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AB" w:rsidRDefault="008943AB" w:rsidP="008943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70890" cy="9759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AB" w:rsidRPr="00361809" w:rsidRDefault="008943AB" w:rsidP="008943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01.10.2020г. № 67</w:t>
      </w:r>
    </w:p>
    <w:p w:rsidR="008943AB" w:rsidRPr="00A87547" w:rsidRDefault="008943AB" w:rsidP="008943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754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943AB" w:rsidRPr="00A87547" w:rsidRDefault="008943AB" w:rsidP="008943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754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943AB" w:rsidRPr="00A87547" w:rsidRDefault="008943AB" w:rsidP="008943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7547">
        <w:rPr>
          <w:rFonts w:ascii="Arial" w:eastAsia="Times New Roman" w:hAnsi="Arial" w:cs="Arial"/>
          <w:b/>
          <w:sz w:val="32"/>
          <w:szCs w:val="32"/>
        </w:rPr>
        <w:t>ОСИНСКИЙ МУНИЦИПАЛЬНЫЙ РАЙОН</w:t>
      </w:r>
    </w:p>
    <w:p w:rsidR="008943AB" w:rsidRPr="00CE0A2A" w:rsidRDefault="00CE0A2A" w:rsidP="00CE0A2A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МАЙСКОЕ СЕЛЬСКОЕ ПОСЕЛЕНИЕ</w:t>
      </w:r>
    </w:p>
    <w:p w:rsidR="008943AB" w:rsidRPr="00A87547" w:rsidRDefault="008943AB" w:rsidP="00CE0A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754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943AB" w:rsidRPr="00A87547" w:rsidRDefault="008943AB" w:rsidP="00CE0A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754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943AB" w:rsidRDefault="008943AB" w:rsidP="008943AB">
      <w:pPr>
        <w:pStyle w:val="Default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</w:p>
    <w:p w:rsidR="008943AB" w:rsidRPr="00A618CD" w:rsidRDefault="008943AB" w:rsidP="008943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618CD">
        <w:rPr>
          <w:rFonts w:ascii="Arial" w:hAnsi="Arial" w:cs="Arial"/>
          <w:b/>
          <w:sz w:val="32"/>
          <w:szCs w:val="32"/>
        </w:rPr>
        <w:t>ОБ УТВЕРЖДЕНИИ ПОЛОЖЕНИЯ О ПОРЯДКЕ И СРОКАХ СОСТАВЛЕНИЯ ПРОЕКТА БЮДЖЕТА МО «</w:t>
      </w:r>
      <w:r>
        <w:rPr>
          <w:rFonts w:ascii="Arial" w:hAnsi="Arial" w:cs="Arial"/>
          <w:b/>
          <w:sz w:val="32"/>
          <w:szCs w:val="32"/>
        </w:rPr>
        <w:t>МАЙСК</w:t>
      </w:r>
      <w:r w:rsidRPr="00A618CD">
        <w:rPr>
          <w:rFonts w:ascii="Arial" w:hAnsi="Arial" w:cs="Arial"/>
          <w:b/>
          <w:sz w:val="32"/>
          <w:szCs w:val="32"/>
        </w:rPr>
        <w:t>» НА ОЧЕРЕДНОЙ ФИНАНСОВЫЙ ПЕРИОД</w:t>
      </w:r>
    </w:p>
    <w:bookmarkEnd w:id="0"/>
    <w:p w:rsidR="008943AB" w:rsidRPr="00316953" w:rsidRDefault="008943AB" w:rsidP="008943AB">
      <w:pPr>
        <w:pStyle w:val="a3"/>
        <w:rPr>
          <w:rFonts w:ascii="Arial" w:hAnsi="Arial" w:cs="Arial"/>
          <w:sz w:val="24"/>
          <w:szCs w:val="24"/>
        </w:rPr>
      </w:pPr>
    </w:p>
    <w:p w:rsidR="008943AB" w:rsidRPr="00316953" w:rsidRDefault="008943AB" w:rsidP="00FF739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16953">
        <w:rPr>
          <w:rFonts w:ascii="Arial" w:hAnsi="Arial" w:cs="Arial"/>
          <w:sz w:val="24"/>
          <w:szCs w:val="24"/>
        </w:rPr>
        <w:t>В целях обеспечения качественного и своевременного составления проекта бюджета  муниципального о</w:t>
      </w:r>
      <w:r>
        <w:rPr>
          <w:rFonts w:ascii="Arial" w:hAnsi="Arial" w:cs="Arial"/>
          <w:sz w:val="24"/>
          <w:szCs w:val="24"/>
        </w:rPr>
        <w:t xml:space="preserve">бразования «Майск» на очередной финансовый  и плановый период  </w:t>
      </w:r>
      <w:r w:rsidRPr="00316953">
        <w:rPr>
          <w:rFonts w:ascii="Arial" w:hAnsi="Arial" w:cs="Arial"/>
          <w:sz w:val="24"/>
          <w:szCs w:val="24"/>
        </w:rPr>
        <w:t>в соответствии со статьей 184 Бюджетного кодекса Российской Федерации, Уставом муниципального образования «</w:t>
      </w:r>
      <w:r>
        <w:rPr>
          <w:rFonts w:ascii="Arial" w:hAnsi="Arial" w:cs="Arial"/>
          <w:sz w:val="24"/>
          <w:szCs w:val="24"/>
        </w:rPr>
        <w:t>Майск</w:t>
      </w:r>
      <w:r w:rsidRPr="00316953">
        <w:rPr>
          <w:rFonts w:ascii="Arial" w:hAnsi="Arial" w:cs="Arial"/>
          <w:sz w:val="24"/>
          <w:szCs w:val="24"/>
        </w:rPr>
        <w:t>»</w:t>
      </w:r>
    </w:p>
    <w:p w:rsidR="008943AB" w:rsidRPr="00316953" w:rsidRDefault="008943AB" w:rsidP="008943AB">
      <w:pPr>
        <w:pStyle w:val="a3"/>
        <w:rPr>
          <w:rFonts w:ascii="Arial" w:hAnsi="Arial" w:cs="Arial"/>
          <w:sz w:val="24"/>
          <w:szCs w:val="24"/>
        </w:rPr>
      </w:pPr>
    </w:p>
    <w:p w:rsidR="008943AB" w:rsidRPr="00613E69" w:rsidRDefault="008943AB" w:rsidP="008943A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</w:t>
      </w:r>
      <w:r w:rsidRPr="00613E69">
        <w:rPr>
          <w:rFonts w:ascii="Arial" w:hAnsi="Arial" w:cs="Arial"/>
          <w:b/>
          <w:sz w:val="30"/>
          <w:szCs w:val="30"/>
        </w:rPr>
        <w:t>С</w:t>
      </w:r>
      <w:r>
        <w:rPr>
          <w:rFonts w:ascii="Arial" w:hAnsi="Arial" w:cs="Arial"/>
          <w:b/>
          <w:sz w:val="30"/>
          <w:szCs w:val="30"/>
        </w:rPr>
        <w:t>ТАНОВЛЯ</w:t>
      </w:r>
      <w:r w:rsidRPr="00613E69">
        <w:rPr>
          <w:rFonts w:ascii="Arial" w:hAnsi="Arial" w:cs="Arial"/>
          <w:b/>
          <w:sz w:val="30"/>
          <w:szCs w:val="30"/>
        </w:rPr>
        <w:t>Ю:</w:t>
      </w:r>
    </w:p>
    <w:p w:rsidR="008943AB" w:rsidRPr="00316953" w:rsidRDefault="008943AB" w:rsidP="008943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43AB" w:rsidRPr="001D7F14" w:rsidRDefault="00FF7396" w:rsidP="00FF73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943AB" w:rsidRPr="001D7F14">
        <w:rPr>
          <w:rFonts w:ascii="Arial" w:hAnsi="Arial" w:cs="Arial"/>
          <w:sz w:val="24"/>
          <w:szCs w:val="24"/>
        </w:rPr>
        <w:t>Утвердить прилагаемое Положение  о порядке и сроках составления  проекта бюджета муниципального образования «</w:t>
      </w:r>
      <w:r w:rsidR="008943AB">
        <w:rPr>
          <w:rFonts w:ascii="Arial" w:hAnsi="Arial" w:cs="Arial"/>
          <w:sz w:val="24"/>
          <w:szCs w:val="24"/>
        </w:rPr>
        <w:t>Майск</w:t>
      </w:r>
      <w:r w:rsidR="008943AB" w:rsidRPr="001D7F14">
        <w:rPr>
          <w:rFonts w:ascii="Arial" w:hAnsi="Arial" w:cs="Arial"/>
          <w:sz w:val="24"/>
          <w:szCs w:val="24"/>
        </w:rPr>
        <w:t>» на очередной финансовый и плановый период. (Приложение 1)</w:t>
      </w:r>
    </w:p>
    <w:p w:rsidR="008943AB" w:rsidRPr="001D7F14" w:rsidRDefault="00FF7396" w:rsidP="00FF73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943AB" w:rsidRPr="001D7F14">
        <w:rPr>
          <w:rFonts w:ascii="Arial" w:hAnsi="Arial" w:cs="Arial"/>
          <w:sz w:val="24"/>
          <w:szCs w:val="24"/>
        </w:rPr>
        <w:t>Контроль, за исполнением настоящего постановления оставляю за собой.</w:t>
      </w:r>
    </w:p>
    <w:p w:rsidR="008943AB" w:rsidRPr="001D7F14" w:rsidRDefault="00FF7396" w:rsidP="00FF739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943AB" w:rsidRPr="001D7F14">
        <w:rPr>
          <w:rFonts w:ascii="Arial" w:hAnsi="Arial" w:cs="Arial"/>
        </w:rPr>
        <w:t>Настоящее постановление обнародовать на официальном сайте муниципального образования «</w:t>
      </w:r>
      <w:r w:rsidR="00F5665E">
        <w:rPr>
          <w:rFonts w:ascii="Arial" w:hAnsi="Arial" w:cs="Arial"/>
        </w:rPr>
        <w:t>Майск</w:t>
      </w:r>
      <w:r w:rsidR="008943AB" w:rsidRPr="001D7F14">
        <w:rPr>
          <w:rFonts w:ascii="Arial" w:hAnsi="Arial" w:cs="Arial"/>
        </w:rPr>
        <w:t xml:space="preserve">». </w:t>
      </w:r>
    </w:p>
    <w:p w:rsidR="008943AB" w:rsidRPr="001D7F14" w:rsidRDefault="00FF7396" w:rsidP="00FF73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943AB" w:rsidRPr="001D7F14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8943AB" w:rsidRPr="00316953" w:rsidRDefault="008943AB" w:rsidP="008943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43AB" w:rsidRPr="00316953" w:rsidRDefault="008943AB" w:rsidP="008943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7396" w:rsidRDefault="008943AB" w:rsidP="008943A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FF739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 «</w:t>
      </w:r>
      <w:r w:rsidR="00F5665E">
        <w:rPr>
          <w:rFonts w:ascii="Arial" w:hAnsi="Arial" w:cs="Arial"/>
          <w:sz w:val="24"/>
          <w:szCs w:val="24"/>
        </w:rPr>
        <w:t>Майск</w:t>
      </w:r>
      <w:r>
        <w:rPr>
          <w:rFonts w:ascii="Arial" w:hAnsi="Arial" w:cs="Arial"/>
          <w:sz w:val="24"/>
          <w:szCs w:val="24"/>
        </w:rPr>
        <w:t>»</w:t>
      </w:r>
    </w:p>
    <w:p w:rsidR="008943AB" w:rsidRPr="00316953" w:rsidRDefault="008943AB" w:rsidP="008943A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665E">
        <w:rPr>
          <w:rFonts w:ascii="Arial" w:hAnsi="Arial" w:cs="Arial"/>
          <w:sz w:val="24"/>
          <w:szCs w:val="24"/>
        </w:rPr>
        <w:t>А.И.Серебренников</w:t>
      </w:r>
      <w:r w:rsidR="00FF7396">
        <w:rPr>
          <w:rFonts w:ascii="Arial" w:hAnsi="Arial" w:cs="Arial"/>
          <w:sz w:val="24"/>
          <w:szCs w:val="24"/>
        </w:rPr>
        <w:t xml:space="preserve"> </w:t>
      </w:r>
    </w:p>
    <w:p w:rsidR="008943AB" w:rsidRDefault="008943AB" w:rsidP="008943AB">
      <w:pPr>
        <w:pStyle w:val="a3"/>
        <w:rPr>
          <w:rFonts w:ascii="Arial" w:hAnsi="Arial" w:cs="Arial"/>
          <w:sz w:val="24"/>
          <w:szCs w:val="24"/>
        </w:rPr>
      </w:pPr>
    </w:p>
    <w:p w:rsidR="008943AB" w:rsidRPr="00562B49" w:rsidRDefault="008943AB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2"/>
          <w:lang w:eastAsia="ru-RU"/>
        </w:rPr>
      </w:pPr>
      <w:r w:rsidRPr="00562B49">
        <w:rPr>
          <w:rFonts w:ascii="Courier New" w:hAnsi="Courier New" w:cs="Courier New"/>
          <w:spacing w:val="-2"/>
          <w:lang w:eastAsia="ru-RU"/>
        </w:rPr>
        <w:t xml:space="preserve"> Приложение 1</w:t>
      </w:r>
    </w:p>
    <w:p w:rsidR="008943AB" w:rsidRPr="00562B49" w:rsidRDefault="00FF7396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2"/>
          <w:lang w:eastAsia="ru-RU"/>
        </w:rPr>
      </w:pPr>
      <w:r>
        <w:rPr>
          <w:rFonts w:ascii="Courier New" w:hAnsi="Courier New" w:cs="Courier New"/>
          <w:spacing w:val="-2"/>
          <w:lang w:eastAsia="ru-RU"/>
        </w:rPr>
        <w:t xml:space="preserve">к </w:t>
      </w:r>
      <w:r w:rsidR="008943AB" w:rsidRPr="00562B49">
        <w:rPr>
          <w:rFonts w:ascii="Courier New" w:hAnsi="Courier New" w:cs="Courier New"/>
          <w:spacing w:val="-2"/>
          <w:lang w:eastAsia="ru-RU"/>
        </w:rPr>
        <w:t xml:space="preserve">Постановлению № </w:t>
      </w:r>
      <w:r w:rsidR="00B36AAE">
        <w:rPr>
          <w:rFonts w:ascii="Courier New" w:hAnsi="Courier New" w:cs="Courier New"/>
          <w:spacing w:val="-2"/>
          <w:lang w:eastAsia="ru-RU"/>
        </w:rPr>
        <w:t>67</w:t>
      </w:r>
    </w:p>
    <w:p w:rsidR="008943AB" w:rsidRPr="00562B49" w:rsidRDefault="008943AB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2"/>
          <w:lang w:eastAsia="ru-RU"/>
        </w:rPr>
      </w:pPr>
      <w:r>
        <w:rPr>
          <w:rFonts w:ascii="Courier New" w:hAnsi="Courier New" w:cs="Courier New"/>
          <w:spacing w:val="-2"/>
          <w:lang w:eastAsia="ru-RU"/>
        </w:rPr>
        <w:t xml:space="preserve">от </w:t>
      </w:r>
      <w:r w:rsidR="00B36AAE">
        <w:rPr>
          <w:rFonts w:ascii="Courier New" w:hAnsi="Courier New" w:cs="Courier New"/>
          <w:spacing w:val="-2"/>
          <w:lang w:eastAsia="ru-RU"/>
        </w:rPr>
        <w:t>01.10</w:t>
      </w:r>
      <w:r w:rsidRPr="00562B49">
        <w:rPr>
          <w:rFonts w:ascii="Courier New" w:hAnsi="Courier New" w:cs="Courier New"/>
          <w:spacing w:val="-2"/>
          <w:lang w:eastAsia="ru-RU"/>
        </w:rPr>
        <w:t>.2020 года</w:t>
      </w:r>
    </w:p>
    <w:p w:rsidR="008943AB" w:rsidRPr="00FF7396" w:rsidRDefault="008943AB" w:rsidP="00894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-5"/>
          <w:sz w:val="24"/>
          <w:szCs w:val="24"/>
          <w:lang w:eastAsia="ru-RU"/>
        </w:rPr>
      </w:pPr>
      <w:r w:rsidRPr="00FF7396">
        <w:rPr>
          <w:rFonts w:ascii="Arial" w:hAnsi="Arial" w:cs="Arial"/>
          <w:b/>
          <w:spacing w:val="-5"/>
          <w:sz w:val="24"/>
          <w:szCs w:val="24"/>
          <w:lang w:eastAsia="ru-RU"/>
        </w:rPr>
        <w:t xml:space="preserve">Положение </w:t>
      </w:r>
    </w:p>
    <w:p w:rsidR="008943AB" w:rsidRPr="00FF7396" w:rsidRDefault="008943AB" w:rsidP="00894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-5"/>
          <w:sz w:val="24"/>
          <w:szCs w:val="24"/>
          <w:lang w:eastAsia="ru-RU"/>
        </w:rPr>
      </w:pPr>
      <w:r w:rsidRPr="00FF7396">
        <w:rPr>
          <w:rFonts w:ascii="Arial" w:hAnsi="Arial" w:cs="Arial"/>
          <w:b/>
          <w:spacing w:val="-5"/>
          <w:sz w:val="24"/>
          <w:szCs w:val="24"/>
          <w:lang w:eastAsia="ru-RU"/>
        </w:rPr>
        <w:t xml:space="preserve">о порядке и сроках составления проекта бюджета </w:t>
      </w:r>
      <w:r w:rsidRPr="00FF7396">
        <w:rPr>
          <w:rFonts w:ascii="Arial" w:hAnsi="Arial" w:cs="Arial"/>
          <w:b/>
          <w:spacing w:val="-1"/>
          <w:sz w:val="24"/>
          <w:szCs w:val="24"/>
          <w:lang w:eastAsia="ru-RU"/>
        </w:rPr>
        <w:t>муниципального образования «</w:t>
      </w:r>
      <w:r w:rsidR="00B36AAE" w:rsidRPr="00FF7396">
        <w:rPr>
          <w:rFonts w:ascii="Arial" w:hAnsi="Arial" w:cs="Arial"/>
          <w:b/>
          <w:spacing w:val="-1"/>
          <w:sz w:val="24"/>
          <w:szCs w:val="24"/>
          <w:lang w:eastAsia="ru-RU"/>
        </w:rPr>
        <w:t>Майск</w:t>
      </w:r>
      <w:r w:rsidRPr="00FF7396">
        <w:rPr>
          <w:rFonts w:ascii="Arial" w:hAnsi="Arial" w:cs="Arial"/>
          <w:b/>
          <w:spacing w:val="-1"/>
          <w:sz w:val="24"/>
          <w:szCs w:val="24"/>
          <w:lang w:eastAsia="ru-RU"/>
        </w:rPr>
        <w:t xml:space="preserve">» и порядке работы над документами и материалами, предоставляемыми в Думу </w:t>
      </w:r>
      <w:r w:rsidRPr="00FF7396">
        <w:rPr>
          <w:rFonts w:ascii="Arial" w:hAnsi="Arial" w:cs="Arial"/>
          <w:b/>
          <w:spacing w:val="-5"/>
          <w:sz w:val="24"/>
          <w:szCs w:val="24"/>
          <w:lang w:eastAsia="ru-RU"/>
        </w:rPr>
        <w:t>муниципального образования «</w:t>
      </w:r>
      <w:r w:rsidR="00B36AAE" w:rsidRPr="00FF7396">
        <w:rPr>
          <w:rFonts w:ascii="Arial" w:hAnsi="Arial" w:cs="Arial"/>
          <w:b/>
          <w:spacing w:val="-5"/>
          <w:sz w:val="24"/>
          <w:szCs w:val="24"/>
          <w:lang w:eastAsia="ru-RU"/>
        </w:rPr>
        <w:t>Майск</w:t>
      </w:r>
      <w:r w:rsidRPr="00FF7396">
        <w:rPr>
          <w:rFonts w:ascii="Arial" w:hAnsi="Arial" w:cs="Arial"/>
          <w:b/>
          <w:spacing w:val="-5"/>
          <w:sz w:val="24"/>
          <w:szCs w:val="24"/>
          <w:lang w:eastAsia="ru-RU"/>
        </w:rPr>
        <w:t>» одновременно с проектом бюджета.</w:t>
      </w:r>
    </w:p>
    <w:p w:rsidR="008943AB" w:rsidRPr="005758CA" w:rsidRDefault="008943AB" w:rsidP="00894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  <w:lang w:eastAsia="ru-RU"/>
        </w:rPr>
      </w:pPr>
    </w:p>
    <w:p w:rsidR="008943AB" w:rsidRPr="00990CE7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1. Настоящее Положение регламентирует порядок и сроки составления проекта 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lastRenderedPageBreak/>
        <w:t xml:space="preserve">бюджета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B36AAE">
        <w:rPr>
          <w:rFonts w:ascii="Arial" w:hAnsi="Arial" w:cs="Arial"/>
          <w:spacing w:val="-1"/>
          <w:sz w:val="24"/>
          <w:szCs w:val="24"/>
          <w:lang w:eastAsia="ru-RU"/>
        </w:rPr>
        <w:t>«Майск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»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 на очередной финансовый год  и плановый период, и определяет механизм работы над проектом  и материалами, предоставляемыми на Думу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 w:rsidR="00B36AAE"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»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.</w:t>
      </w:r>
    </w:p>
    <w:p w:rsidR="008943AB" w:rsidRPr="00990CE7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2. В целях настоящего Положения под плановым периодом понимается два финансовых года, следующих за очередным финансовым годом.</w:t>
      </w:r>
    </w:p>
    <w:p w:rsidR="008943AB" w:rsidRPr="00990CE7" w:rsidRDefault="00FF7396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>
        <w:rPr>
          <w:rFonts w:ascii="Arial" w:hAnsi="Arial" w:cs="Arial"/>
          <w:spacing w:val="-5"/>
          <w:sz w:val="24"/>
          <w:szCs w:val="24"/>
          <w:lang w:eastAsia="ru-RU"/>
        </w:rPr>
        <w:t xml:space="preserve">3. Финансовый отдел </w:t>
      </w:r>
      <w:r w:rsidR="008943AB"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организует непосредственное составление  и составляет проект бюджета </w:t>
      </w:r>
      <w:r w:rsidR="008943AB"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 w:rsidR="00B36AAE"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="008943AB" w:rsidRPr="00990CE7">
        <w:rPr>
          <w:rFonts w:ascii="Arial" w:hAnsi="Arial" w:cs="Arial"/>
          <w:spacing w:val="-1"/>
          <w:sz w:val="24"/>
          <w:szCs w:val="24"/>
          <w:lang w:eastAsia="ru-RU"/>
        </w:rPr>
        <w:t>»</w:t>
      </w:r>
      <w:r w:rsidR="008943AB" w:rsidRPr="00990CE7">
        <w:rPr>
          <w:rFonts w:ascii="Arial" w:hAnsi="Arial" w:cs="Arial"/>
          <w:spacing w:val="-5"/>
          <w:sz w:val="24"/>
          <w:szCs w:val="24"/>
          <w:lang w:eastAsia="ru-RU"/>
        </w:rPr>
        <w:t>, в том числе:</w:t>
      </w:r>
    </w:p>
    <w:p w:rsidR="008943AB" w:rsidRPr="00990CE7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- устанавливает порядок и методику планирования бюджетных ассигнований бюджета поселения;</w:t>
      </w:r>
    </w:p>
    <w:p w:rsidR="008943AB" w:rsidRPr="00990CE7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-</w:t>
      </w:r>
      <w:r w:rsidR="00FF7396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разрабатывает основные направления бюджетной и налоговой политики муниципального образования «</w:t>
      </w:r>
      <w:r w:rsidR="00B36AAE">
        <w:rPr>
          <w:rFonts w:ascii="Arial" w:hAnsi="Arial" w:cs="Arial"/>
          <w:spacing w:val="-5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»;</w:t>
      </w:r>
    </w:p>
    <w:p w:rsidR="008943AB" w:rsidRPr="00990CE7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- разрабатывает проекты программ муниципальных внутренних заимствований, муниципальных гарантий на очередной финансовый год и плановый период; </w:t>
      </w:r>
    </w:p>
    <w:p w:rsidR="008943AB" w:rsidRPr="00990CE7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-</w:t>
      </w:r>
      <w:r w:rsidR="00FF7396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осуществляет оценку ожидаемого исполнения бюджета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 w:rsidR="00B36AAE"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»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 на текущий финансовый год;</w:t>
      </w:r>
    </w:p>
    <w:p w:rsidR="008943AB" w:rsidRPr="00990CE7" w:rsidRDefault="00FF7396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>
        <w:rPr>
          <w:rFonts w:ascii="Arial" w:hAnsi="Arial" w:cs="Arial"/>
          <w:spacing w:val="-5"/>
          <w:sz w:val="24"/>
          <w:szCs w:val="24"/>
          <w:lang w:eastAsia="ru-RU"/>
        </w:rPr>
        <w:t>-</w:t>
      </w:r>
      <w:r w:rsidR="008943AB"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 определяет предельные объемы бюджетных ассигнований по действующим обязательствам на очередной финансовый год и плановый период и направляет их главным распорядителям бюджета поселения;</w:t>
      </w:r>
    </w:p>
    <w:p w:rsidR="008943AB" w:rsidRPr="00990CE7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- составляет и предоставляет главе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 w:rsidR="00B36AAE"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 xml:space="preserve">» 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проект бюджета на очередной финансовый год и плановый период, а также подготавливает документы и материалы, предоставляемые одновременно с проектом бюджета в Думу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 w:rsidR="00B36AAE"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»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.</w:t>
      </w:r>
    </w:p>
    <w:p w:rsidR="008943AB" w:rsidRPr="00990CE7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4. Администрация муниципального образования «</w:t>
      </w:r>
      <w:r w:rsidR="00B36AAE">
        <w:rPr>
          <w:rFonts w:ascii="Arial" w:hAnsi="Arial" w:cs="Arial"/>
          <w:spacing w:val="-5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»:</w:t>
      </w:r>
    </w:p>
    <w:p w:rsidR="008943AB" w:rsidRPr="00990CE7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- разрабатывает прогноз социально-экономического развития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 w:rsidR="00B36AAE"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»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8943AB" w:rsidRPr="00990CE7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- составляет реестр муниципальных программ, утвержденных в установленном порядке и предлагаемых к финансированию в очередном финансовом году и плановом периоде, с указанием объема финансирования;</w:t>
      </w:r>
    </w:p>
    <w:p w:rsidR="008943AB" w:rsidRPr="00990CE7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 - составляет перечень проектов муниципальных программ</w:t>
      </w:r>
      <w:r w:rsidR="00B36AAE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предлагаемых к финансированию в текущем периоде;</w:t>
      </w:r>
    </w:p>
    <w:p w:rsidR="008943AB" w:rsidRPr="00990CE7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 - составляет предварительные итоги социально-экономического развития муниципального образования «</w:t>
      </w:r>
      <w:r w:rsidR="00B36AAE">
        <w:rPr>
          <w:rFonts w:ascii="Arial" w:hAnsi="Arial" w:cs="Arial"/>
          <w:spacing w:val="-5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» за истекший период текущего финансового года и ожидаемые итоги социально-экономического развития на текущий финансовый год;</w:t>
      </w:r>
    </w:p>
    <w:p w:rsidR="008943AB" w:rsidRPr="00990CE7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- составляет отдельные показатели социально-экономического развития на очередной финансовый год и плановый период;</w:t>
      </w:r>
    </w:p>
    <w:p w:rsidR="008B40B1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5. Предоставление сведений, необходимых для составления проекта бюджета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 w:rsidR="007E32D8"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»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, а также работа над документами и материалами, предоставляемыми одновременно с проектом бюджета в Думу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 w:rsidR="007E32D8"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 xml:space="preserve">» 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осуществляется в сроки, установленные прилагаемым Приложением к настоящему Положению.</w:t>
      </w:r>
    </w:p>
    <w:p w:rsidR="00FF7396" w:rsidRDefault="00FF7396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hAnsi="Courier New" w:cs="Courier New"/>
          <w:lang w:eastAsia="ru-RU"/>
        </w:rPr>
      </w:pPr>
    </w:p>
    <w:p w:rsidR="008943AB" w:rsidRPr="008B40B1" w:rsidRDefault="008943AB" w:rsidP="008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5"/>
          <w:sz w:val="24"/>
          <w:szCs w:val="24"/>
          <w:lang w:eastAsia="ru-RU"/>
        </w:rPr>
      </w:pPr>
      <w:r w:rsidRPr="00562B49">
        <w:rPr>
          <w:rFonts w:ascii="Courier New" w:hAnsi="Courier New" w:cs="Courier New"/>
          <w:lang w:eastAsia="ru-RU"/>
        </w:rPr>
        <w:t>Приложение</w:t>
      </w:r>
      <w:r w:rsidR="00FF7396">
        <w:rPr>
          <w:rFonts w:ascii="Courier New" w:hAnsi="Courier New" w:cs="Courier New"/>
          <w:lang w:eastAsia="ru-RU"/>
        </w:rPr>
        <w:t xml:space="preserve"> к положению</w:t>
      </w:r>
      <w:r w:rsidRPr="00562B49">
        <w:rPr>
          <w:rFonts w:ascii="Courier New" w:hAnsi="Courier New" w:cs="Courier New"/>
          <w:lang w:eastAsia="ru-RU"/>
        </w:rPr>
        <w:t xml:space="preserve"> </w:t>
      </w:r>
    </w:p>
    <w:p w:rsidR="008943AB" w:rsidRPr="005758CA" w:rsidRDefault="008943AB" w:rsidP="00894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43AB" w:rsidRPr="00152D9A" w:rsidRDefault="008943AB" w:rsidP="00894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52D9A">
        <w:rPr>
          <w:rFonts w:ascii="Arial" w:hAnsi="Arial" w:cs="Arial"/>
          <w:b/>
          <w:sz w:val="30"/>
          <w:szCs w:val="30"/>
          <w:lang w:eastAsia="ru-RU"/>
        </w:rPr>
        <w:t>План-график</w:t>
      </w:r>
    </w:p>
    <w:p w:rsidR="008943AB" w:rsidRPr="00152D9A" w:rsidRDefault="008943AB" w:rsidP="00894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52D9A">
        <w:rPr>
          <w:rFonts w:ascii="Arial" w:hAnsi="Arial" w:cs="Arial"/>
          <w:b/>
          <w:sz w:val="30"/>
          <w:szCs w:val="30"/>
          <w:lang w:eastAsia="ru-RU"/>
        </w:rPr>
        <w:t xml:space="preserve">предоставления сведений, необходимых для составления проекта бюджета </w:t>
      </w:r>
      <w:r w:rsidRPr="00152D9A">
        <w:rPr>
          <w:rFonts w:ascii="Arial" w:hAnsi="Arial" w:cs="Arial"/>
          <w:b/>
          <w:spacing w:val="-1"/>
          <w:sz w:val="30"/>
          <w:szCs w:val="30"/>
          <w:lang w:eastAsia="ru-RU"/>
        </w:rPr>
        <w:t>муниципального образования «</w:t>
      </w:r>
      <w:r w:rsidR="007E32D8">
        <w:rPr>
          <w:rFonts w:ascii="Arial" w:hAnsi="Arial" w:cs="Arial"/>
          <w:b/>
          <w:spacing w:val="-1"/>
          <w:sz w:val="30"/>
          <w:szCs w:val="30"/>
          <w:lang w:eastAsia="ru-RU"/>
        </w:rPr>
        <w:t>Майск</w:t>
      </w:r>
      <w:r w:rsidRPr="00152D9A">
        <w:rPr>
          <w:rFonts w:ascii="Arial" w:hAnsi="Arial" w:cs="Arial"/>
          <w:b/>
          <w:spacing w:val="-1"/>
          <w:sz w:val="30"/>
          <w:szCs w:val="30"/>
          <w:lang w:eastAsia="ru-RU"/>
        </w:rPr>
        <w:t>»</w:t>
      </w:r>
      <w:r w:rsidRPr="00152D9A">
        <w:rPr>
          <w:rFonts w:ascii="Arial" w:hAnsi="Arial" w:cs="Arial"/>
          <w:b/>
          <w:spacing w:val="-5"/>
          <w:sz w:val="30"/>
          <w:szCs w:val="30"/>
          <w:lang w:eastAsia="ru-RU"/>
        </w:rPr>
        <w:t xml:space="preserve"> на очередной финансовый</w:t>
      </w:r>
      <w:r>
        <w:rPr>
          <w:rFonts w:ascii="Arial" w:hAnsi="Arial" w:cs="Arial"/>
          <w:b/>
          <w:spacing w:val="-5"/>
          <w:sz w:val="30"/>
          <w:szCs w:val="30"/>
          <w:lang w:eastAsia="ru-RU"/>
        </w:rPr>
        <w:t xml:space="preserve"> </w:t>
      </w:r>
      <w:r w:rsidRPr="00152D9A">
        <w:rPr>
          <w:rFonts w:ascii="Arial" w:hAnsi="Arial" w:cs="Arial"/>
          <w:b/>
          <w:spacing w:val="-5"/>
          <w:sz w:val="30"/>
          <w:szCs w:val="30"/>
          <w:lang w:eastAsia="ru-RU"/>
        </w:rPr>
        <w:t xml:space="preserve">и плановый период </w:t>
      </w:r>
    </w:p>
    <w:p w:rsidR="008943AB" w:rsidRPr="005758CA" w:rsidRDefault="008943AB" w:rsidP="008943AB">
      <w:pPr>
        <w:widowControl w:val="0"/>
        <w:shd w:val="clear" w:color="auto" w:fill="FFFFFF"/>
        <w:autoSpaceDE w:val="0"/>
        <w:autoSpaceDN w:val="0"/>
        <w:adjustRightInd w:val="0"/>
        <w:spacing w:before="221" w:after="0" w:line="230" w:lineRule="exact"/>
        <w:ind w:left="1291" w:right="845" w:firstLine="314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7"/>
        <w:gridCol w:w="18"/>
        <w:gridCol w:w="2466"/>
        <w:gridCol w:w="18"/>
        <w:gridCol w:w="1702"/>
        <w:gridCol w:w="18"/>
      </w:tblGrid>
      <w:tr w:rsidR="008943AB" w:rsidRPr="00241AB0" w:rsidTr="00CF4107">
        <w:tc>
          <w:tcPr>
            <w:tcW w:w="5465" w:type="dxa"/>
            <w:gridSpan w:val="2"/>
          </w:tcPr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578"/>
              <w:rPr>
                <w:rFonts w:ascii="Courier New" w:hAnsi="Courier New" w:cs="Courier New"/>
                <w:b/>
                <w:lang w:eastAsia="ru-RU"/>
              </w:rPr>
            </w:pPr>
            <w:r w:rsidRPr="00241AB0">
              <w:rPr>
                <w:rFonts w:ascii="Courier New" w:hAnsi="Courier New" w:cs="Courier New"/>
                <w:b/>
                <w:spacing w:val="-2"/>
                <w:lang w:eastAsia="ru-RU"/>
              </w:rPr>
              <w:t>Наименование мероприятий</w:t>
            </w:r>
          </w:p>
        </w:tc>
        <w:tc>
          <w:tcPr>
            <w:tcW w:w="2484" w:type="dxa"/>
            <w:gridSpan w:val="2"/>
          </w:tcPr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241AB0">
              <w:rPr>
                <w:rFonts w:ascii="Courier New" w:hAnsi="Courier New" w:cs="Courier New"/>
                <w:b/>
                <w:lang w:eastAsia="ru-RU"/>
              </w:rPr>
              <w:t xml:space="preserve">Ответственные </w:t>
            </w:r>
            <w:r w:rsidRPr="00241AB0">
              <w:rPr>
                <w:rFonts w:ascii="Courier New" w:hAnsi="Courier New" w:cs="Courier New"/>
                <w:b/>
                <w:lang w:eastAsia="ru-RU"/>
              </w:rPr>
              <w:lastRenderedPageBreak/>
              <w:t>исполнители</w:t>
            </w:r>
          </w:p>
        </w:tc>
        <w:tc>
          <w:tcPr>
            <w:tcW w:w="1720" w:type="dxa"/>
            <w:gridSpan w:val="2"/>
          </w:tcPr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241AB0">
              <w:rPr>
                <w:rFonts w:ascii="Courier New" w:hAnsi="Courier New" w:cs="Courier New"/>
                <w:b/>
                <w:lang w:eastAsia="ru-RU"/>
              </w:rPr>
              <w:lastRenderedPageBreak/>
              <w:t xml:space="preserve">Срок </w:t>
            </w:r>
            <w:r w:rsidRPr="00241AB0">
              <w:rPr>
                <w:rFonts w:ascii="Courier New" w:hAnsi="Courier New" w:cs="Courier New"/>
                <w:b/>
                <w:lang w:eastAsia="ru-RU"/>
              </w:rPr>
              <w:lastRenderedPageBreak/>
              <w:t>исполнения</w:t>
            </w:r>
          </w:p>
        </w:tc>
      </w:tr>
      <w:tr w:rsidR="008943AB" w:rsidRPr="00241AB0" w:rsidTr="00CF4107">
        <w:trPr>
          <w:gridAfter w:val="1"/>
          <w:wAfter w:w="18" w:type="dxa"/>
          <w:trHeight w:val="1035"/>
        </w:trPr>
        <w:tc>
          <w:tcPr>
            <w:tcW w:w="5447" w:type="dxa"/>
          </w:tcPr>
          <w:p w:rsidR="008943AB" w:rsidRPr="00241AB0" w:rsidRDefault="008943AB" w:rsidP="0024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lastRenderedPageBreak/>
              <w:t>1</w:t>
            </w:r>
            <w:r w:rsidR="00241AB0">
              <w:rPr>
                <w:rFonts w:ascii="Courier New" w:hAnsi="Courier New" w:cs="Courier New"/>
                <w:lang w:eastAsia="ru-RU"/>
              </w:rPr>
              <w:t>.</w:t>
            </w:r>
            <w:r w:rsidRPr="00241AB0">
              <w:rPr>
                <w:rFonts w:ascii="Courier New" w:hAnsi="Courier New" w:cs="Courier New"/>
                <w:lang w:eastAsia="ru-RU"/>
              </w:rPr>
              <w:t xml:space="preserve"> Порядок и методика планирования бюджетных ассигнований бюджета </w:t>
            </w:r>
            <w:r w:rsidRPr="00241AB0">
              <w:rPr>
                <w:rFonts w:ascii="Courier New" w:hAnsi="Courier New" w:cs="Courier New"/>
                <w:spacing w:val="-1"/>
                <w:lang w:eastAsia="ru-RU"/>
              </w:rPr>
              <w:t>муниципального образования «</w:t>
            </w:r>
            <w:r w:rsidR="007E32D8" w:rsidRPr="00241AB0">
              <w:rPr>
                <w:rFonts w:ascii="Courier New" w:hAnsi="Courier New" w:cs="Courier New"/>
                <w:spacing w:val="-1"/>
                <w:lang w:eastAsia="ru-RU"/>
              </w:rPr>
              <w:t>Майск</w:t>
            </w:r>
            <w:r w:rsidRPr="00241AB0">
              <w:rPr>
                <w:rFonts w:ascii="Courier New" w:hAnsi="Courier New" w:cs="Courier New"/>
                <w:spacing w:val="-1"/>
                <w:lang w:eastAsia="ru-RU"/>
              </w:rPr>
              <w:t>»</w:t>
            </w:r>
            <w:r w:rsidRPr="00241AB0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2484" w:type="dxa"/>
            <w:gridSpan w:val="2"/>
          </w:tcPr>
          <w:p w:rsidR="008943AB" w:rsidRPr="00241AB0" w:rsidRDefault="007E32D8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Ф</w:t>
            </w:r>
            <w:r w:rsidR="008943AB" w:rsidRPr="00241AB0">
              <w:rPr>
                <w:rFonts w:ascii="Courier New" w:hAnsi="Courier New" w:cs="Courier New"/>
                <w:lang w:eastAsia="ru-RU"/>
              </w:rPr>
              <w:t>инансовый</w:t>
            </w:r>
            <w:r w:rsidRPr="00241AB0">
              <w:rPr>
                <w:rFonts w:ascii="Courier New" w:hAnsi="Courier New" w:cs="Courier New"/>
                <w:lang w:eastAsia="ru-RU"/>
              </w:rPr>
              <w:t xml:space="preserve"> </w:t>
            </w:r>
            <w:r w:rsidR="008943AB" w:rsidRPr="00241AB0">
              <w:rPr>
                <w:rFonts w:ascii="Courier New" w:hAnsi="Courier New" w:cs="Courier New"/>
                <w:lang w:eastAsia="ru-RU"/>
              </w:rPr>
              <w:t>отдел</w:t>
            </w:r>
          </w:p>
        </w:tc>
        <w:tc>
          <w:tcPr>
            <w:tcW w:w="1720" w:type="dxa"/>
            <w:gridSpan w:val="2"/>
          </w:tcPr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 1 октября</w:t>
            </w:r>
          </w:p>
        </w:tc>
      </w:tr>
      <w:tr w:rsidR="008943AB" w:rsidRPr="00241AB0" w:rsidTr="00CF4107">
        <w:trPr>
          <w:gridAfter w:val="1"/>
          <w:wAfter w:w="18" w:type="dxa"/>
          <w:trHeight w:val="375"/>
        </w:trPr>
        <w:tc>
          <w:tcPr>
            <w:tcW w:w="5447" w:type="dxa"/>
          </w:tcPr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2.Основные направления бюджетной и налоговой политики на очередной финансовый и плановый период</w:t>
            </w:r>
          </w:p>
        </w:tc>
        <w:tc>
          <w:tcPr>
            <w:tcW w:w="2484" w:type="dxa"/>
            <w:gridSpan w:val="2"/>
          </w:tcPr>
          <w:p w:rsidR="008943AB" w:rsidRPr="00241AB0" w:rsidRDefault="008943AB" w:rsidP="00CF4107">
            <w:pPr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 финансовый отдел</w:t>
            </w:r>
          </w:p>
        </w:tc>
        <w:tc>
          <w:tcPr>
            <w:tcW w:w="1720" w:type="dxa"/>
            <w:gridSpan w:val="2"/>
          </w:tcPr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 1 октября</w:t>
            </w:r>
          </w:p>
        </w:tc>
      </w:tr>
      <w:tr w:rsidR="008943AB" w:rsidRPr="00241AB0" w:rsidTr="00CF4107">
        <w:trPr>
          <w:gridAfter w:val="1"/>
          <w:wAfter w:w="18" w:type="dxa"/>
          <w:trHeight w:val="255"/>
        </w:trPr>
        <w:tc>
          <w:tcPr>
            <w:tcW w:w="5447" w:type="dxa"/>
          </w:tcPr>
          <w:p w:rsidR="008943AB" w:rsidRPr="00241AB0" w:rsidRDefault="008943AB" w:rsidP="0024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3.Оценка ожидаемого исполнения бюджета на текущий финансовый  год</w:t>
            </w:r>
          </w:p>
        </w:tc>
        <w:tc>
          <w:tcPr>
            <w:tcW w:w="2484" w:type="dxa"/>
            <w:gridSpan w:val="2"/>
          </w:tcPr>
          <w:p w:rsidR="008943AB" w:rsidRPr="00241AB0" w:rsidRDefault="008943AB" w:rsidP="00CF4107">
            <w:pPr>
              <w:rPr>
                <w:rFonts w:ascii="Courier New" w:hAnsi="Courier New" w:cs="Courier New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 финансовый отдел</w:t>
            </w:r>
          </w:p>
        </w:tc>
        <w:tc>
          <w:tcPr>
            <w:tcW w:w="1720" w:type="dxa"/>
            <w:gridSpan w:val="2"/>
          </w:tcPr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 12 ноября </w:t>
            </w:r>
          </w:p>
        </w:tc>
      </w:tr>
      <w:tr w:rsidR="008943AB" w:rsidRPr="00241AB0" w:rsidTr="00CF4107">
        <w:trPr>
          <w:gridAfter w:val="1"/>
          <w:wAfter w:w="18" w:type="dxa"/>
          <w:trHeight w:val="965"/>
        </w:trPr>
        <w:tc>
          <w:tcPr>
            <w:tcW w:w="5447" w:type="dxa"/>
          </w:tcPr>
          <w:p w:rsidR="008943AB" w:rsidRPr="00241AB0" w:rsidRDefault="008943AB" w:rsidP="007E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4.Показатели прогноза социально-экономического развития отраслей и сфер муниципального образования «</w:t>
            </w:r>
            <w:r w:rsidR="007E32D8" w:rsidRPr="00241AB0">
              <w:rPr>
                <w:rFonts w:ascii="Courier New" w:hAnsi="Courier New" w:cs="Courier New"/>
                <w:lang w:eastAsia="ru-RU"/>
              </w:rPr>
              <w:t>Майск</w:t>
            </w:r>
            <w:r w:rsidRPr="00241AB0">
              <w:rPr>
                <w:rFonts w:ascii="Courier New" w:hAnsi="Courier New" w:cs="Courier New"/>
                <w:lang w:eastAsia="ru-RU"/>
              </w:rPr>
              <w:t>»</w:t>
            </w:r>
          </w:p>
        </w:tc>
        <w:tc>
          <w:tcPr>
            <w:tcW w:w="2484" w:type="dxa"/>
            <w:gridSpan w:val="2"/>
          </w:tcPr>
          <w:p w:rsidR="008943AB" w:rsidRPr="00241AB0" w:rsidRDefault="008943AB" w:rsidP="007E32D8">
            <w:pPr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Администрация МО «</w:t>
            </w:r>
            <w:r w:rsidR="007E32D8" w:rsidRPr="00241AB0">
              <w:rPr>
                <w:rFonts w:ascii="Courier New" w:hAnsi="Courier New" w:cs="Courier New"/>
                <w:lang w:eastAsia="ru-RU"/>
              </w:rPr>
              <w:t>Майск</w:t>
            </w:r>
            <w:r w:rsidRPr="00241AB0">
              <w:rPr>
                <w:rFonts w:ascii="Courier New" w:hAnsi="Courier New" w:cs="Courier New"/>
                <w:lang w:eastAsia="ru-RU"/>
              </w:rPr>
              <w:t>»</w:t>
            </w:r>
          </w:p>
        </w:tc>
        <w:tc>
          <w:tcPr>
            <w:tcW w:w="1720" w:type="dxa"/>
            <w:gridSpan w:val="2"/>
          </w:tcPr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1 октября</w:t>
            </w:r>
          </w:p>
        </w:tc>
      </w:tr>
      <w:tr w:rsidR="008943AB" w:rsidRPr="00241AB0" w:rsidTr="00CF4107">
        <w:trPr>
          <w:gridAfter w:val="1"/>
          <w:wAfter w:w="18" w:type="dxa"/>
          <w:trHeight w:val="1365"/>
        </w:trPr>
        <w:tc>
          <w:tcPr>
            <w:tcW w:w="5447" w:type="dxa"/>
          </w:tcPr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5.Перечень (реестр) утвержденных  муниципальных и ведомственных программ, предлагаемых к финансированию в очередном и плановом периоде.</w:t>
            </w:r>
          </w:p>
        </w:tc>
        <w:tc>
          <w:tcPr>
            <w:tcW w:w="2484" w:type="dxa"/>
            <w:gridSpan w:val="2"/>
          </w:tcPr>
          <w:p w:rsidR="008943AB" w:rsidRPr="00241AB0" w:rsidRDefault="008943AB" w:rsidP="007E32D8">
            <w:pPr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Администрация МО «</w:t>
            </w:r>
            <w:r w:rsidR="007E32D8" w:rsidRPr="00241AB0">
              <w:rPr>
                <w:rFonts w:ascii="Courier New" w:hAnsi="Courier New" w:cs="Courier New"/>
                <w:lang w:eastAsia="ru-RU"/>
              </w:rPr>
              <w:t>Майск</w:t>
            </w:r>
            <w:r w:rsidRPr="00241AB0">
              <w:rPr>
                <w:rFonts w:ascii="Courier New" w:hAnsi="Courier New" w:cs="Courier New"/>
                <w:lang w:eastAsia="ru-RU"/>
              </w:rPr>
              <w:t>»</w:t>
            </w:r>
          </w:p>
        </w:tc>
        <w:tc>
          <w:tcPr>
            <w:tcW w:w="1720" w:type="dxa"/>
            <w:gridSpan w:val="2"/>
          </w:tcPr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1 октября </w:t>
            </w:r>
          </w:p>
        </w:tc>
      </w:tr>
      <w:tr w:rsidR="008943AB" w:rsidRPr="00241AB0" w:rsidTr="00CF4107">
        <w:trPr>
          <w:gridAfter w:val="1"/>
          <w:wAfter w:w="18" w:type="dxa"/>
          <w:trHeight w:val="1290"/>
        </w:trPr>
        <w:tc>
          <w:tcPr>
            <w:tcW w:w="5447" w:type="dxa"/>
          </w:tcPr>
          <w:p w:rsidR="008943AB" w:rsidRPr="00241AB0" w:rsidRDefault="008943AB" w:rsidP="007E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6.Предварительные итоги социально-экономического развития за истекший период и ожидаемые итоги социально-экономического развития МО «</w:t>
            </w:r>
            <w:r w:rsidR="007E32D8" w:rsidRPr="00241AB0">
              <w:rPr>
                <w:rFonts w:ascii="Courier New" w:hAnsi="Courier New" w:cs="Courier New"/>
                <w:lang w:eastAsia="ru-RU"/>
              </w:rPr>
              <w:t>Майск</w:t>
            </w:r>
            <w:r w:rsidRPr="00241AB0">
              <w:rPr>
                <w:rFonts w:ascii="Courier New" w:hAnsi="Courier New" w:cs="Courier New"/>
                <w:lang w:eastAsia="ru-RU"/>
              </w:rPr>
              <w:t>» за текущий финансовый год</w:t>
            </w:r>
          </w:p>
        </w:tc>
        <w:tc>
          <w:tcPr>
            <w:tcW w:w="2484" w:type="dxa"/>
            <w:gridSpan w:val="2"/>
          </w:tcPr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Глава, </w:t>
            </w:r>
          </w:p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рабочая группа</w:t>
            </w:r>
          </w:p>
        </w:tc>
        <w:tc>
          <w:tcPr>
            <w:tcW w:w="1720" w:type="dxa"/>
            <w:gridSpan w:val="2"/>
          </w:tcPr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 1ноября </w:t>
            </w:r>
          </w:p>
        </w:tc>
      </w:tr>
      <w:tr w:rsidR="008943AB" w:rsidRPr="00241AB0" w:rsidTr="00CF4107">
        <w:trPr>
          <w:gridAfter w:val="1"/>
          <w:wAfter w:w="18" w:type="dxa"/>
          <w:trHeight w:val="351"/>
        </w:trPr>
        <w:tc>
          <w:tcPr>
            <w:tcW w:w="5447" w:type="dxa"/>
          </w:tcPr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7.Проект бюджета на очередной  год и плановый период, проект Решения Думы, а также необходимые документы и </w:t>
            </w:r>
            <w:proofErr w:type="gramStart"/>
            <w:r w:rsidRPr="00241AB0">
              <w:rPr>
                <w:rFonts w:ascii="Courier New" w:hAnsi="Courier New" w:cs="Courier New"/>
                <w:lang w:eastAsia="ru-RU"/>
              </w:rPr>
              <w:t>материалы</w:t>
            </w:r>
            <w:proofErr w:type="gramEnd"/>
            <w:r w:rsidRPr="00241AB0">
              <w:rPr>
                <w:rFonts w:ascii="Courier New" w:hAnsi="Courier New" w:cs="Courier New"/>
                <w:lang w:eastAsia="ru-RU"/>
              </w:rPr>
              <w:t xml:space="preserve"> предоставляемые одновременно с проектом бюджета.</w:t>
            </w:r>
          </w:p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84" w:type="dxa"/>
            <w:gridSpan w:val="2"/>
          </w:tcPr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Финансовый отдел</w:t>
            </w:r>
          </w:p>
        </w:tc>
        <w:tc>
          <w:tcPr>
            <w:tcW w:w="1720" w:type="dxa"/>
            <w:gridSpan w:val="2"/>
          </w:tcPr>
          <w:p w:rsidR="008943AB" w:rsidRPr="00241AB0" w:rsidRDefault="008943AB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 15 ноября</w:t>
            </w:r>
          </w:p>
        </w:tc>
      </w:tr>
    </w:tbl>
    <w:p w:rsidR="00673A9E" w:rsidRDefault="00673A9E" w:rsidP="00241AB0"/>
    <w:sectPr w:rsidR="00673A9E" w:rsidSect="00FF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38E1"/>
    <w:multiLevelType w:val="hybridMultilevel"/>
    <w:tmpl w:val="D17E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AB"/>
    <w:rsid w:val="0001109A"/>
    <w:rsid w:val="00060C18"/>
    <w:rsid w:val="000A5F7E"/>
    <w:rsid w:val="000D03ED"/>
    <w:rsid w:val="000E7E23"/>
    <w:rsid w:val="001118BB"/>
    <w:rsid w:val="0011660B"/>
    <w:rsid w:val="00141C48"/>
    <w:rsid w:val="001536DC"/>
    <w:rsid w:val="001A1885"/>
    <w:rsid w:val="00241AB0"/>
    <w:rsid w:val="00287C86"/>
    <w:rsid w:val="002C3535"/>
    <w:rsid w:val="00305F29"/>
    <w:rsid w:val="003110BA"/>
    <w:rsid w:val="00311866"/>
    <w:rsid w:val="00313C3D"/>
    <w:rsid w:val="0032371D"/>
    <w:rsid w:val="00354A5E"/>
    <w:rsid w:val="00383B76"/>
    <w:rsid w:val="00390E9C"/>
    <w:rsid w:val="00394619"/>
    <w:rsid w:val="00401491"/>
    <w:rsid w:val="00412A93"/>
    <w:rsid w:val="004349A6"/>
    <w:rsid w:val="004A4BB1"/>
    <w:rsid w:val="004D245A"/>
    <w:rsid w:val="00531740"/>
    <w:rsid w:val="00576ED5"/>
    <w:rsid w:val="00587F76"/>
    <w:rsid w:val="005C0FFF"/>
    <w:rsid w:val="005C4BD9"/>
    <w:rsid w:val="005E32F4"/>
    <w:rsid w:val="00624F6F"/>
    <w:rsid w:val="00655504"/>
    <w:rsid w:val="0066381B"/>
    <w:rsid w:val="00673A9E"/>
    <w:rsid w:val="006C3A48"/>
    <w:rsid w:val="007076ED"/>
    <w:rsid w:val="00726B85"/>
    <w:rsid w:val="00773B1B"/>
    <w:rsid w:val="007A395F"/>
    <w:rsid w:val="007E32D8"/>
    <w:rsid w:val="007E6266"/>
    <w:rsid w:val="0080564F"/>
    <w:rsid w:val="008943AB"/>
    <w:rsid w:val="008A5439"/>
    <w:rsid w:val="008B0864"/>
    <w:rsid w:val="008B40B1"/>
    <w:rsid w:val="008F28E8"/>
    <w:rsid w:val="00920725"/>
    <w:rsid w:val="00AA04D4"/>
    <w:rsid w:val="00AA1409"/>
    <w:rsid w:val="00AE2DA9"/>
    <w:rsid w:val="00AF1A52"/>
    <w:rsid w:val="00AF3953"/>
    <w:rsid w:val="00B01AF2"/>
    <w:rsid w:val="00B0291B"/>
    <w:rsid w:val="00B0371A"/>
    <w:rsid w:val="00B36AAE"/>
    <w:rsid w:val="00B66781"/>
    <w:rsid w:val="00B936FA"/>
    <w:rsid w:val="00BB66CA"/>
    <w:rsid w:val="00C464EA"/>
    <w:rsid w:val="00C666A8"/>
    <w:rsid w:val="00CE0A2A"/>
    <w:rsid w:val="00D17EFB"/>
    <w:rsid w:val="00D37EA7"/>
    <w:rsid w:val="00D9410A"/>
    <w:rsid w:val="00E001CA"/>
    <w:rsid w:val="00E02461"/>
    <w:rsid w:val="00E03D29"/>
    <w:rsid w:val="00E64110"/>
    <w:rsid w:val="00F0688E"/>
    <w:rsid w:val="00F109F3"/>
    <w:rsid w:val="00F26B4E"/>
    <w:rsid w:val="00F379DF"/>
    <w:rsid w:val="00F5665E"/>
    <w:rsid w:val="00FF6B4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3AB"/>
    <w:pPr>
      <w:spacing w:after="0" w:line="240" w:lineRule="auto"/>
    </w:pPr>
  </w:style>
  <w:style w:type="paragraph" w:customStyle="1" w:styleId="Default">
    <w:name w:val="Default"/>
    <w:rsid w:val="008943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3AB"/>
    <w:pPr>
      <w:spacing w:after="0" w:line="240" w:lineRule="auto"/>
    </w:pPr>
  </w:style>
  <w:style w:type="paragraph" w:customStyle="1" w:styleId="Default">
    <w:name w:val="Default"/>
    <w:rsid w:val="008943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7</cp:revision>
  <cp:lastPrinted>2020-10-19T06:32:00Z</cp:lastPrinted>
  <dcterms:created xsi:type="dcterms:W3CDTF">2020-10-19T03:07:00Z</dcterms:created>
  <dcterms:modified xsi:type="dcterms:W3CDTF">2020-10-23T02:20:00Z</dcterms:modified>
</cp:coreProperties>
</file>