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63" w:rsidRPr="00193E63" w:rsidRDefault="00193E63" w:rsidP="00193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E63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193E63" w:rsidRPr="00193E63" w:rsidRDefault="00193E63" w:rsidP="00193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E63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193E63" w:rsidRPr="00193E63" w:rsidRDefault="00193E63" w:rsidP="00193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E63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193E63" w:rsidRPr="00193E63" w:rsidRDefault="00193E63" w:rsidP="00193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E63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193E63" w:rsidRPr="00193E63" w:rsidRDefault="00193E63" w:rsidP="00193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E63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BC58CB" w:rsidRDefault="00BC58CB" w:rsidP="00BC5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E63" w:rsidRDefault="00193E63" w:rsidP="00BC5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193E63">
        <w:rPr>
          <w:rFonts w:ascii="Times New Roman" w:eastAsia="Calibri" w:hAnsi="Times New Roman" w:cs="Times New Roman"/>
          <w:sz w:val="28"/>
          <w:szCs w:val="28"/>
        </w:rPr>
        <w:t xml:space="preserve"> сессия</w:t>
      </w:r>
      <w:r w:rsidRPr="00193E63">
        <w:rPr>
          <w:rFonts w:ascii="Times New Roman" w:eastAsia="Calibri" w:hAnsi="Times New Roman" w:cs="Times New Roman"/>
          <w:sz w:val="28"/>
          <w:szCs w:val="28"/>
        </w:rPr>
        <w:tab/>
      </w:r>
      <w:r w:rsidRPr="00193E63">
        <w:rPr>
          <w:rFonts w:ascii="Times New Roman" w:eastAsia="Calibri" w:hAnsi="Times New Roman" w:cs="Times New Roman"/>
          <w:sz w:val="28"/>
          <w:szCs w:val="28"/>
        </w:rPr>
        <w:tab/>
      </w:r>
      <w:r w:rsidRPr="00193E63">
        <w:rPr>
          <w:rFonts w:ascii="Times New Roman" w:eastAsia="Calibri" w:hAnsi="Times New Roman" w:cs="Times New Roman"/>
          <w:sz w:val="28"/>
          <w:szCs w:val="28"/>
        </w:rPr>
        <w:tab/>
      </w:r>
      <w:r w:rsidRPr="00193E63">
        <w:rPr>
          <w:rFonts w:ascii="Times New Roman" w:eastAsia="Calibri" w:hAnsi="Times New Roman" w:cs="Times New Roman"/>
          <w:sz w:val="28"/>
          <w:szCs w:val="28"/>
        </w:rPr>
        <w:tab/>
      </w:r>
      <w:r w:rsidRPr="00193E63">
        <w:rPr>
          <w:rFonts w:ascii="Times New Roman" w:eastAsia="Calibri" w:hAnsi="Times New Roman" w:cs="Times New Roman"/>
          <w:sz w:val="28"/>
          <w:szCs w:val="28"/>
        </w:rPr>
        <w:tab/>
      </w:r>
      <w:r w:rsidRPr="00193E63">
        <w:rPr>
          <w:rFonts w:ascii="Times New Roman" w:eastAsia="Calibri" w:hAnsi="Times New Roman" w:cs="Times New Roman"/>
          <w:sz w:val="28"/>
          <w:szCs w:val="28"/>
        </w:rPr>
        <w:tab/>
      </w:r>
      <w:r w:rsidRPr="00193E63">
        <w:rPr>
          <w:rFonts w:ascii="Times New Roman" w:eastAsia="Calibri" w:hAnsi="Times New Roman" w:cs="Times New Roman"/>
          <w:sz w:val="28"/>
          <w:szCs w:val="28"/>
        </w:rPr>
        <w:tab/>
      </w:r>
      <w:r w:rsidR="00BC58C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193E63">
        <w:rPr>
          <w:rFonts w:ascii="Times New Roman" w:eastAsia="Calibri" w:hAnsi="Times New Roman" w:cs="Times New Roman"/>
          <w:sz w:val="28"/>
          <w:szCs w:val="28"/>
        </w:rPr>
        <w:t>третьего созыва</w:t>
      </w:r>
    </w:p>
    <w:p w:rsidR="003964DB" w:rsidRPr="00193E63" w:rsidRDefault="003964DB" w:rsidP="00BC5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E63" w:rsidRPr="00193E63" w:rsidRDefault="00193E63" w:rsidP="00193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3E63" w:rsidRPr="00193E63" w:rsidRDefault="00193E63" w:rsidP="00193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E63">
        <w:rPr>
          <w:rFonts w:ascii="Times New Roman" w:eastAsia="Calibri" w:hAnsi="Times New Roman" w:cs="Times New Roman"/>
          <w:sz w:val="28"/>
          <w:szCs w:val="28"/>
        </w:rPr>
        <w:t xml:space="preserve">РЕШЕНИЕ № </w:t>
      </w:r>
      <w:r w:rsidR="00BC58CB">
        <w:rPr>
          <w:rFonts w:ascii="Times New Roman" w:eastAsia="Calibri" w:hAnsi="Times New Roman" w:cs="Times New Roman"/>
          <w:sz w:val="28"/>
          <w:szCs w:val="28"/>
        </w:rPr>
        <w:t>62</w:t>
      </w:r>
    </w:p>
    <w:p w:rsidR="00193E63" w:rsidRPr="00193E63" w:rsidRDefault="00193E63" w:rsidP="00193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E63" w:rsidRDefault="00193E63" w:rsidP="00BC5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E63">
        <w:rPr>
          <w:rFonts w:ascii="Times New Roman" w:eastAsia="Calibri" w:hAnsi="Times New Roman" w:cs="Times New Roman"/>
          <w:sz w:val="28"/>
          <w:szCs w:val="28"/>
        </w:rPr>
        <w:t>от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93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BC58CB">
        <w:rPr>
          <w:rFonts w:ascii="Times New Roman" w:eastAsia="Calibri" w:hAnsi="Times New Roman" w:cs="Times New Roman"/>
          <w:sz w:val="28"/>
          <w:szCs w:val="28"/>
        </w:rPr>
        <w:t xml:space="preserve">  2014г. </w:t>
      </w:r>
      <w:r w:rsidR="00BC58CB">
        <w:rPr>
          <w:rFonts w:ascii="Times New Roman" w:eastAsia="Calibri" w:hAnsi="Times New Roman" w:cs="Times New Roman"/>
          <w:sz w:val="28"/>
          <w:szCs w:val="28"/>
        </w:rPr>
        <w:tab/>
      </w:r>
      <w:r w:rsidR="00BC58CB">
        <w:rPr>
          <w:rFonts w:ascii="Times New Roman" w:eastAsia="Calibri" w:hAnsi="Times New Roman" w:cs="Times New Roman"/>
          <w:sz w:val="28"/>
          <w:szCs w:val="28"/>
        </w:rPr>
        <w:tab/>
      </w:r>
      <w:r w:rsidR="00BC58CB">
        <w:rPr>
          <w:rFonts w:ascii="Times New Roman" w:eastAsia="Calibri" w:hAnsi="Times New Roman" w:cs="Times New Roman"/>
          <w:sz w:val="28"/>
          <w:szCs w:val="28"/>
        </w:rPr>
        <w:tab/>
      </w:r>
      <w:r w:rsidR="00BC58CB">
        <w:rPr>
          <w:rFonts w:ascii="Times New Roman" w:eastAsia="Calibri" w:hAnsi="Times New Roman" w:cs="Times New Roman"/>
          <w:sz w:val="28"/>
          <w:szCs w:val="28"/>
        </w:rPr>
        <w:tab/>
      </w:r>
      <w:r w:rsidR="00BC58CB">
        <w:rPr>
          <w:rFonts w:ascii="Times New Roman" w:eastAsia="Calibri" w:hAnsi="Times New Roman" w:cs="Times New Roman"/>
          <w:sz w:val="28"/>
          <w:szCs w:val="28"/>
        </w:rPr>
        <w:tab/>
      </w:r>
      <w:r w:rsidR="00BC58C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 w:rsidRPr="00193E63">
        <w:rPr>
          <w:rFonts w:ascii="Times New Roman" w:eastAsia="Calibri" w:hAnsi="Times New Roman" w:cs="Times New Roman"/>
          <w:sz w:val="28"/>
          <w:szCs w:val="28"/>
        </w:rPr>
        <w:t>с. Майск</w:t>
      </w:r>
    </w:p>
    <w:p w:rsidR="003964DB" w:rsidRPr="00193E63" w:rsidRDefault="003964DB" w:rsidP="00BC5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64DB" w:rsidRDefault="003964DB" w:rsidP="0019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налоге на имущество </w:t>
      </w:r>
    </w:p>
    <w:p w:rsidR="00193E63" w:rsidRDefault="003964DB" w:rsidP="0019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лиц»</w:t>
      </w:r>
    </w:p>
    <w:p w:rsidR="003964DB" w:rsidRPr="00193E63" w:rsidRDefault="003964DB" w:rsidP="0019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C8" w:rsidRPr="005F3FC8" w:rsidRDefault="005F3FC8" w:rsidP="005F3FC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5F3F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приведения нормативных актов поселения в соответствие действующего законодательства, </w:t>
      </w:r>
      <w:r w:rsidR="00FE76ED" w:rsidRPr="00C64258">
        <w:rPr>
          <w:rFonts w:ascii="Times New Roman" w:eastAsia="SimSun" w:hAnsi="Times New Roman" w:cs="Times New Roman"/>
          <w:sz w:val="28"/>
          <w:szCs w:val="28"/>
          <w:lang w:eastAsia="zh-CN"/>
        </w:rPr>
        <w:t>на основании письма министерства финансов Иркутской области от 24.10.2014г. №52/3/1-16/12</w:t>
      </w:r>
      <w:r w:rsidR="000F68DC" w:rsidRPr="00C64258">
        <w:rPr>
          <w:rFonts w:ascii="Times New Roman" w:eastAsia="SimSun" w:hAnsi="Times New Roman" w:cs="Times New Roman"/>
          <w:sz w:val="28"/>
          <w:szCs w:val="28"/>
          <w:lang w:eastAsia="zh-CN"/>
        </w:rPr>
        <w:t>, положений</w:t>
      </w:r>
      <w:r w:rsidRPr="005F3F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</w:t>
      </w:r>
      <w:proofErr w:type="gramEnd"/>
      <w:r w:rsidRPr="005F3FC8">
        <w:rPr>
          <w:rFonts w:ascii="Times New Roman" w:eastAsia="SimSun" w:hAnsi="Times New Roman" w:cs="Times New Roman"/>
          <w:sz w:val="28"/>
          <w:szCs w:val="28"/>
          <w:lang w:eastAsia="zh-CN"/>
        </w:rPr>
        <w:t>», руководствуясь пунктом 2 части 1 статьи 6 и пунктом 3 части 1 статьи 31 Устава муниципального образования «Майск»</w:t>
      </w:r>
    </w:p>
    <w:p w:rsidR="00193E63" w:rsidRPr="00193E63" w:rsidRDefault="00193E63" w:rsidP="00193E63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DB12E0" w:rsidRPr="00C64258" w:rsidRDefault="000F68DC" w:rsidP="000F68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1. Установить и ввести  на территории муниципального образования «Майск» налог на имущество физических лиц (далее – налог), порядок, ставки и сроки уплаты налога за </w:t>
      </w:r>
      <w:r w:rsidR="009C43C2"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C64258">
        <w:rPr>
          <w:rFonts w:ascii="Times New Roman" w:hAnsi="Times New Roman" w:cs="Times New Roman"/>
          <w:sz w:val="28"/>
          <w:szCs w:val="28"/>
        </w:rPr>
        <w:t>, находящиеся в пределах границ Поселения.</w:t>
      </w:r>
    </w:p>
    <w:p w:rsidR="00DB12E0" w:rsidRPr="00C64258" w:rsidRDefault="00DB12E0" w:rsidP="00850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2.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</w:t>
      </w:r>
      <w:r w:rsidR="00EF21AA" w:rsidRPr="00C64258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64258">
        <w:rPr>
          <w:rFonts w:ascii="Times New Roman" w:hAnsi="Times New Roman" w:cs="Times New Roman"/>
          <w:sz w:val="28"/>
          <w:szCs w:val="28"/>
        </w:rPr>
        <w:t>3 настоящего Решения.</w:t>
      </w:r>
    </w:p>
    <w:p w:rsidR="00DB12E0" w:rsidRPr="00C64258" w:rsidRDefault="00DB12E0" w:rsidP="00850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3. Объектом налогообложения признается расположенное в пределах муниципального образования «Майск» следующее имущество:</w:t>
      </w:r>
    </w:p>
    <w:p w:rsidR="00DB12E0" w:rsidRPr="00C64258" w:rsidRDefault="00DB12E0" w:rsidP="00850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1) жилой дом;</w:t>
      </w:r>
    </w:p>
    <w:p w:rsidR="00DB12E0" w:rsidRPr="00C64258" w:rsidRDefault="00DB12E0" w:rsidP="00850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DB12E0" w:rsidRPr="00C64258" w:rsidRDefault="00DB12E0" w:rsidP="00850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C6425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64258">
        <w:rPr>
          <w:rFonts w:ascii="Times New Roman" w:hAnsi="Times New Roman" w:cs="Times New Roman"/>
          <w:sz w:val="28"/>
          <w:szCs w:val="28"/>
        </w:rPr>
        <w:t>-место;</w:t>
      </w:r>
    </w:p>
    <w:p w:rsidR="00DB12E0" w:rsidRPr="00C64258" w:rsidRDefault="00DB12E0" w:rsidP="00850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DB12E0" w:rsidRPr="00C64258" w:rsidRDefault="00DB12E0" w:rsidP="00850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DB12E0" w:rsidRPr="00C64258" w:rsidRDefault="00DB12E0" w:rsidP="00850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6) иные здание, с</w:t>
      </w:r>
      <w:r w:rsidR="005843FB" w:rsidRPr="00C64258">
        <w:rPr>
          <w:rFonts w:ascii="Times New Roman" w:hAnsi="Times New Roman" w:cs="Times New Roman"/>
          <w:sz w:val="28"/>
          <w:szCs w:val="28"/>
        </w:rPr>
        <w:t>троение, сооружение, помещение.</w:t>
      </w:r>
    </w:p>
    <w:p w:rsidR="00DB12E0" w:rsidRPr="00C64258" w:rsidRDefault="005843FB" w:rsidP="00850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3.1. 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</w:t>
      </w:r>
      <w:r w:rsidRPr="00C64258">
        <w:rPr>
          <w:rFonts w:ascii="Times New Roman" w:hAnsi="Times New Roman" w:cs="Times New Roman"/>
          <w:sz w:val="28"/>
          <w:szCs w:val="28"/>
        </w:rPr>
        <w:t xml:space="preserve">Установить что 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жилые строения, расположенные на земельных участках, предоставленных для ведения личного подсобного, дачного хозяйства, </w:t>
      </w:r>
      <w:r w:rsidR="00DB12E0" w:rsidRPr="00C64258">
        <w:rPr>
          <w:rFonts w:ascii="Times New Roman" w:hAnsi="Times New Roman" w:cs="Times New Roman"/>
          <w:sz w:val="28"/>
          <w:szCs w:val="28"/>
        </w:rPr>
        <w:lastRenderedPageBreak/>
        <w:t>огородничества, садоводства, индивидуального жилищного строительства, относятся к жилым домам.</w:t>
      </w:r>
    </w:p>
    <w:p w:rsidR="00DB12E0" w:rsidRPr="00C64258" w:rsidRDefault="005843FB" w:rsidP="00850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3.2. </w:t>
      </w:r>
      <w:r w:rsidR="00DB12E0" w:rsidRPr="00C64258"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DB12E0" w:rsidRPr="00C64258" w:rsidRDefault="005843FB" w:rsidP="00850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4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. </w:t>
      </w:r>
      <w:r w:rsidR="00A56C09" w:rsidRPr="00C64258">
        <w:rPr>
          <w:rFonts w:ascii="Times New Roman" w:hAnsi="Times New Roman" w:cs="Times New Roman"/>
          <w:sz w:val="28"/>
          <w:szCs w:val="28"/>
        </w:rPr>
        <w:t xml:space="preserve">Налоговая база в отношении объектов налогообложения определяется исходя из их кадастровой стоимости с начала применения на территории Иркутской области </w:t>
      </w:r>
      <w:r w:rsidR="0063477B" w:rsidRPr="00C64258">
        <w:rPr>
          <w:rFonts w:ascii="Times New Roman" w:hAnsi="Times New Roman" w:cs="Times New Roman"/>
          <w:sz w:val="28"/>
          <w:szCs w:val="28"/>
        </w:rPr>
        <w:t xml:space="preserve">утвержденных Законодательным Собранием и Правительством Иркутской области </w:t>
      </w:r>
      <w:r w:rsidR="00A56C09" w:rsidRPr="00C64258">
        <w:rPr>
          <w:rFonts w:ascii="Times New Roman" w:hAnsi="Times New Roman" w:cs="Times New Roman"/>
          <w:sz w:val="28"/>
          <w:szCs w:val="28"/>
        </w:rPr>
        <w:t>порядка определения налоговой базы исходя из кадастровой сто</w:t>
      </w:r>
      <w:r w:rsidR="00850AFC" w:rsidRPr="00C64258">
        <w:rPr>
          <w:rFonts w:ascii="Times New Roman" w:hAnsi="Times New Roman" w:cs="Times New Roman"/>
          <w:sz w:val="28"/>
          <w:szCs w:val="28"/>
        </w:rPr>
        <w:t>имости объектов налогообложения, и результатов определения кадастровой стоимости объектов недвижимого имущества.</w:t>
      </w:r>
    </w:p>
    <w:p w:rsidR="00DB12E0" w:rsidRPr="00C64258" w:rsidRDefault="00850AFC" w:rsidP="00B678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4.1.</w:t>
      </w:r>
      <w:r w:rsidR="00B86CF3" w:rsidRPr="00C64258">
        <w:rPr>
          <w:rFonts w:ascii="Times New Roman" w:hAnsi="Times New Roman" w:cs="Times New Roman"/>
          <w:sz w:val="28"/>
          <w:szCs w:val="28"/>
        </w:rPr>
        <w:t xml:space="preserve"> До вступления в силу порядка и результатов определения кадастровой стоимости объектов недвижимого имущества н</w:t>
      </w:r>
      <w:r w:rsidR="00DB12E0" w:rsidRPr="00C64258">
        <w:rPr>
          <w:rFonts w:ascii="Times New Roman" w:hAnsi="Times New Roman" w:cs="Times New Roman"/>
          <w:sz w:val="28"/>
          <w:szCs w:val="28"/>
        </w:rPr>
        <w:t>алоговая база в отно</w:t>
      </w:r>
      <w:r w:rsidR="00B86CF3" w:rsidRPr="00C64258">
        <w:rPr>
          <w:rFonts w:ascii="Times New Roman" w:hAnsi="Times New Roman" w:cs="Times New Roman"/>
          <w:sz w:val="28"/>
          <w:szCs w:val="28"/>
        </w:rPr>
        <w:t xml:space="preserve">шении объектов налогообложения </w:t>
      </w:r>
      <w:r w:rsidR="00DB12E0" w:rsidRPr="00C64258">
        <w:rPr>
          <w:rFonts w:ascii="Times New Roman" w:hAnsi="Times New Roman" w:cs="Times New Roman"/>
          <w:sz w:val="28"/>
          <w:szCs w:val="28"/>
        </w:rPr>
        <w:t>определяется исходя из их инвентаризационной стоимости</w:t>
      </w:r>
      <w:r w:rsidR="00B86CF3" w:rsidRPr="00C64258">
        <w:rPr>
          <w:rFonts w:ascii="Times New Roman" w:hAnsi="Times New Roman" w:cs="Times New Roman"/>
          <w:sz w:val="28"/>
          <w:szCs w:val="28"/>
        </w:rPr>
        <w:t>.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E0" w:rsidRPr="00C64258" w:rsidRDefault="00B86CF3" w:rsidP="00B678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5.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исходя из кадастровой стоимости объектов налогообложения</w:t>
      </w:r>
    </w:p>
    <w:p w:rsidR="00DB12E0" w:rsidRPr="00C64258" w:rsidRDefault="00B86CF3" w:rsidP="00B678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5.1. 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r w:rsidR="00EF21AA" w:rsidRPr="00C64258">
        <w:rPr>
          <w:rFonts w:ascii="Times New Roman" w:hAnsi="Times New Roman" w:cs="Times New Roman"/>
          <w:sz w:val="28"/>
          <w:szCs w:val="28"/>
        </w:rPr>
        <w:t>пунктами 5.2. – 5</w:t>
      </w:r>
      <w:r w:rsidR="0063477B" w:rsidRPr="00C64258">
        <w:rPr>
          <w:rFonts w:ascii="Times New Roman" w:hAnsi="Times New Roman" w:cs="Times New Roman"/>
          <w:sz w:val="28"/>
          <w:szCs w:val="28"/>
        </w:rPr>
        <w:t>.</w:t>
      </w:r>
      <w:r w:rsidR="00B6781B" w:rsidRPr="00C64258">
        <w:rPr>
          <w:rFonts w:ascii="Times New Roman" w:hAnsi="Times New Roman" w:cs="Times New Roman"/>
          <w:sz w:val="28"/>
          <w:szCs w:val="28"/>
        </w:rPr>
        <w:t>7</w:t>
      </w:r>
      <w:r w:rsidR="0063477B" w:rsidRPr="00C64258">
        <w:rPr>
          <w:rFonts w:ascii="Times New Roman" w:hAnsi="Times New Roman" w:cs="Times New Roman"/>
          <w:sz w:val="28"/>
          <w:szCs w:val="28"/>
        </w:rPr>
        <w:t>.</w:t>
      </w:r>
      <w:r w:rsidR="00B6781B" w:rsidRPr="00C64258">
        <w:rPr>
          <w:rFonts w:ascii="Times New Roman" w:hAnsi="Times New Roman" w:cs="Times New Roman"/>
          <w:sz w:val="28"/>
          <w:szCs w:val="28"/>
        </w:rPr>
        <w:t xml:space="preserve"> </w:t>
      </w:r>
      <w:r w:rsidR="00EF21AA" w:rsidRPr="00C64258">
        <w:rPr>
          <w:rFonts w:ascii="Times New Roman" w:hAnsi="Times New Roman" w:cs="Times New Roman"/>
          <w:sz w:val="28"/>
          <w:szCs w:val="28"/>
        </w:rPr>
        <w:t>настоящего Решения</w:t>
      </w:r>
      <w:r w:rsidRPr="00C64258">
        <w:rPr>
          <w:rFonts w:ascii="Times New Roman" w:hAnsi="Times New Roman" w:cs="Times New Roman"/>
          <w:sz w:val="28"/>
          <w:szCs w:val="28"/>
        </w:rPr>
        <w:t>.</w:t>
      </w:r>
    </w:p>
    <w:p w:rsidR="00DB12E0" w:rsidRPr="00C64258" w:rsidRDefault="00B86CF3" w:rsidP="00EF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5.</w:t>
      </w:r>
      <w:r w:rsidR="00DB12E0" w:rsidRPr="00C64258">
        <w:rPr>
          <w:rFonts w:ascii="Times New Roman" w:hAnsi="Times New Roman" w:cs="Times New Roman"/>
          <w:sz w:val="28"/>
          <w:szCs w:val="28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</w:t>
      </w:r>
      <w:r w:rsidR="00EF21AA" w:rsidRPr="00C64258">
        <w:rPr>
          <w:rFonts w:ascii="Times New Roman" w:hAnsi="Times New Roman" w:cs="Times New Roman"/>
          <w:sz w:val="28"/>
          <w:szCs w:val="28"/>
        </w:rPr>
        <w:t>сударственный кадастровый учет.</w:t>
      </w:r>
    </w:p>
    <w:p w:rsidR="00DB12E0" w:rsidRPr="00C64258" w:rsidRDefault="00DB12E0" w:rsidP="00EF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</w:t>
      </w:r>
      <w:r w:rsidR="00EF21AA" w:rsidRPr="00C64258">
        <w:rPr>
          <w:rFonts w:ascii="Times New Roman" w:hAnsi="Times New Roman" w:cs="Times New Roman"/>
          <w:sz w:val="28"/>
          <w:szCs w:val="28"/>
        </w:rPr>
        <w:t>редусмотрено настоящим пунктом.</w:t>
      </w:r>
    </w:p>
    <w:p w:rsidR="00DB12E0" w:rsidRPr="00C64258" w:rsidRDefault="00DB12E0" w:rsidP="00EF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C64258">
        <w:rPr>
          <w:rFonts w:ascii="Times New Roman" w:hAnsi="Times New Roman" w:cs="Times New Roman"/>
          <w:sz w:val="28"/>
          <w:szCs w:val="28"/>
        </w:rPr>
        <w:t>учитывается при определении налоговой базы начиная</w:t>
      </w:r>
      <w:proofErr w:type="gramEnd"/>
      <w:r w:rsidRPr="00C64258">
        <w:rPr>
          <w:rFonts w:ascii="Times New Roman" w:hAnsi="Times New Roman" w:cs="Times New Roman"/>
          <w:sz w:val="28"/>
          <w:szCs w:val="28"/>
        </w:rPr>
        <w:t xml:space="preserve"> с налогового периода, в котором была допущен</w:t>
      </w:r>
      <w:r w:rsidR="00EF21AA" w:rsidRPr="00C64258">
        <w:rPr>
          <w:rFonts w:ascii="Times New Roman" w:hAnsi="Times New Roman" w:cs="Times New Roman"/>
          <w:sz w:val="28"/>
          <w:szCs w:val="28"/>
        </w:rPr>
        <w:t>а такая техническая ошибка.</w:t>
      </w:r>
    </w:p>
    <w:p w:rsidR="00DB12E0" w:rsidRPr="00C64258" w:rsidRDefault="00DB12E0" w:rsidP="00EF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258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C64258">
        <w:rPr>
          <w:rFonts w:ascii="Times New Roman" w:hAnsi="Times New Roman" w:cs="Times New Roman"/>
          <w:sz w:val="28"/>
          <w:szCs w:val="28"/>
        </w:rPr>
        <w:t xml:space="preserve"> периода, в котором подано соответствующее заявление о пересмотре кадастровой стоимости, но не </w:t>
      </w:r>
      <w:r w:rsidRPr="00C64258">
        <w:rPr>
          <w:rFonts w:ascii="Times New Roman" w:hAnsi="Times New Roman" w:cs="Times New Roman"/>
          <w:sz w:val="28"/>
          <w:szCs w:val="28"/>
        </w:rPr>
        <w:lastRenderedPageBreak/>
        <w:t xml:space="preserve">ранее даты внесения в государственный кадастр недвижимости кадастровой стоимости, которая </w:t>
      </w:r>
      <w:r w:rsidR="00EF21AA" w:rsidRPr="00C64258">
        <w:rPr>
          <w:rFonts w:ascii="Times New Roman" w:hAnsi="Times New Roman" w:cs="Times New Roman"/>
          <w:sz w:val="28"/>
          <w:szCs w:val="28"/>
        </w:rPr>
        <w:t>являлась предметом оспаривания.</w:t>
      </w:r>
    </w:p>
    <w:p w:rsidR="00DB12E0" w:rsidRPr="00C64258" w:rsidRDefault="00EF21AA" w:rsidP="00EF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5.</w:t>
      </w:r>
      <w:r w:rsidR="00DB12E0" w:rsidRPr="00C64258">
        <w:rPr>
          <w:rFonts w:ascii="Times New Roman" w:hAnsi="Times New Roman" w:cs="Times New Roman"/>
          <w:sz w:val="28"/>
          <w:szCs w:val="28"/>
        </w:rPr>
        <w:t>3.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DB12E0" w:rsidRPr="00C64258" w:rsidRDefault="00EF21AA" w:rsidP="00B678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5.</w:t>
      </w:r>
      <w:r w:rsidR="00DB12E0" w:rsidRPr="00C64258">
        <w:rPr>
          <w:rFonts w:ascii="Times New Roman" w:hAnsi="Times New Roman" w:cs="Times New Roman"/>
          <w:sz w:val="28"/>
          <w:szCs w:val="28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DB12E0" w:rsidRPr="00C64258" w:rsidRDefault="00EF21AA" w:rsidP="00B678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5.</w:t>
      </w:r>
      <w:r w:rsidR="00DB12E0" w:rsidRPr="00C64258">
        <w:rPr>
          <w:rFonts w:ascii="Times New Roman" w:hAnsi="Times New Roman" w:cs="Times New Roman"/>
          <w:sz w:val="28"/>
          <w:szCs w:val="28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DB12E0" w:rsidRPr="00C64258" w:rsidRDefault="00EF21AA" w:rsidP="00B678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5.</w:t>
      </w:r>
      <w:r w:rsidR="00DB12E0" w:rsidRPr="00C64258">
        <w:rPr>
          <w:rFonts w:ascii="Times New Roman" w:hAnsi="Times New Roman" w:cs="Times New Roman"/>
          <w:sz w:val="28"/>
          <w:szCs w:val="28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DB12E0" w:rsidRPr="00C64258" w:rsidRDefault="00B6781B" w:rsidP="00B678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5.7</w:t>
      </w:r>
      <w:r w:rsidR="00DB12E0" w:rsidRPr="00C6425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DB12E0" w:rsidRPr="00C642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12E0" w:rsidRPr="00C64258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пунктами </w:t>
      </w:r>
      <w:r w:rsidRPr="00C64258">
        <w:rPr>
          <w:rFonts w:ascii="Times New Roman" w:hAnsi="Times New Roman" w:cs="Times New Roman"/>
          <w:sz w:val="28"/>
          <w:szCs w:val="28"/>
        </w:rPr>
        <w:t>5.</w:t>
      </w:r>
      <w:r w:rsidR="00DB12E0" w:rsidRPr="00C64258">
        <w:rPr>
          <w:rFonts w:ascii="Times New Roman" w:hAnsi="Times New Roman" w:cs="Times New Roman"/>
          <w:sz w:val="28"/>
          <w:szCs w:val="28"/>
        </w:rPr>
        <w:t>3</w:t>
      </w:r>
      <w:r w:rsidRPr="00C64258">
        <w:rPr>
          <w:rFonts w:ascii="Times New Roman" w:hAnsi="Times New Roman" w:cs="Times New Roman"/>
          <w:sz w:val="28"/>
          <w:szCs w:val="28"/>
        </w:rPr>
        <w:t>.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</w:t>
      </w:r>
      <w:r w:rsidRPr="00C64258">
        <w:rPr>
          <w:rFonts w:ascii="Times New Roman" w:hAnsi="Times New Roman" w:cs="Times New Roman"/>
          <w:sz w:val="28"/>
          <w:szCs w:val="28"/>
        </w:rPr>
        <w:t>–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</w:t>
      </w:r>
      <w:r w:rsidRPr="00C64258">
        <w:rPr>
          <w:rFonts w:ascii="Times New Roman" w:hAnsi="Times New Roman" w:cs="Times New Roman"/>
          <w:sz w:val="28"/>
          <w:szCs w:val="28"/>
        </w:rPr>
        <w:t>5.</w:t>
      </w:r>
      <w:r w:rsidR="00DB12E0" w:rsidRPr="00C64258">
        <w:rPr>
          <w:rFonts w:ascii="Times New Roman" w:hAnsi="Times New Roman" w:cs="Times New Roman"/>
          <w:sz w:val="28"/>
          <w:szCs w:val="28"/>
        </w:rPr>
        <w:t>6</w:t>
      </w:r>
      <w:r w:rsidRPr="00C64258">
        <w:rPr>
          <w:rFonts w:ascii="Times New Roman" w:hAnsi="Times New Roman" w:cs="Times New Roman"/>
          <w:sz w:val="28"/>
          <w:szCs w:val="28"/>
        </w:rPr>
        <w:t>.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C64258">
        <w:rPr>
          <w:rFonts w:ascii="Times New Roman" w:hAnsi="Times New Roman" w:cs="Times New Roman"/>
          <w:sz w:val="28"/>
          <w:szCs w:val="28"/>
        </w:rPr>
        <w:t xml:space="preserve">го </w:t>
      </w:r>
      <w:r w:rsidR="000637A6" w:rsidRPr="00C64258">
        <w:rPr>
          <w:rFonts w:ascii="Times New Roman" w:hAnsi="Times New Roman" w:cs="Times New Roman"/>
          <w:sz w:val="28"/>
          <w:szCs w:val="28"/>
        </w:rPr>
        <w:t>Решения</w:t>
      </w:r>
      <w:r w:rsidR="00DB12E0" w:rsidRPr="00C64258">
        <w:rPr>
          <w:rFonts w:ascii="Times New Roman" w:hAnsi="Times New Roman" w:cs="Times New Roman"/>
          <w:sz w:val="28"/>
          <w:szCs w:val="28"/>
        </w:rPr>
        <w:t>, налоговая база принимает отрицательное значение, в целях исчисления налога такая налоговая база принимается равной нулю.</w:t>
      </w:r>
    </w:p>
    <w:p w:rsidR="00DB12E0" w:rsidRPr="00C64258" w:rsidRDefault="00B6781B" w:rsidP="00B678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6. 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исходя из инвентаризационной стоимости объекта налогообложения</w:t>
      </w:r>
      <w:r w:rsidRPr="00C64258">
        <w:rPr>
          <w:rFonts w:ascii="Times New Roman" w:hAnsi="Times New Roman" w:cs="Times New Roman"/>
          <w:sz w:val="28"/>
          <w:szCs w:val="28"/>
        </w:rPr>
        <w:t>.</w:t>
      </w:r>
    </w:p>
    <w:p w:rsidR="00DB12E0" w:rsidRPr="00C64258" w:rsidRDefault="00DB12E0" w:rsidP="00B678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</w:t>
      </w:r>
      <w:r w:rsidR="008E3A0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642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12E0" w:rsidRPr="00C64258" w:rsidRDefault="00B6781B" w:rsidP="00B6781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7.</w:t>
      </w:r>
      <w:r w:rsidR="0063477B" w:rsidRPr="00C64258">
        <w:rPr>
          <w:rFonts w:ascii="Times New Roman" w:hAnsi="Times New Roman" w:cs="Times New Roman"/>
          <w:sz w:val="28"/>
          <w:szCs w:val="28"/>
        </w:rPr>
        <w:t xml:space="preserve"> </w:t>
      </w:r>
      <w:r w:rsidR="00DB12E0" w:rsidRPr="00C64258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DB12E0" w:rsidRPr="00C64258" w:rsidRDefault="00B6781B" w:rsidP="00E72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8.</w:t>
      </w:r>
      <w:r w:rsidR="00E72092" w:rsidRPr="00C64258">
        <w:rPr>
          <w:rFonts w:ascii="Times New Roman" w:hAnsi="Times New Roman" w:cs="Times New Roman"/>
          <w:sz w:val="28"/>
          <w:szCs w:val="28"/>
        </w:rPr>
        <w:t xml:space="preserve"> Налоговые ставки</w:t>
      </w:r>
    </w:p>
    <w:p w:rsidR="00DB12E0" w:rsidRPr="00C64258" w:rsidRDefault="00E72092" w:rsidP="00E72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8.1. 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В случае определения налоговой базы </w:t>
      </w:r>
      <w:proofErr w:type="gramStart"/>
      <w:r w:rsidR="00DB12E0" w:rsidRPr="00C64258">
        <w:rPr>
          <w:rFonts w:ascii="Times New Roman" w:hAnsi="Times New Roman" w:cs="Times New Roman"/>
          <w:sz w:val="28"/>
          <w:szCs w:val="28"/>
        </w:rPr>
        <w:t xml:space="preserve">исходя из кадастровой стоимости объекта налогообложения </w:t>
      </w:r>
      <w:r w:rsidRPr="00C64258">
        <w:rPr>
          <w:rFonts w:ascii="Times New Roman" w:hAnsi="Times New Roman" w:cs="Times New Roman"/>
          <w:sz w:val="28"/>
          <w:szCs w:val="28"/>
        </w:rPr>
        <w:t>применяются</w:t>
      </w:r>
      <w:proofErr w:type="gramEnd"/>
      <w:r w:rsidRPr="00C64258">
        <w:rPr>
          <w:rFonts w:ascii="Times New Roman" w:hAnsi="Times New Roman" w:cs="Times New Roman"/>
          <w:sz w:val="28"/>
          <w:szCs w:val="28"/>
        </w:rPr>
        <w:t xml:space="preserve"> </w:t>
      </w:r>
      <w:r w:rsidR="00DB12E0" w:rsidRPr="00C64258">
        <w:rPr>
          <w:rFonts w:ascii="Times New Roman" w:hAnsi="Times New Roman" w:cs="Times New Roman"/>
          <w:sz w:val="28"/>
          <w:szCs w:val="28"/>
        </w:rPr>
        <w:t>налоговые ставки в размерах</w:t>
      </w:r>
      <w:r w:rsidRPr="00C64258">
        <w:rPr>
          <w:rFonts w:ascii="Times New Roman" w:hAnsi="Times New Roman" w:cs="Times New Roman"/>
          <w:sz w:val="28"/>
          <w:szCs w:val="28"/>
        </w:rPr>
        <w:t>:</w:t>
      </w:r>
    </w:p>
    <w:p w:rsidR="00DB12E0" w:rsidRPr="00C64258" w:rsidRDefault="00E72092" w:rsidP="00E72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DB12E0" w:rsidRPr="00C64258" w:rsidRDefault="00E72092" w:rsidP="00E72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DB12E0" w:rsidRPr="00C64258" w:rsidRDefault="00DB12E0" w:rsidP="00E72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</w:t>
      </w:r>
      <w:r w:rsidR="00E72092" w:rsidRPr="00C64258">
        <w:rPr>
          <w:rFonts w:ascii="Times New Roman" w:hAnsi="Times New Roman" w:cs="Times New Roman"/>
          <w:sz w:val="28"/>
          <w:szCs w:val="28"/>
        </w:rPr>
        <w:t>их объектов является жилой дом;</w:t>
      </w:r>
    </w:p>
    <w:p w:rsidR="00DB12E0" w:rsidRPr="00C64258" w:rsidRDefault="00DB12E0" w:rsidP="00E72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</w:t>
      </w:r>
      <w:r w:rsidR="00E72092" w:rsidRPr="00C64258">
        <w:rPr>
          <w:rFonts w:ascii="Times New Roman" w:hAnsi="Times New Roman" w:cs="Times New Roman"/>
          <w:sz w:val="28"/>
          <w:szCs w:val="28"/>
        </w:rPr>
        <w:t>но жилое помещение (жилой дом);</w:t>
      </w:r>
    </w:p>
    <w:p w:rsidR="00DB12E0" w:rsidRPr="00C64258" w:rsidRDefault="00E72092" w:rsidP="00E72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C6425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64258">
        <w:rPr>
          <w:rFonts w:ascii="Times New Roman" w:hAnsi="Times New Roman" w:cs="Times New Roman"/>
          <w:sz w:val="28"/>
          <w:szCs w:val="28"/>
        </w:rPr>
        <w:t>-мест;</w:t>
      </w:r>
    </w:p>
    <w:p w:rsidR="00DB12E0" w:rsidRPr="00C64258" w:rsidRDefault="00DB12E0" w:rsidP="00E72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</w:t>
      </w:r>
      <w:r w:rsidR="00E72092" w:rsidRPr="00C64258">
        <w:rPr>
          <w:rFonts w:ascii="Times New Roman" w:hAnsi="Times New Roman" w:cs="Times New Roman"/>
          <w:sz w:val="28"/>
          <w:szCs w:val="28"/>
        </w:rPr>
        <w:t>льного жилищного строительства;</w:t>
      </w:r>
    </w:p>
    <w:p w:rsidR="00DB12E0" w:rsidRPr="00C64258" w:rsidRDefault="00DB12E0" w:rsidP="006A4A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lastRenderedPageBreak/>
        <w:t>2) 2 процент</w:t>
      </w:r>
      <w:r w:rsidR="00E72092" w:rsidRPr="00C64258">
        <w:rPr>
          <w:rFonts w:ascii="Times New Roman" w:hAnsi="Times New Roman" w:cs="Times New Roman"/>
          <w:sz w:val="28"/>
          <w:szCs w:val="28"/>
        </w:rPr>
        <w:t>а</w:t>
      </w:r>
      <w:r w:rsidRPr="00C64258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</w:t>
      </w:r>
      <w:r w:rsidR="00E72092" w:rsidRPr="00C64258">
        <w:rPr>
          <w:rFonts w:ascii="Times New Roman" w:hAnsi="Times New Roman" w:cs="Times New Roman"/>
          <w:sz w:val="28"/>
          <w:szCs w:val="28"/>
        </w:rPr>
        <w:t>Налогового</w:t>
      </w:r>
      <w:r w:rsidRPr="00C6425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E72092" w:rsidRPr="00C64258">
        <w:rPr>
          <w:rFonts w:ascii="Times New Roman" w:hAnsi="Times New Roman" w:cs="Times New Roman"/>
          <w:sz w:val="28"/>
          <w:szCs w:val="28"/>
        </w:rPr>
        <w:t xml:space="preserve"> РФ</w:t>
      </w:r>
      <w:r w:rsidRPr="00C64258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 w:rsidR="006A4A58" w:rsidRPr="00C64258">
        <w:rPr>
          <w:rFonts w:ascii="Times New Roman" w:hAnsi="Times New Roman" w:cs="Times New Roman"/>
          <w:sz w:val="28"/>
          <w:szCs w:val="28"/>
        </w:rPr>
        <w:t>Налогового</w:t>
      </w:r>
      <w:r w:rsidRPr="00C6425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C64258">
        <w:rPr>
          <w:rFonts w:ascii="Times New Roman" w:hAnsi="Times New Roman" w:cs="Times New Roman"/>
          <w:sz w:val="28"/>
          <w:szCs w:val="28"/>
        </w:rPr>
        <w:t xml:space="preserve"> РФ</w:t>
      </w:r>
      <w:r w:rsidRPr="00C64258">
        <w:rPr>
          <w:rFonts w:ascii="Times New Roman" w:hAnsi="Times New Roman" w:cs="Times New Roman"/>
          <w:sz w:val="28"/>
          <w:szCs w:val="28"/>
        </w:rPr>
        <w:t xml:space="preserve">, а также в отношении объектов налогообложения, кадастровая стоимость каждого из которых </w:t>
      </w:r>
      <w:r w:rsidR="006A4A58" w:rsidRPr="00C64258">
        <w:rPr>
          <w:rFonts w:ascii="Times New Roman" w:hAnsi="Times New Roman" w:cs="Times New Roman"/>
          <w:sz w:val="28"/>
          <w:szCs w:val="28"/>
        </w:rPr>
        <w:t>превышает 300 миллионов рублей;</w:t>
      </w:r>
    </w:p>
    <w:p w:rsidR="00DB12E0" w:rsidRPr="00C64258" w:rsidRDefault="00DB12E0" w:rsidP="00E72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DB12E0" w:rsidRPr="00C64258" w:rsidRDefault="00DB12E0" w:rsidP="00E72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2E0" w:rsidRPr="00C64258" w:rsidRDefault="006A4A58" w:rsidP="006A4A5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8.2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. В случае определения налоговой базы </w:t>
      </w:r>
      <w:proofErr w:type="gramStart"/>
      <w:r w:rsidR="00DB12E0" w:rsidRPr="00C64258">
        <w:rPr>
          <w:rFonts w:ascii="Times New Roman" w:hAnsi="Times New Roman" w:cs="Times New Roman"/>
          <w:sz w:val="28"/>
          <w:szCs w:val="28"/>
        </w:rPr>
        <w:t xml:space="preserve">исходя из инвентаризационной стоимости </w:t>
      </w:r>
      <w:r w:rsidRPr="00C64258">
        <w:rPr>
          <w:rFonts w:ascii="Times New Roman" w:hAnsi="Times New Roman" w:cs="Times New Roman"/>
          <w:sz w:val="28"/>
          <w:szCs w:val="28"/>
        </w:rPr>
        <w:t>устанавливаются</w:t>
      </w:r>
      <w:proofErr w:type="gramEnd"/>
      <w:r w:rsidRPr="00C64258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B12E0" w:rsidRPr="00C64258">
        <w:rPr>
          <w:rFonts w:ascii="Times New Roman" w:hAnsi="Times New Roman" w:cs="Times New Roman"/>
          <w:sz w:val="28"/>
          <w:szCs w:val="28"/>
        </w:rPr>
        <w:t>налоговые ставки</w:t>
      </w:r>
      <w:r w:rsidRPr="00C642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A4A58" w:rsidRPr="00C64258" w:rsidTr="00C64258">
        <w:tc>
          <w:tcPr>
            <w:tcW w:w="6062" w:type="dxa"/>
          </w:tcPr>
          <w:p w:rsidR="006A4A58" w:rsidRPr="00C64258" w:rsidRDefault="006A4A58" w:rsidP="006A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58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509" w:type="dxa"/>
          </w:tcPr>
          <w:p w:rsidR="006A4A58" w:rsidRPr="00C64258" w:rsidRDefault="006A4A58" w:rsidP="006A4A5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58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  <w:p w:rsidR="006A4A58" w:rsidRPr="00C64258" w:rsidRDefault="006A4A58" w:rsidP="006A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58" w:rsidRPr="00C64258" w:rsidTr="00C64258">
        <w:tc>
          <w:tcPr>
            <w:tcW w:w="6062" w:type="dxa"/>
          </w:tcPr>
          <w:p w:rsidR="006A4A58" w:rsidRPr="00C64258" w:rsidRDefault="006A4A58" w:rsidP="0026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258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3509" w:type="dxa"/>
          </w:tcPr>
          <w:p w:rsidR="006A4A58" w:rsidRPr="00C64258" w:rsidRDefault="006A4A58" w:rsidP="002616E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58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6A4A58" w:rsidRPr="00C64258" w:rsidTr="00C64258">
        <w:tc>
          <w:tcPr>
            <w:tcW w:w="6062" w:type="dxa"/>
          </w:tcPr>
          <w:p w:rsidR="006A4A58" w:rsidRPr="00C64258" w:rsidRDefault="006A4A58" w:rsidP="0026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258"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3509" w:type="dxa"/>
          </w:tcPr>
          <w:p w:rsidR="006A4A58" w:rsidRPr="00C64258" w:rsidRDefault="006A4A58" w:rsidP="002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58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6A4A58" w:rsidRPr="00C64258" w:rsidTr="00C64258">
        <w:tc>
          <w:tcPr>
            <w:tcW w:w="6062" w:type="dxa"/>
          </w:tcPr>
          <w:p w:rsidR="006A4A58" w:rsidRPr="00C64258" w:rsidRDefault="006A4A58" w:rsidP="0026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258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3509" w:type="dxa"/>
          </w:tcPr>
          <w:p w:rsidR="006A4A58" w:rsidRPr="00C64258" w:rsidRDefault="006A4A58" w:rsidP="002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58"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</w:tbl>
    <w:p w:rsidR="00DB12E0" w:rsidRPr="00C64258" w:rsidRDefault="00DB12E0" w:rsidP="00DB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2E0" w:rsidRPr="00C64258" w:rsidRDefault="00DB12E0" w:rsidP="00C6425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Налоговые льготы</w:t>
      </w:r>
      <w:r w:rsidR="0069668C" w:rsidRPr="00C64258">
        <w:rPr>
          <w:rFonts w:ascii="Times New Roman" w:hAnsi="Times New Roman" w:cs="Times New Roman"/>
          <w:sz w:val="28"/>
          <w:szCs w:val="28"/>
        </w:rPr>
        <w:t xml:space="preserve"> применяются в </w:t>
      </w:r>
      <w:r w:rsidR="00C64258">
        <w:rPr>
          <w:rFonts w:ascii="Times New Roman" w:hAnsi="Times New Roman" w:cs="Times New Roman"/>
          <w:sz w:val="28"/>
          <w:szCs w:val="28"/>
        </w:rPr>
        <w:t>соответствии</w:t>
      </w:r>
      <w:r w:rsidR="0069668C" w:rsidRPr="00C64258">
        <w:rPr>
          <w:rFonts w:ascii="Times New Roman" w:hAnsi="Times New Roman" w:cs="Times New Roman"/>
          <w:sz w:val="28"/>
          <w:szCs w:val="28"/>
        </w:rPr>
        <w:t xml:space="preserve"> статья 407 Налогового Кодекса РФ.</w:t>
      </w:r>
    </w:p>
    <w:p w:rsidR="00DB12E0" w:rsidRPr="00C64258" w:rsidRDefault="00DB12E0" w:rsidP="000637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 Порядок исчисления суммы налога</w:t>
      </w:r>
    </w:p>
    <w:p w:rsidR="00DB12E0" w:rsidRPr="00C64258" w:rsidRDefault="00DB12E0" w:rsidP="00C64258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</w:t>
      </w:r>
      <w:r w:rsidR="000637A6" w:rsidRPr="00C64258">
        <w:rPr>
          <w:rFonts w:ascii="Times New Roman" w:hAnsi="Times New Roman" w:cs="Times New Roman"/>
          <w:sz w:val="28"/>
          <w:szCs w:val="28"/>
        </w:rPr>
        <w:t>им</w:t>
      </w:r>
      <w:r w:rsidRPr="00C64258">
        <w:rPr>
          <w:rFonts w:ascii="Times New Roman" w:hAnsi="Times New Roman" w:cs="Times New Roman"/>
          <w:sz w:val="28"/>
          <w:szCs w:val="28"/>
        </w:rPr>
        <w:t xml:space="preserve"> </w:t>
      </w:r>
      <w:r w:rsidR="000637A6" w:rsidRPr="00C64258">
        <w:rPr>
          <w:rFonts w:ascii="Times New Roman" w:hAnsi="Times New Roman" w:cs="Times New Roman"/>
          <w:sz w:val="28"/>
          <w:szCs w:val="28"/>
        </w:rPr>
        <w:t>пунктом</w:t>
      </w:r>
      <w:r w:rsidRPr="00C64258">
        <w:rPr>
          <w:rFonts w:ascii="Times New Roman" w:hAnsi="Times New Roman" w:cs="Times New Roman"/>
          <w:sz w:val="28"/>
          <w:szCs w:val="28"/>
        </w:rPr>
        <w:t>.</w:t>
      </w:r>
    </w:p>
    <w:p w:rsidR="00DB12E0" w:rsidRPr="00C64258" w:rsidRDefault="000637A6" w:rsidP="000637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10.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2. Сумма налога исчисляется на основании сведений, представленных в налоговые органы в соответствии со статьей 85 </w:t>
      </w:r>
      <w:r w:rsidRPr="00C64258">
        <w:rPr>
          <w:rFonts w:ascii="Times New Roman" w:hAnsi="Times New Roman" w:cs="Times New Roman"/>
          <w:sz w:val="28"/>
          <w:szCs w:val="28"/>
        </w:rPr>
        <w:t>Налогового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C64258">
        <w:rPr>
          <w:rFonts w:ascii="Times New Roman" w:hAnsi="Times New Roman" w:cs="Times New Roman"/>
          <w:sz w:val="28"/>
          <w:szCs w:val="28"/>
        </w:rPr>
        <w:t xml:space="preserve"> РФ</w:t>
      </w:r>
      <w:r w:rsidR="00DB12E0" w:rsidRPr="00C64258">
        <w:rPr>
          <w:rFonts w:ascii="Times New Roman" w:hAnsi="Times New Roman" w:cs="Times New Roman"/>
          <w:sz w:val="28"/>
          <w:szCs w:val="28"/>
        </w:rPr>
        <w:t>.</w:t>
      </w:r>
    </w:p>
    <w:p w:rsidR="00DB12E0" w:rsidRPr="00C64258" w:rsidRDefault="00DB12E0" w:rsidP="000637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258">
        <w:rPr>
          <w:rFonts w:ascii="Times New Roman" w:hAnsi="Times New Roman" w:cs="Times New Roman"/>
          <w:sz w:val="28"/>
          <w:szCs w:val="28"/>
        </w:rPr>
        <w:t>В отношении объектов налогообложения, права на которые возникли до дня вступления в силу Федерального закона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DB12E0" w:rsidRPr="00C64258" w:rsidRDefault="000637A6" w:rsidP="00AB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10.</w:t>
      </w:r>
      <w:r w:rsidR="00DB12E0" w:rsidRPr="00C64258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="00DB12E0" w:rsidRPr="00C642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12E0" w:rsidRPr="00C64258">
        <w:rPr>
          <w:rFonts w:ascii="Times New Roman" w:hAnsi="Times New Roman" w:cs="Times New Roman"/>
          <w:sz w:val="28"/>
          <w:szCs w:val="28"/>
        </w:rPr>
        <w:t xml:space="preserve"> если объект налогообложения находится в общей долевой собственности, налог исчисляется в соответствии с пунктом </w:t>
      </w:r>
      <w:r w:rsidRPr="00C64258">
        <w:rPr>
          <w:rFonts w:ascii="Times New Roman" w:hAnsi="Times New Roman" w:cs="Times New Roman"/>
          <w:sz w:val="28"/>
          <w:szCs w:val="28"/>
        </w:rPr>
        <w:t>10.1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C64258">
        <w:rPr>
          <w:rFonts w:ascii="Times New Roman" w:hAnsi="Times New Roman" w:cs="Times New Roman"/>
          <w:sz w:val="28"/>
          <w:szCs w:val="28"/>
        </w:rPr>
        <w:t>го Решения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с учетом положений пункта </w:t>
      </w:r>
      <w:r w:rsidRPr="00C64258">
        <w:rPr>
          <w:rFonts w:ascii="Times New Roman" w:hAnsi="Times New Roman" w:cs="Times New Roman"/>
          <w:sz w:val="28"/>
          <w:szCs w:val="28"/>
        </w:rPr>
        <w:t>10.</w:t>
      </w:r>
      <w:r w:rsidR="00DB12E0" w:rsidRPr="00C64258">
        <w:rPr>
          <w:rFonts w:ascii="Times New Roman" w:hAnsi="Times New Roman" w:cs="Times New Roman"/>
          <w:sz w:val="28"/>
          <w:szCs w:val="28"/>
        </w:rPr>
        <w:t>8 настояще</w:t>
      </w:r>
      <w:r w:rsidRPr="00C64258">
        <w:rPr>
          <w:rFonts w:ascii="Times New Roman" w:hAnsi="Times New Roman" w:cs="Times New Roman"/>
          <w:sz w:val="28"/>
          <w:szCs w:val="28"/>
        </w:rPr>
        <w:t>го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</w:t>
      </w:r>
      <w:r w:rsidRPr="00C64258">
        <w:rPr>
          <w:rFonts w:ascii="Times New Roman" w:hAnsi="Times New Roman" w:cs="Times New Roman"/>
          <w:sz w:val="28"/>
          <w:szCs w:val="28"/>
        </w:rPr>
        <w:t>Решения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DB12E0" w:rsidRPr="00C64258" w:rsidRDefault="00DB12E0" w:rsidP="00AB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42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4258">
        <w:rPr>
          <w:rFonts w:ascii="Times New Roman" w:hAnsi="Times New Roman" w:cs="Times New Roman"/>
          <w:sz w:val="28"/>
          <w:szCs w:val="28"/>
        </w:rPr>
        <w:t xml:space="preserve"> если объект налогообложения находится в общей совместной собственности, налог исчисляется в соответствии с пунктом </w:t>
      </w:r>
      <w:r w:rsidR="00AB1633" w:rsidRPr="00C64258">
        <w:rPr>
          <w:rFonts w:ascii="Times New Roman" w:hAnsi="Times New Roman" w:cs="Times New Roman"/>
          <w:sz w:val="28"/>
          <w:szCs w:val="28"/>
        </w:rPr>
        <w:t>10.</w:t>
      </w:r>
      <w:r w:rsidRPr="00C64258">
        <w:rPr>
          <w:rFonts w:ascii="Times New Roman" w:hAnsi="Times New Roman" w:cs="Times New Roman"/>
          <w:sz w:val="28"/>
          <w:szCs w:val="28"/>
        </w:rPr>
        <w:t>1 настояще</w:t>
      </w:r>
      <w:r w:rsidR="00AB1633" w:rsidRPr="00C64258">
        <w:rPr>
          <w:rFonts w:ascii="Times New Roman" w:hAnsi="Times New Roman" w:cs="Times New Roman"/>
          <w:sz w:val="28"/>
          <w:szCs w:val="28"/>
        </w:rPr>
        <w:t xml:space="preserve">го </w:t>
      </w:r>
      <w:r w:rsidR="00AB1633" w:rsidRPr="00C64258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Pr="00C64258">
        <w:rPr>
          <w:rFonts w:ascii="Times New Roman" w:hAnsi="Times New Roman" w:cs="Times New Roman"/>
          <w:sz w:val="28"/>
          <w:szCs w:val="28"/>
        </w:rPr>
        <w:t xml:space="preserve"> с учетом положений пункта </w:t>
      </w:r>
      <w:r w:rsidR="00AB1633" w:rsidRPr="00C64258">
        <w:rPr>
          <w:rFonts w:ascii="Times New Roman" w:hAnsi="Times New Roman" w:cs="Times New Roman"/>
          <w:sz w:val="28"/>
          <w:szCs w:val="28"/>
        </w:rPr>
        <w:t>10.</w:t>
      </w:r>
      <w:r w:rsidRPr="00C64258">
        <w:rPr>
          <w:rFonts w:ascii="Times New Roman" w:hAnsi="Times New Roman" w:cs="Times New Roman"/>
          <w:sz w:val="28"/>
          <w:szCs w:val="28"/>
        </w:rPr>
        <w:t>8 настояще</w:t>
      </w:r>
      <w:r w:rsidR="00AB1633" w:rsidRPr="00C64258">
        <w:rPr>
          <w:rFonts w:ascii="Times New Roman" w:hAnsi="Times New Roman" w:cs="Times New Roman"/>
          <w:sz w:val="28"/>
          <w:szCs w:val="28"/>
        </w:rPr>
        <w:t xml:space="preserve">го Решения </w:t>
      </w:r>
      <w:r w:rsidRPr="00C64258">
        <w:rPr>
          <w:rFonts w:ascii="Times New Roman" w:hAnsi="Times New Roman" w:cs="Times New Roman"/>
          <w:sz w:val="28"/>
          <w:szCs w:val="28"/>
        </w:rPr>
        <w:t>для каждого из участников совместной собственности в равных долях.</w:t>
      </w:r>
    </w:p>
    <w:p w:rsidR="00DB12E0" w:rsidRPr="00C64258" w:rsidRDefault="00AB1633" w:rsidP="00AB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10.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</w:t>
      </w:r>
      <w:r w:rsidRPr="00C64258">
        <w:rPr>
          <w:rFonts w:ascii="Times New Roman" w:hAnsi="Times New Roman" w:cs="Times New Roman"/>
          <w:sz w:val="28"/>
          <w:szCs w:val="28"/>
        </w:rPr>
        <w:t>10.</w:t>
      </w:r>
      <w:r w:rsidR="00DB12E0" w:rsidRPr="00C64258">
        <w:rPr>
          <w:rFonts w:ascii="Times New Roman" w:hAnsi="Times New Roman" w:cs="Times New Roman"/>
          <w:sz w:val="28"/>
          <w:szCs w:val="28"/>
        </w:rPr>
        <w:t>5 настояще</w:t>
      </w:r>
      <w:r w:rsidRPr="00C64258">
        <w:rPr>
          <w:rFonts w:ascii="Times New Roman" w:hAnsi="Times New Roman" w:cs="Times New Roman"/>
          <w:sz w:val="28"/>
          <w:szCs w:val="28"/>
        </w:rPr>
        <w:t>го Решения</w:t>
      </w:r>
      <w:r w:rsidR="00DB12E0" w:rsidRPr="00C64258">
        <w:rPr>
          <w:rFonts w:ascii="Times New Roman" w:hAnsi="Times New Roman" w:cs="Times New Roman"/>
          <w:sz w:val="28"/>
          <w:szCs w:val="28"/>
        </w:rPr>
        <w:t>.</w:t>
      </w:r>
    </w:p>
    <w:p w:rsidR="00DB12E0" w:rsidRPr="00C64258" w:rsidRDefault="00AB1633" w:rsidP="00AB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10.</w:t>
      </w:r>
      <w:r w:rsidR="00DB12E0" w:rsidRPr="00C64258">
        <w:rPr>
          <w:rFonts w:ascii="Times New Roman" w:hAnsi="Times New Roman" w:cs="Times New Roman"/>
          <w:sz w:val="28"/>
          <w:szCs w:val="28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DB12E0" w:rsidRPr="00C64258" w:rsidRDefault="00DB12E0" w:rsidP="00AB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C64258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C64258">
        <w:rPr>
          <w:rFonts w:ascii="Times New Roman" w:hAnsi="Times New Roman" w:cs="Times New Roman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DB12E0" w:rsidRPr="00C64258" w:rsidRDefault="00DB12E0" w:rsidP="00AB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DB12E0" w:rsidRPr="00C64258" w:rsidRDefault="00AB1633" w:rsidP="00AB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10.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DB12E0" w:rsidRPr="00C64258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="00DB12E0" w:rsidRPr="00C64258">
        <w:rPr>
          <w:rFonts w:ascii="Times New Roman" w:hAnsi="Times New Roman" w:cs="Times New Roman"/>
          <w:sz w:val="28"/>
          <w:szCs w:val="28"/>
        </w:rPr>
        <w:t>.</w:t>
      </w:r>
    </w:p>
    <w:p w:rsidR="00DB12E0" w:rsidRPr="00C64258" w:rsidRDefault="00DB12E0" w:rsidP="00AB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DB12E0" w:rsidRPr="00C64258" w:rsidRDefault="00AB1633" w:rsidP="00AB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10.</w:t>
      </w:r>
      <w:r w:rsidR="00DB12E0" w:rsidRPr="00C64258">
        <w:rPr>
          <w:rFonts w:ascii="Times New Roman" w:hAnsi="Times New Roman" w:cs="Times New Roman"/>
          <w:sz w:val="28"/>
          <w:szCs w:val="28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DB12E0" w:rsidRPr="00C64258" w:rsidRDefault="00AB1633" w:rsidP="00AB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10.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8. Сумма налога за первые четыре налоговых периода с начала применения порядка определения налоговой базы </w:t>
      </w:r>
      <w:proofErr w:type="gramStart"/>
      <w:r w:rsidR="00DB12E0" w:rsidRPr="00C64258">
        <w:rPr>
          <w:rFonts w:ascii="Times New Roman" w:hAnsi="Times New Roman" w:cs="Times New Roman"/>
          <w:sz w:val="28"/>
          <w:szCs w:val="28"/>
        </w:rPr>
        <w:t>исходя из кадастровой стоимости объекта налогообложения исчисляется</w:t>
      </w:r>
      <w:proofErr w:type="gramEnd"/>
      <w:r w:rsidR="00DB12E0" w:rsidRPr="00C64258">
        <w:rPr>
          <w:rFonts w:ascii="Times New Roman" w:hAnsi="Times New Roman" w:cs="Times New Roman"/>
          <w:sz w:val="28"/>
          <w:szCs w:val="28"/>
        </w:rPr>
        <w:t xml:space="preserve"> с учетом положений пункта </w:t>
      </w:r>
      <w:r w:rsidRPr="00C64258">
        <w:rPr>
          <w:rFonts w:ascii="Times New Roman" w:hAnsi="Times New Roman" w:cs="Times New Roman"/>
          <w:sz w:val="28"/>
          <w:szCs w:val="28"/>
        </w:rPr>
        <w:t>10.</w:t>
      </w:r>
      <w:r w:rsidR="00DB12E0" w:rsidRPr="00C64258">
        <w:rPr>
          <w:rFonts w:ascii="Times New Roman" w:hAnsi="Times New Roman" w:cs="Times New Roman"/>
          <w:sz w:val="28"/>
          <w:szCs w:val="28"/>
        </w:rPr>
        <w:t>9 настояще</w:t>
      </w:r>
      <w:r w:rsidRPr="00C64258">
        <w:rPr>
          <w:rFonts w:ascii="Times New Roman" w:hAnsi="Times New Roman" w:cs="Times New Roman"/>
          <w:sz w:val="28"/>
          <w:szCs w:val="28"/>
        </w:rPr>
        <w:t>го Решения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DB12E0" w:rsidRPr="00C64258" w:rsidRDefault="00AB1633" w:rsidP="00AB16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258">
        <w:rPr>
          <w:rFonts w:ascii="Times New Roman" w:hAnsi="Times New Roman" w:cs="Times New Roman"/>
          <w:b/>
          <w:sz w:val="28"/>
          <w:szCs w:val="28"/>
        </w:rPr>
        <w:t>Н = (Н1 - Н2) x</w:t>
      </w:r>
      <w:proofErr w:type="gramStart"/>
      <w:r w:rsidRPr="00C64258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C64258">
        <w:rPr>
          <w:rFonts w:ascii="Times New Roman" w:hAnsi="Times New Roman" w:cs="Times New Roman"/>
          <w:b/>
          <w:sz w:val="28"/>
          <w:szCs w:val="28"/>
        </w:rPr>
        <w:t xml:space="preserve"> + Н2,</w:t>
      </w:r>
    </w:p>
    <w:p w:rsidR="00DB12E0" w:rsidRPr="00C64258" w:rsidRDefault="00DB12E0" w:rsidP="00AB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C64258">
        <w:rPr>
          <w:rFonts w:ascii="Times New Roman" w:hAnsi="Times New Roman" w:cs="Times New Roman"/>
          <w:b/>
          <w:sz w:val="28"/>
          <w:szCs w:val="28"/>
        </w:rPr>
        <w:t>Н</w:t>
      </w:r>
      <w:r w:rsidRPr="00C64258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</w:t>
      </w:r>
      <w:r w:rsidR="00AB1633" w:rsidRPr="00C64258">
        <w:rPr>
          <w:rFonts w:ascii="Times New Roman" w:hAnsi="Times New Roman" w:cs="Times New Roman"/>
          <w:sz w:val="28"/>
          <w:szCs w:val="28"/>
        </w:rPr>
        <w:t>10.</w:t>
      </w:r>
      <w:r w:rsidRPr="00C64258">
        <w:rPr>
          <w:rFonts w:ascii="Times New Roman" w:hAnsi="Times New Roman" w:cs="Times New Roman"/>
          <w:sz w:val="28"/>
          <w:szCs w:val="28"/>
        </w:rPr>
        <w:t xml:space="preserve">4 </w:t>
      </w:r>
      <w:r w:rsidR="00AB1633" w:rsidRPr="00C64258">
        <w:rPr>
          <w:rFonts w:ascii="Times New Roman" w:hAnsi="Times New Roman" w:cs="Times New Roman"/>
          <w:sz w:val="28"/>
          <w:szCs w:val="28"/>
        </w:rPr>
        <w:t>–</w:t>
      </w:r>
      <w:r w:rsidRPr="00C64258">
        <w:rPr>
          <w:rFonts w:ascii="Times New Roman" w:hAnsi="Times New Roman" w:cs="Times New Roman"/>
          <w:sz w:val="28"/>
          <w:szCs w:val="28"/>
        </w:rPr>
        <w:t xml:space="preserve"> </w:t>
      </w:r>
      <w:r w:rsidR="00AB1633" w:rsidRPr="00C64258">
        <w:rPr>
          <w:rFonts w:ascii="Times New Roman" w:hAnsi="Times New Roman" w:cs="Times New Roman"/>
          <w:sz w:val="28"/>
          <w:szCs w:val="28"/>
        </w:rPr>
        <w:t>10.</w:t>
      </w:r>
      <w:r w:rsidRPr="00C64258">
        <w:rPr>
          <w:rFonts w:ascii="Times New Roman" w:hAnsi="Times New Roman" w:cs="Times New Roman"/>
          <w:sz w:val="28"/>
          <w:szCs w:val="28"/>
        </w:rPr>
        <w:t>6 настояще</w:t>
      </w:r>
      <w:r w:rsidR="00AB1633" w:rsidRPr="00C64258">
        <w:rPr>
          <w:rFonts w:ascii="Times New Roman" w:hAnsi="Times New Roman" w:cs="Times New Roman"/>
          <w:sz w:val="28"/>
          <w:szCs w:val="28"/>
        </w:rPr>
        <w:t>го Решения;</w:t>
      </w:r>
    </w:p>
    <w:p w:rsidR="00DB12E0" w:rsidRPr="00C64258" w:rsidRDefault="00DB12E0" w:rsidP="00AB1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Pr="00C6425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64258">
        <w:rPr>
          <w:rFonts w:ascii="Times New Roman" w:hAnsi="Times New Roman" w:cs="Times New Roman"/>
          <w:sz w:val="28"/>
          <w:szCs w:val="28"/>
        </w:rPr>
        <w:t xml:space="preserve"> - сумма налога, исчисленная в порядке, предусмотренном пунктом 1 настоящей статьи, исходя из налоговой базы, определенной в соответствии со статьей 403 </w:t>
      </w:r>
      <w:r w:rsidR="00AB1633" w:rsidRPr="00C64258">
        <w:rPr>
          <w:rFonts w:ascii="Times New Roman" w:hAnsi="Times New Roman" w:cs="Times New Roman"/>
          <w:sz w:val="28"/>
          <w:szCs w:val="28"/>
        </w:rPr>
        <w:t>Налогового</w:t>
      </w:r>
      <w:r w:rsidRPr="00C6425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AB1633" w:rsidRPr="00C64258">
        <w:rPr>
          <w:rFonts w:ascii="Times New Roman" w:hAnsi="Times New Roman" w:cs="Times New Roman"/>
          <w:sz w:val="28"/>
          <w:szCs w:val="28"/>
        </w:rPr>
        <w:t xml:space="preserve"> РФ</w:t>
      </w:r>
      <w:r w:rsidRPr="00C64258">
        <w:rPr>
          <w:rFonts w:ascii="Times New Roman" w:hAnsi="Times New Roman" w:cs="Times New Roman"/>
          <w:sz w:val="28"/>
          <w:szCs w:val="28"/>
        </w:rPr>
        <w:t xml:space="preserve">, без учета положений пунктов </w:t>
      </w:r>
      <w:r w:rsidR="00AB1633" w:rsidRPr="00C64258">
        <w:rPr>
          <w:rFonts w:ascii="Times New Roman" w:hAnsi="Times New Roman" w:cs="Times New Roman"/>
          <w:sz w:val="28"/>
          <w:szCs w:val="28"/>
        </w:rPr>
        <w:t>10.4 – 10.6 настоящего Решения;</w:t>
      </w:r>
    </w:p>
    <w:p w:rsidR="00DB12E0" w:rsidRPr="00C64258" w:rsidRDefault="00DB12E0" w:rsidP="00A3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Pr="00C6425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64258">
        <w:rPr>
          <w:rFonts w:ascii="Times New Roman" w:hAnsi="Times New Roman" w:cs="Times New Roman"/>
          <w:sz w:val="28"/>
          <w:szCs w:val="28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пунктов </w:t>
      </w:r>
      <w:r w:rsidR="00AB1633" w:rsidRPr="00C64258">
        <w:rPr>
          <w:rFonts w:ascii="Times New Roman" w:hAnsi="Times New Roman" w:cs="Times New Roman"/>
          <w:sz w:val="28"/>
          <w:szCs w:val="28"/>
        </w:rPr>
        <w:t>10.4 – 10.6 настоящего Решения</w:t>
      </w:r>
      <w:r w:rsidRPr="00C64258">
        <w:rPr>
          <w:rFonts w:ascii="Times New Roman" w:hAnsi="Times New Roman" w:cs="Times New Roman"/>
          <w:sz w:val="28"/>
          <w:szCs w:val="28"/>
        </w:rPr>
        <w:t xml:space="preserve">) за последний налоговый период определения налоговой базы в соответствии со статьей 404 </w:t>
      </w:r>
      <w:r w:rsidR="00A36992" w:rsidRPr="00C64258">
        <w:rPr>
          <w:rFonts w:ascii="Times New Roman" w:hAnsi="Times New Roman" w:cs="Times New Roman"/>
          <w:sz w:val="28"/>
          <w:szCs w:val="28"/>
        </w:rPr>
        <w:t>Налогового</w:t>
      </w:r>
      <w:r w:rsidRPr="00C6425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A36992" w:rsidRPr="00C64258">
        <w:rPr>
          <w:rFonts w:ascii="Times New Roman" w:hAnsi="Times New Roman" w:cs="Times New Roman"/>
          <w:sz w:val="28"/>
          <w:szCs w:val="28"/>
        </w:rPr>
        <w:t xml:space="preserve"> РФ</w:t>
      </w:r>
      <w:r w:rsidRPr="00C64258">
        <w:rPr>
          <w:rFonts w:ascii="Times New Roman" w:hAnsi="Times New Roman" w:cs="Times New Roman"/>
          <w:sz w:val="28"/>
          <w:szCs w:val="28"/>
        </w:rPr>
        <w:t xml:space="preserve">, либо сумма налога на имущество физических лиц, исчисленная за 2014 год в соответствии с Законом Российской Федерации от 9 декабря 1991 года N 2003-1 "О налогах на имущество физических лиц" и приходящаяся на указанный объект налогообложения, в случае применения порядка исчисления налога в соответствии со статьей 403 </w:t>
      </w:r>
      <w:r w:rsidR="00A36992" w:rsidRPr="00C64258">
        <w:rPr>
          <w:rFonts w:ascii="Times New Roman" w:hAnsi="Times New Roman" w:cs="Times New Roman"/>
          <w:sz w:val="28"/>
          <w:szCs w:val="28"/>
        </w:rPr>
        <w:t>Налогового</w:t>
      </w:r>
      <w:r w:rsidRPr="00C6425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A36992" w:rsidRPr="00C64258">
        <w:rPr>
          <w:rFonts w:ascii="Times New Roman" w:hAnsi="Times New Roman" w:cs="Times New Roman"/>
          <w:sz w:val="28"/>
          <w:szCs w:val="28"/>
        </w:rPr>
        <w:t xml:space="preserve"> РФ начиная с 1 января 2015 года;</w:t>
      </w:r>
    </w:p>
    <w:p w:rsidR="00DB12E0" w:rsidRPr="00C64258" w:rsidRDefault="00DB12E0" w:rsidP="00DB12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425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36992" w:rsidRPr="00C64258">
        <w:rPr>
          <w:rFonts w:ascii="Times New Roman" w:hAnsi="Times New Roman" w:cs="Times New Roman"/>
          <w:sz w:val="28"/>
          <w:szCs w:val="28"/>
        </w:rPr>
        <w:t xml:space="preserve"> - коэффициент, равный:</w:t>
      </w:r>
    </w:p>
    <w:p w:rsidR="00DB12E0" w:rsidRPr="00C64258" w:rsidRDefault="00DB12E0" w:rsidP="00A3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258">
        <w:rPr>
          <w:rFonts w:ascii="Times New Roman" w:hAnsi="Times New Roman" w:cs="Times New Roman"/>
          <w:sz w:val="28"/>
          <w:szCs w:val="28"/>
        </w:rPr>
        <w:t xml:space="preserve">0,2 - применительно к первому налоговому периоду, в котором налоговая база </w:t>
      </w:r>
      <w:r w:rsidR="00A36992" w:rsidRPr="00C64258">
        <w:rPr>
          <w:rFonts w:ascii="Times New Roman" w:hAnsi="Times New Roman" w:cs="Times New Roman"/>
          <w:sz w:val="28"/>
          <w:szCs w:val="28"/>
        </w:rPr>
        <w:t xml:space="preserve">муниципальном образовании  </w:t>
      </w:r>
      <w:r w:rsidRPr="00C64258">
        <w:rPr>
          <w:rFonts w:ascii="Times New Roman" w:hAnsi="Times New Roman" w:cs="Times New Roman"/>
          <w:sz w:val="28"/>
          <w:szCs w:val="28"/>
        </w:rPr>
        <w:t xml:space="preserve">определяется в соответствующем в соответствии со </w:t>
      </w:r>
      <w:r w:rsidR="00A36992" w:rsidRPr="00C64258">
        <w:rPr>
          <w:rFonts w:ascii="Times New Roman" w:hAnsi="Times New Roman" w:cs="Times New Roman"/>
          <w:sz w:val="28"/>
          <w:szCs w:val="28"/>
        </w:rPr>
        <w:t>статьей 403 настоящего Кодекса;</w:t>
      </w:r>
      <w:proofErr w:type="gramEnd"/>
    </w:p>
    <w:p w:rsidR="00DB12E0" w:rsidRPr="00C64258" w:rsidRDefault="00DB12E0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0,4 - применительно ко второму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r w:rsidR="00C64258">
        <w:rPr>
          <w:rFonts w:ascii="Times New Roman" w:hAnsi="Times New Roman" w:cs="Times New Roman"/>
          <w:sz w:val="28"/>
          <w:szCs w:val="28"/>
        </w:rPr>
        <w:t>статьей 403 настоящего Кодекса;</w:t>
      </w:r>
    </w:p>
    <w:p w:rsidR="00DB12E0" w:rsidRPr="00C64258" w:rsidRDefault="00DB12E0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0,6 - применительно к третьему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статьей 403 настоящего Кодекса;</w:t>
      </w:r>
    </w:p>
    <w:p w:rsidR="00DB12E0" w:rsidRPr="00C64258" w:rsidRDefault="00DB12E0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0,8 - применительно к четвертому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статьей 403 настоящего Кодекса.</w:t>
      </w:r>
    </w:p>
    <w:p w:rsidR="00DB12E0" w:rsidRPr="00C64258" w:rsidRDefault="00DB12E0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Начиная с пятого налогового периода,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статьей 403 настоящего Кодекса, исчисление суммы налога </w:t>
      </w:r>
      <w:r w:rsidRPr="00C64258">
        <w:rPr>
          <w:rFonts w:ascii="Times New Roman" w:hAnsi="Times New Roman" w:cs="Times New Roman"/>
          <w:sz w:val="28"/>
          <w:szCs w:val="28"/>
        </w:rPr>
        <w:lastRenderedPageBreak/>
        <w:t>производится в соответствии с настоящей статьей без учета положений настоящего пункта.</w:t>
      </w:r>
    </w:p>
    <w:p w:rsidR="00DB12E0" w:rsidRPr="00C64258" w:rsidRDefault="00C64258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10.</w:t>
      </w:r>
      <w:r w:rsidR="00DB12E0" w:rsidRPr="00C64258">
        <w:rPr>
          <w:rFonts w:ascii="Times New Roman" w:hAnsi="Times New Roman" w:cs="Times New Roman"/>
          <w:sz w:val="28"/>
          <w:szCs w:val="28"/>
        </w:rPr>
        <w:t>9. В случае, если исчисленное в соответствии с пунктом</w:t>
      </w:r>
      <w:r w:rsidRPr="00C64258">
        <w:rPr>
          <w:rFonts w:ascii="Times New Roman" w:hAnsi="Times New Roman" w:cs="Times New Roman"/>
          <w:sz w:val="28"/>
          <w:szCs w:val="28"/>
        </w:rPr>
        <w:t xml:space="preserve"> 10.</w:t>
      </w:r>
      <w:r w:rsidR="00DB12E0" w:rsidRPr="00C64258">
        <w:rPr>
          <w:rFonts w:ascii="Times New Roman" w:hAnsi="Times New Roman" w:cs="Times New Roman"/>
          <w:sz w:val="28"/>
          <w:szCs w:val="28"/>
        </w:rPr>
        <w:t>8 настояще</w:t>
      </w:r>
      <w:r w:rsidRPr="00C64258">
        <w:rPr>
          <w:rFonts w:ascii="Times New Roman" w:hAnsi="Times New Roman" w:cs="Times New Roman"/>
          <w:sz w:val="28"/>
          <w:szCs w:val="28"/>
        </w:rPr>
        <w:t xml:space="preserve">го Решения </w:t>
      </w:r>
      <w:r w:rsidR="00DB12E0" w:rsidRPr="00C64258">
        <w:rPr>
          <w:rFonts w:ascii="Times New Roman" w:hAnsi="Times New Roman" w:cs="Times New Roman"/>
          <w:sz w:val="28"/>
          <w:szCs w:val="28"/>
        </w:rPr>
        <w:t>в отношении объекта налогообложения значение суммы налога Н</w:t>
      </w:r>
      <w:proofErr w:type="gramStart"/>
      <w:r w:rsidR="00DB12E0" w:rsidRPr="00C6425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B12E0" w:rsidRPr="00C64258">
        <w:rPr>
          <w:rFonts w:ascii="Times New Roman" w:hAnsi="Times New Roman" w:cs="Times New Roman"/>
          <w:sz w:val="28"/>
          <w:szCs w:val="28"/>
        </w:rPr>
        <w:t xml:space="preserve"> превышает соответствующее значение суммы налога Н1, сумма налога, подлежащая уплате налогоплательщиком, исчисляется без учета положений пункта</w:t>
      </w:r>
      <w:r w:rsidRPr="00C64258">
        <w:rPr>
          <w:rFonts w:ascii="Times New Roman" w:hAnsi="Times New Roman" w:cs="Times New Roman"/>
          <w:sz w:val="28"/>
          <w:szCs w:val="28"/>
        </w:rPr>
        <w:t xml:space="preserve"> 10.</w:t>
      </w:r>
      <w:r w:rsidR="00DB12E0" w:rsidRPr="00C64258">
        <w:rPr>
          <w:rFonts w:ascii="Times New Roman" w:hAnsi="Times New Roman" w:cs="Times New Roman"/>
          <w:sz w:val="28"/>
          <w:szCs w:val="28"/>
        </w:rPr>
        <w:t>8 настояще</w:t>
      </w:r>
      <w:r w:rsidRPr="00C64258">
        <w:rPr>
          <w:rFonts w:ascii="Times New Roman" w:hAnsi="Times New Roman" w:cs="Times New Roman"/>
          <w:sz w:val="28"/>
          <w:szCs w:val="28"/>
        </w:rPr>
        <w:t>го Решения</w:t>
      </w:r>
      <w:r w:rsidR="00DB12E0" w:rsidRPr="00C64258">
        <w:rPr>
          <w:rFonts w:ascii="Times New Roman" w:hAnsi="Times New Roman" w:cs="Times New Roman"/>
          <w:sz w:val="28"/>
          <w:szCs w:val="28"/>
        </w:rPr>
        <w:t>.</w:t>
      </w:r>
    </w:p>
    <w:p w:rsidR="00DB12E0" w:rsidRPr="00C64258" w:rsidRDefault="00C64258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11.</w:t>
      </w:r>
      <w:r w:rsidR="00DB12E0" w:rsidRPr="00C64258"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</w:t>
      </w:r>
    </w:p>
    <w:p w:rsidR="00DB12E0" w:rsidRPr="00C64258" w:rsidRDefault="00C64258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11.</w:t>
      </w:r>
      <w:r w:rsidR="00DB12E0" w:rsidRPr="00C64258">
        <w:rPr>
          <w:rFonts w:ascii="Times New Roman" w:hAnsi="Times New Roman" w:cs="Times New Roman"/>
          <w:sz w:val="28"/>
          <w:szCs w:val="28"/>
        </w:rPr>
        <w:t>1. Налог подлежит уплате налогоплательщиками в срок не позднее 1 октября года, следующего за истекшим налоговым периодом.</w:t>
      </w:r>
    </w:p>
    <w:p w:rsidR="00DB12E0" w:rsidRPr="00C64258" w:rsidRDefault="00C64258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11.</w:t>
      </w:r>
      <w:r w:rsidR="00DB12E0" w:rsidRPr="00C64258">
        <w:rPr>
          <w:rFonts w:ascii="Times New Roman" w:hAnsi="Times New Roman" w:cs="Times New Roman"/>
          <w:sz w:val="28"/>
          <w:szCs w:val="28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DB12E0" w:rsidRPr="00C64258" w:rsidRDefault="00C64258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11.</w:t>
      </w:r>
      <w:r w:rsidR="00DB12E0" w:rsidRPr="00C64258">
        <w:rPr>
          <w:rFonts w:ascii="Times New Roman" w:hAnsi="Times New Roman" w:cs="Times New Roman"/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B12E0" w:rsidRPr="00C64258" w:rsidRDefault="00C64258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11.</w:t>
      </w:r>
      <w:r w:rsidR="00DB12E0" w:rsidRPr="00C64258">
        <w:rPr>
          <w:rFonts w:ascii="Times New Roman" w:hAnsi="Times New Roman" w:cs="Times New Roman"/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C64258" w:rsidRPr="00C64258" w:rsidRDefault="00C64258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4258">
        <w:rPr>
          <w:rFonts w:ascii="Times New Roman" w:hAnsi="Times New Roman" w:cs="Times New Roman"/>
          <w:sz w:val="28"/>
          <w:szCs w:val="28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C64258" w:rsidRPr="00C64258" w:rsidRDefault="00C64258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6425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 одного месяца  со дня  официального  опубликования и не ранее 1-го числа очередного налогового периода по налогу на имущество физических лиц. </w:t>
      </w:r>
    </w:p>
    <w:p w:rsidR="00C64258" w:rsidRPr="00C64258" w:rsidRDefault="00C64258" w:rsidP="00C6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64258">
        <w:rPr>
          <w:rFonts w:ascii="Times New Roman" w:hAnsi="Times New Roman" w:cs="Times New Roman"/>
          <w:sz w:val="28"/>
          <w:szCs w:val="28"/>
        </w:rPr>
        <w:t>Признать утратившим силу Решение Думы МО «Майск» от 15.12.2012г. №113 (в ред. 23.01.14г.) «Об  установлении  ставок налога  на имущество  физических  лиц»</w:t>
      </w:r>
    </w:p>
    <w:p w:rsidR="00C64258" w:rsidRPr="00C64258" w:rsidRDefault="00C64258" w:rsidP="00C64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258" w:rsidRPr="00C64258" w:rsidRDefault="00C64258" w:rsidP="00C64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258" w:rsidRPr="00C64258" w:rsidRDefault="00C64258" w:rsidP="00C64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258" w:rsidRPr="00C64258" w:rsidRDefault="00C64258" w:rsidP="00C64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6425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64258" w:rsidRPr="00C64258" w:rsidRDefault="00C64258" w:rsidP="00C64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образования «Майск»</w:t>
      </w:r>
      <w:r w:rsidRPr="00C64258">
        <w:rPr>
          <w:rFonts w:ascii="Times New Roman" w:hAnsi="Times New Roman" w:cs="Times New Roman"/>
          <w:sz w:val="28"/>
          <w:szCs w:val="28"/>
        </w:rPr>
        <w:tab/>
      </w:r>
      <w:r w:rsidRPr="00C64258">
        <w:rPr>
          <w:rFonts w:ascii="Times New Roman" w:hAnsi="Times New Roman" w:cs="Times New Roman"/>
          <w:sz w:val="28"/>
          <w:szCs w:val="28"/>
        </w:rPr>
        <w:tab/>
      </w:r>
      <w:r w:rsidRPr="00C64258">
        <w:rPr>
          <w:rFonts w:ascii="Times New Roman" w:hAnsi="Times New Roman" w:cs="Times New Roman"/>
          <w:sz w:val="28"/>
          <w:szCs w:val="28"/>
        </w:rPr>
        <w:tab/>
      </w:r>
      <w:r w:rsidRPr="00C64258">
        <w:rPr>
          <w:rFonts w:ascii="Times New Roman" w:hAnsi="Times New Roman" w:cs="Times New Roman"/>
          <w:sz w:val="28"/>
          <w:szCs w:val="28"/>
        </w:rPr>
        <w:tab/>
      </w:r>
      <w:r w:rsidRPr="00C642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4258">
        <w:rPr>
          <w:rFonts w:ascii="Times New Roman" w:hAnsi="Times New Roman" w:cs="Times New Roman"/>
          <w:sz w:val="28"/>
          <w:szCs w:val="28"/>
        </w:rPr>
        <w:t>А.И.Серебренников</w:t>
      </w:r>
      <w:proofErr w:type="spellEnd"/>
    </w:p>
    <w:sectPr w:rsidR="00C64258" w:rsidRPr="00C64258" w:rsidSect="00C64258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DED"/>
    <w:multiLevelType w:val="multilevel"/>
    <w:tmpl w:val="8C143BC2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B9F473C"/>
    <w:multiLevelType w:val="hybridMultilevel"/>
    <w:tmpl w:val="6242130C"/>
    <w:lvl w:ilvl="0" w:tplc="1140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63"/>
    <w:rsid w:val="00000C2A"/>
    <w:rsid w:val="00002AD1"/>
    <w:rsid w:val="000062E0"/>
    <w:rsid w:val="00006E51"/>
    <w:rsid w:val="00012C06"/>
    <w:rsid w:val="00020402"/>
    <w:rsid w:val="00031D54"/>
    <w:rsid w:val="000375AF"/>
    <w:rsid w:val="000425D6"/>
    <w:rsid w:val="000432CB"/>
    <w:rsid w:val="000453D8"/>
    <w:rsid w:val="00054A53"/>
    <w:rsid w:val="000567B2"/>
    <w:rsid w:val="00057027"/>
    <w:rsid w:val="000637A6"/>
    <w:rsid w:val="00066EC6"/>
    <w:rsid w:val="0007091E"/>
    <w:rsid w:val="000714CA"/>
    <w:rsid w:val="000717D3"/>
    <w:rsid w:val="00071EC9"/>
    <w:rsid w:val="00074D41"/>
    <w:rsid w:val="000751A4"/>
    <w:rsid w:val="000805C3"/>
    <w:rsid w:val="00085049"/>
    <w:rsid w:val="000916B0"/>
    <w:rsid w:val="0009399E"/>
    <w:rsid w:val="00094538"/>
    <w:rsid w:val="000955CB"/>
    <w:rsid w:val="00097304"/>
    <w:rsid w:val="000A079F"/>
    <w:rsid w:val="000A1A1A"/>
    <w:rsid w:val="000A28A5"/>
    <w:rsid w:val="000A2EFB"/>
    <w:rsid w:val="000A4CE2"/>
    <w:rsid w:val="000A627C"/>
    <w:rsid w:val="000A6A9C"/>
    <w:rsid w:val="000B2D0E"/>
    <w:rsid w:val="000B54A1"/>
    <w:rsid w:val="000C2602"/>
    <w:rsid w:val="000C680F"/>
    <w:rsid w:val="000C689B"/>
    <w:rsid w:val="000C7379"/>
    <w:rsid w:val="000D03F0"/>
    <w:rsid w:val="000D064A"/>
    <w:rsid w:val="000D2AAC"/>
    <w:rsid w:val="000D730D"/>
    <w:rsid w:val="000E2189"/>
    <w:rsid w:val="000E3F0C"/>
    <w:rsid w:val="000F074D"/>
    <w:rsid w:val="000F12F8"/>
    <w:rsid w:val="000F1B8E"/>
    <w:rsid w:val="000F40ED"/>
    <w:rsid w:val="000F4A08"/>
    <w:rsid w:val="000F68DC"/>
    <w:rsid w:val="00100042"/>
    <w:rsid w:val="001000AC"/>
    <w:rsid w:val="00101A02"/>
    <w:rsid w:val="00102692"/>
    <w:rsid w:val="00103E05"/>
    <w:rsid w:val="00103F9D"/>
    <w:rsid w:val="001072A7"/>
    <w:rsid w:val="001143E7"/>
    <w:rsid w:val="00115F12"/>
    <w:rsid w:val="00120413"/>
    <w:rsid w:val="00122076"/>
    <w:rsid w:val="001345EA"/>
    <w:rsid w:val="0014349E"/>
    <w:rsid w:val="00155808"/>
    <w:rsid w:val="00161A61"/>
    <w:rsid w:val="00164367"/>
    <w:rsid w:val="00165432"/>
    <w:rsid w:val="00165E35"/>
    <w:rsid w:val="001677CE"/>
    <w:rsid w:val="00167B59"/>
    <w:rsid w:val="00171052"/>
    <w:rsid w:val="0017105F"/>
    <w:rsid w:val="00171E87"/>
    <w:rsid w:val="00175F89"/>
    <w:rsid w:val="001771FB"/>
    <w:rsid w:val="001777E7"/>
    <w:rsid w:val="00177A63"/>
    <w:rsid w:val="0018085F"/>
    <w:rsid w:val="0018179C"/>
    <w:rsid w:val="001855AF"/>
    <w:rsid w:val="00185A9B"/>
    <w:rsid w:val="00185AC1"/>
    <w:rsid w:val="001877C1"/>
    <w:rsid w:val="001913E6"/>
    <w:rsid w:val="00191961"/>
    <w:rsid w:val="00191D11"/>
    <w:rsid w:val="001927A4"/>
    <w:rsid w:val="00192C1F"/>
    <w:rsid w:val="0019388C"/>
    <w:rsid w:val="00193E63"/>
    <w:rsid w:val="00194100"/>
    <w:rsid w:val="001965C8"/>
    <w:rsid w:val="001A172E"/>
    <w:rsid w:val="001A2801"/>
    <w:rsid w:val="001A2ED7"/>
    <w:rsid w:val="001A3EEF"/>
    <w:rsid w:val="001A408D"/>
    <w:rsid w:val="001A4C0C"/>
    <w:rsid w:val="001B3F04"/>
    <w:rsid w:val="001B4E19"/>
    <w:rsid w:val="001B53C9"/>
    <w:rsid w:val="001B671A"/>
    <w:rsid w:val="001C16D5"/>
    <w:rsid w:val="001C4D34"/>
    <w:rsid w:val="001D15D3"/>
    <w:rsid w:val="001D29E9"/>
    <w:rsid w:val="001D39FA"/>
    <w:rsid w:val="001D3CCE"/>
    <w:rsid w:val="001D4CF5"/>
    <w:rsid w:val="001E0FB8"/>
    <w:rsid w:val="001E1E6F"/>
    <w:rsid w:val="001E3941"/>
    <w:rsid w:val="001E690B"/>
    <w:rsid w:val="001F177E"/>
    <w:rsid w:val="001F26CE"/>
    <w:rsid w:val="001F44C4"/>
    <w:rsid w:val="001F6EE1"/>
    <w:rsid w:val="002020E2"/>
    <w:rsid w:val="002042AC"/>
    <w:rsid w:val="002065FC"/>
    <w:rsid w:val="00211A2E"/>
    <w:rsid w:val="0021263A"/>
    <w:rsid w:val="00212FFF"/>
    <w:rsid w:val="00213FB4"/>
    <w:rsid w:val="00217369"/>
    <w:rsid w:val="00220079"/>
    <w:rsid w:val="00220389"/>
    <w:rsid w:val="00224F46"/>
    <w:rsid w:val="002261B5"/>
    <w:rsid w:val="00230641"/>
    <w:rsid w:val="002312AC"/>
    <w:rsid w:val="00232749"/>
    <w:rsid w:val="00235450"/>
    <w:rsid w:val="0023572E"/>
    <w:rsid w:val="00236893"/>
    <w:rsid w:val="002373B4"/>
    <w:rsid w:val="00251675"/>
    <w:rsid w:val="0025200B"/>
    <w:rsid w:val="002534D1"/>
    <w:rsid w:val="00255D2B"/>
    <w:rsid w:val="00256C57"/>
    <w:rsid w:val="00256E82"/>
    <w:rsid w:val="00257809"/>
    <w:rsid w:val="00257E7C"/>
    <w:rsid w:val="00260BD9"/>
    <w:rsid w:val="002616E9"/>
    <w:rsid w:val="00262812"/>
    <w:rsid w:val="00263C3E"/>
    <w:rsid w:val="00272D2A"/>
    <w:rsid w:val="00274A9D"/>
    <w:rsid w:val="00274BFC"/>
    <w:rsid w:val="00275B1A"/>
    <w:rsid w:val="002761AE"/>
    <w:rsid w:val="002763B1"/>
    <w:rsid w:val="00281C4D"/>
    <w:rsid w:val="00286469"/>
    <w:rsid w:val="002937C1"/>
    <w:rsid w:val="00294580"/>
    <w:rsid w:val="002964D3"/>
    <w:rsid w:val="00297BD5"/>
    <w:rsid w:val="00297FE0"/>
    <w:rsid w:val="002A09BE"/>
    <w:rsid w:val="002A12BD"/>
    <w:rsid w:val="002A1984"/>
    <w:rsid w:val="002A1F37"/>
    <w:rsid w:val="002A2FCC"/>
    <w:rsid w:val="002A7600"/>
    <w:rsid w:val="002A7701"/>
    <w:rsid w:val="002B0D61"/>
    <w:rsid w:val="002B38D2"/>
    <w:rsid w:val="002B3ABC"/>
    <w:rsid w:val="002B5483"/>
    <w:rsid w:val="002B54B8"/>
    <w:rsid w:val="002B5C71"/>
    <w:rsid w:val="002B5DEF"/>
    <w:rsid w:val="002B628E"/>
    <w:rsid w:val="002B6664"/>
    <w:rsid w:val="002B763A"/>
    <w:rsid w:val="002C005B"/>
    <w:rsid w:val="002C0B89"/>
    <w:rsid w:val="002C1949"/>
    <w:rsid w:val="002C1F6F"/>
    <w:rsid w:val="002C7403"/>
    <w:rsid w:val="002D0C9B"/>
    <w:rsid w:val="002D14E2"/>
    <w:rsid w:val="002D3063"/>
    <w:rsid w:val="002D32B4"/>
    <w:rsid w:val="002D6FAE"/>
    <w:rsid w:val="002E0DAC"/>
    <w:rsid w:val="002E3740"/>
    <w:rsid w:val="002E539D"/>
    <w:rsid w:val="002E543B"/>
    <w:rsid w:val="002E57D9"/>
    <w:rsid w:val="002E5924"/>
    <w:rsid w:val="002E63B1"/>
    <w:rsid w:val="002E7676"/>
    <w:rsid w:val="002E781C"/>
    <w:rsid w:val="002F0CC4"/>
    <w:rsid w:val="002F14E4"/>
    <w:rsid w:val="00304DEC"/>
    <w:rsid w:val="00306D69"/>
    <w:rsid w:val="00311DAE"/>
    <w:rsid w:val="00311EA4"/>
    <w:rsid w:val="00316AD7"/>
    <w:rsid w:val="00320236"/>
    <w:rsid w:val="00320519"/>
    <w:rsid w:val="00322013"/>
    <w:rsid w:val="00322511"/>
    <w:rsid w:val="00322F0D"/>
    <w:rsid w:val="003254E9"/>
    <w:rsid w:val="00325703"/>
    <w:rsid w:val="00326660"/>
    <w:rsid w:val="00327808"/>
    <w:rsid w:val="0033207D"/>
    <w:rsid w:val="00333656"/>
    <w:rsid w:val="003351B3"/>
    <w:rsid w:val="003418A4"/>
    <w:rsid w:val="00342E49"/>
    <w:rsid w:val="00351409"/>
    <w:rsid w:val="003519FB"/>
    <w:rsid w:val="00352012"/>
    <w:rsid w:val="0035300D"/>
    <w:rsid w:val="0035382D"/>
    <w:rsid w:val="0035460D"/>
    <w:rsid w:val="0035557B"/>
    <w:rsid w:val="003561FA"/>
    <w:rsid w:val="003568C8"/>
    <w:rsid w:val="003579A7"/>
    <w:rsid w:val="00360823"/>
    <w:rsid w:val="0036230A"/>
    <w:rsid w:val="003645A5"/>
    <w:rsid w:val="003666E9"/>
    <w:rsid w:val="00371210"/>
    <w:rsid w:val="00371C95"/>
    <w:rsid w:val="00371E27"/>
    <w:rsid w:val="003720EF"/>
    <w:rsid w:val="00373A09"/>
    <w:rsid w:val="00380C31"/>
    <w:rsid w:val="00384586"/>
    <w:rsid w:val="00391026"/>
    <w:rsid w:val="003913DE"/>
    <w:rsid w:val="003926D1"/>
    <w:rsid w:val="003927B1"/>
    <w:rsid w:val="0039299C"/>
    <w:rsid w:val="0039305C"/>
    <w:rsid w:val="003964DB"/>
    <w:rsid w:val="00396B2F"/>
    <w:rsid w:val="00396D8B"/>
    <w:rsid w:val="00397D07"/>
    <w:rsid w:val="003A0542"/>
    <w:rsid w:val="003A07E2"/>
    <w:rsid w:val="003A25AB"/>
    <w:rsid w:val="003A38A9"/>
    <w:rsid w:val="003A5587"/>
    <w:rsid w:val="003A586B"/>
    <w:rsid w:val="003A5E3C"/>
    <w:rsid w:val="003A6BB6"/>
    <w:rsid w:val="003A7269"/>
    <w:rsid w:val="003A77F1"/>
    <w:rsid w:val="003B32DB"/>
    <w:rsid w:val="003B5784"/>
    <w:rsid w:val="003B61E5"/>
    <w:rsid w:val="003B7048"/>
    <w:rsid w:val="003D0EF7"/>
    <w:rsid w:val="003D0FE6"/>
    <w:rsid w:val="003D3710"/>
    <w:rsid w:val="003D3FD6"/>
    <w:rsid w:val="003D64BB"/>
    <w:rsid w:val="003D6A9F"/>
    <w:rsid w:val="003D7943"/>
    <w:rsid w:val="003D7FB8"/>
    <w:rsid w:val="003E135F"/>
    <w:rsid w:val="003E1578"/>
    <w:rsid w:val="003E368A"/>
    <w:rsid w:val="003E491E"/>
    <w:rsid w:val="003E5545"/>
    <w:rsid w:val="003F0E53"/>
    <w:rsid w:val="003F6632"/>
    <w:rsid w:val="003F6E7F"/>
    <w:rsid w:val="003F738B"/>
    <w:rsid w:val="004021E2"/>
    <w:rsid w:val="004032B4"/>
    <w:rsid w:val="00405043"/>
    <w:rsid w:val="00406581"/>
    <w:rsid w:val="00407E0B"/>
    <w:rsid w:val="004126EC"/>
    <w:rsid w:val="00412BE6"/>
    <w:rsid w:val="00413DF2"/>
    <w:rsid w:val="004143DA"/>
    <w:rsid w:val="004149FA"/>
    <w:rsid w:val="004150F8"/>
    <w:rsid w:val="00415AB0"/>
    <w:rsid w:val="00416D4F"/>
    <w:rsid w:val="0042000D"/>
    <w:rsid w:val="00420782"/>
    <w:rsid w:val="00422595"/>
    <w:rsid w:val="00422E62"/>
    <w:rsid w:val="004231E9"/>
    <w:rsid w:val="004245BF"/>
    <w:rsid w:val="00427770"/>
    <w:rsid w:val="00440294"/>
    <w:rsid w:val="00442569"/>
    <w:rsid w:val="0044319A"/>
    <w:rsid w:val="00446743"/>
    <w:rsid w:val="00450393"/>
    <w:rsid w:val="0045066B"/>
    <w:rsid w:val="00454141"/>
    <w:rsid w:val="00455E04"/>
    <w:rsid w:val="004604BF"/>
    <w:rsid w:val="00464877"/>
    <w:rsid w:val="00465796"/>
    <w:rsid w:val="00465AEE"/>
    <w:rsid w:val="0046601D"/>
    <w:rsid w:val="004676B9"/>
    <w:rsid w:val="004677CD"/>
    <w:rsid w:val="00471174"/>
    <w:rsid w:val="004713D1"/>
    <w:rsid w:val="004738A2"/>
    <w:rsid w:val="00476035"/>
    <w:rsid w:val="004769F7"/>
    <w:rsid w:val="0047712D"/>
    <w:rsid w:val="00481C3C"/>
    <w:rsid w:val="00481E5B"/>
    <w:rsid w:val="00483554"/>
    <w:rsid w:val="004905A7"/>
    <w:rsid w:val="00491955"/>
    <w:rsid w:val="004A0F47"/>
    <w:rsid w:val="004A468B"/>
    <w:rsid w:val="004A48AF"/>
    <w:rsid w:val="004A6A8A"/>
    <w:rsid w:val="004B02A7"/>
    <w:rsid w:val="004B1017"/>
    <w:rsid w:val="004B1374"/>
    <w:rsid w:val="004B2106"/>
    <w:rsid w:val="004B236F"/>
    <w:rsid w:val="004B4ED2"/>
    <w:rsid w:val="004B6324"/>
    <w:rsid w:val="004B7211"/>
    <w:rsid w:val="004C16D7"/>
    <w:rsid w:val="004C3FD9"/>
    <w:rsid w:val="004C4CFF"/>
    <w:rsid w:val="004D0B66"/>
    <w:rsid w:val="004D1DE4"/>
    <w:rsid w:val="004D6C88"/>
    <w:rsid w:val="004D6FA1"/>
    <w:rsid w:val="004D7127"/>
    <w:rsid w:val="004D7361"/>
    <w:rsid w:val="004D744B"/>
    <w:rsid w:val="004E38F4"/>
    <w:rsid w:val="004E67D7"/>
    <w:rsid w:val="004F385D"/>
    <w:rsid w:val="004F5D1C"/>
    <w:rsid w:val="004F74A3"/>
    <w:rsid w:val="00501258"/>
    <w:rsid w:val="00501551"/>
    <w:rsid w:val="005030FE"/>
    <w:rsid w:val="00503569"/>
    <w:rsid w:val="005047A2"/>
    <w:rsid w:val="005104AE"/>
    <w:rsid w:val="00510C6A"/>
    <w:rsid w:val="005111FF"/>
    <w:rsid w:val="00511CD8"/>
    <w:rsid w:val="0051531D"/>
    <w:rsid w:val="00516A18"/>
    <w:rsid w:val="00517F00"/>
    <w:rsid w:val="00521498"/>
    <w:rsid w:val="005227DB"/>
    <w:rsid w:val="00524846"/>
    <w:rsid w:val="005251B2"/>
    <w:rsid w:val="00525846"/>
    <w:rsid w:val="00525C21"/>
    <w:rsid w:val="00526B06"/>
    <w:rsid w:val="00531C0D"/>
    <w:rsid w:val="00536A95"/>
    <w:rsid w:val="00537524"/>
    <w:rsid w:val="005375A8"/>
    <w:rsid w:val="005407DE"/>
    <w:rsid w:val="00545E3D"/>
    <w:rsid w:val="00550EBB"/>
    <w:rsid w:val="0055165D"/>
    <w:rsid w:val="00552155"/>
    <w:rsid w:val="00552C8E"/>
    <w:rsid w:val="00553000"/>
    <w:rsid w:val="0055425E"/>
    <w:rsid w:val="00554276"/>
    <w:rsid w:val="00560B05"/>
    <w:rsid w:val="005646BD"/>
    <w:rsid w:val="00565827"/>
    <w:rsid w:val="0057146D"/>
    <w:rsid w:val="005719B8"/>
    <w:rsid w:val="00571C81"/>
    <w:rsid w:val="0057243D"/>
    <w:rsid w:val="0057413E"/>
    <w:rsid w:val="00574632"/>
    <w:rsid w:val="00575824"/>
    <w:rsid w:val="00576A4E"/>
    <w:rsid w:val="005770A3"/>
    <w:rsid w:val="005822F1"/>
    <w:rsid w:val="00582549"/>
    <w:rsid w:val="005833FF"/>
    <w:rsid w:val="00583FD0"/>
    <w:rsid w:val="005843FB"/>
    <w:rsid w:val="005846BB"/>
    <w:rsid w:val="00586200"/>
    <w:rsid w:val="0059057D"/>
    <w:rsid w:val="0059286F"/>
    <w:rsid w:val="00594834"/>
    <w:rsid w:val="005A0B74"/>
    <w:rsid w:val="005A3A7A"/>
    <w:rsid w:val="005A3B98"/>
    <w:rsid w:val="005A4BC3"/>
    <w:rsid w:val="005A4E87"/>
    <w:rsid w:val="005A6845"/>
    <w:rsid w:val="005B1586"/>
    <w:rsid w:val="005B1C0B"/>
    <w:rsid w:val="005B342C"/>
    <w:rsid w:val="005B577A"/>
    <w:rsid w:val="005B6074"/>
    <w:rsid w:val="005C0B64"/>
    <w:rsid w:val="005C1DF4"/>
    <w:rsid w:val="005C271D"/>
    <w:rsid w:val="005C321D"/>
    <w:rsid w:val="005C47DE"/>
    <w:rsid w:val="005C4B4E"/>
    <w:rsid w:val="005C698F"/>
    <w:rsid w:val="005C71EA"/>
    <w:rsid w:val="005C7230"/>
    <w:rsid w:val="005D014A"/>
    <w:rsid w:val="005D0C65"/>
    <w:rsid w:val="005D7C86"/>
    <w:rsid w:val="005E1E00"/>
    <w:rsid w:val="005E65CC"/>
    <w:rsid w:val="005E6E79"/>
    <w:rsid w:val="005F0F42"/>
    <w:rsid w:val="005F1573"/>
    <w:rsid w:val="005F1C8C"/>
    <w:rsid w:val="005F2CB5"/>
    <w:rsid w:val="005F2FFC"/>
    <w:rsid w:val="005F3FC8"/>
    <w:rsid w:val="005F5469"/>
    <w:rsid w:val="005F6F41"/>
    <w:rsid w:val="005F7622"/>
    <w:rsid w:val="006010B2"/>
    <w:rsid w:val="00603B70"/>
    <w:rsid w:val="00604872"/>
    <w:rsid w:val="00604F97"/>
    <w:rsid w:val="00605607"/>
    <w:rsid w:val="0061114F"/>
    <w:rsid w:val="00612CA7"/>
    <w:rsid w:val="006154D7"/>
    <w:rsid w:val="00616BE2"/>
    <w:rsid w:val="006212E7"/>
    <w:rsid w:val="0062636F"/>
    <w:rsid w:val="006306A1"/>
    <w:rsid w:val="00630F54"/>
    <w:rsid w:val="00631407"/>
    <w:rsid w:val="00633CF0"/>
    <w:rsid w:val="006340BF"/>
    <w:rsid w:val="0063477B"/>
    <w:rsid w:val="0063490D"/>
    <w:rsid w:val="006403E0"/>
    <w:rsid w:val="00641053"/>
    <w:rsid w:val="00644CD5"/>
    <w:rsid w:val="006473AF"/>
    <w:rsid w:val="00647905"/>
    <w:rsid w:val="00656B45"/>
    <w:rsid w:val="00657742"/>
    <w:rsid w:val="006643F9"/>
    <w:rsid w:val="00664426"/>
    <w:rsid w:val="00665339"/>
    <w:rsid w:val="006664F4"/>
    <w:rsid w:val="006668B3"/>
    <w:rsid w:val="00666D24"/>
    <w:rsid w:val="00667BDA"/>
    <w:rsid w:val="00670377"/>
    <w:rsid w:val="006709A2"/>
    <w:rsid w:val="006749A5"/>
    <w:rsid w:val="006754C9"/>
    <w:rsid w:val="00675988"/>
    <w:rsid w:val="00681BB5"/>
    <w:rsid w:val="00681D8A"/>
    <w:rsid w:val="00684385"/>
    <w:rsid w:val="0068640D"/>
    <w:rsid w:val="00687C07"/>
    <w:rsid w:val="00691649"/>
    <w:rsid w:val="0069397F"/>
    <w:rsid w:val="00695367"/>
    <w:rsid w:val="0069540E"/>
    <w:rsid w:val="0069668C"/>
    <w:rsid w:val="00697675"/>
    <w:rsid w:val="00697BDB"/>
    <w:rsid w:val="006A1589"/>
    <w:rsid w:val="006A2AD2"/>
    <w:rsid w:val="006A3322"/>
    <w:rsid w:val="006A4A58"/>
    <w:rsid w:val="006A51CE"/>
    <w:rsid w:val="006A6AD6"/>
    <w:rsid w:val="006B1DE0"/>
    <w:rsid w:val="006B2D5B"/>
    <w:rsid w:val="006B40BF"/>
    <w:rsid w:val="006B7E1F"/>
    <w:rsid w:val="006C1930"/>
    <w:rsid w:val="006C4031"/>
    <w:rsid w:val="006C41C2"/>
    <w:rsid w:val="006C4F5A"/>
    <w:rsid w:val="006C7375"/>
    <w:rsid w:val="006D1686"/>
    <w:rsid w:val="006D7A0E"/>
    <w:rsid w:val="006E67F6"/>
    <w:rsid w:val="006E7F7C"/>
    <w:rsid w:val="006F04B7"/>
    <w:rsid w:val="006F2283"/>
    <w:rsid w:val="006F2B55"/>
    <w:rsid w:val="006F7D4B"/>
    <w:rsid w:val="00701BE3"/>
    <w:rsid w:val="00702D7E"/>
    <w:rsid w:val="00706553"/>
    <w:rsid w:val="00714F71"/>
    <w:rsid w:val="00715393"/>
    <w:rsid w:val="00716158"/>
    <w:rsid w:val="0071624E"/>
    <w:rsid w:val="0071662B"/>
    <w:rsid w:val="00720163"/>
    <w:rsid w:val="00721414"/>
    <w:rsid w:val="00723FED"/>
    <w:rsid w:val="00724103"/>
    <w:rsid w:val="00724CD3"/>
    <w:rsid w:val="00724E43"/>
    <w:rsid w:val="00727F90"/>
    <w:rsid w:val="00731E41"/>
    <w:rsid w:val="007352DF"/>
    <w:rsid w:val="0073625B"/>
    <w:rsid w:val="0074155D"/>
    <w:rsid w:val="00741625"/>
    <w:rsid w:val="007418C0"/>
    <w:rsid w:val="00742288"/>
    <w:rsid w:val="00743F03"/>
    <w:rsid w:val="00744E42"/>
    <w:rsid w:val="00744EED"/>
    <w:rsid w:val="007464AD"/>
    <w:rsid w:val="00747AC4"/>
    <w:rsid w:val="00750A3E"/>
    <w:rsid w:val="0075100B"/>
    <w:rsid w:val="007530EF"/>
    <w:rsid w:val="0075422C"/>
    <w:rsid w:val="007607A5"/>
    <w:rsid w:val="00760C51"/>
    <w:rsid w:val="007610FA"/>
    <w:rsid w:val="007622F0"/>
    <w:rsid w:val="00763AC4"/>
    <w:rsid w:val="007648A8"/>
    <w:rsid w:val="00765605"/>
    <w:rsid w:val="00766485"/>
    <w:rsid w:val="00766A3B"/>
    <w:rsid w:val="00770FEF"/>
    <w:rsid w:val="0077185F"/>
    <w:rsid w:val="00777012"/>
    <w:rsid w:val="00777263"/>
    <w:rsid w:val="007772ED"/>
    <w:rsid w:val="007800B9"/>
    <w:rsid w:val="007832A0"/>
    <w:rsid w:val="00790337"/>
    <w:rsid w:val="00790A71"/>
    <w:rsid w:val="007917F3"/>
    <w:rsid w:val="007A01F0"/>
    <w:rsid w:val="007A1436"/>
    <w:rsid w:val="007A602E"/>
    <w:rsid w:val="007B130F"/>
    <w:rsid w:val="007B1730"/>
    <w:rsid w:val="007B241C"/>
    <w:rsid w:val="007B3007"/>
    <w:rsid w:val="007B4192"/>
    <w:rsid w:val="007B64E1"/>
    <w:rsid w:val="007C1483"/>
    <w:rsid w:val="007C2450"/>
    <w:rsid w:val="007C3BD5"/>
    <w:rsid w:val="007C477C"/>
    <w:rsid w:val="007C4AAC"/>
    <w:rsid w:val="007C573C"/>
    <w:rsid w:val="007C5975"/>
    <w:rsid w:val="007C66A7"/>
    <w:rsid w:val="007D1A79"/>
    <w:rsid w:val="007D1B86"/>
    <w:rsid w:val="007D2548"/>
    <w:rsid w:val="007D265D"/>
    <w:rsid w:val="007D3A0B"/>
    <w:rsid w:val="007D3F2A"/>
    <w:rsid w:val="007D4A8F"/>
    <w:rsid w:val="007D4ED6"/>
    <w:rsid w:val="007D6CE6"/>
    <w:rsid w:val="007E0601"/>
    <w:rsid w:val="007E10A9"/>
    <w:rsid w:val="007E12A2"/>
    <w:rsid w:val="007E5869"/>
    <w:rsid w:val="007E5FF0"/>
    <w:rsid w:val="007E6DD8"/>
    <w:rsid w:val="007F286B"/>
    <w:rsid w:val="007F2DC9"/>
    <w:rsid w:val="007F3383"/>
    <w:rsid w:val="007F3406"/>
    <w:rsid w:val="007F59D8"/>
    <w:rsid w:val="007F7B9B"/>
    <w:rsid w:val="008014AE"/>
    <w:rsid w:val="00801A3A"/>
    <w:rsid w:val="00803E33"/>
    <w:rsid w:val="0081426A"/>
    <w:rsid w:val="0081662F"/>
    <w:rsid w:val="00816F7B"/>
    <w:rsid w:val="00817998"/>
    <w:rsid w:val="00817AF5"/>
    <w:rsid w:val="0082184E"/>
    <w:rsid w:val="008227FC"/>
    <w:rsid w:val="00823A97"/>
    <w:rsid w:val="00825C73"/>
    <w:rsid w:val="00830008"/>
    <w:rsid w:val="008302C4"/>
    <w:rsid w:val="00830515"/>
    <w:rsid w:val="00830687"/>
    <w:rsid w:val="008321F2"/>
    <w:rsid w:val="00832A3C"/>
    <w:rsid w:val="00834D6A"/>
    <w:rsid w:val="00835171"/>
    <w:rsid w:val="00835273"/>
    <w:rsid w:val="00836015"/>
    <w:rsid w:val="008367DD"/>
    <w:rsid w:val="00836C1B"/>
    <w:rsid w:val="00842D55"/>
    <w:rsid w:val="00843F11"/>
    <w:rsid w:val="00844902"/>
    <w:rsid w:val="008475E9"/>
    <w:rsid w:val="00850AFC"/>
    <w:rsid w:val="00850EBD"/>
    <w:rsid w:val="008524E3"/>
    <w:rsid w:val="00855505"/>
    <w:rsid w:val="008573E3"/>
    <w:rsid w:val="008624A5"/>
    <w:rsid w:val="00863E31"/>
    <w:rsid w:val="008654C1"/>
    <w:rsid w:val="0086552C"/>
    <w:rsid w:val="00866170"/>
    <w:rsid w:val="00873BAE"/>
    <w:rsid w:val="00876F27"/>
    <w:rsid w:val="008812A3"/>
    <w:rsid w:val="00881805"/>
    <w:rsid w:val="00885CFA"/>
    <w:rsid w:val="00885D65"/>
    <w:rsid w:val="008875B8"/>
    <w:rsid w:val="008877C7"/>
    <w:rsid w:val="0089209B"/>
    <w:rsid w:val="00893E46"/>
    <w:rsid w:val="008A4EC4"/>
    <w:rsid w:val="008A5042"/>
    <w:rsid w:val="008A5234"/>
    <w:rsid w:val="008A6D90"/>
    <w:rsid w:val="008A7315"/>
    <w:rsid w:val="008A7A1A"/>
    <w:rsid w:val="008B1040"/>
    <w:rsid w:val="008B1AD6"/>
    <w:rsid w:val="008B5A3F"/>
    <w:rsid w:val="008C0409"/>
    <w:rsid w:val="008C2EC6"/>
    <w:rsid w:val="008C7FFC"/>
    <w:rsid w:val="008D0C85"/>
    <w:rsid w:val="008D0D2E"/>
    <w:rsid w:val="008D0DC9"/>
    <w:rsid w:val="008D0F3E"/>
    <w:rsid w:val="008D3B2A"/>
    <w:rsid w:val="008D3F58"/>
    <w:rsid w:val="008D487E"/>
    <w:rsid w:val="008D4C85"/>
    <w:rsid w:val="008D54E8"/>
    <w:rsid w:val="008D7103"/>
    <w:rsid w:val="008D7D47"/>
    <w:rsid w:val="008E0870"/>
    <w:rsid w:val="008E0927"/>
    <w:rsid w:val="008E379A"/>
    <w:rsid w:val="008E3A05"/>
    <w:rsid w:val="008E43B0"/>
    <w:rsid w:val="008E543C"/>
    <w:rsid w:val="008E71C4"/>
    <w:rsid w:val="008F1599"/>
    <w:rsid w:val="008F17A4"/>
    <w:rsid w:val="008F294C"/>
    <w:rsid w:val="008F6651"/>
    <w:rsid w:val="008F79A2"/>
    <w:rsid w:val="008F7E5F"/>
    <w:rsid w:val="009002E0"/>
    <w:rsid w:val="009009FB"/>
    <w:rsid w:val="00901DDD"/>
    <w:rsid w:val="00902534"/>
    <w:rsid w:val="0090323B"/>
    <w:rsid w:val="009052C6"/>
    <w:rsid w:val="0090531A"/>
    <w:rsid w:val="00905A49"/>
    <w:rsid w:val="009161BF"/>
    <w:rsid w:val="0091673C"/>
    <w:rsid w:val="009174DE"/>
    <w:rsid w:val="00917763"/>
    <w:rsid w:val="00921451"/>
    <w:rsid w:val="00922544"/>
    <w:rsid w:val="0092356D"/>
    <w:rsid w:val="00923A9C"/>
    <w:rsid w:val="009250E8"/>
    <w:rsid w:val="0092586D"/>
    <w:rsid w:val="0092596C"/>
    <w:rsid w:val="009273BE"/>
    <w:rsid w:val="00931259"/>
    <w:rsid w:val="0093280F"/>
    <w:rsid w:val="00935C8D"/>
    <w:rsid w:val="009428E1"/>
    <w:rsid w:val="00943657"/>
    <w:rsid w:val="0094497B"/>
    <w:rsid w:val="00945162"/>
    <w:rsid w:val="009525BB"/>
    <w:rsid w:val="0095352F"/>
    <w:rsid w:val="00961435"/>
    <w:rsid w:val="0096199B"/>
    <w:rsid w:val="00962F9A"/>
    <w:rsid w:val="00970BFB"/>
    <w:rsid w:val="00970F13"/>
    <w:rsid w:val="00974F76"/>
    <w:rsid w:val="00977227"/>
    <w:rsid w:val="0097754A"/>
    <w:rsid w:val="009776DE"/>
    <w:rsid w:val="0097794A"/>
    <w:rsid w:val="0098034D"/>
    <w:rsid w:val="00980833"/>
    <w:rsid w:val="00981925"/>
    <w:rsid w:val="00986018"/>
    <w:rsid w:val="0098620E"/>
    <w:rsid w:val="00991ACE"/>
    <w:rsid w:val="00995DAF"/>
    <w:rsid w:val="00996132"/>
    <w:rsid w:val="00997A5A"/>
    <w:rsid w:val="009A23AB"/>
    <w:rsid w:val="009A26B7"/>
    <w:rsid w:val="009A4532"/>
    <w:rsid w:val="009A4B1E"/>
    <w:rsid w:val="009A4BA6"/>
    <w:rsid w:val="009A6E30"/>
    <w:rsid w:val="009B05D4"/>
    <w:rsid w:val="009B0F19"/>
    <w:rsid w:val="009B2E55"/>
    <w:rsid w:val="009B301F"/>
    <w:rsid w:val="009B47C0"/>
    <w:rsid w:val="009B51ED"/>
    <w:rsid w:val="009B5F49"/>
    <w:rsid w:val="009B6003"/>
    <w:rsid w:val="009C2B33"/>
    <w:rsid w:val="009C4018"/>
    <w:rsid w:val="009C43C2"/>
    <w:rsid w:val="009C6C6C"/>
    <w:rsid w:val="009D74D6"/>
    <w:rsid w:val="009E0598"/>
    <w:rsid w:val="009E0FE5"/>
    <w:rsid w:val="009E2C92"/>
    <w:rsid w:val="009E31F4"/>
    <w:rsid w:val="009E3B46"/>
    <w:rsid w:val="009E4C87"/>
    <w:rsid w:val="009E6954"/>
    <w:rsid w:val="009E7438"/>
    <w:rsid w:val="009E758E"/>
    <w:rsid w:val="009F1DB6"/>
    <w:rsid w:val="009F2EC3"/>
    <w:rsid w:val="009F414D"/>
    <w:rsid w:val="009F476A"/>
    <w:rsid w:val="009F4CEB"/>
    <w:rsid w:val="009F71CB"/>
    <w:rsid w:val="009F7792"/>
    <w:rsid w:val="009F78AB"/>
    <w:rsid w:val="00A01391"/>
    <w:rsid w:val="00A02826"/>
    <w:rsid w:val="00A0650D"/>
    <w:rsid w:val="00A06780"/>
    <w:rsid w:val="00A10375"/>
    <w:rsid w:val="00A104F9"/>
    <w:rsid w:val="00A10D36"/>
    <w:rsid w:val="00A118A6"/>
    <w:rsid w:val="00A13A22"/>
    <w:rsid w:val="00A13F04"/>
    <w:rsid w:val="00A20EB2"/>
    <w:rsid w:val="00A22AEF"/>
    <w:rsid w:val="00A22BAF"/>
    <w:rsid w:val="00A23A89"/>
    <w:rsid w:val="00A24A3E"/>
    <w:rsid w:val="00A24C22"/>
    <w:rsid w:val="00A24C6D"/>
    <w:rsid w:val="00A269D0"/>
    <w:rsid w:val="00A26BEE"/>
    <w:rsid w:val="00A26D1E"/>
    <w:rsid w:val="00A32813"/>
    <w:rsid w:val="00A329E7"/>
    <w:rsid w:val="00A32B3C"/>
    <w:rsid w:val="00A32D80"/>
    <w:rsid w:val="00A355C1"/>
    <w:rsid w:val="00A36992"/>
    <w:rsid w:val="00A36A4E"/>
    <w:rsid w:val="00A403B7"/>
    <w:rsid w:val="00A40518"/>
    <w:rsid w:val="00A4069C"/>
    <w:rsid w:val="00A419B8"/>
    <w:rsid w:val="00A4223E"/>
    <w:rsid w:val="00A43E95"/>
    <w:rsid w:val="00A4746A"/>
    <w:rsid w:val="00A47FFC"/>
    <w:rsid w:val="00A52567"/>
    <w:rsid w:val="00A56675"/>
    <w:rsid w:val="00A56C09"/>
    <w:rsid w:val="00A63D2B"/>
    <w:rsid w:val="00A66CA8"/>
    <w:rsid w:val="00A6743A"/>
    <w:rsid w:val="00A73377"/>
    <w:rsid w:val="00A73CF1"/>
    <w:rsid w:val="00A74802"/>
    <w:rsid w:val="00A75BA8"/>
    <w:rsid w:val="00A819AF"/>
    <w:rsid w:val="00A82EA3"/>
    <w:rsid w:val="00A855DF"/>
    <w:rsid w:val="00A85890"/>
    <w:rsid w:val="00A87D0D"/>
    <w:rsid w:val="00A91800"/>
    <w:rsid w:val="00A92072"/>
    <w:rsid w:val="00A9371B"/>
    <w:rsid w:val="00A943A3"/>
    <w:rsid w:val="00A973EB"/>
    <w:rsid w:val="00A97D22"/>
    <w:rsid w:val="00AA1CF3"/>
    <w:rsid w:val="00AA26A7"/>
    <w:rsid w:val="00AA3B01"/>
    <w:rsid w:val="00AA4A58"/>
    <w:rsid w:val="00AA6A5B"/>
    <w:rsid w:val="00AB1119"/>
    <w:rsid w:val="00AB1633"/>
    <w:rsid w:val="00AB357D"/>
    <w:rsid w:val="00AB3C3D"/>
    <w:rsid w:val="00AB4E3F"/>
    <w:rsid w:val="00AB5E72"/>
    <w:rsid w:val="00AB6101"/>
    <w:rsid w:val="00AB7E54"/>
    <w:rsid w:val="00AC0082"/>
    <w:rsid w:val="00AC0F9E"/>
    <w:rsid w:val="00AC431D"/>
    <w:rsid w:val="00AC4549"/>
    <w:rsid w:val="00AC6F51"/>
    <w:rsid w:val="00AC7078"/>
    <w:rsid w:val="00AD0119"/>
    <w:rsid w:val="00AD1103"/>
    <w:rsid w:val="00AD3370"/>
    <w:rsid w:val="00AD34C0"/>
    <w:rsid w:val="00AD35E9"/>
    <w:rsid w:val="00AD3868"/>
    <w:rsid w:val="00AD53E7"/>
    <w:rsid w:val="00AE09D3"/>
    <w:rsid w:val="00AE212F"/>
    <w:rsid w:val="00AE3068"/>
    <w:rsid w:val="00AE626C"/>
    <w:rsid w:val="00AE6AF1"/>
    <w:rsid w:val="00AF0717"/>
    <w:rsid w:val="00AF3C04"/>
    <w:rsid w:val="00AF45A6"/>
    <w:rsid w:val="00AF670B"/>
    <w:rsid w:val="00AF6DD9"/>
    <w:rsid w:val="00AF7684"/>
    <w:rsid w:val="00B0120E"/>
    <w:rsid w:val="00B04380"/>
    <w:rsid w:val="00B06974"/>
    <w:rsid w:val="00B108FB"/>
    <w:rsid w:val="00B138B7"/>
    <w:rsid w:val="00B13974"/>
    <w:rsid w:val="00B1631C"/>
    <w:rsid w:val="00B208BA"/>
    <w:rsid w:val="00B24248"/>
    <w:rsid w:val="00B2598B"/>
    <w:rsid w:val="00B27921"/>
    <w:rsid w:val="00B27E70"/>
    <w:rsid w:val="00B31D09"/>
    <w:rsid w:val="00B3377A"/>
    <w:rsid w:val="00B34CC6"/>
    <w:rsid w:val="00B35381"/>
    <w:rsid w:val="00B3539A"/>
    <w:rsid w:val="00B35671"/>
    <w:rsid w:val="00B367EA"/>
    <w:rsid w:val="00B373EF"/>
    <w:rsid w:val="00B40258"/>
    <w:rsid w:val="00B40F0E"/>
    <w:rsid w:val="00B42C1E"/>
    <w:rsid w:val="00B45CAE"/>
    <w:rsid w:val="00B542EC"/>
    <w:rsid w:val="00B544DC"/>
    <w:rsid w:val="00B54CEE"/>
    <w:rsid w:val="00B55D7F"/>
    <w:rsid w:val="00B5670A"/>
    <w:rsid w:val="00B6199B"/>
    <w:rsid w:val="00B61DF5"/>
    <w:rsid w:val="00B647B7"/>
    <w:rsid w:val="00B65C63"/>
    <w:rsid w:val="00B666EE"/>
    <w:rsid w:val="00B6781B"/>
    <w:rsid w:val="00B71F34"/>
    <w:rsid w:val="00B72116"/>
    <w:rsid w:val="00B73A12"/>
    <w:rsid w:val="00B73EA6"/>
    <w:rsid w:val="00B74DC8"/>
    <w:rsid w:val="00B75AEC"/>
    <w:rsid w:val="00B7657E"/>
    <w:rsid w:val="00B779DF"/>
    <w:rsid w:val="00B82B13"/>
    <w:rsid w:val="00B83113"/>
    <w:rsid w:val="00B83497"/>
    <w:rsid w:val="00B86CF3"/>
    <w:rsid w:val="00B87534"/>
    <w:rsid w:val="00B9044D"/>
    <w:rsid w:val="00B90980"/>
    <w:rsid w:val="00B914EE"/>
    <w:rsid w:val="00B93429"/>
    <w:rsid w:val="00B93C6A"/>
    <w:rsid w:val="00B9553F"/>
    <w:rsid w:val="00B9598A"/>
    <w:rsid w:val="00B96B1D"/>
    <w:rsid w:val="00B97F3D"/>
    <w:rsid w:val="00BA08A2"/>
    <w:rsid w:val="00BA31CA"/>
    <w:rsid w:val="00BA5955"/>
    <w:rsid w:val="00BB2277"/>
    <w:rsid w:val="00BB3227"/>
    <w:rsid w:val="00BC22AE"/>
    <w:rsid w:val="00BC30E1"/>
    <w:rsid w:val="00BC58CB"/>
    <w:rsid w:val="00BC73A4"/>
    <w:rsid w:val="00BD1AD1"/>
    <w:rsid w:val="00BD3CEE"/>
    <w:rsid w:val="00BD3D32"/>
    <w:rsid w:val="00BD5851"/>
    <w:rsid w:val="00BD5D1D"/>
    <w:rsid w:val="00BD6BBF"/>
    <w:rsid w:val="00BE142C"/>
    <w:rsid w:val="00BE28E7"/>
    <w:rsid w:val="00BE2F38"/>
    <w:rsid w:val="00BE393D"/>
    <w:rsid w:val="00BE4D9F"/>
    <w:rsid w:val="00BE7026"/>
    <w:rsid w:val="00BE7C07"/>
    <w:rsid w:val="00BF09FF"/>
    <w:rsid w:val="00BF1379"/>
    <w:rsid w:val="00BF13C5"/>
    <w:rsid w:val="00BF1A08"/>
    <w:rsid w:val="00BF3213"/>
    <w:rsid w:val="00BF74A7"/>
    <w:rsid w:val="00C00229"/>
    <w:rsid w:val="00C0196A"/>
    <w:rsid w:val="00C01BAC"/>
    <w:rsid w:val="00C03E9A"/>
    <w:rsid w:val="00C04D7D"/>
    <w:rsid w:val="00C062F6"/>
    <w:rsid w:val="00C122A6"/>
    <w:rsid w:val="00C147F6"/>
    <w:rsid w:val="00C16FB3"/>
    <w:rsid w:val="00C2152A"/>
    <w:rsid w:val="00C25FDE"/>
    <w:rsid w:val="00C279AB"/>
    <w:rsid w:val="00C31B5A"/>
    <w:rsid w:val="00C34FD8"/>
    <w:rsid w:val="00C35590"/>
    <w:rsid w:val="00C3596F"/>
    <w:rsid w:val="00C40935"/>
    <w:rsid w:val="00C42437"/>
    <w:rsid w:val="00C43164"/>
    <w:rsid w:val="00C4329D"/>
    <w:rsid w:val="00C463FC"/>
    <w:rsid w:val="00C4790C"/>
    <w:rsid w:val="00C502E1"/>
    <w:rsid w:val="00C505BF"/>
    <w:rsid w:val="00C50F26"/>
    <w:rsid w:val="00C54E7D"/>
    <w:rsid w:val="00C56A97"/>
    <w:rsid w:val="00C5772F"/>
    <w:rsid w:val="00C63466"/>
    <w:rsid w:val="00C637F0"/>
    <w:rsid w:val="00C64258"/>
    <w:rsid w:val="00C64946"/>
    <w:rsid w:val="00C66770"/>
    <w:rsid w:val="00C67EEC"/>
    <w:rsid w:val="00C7120B"/>
    <w:rsid w:val="00C721AC"/>
    <w:rsid w:val="00C7221D"/>
    <w:rsid w:val="00C731C4"/>
    <w:rsid w:val="00C7353E"/>
    <w:rsid w:val="00C73BB5"/>
    <w:rsid w:val="00C74AC7"/>
    <w:rsid w:val="00C75BC8"/>
    <w:rsid w:val="00C777A0"/>
    <w:rsid w:val="00C8015C"/>
    <w:rsid w:val="00C83FB1"/>
    <w:rsid w:val="00C8573A"/>
    <w:rsid w:val="00C8630C"/>
    <w:rsid w:val="00C972A8"/>
    <w:rsid w:val="00CA0055"/>
    <w:rsid w:val="00CB210D"/>
    <w:rsid w:val="00CB2DF2"/>
    <w:rsid w:val="00CB3B49"/>
    <w:rsid w:val="00CB491A"/>
    <w:rsid w:val="00CB530A"/>
    <w:rsid w:val="00CB59AE"/>
    <w:rsid w:val="00CB7448"/>
    <w:rsid w:val="00CB774F"/>
    <w:rsid w:val="00CC0757"/>
    <w:rsid w:val="00CC19E2"/>
    <w:rsid w:val="00CC4172"/>
    <w:rsid w:val="00CC6391"/>
    <w:rsid w:val="00CC65B7"/>
    <w:rsid w:val="00CD0595"/>
    <w:rsid w:val="00CD05B5"/>
    <w:rsid w:val="00CD0F01"/>
    <w:rsid w:val="00CD4159"/>
    <w:rsid w:val="00CD491A"/>
    <w:rsid w:val="00CD5A1A"/>
    <w:rsid w:val="00CD68B1"/>
    <w:rsid w:val="00CD6CB6"/>
    <w:rsid w:val="00CE1B34"/>
    <w:rsid w:val="00CE2271"/>
    <w:rsid w:val="00CE3F1D"/>
    <w:rsid w:val="00CE3F36"/>
    <w:rsid w:val="00CE5DC0"/>
    <w:rsid w:val="00CE69C0"/>
    <w:rsid w:val="00CF467A"/>
    <w:rsid w:val="00CF52A8"/>
    <w:rsid w:val="00CF5F4D"/>
    <w:rsid w:val="00CF7C80"/>
    <w:rsid w:val="00D026CA"/>
    <w:rsid w:val="00D02884"/>
    <w:rsid w:val="00D04B2B"/>
    <w:rsid w:val="00D04EBE"/>
    <w:rsid w:val="00D05E8C"/>
    <w:rsid w:val="00D06AAB"/>
    <w:rsid w:val="00D1093A"/>
    <w:rsid w:val="00D11FA3"/>
    <w:rsid w:val="00D13E58"/>
    <w:rsid w:val="00D1486B"/>
    <w:rsid w:val="00D14979"/>
    <w:rsid w:val="00D14B16"/>
    <w:rsid w:val="00D152C9"/>
    <w:rsid w:val="00D1583C"/>
    <w:rsid w:val="00D17CB5"/>
    <w:rsid w:val="00D21E19"/>
    <w:rsid w:val="00D27261"/>
    <w:rsid w:val="00D37AAC"/>
    <w:rsid w:val="00D4211A"/>
    <w:rsid w:val="00D423EA"/>
    <w:rsid w:val="00D44D1F"/>
    <w:rsid w:val="00D46601"/>
    <w:rsid w:val="00D473C4"/>
    <w:rsid w:val="00D51E51"/>
    <w:rsid w:val="00D54030"/>
    <w:rsid w:val="00D54CAA"/>
    <w:rsid w:val="00D55150"/>
    <w:rsid w:val="00D56BBC"/>
    <w:rsid w:val="00D56C9B"/>
    <w:rsid w:val="00D56F03"/>
    <w:rsid w:val="00D60007"/>
    <w:rsid w:val="00D60C56"/>
    <w:rsid w:val="00D6187F"/>
    <w:rsid w:val="00D61B4B"/>
    <w:rsid w:val="00D61CAB"/>
    <w:rsid w:val="00D64864"/>
    <w:rsid w:val="00D66AB1"/>
    <w:rsid w:val="00D70627"/>
    <w:rsid w:val="00D71675"/>
    <w:rsid w:val="00D7239D"/>
    <w:rsid w:val="00D72438"/>
    <w:rsid w:val="00D73015"/>
    <w:rsid w:val="00D74B50"/>
    <w:rsid w:val="00D77D19"/>
    <w:rsid w:val="00D8161F"/>
    <w:rsid w:val="00D81F3F"/>
    <w:rsid w:val="00D86C04"/>
    <w:rsid w:val="00D9539A"/>
    <w:rsid w:val="00D95D6E"/>
    <w:rsid w:val="00DA0273"/>
    <w:rsid w:val="00DA17D9"/>
    <w:rsid w:val="00DA1864"/>
    <w:rsid w:val="00DA399D"/>
    <w:rsid w:val="00DA3CEB"/>
    <w:rsid w:val="00DB0133"/>
    <w:rsid w:val="00DB12E0"/>
    <w:rsid w:val="00DB12F0"/>
    <w:rsid w:val="00DB320F"/>
    <w:rsid w:val="00DB4EC2"/>
    <w:rsid w:val="00DB6561"/>
    <w:rsid w:val="00DC01F4"/>
    <w:rsid w:val="00DC1336"/>
    <w:rsid w:val="00DC1EDE"/>
    <w:rsid w:val="00DC1F05"/>
    <w:rsid w:val="00DC6D6F"/>
    <w:rsid w:val="00DC7620"/>
    <w:rsid w:val="00DD084F"/>
    <w:rsid w:val="00DD0C5B"/>
    <w:rsid w:val="00DD2BB4"/>
    <w:rsid w:val="00DD30B1"/>
    <w:rsid w:val="00DD3C01"/>
    <w:rsid w:val="00DD3F03"/>
    <w:rsid w:val="00DD424C"/>
    <w:rsid w:val="00DD5D7B"/>
    <w:rsid w:val="00DE06D2"/>
    <w:rsid w:val="00DE4032"/>
    <w:rsid w:val="00DE5414"/>
    <w:rsid w:val="00DE7BE5"/>
    <w:rsid w:val="00DF1754"/>
    <w:rsid w:val="00DF21C5"/>
    <w:rsid w:val="00DF2709"/>
    <w:rsid w:val="00DF4990"/>
    <w:rsid w:val="00DF7013"/>
    <w:rsid w:val="00DF7DA5"/>
    <w:rsid w:val="00E00915"/>
    <w:rsid w:val="00E05580"/>
    <w:rsid w:val="00E07DE6"/>
    <w:rsid w:val="00E07DE9"/>
    <w:rsid w:val="00E131C7"/>
    <w:rsid w:val="00E133B4"/>
    <w:rsid w:val="00E14323"/>
    <w:rsid w:val="00E175DD"/>
    <w:rsid w:val="00E20FC7"/>
    <w:rsid w:val="00E219C2"/>
    <w:rsid w:val="00E24A1E"/>
    <w:rsid w:val="00E2520E"/>
    <w:rsid w:val="00E30871"/>
    <w:rsid w:val="00E34584"/>
    <w:rsid w:val="00E36412"/>
    <w:rsid w:val="00E4190C"/>
    <w:rsid w:val="00E4294E"/>
    <w:rsid w:val="00E449E9"/>
    <w:rsid w:val="00E45BC5"/>
    <w:rsid w:val="00E46CF6"/>
    <w:rsid w:val="00E50D75"/>
    <w:rsid w:val="00E5171E"/>
    <w:rsid w:val="00E52097"/>
    <w:rsid w:val="00E52C3B"/>
    <w:rsid w:val="00E53AC9"/>
    <w:rsid w:val="00E542EE"/>
    <w:rsid w:val="00E56D45"/>
    <w:rsid w:val="00E57C5B"/>
    <w:rsid w:val="00E61656"/>
    <w:rsid w:val="00E61BD6"/>
    <w:rsid w:val="00E64E19"/>
    <w:rsid w:val="00E67A20"/>
    <w:rsid w:val="00E70855"/>
    <w:rsid w:val="00E70C2D"/>
    <w:rsid w:val="00E72092"/>
    <w:rsid w:val="00E74026"/>
    <w:rsid w:val="00E76033"/>
    <w:rsid w:val="00E77A98"/>
    <w:rsid w:val="00E8045F"/>
    <w:rsid w:val="00E83F56"/>
    <w:rsid w:val="00E8415A"/>
    <w:rsid w:val="00E84558"/>
    <w:rsid w:val="00E8657F"/>
    <w:rsid w:val="00E87E82"/>
    <w:rsid w:val="00E87EEF"/>
    <w:rsid w:val="00E90224"/>
    <w:rsid w:val="00E90F00"/>
    <w:rsid w:val="00E90FC4"/>
    <w:rsid w:val="00E92588"/>
    <w:rsid w:val="00E927B9"/>
    <w:rsid w:val="00E9538E"/>
    <w:rsid w:val="00E95BDF"/>
    <w:rsid w:val="00E97D37"/>
    <w:rsid w:val="00EA09BD"/>
    <w:rsid w:val="00EA6A30"/>
    <w:rsid w:val="00EB1ADA"/>
    <w:rsid w:val="00EB1C77"/>
    <w:rsid w:val="00EB3AB6"/>
    <w:rsid w:val="00EB6C69"/>
    <w:rsid w:val="00EB77D9"/>
    <w:rsid w:val="00EB7868"/>
    <w:rsid w:val="00EC36F7"/>
    <w:rsid w:val="00EC4397"/>
    <w:rsid w:val="00EC5B59"/>
    <w:rsid w:val="00ED223C"/>
    <w:rsid w:val="00ED2241"/>
    <w:rsid w:val="00ED6835"/>
    <w:rsid w:val="00ED7194"/>
    <w:rsid w:val="00EE0C76"/>
    <w:rsid w:val="00EE1A92"/>
    <w:rsid w:val="00EE21C1"/>
    <w:rsid w:val="00EE2633"/>
    <w:rsid w:val="00EE4263"/>
    <w:rsid w:val="00EE436D"/>
    <w:rsid w:val="00EE4A7C"/>
    <w:rsid w:val="00EE601A"/>
    <w:rsid w:val="00EE60FD"/>
    <w:rsid w:val="00EE73CF"/>
    <w:rsid w:val="00EE793C"/>
    <w:rsid w:val="00EF05BA"/>
    <w:rsid w:val="00EF21AA"/>
    <w:rsid w:val="00EF5EF1"/>
    <w:rsid w:val="00EF5F54"/>
    <w:rsid w:val="00EF60FB"/>
    <w:rsid w:val="00EF622F"/>
    <w:rsid w:val="00EF6A9D"/>
    <w:rsid w:val="00EF7CF6"/>
    <w:rsid w:val="00F00093"/>
    <w:rsid w:val="00F00B0C"/>
    <w:rsid w:val="00F0470B"/>
    <w:rsid w:val="00F0599A"/>
    <w:rsid w:val="00F07E87"/>
    <w:rsid w:val="00F110C4"/>
    <w:rsid w:val="00F11987"/>
    <w:rsid w:val="00F12222"/>
    <w:rsid w:val="00F13E00"/>
    <w:rsid w:val="00F14A86"/>
    <w:rsid w:val="00F14EEF"/>
    <w:rsid w:val="00F15B70"/>
    <w:rsid w:val="00F21C57"/>
    <w:rsid w:val="00F237AD"/>
    <w:rsid w:val="00F246D4"/>
    <w:rsid w:val="00F260C9"/>
    <w:rsid w:val="00F27174"/>
    <w:rsid w:val="00F27C74"/>
    <w:rsid w:val="00F27EAB"/>
    <w:rsid w:val="00F31730"/>
    <w:rsid w:val="00F34F53"/>
    <w:rsid w:val="00F3518D"/>
    <w:rsid w:val="00F41826"/>
    <w:rsid w:val="00F4260F"/>
    <w:rsid w:val="00F45CA4"/>
    <w:rsid w:val="00F50992"/>
    <w:rsid w:val="00F53B6E"/>
    <w:rsid w:val="00F551FC"/>
    <w:rsid w:val="00F55BA9"/>
    <w:rsid w:val="00F55E74"/>
    <w:rsid w:val="00F5668D"/>
    <w:rsid w:val="00F57210"/>
    <w:rsid w:val="00F57F94"/>
    <w:rsid w:val="00F608DB"/>
    <w:rsid w:val="00F623A7"/>
    <w:rsid w:val="00F625C7"/>
    <w:rsid w:val="00F642E5"/>
    <w:rsid w:val="00F671B2"/>
    <w:rsid w:val="00F6726E"/>
    <w:rsid w:val="00F6749D"/>
    <w:rsid w:val="00F72A80"/>
    <w:rsid w:val="00F72B4E"/>
    <w:rsid w:val="00F751DF"/>
    <w:rsid w:val="00F82797"/>
    <w:rsid w:val="00F836F2"/>
    <w:rsid w:val="00F84937"/>
    <w:rsid w:val="00F84C44"/>
    <w:rsid w:val="00F87AED"/>
    <w:rsid w:val="00F933F5"/>
    <w:rsid w:val="00F94D3B"/>
    <w:rsid w:val="00F953CC"/>
    <w:rsid w:val="00F9793F"/>
    <w:rsid w:val="00FA0138"/>
    <w:rsid w:val="00FA312B"/>
    <w:rsid w:val="00FA4D3A"/>
    <w:rsid w:val="00FA724A"/>
    <w:rsid w:val="00FA72E1"/>
    <w:rsid w:val="00FB081B"/>
    <w:rsid w:val="00FB29FA"/>
    <w:rsid w:val="00FB2E46"/>
    <w:rsid w:val="00FB4082"/>
    <w:rsid w:val="00FB529A"/>
    <w:rsid w:val="00FC05DA"/>
    <w:rsid w:val="00FC0F12"/>
    <w:rsid w:val="00FC1DA2"/>
    <w:rsid w:val="00FC4830"/>
    <w:rsid w:val="00FC6924"/>
    <w:rsid w:val="00FD360D"/>
    <w:rsid w:val="00FD536E"/>
    <w:rsid w:val="00FD5817"/>
    <w:rsid w:val="00FD6F54"/>
    <w:rsid w:val="00FD730F"/>
    <w:rsid w:val="00FE0246"/>
    <w:rsid w:val="00FE2412"/>
    <w:rsid w:val="00FE3DA5"/>
    <w:rsid w:val="00FE42F5"/>
    <w:rsid w:val="00FE4FB2"/>
    <w:rsid w:val="00FE5DB2"/>
    <w:rsid w:val="00FE7643"/>
    <w:rsid w:val="00FE76ED"/>
    <w:rsid w:val="00FF22DE"/>
    <w:rsid w:val="00FF3628"/>
    <w:rsid w:val="00FF4A56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1B"/>
    <w:pPr>
      <w:ind w:left="720"/>
      <w:contextualSpacing/>
    </w:pPr>
  </w:style>
  <w:style w:type="table" w:styleId="a4">
    <w:name w:val="Table Grid"/>
    <w:basedOn w:val="a1"/>
    <w:uiPriority w:val="59"/>
    <w:rsid w:val="006A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1B"/>
    <w:pPr>
      <w:ind w:left="720"/>
      <w:contextualSpacing/>
    </w:pPr>
  </w:style>
  <w:style w:type="table" w:styleId="a4">
    <w:name w:val="Table Grid"/>
    <w:basedOn w:val="a1"/>
    <w:uiPriority w:val="59"/>
    <w:rsid w:val="006A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User</cp:lastModifiedBy>
  <cp:revision>7</cp:revision>
  <dcterms:created xsi:type="dcterms:W3CDTF">2014-10-29T00:38:00Z</dcterms:created>
  <dcterms:modified xsi:type="dcterms:W3CDTF">2014-11-05T04:56:00Z</dcterms:modified>
</cp:coreProperties>
</file>