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A" w:rsidRPr="007019CB" w:rsidRDefault="0005361A" w:rsidP="0005361A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24</w:t>
      </w: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.01.201</w:t>
      </w: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9</w:t>
      </w: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г. №</w:t>
      </w:r>
      <w:r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32</w:t>
      </w:r>
    </w:p>
    <w:p w:rsidR="0005361A" w:rsidRPr="007019CB" w:rsidRDefault="0005361A" w:rsidP="0005361A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05361A" w:rsidRPr="007019CB" w:rsidRDefault="0005361A" w:rsidP="0005361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05361A" w:rsidRPr="007019CB" w:rsidRDefault="0005361A" w:rsidP="0005361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ОСИНСКИЙ МУНИЦИПАЛЬНЫЙ РАЙОН</w:t>
      </w:r>
    </w:p>
    <w:p w:rsidR="0005361A" w:rsidRPr="007019CB" w:rsidRDefault="0005361A" w:rsidP="0005361A">
      <w:pPr>
        <w:widowControl/>
        <w:shd w:val="clear" w:color="auto" w:fill="FFFFFF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МАЙСКОЕ СЕЛЬСКОЕ ПОСЕЛЕНИЕ</w:t>
      </w:r>
    </w:p>
    <w:p w:rsidR="0005361A" w:rsidRPr="007019CB" w:rsidRDefault="0005361A" w:rsidP="0005361A">
      <w:pPr>
        <w:widowControl/>
        <w:shd w:val="clear" w:color="auto" w:fill="FFFFFF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ДУМА</w:t>
      </w:r>
    </w:p>
    <w:p w:rsidR="0005361A" w:rsidRPr="007019CB" w:rsidRDefault="0005361A" w:rsidP="0005361A">
      <w:pPr>
        <w:widowControl/>
        <w:shd w:val="clear" w:color="auto" w:fill="FFFFFF"/>
        <w:ind w:right="-7"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РЕШЕНИЕ</w:t>
      </w:r>
    </w:p>
    <w:p w:rsidR="0005361A" w:rsidRPr="007019CB" w:rsidRDefault="0005361A" w:rsidP="0005361A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05361A" w:rsidRPr="00333B74" w:rsidRDefault="0005361A" w:rsidP="0005361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019CB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 xml:space="preserve"> О </w:t>
      </w:r>
      <w:r w:rsidRPr="007019C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ВНЕСЕНИИ ИЗМЕНЕНИЙ 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 ПРАВИЛА</w:t>
      </w:r>
      <w:r w:rsidRPr="00333B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БЛАГОУСТРОЙСТВА НА ТЕРРИТОРИИ МУНИЦИПАЛЬНОГО ОБРАЗОВАНИЯ «МАЙСК»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, УТВЕРЖДЕННЫЕ</w:t>
      </w:r>
      <w:r w:rsidRPr="00333B7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7019C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</w:t>
      </w:r>
      <w:r w:rsidRPr="007019C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ДУМЫ МО «МАЙСК» ОТ 26.10.2017Г. №220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(В РЕДАКЦИИ </w:t>
      </w:r>
      <w:r w:rsidRPr="006605C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ОТ 25.01.2018Г.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)</w:t>
      </w:r>
      <w:r w:rsidRPr="006605C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</w:p>
    <w:p w:rsidR="0005361A" w:rsidRPr="007019CB" w:rsidRDefault="0005361A" w:rsidP="0005361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05361A" w:rsidRPr="007019CB" w:rsidRDefault="0005361A" w:rsidP="0005361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019CB">
        <w:rPr>
          <w:rFonts w:ascii="Arial" w:eastAsia="Times New Roman" w:hAnsi="Arial" w:cs="Arial"/>
          <w:color w:val="auto"/>
          <w:lang w:bidi="ar-SA"/>
        </w:rPr>
        <w:t>В целях приведения муниципальных нормативных правовых актов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019CB">
        <w:rPr>
          <w:rFonts w:ascii="Arial" w:eastAsia="Times New Roman" w:hAnsi="Arial" w:cs="Arial"/>
          <w:color w:val="auto"/>
          <w:lang w:bidi="ar-SA"/>
        </w:rPr>
        <w:t xml:space="preserve">в соответствие с федеральным и областным законодательством, на основании </w:t>
      </w:r>
      <w:r w:rsidRPr="006605C2">
        <w:rPr>
          <w:rFonts w:ascii="Arial" w:eastAsia="Times New Roman" w:hAnsi="Arial" w:cs="Arial"/>
          <w:color w:val="auto"/>
          <w:lang w:bidi="ar-SA"/>
        </w:rPr>
        <w:t>Закон</w:t>
      </w:r>
      <w:r>
        <w:rPr>
          <w:rFonts w:ascii="Arial" w:eastAsia="Times New Roman" w:hAnsi="Arial" w:cs="Arial"/>
          <w:color w:val="auto"/>
          <w:lang w:bidi="ar-SA"/>
        </w:rPr>
        <w:t>а</w:t>
      </w:r>
      <w:r w:rsidRPr="006605C2">
        <w:rPr>
          <w:rFonts w:ascii="Arial" w:eastAsia="Times New Roman" w:hAnsi="Arial" w:cs="Arial"/>
          <w:color w:val="auto"/>
          <w:lang w:bidi="ar-SA"/>
        </w:rPr>
        <w:t xml:space="preserve"> Иркутской области от 12 декабря 2018 г</w:t>
      </w:r>
      <w:r>
        <w:rPr>
          <w:rFonts w:ascii="Arial" w:eastAsia="Times New Roman" w:hAnsi="Arial" w:cs="Arial"/>
          <w:color w:val="auto"/>
          <w:lang w:bidi="ar-SA"/>
        </w:rPr>
        <w:t>ода</w:t>
      </w:r>
      <w:r w:rsidRPr="006605C2">
        <w:rPr>
          <w:rFonts w:ascii="Arial" w:eastAsia="Times New Roman" w:hAnsi="Arial" w:cs="Arial"/>
          <w:color w:val="auto"/>
          <w:lang w:bidi="ar-SA"/>
        </w:rPr>
        <w:t>. N 119-ОЗ</w:t>
      </w:r>
      <w:r>
        <w:rPr>
          <w:rFonts w:ascii="Arial" w:eastAsia="Times New Roman" w:hAnsi="Arial" w:cs="Arial"/>
          <w:color w:val="auto"/>
          <w:lang w:bidi="ar-SA"/>
        </w:rPr>
        <w:t xml:space="preserve"> «</w:t>
      </w:r>
      <w:r w:rsidRPr="006605C2">
        <w:rPr>
          <w:rFonts w:ascii="Arial" w:eastAsia="Times New Roman" w:hAnsi="Arial" w:cs="Arial"/>
          <w:color w:val="auto"/>
          <w:lang w:bidi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>
        <w:rPr>
          <w:rFonts w:ascii="Arial" w:eastAsia="Times New Roman" w:hAnsi="Arial" w:cs="Arial"/>
          <w:color w:val="auto"/>
          <w:lang w:bidi="ar-SA"/>
        </w:rPr>
        <w:t>»</w:t>
      </w:r>
      <w:r w:rsidRPr="007019CB">
        <w:rPr>
          <w:rFonts w:ascii="Arial" w:eastAsia="Times New Roman" w:hAnsi="Arial" w:cs="Arial"/>
          <w:color w:val="auto"/>
          <w:lang w:bidi="ar-SA"/>
        </w:rPr>
        <w:t>, руководствуясь подпунктом б) пункта 4 части 2 статьи 31 и статьей 41 Устава муниципального образования «Майск»</w:t>
      </w:r>
      <w:r w:rsidRPr="007019C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019CB">
        <w:rPr>
          <w:rFonts w:ascii="Arial" w:eastAsia="Times New Roman" w:hAnsi="Arial" w:cs="Arial"/>
          <w:color w:val="auto"/>
          <w:lang w:bidi="ar-SA"/>
        </w:rPr>
        <w:t>Дума муниципального образования «Майск»</w:t>
      </w:r>
    </w:p>
    <w:p w:rsidR="0005361A" w:rsidRPr="007019CB" w:rsidRDefault="0005361A" w:rsidP="0005361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</w:p>
    <w:p w:rsidR="0005361A" w:rsidRPr="007019CB" w:rsidRDefault="0005361A" w:rsidP="0005361A">
      <w:pPr>
        <w:widowControl/>
        <w:ind w:firstLine="708"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7019CB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РЕШИЛА:</w:t>
      </w:r>
    </w:p>
    <w:p w:rsidR="0005361A" w:rsidRPr="007019CB" w:rsidRDefault="0005361A" w:rsidP="0005361A">
      <w:pPr>
        <w:widowControl/>
        <w:ind w:firstLine="708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5361A" w:rsidRPr="007019C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7019CB">
        <w:rPr>
          <w:rFonts w:ascii="Arial" w:eastAsia="Times New Roman" w:hAnsi="Arial" w:cs="Arial"/>
          <w:color w:val="auto"/>
          <w:lang w:bidi="ar-SA"/>
        </w:rPr>
        <w:t xml:space="preserve">1. Внести в Правила благоустройства на территории муниципального образования «Майск» (далее по тексту Правила), утвержденные Решением Думы МО «Майск» от 26.10.2017г. №220 </w:t>
      </w:r>
      <w:r>
        <w:rPr>
          <w:rFonts w:ascii="Arial" w:eastAsia="Times New Roman" w:hAnsi="Arial" w:cs="Arial"/>
          <w:color w:val="auto"/>
          <w:lang w:bidi="ar-SA"/>
        </w:rPr>
        <w:t>(</w:t>
      </w:r>
      <w:r w:rsidRPr="006605C2">
        <w:rPr>
          <w:rFonts w:ascii="Arial" w:eastAsia="Times New Roman" w:hAnsi="Arial" w:cs="Arial"/>
          <w:color w:val="auto"/>
          <w:lang w:bidi="ar-SA"/>
        </w:rPr>
        <w:t>в редакции от 25.01.2018г.</w:t>
      </w:r>
      <w:r>
        <w:rPr>
          <w:rFonts w:ascii="Arial" w:eastAsia="Times New Roman" w:hAnsi="Arial" w:cs="Arial"/>
          <w:color w:val="auto"/>
          <w:lang w:bidi="ar-SA"/>
        </w:rPr>
        <w:t xml:space="preserve">) </w:t>
      </w:r>
      <w:r w:rsidRPr="007019CB">
        <w:rPr>
          <w:rFonts w:ascii="Arial" w:eastAsia="Times New Roman" w:hAnsi="Arial" w:cs="Arial"/>
          <w:color w:val="auto"/>
          <w:lang w:bidi="ar-SA"/>
        </w:rPr>
        <w:t>следующие изменения:</w:t>
      </w: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019CB">
        <w:rPr>
          <w:rFonts w:ascii="Arial" w:eastAsia="Times New Roman" w:hAnsi="Arial" w:cs="Arial"/>
          <w:color w:val="auto"/>
          <w:lang w:bidi="ar-SA"/>
        </w:rPr>
        <w:t xml:space="preserve">1.1. </w:t>
      </w:r>
      <w:r>
        <w:rPr>
          <w:rFonts w:ascii="Arial" w:eastAsia="Times New Roman" w:hAnsi="Arial" w:cs="Arial"/>
          <w:color w:val="auto"/>
          <w:lang w:bidi="ar-SA"/>
        </w:rPr>
        <w:t>в пункте 1,6 р</w:t>
      </w:r>
      <w:r w:rsidRPr="007019CB">
        <w:rPr>
          <w:rFonts w:ascii="Arial" w:eastAsia="Times New Roman" w:hAnsi="Arial" w:cs="Arial"/>
          <w:color w:val="auto"/>
          <w:lang w:bidi="ar-SA"/>
        </w:rPr>
        <w:t>аздел</w:t>
      </w:r>
      <w:r>
        <w:rPr>
          <w:rFonts w:ascii="Arial" w:eastAsia="Times New Roman" w:hAnsi="Arial" w:cs="Arial"/>
          <w:color w:val="auto"/>
          <w:lang w:bidi="ar-SA"/>
        </w:rPr>
        <w:t>а 1 «Общие положения»):</w:t>
      </w:r>
      <w:proofErr w:type="gramEnd"/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1.1.1. абзац 40 </w:t>
      </w:r>
      <w:r w:rsidRPr="00553521">
        <w:rPr>
          <w:rFonts w:ascii="Arial" w:eastAsia="Times New Roman" w:hAnsi="Arial" w:cs="Arial"/>
          <w:b/>
          <w:color w:val="auto"/>
          <w:lang w:bidi="ar-SA"/>
        </w:rPr>
        <w:t>«- прилегающая территория»</w:t>
      </w:r>
      <w:r>
        <w:rPr>
          <w:rFonts w:ascii="Arial" w:eastAsia="Times New Roman" w:hAnsi="Arial" w:cs="Arial"/>
          <w:color w:val="auto"/>
          <w:lang w:bidi="ar-SA"/>
        </w:rPr>
        <w:t xml:space="preserve"> изложить в следующей редакции:</w:t>
      </w:r>
    </w:p>
    <w:p w:rsidR="0005361A" w:rsidRDefault="0005361A" w:rsidP="0005361A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- </w:t>
      </w:r>
      <w:r w:rsidRPr="00553521">
        <w:rPr>
          <w:rFonts w:ascii="Arial" w:eastAsia="Times New Roman" w:hAnsi="Arial" w:cs="Arial"/>
          <w:b/>
          <w:color w:val="auto"/>
          <w:lang w:bidi="ar-SA"/>
        </w:rPr>
        <w:t>прилегающая территория</w:t>
      </w:r>
      <w:r w:rsidRPr="00553521">
        <w:rPr>
          <w:rFonts w:ascii="Arial" w:eastAsia="Times New Roman" w:hAnsi="Arial" w:cs="Arial"/>
          <w:color w:val="auto"/>
          <w:lang w:bidi="ar-SA"/>
        </w:rPr>
        <w:t xml:space="preserve"> - территория общего пользования, которая </w:t>
      </w:r>
      <w:r w:rsidRPr="00040436">
        <w:rPr>
          <w:rFonts w:ascii="Arial" w:eastAsia="Times New Roman" w:hAnsi="Arial" w:cs="Arial"/>
          <w:color w:val="auto"/>
          <w:lang w:bidi="ar-SA"/>
        </w:rPr>
        <w:t xml:space="preserve">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40436">
        <w:rPr>
          <w:rFonts w:ascii="Arial" w:eastAsia="Times New Roman" w:hAnsi="Arial" w:cs="Arial"/>
          <w:color w:val="auto"/>
          <w:lang w:bidi="ar-SA"/>
        </w:rPr>
        <w:t>границы</w:t>
      </w:r>
      <w:proofErr w:type="gramEnd"/>
      <w:r w:rsidRPr="00040436">
        <w:rPr>
          <w:rFonts w:ascii="Arial" w:eastAsia="Times New Roman" w:hAnsi="Arial" w:cs="Arial"/>
          <w:color w:val="auto"/>
          <w:lang w:bidi="ar-SA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области;</w:t>
      </w:r>
    </w:p>
    <w:p w:rsidR="0005361A" w:rsidRDefault="0005361A" w:rsidP="0005361A">
      <w:pPr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040436">
        <w:rPr>
          <w:rFonts w:ascii="Arial" w:eastAsia="Times New Roman" w:hAnsi="Arial" w:cs="Arial"/>
          <w:color w:val="auto"/>
          <w:lang w:bidi="ar-SA"/>
        </w:rPr>
        <w:t>1.1.2.</w:t>
      </w:r>
      <w:r w:rsidRPr="00040436">
        <w:rPr>
          <w:rFonts w:ascii="Arial" w:hAnsi="Arial" w:cs="Arial"/>
        </w:rPr>
        <w:t xml:space="preserve"> дополнить абзац</w:t>
      </w:r>
      <w:r>
        <w:rPr>
          <w:rFonts w:ascii="Arial" w:hAnsi="Arial" w:cs="Arial"/>
        </w:rPr>
        <w:t xml:space="preserve">ами </w:t>
      </w:r>
      <w:r w:rsidRPr="00040436">
        <w:rPr>
          <w:rFonts w:ascii="Arial" w:hAnsi="Arial" w:cs="Arial"/>
        </w:rPr>
        <w:t>следующего содержания</w:t>
      </w:r>
      <w:r>
        <w:rPr>
          <w:rFonts w:ascii="Arial" w:hAnsi="Arial" w:cs="Arial"/>
        </w:rPr>
        <w:t>:</w:t>
      </w:r>
    </w:p>
    <w:p w:rsidR="0005361A" w:rsidRDefault="0005361A" w:rsidP="0005361A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40436">
        <w:rPr>
          <w:rFonts w:ascii="Arial" w:hAnsi="Arial" w:cs="Arial"/>
        </w:rPr>
        <w:t xml:space="preserve">- </w:t>
      </w:r>
      <w:r w:rsidRPr="00040436">
        <w:rPr>
          <w:rFonts w:ascii="Arial" w:eastAsia="Times New Roman" w:hAnsi="Arial" w:cs="Arial"/>
          <w:b/>
          <w:color w:val="auto"/>
          <w:lang w:bidi="ar-SA"/>
        </w:rPr>
        <w:t>границы прилегающей территории</w:t>
      </w:r>
      <w:r w:rsidRPr="00040436">
        <w:rPr>
          <w:rFonts w:ascii="Arial" w:eastAsia="Times New Roman" w:hAnsi="Arial" w:cs="Arial"/>
          <w:color w:val="auto"/>
          <w:lang w:bidi="ar-SA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05361A" w:rsidRPr="00553521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- </w:t>
      </w:r>
      <w:r w:rsidRPr="00040436">
        <w:rPr>
          <w:rFonts w:ascii="Arial" w:eastAsia="Times New Roman" w:hAnsi="Arial" w:cs="Arial"/>
          <w:b/>
          <w:color w:val="auto"/>
          <w:lang w:bidi="ar-SA"/>
        </w:rPr>
        <w:t>внутренняя часть границ прилегающей территории</w:t>
      </w:r>
      <w:r w:rsidRPr="00040436">
        <w:rPr>
          <w:rFonts w:ascii="Arial" w:eastAsia="Times New Roman" w:hAnsi="Arial" w:cs="Arial"/>
          <w:color w:val="auto"/>
          <w:lang w:bidi="ar-SA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</w:t>
      </w:r>
      <w:r w:rsidRPr="00553521">
        <w:rPr>
          <w:rFonts w:ascii="Arial" w:eastAsia="Times New Roman" w:hAnsi="Arial" w:cs="Arial"/>
          <w:color w:val="auto"/>
          <w:lang w:bidi="ar-SA"/>
        </w:rPr>
        <w:t>, в отношении которого установлены границы прилегающей территории, то есть являющаяся их общей границей;</w:t>
      </w:r>
    </w:p>
    <w:p w:rsidR="0005361A" w:rsidRPr="00553521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- </w:t>
      </w:r>
      <w:r w:rsidRPr="00040436">
        <w:rPr>
          <w:rFonts w:ascii="Arial" w:eastAsia="Times New Roman" w:hAnsi="Arial" w:cs="Arial"/>
          <w:b/>
          <w:color w:val="auto"/>
          <w:lang w:bidi="ar-SA"/>
        </w:rPr>
        <w:t>внешняя часть границ прилегающей территории</w:t>
      </w:r>
      <w:r w:rsidRPr="00553521">
        <w:rPr>
          <w:rFonts w:ascii="Arial" w:eastAsia="Times New Roman" w:hAnsi="Arial" w:cs="Arial"/>
          <w:color w:val="auto"/>
          <w:lang w:bidi="ar-SA"/>
        </w:rPr>
        <w:t xml:space="preserve"> - часть границ прилегающей территории, не примыкающая непосредственно к зданию, строению, </w:t>
      </w:r>
      <w:r w:rsidRPr="00553521">
        <w:rPr>
          <w:rFonts w:ascii="Arial" w:eastAsia="Times New Roman" w:hAnsi="Arial" w:cs="Arial"/>
          <w:color w:val="auto"/>
          <w:lang w:bidi="ar-SA"/>
        </w:rPr>
        <w:lastRenderedPageBreak/>
        <w:t>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- </w:t>
      </w:r>
      <w:r w:rsidRPr="00040436">
        <w:rPr>
          <w:rFonts w:ascii="Arial" w:eastAsia="Times New Roman" w:hAnsi="Arial" w:cs="Arial"/>
          <w:b/>
          <w:color w:val="auto"/>
          <w:lang w:bidi="ar-SA"/>
        </w:rPr>
        <w:t xml:space="preserve">площадь прилегающей территории </w:t>
      </w:r>
      <w:r w:rsidRPr="00553521">
        <w:rPr>
          <w:rFonts w:ascii="Arial" w:eastAsia="Times New Roman" w:hAnsi="Arial" w:cs="Arial"/>
          <w:color w:val="auto"/>
          <w:lang w:bidi="ar-SA"/>
        </w:rPr>
        <w:t>- площадь геометрической фигуры, образованной проекцией границ прилегающей территории на горизонтальную плоскость</w:t>
      </w: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1.2. Раздел 4 «</w:t>
      </w:r>
      <w:r w:rsidRPr="00741EAF">
        <w:rPr>
          <w:rFonts w:ascii="Arial" w:eastAsia="Times New Roman" w:hAnsi="Arial" w:cs="Arial"/>
          <w:color w:val="auto"/>
          <w:lang w:bidi="ar-SA"/>
        </w:rPr>
        <w:t>Участие собственников (правообладателей) зданий (помещений в них) и сооружений в благоустройстве прилегающих территорий</w:t>
      </w:r>
      <w:r>
        <w:rPr>
          <w:rFonts w:ascii="Arial" w:eastAsia="Times New Roman" w:hAnsi="Arial" w:cs="Arial"/>
          <w:color w:val="auto"/>
          <w:lang w:bidi="ar-SA"/>
        </w:rPr>
        <w:t>»:</w:t>
      </w: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1.2.1. дополнить пунктом 4,6 следующего содержания: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4.6. </w:t>
      </w:r>
      <w:r w:rsidRPr="009450BB">
        <w:rPr>
          <w:rFonts w:ascii="Arial" w:eastAsia="Times New Roman" w:hAnsi="Arial" w:cs="Arial"/>
          <w:color w:val="auto"/>
          <w:lang w:bidi="ar-SA"/>
        </w:rPr>
        <w:t>Порядок определения границ прилегающей территории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4.6.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 w:rsidRPr="009450BB">
        <w:rPr>
          <w:rFonts w:ascii="Arial" w:eastAsia="Times New Roman" w:hAnsi="Arial" w:cs="Arial"/>
          <w:color w:val="auto"/>
          <w:lang w:bidi="ar-SA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9450BB">
        <w:rPr>
          <w:rFonts w:ascii="Arial" w:eastAsia="Times New Roman" w:hAnsi="Arial" w:cs="Arial"/>
          <w:color w:val="auto"/>
          <w:lang w:bidi="ar-SA"/>
        </w:rPr>
        <w:t xml:space="preserve"> иных требований настоящего </w:t>
      </w:r>
      <w:r>
        <w:rPr>
          <w:rFonts w:ascii="Arial" w:eastAsia="Times New Roman" w:hAnsi="Arial" w:cs="Arial"/>
          <w:color w:val="auto"/>
          <w:lang w:bidi="ar-SA"/>
        </w:rPr>
        <w:t>Порядка</w:t>
      </w:r>
      <w:r w:rsidRPr="009450BB">
        <w:rPr>
          <w:rFonts w:ascii="Arial" w:eastAsia="Times New Roman" w:hAnsi="Arial" w:cs="Arial"/>
          <w:color w:val="auto"/>
          <w:lang w:bidi="ar-SA"/>
        </w:rPr>
        <w:t>.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4.6.2.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 Границы прилегающей территории определяются с учетом следующих ограничений и условий: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450BB">
        <w:rPr>
          <w:rFonts w:ascii="Arial" w:eastAsia="Times New Roman" w:hAnsi="Arial" w:cs="Arial"/>
          <w:color w:val="auto"/>
          <w:lang w:bidi="ar-SA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450BB">
        <w:rPr>
          <w:rFonts w:ascii="Arial" w:eastAsia="Times New Roman" w:hAnsi="Arial" w:cs="Arial"/>
          <w:color w:val="auto"/>
          <w:lang w:bidi="ar-SA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450BB">
        <w:rPr>
          <w:rFonts w:ascii="Arial" w:eastAsia="Times New Roman" w:hAnsi="Arial" w:cs="Arial"/>
          <w:color w:val="auto"/>
          <w:lang w:bidi="ar-SA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450BB">
        <w:rPr>
          <w:rFonts w:ascii="Arial" w:eastAsia="Times New Roman" w:hAnsi="Arial" w:cs="Arial"/>
          <w:color w:val="auto"/>
          <w:lang w:bidi="ar-SA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9450BB">
        <w:rPr>
          <w:rFonts w:ascii="Arial" w:eastAsia="Times New Roman" w:hAnsi="Arial" w:cs="Arial"/>
          <w:color w:val="auto"/>
          <w:lang w:bidi="ar-SA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9450BB">
        <w:rPr>
          <w:rFonts w:ascii="Arial" w:eastAsia="Times New Roman" w:hAnsi="Arial" w:cs="Arial"/>
          <w:color w:val="auto"/>
          <w:lang w:bidi="ar-SA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9450BB">
        <w:rPr>
          <w:rFonts w:ascii="Arial" w:eastAsia="Times New Roman" w:hAnsi="Arial" w:cs="Arial"/>
          <w:color w:val="auto"/>
          <w:lang w:bidi="ar-SA"/>
        </w:rPr>
        <w:t>вкрапливания</w:t>
      </w:r>
      <w:proofErr w:type="spellEnd"/>
      <w:r w:rsidRPr="009450BB">
        <w:rPr>
          <w:rFonts w:ascii="Arial" w:eastAsia="Times New Roman" w:hAnsi="Arial" w:cs="Arial"/>
          <w:color w:val="auto"/>
          <w:lang w:bidi="ar-SA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9450BB">
        <w:rPr>
          <w:rFonts w:ascii="Arial" w:eastAsia="Times New Roman" w:hAnsi="Arial" w:cs="Arial"/>
          <w:color w:val="auto"/>
          <w:lang w:bidi="ar-SA"/>
        </w:rPr>
        <w:t>4.</w:t>
      </w:r>
      <w:r>
        <w:rPr>
          <w:rFonts w:ascii="Arial" w:eastAsia="Times New Roman" w:hAnsi="Arial" w:cs="Arial"/>
          <w:color w:val="auto"/>
          <w:lang w:bidi="ar-SA"/>
        </w:rPr>
        <w:t>6.3.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61920">
        <w:rPr>
          <w:rFonts w:ascii="Arial" w:eastAsia="Times New Roman" w:hAnsi="Arial" w:cs="Arial"/>
          <w:color w:val="auto"/>
          <w:lang w:bidi="ar-SA"/>
        </w:rPr>
        <w:lastRenderedPageBreak/>
        <w:t>4.6.</w:t>
      </w:r>
      <w:r>
        <w:rPr>
          <w:rFonts w:ascii="Arial" w:eastAsia="Times New Roman" w:hAnsi="Arial" w:cs="Arial"/>
          <w:color w:val="auto"/>
          <w:lang w:bidi="ar-SA"/>
        </w:rPr>
        <w:t>4</w:t>
      </w:r>
      <w:r w:rsidRPr="00861920">
        <w:rPr>
          <w:rFonts w:ascii="Arial" w:eastAsia="Times New Roman" w:hAnsi="Arial" w:cs="Arial"/>
          <w:color w:val="auto"/>
          <w:lang w:bidi="ar-SA"/>
        </w:rPr>
        <w:t xml:space="preserve">. </w:t>
      </w:r>
      <w:proofErr w:type="gramStart"/>
      <w:r w:rsidRPr="009450BB">
        <w:rPr>
          <w:rFonts w:ascii="Arial" w:eastAsia="Times New Roman" w:hAnsi="Arial" w:cs="Arial"/>
          <w:color w:val="auto"/>
          <w:lang w:bidi="ar-SA"/>
        </w:rPr>
        <w:t>Подготовка схемы границ прилегающих территорий осуществляется в соответствии с настоящим</w:t>
      </w:r>
      <w:r>
        <w:rPr>
          <w:rFonts w:ascii="Arial" w:eastAsia="Times New Roman" w:hAnsi="Arial" w:cs="Arial"/>
          <w:color w:val="auto"/>
          <w:lang w:bidi="ar-SA"/>
        </w:rPr>
        <w:t>и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Правилами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9450BB">
        <w:rPr>
          <w:rFonts w:ascii="Arial" w:eastAsia="Times New Roman" w:hAnsi="Arial" w:cs="Arial"/>
          <w:color w:val="auto"/>
          <w:lang w:bidi="ar-SA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61920">
        <w:rPr>
          <w:rFonts w:ascii="Arial" w:eastAsia="Times New Roman" w:hAnsi="Arial" w:cs="Arial"/>
          <w:color w:val="auto"/>
          <w:lang w:bidi="ar-SA"/>
        </w:rPr>
        <w:t>4.6.</w:t>
      </w:r>
      <w:r>
        <w:rPr>
          <w:rFonts w:ascii="Arial" w:eastAsia="Times New Roman" w:hAnsi="Arial" w:cs="Arial"/>
          <w:color w:val="auto"/>
          <w:lang w:bidi="ar-SA"/>
        </w:rPr>
        <w:t>5</w:t>
      </w:r>
      <w:r w:rsidRPr="00861920">
        <w:rPr>
          <w:rFonts w:ascii="Arial" w:eastAsia="Times New Roman" w:hAnsi="Arial" w:cs="Arial"/>
          <w:color w:val="auto"/>
          <w:lang w:bidi="ar-SA"/>
        </w:rPr>
        <w:t>.</w:t>
      </w:r>
      <w:r w:rsidRPr="009450BB">
        <w:rPr>
          <w:rFonts w:ascii="Arial" w:eastAsia="Times New Roman" w:hAnsi="Arial" w:cs="Arial"/>
          <w:color w:val="auto"/>
          <w:lang w:bidi="ar-SA"/>
        </w:rPr>
        <w:t xml:space="preserve">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9450BB">
        <w:rPr>
          <w:rFonts w:ascii="Arial" w:eastAsia="Times New Roman" w:hAnsi="Arial" w:cs="Arial"/>
          <w:color w:val="auto"/>
          <w:lang w:bidi="ar-SA"/>
        </w:rPr>
        <w:t>определения координат характерных точек границ прилегающей территории</w:t>
      </w:r>
      <w:proofErr w:type="gramEnd"/>
      <w:r w:rsidRPr="009450BB">
        <w:rPr>
          <w:rFonts w:ascii="Arial" w:eastAsia="Times New Roman" w:hAnsi="Arial" w:cs="Arial"/>
          <w:color w:val="auto"/>
          <w:lang w:bidi="ar-SA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63544">
        <w:rPr>
          <w:rFonts w:ascii="Arial" w:eastAsia="Times New Roman" w:hAnsi="Arial" w:cs="Arial"/>
          <w:color w:val="auto"/>
          <w:lang w:bidi="ar-SA"/>
        </w:rPr>
        <w:t xml:space="preserve">4.6.6. </w:t>
      </w:r>
      <w:proofErr w:type="gramStart"/>
      <w:r w:rsidRPr="00A63544">
        <w:rPr>
          <w:rFonts w:ascii="Arial" w:eastAsia="Times New Roman" w:hAnsi="Arial" w:cs="Arial"/>
          <w:color w:val="auto"/>
          <w:lang w:bidi="ar-SA"/>
        </w:rPr>
        <w:t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05361A" w:rsidRPr="009450BB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861920">
        <w:rPr>
          <w:rFonts w:ascii="Arial" w:eastAsia="Times New Roman" w:hAnsi="Arial" w:cs="Arial"/>
          <w:color w:val="auto"/>
          <w:lang w:bidi="ar-SA"/>
        </w:rPr>
        <w:t>4.6.</w:t>
      </w:r>
      <w:r>
        <w:rPr>
          <w:rFonts w:ascii="Arial" w:eastAsia="Times New Roman" w:hAnsi="Arial" w:cs="Arial"/>
          <w:color w:val="auto"/>
          <w:lang w:bidi="ar-SA"/>
        </w:rPr>
        <w:t>7</w:t>
      </w:r>
      <w:r w:rsidRPr="00861920">
        <w:rPr>
          <w:rFonts w:ascii="Arial" w:eastAsia="Times New Roman" w:hAnsi="Arial" w:cs="Arial"/>
          <w:color w:val="auto"/>
          <w:lang w:bidi="ar-SA"/>
        </w:rPr>
        <w:t>.</w:t>
      </w:r>
      <w:r w:rsidRPr="009450BB">
        <w:rPr>
          <w:rFonts w:ascii="Arial" w:eastAsia="Times New Roman" w:hAnsi="Arial" w:cs="Arial"/>
          <w:color w:val="auto"/>
          <w:lang w:bidi="ar-SA"/>
        </w:rPr>
        <w:t>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861920">
        <w:rPr>
          <w:rFonts w:ascii="Arial" w:eastAsia="Times New Roman" w:hAnsi="Arial" w:cs="Arial"/>
          <w:color w:val="auto"/>
          <w:lang w:bidi="ar-SA"/>
        </w:rPr>
        <w:t>4.6.</w:t>
      </w:r>
      <w:r>
        <w:rPr>
          <w:rFonts w:ascii="Arial" w:eastAsia="Times New Roman" w:hAnsi="Arial" w:cs="Arial"/>
          <w:color w:val="auto"/>
          <w:lang w:bidi="ar-SA"/>
        </w:rPr>
        <w:t>8</w:t>
      </w:r>
      <w:r w:rsidRPr="00861920">
        <w:rPr>
          <w:rFonts w:ascii="Arial" w:eastAsia="Times New Roman" w:hAnsi="Arial" w:cs="Arial"/>
          <w:color w:val="auto"/>
          <w:lang w:bidi="ar-SA"/>
        </w:rPr>
        <w:t>.</w:t>
      </w:r>
      <w:r w:rsidRPr="009450BB">
        <w:rPr>
          <w:rFonts w:ascii="Arial" w:eastAsia="Times New Roman" w:hAnsi="Arial" w:cs="Arial"/>
          <w:color w:val="auto"/>
          <w:lang w:bidi="ar-SA"/>
        </w:rPr>
        <w:t>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</w:t>
      </w:r>
      <w:proofErr w:type="gramEnd"/>
      <w:r w:rsidRPr="009450BB">
        <w:rPr>
          <w:rFonts w:ascii="Arial" w:eastAsia="Times New Roman" w:hAnsi="Arial" w:cs="Arial"/>
          <w:color w:val="auto"/>
          <w:lang w:bidi="ar-SA"/>
        </w:rPr>
        <w:t xml:space="preserve"> для официального опубликования муниципальных правовых актов.</w:t>
      </w:r>
    </w:p>
    <w:p w:rsidR="0005361A" w:rsidRPr="00A4132E" w:rsidRDefault="0005361A" w:rsidP="000536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2.</w:t>
      </w:r>
      <w:r w:rsidRPr="00A4132E">
        <w:rPr>
          <w:rFonts w:ascii="Arial" w:eastAsia="Times New Roman" w:hAnsi="Arial" w:cs="Arial"/>
          <w:color w:val="auto"/>
          <w:lang w:bidi="ar-SA"/>
        </w:rPr>
        <w:t xml:space="preserve"> Настоящее решение опубликовать в «Вестнике» и на официальном сайте МО «Майск»</w:t>
      </w:r>
    </w:p>
    <w:p w:rsidR="0005361A" w:rsidRDefault="0005361A" w:rsidP="0005361A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</w:t>
      </w:r>
      <w:r w:rsidRPr="00A4132E">
        <w:rPr>
          <w:rFonts w:ascii="Arial" w:eastAsia="Times New Roman" w:hAnsi="Arial" w:cs="Arial"/>
          <w:color w:val="auto"/>
          <w:lang w:bidi="ar-SA"/>
        </w:rPr>
        <w:t>. Настоящее решение вступает в силу с момента официального опубликования.</w:t>
      </w:r>
    </w:p>
    <w:p w:rsidR="0005361A" w:rsidRPr="00A4132E" w:rsidRDefault="0005361A" w:rsidP="0005361A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05361A" w:rsidRDefault="0005361A" w:rsidP="0005361A">
      <w:pPr>
        <w:widowControl/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05361A" w:rsidRDefault="0005361A" w:rsidP="0005361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Глава муниципального </w:t>
      </w:r>
      <w:r w:rsidRPr="007019CB">
        <w:rPr>
          <w:rFonts w:ascii="Arial" w:eastAsia="Times New Roman" w:hAnsi="Arial" w:cs="Arial"/>
          <w:color w:val="auto"/>
          <w:lang w:bidi="ar-SA"/>
        </w:rPr>
        <w:t>образования «Майск»</w:t>
      </w:r>
    </w:p>
    <w:p w:rsidR="0005361A" w:rsidRPr="007019CB" w:rsidRDefault="0005361A" w:rsidP="0005361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7019CB">
        <w:rPr>
          <w:rFonts w:ascii="Arial" w:eastAsia="Times New Roman" w:hAnsi="Arial" w:cs="Arial"/>
          <w:color w:val="auto"/>
          <w:lang w:bidi="ar-SA"/>
        </w:rPr>
        <w:t xml:space="preserve"> А.И.Серебренников</w:t>
      </w:r>
    </w:p>
    <w:p w:rsidR="00845901" w:rsidRDefault="00845901">
      <w:bookmarkStart w:id="0" w:name="_GoBack"/>
      <w:bookmarkEnd w:id="0"/>
    </w:p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1A"/>
    <w:rsid w:val="00007329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896"/>
    <w:rsid w:val="0003792D"/>
    <w:rsid w:val="00040BD2"/>
    <w:rsid w:val="00041FDA"/>
    <w:rsid w:val="000458F1"/>
    <w:rsid w:val="00045C32"/>
    <w:rsid w:val="00046D22"/>
    <w:rsid w:val="00051804"/>
    <w:rsid w:val="0005361A"/>
    <w:rsid w:val="00053DB6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20F9"/>
    <w:rsid w:val="000F11E7"/>
    <w:rsid w:val="000F1C27"/>
    <w:rsid w:val="000F36AC"/>
    <w:rsid w:val="00107562"/>
    <w:rsid w:val="00116B8D"/>
    <w:rsid w:val="00121002"/>
    <w:rsid w:val="00134FB6"/>
    <w:rsid w:val="00136FD0"/>
    <w:rsid w:val="00141541"/>
    <w:rsid w:val="00142A05"/>
    <w:rsid w:val="00145630"/>
    <w:rsid w:val="001476E4"/>
    <w:rsid w:val="001521D0"/>
    <w:rsid w:val="00154BAC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26C3"/>
    <w:rsid w:val="001B46E7"/>
    <w:rsid w:val="001B4AAB"/>
    <w:rsid w:val="001B507F"/>
    <w:rsid w:val="001C03F1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0C32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35DE"/>
    <w:rsid w:val="0024402B"/>
    <w:rsid w:val="002501BD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1D4D"/>
    <w:rsid w:val="003952D7"/>
    <w:rsid w:val="00397CEF"/>
    <w:rsid w:val="00397FD0"/>
    <w:rsid w:val="003A1D72"/>
    <w:rsid w:val="003A5C30"/>
    <w:rsid w:val="003A5D53"/>
    <w:rsid w:val="003B4B7E"/>
    <w:rsid w:val="003C2D50"/>
    <w:rsid w:val="003C35B0"/>
    <w:rsid w:val="003C37AA"/>
    <w:rsid w:val="003C56D1"/>
    <w:rsid w:val="003C7801"/>
    <w:rsid w:val="003D07BF"/>
    <w:rsid w:val="003E23F5"/>
    <w:rsid w:val="003E3E0D"/>
    <w:rsid w:val="003F45BC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29D6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109A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BA3"/>
    <w:rsid w:val="00585297"/>
    <w:rsid w:val="00585B36"/>
    <w:rsid w:val="0058759A"/>
    <w:rsid w:val="00592FA0"/>
    <w:rsid w:val="005952AA"/>
    <w:rsid w:val="005A115A"/>
    <w:rsid w:val="005A31A9"/>
    <w:rsid w:val="005A3493"/>
    <w:rsid w:val="005B11DF"/>
    <w:rsid w:val="005B1FC1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2238"/>
    <w:rsid w:val="0062395C"/>
    <w:rsid w:val="0062645B"/>
    <w:rsid w:val="006318BC"/>
    <w:rsid w:val="0063279B"/>
    <w:rsid w:val="00634639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0F97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0C4"/>
    <w:rsid w:val="007A3158"/>
    <w:rsid w:val="007A6A59"/>
    <w:rsid w:val="007A7A9C"/>
    <w:rsid w:val="007B39AB"/>
    <w:rsid w:val="007B4D9D"/>
    <w:rsid w:val="007B4D9E"/>
    <w:rsid w:val="007B6DFC"/>
    <w:rsid w:val="007C0962"/>
    <w:rsid w:val="007C4A28"/>
    <w:rsid w:val="007C5407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2CFF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3CD7"/>
    <w:rsid w:val="009E4A83"/>
    <w:rsid w:val="009F21C4"/>
    <w:rsid w:val="009F5C8B"/>
    <w:rsid w:val="00A04543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5096"/>
    <w:rsid w:val="00A7277F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451A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211F"/>
    <w:rsid w:val="00B95162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BF757F"/>
    <w:rsid w:val="00C0114E"/>
    <w:rsid w:val="00C02D56"/>
    <w:rsid w:val="00C0312B"/>
    <w:rsid w:val="00C12D51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72E1"/>
    <w:rsid w:val="00C776D1"/>
    <w:rsid w:val="00C777C3"/>
    <w:rsid w:val="00C85F98"/>
    <w:rsid w:val="00C86F05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240E4"/>
    <w:rsid w:val="00D324CC"/>
    <w:rsid w:val="00D339DF"/>
    <w:rsid w:val="00D365BF"/>
    <w:rsid w:val="00D40579"/>
    <w:rsid w:val="00D4180B"/>
    <w:rsid w:val="00D41B00"/>
    <w:rsid w:val="00D463D9"/>
    <w:rsid w:val="00D47EDB"/>
    <w:rsid w:val="00D50DF7"/>
    <w:rsid w:val="00D51C15"/>
    <w:rsid w:val="00D52EF7"/>
    <w:rsid w:val="00D54154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E5109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A3862"/>
    <w:rsid w:val="00EA402B"/>
    <w:rsid w:val="00EA726E"/>
    <w:rsid w:val="00EA72DC"/>
    <w:rsid w:val="00EA77B0"/>
    <w:rsid w:val="00EC57E7"/>
    <w:rsid w:val="00ED55FA"/>
    <w:rsid w:val="00ED5811"/>
    <w:rsid w:val="00ED6EB1"/>
    <w:rsid w:val="00ED7B96"/>
    <w:rsid w:val="00EE4053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2000"/>
    <w:rsid w:val="00F32E31"/>
    <w:rsid w:val="00F34DA4"/>
    <w:rsid w:val="00F3599E"/>
    <w:rsid w:val="00F36071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608F"/>
    <w:rsid w:val="00F8090E"/>
    <w:rsid w:val="00F817D4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6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1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6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1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2019-01-25T04:56:00Z</cp:lastPrinted>
  <dcterms:created xsi:type="dcterms:W3CDTF">2019-01-25T04:55:00Z</dcterms:created>
  <dcterms:modified xsi:type="dcterms:W3CDTF">2019-01-25T06:13:00Z</dcterms:modified>
</cp:coreProperties>
</file>