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10551F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10551F">
        <w:rPr>
          <w:b/>
          <w:sz w:val="24"/>
          <w:szCs w:val="24"/>
        </w:rPr>
        <w:t>27</w:t>
      </w:r>
      <w:r w:rsidR="004F6354">
        <w:rPr>
          <w:b/>
          <w:sz w:val="24"/>
          <w:szCs w:val="24"/>
        </w:rPr>
        <w:t>.12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10551F" w:rsidRDefault="0010551F" w:rsidP="00057F6B">
      <w:pPr>
        <w:jc w:val="both"/>
        <w:rPr>
          <w:rFonts w:eastAsiaTheme="minorHAnsi"/>
        </w:rPr>
      </w:pPr>
    </w:p>
    <w:p w:rsidR="0010551F" w:rsidRDefault="0010551F" w:rsidP="0010551F">
      <w:r w:rsidRPr="0010551F">
        <w:rPr>
          <w:rFonts w:eastAsiaTheme="minorHAnsi"/>
        </w:rPr>
        <w:t xml:space="preserve">1. </w:t>
      </w:r>
      <w:r>
        <w:t>О</w:t>
      </w:r>
      <w:r w:rsidRPr="0010551F">
        <w:t xml:space="preserve"> проекте вне</w:t>
      </w:r>
      <w:r>
        <w:t>сения изменений и дополнений в У</w:t>
      </w:r>
      <w:r w:rsidRPr="0010551F">
        <w:t>став</w:t>
      </w:r>
      <w:r>
        <w:t xml:space="preserve"> муниципального образования «</w:t>
      </w:r>
      <w:proofErr w:type="spellStart"/>
      <w:r>
        <w:t>М</w:t>
      </w:r>
      <w:r w:rsidRPr="0010551F">
        <w:t>айск</w:t>
      </w:r>
      <w:proofErr w:type="spellEnd"/>
      <w:r w:rsidRPr="0010551F">
        <w:t>»</w:t>
      </w:r>
      <w:r>
        <w:t xml:space="preserve"> (Начальник отдела по соц. вопросам </w:t>
      </w:r>
      <w:proofErr w:type="spellStart"/>
      <w:r>
        <w:t>А.А.Егорова</w:t>
      </w:r>
      <w:proofErr w:type="spellEnd"/>
      <w:r>
        <w:t>).</w:t>
      </w:r>
    </w:p>
    <w:p w:rsidR="0010551F" w:rsidRPr="0010551F" w:rsidRDefault="0010551F" w:rsidP="0010551F">
      <w:r>
        <w:t>2.</w:t>
      </w:r>
      <w:r w:rsidRPr="0010551F">
        <w:rPr>
          <w:b/>
          <w:sz w:val="28"/>
          <w:szCs w:val="28"/>
        </w:rPr>
        <w:t xml:space="preserve"> </w:t>
      </w:r>
      <w:r>
        <w:t>Об утверждении П</w:t>
      </w:r>
      <w:r w:rsidRPr="0010551F">
        <w:t>оложения о муниципальн</w:t>
      </w:r>
      <w:r>
        <w:t xml:space="preserve">ой </w:t>
      </w:r>
      <w:r w:rsidRPr="0010551F">
        <w:t>службе в муниципальном образовании «</w:t>
      </w:r>
      <w:proofErr w:type="spellStart"/>
      <w:r w:rsidRPr="0010551F">
        <w:t>Майск</w:t>
      </w:r>
      <w:proofErr w:type="spellEnd"/>
      <w:r w:rsidRPr="0010551F">
        <w:t xml:space="preserve">» </w:t>
      </w:r>
      <w:r>
        <w:t xml:space="preserve">(Начальник отдела по соц. вопросам </w:t>
      </w:r>
      <w:proofErr w:type="spellStart"/>
      <w:r>
        <w:t>А.А.Егорова</w:t>
      </w:r>
      <w:proofErr w:type="spellEnd"/>
      <w:r>
        <w:t>).</w:t>
      </w:r>
    </w:p>
    <w:p w:rsidR="00C9386E" w:rsidRPr="00C9386E" w:rsidRDefault="00C9386E" w:rsidP="00C9386E">
      <w:pPr>
        <w:rPr>
          <w:rStyle w:val="a9"/>
          <w:bCs/>
          <w:color w:val="auto"/>
          <w:u w:val="none"/>
        </w:rPr>
      </w:pPr>
      <w:r>
        <w:t>3</w:t>
      </w:r>
      <w:r w:rsidRPr="00C9386E">
        <w:t xml:space="preserve">. </w:t>
      </w:r>
      <w:proofErr w:type="gramStart"/>
      <w:r w:rsidRPr="00C9386E">
        <w:rPr>
          <w:snapToGrid w:val="0"/>
        </w:rPr>
        <w:t>О</w:t>
      </w:r>
      <w:hyperlink r:id="rId7" w:history="1">
        <w:r w:rsidRPr="00C9386E">
          <w:rPr>
            <w:rStyle w:val="a8"/>
            <w:b w:val="0"/>
            <w:color w:val="auto"/>
          </w:rPr>
          <w:t>б</w:t>
        </w:r>
        <w:proofErr w:type="gramEnd"/>
        <w:r w:rsidRPr="00C9386E">
          <w:rPr>
            <w:rStyle w:val="a8"/>
            <w:b w:val="0"/>
            <w:color w:val="auto"/>
          </w:rPr>
          <w:t xml:space="preserve"> утверждении Порядка учета предложений </w:t>
        </w:r>
      </w:hyperlink>
      <w:hyperlink r:id="rId8" w:history="1">
        <w:r w:rsidRPr="00C9386E">
          <w:rPr>
            <w:rStyle w:val="a9"/>
            <w:bCs/>
            <w:color w:val="auto"/>
            <w:u w:val="none"/>
          </w:rPr>
          <w:t xml:space="preserve"> граждан по проекту решения Думы</w:t>
        </w:r>
        <w:r w:rsidRPr="00C9386E">
          <w:rPr>
            <w:rStyle w:val="a8"/>
            <w:b w:val="0"/>
            <w:color w:val="auto"/>
          </w:rPr>
          <w:br/>
        </w:r>
        <w:r w:rsidRPr="00C9386E">
          <w:rPr>
            <w:rStyle w:val="a9"/>
            <w:bCs/>
            <w:color w:val="auto"/>
            <w:u w:val="none"/>
          </w:rPr>
          <w:t>МО «</w:t>
        </w:r>
        <w:proofErr w:type="spellStart"/>
        <w:r w:rsidRPr="00C9386E">
          <w:rPr>
            <w:rStyle w:val="a9"/>
            <w:bCs/>
            <w:color w:val="auto"/>
            <w:u w:val="none"/>
          </w:rPr>
          <w:t>Майск</w:t>
        </w:r>
        <w:proofErr w:type="spellEnd"/>
        <w:r w:rsidRPr="00C9386E">
          <w:rPr>
            <w:rStyle w:val="a9"/>
            <w:bCs/>
            <w:color w:val="auto"/>
            <w:u w:val="none"/>
          </w:rPr>
          <w:t xml:space="preserve">» </w:t>
        </w:r>
        <w:r w:rsidRPr="00C9386E">
          <w:rPr>
            <w:rStyle w:val="a9"/>
            <w:color w:val="auto"/>
            <w:u w:val="none"/>
          </w:rPr>
          <w:t xml:space="preserve">«О внесении изменений </w:t>
        </w:r>
      </w:hyperlink>
      <w:hyperlink r:id="rId9" w:history="1">
        <w:r w:rsidRPr="00C9386E">
          <w:rPr>
            <w:rStyle w:val="a9"/>
            <w:color w:val="auto"/>
            <w:u w:val="none"/>
          </w:rPr>
          <w:t xml:space="preserve">и дополнений в </w:t>
        </w:r>
        <w:r w:rsidRPr="00C9386E">
          <w:rPr>
            <w:rStyle w:val="a9"/>
            <w:snapToGrid w:val="0"/>
            <w:color w:val="auto"/>
            <w:u w:val="none"/>
          </w:rPr>
          <w:t>Устав МО «</w:t>
        </w:r>
        <w:proofErr w:type="spellStart"/>
        <w:r w:rsidRPr="00C9386E">
          <w:rPr>
            <w:rStyle w:val="a9"/>
            <w:snapToGrid w:val="0"/>
            <w:color w:val="auto"/>
            <w:u w:val="none"/>
          </w:rPr>
          <w:t>Майск</w:t>
        </w:r>
        <w:proofErr w:type="spellEnd"/>
        <w:r w:rsidRPr="00C9386E">
          <w:rPr>
            <w:rStyle w:val="a9"/>
            <w:snapToGrid w:val="0"/>
            <w:color w:val="auto"/>
            <w:u w:val="none"/>
          </w:rPr>
          <w:t>»</w:t>
        </w:r>
      </w:hyperlink>
      <w:r w:rsidRPr="00C9386E">
        <w:t xml:space="preserve"> </w:t>
      </w:r>
      <w:r>
        <w:t xml:space="preserve">                     (Начальник отдела по соц. вопросам </w:t>
      </w:r>
      <w:proofErr w:type="spellStart"/>
      <w:r>
        <w:t>А.А.Егорова</w:t>
      </w:r>
      <w:proofErr w:type="spellEnd"/>
      <w:r>
        <w:t>).</w:t>
      </w:r>
    </w:p>
    <w:p w:rsidR="005E37F3" w:rsidRDefault="005E37F3" w:rsidP="005E37F3">
      <w:r>
        <w:t xml:space="preserve">4. </w:t>
      </w:r>
      <w:r w:rsidRPr="005E37F3">
        <w:t>Об утверждении муниципальной целевой Программ</w:t>
      </w:r>
      <w:r>
        <w:t>ы «Противодействие коррупции в муниципальном образовании «</w:t>
      </w:r>
      <w:proofErr w:type="spellStart"/>
      <w:r>
        <w:t>Майск</w:t>
      </w:r>
      <w:proofErr w:type="spellEnd"/>
      <w:r>
        <w:t>»  на 2017-2020г</w:t>
      </w:r>
      <w:r w:rsidRPr="005E37F3">
        <w:t>г.»</w:t>
      </w:r>
      <w:r w:rsidR="00B30792">
        <w:t xml:space="preserve"> </w:t>
      </w:r>
      <w:r w:rsidR="00864C5C">
        <w:t>(</w:t>
      </w:r>
      <w:r>
        <w:t xml:space="preserve">Глава </w:t>
      </w:r>
      <w:proofErr w:type="spellStart"/>
      <w:r>
        <w:t>А.И.Серебренников</w:t>
      </w:r>
      <w:proofErr w:type="spellEnd"/>
      <w:r>
        <w:t>).</w:t>
      </w:r>
    </w:p>
    <w:p w:rsidR="00E513D0" w:rsidRDefault="005E37F3" w:rsidP="005E37F3">
      <w:r>
        <w:t>5.</w:t>
      </w:r>
      <w:r w:rsidR="00E513D0" w:rsidRPr="00E513D0">
        <w:t xml:space="preserve"> </w:t>
      </w:r>
      <w:r w:rsidR="00E513D0">
        <w:t>О</w:t>
      </w:r>
      <w:r w:rsidR="00E513D0" w:rsidRPr="00E513D0">
        <w:t xml:space="preserve"> внесении изменении в </w:t>
      </w:r>
      <w:r w:rsidR="00E513D0">
        <w:t>Р</w:t>
      </w:r>
      <w:r w:rsidR="00F3160A">
        <w:t>ешение Д</w:t>
      </w:r>
      <w:r w:rsidR="00E513D0" w:rsidRPr="00E513D0">
        <w:t xml:space="preserve">умы </w:t>
      </w:r>
      <w:r w:rsidR="00E513D0">
        <w:t>МО</w:t>
      </w:r>
      <w:r w:rsidR="00E513D0" w:rsidRPr="00E513D0">
        <w:t xml:space="preserve"> «</w:t>
      </w:r>
      <w:r w:rsidR="00E513D0">
        <w:t>М</w:t>
      </w:r>
      <w:r w:rsidR="00E513D0" w:rsidRPr="00E513D0">
        <w:t xml:space="preserve">айск»№119 от 24.12.2015 г. </w:t>
      </w:r>
      <w:r w:rsidR="00E513D0">
        <w:t xml:space="preserve">«О </w:t>
      </w:r>
      <w:r w:rsidR="00E513D0" w:rsidRPr="00E513D0">
        <w:t>бюджете муниципального образования «</w:t>
      </w:r>
      <w:proofErr w:type="spellStart"/>
      <w:r w:rsidR="00E513D0">
        <w:t>М</w:t>
      </w:r>
      <w:r w:rsidR="00E513D0" w:rsidRPr="00E513D0">
        <w:t>айск</w:t>
      </w:r>
      <w:proofErr w:type="spellEnd"/>
      <w:r w:rsidR="00E513D0" w:rsidRPr="00E513D0">
        <w:t xml:space="preserve">» на 2016 год (Начальник </w:t>
      </w:r>
      <w:r w:rsidR="00E513D0">
        <w:t xml:space="preserve">финансового </w:t>
      </w:r>
      <w:r w:rsidR="00E513D0" w:rsidRPr="00E513D0">
        <w:t xml:space="preserve">отдела </w:t>
      </w:r>
      <w:proofErr w:type="spellStart"/>
      <w:r w:rsidR="00E513D0">
        <w:t>Н.И.Брянцева</w:t>
      </w:r>
      <w:proofErr w:type="spellEnd"/>
      <w:r w:rsidR="00E513D0" w:rsidRPr="00E513D0">
        <w:t>).</w:t>
      </w:r>
    </w:p>
    <w:p w:rsidR="00F3160A" w:rsidRPr="00F3160A" w:rsidRDefault="00E513D0" w:rsidP="00F3160A">
      <w:r>
        <w:t xml:space="preserve">6. </w:t>
      </w:r>
      <w:r w:rsidR="00F3160A">
        <w:t>Об утверждении</w:t>
      </w:r>
      <w:r w:rsidR="001D7052">
        <w:t xml:space="preserve"> </w:t>
      </w:r>
      <w:r w:rsidR="00F3160A">
        <w:t xml:space="preserve"> решения Думы МО «</w:t>
      </w:r>
      <w:proofErr w:type="spellStart"/>
      <w:r w:rsidR="00F3160A">
        <w:t>Майск</w:t>
      </w:r>
      <w:proofErr w:type="spellEnd"/>
      <w:r w:rsidR="00F3160A">
        <w:t>» «О</w:t>
      </w:r>
      <w:r w:rsidR="00F3160A" w:rsidRPr="00F3160A">
        <w:t xml:space="preserve"> бюджете муниц</w:t>
      </w:r>
      <w:r w:rsidR="00F3160A">
        <w:t>ипального  образования «</w:t>
      </w:r>
      <w:proofErr w:type="spellStart"/>
      <w:r w:rsidR="00F3160A">
        <w:t>М</w:t>
      </w:r>
      <w:r w:rsidR="00F3160A" w:rsidRPr="00F3160A">
        <w:t>айск</w:t>
      </w:r>
      <w:proofErr w:type="spellEnd"/>
      <w:r w:rsidR="00F3160A" w:rsidRPr="00F3160A">
        <w:t>» на 2017 год и плановый период 2018 и 2019 годов».</w:t>
      </w:r>
    </w:p>
    <w:p w:rsidR="00E513D0" w:rsidRDefault="00E513D0" w:rsidP="005E37F3">
      <w:r w:rsidRPr="00E513D0">
        <w:t xml:space="preserve">(Начальник финансового отдела </w:t>
      </w:r>
      <w:proofErr w:type="spellStart"/>
      <w:r w:rsidRPr="00E513D0">
        <w:t>Н.И.Брянцева</w:t>
      </w:r>
      <w:proofErr w:type="spellEnd"/>
      <w:r w:rsidRPr="00E513D0">
        <w:t>).</w:t>
      </w:r>
    </w:p>
    <w:p w:rsidR="001D6C6B" w:rsidRDefault="001D6C6B" w:rsidP="001D6C6B">
      <w:r>
        <w:t>7. Об  участии Думы МО «</w:t>
      </w:r>
      <w:proofErr w:type="spellStart"/>
      <w:r>
        <w:t>Майск</w:t>
      </w:r>
      <w:proofErr w:type="spellEnd"/>
      <w:r>
        <w:t>» в областном конкурсе на лучшую организацию работы представительного органа муниципального образования Иркутской области в 2016 году (</w:t>
      </w:r>
      <w:r w:rsidRPr="001D6C6B">
        <w:t xml:space="preserve">Глава </w:t>
      </w:r>
      <w:proofErr w:type="spellStart"/>
      <w:r w:rsidRPr="001D6C6B">
        <w:t>А.И.Серебренников</w:t>
      </w:r>
      <w:proofErr w:type="spellEnd"/>
      <w:r w:rsidRPr="001D6C6B">
        <w:t>).</w:t>
      </w:r>
    </w:p>
    <w:p w:rsidR="0011729C" w:rsidRPr="005E37F3" w:rsidRDefault="0011729C" w:rsidP="001D6C6B">
      <w:r>
        <w:t>8. План работы Думы на 2017 год</w:t>
      </w:r>
      <w:r w:rsidR="003964D1">
        <w:t xml:space="preserve"> </w:t>
      </w:r>
      <w:r w:rsidR="003964D1" w:rsidRPr="003964D1">
        <w:t xml:space="preserve">(Глава </w:t>
      </w:r>
      <w:proofErr w:type="spellStart"/>
      <w:r w:rsidR="003964D1" w:rsidRPr="003964D1">
        <w:t>А.И.Серебренников</w:t>
      </w:r>
      <w:proofErr w:type="spellEnd"/>
      <w:r w:rsidR="003964D1" w:rsidRPr="003964D1">
        <w:t>).</w:t>
      </w:r>
    </w:p>
    <w:p w:rsidR="0011729C" w:rsidRPr="0006159B" w:rsidRDefault="0011729C" w:rsidP="005B7D57">
      <w:pPr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5B7D57">
        <w:rPr>
          <w:rFonts w:eastAsiaTheme="minorHAnsi"/>
        </w:rPr>
        <w:t xml:space="preserve">. </w:t>
      </w:r>
      <w:r w:rsidR="003964D1" w:rsidRPr="00A234FB">
        <w:rPr>
          <w:rFonts w:eastAsiaTheme="minorHAnsi"/>
        </w:rPr>
        <w:t>Разное</w:t>
      </w:r>
    </w:p>
    <w:p w:rsidR="003517C8" w:rsidRPr="003517C8" w:rsidRDefault="003517C8" w:rsidP="003517C8">
      <w:pPr>
        <w:pStyle w:val="a5"/>
        <w:ind w:left="502" w:right="-1"/>
      </w:pPr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  <w:bookmarkStart w:id="0" w:name="_GoBack"/>
      <w:bookmarkEnd w:id="0"/>
    </w:p>
    <w:sectPr w:rsidR="00615215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65A6"/>
    <w:rsid w:val="0011729C"/>
    <w:rsid w:val="00142E08"/>
    <w:rsid w:val="00182884"/>
    <w:rsid w:val="00182CFD"/>
    <w:rsid w:val="00183601"/>
    <w:rsid w:val="001B07FA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4F6354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264E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64C5C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5F7C"/>
    <w:rsid w:val="009868FC"/>
    <w:rsid w:val="00993AB0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B7CCB"/>
    <w:rsid w:val="00FC10C1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349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1349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461349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8F8C-A007-4D21-9BC7-8A5D8365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74</cp:revision>
  <cp:lastPrinted>2016-02-18T01:32:00Z</cp:lastPrinted>
  <dcterms:created xsi:type="dcterms:W3CDTF">2015-01-28T06:26:00Z</dcterms:created>
  <dcterms:modified xsi:type="dcterms:W3CDTF">2016-12-28T03:45:00Z</dcterms:modified>
</cp:coreProperties>
</file>