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9B" w:rsidRPr="00390880" w:rsidRDefault="00F669E5" w:rsidP="00504AE6">
      <w:pPr>
        <w:jc w:val="center"/>
        <w:rPr>
          <w:rFonts w:ascii="Verdana" w:eastAsia="Times New Roman" w:hAnsi="Verdana" w:cs="Times New Roman"/>
          <w:b/>
          <w:bCs/>
          <w:color w:val="333333"/>
        </w:rPr>
      </w:pPr>
      <w:r w:rsidRPr="00390880">
        <w:rPr>
          <w:rFonts w:ascii="Verdana" w:eastAsia="Times New Roman" w:hAnsi="Verdana" w:cs="Times New Roman"/>
          <w:b/>
          <w:bCs/>
          <w:color w:val="333333"/>
        </w:rPr>
        <w:t xml:space="preserve">График работы </w:t>
      </w:r>
      <w:r w:rsidR="00F311DD" w:rsidRPr="00390880">
        <w:rPr>
          <w:rFonts w:ascii="Verdana" w:eastAsia="Times New Roman" w:hAnsi="Verdana" w:cs="Times New Roman"/>
          <w:b/>
          <w:bCs/>
          <w:color w:val="333333"/>
        </w:rPr>
        <w:t>специалист</w:t>
      </w:r>
      <w:r w:rsidR="001A4391" w:rsidRPr="00390880">
        <w:rPr>
          <w:rFonts w:ascii="Verdana" w:eastAsia="Times New Roman" w:hAnsi="Verdana" w:cs="Times New Roman"/>
          <w:b/>
          <w:bCs/>
          <w:color w:val="333333"/>
        </w:rPr>
        <w:t>ов</w:t>
      </w:r>
      <w:r w:rsidR="00F311DD" w:rsidRPr="00390880">
        <w:rPr>
          <w:rFonts w:ascii="Verdana" w:eastAsia="Times New Roman" w:hAnsi="Verdana" w:cs="Times New Roman"/>
          <w:b/>
          <w:bCs/>
          <w:color w:val="333333"/>
        </w:rPr>
        <w:t xml:space="preserve"> по предоставлению государственной услуги по </w:t>
      </w:r>
      <w:r w:rsidR="00005B79" w:rsidRPr="00390880">
        <w:rPr>
          <w:rFonts w:ascii="Verdana" w:eastAsia="Times New Roman" w:hAnsi="Verdana" w:cs="Times New Roman"/>
          <w:b/>
          <w:bCs/>
          <w:color w:val="333333"/>
        </w:rPr>
        <w:t>оформлению/</w:t>
      </w:r>
      <w:r w:rsidR="00F311DD" w:rsidRPr="00390880">
        <w:rPr>
          <w:rFonts w:ascii="Verdana" w:eastAsia="Times New Roman" w:hAnsi="Verdana" w:cs="Times New Roman"/>
          <w:b/>
          <w:bCs/>
          <w:color w:val="333333"/>
        </w:rPr>
        <w:t>выдаче специального разрешения на дви</w:t>
      </w:r>
      <w:r w:rsidR="00005B79" w:rsidRPr="00390880">
        <w:rPr>
          <w:rFonts w:ascii="Verdana" w:eastAsia="Times New Roman" w:hAnsi="Verdana" w:cs="Times New Roman"/>
          <w:b/>
          <w:bCs/>
          <w:color w:val="333333"/>
        </w:rPr>
        <w:t xml:space="preserve">жение по автомобильным дорогам </w:t>
      </w:r>
      <w:r w:rsidR="00F311DD" w:rsidRPr="00390880">
        <w:rPr>
          <w:rFonts w:ascii="Verdana" w:eastAsia="Times New Roman" w:hAnsi="Verdana" w:cs="Times New Roman"/>
          <w:b/>
          <w:bCs/>
          <w:color w:val="333333"/>
        </w:rPr>
        <w:t>транспортного средства, осуществляющего перевозки тяжеловесных и (или) крупногабаритных грузов</w:t>
      </w:r>
      <w:r w:rsidRPr="00390880">
        <w:rPr>
          <w:rFonts w:ascii="Verdana" w:eastAsia="Times New Roman" w:hAnsi="Verdana" w:cs="Times New Roman"/>
          <w:b/>
          <w:bCs/>
          <w:color w:val="333333"/>
        </w:rPr>
        <w:t>:</w:t>
      </w:r>
    </w:p>
    <w:p w:rsidR="001A4391" w:rsidRPr="00504AE6" w:rsidRDefault="001A4391" w:rsidP="00504A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391" w:rsidRPr="00101867" w:rsidRDefault="00FC7971" w:rsidP="00BD0324">
      <w:pPr>
        <w:jc w:val="both"/>
        <w:rPr>
          <w:rFonts w:ascii="Verdana" w:eastAsia="Times New Roman" w:hAnsi="Verdana" w:cs="Times New Roman"/>
          <w:b/>
          <w:bCs/>
          <w:color w:val="333333"/>
          <w:u w:val="single"/>
        </w:rPr>
      </w:pPr>
      <w:r w:rsidRPr="00101867">
        <w:rPr>
          <w:rFonts w:ascii="Verdana" w:eastAsia="Times New Roman" w:hAnsi="Verdana" w:cs="Times New Roman"/>
          <w:b/>
          <w:bCs/>
          <w:color w:val="333333"/>
          <w:u w:val="single"/>
        </w:rPr>
        <w:t>График работы</w:t>
      </w:r>
      <w:r w:rsidR="00BD0324" w:rsidRPr="00101867">
        <w:rPr>
          <w:rFonts w:ascii="Verdana" w:eastAsia="Times New Roman" w:hAnsi="Verdana" w:cs="Times New Roman"/>
          <w:b/>
          <w:bCs/>
          <w:color w:val="333333"/>
          <w:u w:val="single"/>
        </w:rPr>
        <w:t xml:space="preserve">: </w:t>
      </w:r>
    </w:p>
    <w:p w:rsidR="001A4391" w:rsidRPr="00390880" w:rsidRDefault="001A4391" w:rsidP="00BD0324">
      <w:pPr>
        <w:jc w:val="both"/>
        <w:rPr>
          <w:rFonts w:ascii="Verdana" w:eastAsia="Times New Roman" w:hAnsi="Verdana"/>
          <w:color w:val="333333"/>
        </w:rPr>
      </w:pPr>
      <w:r w:rsidRPr="00390880">
        <w:rPr>
          <w:rFonts w:ascii="Verdana" w:eastAsia="Times New Roman" w:hAnsi="Verdana" w:cs="Times New Roman"/>
          <w:b/>
          <w:bCs/>
          <w:color w:val="333333"/>
        </w:rPr>
        <w:t>пн. – пт.</w:t>
      </w:r>
      <w:r w:rsidRPr="00390880">
        <w:rPr>
          <w:rFonts w:ascii="Verdana" w:eastAsia="Times New Roman" w:hAnsi="Verdana"/>
          <w:color w:val="333333"/>
        </w:rPr>
        <w:t xml:space="preserve"> </w:t>
      </w:r>
      <w:r w:rsidR="00BD0324" w:rsidRPr="00390880">
        <w:rPr>
          <w:rFonts w:ascii="Verdana" w:eastAsia="Times New Roman" w:hAnsi="Verdana"/>
          <w:color w:val="333333"/>
        </w:rPr>
        <w:t>с 08:</w:t>
      </w:r>
      <w:r w:rsidRPr="00390880">
        <w:rPr>
          <w:rFonts w:ascii="Verdana" w:eastAsia="Times New Roman" w:hAnsi="Verdana"/>
          <w:color w:val="333333"/>
        </w:rPr>
        <w:t>30</w:t>
      </w:r>
      <w:r w:rsidR="00BD0324" w:rsidRPr="00390880">
        <w:rPr>
          <w:rFonts w:ascii="Verdana" w:eastAsia="Times New Roman" w:hAnsi="Verdana"/>
          <w:color w:val="333333"/>
        </w:rPr>
        <w:t xml:space="preserve"> до 17:</w:t>
      </w:r>
      <w:r w:rsidRPr="00390880">
        <w:rPr>
          <w:rFonts w:ascii="Verdana" w:eastAsia="Times New Roman" w:hAnsi="Verdana"/>
          <w:color w:val="333333"/>
        </w:rPr>
        <w:t>30</w:t>
      </w:r>
    </w:p>
    <w:p w:rsidR="001A4391" w:rsidRPr="00390880" w:rsidRDefault="001A4391" w:rsidP="00BD0324">
      <w:pPr>
        <w:jc w:val="both"/>
        <w:rPr>
          <w:rFonts w:ascii="Verdana" w:eastAsia="Times New Roman" w:hAnsi="Verdana" w:cs="Times New Roman"/>
          <w:b/>
          <w:bCs/>
          <w:color w:val="333333"/>
        </w:rPr>
      </w:pPr>
      <w:r w:rsidRPr="00390880">
        <w:rPr>
          <w:rFonts w:ascii="Verdana" w:eastAsia="Times New Roman" w:hAnsi="Verdana" w:cs="Times New Roman"/>
          <w:b/>
          <w:bCs/>
          <w:color w:val="333333"/>
        </w:rPr>
        <w:t>сб. - вс.</w:t>
      </w:r>
      <w:r w:rsidRPr="00390880">
        <w:rPr>
          <w:rFonts w:ascii="Verdana" w:eastAsia="Times New Roman" w:hAnsi="Verdana"/>
          <w:color w:val="333333"/>
        </w:rPr>
        <w:t xml:space="preserve"> – выходные </w:t>
      </w:r>
      <w:r w:rsidR="00BD0324" w:rsidRPr="00390880">
        <w:rPr>
          <w:rFonts w:ascii="Verdana" w:eastAsia="Times New Roman" w:hAnsi="Verdana"/>
          <w:color w:val="333333"/>
        </w:rPr>
        <w:t>дни.</w:t>
      </w:r>
      <w:r w:rsidR="00BD0324" w:rsidRPr="00390880">
        <w:rPr>
          <w:rFonts w:ascii="Verdana" w:eastAsia="Times New Roman" w:hAnsi="Verdana" w:cs="Times New Roman"/>
          <w:b/>
          <w:bCs/>
          <w:color w:val="333333"/>
        </w:rPr>
        <w:t xml:space="preserve"> </w:t>
      </w:r>
    </w:p>
    <w:p w:rsidR="00BD0324" w:rsidRPr="00390880" w:rsidRDefault="00101867" w:rsidP="00BD0324">
      <w:pPr>
        <w:jc w:val="both"/>
        <w:rPr>
          <w:rFonts w:ascii="Verdana" w:eastAsia="Times New Roman" w:hAnsi="Verdana" w:cs="Times New Roman"/>
          <w:b/>
          <w:bCs/>
          <w:color w:val="333333"/>
        </w:rPr>
      </w:pPr>
      <w:r>
        <w:rPr>
          <w:rFonts w:ascii="Verdana" w:eastAsia="Times New Roman" w:hAnsi="Verdana" w:cs="Times New Roman"/>
          <w:b/>
          <w:bCs/>
          <w:color w:val="333333"/>
        </w:rPr>
        <w:t xml:space="preserve">     </w:t>
      </w:r>
      <w:r w:rsidR="00BD0324" w:rsidRPr="00390880">
        <w:rPr>
          <w:rFonts w:ascii="Verdana" w:eastAsia="Times New Roman" w:hAnsi="Verdana" w:cs="Times New Roman"/>
          <w:b/>
          <w:bCs/>
          <w:color w:val="333333"/>
        </w:rPr>
        <w:t>В предпраздничные дни продолжительность времени работы сокращается на один час.</w:t>
      </w:r>
    </w:p>
    <w:p w:rsidR="00F311DD" w:rsidRDefault="00504AE6" w:rsidP="006A65A8">
      <w:pPr>
        <w:jc w:val="both"/>
        <w:rPr>
          <w:rFonts w:ascii="Verdana" w:eastAsia="Times New Roman" w:hAnsi="Verdana"/>
          <w:color w:val="333333"/>
        </w:rPr>
      </w:pPr>
      <w:r w:rsidRPr="00390880">
        <w:rPr>
          <w:rFonts w:ascii="Verdana" w:eastAsia="Times New Roman" w:hAnsi="Verdana"/>
          <w:color w:val="333333"/>
        </w:rPr>
        <w:t xml:space="preserve">     </w:t>
      </w:r>
      <w:r w:rsidR="00F311DD" w:rsidRPr="00390880">
        <w:rPr>
          <w:rFonts w:ascii="Verdana" w:eastAsia="Times New Roman" w:hAnsi="Verdana" w:cs="Times New Roman"/>
          <w:b/>
          <w:bCs/>
          <w:color w:val="333333"/>
        </w:rPr>
        <w:t xml:space="preserve">Прием </w:t>
      </w:r>
      <w:r w:rsidR="001A4391" w:rsidRPr="00390880">
        <w:rPr>
          <w:rFonts w:ascii="Verdana" w:eastAsia="Times New Roman" w:hAnsi="Verdana" w:cs="Times New Roman"/>
          <w:b/>
          <w:bCs/>
          <w:color w:val="333333"/>
        </w:rPr>
        <w:t xml:space="preserve">и выдача </w:t>
      </w:r>
      <w:r w:rsidR="00F311DD" w:rsidRPr="00390880">
        <w:rPr>
          <w:rFonts w:ascii="Verdana" w:eastAsia="Times New Roman" w:hAnsi="Verdana" w:cs="Times New Roman"/>
          <w:b/>
          <w:bCs/>
          <w:color w:val="333333"/>
        </w:rPr>
        <w:t xml:space="preserve">заявлений на оформление </w:t>
      </w:r>
      <w:proofErr w:type="spellStart"/>
      <w:r w:rsidR="00F311DD" w:rsidRPr="00390880">
        <w:rPr>
          <w:rFonts w:ascii="Verdana" w:eastAsia="Times New Roman" w:hAnsi="Verdana" w:cs="Times New Roman"/>
          <w:b/>
          <w:bCs/>
          <w:color w:val="333333"/>
        </w:rPr>
        <w:t>спецразрешений</w:t>
      </w:r>
      <w:proofErr w:type="spellEnd"/>
      <w:r w:rsidR="00F311DD" w:rsidRPr="00390880">
        <w:rPr>
          <w:rFonts w:ascii="Verdana" w:eastAsia="Times New Roman" w:hAnsi="Verdana" w:cs="Times New Roman"/>
          <w:b/>
          <w:bCs/>
          <w:color w:val="333333"/>
        </w:rPr>
        <w:t xml:space="preserve"> на крупногабаритные и (или) тяжеловесные перевозки грузов</w:t>
      </w:r>
      <w:r w:rsidR="00BD0324" w:rsidRPr="00390880">
        <w:rPr>
          <w:rFonts w:ascii="Verdana" w:eastAsia="Times New Roman" w:hAnsi="Verdana" w:cs="Times New Roman"/>
          <w:b/>
          <w:bCs/>
          <w:color w:val="333333"/>
        </w:rPr>
        <w:t>:</w:t>
      </w:r>
      <w:r w:rsidR="00BD0324" w:rsidRPr="00390880">
        <w:rPr>
          <w:rFonts w:ascii="Verdana" w:eastAsia="Times New Roman" w:hAnsi="Verdana"/>
          <w:color w:val="333333"/>
        </w:rPr>
        <w:t xml:space="preserve"> прием</w:t>
      </w:r>
      <w:r w:rsidR="00005B79" w:rsidRPr="00390880">
        <w:rPr>
          <w:rFonts w:ascii="Verdana" w:eastAsia="Times New Roman" w:hAnsi="Verdana"/>
          <w:color w:val="333333"/>
        </w:rPr>
        <w:t>/выдача</w:t>
      </w:r>
      <w:r w:rsidR="00BD0324" w:rsidRPr="00390880">
        <w:rPr>
          <w:rFonts w:ascii="Verdana" w:eastAsia="Times New Roman" w:hAnsi="Verdana"/>
          <w:color w:val="333333"/>
        </w:rPr>
        <w:t xml:space="preserve"> заявлений</w:t>
      </w:r>
      <w:r w:rsidR="00005B79" w:rsidRPr="00390880">
        <w:rPr>
          <w:rFonts w:ascii="Verdana" w:eastAsia="Times New Roman" w:hAnsi="Verdana"/>
          <w:color w:val="333333"/>
        </w:rPr>
        <w:t>/разрешений</w:t>
      </w:r>
      <w:r w:rsidR="00F311DD" w:rsidRPr="00390880">
        <w:rPr>
          <w:rFonts w:ascii="Verdana" w:eastAsia="Times New Roman" w:hAnsi="Verdana"/>
          <w:color w:val="333333"/>
        </w:rPr>
        <w:t xml:space="preserve"> осуществляется </w:t>
      </w:r>
      <w:r w:rsidR="00BD0324" w:rsidRPr="00390880">
        <w:rPr>
          <w:rFonts w:ascii="Verdana" w:eastAsia="Times New Roman" w:hAnsi="Verdana"/>
          <w:color w:val="333333"/>
        </w:rPr>
        <w:t>ежедневно, кроме выходных и праздничных дней</w:t>
      </w:r>
      <w:r w:rsidR="00BD0324" w:rsidRPr="00390880">
        <w:rPr>
          <w:rFonts w:ascii="Verdana" w:eastAsia="Times New Roman" w:hAnsi="Verdana" w:cs="Times New Roman"/>
          <w:color w:val="333333"/>
        </w:rPr>
        <w:t> </w:t>
      </w:r>
      <w:r w:rsidR="00F311DD" w:rsidRPr="00390880">
        <w:rPr>
          <w:rFonts w:ascii="Verdana" w:eastAsia="Times New Roman" w:hAnsi="Verdana"/>
          <w:color w:val="333333"/>
        </w:rPr>
        <w:t xml:space="preserve">с </w:t>
      </w:r>
      <w:r w:rsidR="001A4391" w:rsidRPr="00390880">
        <w:rPr>
          <w:rFonts w:ascii="Verdana" w:eastAsia="Times New Roman" w:hAnsi="Verdana"/>
          <w:color w:val="333333"/>
        </w:rPr>
        <w:t>8</w:t>
      </w:r>
      <w:r w:rsidR="00F311DD" w:rsidRPr="00390880">
        <w:rPr>
          <w:rFonts w:ascii="Verdana" w:eastAsia="Times New Roman" w:hAnsi="Verdana"/>
          <w:color w:val="333333"/>
        </w:rPr>
        <w:t>.</w:t>
      </w:r>
      <w:r w:rsidR="001A4391" w:rsidRPr="00390880">
        <w:rPr>
          <w:rFonts w:ascii="Verdana" w:eastAsia="Times New Roman" w:hAnsi="Verdana"/>
          <w:color w:val="333333"/>
        </w:rPr>
        <w:t>3</w:t>
      </w:r>
      <w:r w:rsidR="00F311DD" w:rsidRPr="00390880">
        <w:rPr>
          <w:rFonts w:ascii="Verdana" w:eastAsia="Times New Roman" w:hAnsi="Verdana"/>
          <w:color w:val="333333"/>
        </w:rPr>
        <w:t>0 до 1</w:t>
      </w:r>
      <w:r w:rsidR="001A4391" w:rsidRPr="00390880">
        <w:rPr>
          <w:rFonts w:ascii="Verdana" w:eastAsia="Times New Roman" w:hAnsi="Verdana"/>
          <w:color w:val="333333"/>
        </w:rPr>
        <w:t>2</w:t>
      </w:r>
      <w:r w:rsidR="00F311DD" w:rsidRPr="00390880">
        <w:rPr>
          <w:rFonts w:ascii="Verdana" w:eastAsia="Times New Roman" w:hAnsi="Verdana"/>
          <w:color w:val="333333"/>
        </w:rPr>
        <w:t>.</w:t>
      </w:r>
      <w:r w:rsidR="001A4391" w:rsidRPr="00390880">
        <w:rPr>
          <w:rFonts w:ascii="Verdana" w:eastAsia="Times New Roman" w:hAnsi="Verdana"/>
          <w:color w:val="333333"/>
        </w:rPr>
        <w:t>3</w:t>
      </w:r>
      <w:r w:rsidR="00F311DD" w:rsidRPr="00390880">
        <w:rPr>
          <w:rFonts w:ascii="Verdana" w:eastAsia="Times New Roman" w:hAnsi="Verdana"/>
          <w:color w:val="333333"/>
        </w:rPr>
        <w:t xml:space="preserve">0 (обеденный перерыв </w:t>
      </w:r>
      <w:r w:rsidRPr="00390880">
        <w:rPr>
          <w:rFonts w:ascii="Verdana" w:eastAsia="Times New Roman" w:hAnsi="Verdana" w:cs="Times New Roman"/>
          <w:b/>
          <w:bCs/>
          <w:color w:val="333333"/>
        </w:rPr>
        <w:t>с 1</w:t>
      </w:r>
      <w:r w:rsidR="00005B79" w:rsidRPr="00390880">
        <w:rPr>
          <w:rFonts w:ascii="Verdana" w:eastAsia="Times New Roman" w:hAnsi="Verdana" w:cs="Times New Roman"/>
          <w:b/>
          <w:bCs/>
          <w:color w:val="333333"/>
        </w:rPr>
        <w:t>2</w:t>
      </w:r>
      <w:r w:rsidRPr="00390880">
        <w:rPr>
          <w:rFonts w:ascii="Verdana" w:eastAsia="Times New Roman" w:hAnsi="Verdana" w:cs="Times New Roman"/>
          <w:b/>
          <w:bCs/>
          <w:color w:val="333333"/>
        </w:rPr>
        <w:t>:</w:t>
      </w:r>
      <w:r w:rsidR="00005B79" w:rsidRPr="00390880">
        <w:rPr>
          <w:rFonts w:ascii="Verdana" w:eastAsia="Times New Roman" w:hAnsi="Verdana" w:cs="Times New Roman"/>
          <w:b/>
          <w:bCs/>
          <w:color w:val="333333"/>
        </w:rPr>
        <w:t>3</w:t>
      </w:r>
      <w:r w:rsidRPr="00390880">
        <w:rPr>
          <w:rFonts w:ascii="Verdana" w:eastAsia="Times New Roman" w:hAnsi="Verdana" w:cs="Times New Roman"/>
          <w:b/>
          <w:bCs/>
          <w:color w:val="333333"/>
        </w:rPr>
        <w:t>0 до 1</w:t>
      </w:r>
      <w:r w:rsidR="00005B79" w:rsidRPr="00390880">
        <w:rPr>
          <w:rFonts w:ascii="Verdana" w:eastAsia="Times New Roman" w:hAnsi="Verdana" w:cs="Times New Roman"/>
          <w:b/>
          <w:bCs/>
          <w:color w:val="333333"/>
        </w:rPr>
        <w:t>3</w:t>
      </w:r>
      <w:r w:rsidRPr="00390880">
        <w:rPr>
          <w:rFonts w:ascii="Verdana" w:eastAsia="Times New Roman" w:hAnsi="Verdana" w:cs="Times New Roman"/>
          <w:b/>
          <w:bCs/>
          <w:color w:val="333333"/>
        </w:rPr>
        <w:t>:</w:t>
      </w:r>
      <w:r w:rsidR="00005B79" w:rsidRPr="00390880">
        <w:rPr>
          <w:rFonts w:ascii="Verdana" w:eastAsia="Times New Roman" w:hAnsi="Verdana" w:cs="Times New Roman"/>
          <w:b/>
          <w:bCs/>
          <w:color w:val="333333"/>
        </w:rPr>
        <w:t>3</w:t>
      </w:r>
      <w:r w:rsidRPr="00390880">
        <w:rPr>
          <w:rFonts w:ascii="Verdana" w:eastAsia="Times New Roman" w:hAnsi="Verdana" w:cs="Times New Roman"/>
          <w:b/>
          <w:bCs/>
          <w:color w:val="333333"/>
        </w:rPr>
        <w:t>0</w:t>
      </w:r>
      <w:r w:rsidR="00F311DD" w:rsidRPr="00390880">
        <w:rPr>
          <w:rFonts w:ascii="Verdana" w:eastAsia="Times New Roman" w:hAnsi="Verdana"/>
          <w:color w:val="333333"/>
        </w:rPr>
        <w:t>).</w:t>
      </w:r>
    </w:p>
    <w:p w:rsidR="00101867" w:rsidRPr="00390880" w:rsidRDefault="00101867" w:rsidP="006A65A8">
      <w:pPr>
        <w:jc w:val="both"/>
        <w:rPr>
          <w:rFonts w:ascii="Verdana" w:eastAsia="Times New Roman" w:hAnsi="Verdana"/>
          <w:color w:val="333333"/>
        </w:rPr>
      </w:pPr>
    </w:p>
    <w:p w:rsidR="00390880" w:rsidRPr="00101867" w:rsidRDefault="00390880" w:rsidP="00390880">
      <w:pPr>
        <w:jc w:val="both"/>
        <w:rPr>
          <w:rFonts w:ascii="Verdana" w:eastAsia="Times New Roman" w:hAnsi="Verdana" w:cs="Times New Roman"/>
          <w:b/>
          <w:bCs/>
          <w:color w:val="333333"/>
          <w:u w:val="single"/>
        </w:rPr>
      </w:pPr>
      <w:r w:rsidRPr="00101867">
        <w:rPr>
          <w:rFonts w:ascii="Verdana" w:eastAsia="Times New Roman" w:hAnsi="Verdana" w:cs="Times New Roman"/>
          <w:b/>
          <w:bCs/>
          <w:color w:val="333333"/>
          <w:u w:val="single"/>
        </w:rPr>
        <w:t xml:space="preserve">Адрес </w:t>
      </w:r>
      <w:r w:rsidR="00504AE6" w:rsidRPr="00101867">
        <w:rPr>
          <w:rFonts w:ascii="Verdana" w:eastAsia="Times New Roman" w:hAnsi="Verdana" w:cs="Times New Roman"/>
          <w:b/>
          <w:bCs/>
          <w:color w:val="333333"/>
          <w:u w:val="single"/>
        </w:rPr>
        <w:t>м</w:t>
      </w:r>
      <w:r w:rsidR="00F669E5" w:rsidRPr="00101867">
        <w:rPr>
          <w:rFonts w:ascii="Verdana" w:eastAsia="Times New Roman" w:hAnsi="Verdana" w:cs="Times New Roman"/>
          <w:b/>
          <w:bCs/>
          <w:color w:val="333333"/>
          <w:u w:val="single"/>
        </w:rPr>
        <w:t>естонахождени</w:t>
      </w:r>
      <w:r w:rsidR="00504AE6" w:rsidRPr="00101867">
        <w:rPr>
          <w:rFonts w:ascii="Verdana" w:eastAsia="Times New Roman" w:hAnsi="Verdana" w:cs="Times New Roman"/>
          <w:b/>
          <w:bCs/>
          <w:color w:val="333333"/>
          <w:u w:val="single"/>
        </w:rPr>
        <w:t>я</w:t>
      </w:r>
      <w:r w:rsidR="00F669E5" w:rsidRPr="00101867">
        <w:rPr>
          <w:rFonts w:ascii="Verdana" w:eastAsia="Times New Roman" w:hAnsi="Verdana" w:cs="Times New Roman"/>
          <w:b/>
          <w:bCs/>
          <w:color w:val="333333"/>
          <w:u w:val="single"/>
        </w:rPr>
        <w:t xml:space="preserve">: </w:t>
      </w:r>
      <w:r w:rsidR="00BB71A2" w:rsidRPr="00101867">
        <w:rPr>
          <w:rFonts w:ascii="Verdana" w:eastAsia="Times New Roman" w:hAnsi="Verdana" w:cs="Times New Roman"/>
          <w:b/>
          <w:bCs/>
          <w:color w:val="333333"/>
          <w:u w:val="single"/>
        </w:rPr>
        <w:t xml:space="preserve"> </w:t>
      </w:r>
    </w:p>
    <w:p w:rsidR="00390880" w:rsidRPr="00390880" w:rsidRDefault="00390880" w:rsidP="003908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390880">
        <w:rPr>
          <w:rFonts w:ascii="Verdana" w:eastAsia="Times New Roman" w:hAnsi="Verdana" w:cs="Times New Roman"/>
          <w:b/>
          <w:bCs/>
          <w:color w:val="333333"/>
        </w:rPr>
        <w:t>ФКУ Упрдор «Прибайкалье»</w:t>
      </w:r>
    </w:p>
    <w:p w:rsidR="00390880" w:rsidRPr="00390880" w:rsidRDefault="00390880" w:rsidP="003908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390880">
        <w:rPr>
          <w:rFonts w:ascii="Verdana" w:eastAsia="Times New Roman" w:hAnsi="Verdana" w:cs="Times New Roman"/>
          <w:color w:val="333333"/>
        </w:rPr>
        <w:t>664007 г. Иркутск, ул. Бабушкина, д. 14,</w:t>
      </w:r>
      <w:r>
        <w:rPr>
          <w:rFonts w:ascii="Verdana" w:eastAsia="Times New Roman" w:hAnsi="Verdana" w:cs="Times New Roman"/>
          <w:color w:val="333333"/>
        </w:rPr>
        <w:t xml:space="preserve"> (кабинет 20)</w:t>
      </w:r>
    </w:p>
    <w:p w:rsidR="00390880" w:rsidRPr="00390880" w:rsidRDefault="00390880" w:rsidP="003908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390880">
        <w:rPr>
          <w:rFonts w:ascii="Verdana" w:eastAsia="Times New Roman" w:hAnsi="Verdana" w:cs="Times New Roman"/>
          <w:color w:val="333333"/>
        </w:rPr>
        <w:t>Тел. +7(3952)29-14-03, 20-87-00</w:t>
      </w:r>
    </w:p>
    <w:p w:rsidR="00390880" w:rsidRDefault="00390880" w:rsidP="003908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390880">
        <w:rPr>
          <w:rFonts w:ascii="Verdana" w:eastAsia="Times New Roman" w:hAnsi="Verdana" w:cs="Times New Roman"/>
          <w:color w:val="333333"/>
        </w:rPr>
        <w:t>Факс +7(3952) 20-81-30</w:t>
      </w:r>
    </w:p>
    <w:p w:rsidR="00101867" w:rsidRPr="00390880" w:rsidRDefault="00101867" w:rsidP="003908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</w:p>
    <w:p w:rsidR="00390880" w:rsidRPr="00390880" w:rsidRDefault="00390880" w:rsidP="003908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390880">
        <w:rPr>
          <w:rFonts w:ascii="Verdana" w:eastAsia="Times New Roman" w:hAnsi="Verdana" w:cs="Times New Roman"/>
          <w:b/>
          <w:bCs/>
          <w:color w:val="333333"/>
        </w:rPr>
        <w:t>ФКУ Упрдор «Прибайкалье» филиал в г. Братске</w:t>
      </w:r>
    </w:p>
    <w:p w:rsidR="00390880" w:rsidRPr="00390880" w:rsidRDefault="00390880" w:rsidP="003908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390880">
        <w:rPr>
          <w:rFonts w:ascii="Verdana" w:eastAsia="Times New Roman" w:hAnsi="Verdana" w:cs="Times New Roman"/>
          <w:color w:val="333333"/>
        </w:rPr>
        <w:t xml:space="preserve">665712 г. Братск, п. Падун, ул. 25-лет </w:t>
      </w:r>
      <w:proofErr w:type="spellStart"/>
      <w:r w:rsidRPr="00390880">
        <w:rPr>
          <w:rFonts w:ascii="Verdana" w:eastAsia="Times New Roman" w:hAnsi="Verdana" w:cs="Times New Roman"/>
          <w:color w:val="333333"/>
        </w:rPr>
        <w:t>Братскгэсстроя</w:t>
      </w:r>
      <w:proofErr w:type="spellEnd"/>
      <w:r w:rsidRPr="00390880">
        <w:rPr>
          <w:rFonts w:ascii="Verdana" w:eastAsia="Times New Roman" w:hAnsi="Verdana" w:cs="Times New Roman"/>
          <w:color w:val="333333"/>
        </w:rPr>
        <w:t>, д.21, оф.21 </w:t>
      </w:r>
    </w:p>
    <w:p w:rsidR="00390880" w:rsidRPr="00390880" w:rsidRDefault="00390880" w:rsidP="003908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390880">
        <w:rPr>
          <w:rFonts w:ascii="Verdana" w:eastAsia="Times New Roman" w:hAnsi="Verdana" w:cs="Times New Roman"/>
          <w:color w:val="333333"/>
        </w:rPr>
        <w:t>Тел/факс +7(3953) 37-10-01, 37-10-00</w:t>
      </w:r>
    </w:p>
    <w:p w:rsidR="00390880" w:rsidRDefault="00390880" w:rsidP="00390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E5" w:rsidRPr="00F669E5" w:rsidRDefault="00F669E5" w:rsidP="006A6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9E5" w:rsidRDefault="00F669E5"/>
    <w:p w:rsidR="001A4391" w:rsidRDefault="001A4391"/>
    <w:p w:rsidR="001A4391" w:rsidRDefault="001A4391">
      <w:bookmarkStart w:id="0" w:name="_GoBack"/>
      <w:bookmarkEnd w:id="0"/>
    </w:p>
    <w:sectPr w:rsidR="001A4391" w:rsidSect="00BD032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E5"/>
    <w:rsid w:val="00005B79"/>
    <w:rsid w:val="00101867"/>
    <w:rsid w:val="001A4391"/>
    <w:rsid w:val="00390880"/>
    <w:rsid w:val="004F729B"/>
    <w:rsid w:val="00504AE6"/>
    <w:rsid w:val="00655C65"/>
    <w:rsid w:val="006A65A8"/>
    <w:rsid w:val="00802987"/>
    <w:rsid w:val="008554E8"/>
    <w:rsid w:val="00A5047B"/>
    <w:rsid w:val="00B0405F"/>
    <w:rsid w:val="00BB71A2"/>
    <w:rsid w:val="00BD0324"/>
    <w:rsid w:val="00CE6BAD"/>
    <w:rsid w:val="00CF1765"/>
    <w:rsid w:val="00D01A3D"/>
    <w:rsid w:val="00E51F00"/>
    <w:rsid w:val="00F311DD"/>
    <w:rsid w:val="00F669E5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F7E8D-CD8D-4F58-9B97-0A3725C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E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311DD"/>
    <w:rPr>
      <w:b/>
      <w:bCs/>
    </w:rPr>
  </w:style>
  <w:style w:type="paragraph" w:styleId="a5">
    <w:name w:val="Normal (Web)"/>
    <w:basedOn w:val="a"/>
    <w:uiPriority w:val="99"/>
    <w:semiHidden/>
    <w:unhideWhenUsed/>
    <w:rsid w:val="001A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FC2C4"/>
            <w:right w:val="none" w:sz="0" w:space="0" w:color="auto"/>
          </w:divBdr>
          <w:divsChild>
            <w:div w:id="660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Упрдор "Южный Байкал"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pyatkovaiv</dc:creator>
  <cp:keywords/>
  <dc:description/>
  <cp:lastModifiedBy>Гладышева Инна Алоизовна</cp:lastModifiedBy>
  <cp:revision>2</cp:revision>
  <cp:lastPrinted>2019-09-25T02:38:00Z</cp:lastPrinted>
  <dcterms:created xsi:type="dcterms:W3CDTF">2019-09-25T03:00:00Z</dcterms:created>
  <dcterms:modified xsi:type="dcterms:W3CDTF">2019-09-25T03:00:00Z</dcterms:modified>
</cp:coreProperties>
</file>