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Вестник</w:t>
      </w: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муниципального</w:t>
      </w: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образования</w:t>
      </w: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«Майск»</w:t>
      </w: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p>
    <w:p w:rsidR="00BF1763" w:rsidRPr="00B1123A" w:rsidRDefault="005A377D" w:rsidP="00BF1763">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30</w:t>
      </w:r>
      <w:r w:rsidR="002715A2">
        <w:rPr>
          <w:rFonts w:ascii="Times New Roman" w:eastAsia="Times New Roman" w:hAnsi="Times New Roman" w:cs="Times New Roman"/>
          <w:b/>
          <w:sz w:val="72"/>
          <w:szCs w:val="72"/>
          <w:lang w:eastAsia="ru-RU"/>
        </w:rPr>
        <w:t xml:space="preserve"> ноября</w:t>
      </w:r>
      <w:r w:rsidR="00D77D23">
        <w:rPr>
          <w:rFonts w:ascii="Times New Roman" w:eastAsia="Times New Roman" w:hAnsi="Times New Roman" w:cs="Times New Roman"/>
          <w:b/>
          <w:sz w:val="72"/>
          <w:szCs w:val="72"/>
          <w:lang w:eastAsia="ru-RU"/>
        </w:rPr>
        <w:t xml:space="preserve"> </w:t>
      </w:r>
      <w:r w:rsidR="003868E7">
        <w:rPr>
          <w:rFonts w:ascii="Times New Roman" w:eastAsia="Times New Roman" w:hAnsi="Times New Roman" w:cs="Times New Roman"/>
          <w:b/>
          <w:sz w:val="72"/>
          <w:szCs w:val="72"/>
          <w:lang w:eastAsia="ru-RU"/>
        </w:rPr>
        <w:t>2015</w:t>
      </w:r>
      <w:r w:rsidR="00BF1763">
        <w:rPr>
          <w:rFonts w:ascii="Times New Roman" w:eastAsia="Times New Roman" w:hAnsi="Times New Roman" w:cs="Times New Roman"/>
          <w:b/>
          <w:sz w:val="72"/>
          <w:szCs w:val="72"/>
          <w:lang w:eastAsia="ru-RU"/>
        </w:rPr>
        <w:t xml:space="preserve"> </w:t>
      </w:r>
      <w:r w:rsidR="00BF1763" w:rsidRPr="00B1123A">
        <w:rPr>
          <w:rFonts w:ascii="Times New Roman" w:eastAsia="Times New Roman" w:hAnsi="Times New Roman" w:cs="Times New Roman"/>
          <w:b/>
          <w:sz w:val="72"/>
          <w:szCs w:val="72"/>
          <w:lang w:eastAsia="ru-RU"/>
        </w:rPr>
        <w:t>г.</w:t>
      </w: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 xml:space="preserve">№ </w:t>
      </w:r>
      <w:r w:rsidR="005A377D">
        <w:rPr>
          <w:rFonts w:ascii="Times New Roman" w:eastAsia="Times New Roman" w:hAnsi="Times New Roman" w:cs="Times New Roman"/>
          <w:b/>
          <w:sz w:val="72"/>
          <w:szCs w:val="72"/>
          <w:lang w:eastAsia="ru-RU"/>
        </w:rPr>
        <w:t>41 (121</w:t>
      </w:r>
      <w:r w:rsidRPr="00B1123A">
        <w:rPr>
          <w:rFonts w:ascii="Times New Roman" w:eastAsia="Times New Roman" w:hAnsi="Times New Roman" w:cs="Times New Roman"/>
          <w:b/>
          <w:sz w:val="72"/>
          <w:szCs w:val="72"/>
          <w:lang w:eastAsia="ru-RU"/>
        </w:rPr>
        <w:t>)</w:t>
      </w:r>
    </w:p>
    <w:p w:rsidR="00BF1763" w:rsidRPr="00B1123A" w:rsidRDefault="00BF1763" w:rsidP="00BF1763">
      <w:pPr>
        <w:spacing w:after="0" w:line="240" w:lineRule="auto"/>
        <w:jc w:val="center"/>
        <w:rPr>
          <w:rFonts w:ascii="Times New Roman" w:eastAsia="Times New Roman" w:hAnsi="Times New Roman" w:cs="Times New Roman"/>
          <w:b/>
          <w:sz w:val="72"/>
          <w:szCs w:val="72"/>
          <w:lang w:eastAsia="ru-RU"/>
        </w:rPr>
      </w:pP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roofErr w:type="gramStart"/>
      <w:r w:rsidRPr="00B1123A">
        <w:rPr>
          <w:rFonts w:ascii="Times New Roman" w:eastAsia="Times New Roman" w:hAnsi="Times New Roman" w:cs="Times New Roman"/>
          <w:b/>
          <w:sz w:val="48"/>
          <w:szCs w:val="48"/>
          <w:lang w:eastAsia="ru-RU"/>
        </w:rPr>
        <w:t>Утвержден</w:t>
      </w:r>
      <w:proofErr w:type="gramEnd"/>
      <w:r w:rsidRPr="00B1123A">
        <w:rPr>
          <w:rFonts w:ascii="Times New Roman" w:eastAsia="Times New Roman" w:hAnsi="Times New Roman" w:cs="Times New Roman"/>
          <w:b/>
          <w:sz w:val="48"/>
          <w:szCs w:val="48"/>
          <w:lang w:eastAsia="ru-RU"/>
        </w:rPr>
        <w:t xml:space="preserve"> 15 декабря 2012 года</w:t>
      </w: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r w:rsidRPr="00B1123A">
        <w:rPr>
          <w:rFonts w:ascii="Times New Roman" w:eastAsia="Times New Roman" w:hAnsi="Times New Roman" w:cs="Times New Roman"/>
          <w:b/>
          <w:sz w:val="48"/>
          <w:szCs w:val="48"/>
          <w:lang w:eastAsia="ru-RU"/>
        </w:rPr>
        <w:t>решением Думы МО «Майск» № 112</w:t>
      </w: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
    <w:p w:rsidR="00BF1763" w:rsidRPr="00B1123A" w:rsidRDefault="00BF1763" w:rsidP="00BF1763">
      <w:pPr>
        <w:spacing w:after="0" w:line="240" w:lineRule="auto"/>
        <w:jc w:val="center"/>
        <w:rPr>
          <w:rFonts w:ascii="Times New Roman" w:eastAsia="Times New Roman" w:hAnsi="Times New Roman" w:cs="Times New Roman"/>
          <w:b/>
          <w:sz w:val="48"/>
          <w:szCs w:val="48"/>
          <w:lang w:eastAsia="ru-RU"/>
        </w:rPr>
      </w:pPr>
    </w:p>
    <w:p w:rsidR="00BF1763" w:rsidRDefault="00BF1763" w:rsidP="00BF1763">
      <w:pPr>
        <w:spacing w:after="0" w:line="240" w:lineRule="auto"/>
        <w:rPr>
          <w:rFonts w:ascii="Times New Roman" w:eastAsia="Times New Roman" w:hAnsi="Times New Roman" w:cs="Times New Roman"/>
          <w:b/>
          <w:sz w:val="48"/>
          <w:szCs w:val="48"/>
          <w:lang w:eastAsia="ru-RU"/>
        </w:rPr>
      </w:pPr>
    </w:p>
    <w:p w:rsidR="00BF1763" w:rsidRDefault="00BF1763" w:rsidP="00BF1763">
      <w:pPr>
        <w:spacing w:after="0" w:line="240" w:lineRule="auto"/>
        <w:rPr>
          <w:rFonts w:ascii="Times New Roman" w:eastAsia="Times New Roman" w:hAnsi="Times New Roman" w:cs="Times New Roman"/>
          <w:b/>
          <w:sz w:val="48"/>
          <w:szCs w:val="48"/>
          <w:lang w:eastAsia="ru-RU"/>
        </w:rPr>
      </w:pPr>
    </w:p>
    <w:p w:rsidR="00BF1763" w:rsidRPr="00B1123A" w:rsidRDefault="00BF1763" w:rsidP="00BF1763">
      <w:pPr>
        <w:spacing w:after="0" w:line="240" w:lineRule="auto"/>
        <w:rPr>
          <w:rFonts w:ascii="Times New Roman" w:eastAsia="Times New Roman" w:hAnsi="Times New Roman" w:cs="Times New Roman"/>
          <w:b/>
          <w:sz w:val="48"/>
          <w:szCs w:val="48"/>
          <w:lang w:eastAsia="ru-RU"/>
        </w:rPr>
      </w:pPr>
    </w:p>
    <w:p w:rsidR="00BF1763" w:rsidRPr="00B1123A" w:rsidRDefault="00BF1763" w:rsidP="005E599E">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с. Майск</w:t>
      </w:r>
    </w:p>
    <w:p w:rsidR="00FC62A7" w:rsidRPr="005E599E" w:rsidRDefault="00BF1763" w:rsidP="005E599E">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201</w:t>
      </w:r>
      <w:r w:rsidR="003868E7">
        <w:rPr>
          <w:rFonts w:ascii="Times New Roman" w:eastAsia="Times New Roman" w:hAnsi="Times New Roman" w:cs="Times New Roman"/>
          <w:b/>
          <w:sz w:val="40"/>
          <w:szCs w:val="40"/>
          <w:lang w:eastAsia="ru-RU"/>
        </w:rPr>
        <w:t>5</w:t>
      </w:r>
      <w:r w:rsidR="002715A2">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40"/>
          <w:szCs w:val="40"/>
          <w:lang w:eastAsia="ru-RU"/>
        </w:rPr>
        <w:t>г.</w:t>
      </w:r>
    </w:p>
    <w:p w:rsidR="00302A38" w:rsidRDefault="00302A38" w:rsidP="00202AE2">
      <w:pPr>
        <w:spacing w:after="0" w:line="240" w:lineRule="auto"/>
        <w:rPr>
          <w:rFonts w:ascii="Times New Roman" w:eastAsia="Times New Roman" w:hAnsi="Times New Roman" w:cs="Times New Roman"/>
          <w:b/>
          <w:sz w:val="24"/>
          <w:szCs w:val="24"/>
          <w:lang w:eastAsia="ru-RU"/>
        </w:rPr>
      </w:pPr>
    </w:p>
    <w:p w:rsidR="00202AE2" w:rsidRDefault="00202AE2" w:rsidP="00202AE2">
      <w:pPr>
        <w:spacing w:after="0" w:line="240" w:lineRule="auto"/>
        <w:rPr>
          <w:rFonts w:ascii="Times New Roman" w:eastAsia="Times New Roman" w:hAnsi="Times New Roman" w:cs="Times New Roman"/>
          <w:b/>
          <w:sz w:val="24"/>
          <w:szCs w:val="24"/>
          <w:lang w:eastAsia="ru-RU"/>
        </w:rPr>
      </w:pPr>
    </w:p>
    <w:p w:rsidR="00BF1763" w:rsidRPr="00ED782F" w:rsidRDefault="00BF1763" w:rsidP="00BF1763">
      <w:pPr>
        <w:spacing w:after="0" w:line="240" w:lineRule="auto"/>
        <w:jc w:val="center"/>
        <w:rPr>
          <w:rFonts w:ascii="Times New Roman" w:eastAsia="Times New Roman" w:hAnsi="Times New Roman" w:cs="Times New Roman"/>
          <w:b/>
          <w:sz w:val="40"/>
          <w:szCs w:val="40"/>
          <w:lang w:eastAsia="ru-RU"/>
        </w:rPr>
      </w:pPr>
      <w:r w:rsidRPr="009E1F1A">
        <w:rPr>
          <w:rFonts w:ascii="Times New Roman" w:eastAsia="Times New Roman" w:hAnsi="Times New Roman" w:cs="Times New Roman"/>
          <w:b/>
          <w:sz w:val="24"/>
          <w:szCs w:val="24"/>
          <w:lang w:eastAsia="ru-RU"/>
        </w:rPr>
        <w:lastRenderedPageBreak/>
        <w:t>Содержание</w:t>
      </w:r>
    </w:p>
    <w:p w:rsidR="00BF1763" w:rsidRDefault="00BF1763" w:rsidP="00BF1763">
      <w:pPr>
        <w:spacing w:after="0" w:line="240" w:lineRule="auto"/>
        <w:jc w:val="center"/>
        <w:rPr>
          <w:rFonts w:ascii="Times New Roman" w:eastAsia="Times New Roman" w:hAnsi="Times New Roman" w:cs="Times New Roman"/>
          <w:b/>
          <w:sz w:val="24"/>
          <w:szCs w:val="24"/>
          <w:lang w:eastAsia="ru-RU"/>
        </w:rPr>
      </w:pPr>
    </w:p>
    <w:p w:rsidR="00BF1763" w:rsidRPr="00F112BE" w:rsidRDefault="00BF1763" w:rsidP="007E68C5">
      <w:pPr>
        <w:pStyle w:val="a5"/>
        <w:numPr>
          <w:ilvl w:val="0"/>
          <w:numId w:val="1"/>
        </w:numPr>
        <w:spacing w:after="0" w:line="240" w:lineRule="auto"/>
        <w:jc w:val="both"/>
        <w:rPr>
          <w:rFonts w:ascii="Times New Roman" w:eastAsia="Calibri" w:hAnsi="Times New Roman" w:cs="Times New Roman"/>
          <w:bCs/>
          <w:sz w:val="24"/>
          <w:szCs w:val="24"/>
        </w:rPr>
      </w:pPr>
      <w:r w:rsidRPr="009E5B7D">
        <w:rPr>
          <w:rFonts w:ascii="Times New Roman" w:eastAsia="Times New Roman" w:hAnsi="Times New Roman" w:cs="Times New Roman"/>
          <w:sz w:val="24"/>
          <w:szCs w:val="24"/>
          <w:lang w:eastAsia="ru-RU"/>
        </w:rPr>
        <w:t xml:space="preserve">Постановление № </w:t>
      </w:r>
      <w:r w:rsidR="00F112BE">
        <w:rPr>
          <w:rFonts w:ascii="Times New Roman" w:eastAsia="Times New Roman" w:hAnsi="Times New Roman" w:cs="Times New Roman"/>
          <w:sz w:val="24"/>
          <w:szCs w:val="24"/>
          <w:lang w:eastAsia="ru-RU"/>
        </w:rPr>
        <w:t>212 от 02.11</w:t>
      </w:r>
      <w:r w:rsidR="003868E7">
        <w:rPr>
          <w:rFonts w:ascii="Times New Roman" w:eastAsia="Times New Roman" w:hAnsi="Times New Roman" w:cs="Times New Roman"/>
          <w:sz w:val="24"/>
          <w:szCs w:val="24"/>
          <w:lang w:eastAsia="ru-RU"/>
        </w:rPr>
        <w:t>.2015 г. «</w:t>
      </w:r>
      <w:r w:rsidR="00F112BE">
        <w:rPr>
          <w:rFonts w:ascii="Times New Roman" w:eastAsia="Times New Roman" w:hAnsi="Times New Roman" w:cs="Times New Roman"/>
          <w:sz w:val="24"/>
          <w:szCs w:val="24"/>
          <w:lang w:eastAsia="ru-RU"/>
        </w:rPr>
        <w:t>О внесении изменений в постановление администрации МО «Майск» от 24.09.2014 г. № 250 «Об утверждении административного регламента Предоставления муниципальной услуги «Предоставление земельных участков под индивидуальное жилищное строительство (первичное предоставление) и при переходе права собственности на незавершенное строительство» на территории муниципального образования «Майск»</w:t>
      </w:r>
      <w:r w:rsidR="003868E7">
        <w:rPr>
          <w:rFonts w:ascii="Times New Roman" w:eastAsia="Times New Roman" w:hAnsi="Times New Roman" w:cs="Times New Roman"/>
          <w:sz w:val="24"/>
          <w:szCs w:val="24"/>
          <w:lang w:eastAsia="ru-RU"/>
        </w:rPr>
        <w:t>»…………………………………………...</w:t>
      </w:r>
      <w:r w:rsidR="0077203D">
        <w:rPr>
          <w:rFonts w:ascii="Times New Roman" w:eastAsia="Times New Roman" w:hAnsi="Times New Roman" w:cs="Times New Roman"/>
          <w:sz w:val="24"/>
          <w:szCs w:val="24"/>
          <w:lang w:eastAsia="ru-RU"/>
        </w:rPr>
        <w:t>.................</w:t>
      </w:r>
      <w:r w:rsidR="002715A2">
        <w:rPr>
          <w:rFonts w:ascii="Times New Roman" w:eastAsia="Times New Roman" w:hAnsi="Times New Roman" w:cs="Times New Roman"/>
          <w:sz w:val="24"/>
          <w:szCs w:val="24"/>
          <w:lang w:eastAsia="ru-RU"/>
        </w:rPr>
        <w:t>.........</w:t>
      </w:r>
      <w:r w:rsidR="00E63B58">
        <w:rPr>
          <w:rFonts w:ascii="Times New Roman" w:eastAsia="Times New Roman" w:hAnsi="Times New Roman" w:cs="Times New Roman"/>
          <w:sz w:val="24"/>
          <w:szCs w:val="24"/>
          <w:lang w:eastAsia="ru-RU"/>
        </w:rPr>
        <w:t>.......................</w:t>
      </w:r>
      <w:r w:rsidR="00F112BE">
        <w:rPr>
          <w:rFonts w:ascii="Times New Roman" w:eastAsia="Times New Roman" w:hAnsi="Times New Roman" w:cs="Times New Roman"/>
          <w:sz w:val="24"/>
          <w:szCs w:val="24"/>
          <w:lang w:eastAsia="ru-RU"/>
        </w:rPr>
        <w:t>3-26</w:t>
      </w:r>
      <w:r w:rsidR="00AA490F">
        <w:rPr>
          <w:rFonts w:ascii="Times New Roman" w:eastAsia="Times New Roman" w:hAnsi="Times New Roman" w:cs="Times New Roman"/>
          <w:sz w:val="24"/>
          <w:szCs w:val="24"/>
          <w:lang w:eastAsia="ru-RU"/>
        </w:rPr>
        <w:t xml:space="preserve"> стр</w:t>
      </w:r>
      <w:r w:rsidR="00434289">
        <w:rPr>
          <w:rFonts w:ascii="Times New Roman" w:eastAsia="Times New Roman" w:hAnsi="Times New Roman" w:cs="Times New Roman"/>
          <w:sz w:val="24"/>
          <w:szCs w:val="24"/>
          <w:lang w:eastAsia="ru-RU"/>
        </w:rPr>
        <w:t>.</w:t>
      </w:r>
    </w:p>
    <w:p w:rsidR="00F112BE" w:rsidRPr="00F112BE" w:rsidRDefault="00F112BE"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 xml:space="preserve">Постановление № 223 от 17.11.2015 г. «О внесении изменений в постановление № 11 от 27.01.2015 г. «Об установлении тарифов </w:t>
      </w:r>
      <w:r w:rsidR="00302A38">
        <w:rPr>
          <w:rFonts w:ascii="Times New Roman" w:eastAsia="Times New Roman" w:hAnsi="Times New Roman" w:cs="Times New Roman"/>
          <w:sz w:val="24"/>
          <w:szCs w:val="24"/>
          <w:lang w:eastAsia="ru-RU"/>
        </w:rPr>
        <w:t>на холодное водоснабжение»………</w:t>
      </w:r>
      <w:r>
        <w:rPr>
          <w:rFonts w:ascii="Times New Roman" w:eastAsia="Times New Roman" w:hAnsi="Times New Roman" w:cs="Times New Roman"/>
          <w:sz w:val="24"/>
          <w:szCs w:val="24"/>
          <w:lang w:eastAsia="ru-RU"/>
        </w:rPr>
        <w:t>27 стр.</w:t>
      </w:r>
    </w:p>
    <w:p w:rsidR="00F112BE" w:rsidRPr="009D4A2C" w:rsidRDefault="00F112BE"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Постановление № 225 от 19.11.2015 г. «Об утверждении Порядка разработки и Формы среднесрочного финансового плана муниципального образования «Майск»</w:t>
      </w:r>
      <w:r w:rsidR="00302A38">
        <w:rPr>
          <w:rFonts w:ascii="Times New Roman" w:eastAsia="Times New Roman" w:hAnsi="Times New Roman" w:cs="Times New Roman"/>
          <w:sz w:val="24"/>
          <w:szCs w:val="24"/>
          <w:lang w:eastAsia="ru-RU"/>
        </w:rPr>
        <w:t>..</w:t>
      </w:r>
      <w:r w:rsidR="009D4A2C">
        <w:rPr>
          <w:rFonts w:ascii="Times New Roman" w:eastAsia="Times New Roman" w:hAnsi="Times New Roman" w:cs="Times New Roman"/>
          <w:sz w:val="24"/>
          <w:szCs w:val="24"/>
          <w:lang w:eastAsia="ru-RU"/>
        </w:rPr>
        <w:t>28-30 стр.</w:t>
      </w:r>
    </w:p>
    <w:p w:rsidR="009D4A2C" w:rsidRPr="00046169" w:rsidRDefault="009D4A2C"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Постановление № 227 от 20.11.2015 г. «Об утверждении проекта среднесрочного финансового плана муниципального образ</w:t>
      </w:r>
      <w:r w:rsidR="00302A38">
        <w:rPr>
          <w:rFonts w:ascii="Times New Roman" w:eastAsia="Times New Roman" w:hAnsi="Times New Roman" w:cs="Times New Roman"/>
          <w:sz w:val="24"/>
          <w:szCs w:val="24"/>
          <w:lang w:eastAsia="ru-RU"/>
        </w:rPr>
        <w:t>ования «Майск» на 2016-2018 гг..</w:t>
      </w:r>
      <w:r>
        <w:rPr>
          <w:rFonts w:ascii="Times New Roman" w:eastAsia="Times New Roman" w:hAnsi="Times New Roman" w:cs="Times New Roman"/>
          <w:sz w:val="24"/>
          <w:szCs w:val="24"/>
          <w:lang w:eastAsia="ru-RU"/>
        </w:rPr>
        <w:t>31-32 стр.</w:t>
      </w:r>
    </w:p>
    <w:p w:rsidR="00046169" w:rsidRPr="009D4A2C" w:rsidRDefault="00046169"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 xml:space="preserve">Постановление № 229 от 25.11.2015 г. «Об утверждении административных регламентов исполнения </w:t>
      </w:r>
      <w:r w:rsidR="00A32DF9">
        <w:rPr>
          <w:rFonts w:ascii="Times New Roman" w:eastAsia="Times New Roman" w:hAnsi="Times New Roman" w:cs="Times New Roman"/>
          <w:sz w:val="24"/>
          <w:szCs w:val="24"/>
          <w:lang w:eastAsia="ru-RU"/>
        </w:rPr>
        <w:t>муниципальных услуг»……………………………..33-197</w:t>
      </w:r>
      <w:r>
        <w:rPr>
          <w:rFonts w:ascii="Times New Roman" w:eastAsia="Times New Roman" w:hAnsi="Times New Roman" w:cs="Times New Roman"/>
          <w:sz w:val="24"/>
          <w:szCs w:val="24"/>
          <w:lang w:eastAsia="ru-RU"/>
        </w:rPr>
        <w:t xml:space="preserve"> стр.</w:t>
      </w:r>
    </w:p>
    <w:p w:rsidR="009D4A2C" w:rsidRPr="009D4A2C" w:rsidRDefault="009D4A2C"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108 от 10.11.2015 г. «О внесении изменений в Решение Думы МО «Майск» № 70 от 26.12.2014 г. «О бюджете муниципального образования «Майск» на 2015 год и плановый период 2</w:t>
      </w:r>
      <w:r w:rsidR="00A32DF9">
        <w:rPr>
          <w:rFonts w:ascii="Times New Roman" w:eastAsia="Times New Roman" w:hAnsi="Times New Roman" w:cs="Times New Roman"/>
          <w:sz w:val="24"/>
          <w:szCs w:val="24"/>
          <w:lang w:eastAsia="ru-RU"/>
        </w:rPr>
        <w:t xml:space="preserve">016-2017 </w:t>
      </w:r>
      <w:proofErr w:type="spellStart"/>
      <w:proofErr w:type="gramStart"/>
      <w:r w:rsidR="00A32DF9">
        <w:rPr>
          <w:rFonts w:ascii="Times New Roman" w:eastAsia="Times New Roman" w:hAnsi="Times New Roman" w:cs="Times New Roman"/>
          <w:sz w:val="24"/>
          <w:szCs w:val="24"/>
          <w:lang w:eastAsia="ru-RU"/>
        </w:rPr>
        <w:t>гг</w:t>
      </w:r>
      <w:proofErr w:type="spellEnd"/>
      <w:proofErr w:type="gramEnd"/>
      <w:r w:rsidR="00A32DF9">
        <w:rPr>
          <w:rFonts w:ascii="Times New Roman" w:eastAsia="Times New Roman" w:hAnsi="Times New Roman" w:cs="Times New Roman"/>
          <w:sz w:val="24"/>
          <w:szCs w:val="24"/>
          <w:lang w:eastAsia="ru-RU"/>
        </w:rPr>
        <w:t>……………………………………198-216</w:t>
      </w:r>
      <w:r>
        <w:rPr>
          <w:rFonts w:ascii="Times New Roman" w:eastAsia="Times New Roman" w:hAnsi="Times New Roman" w:cs="Times New Roman"/>
          <w:sz w:val="24"/>
          <w:szCs w:val="24"/>
          <w:lang w:eastAsia="ru-RU"/>
        </w:rPr>
        <w:t xml:space="preserve"> стр.</w:t>
      </w:r>
    </w:p>
    <w:p w:rsidR="009D4A2C" w:rsidRPr="009D4A2C" w:rsidRDefault="009D4A2C"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109 от 10.11.2015 г. «О внесении изменений в Решение Думы МО «Майск» от 14.07.2010 г. № 51 «Об утверждении Положения о финансовом отделе администрации муниципального образ</w:t>
      </w:r>
      <w:r w:rsidR="00A32DF9">
        <w:rPr>
          <w:rFonts w:ascii="Times New Roman" w:eastAsia="Times New Roman" w:hAnsi="Times New Roman" w:cs="Times New Roman"/>
          <w:sz w:val="24"/>
          <w:szCs w:val="24"/>
          <w:lang w:eastAsia="ru-RU"/>
        </w:rPr>
        <w:t>ования «Майск»……………………</w:t>
      </w:r>
      <w:r w:rsidR="000A5BEC">
        <w:rPr>
          <w:rFonts w:ascii="Times New Roman" w:eastAsia="Times New Roman" w:hAnsi="Times New Roman" w:cs="Times New Roman"/>
          <w:sz w:val="24"/>
          <w:szCs w:val="24"/>
          <w:lang w:eastAsia="ru-RU"/>
        </w:rPr>
        <w:t>.217-223</w:t>
      </w:r>
      <w:r>
        <w:rPr>
          <w:rFonts w:ascii="Times New Roman" w:eastAsia="Times New Roman" w:hAnsi="Times New Roman" w:cs="Times New Roman"/>
          <w:sz w:val="24"/>
          <w:szCs w:val="24"/>
          <w:lang w:eastAsia="ru-RU"/>
        </w:rPr>
        <w:t xml:space="preserve"> стр. </w:t>
      </w:r>
    </w:p>
    <w:p w:rsidR="009D4A2C" w:rsidRPr="009D4A2C" w:rsidRDefault="009D4A2C"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110 от 10.11.2015 г. «Об утверждении Положения о муниципальной казне муниципального образ</w:t>
      </w:r>
      <w:r w:rsidR="000A5BEC">
        <w:rPr>
          <w:rFonts w:ascii="Times New Roman" w:eastAsia="Times New Roman" w:hAnsi="Times New Roman" w:cs="Times New Roman"/>
          <w:sz w:val="24"/>
          <w:szCs w:val="24"/>
          <w:lang w:eastAsia="ru-RU"/>
        </w:rPr>
        <w:t>ования «Майск»………………………………………224-229</w:t>
      </w:r>
      <w:r>
        <w:rPr>
          <w:rFonts w:ascii="Times New Roman" w:eastAsia="Times New Roman" w:hAnsi="Times New Roman" w:cs="Times New Roman"/>
          <w:sz w:val="24"/>
          <w:szCs w:val="24"/>
          <w:lang w:eastAsia="ru-RU"/>
        </w:rPr>
        <w:t xml:space="preserve"> стр.</w:t>
      </w:r>
    </w:p>
    <w:p w:rsidR="009D4A2C" w:rsidRPr="00D212E9" w:rsidRDefault="009D4A2C"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111 от 10.11.2015 г. «Об утверждении прогнозного плана (программы) приватизации имущества на 2016 год»</w:t>
      </w:r>
      <w:r w:rsidR="000A5BEC">
        <w:rPr>
          <w:rFonts w:ascii="Times New Roman" w:eastAsia="Times New Roman" w:hAnsi="Times New Roman" w:cs="Times New Roman"/>
          <w:sz w:val="24"/>
          <w:szCs w:val="24"/>
          <w:lang w:eastAsia="ru-RU"/>
        </w:rPr>
        <w:t>……………………………………….230-231</w:t>
      </w:r>
      <w:r w:rsidR="00D212E9">
        <w:rPr>
          <w:rFonts w:ascii="Times New Roman" w:eastAsia="Times New Roman" w:hAnsi="Times New Roman" w:cs="Times New Roman"/>
          <w:sz w:val="24"/>
          <w:szCs w:val="24"/>
          <w:lang w:eastAsia="ru-RU"/>
        </w:rPr>
        <w:t xml:space="preserve"> стр.</w:t>
      </w:r>
    </w:p>
    <w:p w:rsidR="00D212E9" w:rsidRPr="00D212E9" w:rsidRDefault="00D212E9"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112 от 10.11.2015 г. «Об утверждении отчета «Об организации предоставления муниципальных услу</w:t>
      </w:r>
      <w:r w:rsidR="000A5BEC">
        <w:rPr>
          <w:rFonts w:ascii="Times New Roman" w:eastAsia="Times New Roman" w:hAnsi="Times New Roman" w:cs="Times New Roman"/>
          <w:sz w:val="24"/>
          <w:szCs w:val="24"/>
          <w:lang w:eastAsia="ru-RU"/>
        </w:rPr>
        <w:t>г на территории МО «Майск»………232-236</w:t>
      </w:r>
      <w:r>
        <w:rPr>
          <w:rFonts w:ascii="Times New Roman" w:eastAsia="Times New Roman" w:hAnsi="Times New Roman" w:cs="Times New Roman"/>
          <w:sz w:val="24"/>
          <w:szCs w:val="24"/>
          <w:lang w:eastAsia="ru-RU"/>
        </w:rPr>
        <w:t xml:space="preserve"> стр.</w:t>
      </w:r>
    </w:p>
    <w:p w:rsidR="00D212E9" w:rsidRPr="00D212E9" w:rsidRDefault="00D212E9"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113 от 10.11.2015 г. «О внесении изменений в Решение Думы МО «Майск» от 22.08.2015 г. № 152 «Об утверждении Положения «О бюджетном процессе в муниципальном образовании «</w:t>
      </w:r>
      <w:r w:rsidR="000A5BEC">
        <w:rPr>
          <w:rFonts w:ascii="Times New Roman" w:eastAsia="Times New Roman" w:hAnsi="Times New Roman" w:cs="Times New Roman"/>
          <w:sz w:val="24"/>
          <w:szCs w:val="24"/>
          <w:lang w:eastAsia="ru-RU"/>
        </w:rPr>
        <w:t>Майск»…………………………..237-254</w:t>
      </w:r>
      <w:r>
        <w:rPr>
          <w:rFonts w:ascii="Times New Roman" w:eastAsia="Times New Roman" w:hAnsi="Times New Roman" w:cs="Times New Roman"/>
          <w:sz w:val="24"/>
          <w:szCs w:val="24"/>
          <w:lang w:eastAsia="ru-RU"/>
        </w:rPr>
        <w:t xml:space="preserve"> стр.</w:t>
      </w:r>
    </w:p>
    <w:p w:rsidR="00D212E9" w:rsidRPr="00D212E9" w:rsidRDefault="00D212E9"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114 от 10.11.2015 г. «Об утверждении реестра муниципальной собственнос</w:t>
      </w:r>
      <w:r w:rsidR="000A5BEC">
        <w:rPr>
          <w:rFonts w:ascii="Times New Roman" w:eastAsia="Times New Roman" w:hAnsi="Times New Roman" w:cs="Times New Roman"/>
          <w:sz w:val="24"/>
          <w:szCs w:val="24"/>
          <w:lang w:eastAsia="ru-RU"/>
        </w:rPr>
        <w:t>ти»…………………………………………………………………255-276</w:t>
      </w:r>
      <w:r>
        <w:rPr>
          <w:rFonts w:ascii="Times New Roman" w:eastAsia="Times New Roman" w:hAnsi="Times New Roman" w:cs="Times New Roman"/>
          <w:sz w:val="24"/>
          <w:szCs w:val="24"/>
          <w:lang w:eastAsia="ru-RU"/>
        </w:rPr>
        <w:t xml:space="preserve"> стр.</w:t>
      </w:r>
    </w:p>
    <w:p w:rsidR="00D212E9" w:rsidRPr="009C5283" w:rsidRDefault="00D212E9"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 xml:space="preserve">Решение № 115 от 10.11.2015 г. «Об утверждении Положений об оплате труда в органах местного самоуправления муниципального </w:t>
      </w:r>
      <w:r w:rsidR="00E63B58">
        <w:rPr>
          <w:rFonts w:ascii="Times New Roman" w:eastAsia="Times New Roman" w:hAnsi="Times New Roman" w:cs="Times New Roman"/>
          <w:sz w:val="24"/>
          <w:szCs w:val="24"/>
          <w:lang w:eastAsia="ru-RU"/>
        </w:rPr>
        <w:t>образования «Майск».</w:t>
      </w:r>
      <w:r w:rsidR="000A5BEC">
        <w:rPr>
          <w:rFonts w:ascii="Times New Roman" w:eastAsia="Times New Roman" w:hAnsi="Times New Roman" w:cs="Times New Roman"/>
          <w:sz w:val="24"/>
          <w:szCs w:val="24"/>
          <w:lang w:eastAsia="ru-RU"/>
        </w:rPr>
        <w:t>277-299</w:t>
      </w:r>
      <w:r>
        <w:rPr>
          <w:rFonts w:ascii="Times New Roman" w:eastAsia="Times New Roman" w:hAnsi="Times New Roman" w:cs="Times New Roman"/>
          <w:sz w:val="24"/>
          <w:szCs w:val="24"/>
          <w:lang w:eastAsia="ru-RU"/>
        </w:rPr>
        <w:t xml:space="preserve"> стр.</w:t>
      </w:r>
    </w:p>
    <w:p w:rsidR="009C5283" w:rsidRPr="00202AE2" w:rsidRDefault="009C5283"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116 от 10.11.2015 г. «О внесении дополнений в Положение о наградах в муниципальном образ</w:t>
      </w:r>
      <w:r w:rsidR="00E63B58">
        <w:rPr>
          <w:rFonts w:ascii="Times New Roman" w:eastAsia="Times New Roman" w:hAnsi="Times New Roman" w:cs="Times New Roman"/>
          <w:sz w:val="24"/>
          <w:szCs w:val="24"/>
          <w:lang w:eastAsia="ru-RU"/>
        </w:rPr>
        <w:t>овании «Майск»……………………………………….</w:t>
      </w:r>
      <w:r w:rsidR="000A5BEC">
        <w:rPr>
          <w:rFonts w:ascii="Times New Roman" w:eastAsia="Times New Roman" w:hAnsi="Times New Roman" w:cs="Times New Roman"/>
          <w:sz w:val="24"/>
          <w:szCs w:val="24"/>
          <w:lang w:eastAsia="ru-RU"/>
        </w:rPr>
        <w:t>300-304</w:t>
      </w:r>
      <w:r>
        <w:rPr>
          <w:rFonts w:ascii="Times New Roman" w:eastAsia="Times New Roman" w:hAnsi="Times New Roman" w:cs="Times New Roman"/>
          <w:sz w:val="24"/>
          <w:szCs w:val="24"/>
          <w:lang w:eastAsia="ru-RU"/>
        </w:rPr>
        <w:t xml:space="preserve"> стр.</w:t>
      </w:r>
    </w:p>
    <w:p w:rsidR="00202AE2" w:rsidRPr="009E5B7D" w:rsidRDefault="00202AE2" w:rsidP="007E68C5">
      <w:pPr>
        <w:pStyle w:val="a5"/>
        <w:numPr>
          <w:ilvl w:val="0"/>
          <w:numId w:val="1"/>
        </w:numPr>
        <w:spacing w:after="0" w:line="240" w:lineRule="auto"/>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Решение № 117 от 25.11.2015 г.</w:t>
      </w:r>
      <w:r w:rsidR="001A119A">
        <w:rPr>
          <w:rFonts w:ascii="Times New Roman" w:eastAsia="Times New Roman" w:hAnsi="Times New Roman" w:cs="Times New Roman"/>
          <w:sz w:val="24"/>
          <w:szCs w:val="24"/>
          <w:lang w:eastAsia="ru-RU"/>
        </w:rPr>
        <w:t xml:space="preserve"> «Об утверждении проекта Решения Думы МО «Майск» «О бюджете муниципального образования «Майск» на 2016 год»</w:t>
      </w:r>
      <w:r w:rsidR="000A5BEC">
        <w:rPr>
          <w:rFonts w:ascii="Times New Roman" w:eastAsia="Times New Roman" w:hAnsi="Times New Roman" w:cs="Times New Roman"/>
          <w:sz w:val="24"/>
          <w:szCs w:val="24"/>
          <w:lang w:eastAsia="ru-RU"/>
        </w:rPr>
        <w:t>.</w:t>
      </w:r>
      <w:bookmarkStart w:id="0" w:name="_GoBack"/>
      <w:bookmarkEnd w:id="0"/>
      <w:r w:rsidR="000A5BEC">
        <w:rPr>
          <w:rFonts w:ascii="Times New Roman" w:eastAsia="Times New Roman" w:hAnsi="Times New Roman" w:cs="Times New Roman"/>
          <w:sz w:val="24"/>
          <w:szCs w:val="24"/>
          <w:lang w:eastAsia="ru-RU"/>
        </w:rPr>
        <w:t xml:space="preserve">305-333 </w:t>
      </w:r>
      <w:proofErr w:type="spellStart"/>
      <w:proofErr w:type="gramStart"/>
      <w:r w:rsidR="000A5BEC">
        <w:rPr>
          <w:rFonts w:ascii="Times New Roman" w:eastAsia="Times New Roman" w:hAnsi="Times New Roman" w:cs="Times New Roman"/>
          <w:sz w:val="24"/>
          <w:szCs w:val="24"/>
          <w:lang w:eastAsia="ru-RU"/>
        </w:rPr>
        <w:t>стр</w:t>
      </w:r>
      <w:proofErr w:type="spellEnd"/>
      <w:proofErr w:type="gramEnd"/>
      <w:r w:rsidR="001A11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3868E7" w:rsidRDefault="003868E7"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2715A2" w:rsidRDefault="002715A2" w:rsidP="007266BD">
      <w:pPr>
        <w:spacing w:line="240" w:lineRule="auto"/>
        <w:jc w:val="both"/>
        <w:rPr>
          <w:rFonts w:ascii="Times New Roman" w:eastAsia="Calibri" w:hAnsi="Times New Roman" w:cs="Times New Roman"/>
          <w:bCs/>
          <w:sz w:val="24"/>
          <w:szCs w:val="24"/>
        </w:rPr>
      </w:pP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lastRenderedPageBreak/>
        <w:t>ИРКУТСКАЯ ОБЛАСТЬ</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ОСИНСКИЙ РАЙОН</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АДМИНИСТРАЦИЯ</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МУНИЦИПАЛЬНОГО ОБРАЗОВАНИЯ «МАЙСК»</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ПОСТАНОВЛЕНИЕ</w:t>
      </w:r>
    </w:p>
    <w:p w:rsidR="00302A38" w:rsidRPr="00302A38" w:rsidRDefault="00302A38" w:rsidP="00302A38">
      <w:pPr>
        <w:tabs>
          <w:tab w:val="center" w:pos="4153"/>
          <w:tab w:val="right" w:pos="8306"/>
        </w:tabs>
        <w:spacing w:after="0" w:line="240" w:lineRule="auto"/>
        <w:rPr>
          <w:rFonts w:ascii="Times New Roman" w:eastAsia="Times New Roman" w:hAnsi="Times New Roman" w:cs="Times New Roman"/>
          <w:sz w:val="28"/>
          <w:szCs w:val="28"/>
          <w:lang w:eastAsia="ru-RU"/>
        </w:rPr>
      </w:pPr>
    </w:p>
    <w:p w:rsidR="00302A38" w:rsidRPr="00302A38" w:rsidRDefault="00302A38" w:rsidP="00302A38">
      <w:pPr>
        <w:tabs>
          <w:tab w:val="center" w:pos="4153"/>
          <w:tab w:val="right" w:pos="8306"/>
        </w:tabs>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от  02 ноября 2015 г.                      </w:t>
      </w:r>
      <w:r>
        <w:rPr>
          <w:rFonts w:ascii="Times New Roman" w:eastAsia="Times New Roman" w:hAnsi="Times New Roman" w:cs="Times New Roman"/>
          <w:sz w:val="28"/>
          <w:szCs w:val="28"/>
          <w:lang w:eastAsia="ru-RU"/>
        </w:rPr>
        <w:t xml:space="preserve">       </w:t>
      </w:r>
      <w:r w:rsidRPr="00302A38">
        <w:rPr>
          <w:rFonts w:ascii="Times New Roman" w:eastAsia="Times New Roman" w:hAnsi="Times New Roman" w:cs="Times New Roman"/>
          <w:sz w:val="28"/>
          <w:szCs w:val="28"/>
          <w:lang w:eastAsia="ru-RU"/>
        </w:rPr>
        <w:t xml:space="preserve">№ 212                 </w:t>
      </w:r>
      <w:r w:rsidR="00E63B58">
        <w:rPr>
          <w:rFonts w:ascii="Times New Roman" w:eastAsia="Times New Roman" w:hAnsi="Times New Roman" w:cs="Times New Roman"/>
          <w:sz w:val="28"/>
          <w:szCs w:val="28"/>
          <w:lang w:eastAsia="ru-RU"/>
        </w:rPr>
        <w:t xml:space="preserve">  </w:t>
      </w:r>
      <w:r w:rsidR="00E63B58">
        <w:rPr>
          <w:rFonts w:ascii="Times New Roman" w:eastAsia="Times New Roman" w:hAnsi="Times New Roman" w:cs="Times New Roman"/>
          <w:sz w:val="28"/>
          <w:szCs w:val="28"/>
          <w:lang w:eastAsia="ru-RU"/>
        </w:rPr>
        <w:tab/>
        <w:t xml:space="preserve">                            </w:t>
      </w:r>
      <w:r w:rsidRPr="00302A38">
        <w:rPr>
          <w:rFonts w:ascii="Times New Roman" w:eastAsia="Times New Roman" w:hAnsi="Times New Roman" w:cs="Times New Roman"/>
          <w:sz w:val="28"/>
          <w:szCs w:val="28"/>
          <w:lang w:eastAsia="ru-RU"/>
        </w:rPr>
        <w:t>с. Майск</w:t>
      </w:r>
    </w:p>
    <w:p w:rsidR="00302A38" w:rsidRPr="00302A38" w:rsidRDefault="00302A38" w:rsidP="00302A38">
      <w:pPr>
        <w:tabs>
          <w:tab w:val="center" w:pos="4153"/>
          <w:tab w:val="right" w:pos="8306"/>
        </w:tabs>
        <w:spacing w:after="0" w:line="240" w:lineRule="auto"/>
        <w:jc w:val="center"/>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«О  внесении изменений в постановление</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 администрации МО «Майск» от 24.09. 2014 года</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№250 «Об утверждении административного регламента </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Предоставления муниципальной услуги «Предоставление </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Земельных участков под </w:t>
      </w:r>
      <w:proofErr w:type="gramStart"/>
      <w:r w:rsidRPr="00302A38">
        <w:rPr>
          <w:rFonts w:ascii="Times New Roman" w:eastAsia="Times New Roman" w:hAnsi="Times New Roman" w:cs="Times New Roman"/>
          <w:sz w:val="28"/>
          <w:szCs w:val="28"/>
          <w:lang w:eastAsia="ru-RU"/>
        </w:rPr>
        <w:t>индивидуальное</w:t>
      </w:r>
      <w:proofErr w:type="gramEnd"/>
      <w:r w:rsidRPr="00302A38">
        <w:rPr>
          <w:rFonts w:ascii="Times New Roman" w:eastAsia="Times New Roman" w:hAnsi="Times New Roman" w:cs="Times New Roman"/>
          <w:sz w:val="28"/>
          <w:szCs w:val="28"/>
          <w:lang w:eastAsia="ru-RU"/>
        </w:rPr>
        <w:t xml:space="preserve"> жилищное </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Строительство (первичное предоставление) и при переходе </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права собственности на незавершенное строительство» </w:t>
      </w:r>
      <w:proofErr w:type="gramStart"/>
      <w:r w:rsidRPr="00302A38">
        <w:rPr>
          <w:rFonts w:ascii="Times New Roman" w:eastAsia="Times New Roman" w:hAnsi="Times New Roman" w:cs="Times New Roman"/>
          <w:sz w:val="28"/>
          <w:szCs w:val="28"/>
          <w:lang w:eastAsia="ru-RU"/>
        </w:rPr>
        <w:t>на</w:t>
      </w:r>
      <w:proofErr w:type="gramEnd"/>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территории муниципального образования «Майск»</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ind w:firstLine="567"/>
        <w:jc w:val="both"/>
        <w:rPr>
          <w:rFonts w:ascii="Times New Roman" w:eastAsia="Times New Roman" w:hAnsi="Times New Roman" w:cs="Times New Roman"/>
          <w:sz w:val="28"/>
          <w:szCs w:val="28"/>
          <w:lang w:eastAsia="ru-RU"/>
        </w:rPr>
      </w:pPr>
      <w:proofErr w:type="gramStart"/>
      <w:r w:rsidRPr="00302A38">
        <w:rPr>
          <w:rFonts w:ascii="Times New Roman" w:eastAsia="Calibri" w:hAnsi="Times New Roman" w:cs="Times New Roman"/>
          <w:color w:val="000000"/>
          <w:sz w:val="28"/>
          <w:szCs w:val="28"/>
        </w:rPr>
        <w:t>В соответствии статьи 14 Федерального Закона от 06.10.2003г.  №131-ФЗ «Об общих принципах организации местного самоуправления в РФ», главы 3 Федерального закона от 27.07.2010г. № 210-ФЗ «Об организации предоставления государственных и муниципальных услуг»,  статьи 30 Земельного кодекса РФ от 25.10.2001 №136-ФЗ (ред. от 08.03.2015),</w:t>
      </w:r>
      <w:r w:rsidRPr="00302A38">
        <w:rPr>
          <w:rFonts w:ascii="Times New Roman" w:eastAsia="Times New Roman" w:hAnsi="Times New Roman" w:cs="Times New Roman"/>
          <w:sz w:val="28"/>
          <w:szCs w:val="28"/>
          <w:lang w:eastAsia="ru-RU"/>
        </w:rPr>
        <w:t xml:space="preserve"> Законом Иркутской области от 12.03. 2009 года №8-оз «О бесплатном предоставлении земельных участков в собственность граждан</w:t>
      </w:r>
      <w:proofErr w:type="gramEnd"/>
      <w:r w:rsidRPr="00302A38">
        <w:rPr>
          <w:rFonts w:ascii="Times New Roman" w:eastAsia="Times New Roman" w:hAnsi="Times New Roman" w:cs="Times New Roman"/>
          <w:sz w:val="28"/>
          <w:szCs w:val="28"/>
          <w:lang w:eastAsia="ru-RU"/>
        </w:rPr>
        <w:t xml:space="preserve">», </w:t>
      </w:r>
      <w:r w:rsidRPr="00302A38">
        <w:rPr>
          <w:rFonts w:ascii="Times New Roman" w:eastAsia="Calibri" w:hAnsi="Times New Roman" w:cs="Times New Roman"/>
          <w:sz w:val="28"/>
          <w:szCs w:val="28"/>
        </w:rPr>
        <w:t xml:space="preserve">Постановлений Главы администрации муниципального образования «Майск» от 19.11.2012г. № 82 </w:t>
      </w:r>
      <w:r w:rsidRPr="00302A38">
        <w:rPr>
          <w:rFonts w:ascii="Times New Roman" w:eastAsia="Calibri" w:hAnsi="Times New Roman" w:cs="Times New Roman"/>
          <w:color w:val="000000"/>
          <w:sz w:val="28"/>
          <w:szCs w:val="28"/>
        </w:rPr>
        <w:t xml:space="preserve">«Об  утверждении порядка разработки и утверждения административных регламентов предоставления муниципальных услуг в МО «Майск» и </w:t>
      </w:r>
      <w:r w:rsidRPr="00302A38">
        <w:rPr>
          <w:rFonts w:ascii="Times New Roman" w:eastAsia="Calibri" w:hAnsi="Times New Roman" w:cs="Times New Roman"/>
          <w:sz w:val="28"/>
          <w:szCs w:val="28"/>
        </w:rPr>
        <w:t>от 11.01.2013г. №2 «Об утверждении Реестра муниципальных услуг (функций)», руководствуясь статьей 32 Устава</w:t>
      </w:r>
      <w:r w:rsidRPr="00302A38">
        <w:rPr>
          <w:rFonts w:ascii="Times New Roman" w:eastAsia="Calibri" w:hAnsi="Times New Roman" w:cs="Times New Roman"/>
          <w:color w:val="000000"/>
          <w:sz w:val="28"/>
          <w:szCs w:val="28"/>
        </w:rPr>
        <w:t xml:space="preserve"> муниципального образования «Майск»</w:t>
      </w:r>
    </w:p>
    <w:p w:rsidR="00302A38" w:rsidRPr="00302A38" w:rsidRDefault="00302A38" w:rsidP="00302A38">
      <w:pPr>
        <w:spacing w:after="0" w:line="240" w:lineRule="auto"/>
        <w:ind w:firstLine="567"/>
        <w:jc w:val="center"/>
        <w:rPr>
          <w:rFonts w:ascii="Times New Roman" w:eastAsia="Times New Roman" w:hAnsi="Times New Roman" w:cs="Times New Roman"/>
          <w:sz w:val="28"/>
          <w:szCs w:val="28"/>
          <w:lang w:eastAsia="ru-RU"/>
        </w:rPr>
      </w:pPr>
      <w:proofErr w:type="gramStart"/>
      <w:r w:rsidRPr="00302A38">
        <w:rPr>
          <w:rFonts w:ascii="Times New Roman" w:eastAsia="Times New Roman" w:hAnsi="Times New Roman" w:cs="Times New Roman"/>
          <w:sz w:val="28"/>
          <w:szCs w:val="28"/>
          <w:lang w:eastAsia="ru-RU"/>
        </w:rPr>
        <w:t>П</w:t>
      </w:r>
      <w:proofErr w:type="gramEnd"/>
      <w:r w:rsidRPr="00302A38">
        <w:rPr>
          <w:rFonts w:ascii="Times New Roman" w:eastAsia="Times New Roman" w:hAnsi="Times New Roman" w:cs="Times New Roman"/>
          <w:sz w:val="28"/>
          <w:szCs w:val="28"/>
          <w:lang w:eastAsia="ru-RU"/>
        </w:rPr>
        <w:t xml:space="preserve"> О С Т А Н О В Л Я Ю</w:t>
      </w:r>
    </w:p>
    <w:p w:rsidR="00302A38" w:rsidRPr="00302A38" w:rsidRDefault="00302A38" w:rsidP="00302A38">
      <w:pPr>
        <w:spacing w:after="0" w:line="240" w:lineRule="auto"/>
        <w:ind w:firstLine="56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1. Внести изменения в постановление администрации МО «Майск» от 24.09.2014 года №250 и утвердить  в новой редакции административный регламент предоставления муниципальной услуги «Предоставление земельных участков под индивидуальное жилищное строительство (первичное предоставление) и при переходе права собственности на незавершенное строительство» на территории муниципального образования «Майск» </w:t>
      </w:r>
      <w:proofErr w:type="gramStart"/>
      <w:r w:rsidRPr="00302A38">
        <w:rPr>
          <w:rFonts w:ascii="Times New Roman" w:eastAsia="Times New Roman" w:hAnsi="Times New Roman" w:cs="Times New Roman"/>
          <w:sz w:val="28"/>
          <w:szCs w:val="28"/>
          <w:lang w:eastAsia="ru-RU"/>
        </w:rPr>
        <w:t>согласно приложения</w:t>
      </w:r>
      <w:proofErr w:type="gramEnd"/>
      <w:r w:rsidRPr="00302A38">
        <w:rPr>
          <w:rFonts w:ascii="Times New Roman" w:eastAsia="Times New Roman" w:hAnsi="Times New Roman" w:cs="Times New Roman"/>
          <w:sz w:val="28"/>
          <w:szCs w:val="28"/>
          <w:lang w:eastAsia="ru-RU"/>
        </w:rPr>
        <w:t xml:space="preserve"> №1 к данному постановлению  </w:t>
      </w:r>
    </w:p>
    <w:p w:rsidR="00302A38" w:rsidRPr="00302A38" w:rsidRDefault="00302A38" w:rsidP="00302A38">
      <w:pPr>
        <w:spacing w:after="0" w:line="240" w:lineRule="auto"/>
        <w:ind w:firstLine="567"/>
        <w:jc w:val="both"/>
        <w:rPr>
          <w:rFonts w:ascii="Times New Roman" w:eastAsia="Calibri" w:hAnsi="Times New Roman" w:cs="Times New Roman"/>
          <w:color w:val="000000"/>
          <w:sz w:val="28"/>
          <w:szCs w:val="28"/>
        </w:rPr>
      </w:pPr>
      <w:r w:rsidRPr="00302A38">
        <w:rPr>
          <w:rFonts w:ascii="Times New Roman" w:eastAsia="Calibri" w:hAnsi="Times New Roman" w:cs="Times New Roman"/>
          <w:color w:val="000000"/>
          <w:sz w:val="28"/>
          <w:szCs w:val="28"/>
        </w:rPr>
        <w:t>2. Ведущему специалисту по земле  обеспечить организацию предоставления муниципальной услуги в соответствии с Административным регламентом.</w:t>
      </w:r>
    </w:p>
    <w:p w:rsidR="00302A38" w:rsidRPr="00302A38" w:rsidRDefault="00302A38" w:rsidP="00302A38">
      <w:pPr>
        <w:shd w:val="clear" w:color="auto" w:fill="FFFFFF"/>
        <w:spacing w:after="120" w:line="240" w:lineRule="auto"/>
        <w:ind w:firstLine="567"/>
        <w:jc w:val="both"/>
        <w:textAlignment w:val="baseline"/>
        <w:rPr>
          <w:rFonts w:ascii="Times New Roman" w:eastAsia="Calibri" w:hAnsi="Times New Roman" w:cs="Times New Roman"/>
          <w:color w:val="000000"/>
          <w:sz w:val="28"/>
          <w:szCs w:val="28"/>
        </w:rPr>
      </w:pPr>
      <w:r w:rsidRPr="00302A38">
        <w:rPr>
          <w:rFonts w:ascii="Times New Roman" w:eastAsia="Calibri" w:hAnsi="Times New Roman" w:cs="Times New Roman"/>
          <w:sz w:val="28"/>
          <w:szCs w:val="28"/>
        </w:rPr>
        <w:t>3. Данное постановление опубликовать в «Вестнике» и разместить на официальном сайте администрации МО «Майск»</w:t>
      </w:r>
      <w:r w:rsidRPr="00302A38">
        <w:rPr>
          <w:rFonts w:ascii="Calibri" w:eastAsia="Calibri" w:hAnsi="Calibri" w:cs="Times New Roman"/>
        </w:rPr>
        <w:t xml:space="preserve"> </w:t>
      </w:r>
      <w:hyperlink r:id="rId9" w:history="1">
        <w:r w:rsidRPr="00302A38">
          <w:rPr>
            <w:rFonts w:ascii="Times New Roman" w:eastAsia="Calibri" w:hAnsi="Times New Roman" w:cs="Times New Roman"/>
            <w:color w:val="0000FF"/>
            <w:sz w:val="28"/>
            <w:szCs w:val="28"/>
            <w:u w:val="single"/>
          </w:rPr>
          <w:t>www.</w:t>
        </w:r>
        <w:r w:rsidRPr="00302A38">
          <w:rPr>
            <w:rFonts w:ascii="Times New Roman" w:eastAsia="Calibri" w:hAnsi="Times New Roman" w:cs="Times New Roman"/>
            <w:color w:val="0000FF"/>
            <w:sz w:val="28"/>
            <w:szCs w:val="28"/>
            <w:u w:val="single"/>
            <w:lang w:val="en-US"/>
          </w:rPr>
          <w:t>maisk</w:t>
        </w:r>
        <w:r w:rsidRPr="00302A38">
          <w:rPr>
            <w:rFonts w:ascii="Times New Roman" w:eastAsia="Calibri" w:hAnsi="Times New Roman" w:cs="Times New Roman"/>
            <w:color w:val="0000FF"/>
            <w:sz w:val="28"/>
            <w:szCs w:val="28"/>
            <w:u w:val="single"/>
          </w:rPr>
          <w:t>-</w:t>
        </w:r>
        <w:r w:rsidRPr="00302A38">
          <w:rPr>
            <w:rFonts w:ascii="Times New Roman" w:eastAsia="Calibri" w:hAnsi="Times New Roman" w:cs="Times New Roman"/>
            <w:color w:val="0000FF"/>
            <w:sz w:val="28"/>
            <w:szCs w:val="28"/>
            <w:u w:val="single"/>
            <w:lang w:val="en-US"/>
          </w:rPr>
          <w:t>adm</w:t>
        </w:r>
        <w:r w:rsidRPr="00302A38">
          <w:rPr>
            <w:rFonts w:ascii="Times New Roman" w:eastAsia="Calibri" w:hAnsi="Times New Roman" w:cs="Times New Roman"/>
            <w:color w:val="0000FF"/>
            <w:sz w:val="28"/>
            <w:szCs w:val="28"/>
            <w:u w:val="single"/>
          </w:rPr>
          <w:t>.</w:t>
        </w:r>
        <w:proofErr w:type="spellStart"/>
        <w:r w:rsidRPr="00302A38">
          <w:rPr>
            <w:rFonts w:ascii="Times New Roman" w:eastAsia="Calibri" w:hAnsi="Times New Roman" w:cs="Times New Roman"/>
            <w:color w:val="0000FF"/>
            <w:sz w:val="28"/>
            <w:szCs w:val="28"/>
            <w:u w:val="single"/>
          </w:rPr>
          <w:t>ru</w:t>
        </w:r>
        <w:proofErr w:type="spellEnd"/>
      </w:hyperlink>
      <w:r w:rsidRPr="00302A38">
        <w:rPr>
          <w:rFonts w:ascii="Times New Roman" w:eastAsia="Calibri" w:hAnsi="Times New Roman" w:cs="Times New Roman"/>
          <w:sz w:val="28"/>
          <w:szCs w:val="28"/>
        </w:rPr>
        <w:t>.</w:t>
      </w:r>
    </w:p>
    <w:p w:rsidR="00302A38" w:rsidRPr="00302A38" w:rsidRDefault="00302A38" w:rsidP="00302A38">
      <w:pPr>
        <w:shd w:val="clear" w:color="auto" w:fill="FFFFFF"/>
        <w:spacing w:after="120" w:line="240" w:lineRule="auto"/>
        <w:ind w:firstLine="567"/>
        <w:jc w:val="both"/>
        <w:textAlignment w:val="baseline"/>
        <w:rPr>
          <w:rFonts w:ascii="Times New Roman" w:eastAsia="Calibri" w:hAnsi="Times New Roman" w:cs="Times New Roman"/>
          <w:color w:val="000000"/>
          <w:sz w:val="28"/>
          <w:szCs w:val="28"/>
        </w:rPr>
      </w:pPr>
      <w:r w:rsidRPr="00302A38">
        <w:rPr>
          <w:rFonts w:ascii="Times New Roman" w:eastAsia="Calibri" w:hAnsi="Times New Roman" w:cs="Times New Roman"/>
          <w:sz w:val="28"/>
          <w:szCs w:val="28"/>
        </w:rPr>
        <w:t xml:space="preserve">4. </w:t>
      </w:r>
      <w:proofErr w:type="gramStart"/>
      <w:r w:rsidRPr="00302A38">
        <w:rPr>
          <w:rFonts w:ascii="Times New Roman" w:eastAsia="Calibri" w:hAnsi="Times New Roman" w:cs="Times New Roman"/>
          <w:sz w:val="28"/>
          <w:szCs w:val="28"/>
        </w:rPr>
        <w:t>Контроль за</w:t>
      </w:r>
      <w:proofErr w:type="gramEnd"/>
      <w:r w:rsidRPr="00302A38">
        <w:rPr>
          <w:rFonts w:ascii="Times New Roman" w:eastAsia="Calibri" w:hAnsi="Times New Roman" w:cs="Times New Roman"/>
          <w:sz w:val="28"/>
          <w:szCs w:val="28"/>
        </w:rPr>
        <w:t xml:space="preserve"> исполнением настоящего постановления оставляю за собой.</w:t>
      </w:r>
    </w:p>
    <w:p w:rsidR="00302A38" w:rsidRPr="00302A38" w:rsidRDefault="00302A38" w:rsidP="00302A38">
      <w:pPr>
        <w:shd w:val="clear" w:color="auto" w:fill="FFFFFF"/>
        <w:spacing w:after="120" w:line="240" w:lineRule="auto"/>
        <w:jc w:val="both"/>
        <w:textAlignment w:val="baseline"/>
        <w:rPr>
          <w:rFonts w:ascii="Times New Roman" w:eastAsia="Calibri" w:hAnsi="Times New Roman" w:cs="Times New Roman"/>
          <w:color w:val="000000"/>
          <w:sz w:val="28"/>
          <w:szCs w:val="28"/>
        </w:rPr>
      </w:pPr>
      <w:r w:rsidRPr="00302A38">
        <w:rPr>
          <w:rFonts w:ascii="Times New Roman" w:eastAsia="Times New Roman" w:hAnsi="Times New Roman" w:cs="Times New Roman"/>
          <w:sz w:val="28"/>
          <w:szCs w:val="28"/>
          <w:lang w:eastAsia="ru-RU"/>
        </w:rPr>
        <w:t xml:space="preserve">Глава </w:t>
      </w:r>
      <w:proofErr w:type="gramStart"/>
      <w:r w:rsidRPr="00302A38">
        <w:rPr>
          <w:rFonts w:ascii="Times New Roman" w:eastAsia="Times New Roman" w:hAnsi="Times New Roman" w:cs="Times New Roman"/>
          <w:sz w:val="28"/>
          <w:szCs w:val="28"/>
          <w:lang w:eastAsia="ru-RU"/>
        </w:rPr>
        <w:t>муниципального</w:t>
      </w:r>
      <w:proofErr w:type="gramEnd"/>
    </w:p>
    <w:p w:rsidR="00302A38" w:rsidRPr="00E63B58" w:rsidRDefault="00302A38" w:rsidP="00E63B5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образования «Майск»                                                            А.И. Серебренников</w:t>
      </w:r>
    </w:p>
    <w:p w:rsidR="00302A38" w:rsidRPr="00302A38" w:rsidRDefault="00302A38" w:rsidP="00302A38">
      <w:pPr>
        <w:spacing w:after="0"/>
        <w:ind w:firstLine="5670"/>
        <w:rPr>
          <w:rFonts w:ascii="Times New Roman" w:eastAsia="Calibri" w:hAnsi="Times New Roman" w:cs="Times New Roman"/>
          <w:sz w:val="28"/>
          <w:szCs w:val="28"/>
        </w:rPr>
      </w:pPr>
      <w:r w:rsidRPr="00302A38">
        <w:rPr>
          <w:rFonts w:ascii="Times New Roman" w:eastAsia="Calibri" w:hAnsi="Times New Roman" w:cs="Times New Roman"/>
          <w:kern w:val="36"/>
        </w:rPr>
        <w:lastRenderedPageBreak/>
        <w:t xml:space="preserve">Приложение №1 </w:t>
      </w:r>
      <w:proofErr w:type="gramStart"/>
      <w:r w:rsidRPr="00302A38">
        <w:rPr>
          <w:rFonts w:ascii="Times New Roman" w:eastAsia="Calibri" w:hAnsi="Times New Roman" w:cs="Times New Roman"/>
          <w:kern w:val="36"/>
        </w:rPr>
        <w:t>к</w:t>
      </w:r>
      <w:proofErr w:type="gramEnd"/>
    </w:p>
    <w:p w:rsidR="00302A38" w:rsidRPr="00302A38" w:rsidRDefault="00302A38" w:rsidP="00302A38">
      <w:pPr>
        <w:shd w:val="clear" w:color="auto" w:fill="FFFFFF"/>
        <w:spacing w:after="0" w:line="240" w:lineRule="auto"/>
        <w:ind w:firstLine="5670"/>
        <w:jc w:val="both"/>
        <w:outlineLvl w:val="0"/>
        <w:rPr>
          <w:rFonts w:ascii="Times New Roman" w:eastAsia="Calibri" w:hAnsi="Times New Roman" w:cs="Times New Roman"/>
          <w:kern w:val="36"/>
        </w:rPr>
      </w:pPr>
      <w:r w:rsidRPr="00302A38">
        <w:rPr>
          <w:rFonts w:ascii="Times New Roman" w:eastAsia="Calibri" w:hAnsi="Times New Roman" w:cs="Times New Roman"/>
          <w:kern w:val="36"/>
        </w:rPr>
        <w:t xml:space="preserve">Постановлению Главы </w:t>
      </w:r>
    </w:p>
    <w:p w:rsidR="00302A38" w:rsidRPr="00302A38" w:rsidRDefault="00302A38" w:rsidP="00302A38">
      <w:pPr>
        <w:shd w:val="clear" w:color="auto" w:fill="FFFFFF"/>
        <w:spacing w:after="0" w:line="240" w:lineRule="auto"/>
        <w:ind w:firstLine="5670"/>
        <w:jc w:val="both"/>
        <w:outlineLvl w:val="0"/>
        <w:rPr>
          <w:rFonts w:ascii="Times New Roman" w:eastAsia="Calibri" w:hAnsi="Times New Roman" w:cs="Times New Roman"/>
          <w:kern w:val="36"/>
        </w:rPr>
      </w:pPr>
      <w:r w:rsidRPr="00302A38">
        <w:rPr>
          <w:rFonts w:ascii="Times New Roman" w:eastAsia="Calibri" w:hAnsi="Times New Roman" w:cs="Times New Roman"/>
          <w:kern w:val="36"/>
        </w:rPr>
        <w:t>МО «Майск»</w:t>
      </w:r>
    </w:p>
    <w:p w:rsidR="00302A38" w:rsidRPr="00302A38" w:rsidRDefault="00302A38" w:rsidP="00302A38">
      <w:pPr>
        <w:shd w:val="clear" w:color="auto" w:fill="FFFFFF"/>
        <w:spacing w:after="0" w:line="240" w:lineRule="auto"/>
        <w:ind w:firstLine="5670"/>
        <w:jc w:val="both"/>
        <w:outlineLvl w:val="0"/>
        <w:rPr>
          <w:rFonts w:ascii="Times New Roman" w:eastAsia="Calibri" w:hAnsi="Times New Roman" w:cs="Times New Roman"/>
          <w:kern w:val="36"/>
        </w:rPr>
      </w:pPr>
      <w:r w:rsidRPr="00302A38">
        <w:rPr>
          <w:rFonts w:ascii="Times New Roman" w:eastAsia="Calibri" w:hAnsi="Times New Roman" w:cs="Times New Roman"/>
          <w:kern w:val="36"/>
        </w:rPr>
        <w:t xml:space="preserve">от 24.09. 2014 года №250 </w:t>
      </w:r>
    </w:p>
    <w:p w:rsidR="00302A38" w:rsidRPr="00302A38" w:rsidRDefault="00302A38" w:rsidP="00302A38">
      <w:pPr>
        <w:shd w:val="clear" w:color="auto" w:fill="FFFFFF"/>
        <w:spacing w:after="0" w:line="240" w:lineRule="auto"/>
        <w:ind w:firstLine="5670"/>
        <w:jc w:val="both"/>
        <w:outlineLvl w:val="0"/>
        <w:rPr>
          <w:rFonts w:ascii="Times New Roman" w:eastAsia="Calibri" w:hAnsi="Times New Roman" w:cs="Times New Roman"/>
          <w:kern w:val="36"/>
        </w:rPr>
      </w:pPr>
      <w:r w:rsidRPr="00302A38">
        <w:rPr>
          <w:rFonts w:ascii="Times New Roman" w:eastAsia="Calibri" w:hAnsi="Times New Roman" w:cs="Times New Roman"/>
          <w:kern w:val="36"/>
        </w:rPr>
        <w:t>(в ред. от 02.11. 2015 г.)</w:t>
      </w:r>
    </w:p>
    <w:p w:rsidR="00302A38" w:rsidRPr="00302A38" w:rsidRDefault="00302A38" w:rsidP="00302A38">
      <w:pPr>
        <w:shd w:val="clear" w:color="auto" w:fill="FFFFFF"/>
        <w:spacing w:after="0" w:line="240" w:lineRule="auto"/>
        <w:ind w:firstLine="5670"/>
        <w:jc w:val="both"/>
        <w:outlineLvl w:val="0"/>
        <w:rPr>
          <w:rFonts w:ascii="Times New Roman" w:eastAsia="Calibri" w:hAnsi="Times New Roman" w:cs="Times New Roman"/>
          <w:kern w:val="36"/>
        </w:rPr>
      </w:pP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АДМИНИСТРАТИВНЫЙ  РЕГЛАМЕНТ </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ПО ПРЕДОСТАВЛЕНИЮ МУНИЦИПАЛЬНОЙ УСЛУГИ </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«Предоставление земельных участков   под   индивидуальное   жилищное   строительство  (первичное предоставление)  и  при переходе права собственности на незавершенное строительство» на территории МО «Майск»</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(в ред. от 02.11. 2015 г. № 212)</w:t>
      </w:r>
    </w:p>
    <w:p w:rsidR="00302A38" w:rsidRPr="00302A38" w:rsidRDefault="00302A38" w:rsidP="00302A38">
      <w:pPr>
        <w:shd w:val="clear" w:color="auto" w:fill="FFFFFF"/>
        <w:spacing w:before="268"/>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Раздел 1. ОБЩИЕ ПОЛОЖЕНИЯ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1.1. </w:t>
      </w:r>
      <w:proofErr w:type="gramStart"/>
      <w:r w:rsidRPr="00302A38">
        <w:rPr>
          <w:rFonts w:ascii="Times New Roman" w:eastAsia="Times New Roman" w:hAnsi="Times New Roman" w:cs="Times New Roman"/>
          <w:sz w:val="24"/>
          <w:szCs w:val="24"/>
          <w:lang w:eastAsia="ru-RU"/>
        </w:rPr>
        <w:t>Административный регламент  по  предоставлению муниципальной услуги (далее - Услуги) «предоставление земельных участков под   индивидуальное   жилищное   строительство  (первичное предоставление)  и  при переходе права собственности на незавершенное строительство» на территории МО «Майск» (далее – Регламент) разработан в целях повышения качества исполнения и доступности результатов исполнения Услуги, направленной на возникновение прав на земельный участок, предоставление  документированной информации по вопросам, связанным с предоставлением Услуги, в отношении</w:t>
      </w:r>
      <w:proofErr w:type="gramEnd"/>
      <w:r w:rsidRPr="00302A38">
        <w:rPr>
          <w:rFonts w:ascii="Times New Roman" w:eastAsia="Times New Roman" w:hAnsi="Times New Roman" w:cs="Times New Roman"/>
          <w:sz w:val="24"/>
          <w:szCs w:val="24"/>
          <w:lang w:eastAsia="ru-RU"/>
        </w:rPr>
        <w:t xml:space="preserve"> земельных участков, расположенных на территории МО «Майск» (далее – поселение), создания комфортных условий для участников отношений, возникающих при предоставлении Услуги (далее – заявители) и определяет сроки и последовательность действий (административных процедур) при предоставлении земельных участков под индивидуальное жилищное строительство, расположенных на территории  поселения.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1.2. Предоставление Услуги осуществляется в соответствии со следующими нормативными правовыми актами: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Конституцией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Гражданским кодексом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Земельным кодексом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Градостроительным  кодексом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Федеральным   законом    Российской Федерации  от 21  июля  1997 года № 122-ФЗ «О государственной регистрации прав на недвижимое имущество и сделок с ним»;</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Федеральным законом Российской Федерации  от  24  июля 2007 года   № 221-ФЗ «О государственном кадастре недвижимости»;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постановлением   Правительства Российской Федерации от 07 июня 2002 года № 396 «Об утверждении Положения о проведении территориального землеустройства»;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Генеральным планом МО «Майск»;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Уставом МО «Майск»;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иными нормативными правовыми актами.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1.3. При предоставлении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учреждения и организации: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Федеральная служба судебных приставов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Федеральная антимонопольная служба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Федеральное агентство кадастра объектов недвижимости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Федеральное агентство по управлению федеральным имуществом Российской    Федерации;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органы (организации) технического учета и технической инвентаризации;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органы нотариата;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органы опеки и попечительства;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судебные органы;</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 иные уполномоченные органы, учреждения и организации.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1.5. Муниципальная услуга предоставляется бесплатно.</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1.6. Право на неоднократное Обращение за предоставлением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Потребители результатов предоставления муниципальной услуги имеют право на неоднократное Обращение для предоставления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1.7. Применяемые термины и определения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1.7.1. Муниципальная услуга – исполнение запроса заявителя, направленное на возникновение его прав на земельный участок,   предоставление  документированной информации по вопросам, связанным с предоставлением муниципальной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1.7.2. Административный регламент предоставления муниципальной услуги  – нормативный правовой акт, устанавливающий в целях предоставления муниципальной услуги сроки, порядок подготовки, согласования и принятия решений при исполнении запроса заявителя, которое влечет возникновение  его прав на земельный участок.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1.7.3. Должностное лицо – лицо,  постоянно, временно или по специальному полномочию осуществляющее функции представителя власти, либо выполняющее организационно - распорядительные, административно-хозяйственные функции в органе местного самоуправления.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1.7.4. Уполномоченное структурное подразделение органа предоставления – структурное подразделение органа предоставления, в компетенции которого находится рассмотрение вопросов, связанных  с предоставлением муниципальной услуги  (Администрация МО «Майск»).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1.7.5. Заявитель - лицо, обратившееся за предоставлением муниципальной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1.7.6. Индивидуальное жилищное строительство – постройка индивидуальных жилых домов гражданами, на закрепленном за ними в установленном порядке земельном участке, их собственными силами, подрядным или другим, не запрещенным законодательством способом.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1.7.7. Территория индивидуальной жилой застройки – часть территории населенного пункта (район, улица), используемая для индивидуального жилищного строительства, в комплексе с объектами культурно-бытового обслуживания граждан, а также инженерной и транспортной инфраструктурой.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shd w:val="clear" w:color="auto" w:fill="FFFFFF"/>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Раздел </w:t>
      </w:r>
      <w:r w:rsidRPr="00302A38">
        <w:rPr>
          <w:rFonts w:ascii="Times New Roman" w:eastAsia="Times New Roman" w:hAnsi="Times New Roman" w:cs="Times New Roman"/>
          <w:b/>
          <w:bCs/>
          <w:sz w:val="24"/>
          <w:szCs w:val="24"/>
          <w:lang w:val="en-US" w:eastAsia="ru-RU"/>
        </w:rPr>
        <w:t>II</w:t>
      </w:r>
      <w:r w:rsidRPr="00302A38">
        <w:rPr>
          <w:rFonts w:ascii="Times New Roman" w:eastAsia="Times New Roman" w:hAnsi="Times New Roman" w:cs="Times New Roman"/>
          <w:b/>
          <w:bCs/>
          <w:sz w:val="24"/>
          <w:szCs w:val="24"/>
          <w:lang w:eastAsia="ru-RU"/>
        </w:rPr>
        <w:t>. ТРЕБОВАНИЯ К ПОРЯДКУ</w:t>
      </w:r>
    </w:p>
    <w:p w:rsidR="00302A38" w:rsidRPr="00302A38" w:rsidRDefault="00302A38" w:rsidP="00302A38">
      <w:pPr>
        <w:shd w:val="clear" w:color="auto" w:fill="FFFFFF"/>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ИСПОЛНЕНИЯ МУНИЦИПАЛЬНОЙ УСЛУГИ</w:t>
      </w: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pacing w:val="-7"/>
          <w:sz w:val="24"/>
          <w:szCs w:val="24"/>
          <w:lang w:eastAsia="ru-RU"/>
        </w:rPr>
      </w:pPr>
      <w:r w:rsidRPr="00302A38">
        <w:rPr>
          <w:rFonts w:ascii="Times New Roman" w:eastAsia="Times New Roman" w:hAnsi="Times New Roman" w:cs="Times New Roman"/>
          <w:b/>
          <w:bCs/>
          <w:sz w:val="24"/>
          <w:szCs w:val="24"/>
          <w:lang w:eastAsia="ru-RU"/>
        </w:rPr>
        <w:t xml:space="preserve">         2.1. Порядок информирования о предоставлении Услуги.</w:t>
      </w:r>
      <w:r w:rsidRPr="00302A38">
        <w:rPr>
          <w:rFonts w:ascii="Times New Roman" w:eastAsia="Times New Roman" w:hAnsi="Times New Roman" w:cs="Times New Roman"/>
          <w:b/>
          <w:bCs/>
          <w:spacing w:val="-7"/>
          <w:sz w:val="24"/>
          <w:szCs w:val="24"/>
          <w:lang w:eastAsia="ru-RU"/>
        </w:rPr>
        <w:t xml:space="preserve"> </w:t>
      </w:r>
    </w:p>
    <w:p w:rsidR="00302A38" w:rsidRPr="00302A38" w:rsidRDefault="00302A38" w:rsidP="00302A38">
      <w:pPr>
        <w:widowControl w:val="0"/>
        <w:tabs>
          <w:tab w:val="left" w:pos="709"/>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302A38">
        <w:rPr>
          <w:rFonts w:ascii="Times New Roman" w:eastAsia="Times New Roman" w:hAnsi="Times New Roman" w:cs="Times New Roman"/>
          <w:b/>
          <w:bCs/>
          <w:spacing w:val="-7"/>
          <w:sz w:val="24"/>
          <w:szCs w:val="24"/>
          <w:lang w:eastAsia="ru-RU"/>
        </w:rPr>
        <w:t xml:space="preserve">    </w:t>
      </w:r>
      <w:r w:rsidRPr="00302A38">
        <w:rPr>
          <w:rFonts w:ascii="Times New Roman" w:eastAsia="Times New Roman" w:hAnsi="Times New Roman" w:cs="Times New Roman"/>
          <w:spacing w:val="-7"/>
          <w:sz w:val="24"/>
          <w:szCs w:val="24"/>
          <w:lang w:eastAsia="ru-RU"/>
        </w:rPr>
        <w:t xml:space="preserve">      2.1.1. Конечным результатом предоставления Услуги является выделение заявителю</w:t>
      </w:r>
      <w:r w:rsidRPr="00302A38">
        <w:rPr>
          <w:rFonts w:ascii="Times New Roman" w:eastAsia="Times New Roman" w:hAnsi="Times New Roman" w:cs="Times New Roman"/>
          <w:sz w:val="24"/>
          <w:szCs w:val="24"/>
          <w:lang w:eastAsia="ru-RU"/>
        </w:rPr>
        <w:t xml:space="preserve"> земельного участка под индивидуальное жилищное   строительство (первичное предоставление) и при переходе права собственности на незавершенное строительство в установленном действующим законодательством порядке,  </w:t>
      </w:r>
      <w:r w:rsidRPr="00302A38">
        <w:rPr>
          <w:rFonts w:ascii="Times New Roman" w:eastAsia="Times New Roman" w:hAnsi="Times New Roman" w:cs="Times New Roman"/>
          <w:spacing w:val="-7"/>
          <w:sz w:val="24"/>
          <w:szCs w:val="24"/>
          <w:lang w:eastAsia="ru-RU"/>
        </w:rPr>
        <w:t>либо обоснованный отказ в виде информационного письма.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302A38">
        <w:rPr>
          <w:rFonts w:ascii="Times New Roman" w:eastAsia="Times New Roman" w:hAnsi="Times New Roman" w:cs="Times New Roman"/>
          <w:spacing w:val="-7"/>
          <w:sz w:val="24"/>
          <w:szCs w:val="24"/>
          <w:lang w:eastAsia="ru-RU"/>
        </w:rPr>
        <w:t xml:space="preserve">          В 3-дневный срок после подписания документов о предоставлении заявителю земельного участка под индивидуальное жилищное   строительство (первичное предоставление) и при переходе права собственности на незавершенное строительство или отказа в предоставлении (выделении) земельного участка,  должностное лицо уведомляет об этом заявителя. Документы выдаются лично заявителю или его доверенному лицу при наличии доверенности, заверенной нотариально.</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2.1.2. Информация о предоставлении муниципальной услуги должна содержать сведения: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 действиях заявителя, являющихся основанием для предоставления муниципальной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о должностных лицах, ответственных за предоставление муниципальной услуги на каждом из этапов предоставления муниципальной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 результате оказания муниципальной услуги и порядке передачи результата заявителю;</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о порядке обжалования действий (бездействия) и решений, принятых в ходе </w:t>
      </w:r>
      <w:r w:rsidRPr="00302A38">
        <w:rPr>
          <w:rFonts w:ascii="Times New Roman" w:eastAsia="Times New Roman" w:hAnsi="Times New Roman" w:cs="Times New Roman"/>
          <w:sz w:val="24"/>
          <w:szCs w:val="24"/>
          <w:lang w:eastAsia="ru-RU"/>
        </w:rPr>
        <w:lastRenderedPageBreak/>
        <w:t xml:space="preserve">предоставления муниципальной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color w:val="000000"/>
          <w:spacing w:val="-5"/>
          <w:sz w:val="24"/>
          <w:szCs w:val="24"/>
          <w:lang w:eastAsia="ru-RU"/>
        </w:rPr>
      </w:pPr>
      <w:r w:rsidRPr="00302A38">
        <w:rPr>
          <w:rFonts w:ascii="Times New Roman" w:eastAsia="Times New Roman" w:hAnsi="Times New Roman" w:cs="Times New Roman"/>
          <w:spacing w:val="-7"/>
          <w:sz w:val="24"/>
          <w:szCs w:val="24"/>
          <w:lang w:eastAsia="ru-RU"/>
        </w:rPr>
        <w:t xml:space="preserve">          2.1.3. Местонахождение администрации МО «Майск» и почтовый адрес для направления документов и заявлений по вопросам исполнения Услуги (далее – Обращение): </w:t>
      </w:r>
      <w:r w:rsidRPr="00302A38">
        <w:rPr>
          <w:rFonts w:ascii="Times New Roman" w:eastAsia="Times New Roman" w:hAnsi="Times New Roman" w:cs="Times New Roman"/>
          <w:color w:val="000000"/>
          <w:spacing w:val="-5"/>
          <w:sz w:val="24"/>
          <w:szCs w:val="24"/>
          <w:lang w:eastAsia="ru-RU"/>
        </w:rPr>
        <w:t>669214, Иркутская область, Осинский район, с. Майск, ул. Трактовая, 7,</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302A38">
        <w:rPr>
          <w:rFonts w:ascii="Times New Roman" w:eastAsia="Times New Roman" w:hAnsi="Times New Roman" w:cs="Times New Roman"/>
          <w:color w:val="000000"/>
          <w:spacing w:val="-5"/>
          <w:sz w:val="24"/>
          <w:szCs w:val="24"/>
          <w:lang w:eastAsia="ru-RU"/>
        </w:rPr>
        <w:t xml:space="preserve">          Часы приема обращений: понедельник – пятница  с 08.45 до 17.45 час</w:t>
      </w:r>
      <w:proofErr w:type="gramStart"/>
      <w:r w:rsidRPr="00302A38">
        <w:rPr>
          <w:rFonts w:ascii="Times New Roman" w:eastAsia="Times New Roman" w:hAnsi="Times New Roman" w:cs="Times New Roman"/>
          <w:color w:val="000000"/>
          <w:spacing w:val="-5"/>
          <w:sz w:val="24"/>
          <w:szCs w:val="24"/>
          <w:lang w:eastAsia="ru-RU"/>
        </w:rPr>
        <w:t xml:space="preserve">., </w:t>
      </w:r>
      <w:proofErr w:type="gramEnd"/>
      <w:r w:rsidRPr="00302A38">
        <w:rPr>
          <w:rFonts w:ascii="Times New Roman" w:eastAsia="Times New Roman" w:hAnsi="Times New Roman" w:cs="Times New Roman"/>
          <w:color w:val="000000"/>
          <w:spacing w:val="-5"/>
          <w:sz w:val="24"/>
          <w:szCs w:val="24"/>
          <w:lang w:eastAsia="ru-RU"/>
        </w:rPr>
        <w:t>перерыв с 13.00 до 14.00 час.</w:t>
      </w:r>
      <w:r w:rsidRPr="00302A38">
        <w:rPr>
          <w:rFonts w:ascii="Times New Roman" w:eastAsia="Times New Roman" w:hAnsi="Times New Roman" w:cs="Times New Roman"/>
          <w:spacing w:val="-7"/>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color w:val="000000"/>
          <w:spacing w:val="-5"/>
          <w:sz w:val="24"/>
          <w:szCs w:val="24"/>
          <w:lang w:eastAsia="ru-RU"/>
        </w:rPr>
      </w:pPr>
      <w:r w:rsidRPr="00302A38">
        <w:rPr>
          <w:rFonts w:ascii="Times New Roman" w:eastAsia="Times New Roman" w:hAnsi="Times New Roman" w:cs="Times New Roman"/>
          <w:color w:val="000000"/>
          <w:spacing w:val="-5"/>
          <w:sz w:val="24"/>
          <w:szCs w:val="24"/>
          <w:lang w:eastAsia="ru-RU"/>
        </w:rPr>
        <w:t xml:space="preserve">         2.1.4. Справочные телефоны Администрация МО «Майск»: 8(39539) 93-7-23.</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302A38">
        <w:rPr>
          <w:rFonts w:ascii="Times New Roman" w:eastAsia="Times New Roman" w:hAnsi="Times New Roman" w:cs="Times New Roman"/>
          <w:color w:val="000000"/>
          <w:spacing w:val="1"/>
          <w:sz w:val="24"/>
          <w:szCs w:val="24"/>
          <w:lang w:eastAsia="ru-RU"/>
        </w:rPr>
        <w:t xml:space="preserve">        2.1.5. Электронный адрес: </w:t>
      </w:r>
      <w:proofErr w:type="spellStart"/>
      <w:r w:rsidRPr="00302A38">
        <w:rPr>
          <w:rFonts w:ascii="Times New Roman" w:eastAsia="Times New Roman" w:hAnsi="Times New Roman" w:cs="Times New Roman"/>
          <w:color w:val="000000"/>
          <w:spacing w:val="-3"/>
          <w:sz w:val="24"/>
          <w:szCs w:val="24"/>
          <w:u w:val="single"/>
          <w:lang w:val="en-US" w:eastAsia="ru-RU"/>
        </w:rPr>
        <w:t>maisk</w:t>
      </w:r>
      <w:proofErr w:type="spellEnd"/>
      <w:r w:rsidRPr="00302A38">
        <w:rPr>
          <w:rFonts w:ascii="Times New Roman" w:eastAsia="Times New Roman" w:hAnsi="Times New Roman" w:cs="Times New Roman"/>
          <w:color w:val="000000"/>
          <w:spacing w:val="-3"/>
          <w:sz w:val="24"/>
          <w:szCs w:val="24"/>
          <w:u w:val="single"/>
          <w:lang w:eastAsia="ru-RU"/>
        </w:rPr>
        <w:t>2012@</w:t>
      </w:r>
      <w:proofErr w:type="spellStart"/>
      <w:r w:rsidRPr="00302A38">
        <w:rPr>
          <w:rFonts w:ascii="Times New Roman" w:eastAsia="Times New Roman" w:hAnsi="Times New Roman" w:cs="Times New Roman"/>
          <w:color w:val="000000"/>
          <w:spacing w:val="-3"/>
          <w:sz w:val="24"/>
          <w:szCs w:val="24"/>
          <w:u w:val="single"/>
          <w:lang w:val="en-US" w:eastAsia="ru-RU"/>
        </w:rPr>
        <w:t>yandex</w:t>
      </w:r>
      <w:proofErr w:type="spellEnd"/>
      <w:r w:rsidRPr="00302A38">
        <w:rPr>
          <w:rFonts w:ascii="Times New Roman" w:eastAsia="Times New Roman" w:hAnsi="Times New Roman" w:cs="Times New Roman"/>
          <w:color w:val="000000"/>
          <w:spacing w:val="-3"/>
          <w:sz w:val="24"/>
          <w:szCs w:val="24"/>
          <w:u w:val="single"/>
          <w:lang w:eastAsia="ru-RU"/>
        </w:rPr>
        <w:t>.</w:t>
      </w:r>
      <w:proofErr w:type="spellStart"/>
      <w:r w:rsidRPr="00302A38">
        <w:rPr>
          <w:rFonts w:ascii="Times New Roman" w:eastAsia="Times New Roman" w:hAnsi="Times New Roman" w:cs="Times New Roman"/>
          <w:color w:val="000000"/>
          <w:spacing w:val="-3"/>
          <w:sz w:val="24"/>
          <w:szCs w:val="24"/>
          <w:u w:val="single"/>
          <w:lang w:val="en-US" w:eastAsia="ru-RU"/>
        </w:rPr>
        <w:t>ru</w:t>
      </w:r>
      <w:proofErr w:type="spell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302A38">
        <w:rPr>
          <w:rFonts w:ascii="Times New Roman" w:eastAsia="Times New Roman" w:hAnsi="Times New Roman" w:cs="Times New Roman"/>
          <w:color w:val="000000"/>
          <w:spacing w:val="1"/>
          <w:sz w:val="24"/>
          <w:szCs w:val="24"/>
          <w:lang w:eastAsia="ru-RU"/>
        </w:rPr>
        <w:t xml:space="preserve">        Официальный сайт: </w:t>
      </w:r>
      <w:r w:rsidRPr="00302A38">
        <w:rPr>
          <w:rFonts w:ascii="Times New Roman" w:eastAsia="Times New Roman" w:hAnsi="Times New Roman" w:cs="Times New Roman"/>
          <w:sz w:val="24"/>
          <w:szCs w:val="24"/>
        </w:rPr>
        <w:t xml:space="preserve"> </w:t>
      </w:r>
      <w:hyperlink w:history="1">
        <w:r w:rsidRPr="00302A38">
          <w:rPr>
            <w:rFonts w:ascii="Times New Roman" w:eastAsia="Times New Roman" w:hAnsi="Times New Roman" w:cs="Times New Roman"/>
            <w:color w:val="0000FF"/>
            <w:sz w:val="24"/>
            <w:szCs w:val="24"/>
            <w:u w:val="single"/>
          </w:rPr>
          <w:t xml:space="preserve">http:// </w:t>
        </w:r>
        <w:proofErr w:type="spellStart"/>
        <w:r w:rsidRPr="00302A38">
          <w:rPr>
            <w:rFonts w:ascii="Times New Roman" w:eastAsia="Times New Roman" w:hAnsi="Times New Roman" w:cs="Times New Roman"/>
            <w:color w:val="0000FF"/>
            <w:sz w:val="24"/>
            <w:szCs w:val="24"/>
            <w:u w:val="single"/>
          </w:rPr>
          <w:t>maisk</w:t>
        </w:r>
        <w:proofErr w:type="spellEnd"/>
        <w:r w:rsidRPr="00302A38">
          <w:rPr>
            <w:rFonts w:ascii="Times New Roman" w:eastAsia="Times New Roman" w:hAnsi="Times New Roman" w:cs="Times New Roman"/>
            <w:color w:val="0000FF"/>
            <w:sz w:val="24"/>
            <w:szCs w:val="24"/>
            <w:u w:val="single"/>
          </w:rPr>
          <w:t>-</w:t>
        </w:r>
        <w:proofErr w:type="spellStart"/>
        <w:r w:rsidRPr="00302A38">
          <w:rPr>
            <w:rFonts w:ascii="Times New Roman" w:eastAsia="Times New Roman" w:hAnsi="Times New Roman" w:cs="Times New Roman"/>
            <w:color w:val="0000FF"/>
            <w:sz w:val="24"/>
            <w:szCs w:val="24"/>
            <w:u w:val="single"/>
            <w:lang w:val="en-US"/>
          </w:rPr>
          <w:t>adm</w:t>
        </w:r>
        <w:proofErr w:type="spellEnd"/>
        <w:r w:rsidRPr="00302A38">
          <w:rPr>
            <w:rFonts w:ascii="Times New Roman" w:eastAsia="Times New Roman" w:hAnsi="Times New Roman" w:cs="Times New Roman"/>
            <w:color w:val="0000FF"/>
            <w:sz w:val="24"/>
            <w:szCs w:val="24"/>
            <w:u w:val="single"/>
          </w:rPr>
          <w:t>.</w:t>
        </w:r>
        <w:proofErr w:type="spellStart"/>
        <w:r w:rsidRPr="00302A38">
          <w:rPr>
            <w:rFonts w:ascii="Times New Roman" w:eastAsia="Times New Roman" w:hAnsi="Times New Roman" w:cs="Times New Roman"/>
            <w:color w:val="0000FF"/>
            <w:sz w:val="24"/>
            <w:szCs w:val="24"/>
            <w:u w:val="single"/>
          </w:rPr>
          <w:t>ru</w:t>
        </w:r>
        <w:proofErr w:type="spellEnd"/>
      </w:hyperlink>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2.1.6. </w:t>
      </w:r>
      <w:proofErr w:type="gramStart"/>
      <w:r w:rsidRPr="00302A38">
        <w:rPr>
          <w:rFonts w:ascii="Times New Roman" w:eastAsia="Times New Roman" w:hAnsi="Times New Roman" w:cs="Times New Roman"/>
          <w:sz w:val="24"/>
          <w:szCs w:val="24"/>
          <w:lang w:eastAsia="ru-RU"/>
        </w:rPr>
        <w:t>Получение информации по вопросам предоставления Услуги осуществляется посредством письменного обращения в Администрация МО «Майск», личного приема заявителей должностными лицами Администрация МО «Майск», уполномоченными на исполнение Услуги, а также размещения соответствующей информации в средствах массовой информации, размещения в сети Интернет, с использованием средств телефонной связи, электронного информирования, иным способом, позволяющим осуществлять информирование.</w:t>
      </w:r>
      <w:proofErr w:type="gram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b/>
          <w:bCs/>
          <w:sz w:val="24"/>
          <w:szCs w:val="24"/>
          <w:lang w:eastAsia="ru-RU"/>
        </w:rPr>
        <w:t>2.2. Требования к местам предоставления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2.2.1. Приём заявителей осуществляется в кабинетах Должностных лиц Администрации  МО «Майск», оказывающих Услуги. Рабочие места Должностных лиц Администрации МО «Майск» снабжены необходимой техникой.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2.2.2. Кабинеты Должностных лиц Администрация МО «Майск» находятся в здании администрации МО «Майск» Иркутской  области по адресу, указанному в п. 2.1.2. настоящего Регламента.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2.2.3. Кабинеты приёма Заявителей оборудованы информационными табличками с указанием номеров кабинетов, Ф.И.О. Должностных лиц Администрации МО «Майск» и  должности.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b/>
          <w:bCs/>
          <w:sz w:val="24"/>
          <w:szCs w:val="24"/>
          <w:lang w:eastAsia="ru-RU"/>
        </w:rPr>
        <w:t>2.3. Сроки исполнения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2.3.1. Исполнение Услуги осуществляется с момента поступления, в орган местного самоуправления укомплектованного пакета документов, необходимого для рассмотрения вопроса о предоставлении муниципальной услуги, в сроки, установленные действующим законодательством.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Общий срок предоставления Услуги не должен превышать 15 дней со дня подачи заявления о предоставлении муниципальной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2.3.2. </w:t>
      </w:r>
      <w:proofErr w:type="gramStart"/>
      <w:r w:rsidRPr="00302A38">
        <w:rPr>
          <w:rFonts w:ascii="Times New Roman" w:eastAsia="Times New Roman" w:hAnsi="Times New Roman" w:cs="Times New Roman"/>
          <w:sz w:val="24"/>
          <w:szCs w:val="24"/>
          <w:lang w:eastAsia="ru-RU"/>
        </w:rPr>
        <w:t>Для принятия решения о предоставлении земельного участка под индивидуальное жилищное строительство (первичное предоставление) срок   предоставления земельного участка, не  включающий  в себя   месячный срок с даты  публикации  в средствах массовой информации сообщения о наличии земельного участка под индивидуальное жилищное строительство  и  время по изготовлению  плана границ земельного участка,   составляет 14 дней со дня подачи документов согласно пункту 2.8.1. настоящего Регламента.</w:t>
      </w:r>
      <w:proofErr w:type="gram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2.3.3. </w:t>
      </w:r>
      <w:proofErr w:type="gramStart"/>
      <w:r w:rsidRPr="00302A38">
        <w:rPr>
          <w:rFonts w:ascii="Times New Roman" w:eastAsia="Times New Roman" w:hAnsi="Times New Roman" w:cs="Times New Roman"/>
          <w:sz w:val="24"/>
          <w:szCs w:val="24"/>
          <w:lang w:eastAsia="ru-RU"/>
        </w:rPr>
        <w:t>Для принятия решения о предоставлении земельного участка под строительство индивидуального жилого дома при переходе права на незавершенное строительство</w:t>
      </w:r>
      <w:proofErr w:type="gramEnd"/>
      <w:r w:rsidRPr="00302A38">
        <w:rPr>
          <w:rFonts w:ascii="Times New Roman" w:eastAsia="Times New Roman" w:hAnsi="Times New Roman" w:cs="Times New Roman"/>
          <w:sz w:val="24"/>
          <w:szCs w:val="24"/>
          <w:lang w:eastAsia="ru-RU"/>
        </w:rPr>
        <w:t xml:space="preserve"> общий срок предоставления муниципальной услуги не должен превышать 15 дней со дня подачи заявления о предоставлении муниципальной  услуги с необходимым пакетом документов.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2.3.4. В исключительных случаях, а также в случаях направления запроса, Глава Администрации МО «Майск» или заместитель главы Администрации МО «Майск» по принадлежности вопросов (далее – заместитель) вправе продлить срок рассмотрения обращений не более чем на 30 дней. Решение о продлении срока исполнения Услуги направляется Заявителю.</w:t>
      </w:r>
    </w:p>
    <w:p w:rsidR="00302A38" w:rsidRPr="00302A38" w:rsidRDefault="00302A38" w:rsidP="00302A38">
      <w:pPr>
        <w:spacing w:after="0" w:line="240" w:lineRule="auto"/>
        <w:ind w:firstLine="539"/>
        <w:jc w:val="both"/>
        <w:rPr>
          <w:rFonts w:ascii="Times New Roman" w:eastAsia="Times New Roman" w:hAnsi="Times New Roman" w:cs="Times New Roman"/>
          <w:sz w:val="24"/>
          <w:szCs w:val="24"/>
        </w:rPr>
      </w:pPr>
      <w:r w:rsidRPr="00302A38">
        <w:rPr>
          <w:rFonts w:ascii="Times New Roman" w:eastAsia="Times New Roman" w:hAnsi="Times New Roman" w:cs="Times New Roman"/>
          <w:sz w:val="24"/>
          <w:szCs w:val="24"/>
        </w:rPr>
        <w:t xml:space="preserve">2.3.5. Информация о ходе рассмотрения Обращения предоставляется по телефонам, указанным в пункте 2.1.4. раздела </w:t>
      </w:r>
      <w:r w:rsidRPr="00302A38">
        <w:rPr>
          <w:rFonts w:ascii="Times New Roman" w:eastAsia="Times New Roman" w:hAnsi="Times New Roman" w:cs="Times New Roman"/>
          <w:sz w:val="24"/>
          <w:szCs w:val="24"/>
          <w:lang w:val="en-US"/>
        </w:rPr>
        <w:t>II</w:t>
      </w:r>
      <w:r w:rsidRPr="00302A38">
        <w:rPr>
          <w:rFonts w:ascii="Times New Roman" w:eastAsia="Times New Roman" w:hAnsi="Times New Roman" w:cs="Times New Roman"/>
          <w:sz w:val="24"/>
          <w:szCs w:val="24"/>
        </w:rPr>
        <w:t xml:space="preserve"> настоящего Регламента.                 </w:t>
      </w:r>
    </w:p>
    <w:p w:rsidR="00302A38" w:rsidRPr="00302A38" w:rsidRDefault="00302A38" w:rsidP="00302A38">
      <w:pPr>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rPr>
        <w:t xml:space="preserve">2.3.6. </w:t>
      </w:r>
      <w:r w:rsidRPr="00302A38">
        <w:rPr>
          <w:rFonts w:ascii="Times New Roman" w:eastAsia="Times New Roman" w:hAnsi="Times New Roman" w:cs="Times New Roman"/>
          <w:sz w:val="24"/>
          <w:szCs w:val="24"/>
          <w:lang w:eastAsia="ru-RU"/>
        </w:rPr>
        <w:t xml:space="preserve"> Время ожидания заявителя для получения муниципальной услуги не должно превышать 15 минут.</w:t>
      </w:r>
    </w:p>
    <w:p w:rsidR="00302A38" w:rsidRPr="00302A38" w:rsidRDefault="00302A38" w:rsidP="00302A38">
      <w:pPr>
        <w:spacing w:after="0" w:line="240" w:lineRule="auto"/>
        <w:ind w:firstLine="539"/>
        <w:jc w:val="both"/>
        <w:rPr>
          <w:rFonts w:ascii="Times New Roman" w:eastAsia="Times New Roman" w:hAnsi="Times New Roman" w:cs="Times New Roman"/>
          <w:sz w:val="24"/>
          <w:szCs w:val="24"/>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b/>
          <w:bCs/>
          <w:sz w:val="24"/>
          <w:szCs w:val="24"/>
          <w:lang w:eastAsia="ru-RU"/>
        </w:rPr>
        <w:t>2.4. Перечень оснований для отказа в предоставлении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 xml:space="preserve">        2.4.1. В предоставлении муниципальной услуги может быть отказано по следующим основаниям: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непредставление документов, определенных пунктом 2.8. настоящего Регламента;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несоответствие представленных документов требованиям действующего законодательства;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невозможность прочтения текста запроса.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2.4.2. Принятое органом предоставления Решение об отказе в предоставлении Услуги оформляется письменно с указанием причин, послуживших основанием для отказа в предоставлении Услуги, и в течение трех рабочих дней с момента принятия соответствующего Решения направляется заявителю заказным письмом с уведомлением о вручении. Отказ должен быть подписан Главой Администрация МО «Майск».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2.4.3. Отказ в предоставлении Услуги должен содержать рекомендации о том, что нужно сделать, чтобы Услуга была предоставлена (предоставление необходимых документов, информации, согласований, разрешений и др.).</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2.5. Перечень оснований для приостановления оказания муниципальной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2.5.1. Оказание муниципальной услуги может быть приостановлено по следующим основаниям:</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предоставление заявителем документов, содержащих устранимые ошибки или противоречивые сведения;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наличие соответствующих постановлений (актов) судов, решений правоохранительных органов;</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наличие иных оснований, установленных действующим законодательством.</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2.5.2. На основании соответствующего заявления документы могут быть возвращены заявителю для устранения выявленных в них ошибок или противоречий.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2.5.3. Принятое органом предоставления Решение о приостановлении оказания муниципальной услуги оформляется письменно с указанием причин, послуживших основанием для приостановления оказания Услуги, и в течение 3-х рабочих дней с момента принятия соответствующего решения направляется заявителю заказным письмом с уведомлением о вручении.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2.5.4. Решение о приостановлении оказания Услуги должно содержать рекомендации о том, что нужно сделать, чтобы муниципальная услуга была предоставлена (предоставление необходимых документов, информации, согласований, разрешений и др.).</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2.6. Иные требования к предоставлению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2.6.1. Предоставление Услуги осуществляется бесплатно.</w:t>
      </w:r>
      <w:r w:rsidRPr="00302A38">
        <w:rPr>
          <w:rFonts w:ascii="Times New Roman" w:eastAsia="Times New Roman" w:hAnsi="Times New Roman" w:cs="Times New Roman"/>
          <w:sz w:val="24"/>
          <w:szCs w:val="24"/>
          <w:lang w:eastAsia="ru-RU"/>
        </w:rPr>
        <w:tab/>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2.7. Требования к составу документов, необходимых для предоставления муниципальной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2.7.1. Обязательным   условием   для   предоставления  Услуги является подача заявителем в письменной форме заявления установленного образца (приложение №1 к настоящему Регламенту) в Администрацию МО «Майск».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2.7.2. Для принятия решения по предоставлению Услуги заявитель представляет документы в соответствии с перечнем согласно  пункту 2.8.  настоящего Регламента.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2.8.  Перечень  документов,  необходимых  для  рассмотрения документов о предоставлении земельного участка   под   индивидуальное   жилищное   строительство  (первичное предоставление)  и  при переходе права собственности на незавершенное строительство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2.8.1. Для принятия решения  о  предоставлении земельного участка под индивидуальное жилищное строительство    (при первичном предоставлении земельного участка) </w:t>
      </w:r>
      <w:proofErr w:type="gramStart"/>
      <w:r w:rsidRPr="00302A38">
        <w:rPr>
          <w:rFonts w:ascii="Times New Roman" w:eastAsia="Times New Roman" w:hAnsi="Times New Roman" w:cs="Times New Roman"/>
          <w:sz w:val="24"/>
          <w:szCs w:val="24"/>
          <w:lang w:eastAsia="ru-RU"/>
        </w:rPr>
        <w:t>предоставляются следующие документы</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заявление установленного образца (приложение № 1);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-документ, удостоверяющий личность заявителя (заявителей), являющегося физическим лицом, либо личность представителя физического лица;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документ, удостоверяющий права (полномочия) представителя физического лица, если с заявлением обращается представитель заявителя (заявителей);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ИНН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план границ земельного участка, выполненный лицензированной организацией в 4-х </w:t>
      </w:r>
      <w:r w:rsidRPr="00302A38">
        <w:rPr>
          <w:rFonts w:ascii="Times New Roman" w:eastAsia="Times New Roman" w:hAnsi="Times New Roman" w:cs="Times New Roman"/>
          <w:sz w:val="24"/>
          <w:szCs w:val="24"/>
          <w:lang w:eastAsia="ru-RU"/>
        </w:rPr>
        <w:lastRenderedPageBreak/>
        <w:t>экземплярах;</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иные документы (при необходимости).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t>Все копии предоставляемых документов должны быть заверены надлежащим образом либо предоставляются с подлинниками, которые после сверки с копиями предоставляемых документов возвращаются заявителю.</w:t>
      </w:r>
    </w:p>
    <w:tbl>
      <w:tblPr>
        <w:tblW w:w="9689" w:type="dxa"/>
        <w:tblLayout w:type="fixed"/>
        <w:tblLook w:val="0000" w:firstRow="0" w:lastRow="0" w:firstColumn="0" w:lastColumn="0" w:noHBand="0" w:noVBand="0"/>
      </w:tblPr>
      <w:tblGrid>
        <w:gridCol w:w="9689"/>
      </w:tblGrid>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2.8.2. Для принятия решения   о  предоставлении земельного участка под индивидуальное жилищное строительство (при переходе права собственности  на незавершенное строительство):</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заявление установленного образца (приложение № 1);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-документ, удостоверяющий личность заявителя (заявителей), являющегося физическим лицом, либо личность представителя физического лица;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документ, удостоверяющий права (полномочия) представителя физического лица, если с заявлением обращается представитель заявителя (заявителей);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ИНН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копия свидетельства о государственной регистрации права на объект незавершенного строительства;</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копия  договора аренды земельного участка заключенного с предыдущим правообладателем земельного участка;</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кадастровый план земельного участка.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иные документы (при необходимости)</w:t>
            </w:r>
          </w:p>
        </w:tc>
      </w:tr>
    </w:tbl>
    <w:p w:rsidR="00302A38" w:rsidRPr="00302A38" w:rsidRDefault="00302A38" w:rsidP="00302A38">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9. Перечень нормативных правовых актов, регулирующих отношения, возникающие в связи с предоставлением услуги</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2.9. Предоставление муниципальной услуги осуществляется в соответствии </w:t>
      </w:r>
      <w:proofErr w:type="gramStart"/>
      <w:r w:rsidRPr="00302A38">
        <w:rPr>
          <w:rFonts w:ascii="Times New Roman" w:eastAsia="Times New Roman" w:hAnsi="Times New Roman" w:cs="Times New Roman"/>
          <w:sz w:val="24"/>
          <w:szCs w:val="24"/>
          <w:lang w:eastAsia="ru-RU"/>
        </w:rPr>
        <w:t>с</w:t>
      </w:r>
      <w:proofErr w:type="gramEnd"/>
      <w:r w:rsidRPr="00302A38">
        <w:rPr>
          <w:rFonts w:ascii="Times New Roman" w:eastAsia="Times New Roman" w:hAnsi="Times New Roman" w:cs="Times New Roman"/>
          <w:sz w:val="24"/>
          <w:szCs w:val="24"/>
          <w:lang w:eastAsia="ru-RU"/>
        </w:rPr>
        <w:t>:</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Земельным кодексом Российской Федерации;</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Градостроительным кодексом Российской Федерации;</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Жилищным кодексом Российской Федерации;</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Гражданским кодексом Российской Федерации </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Федеральным законом от 27.07.2006 № 152-ФЗ «О персональных данных» </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Федеральным  от 25.10.2001 №137-ФЗ «О введении в действие Земельного кодекса Российской Федерации» («Собрание законодательства РФ», 29.10.2001, № 44, ст. 4148);</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Федеральным законом от 29.12.2004 № 191-ФЗ «О введении в действие Градостроительного кодекса Российской Федерации» («Российская газета» № 290, 30.12.2004);</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Законом Иркутской области от 12 марта 2009 года № 8-оз «О бесплатном предоставлении земельных участков в собственность граждан;</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Устав администрации МО «Майск».</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Глава 10. Перечень документов, необходимых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для предоставления услуги</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302A38">
        <w:rPr>
          <w:rFonts w:ascii="Times New Roman" w:eastAsia="Times New Roman" w:hAnsi="Times New Roman" w:cs="Times New Roman"/>
          <w:sz w:val="24"/>
          <w:szCs w:val="24"/>
          <w:lang w:eastAsia="ru-RU"/>
        </w:rPr>
        <w:t xml:space="preserve">2.10. Для предоставления муниципальной услуги Заявители </w:t>
      </w:r>
      <w:r w:rsidRPr="00302A38">
        <w:rPr>
          <w:rFonts w:ascii="Times New Roman" w:eastAsia="Times New Roman" w:hAnsi="Times New Roman" w:cs="Times New Roman"/>
          <w:color w:val="000000"/>
          <w:sz w:val="24"/>
          <w:szCs w:val="24"/>
          <w:lang w:eastAsia="ru-RU"/>
        </w:rPr>
        <w:t xml:space="preserve">подают в Администрацию заявление о предоставлении соответствующей муниципальной услуги, примерные </w:t>
      </w:r>
      <w:r w:rsidRPr="00302A38">
        <w:rPr>
          <w:rFonts w:ascii="Times New Roman" w:eastAsia="Times New Roman" w:hAnsi="Times New Roman" w:cs="Times New Roman"/>
          <w:sz w:val="24"/>
          <w:szCs w:val="24"/>
          <w:lang w:eastAsia="ru-RU"/>
        </w:rPr>
        <w:t>формы которого и перечень прилагаемых документов приведены в приложении к Административному регламенту</w:t>
      </w:r>
      <w:r w:rsidRPr="00302A38">
        <w:rPr>
          <w:rFonts w:ascii="Times New Roman" w:eastAsia="Times New Roman" w:hAnsi="Times New Roman" w:cs="Times New Roman"/>
          <w:color w:val="000000"/>
          <w:sz w:val="24"/>
          <w:szCs w:val="24"/>
          <w:lang w:eastAsia="ru-RU"/>
        </w:rPr>
        <w:t xml:space="preserve"> (далее - заявление):</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Заявитель к заявлению прилагает документы, подтверждающие право на предоставление ему земельного участка в собственность бесплатно для индивидуального жилищного строительства, а именно:</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 xml:space="preserve">а) гражданин, удостоенный звания Героя Советского Союза, Героя Российской Федерации, Героя Социалистического Труда или являющийся полным кавалером ордена Славы, полным кавалером ордена Трудовой Славы, награжденный орденом "За заслуги перед Отечеством" I, II, III, IV степени, - копию документа, удостоверяющего статус соответственно Героя Советского Союза, Героя Российской Федерации, Героя </w:t>
      </w:r>
      <w:r w:rsidRPr="00302A38">
        <w:rPr>
          <w:rFonts w:ascii="Times New Roman" w:eastAsia="Times New Roman" w:hAnsi="Times New Roman" w:cs="Times New Roman"/>
          <w:sz w:val="24"/>
          <w:szCs w:val="24"/>
          <w:lang w:eastAsia="ru-RU"/>
        </w:rPr>
        <w:lastRenderedPageBreak/>
        <w:t>Социалистического Труда, полного кавалера ордена Славы, полного кавалера ордена Трудовой Славы, подтверждающего награждение</w:t>
      </w:r>
      <w:proofErr w:type="gramEnd"/>
      <w:r w:rsidRPr="00302A38">
        <w:rPr>
          <w:rFonts w:ascii="Times New Roman" w:eastAsia="Times New Roman" w:hAnsi="Times New Roman" w:cs="Times New Roman"/>
          <w:sz w:val="24"/>
          <w:szCs w:val="24"/>
          <w:lang w:eastAsia="ru-RU"/>
        </w:rPr>
        <w:t xml:space="preserve"> орденом "За заслуги перед Отечеством" I, II, III, IV степени;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б) гражданин, имеющий право на получение социальных выплат в связи с выездом из районов Крайнего Севера и приравненных к ним местностей, - справку территориального подразделения Администрации социального развития, опеки и попечительства Иркутской области о том, что гражданин стоит на учете граждан, имеющих право на получение социальных выплат для приобретения жилья в связи с переселением из районов Крайнего Севера и приравненных к</w:t>
      </w:r>
      <w:proofErr w:type="gramEnd"/>
      <w:r w:rsidRPr="00302A38">
        <w:rPr>
          <w:rFonts w:ascii="Times New Roman" w:eastAsia="Times New Roman" w:hAnsi="Times New Roman" w:cs="Times New Roman"/>
          <w:sz w:val="24"/>
          <w:szCs w:val="24"/>
          <w:lang w:eastAsia="ru-RU"/>
        </w:rPr>
        <w:t xml:space="preserve"> ним местностей, и не получил соответствующую социальную выплату;</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 один из родителей (усыновителей), единственный родитель (усыновитель) в многодетной семье, имеющей в своем составе трех и более детей, не достигших возраста 18 лет на дату подачи заявления о бесплатном предоставлении земельного участка, место жительства которых находится в Иркутской области - копии свидетельств о рождении детей, заверенные в установленном законодательством порядке;</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 гражданин, состоящий на учете в качестве нуждающегося в жилых помещениях, предоставляемых по договорам социального найма, - справку, выданную органом местного самоуправления о том, что гражданин состоит на учете в качестве нуждающегося в жилых помещениях, а также дополнительно:</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ветеран Великой Отечественной войны - удостоверение ветерана Великой Отечественной Войны или удостоверение, образец которого утвержден до 1 января 1992 года;</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ветеран боевых действий на территории СССР, на территории Российской Федерации и территориях других государств - удостоверение ветерана боевых действий или свидетельство (удостоверение) о праве на льготы, образец которого утвержден до 1 января 1992 года;</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инвалиды, имеющие I, II группу инвалидности, и дети-инвалиды - справку, подтверждающую факт установления инвалидности;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реабилитированный - справку о реабилитации, выданную в соответствии со статьей 8 Закона Российской Федерации от 18 октября 1991 года № 1761-1 «О реабилитации жертв политических репрессий»;</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работники государственных и муниципальных учреждений - копию трудовой книжки, заверенную работодателем;</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 молодой родитель неполной семьи, не достигший возраста 36 лет на дату подачи заявления о бесплатном предоставлении земельного участка, - копию свидетельства о рождении ребенка, заверенную в установленном законодательством порядке, копию свидетельства о смерти одного из родителей, либо копию справки из органов записи актов гражданского состояния о том, что в свидетельстве о рождении ребенка сведения об отце занесены со слов матери, либо</w:t>
      </w:r>
      <w:proofErr w:type="gramEnd"/>
      <w:r w:rsidRPr="00302A38">
        <w:rPr>
          <w:rFonts w:ascii="Times New Roman" w:eastAsia="Times New Roman" w:hAnsi="Times New Roman" w:cs="Times New Roman"/>
          <w:sz w:val="24"/>
          <w:szCs w:val="24"/>
          <w:lang w:eastAsia="ru-RU"/>
        </w:rPr>
        <w:t xml:space="preserve"> копию свидетельства о расторжении брака, либо копию решения суда о расторжении брака или признании брака </w:t>
      </w:r>
      <w:proofErr w:type="gramStart"/>
      <w:r w:rsidRPr="00302A38">
        <w:rPr>
          <w:rFonts w:ascii="Times New Roman" w:eastAsia="Times New Roman" w:hAnsi="Times New Roman" w:cs="Times New Roman"/>
          <w:sz w:val="24"/>
          <w:szCs w:val="24"/>
          <w:lang w:eastAsia="ru-RU"/>
        </w:rPr>
        <w:t>недействительным</w:t>
      </w:r>
      <w:proofErr w:type="gramEnd"/>
      <w:r w:rsidRPr="00302A38">
        <w:rPr>
          <w:rFonts w:ascii="Times New Roman" w:eastAsia="Times New Roman" w:hAnsi="Times New Roman" w:cs="Times New Roman"/>
          <w:sz w:val="24"/>
          <w:szCs w:val="24"/>
          <w:lang w:eastAsia="ru-RU"/>
        </w:rPr>
        <w:t>, вступившего в законную силу;</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один из супругов, не достигших возраста 36 лет на дату подачи заявления о бесплатном предоставлении земельного участка, в случае, если оба супруга в установленном порядке состоят на учете в качестве нуждающихся в жилых помещениях, предоставляемых по договорам социального найма, - копию свидетельства о заключении брака, а также копию паспорта второго супруга;</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лица, не достигшие возраста 36 лет на дату подачи заявления о бесплатном предоставлении земельного участка, имеющие среднее профессиональное или высшее профессиональное образование, основное место </w:t>
      </w:r>
      <w:proofErr w:type="gramStart"/>
      <w:r w:rsidRPr="00302A38">
        <w:rPr>
          <w:rFonts w:ascii="Times New Roman" w:eastAsia="Times New Roman" w:hAnsi="Times New Roman" w:cs="Times New Roman"/>
          <w:sz w:val="24"/>
          <w:szCs w:val="24"/>
          <w:lang w:eastAsia="ru-RU"/>
        </w:rPr>
        <w:t>работы</w:t>
      </w:r>
      <w:proofErr w:type="gramEnd"/>
      <w:r w:rsidRPr="00302A38">
        <w:rPr>
          <w:rFonts w:ascii="Times New Roman" w:eastAsia="Times New Roman" w:hAnsi="Times New Roman" w:cs="Times New Roman"/>
          <w:sz w:val="24"/>
          <w:szCs w:val="24"/>
          <w:lang w:eastAsia="ru-RU"/>
        </w:rPr>
        <w:t xml:space="preserve"> которых находится на территории муниципального района в крестьянских (фермерских) хозяйствах или организациях, осуществляющих деятельность в сфере сельскохозяйственного производства, а также в государственных и муниципальных учреждениях образования, культуры, социального обслуживания, здравоохранения, - копию документа об образовании, копию трудовой книжки, </w:t>
      </w:r>
      <w:proofErr w:type="gramStart"/>
      <w:r w:rsidRPr="00302A38">
        <w:rPr>
          <w:rFonts w:ascii="Times New Roman" w:eastAsia="Times New Roman" w:hAnsi="Times New Roman" w:cs="Times New Roman"/>
          <w:sz w:val="24"/>
          <w:szCs w:val="24"/>
          <w:lang w:eastAsia="ru-RU"/>
        </w:rPr>
        <w:t>заверенную</w:t>
      </w:r>
      <w:proofErr w:type="gramEnd"/>
      <w:r w:rsidRPr="00302A38">
        <w:rPr>
          <w:rFonts w:ascii="Times New Roman" w:eastAsia="Times New Roman" w:hAnsi="Times New Roman" w:cs="Times New Roman"/>
          <w:sz w:val="24"/>
          <w:szCs w:val="24"/>
          <w:lang w:eastAsia="ru-RU"/>
        </w:rPr>
        <w:t xml:space="preserve"> работодателем;</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lastRenderedPageBreak/>
        <w:t>- лица, зарегистрированные по месту жительства или месту пребывания на территории муниципального района в течение 5 лет подряд до даты подачи заявления о бесплатном предоставлении земельного участка, основное место работы которых находится на территории муниципального района в крестьянских (фермерских) хозяйствах и организациях, осуществляющих деятельность в сфере сельскохозяйственного производства, а также в государственных и муниципальных учреждениях образования, культуры, здравоохранения, - копию паспорта или</w:t>
      </w:r>
      <w:proofErr w:type="gramEnd"/>
      <w:r w:rsidRPr="00302A38">
        <w:rPr>
          <w:rFonts w:ascii="Times New Roman" w:eastAsia="Times New Roman" w:hAnsi="Times New Roman" w:cs="Times New Roman"/>
          <w:sz w:val="24"/>
          <w:szCs w:val="24"/>
          <w:lang w:eastAsia="ru-RU"/>
        </w:rPr>
        <w:t xml:space="preserve"> копию свидетельства о регистрации по месту пребывания, копию трудовой книжки, заверенную работодателем.</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b/>
          <w:sz w:val="24"/>
          <w:szCs w:val="24"/>
          <w:lang w:eastAsia="ru-RU"/>
        </w:rPr>
      </w:pPr>
      <w:r w:rsidRPr="00302A38">
        <w:rPr>
          <w:rFonts w:ascii="Times New Roman" w:eastAsia="Times New Roman" w:hAnsi="Times New Roman" w:cs="Times New Roman"/>
          <w:sz w:val="24"/>
          <w:szCs w:val="24"/>
          <w:lang w:eastAsia="ru-RU"/>
        </w:rPr>
        <w:t xml:space="preserve">2.10.2. </w:t>
      </w:r>
      <w:proofErr w:type="gramStart"/>
      <w:r w:rsidRPr="00302A38">
        <w:rPr>
          <w:rFonts w:ascii="Times New Roman" w:eastAsia="Times New Roman" w:hAnsi="Times New Roman" w:cs="Times New Roman"/>
          <w:sz w:val="24"/>
          <w:szCs w:val="24"/>
          <w:lang w:eastAsia="ru-RU"/>
        </w:rPr>
        <w:t>Заявление, а также иные документы, указанные в пунктах 2.8.1 Административного регламента могут быть представлены в форме электронных документов, порядок оформления которых определяется нормативными правовыми актами Администрации Российской Федерации и (или) Администрации Иркутской области, и направлены в Администрация с использованием информационно-телекоммуникационных сетей общего пользования, в том числе информационно-телекоммуникационной сети Интернет, включая Региональный портал государственных и муниципальных услуг Иркутской области</w:t>
      </w:r>
      <w:r w:rsidRPr="00302A38">
        <w:rPr>
          <w:rFonts w:ascii="Times New Roman" w:eastAsia="Times New Roman" w:hAnsi="Times New Roman" w:cs="Times New Roman"/>
          <w:b/>
          <w:sz w:val="24"/>
          <w:szCs w:val="24"/>
          <w:lang w:eastAsia="ru-RU"/>
        </w:rPr>
        <w:t>.</w:t>
      </w:r>
      <w:proofErr w:type="gramEnd"/>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Глава 11. Исчерпывающий перечень документов, необходимых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для предоставления услуги, которые находятся в распоряжении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государственных органов, органов местного самоуправления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муниципальных образований Иркутской области и иных органов,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участвующих в предоставлении государственных или муниципальных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услуг, и которые заявитель вправе представить</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2.11. Администрация, для принятия решения о предоставлении земельных участков для строительства на определенном виде права запрашиваются в органах муниципальной власти, органах местного самоуправления и (или) подведомственных государственным органам и органам местного самоуправления организациях, участвующих в предоставлении муниципальной услуги, следующие документы:</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кадастровый паспорт земельного участка;</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выписка из Единого государственного реестра прав на недвижимое имущество и сделок с ним на земельный участок;</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выписка из государственного реестра юридических лиц;</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выписка из государственного реестра индивидуальных предпринимателей;</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Непредставление заявителем указанных документов не является основанием для отказа заявителю в представлении муниципальной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Документы, перечисленные в настоящем пункте, могут быть представлены заявителем самостоятельно.</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2.11.1. Администрация не вправе требовать от заявителя:</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 представление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участвующих в предоставлении муниципальной услуги, за исключением документов, указанных в</w:t>
      </w:r>
      <w:r w:rsidRPr="00302A38">
        <w:rPr>
          <w:rFonts w:ascii="Times New Roman" w:eastAsia="Times New Roman" w:hAnsi="Times New Roman" w:cs="Times New Roman"/>
          <w:color w:val="000000"/>
          <w:sz w:val="24"/>
          <w:szCs w:val="24"/>
          <w:lang w:eastAsia="ru-RU"/>
        </w:rPr>
        <w:t xml:space="preserve"> части 6 статьи 7</w:t>
      </w:r>
      <w:r w:rsidRPr="00302A38">
        <w:rPr>
          <w:rFonts w:ascii="Times New Roman" w:eastAsia="Times New Roman" w:hAnsi="Times New Roman" w:cs="Times New Roman"/>
          <w:sz w:val="24"/>
          <w:szCs w:val="24"/>
          <w:lang w:eastAsia="ru-RU"/>
        </w:rPr>
        <w:t xml:space="preserve"> Федерального закона № 210-ФЗ «Об организации предоставления государственных и муниципальных услуг».</w:t>
      </w:r>
      <w:proofErr w:type="gramEnd"/>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Глава 12. Перечень оснований для отказа в рассмотрении ходатайства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и приложенных к нему документов, необходимых для предоставления услуги</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2.12. Основаниями для отказа в приеме документов, необходимых для предоставления муниципальной услуги, являются:</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отсутствие  копии паспорта или иного документа, удостоверяющего личность заявителя либо его представителя, или отказ предъявить такие документы должностному лицу, ответственному за прием и регистрацию заявления и соответствующих документов;</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Предоставление документов с нарушением требований настоящего Административного регламента, является основанием для отказа в рассмотрении заявления при выявлении данного факта до начала проверки документов, а также полноты и достоверности содержащихся в них сведений.</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Глава 13. Перечень оснований для приостановления предоставления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услуги, отказа в предоставления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2.13. Оснований приостановления предоставления муниципальной услуги не предусмотрено.</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2.13.1. Основаниями для отказа в предоставлении муниципальной услуги являются: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отсутствие хотя бы одного из лично предоставляемых документов, указанных в Приложениях № 1-4 к Административному регламенту;</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несоответствие представленных документов по содержанию требованиям, установленным Административным регламентом.</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предоставление земельных участков, не относится к полномочиям Администрации;</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использование испрашиваемого земельного участка для строительства объекта недвижимости не соответствует документам территориального планирования, градостроительному регламенту;</w:t>
      </w:r>
    </w:p>
    <w:p w:rsidR="00302A38" w:rsidRPr="00302A38" w:rsidRDefault="00302A38" w:rsidP="00302A38">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 дня подачи заявления о предоставлении земельного участка принято решение о распоряжении им иным способом, предусмотренным законодательством;</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 момента подачи заявления гражданина, заинтересованного в предоставлении земельного участка, указанного в пункте 2.10.1 Положения, поступило заявление иного лица о выборе данного земельного участка и предварительном согласовании места размещения объекта или заявление о предоставлении данного земельного участка при наличии возможности предоставления земельного участка указанному лицу без проведения торгов;</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 момента подачи заявления о предоставлении земельного участка в собственность бесплатно поступило заявление иного лица о выборе данного земельного участка и предварительном согласовании места размещения объекта или заявление о предоставлении данного земельного участка при наличии возможности предоставления земельного участка указанному лицу без проведения торгов.</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14. Перечень услуг, которые являются необходимыми</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и </w:t>
      </w:r>
      <w:proofErr w:type="gramStart"/>
      <w:r w:rsidRPr="00302A38">
        <w:rPr>
          <w:rFonts w:ascii="Times New Roman" w:eastAsia="Times New Roman" w:hAnsi="Times New Roman" w:cs="Times New Roman"/>
          <w:sz w:val="24"/>
          <w:szCs w:val="24"/>
          <w:lang w:eastAsia="ru-RU"/>
        </w:rPr>
        <w:t>обязательными</w:t>
      </w:r>
      <w:proofErr w:type="gramEnd"/>
      <w:r w:rsidRPr="00302A38">
        <w:rPr>
          <w:rFonts w:ascii="Times New Roman" w:eastAsia="Times New Roman" w:hAnsi="Times New Roman" w:cs="Times New Roman"/>
          <w:sz w:val="24"/>
          <w:szCs w:val="24"/>
          <w:lang w:eastAsia="ru-RU"/>
        </w:rPr>
        <w:t xml:space="preserve"> для предоставления услуги, в том числе сведения о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документе</w:t>
      </w:r>
      <w:proofErr w:type="gramEnd"/>
      <w:r w:rsidRPr="00302A38">
        <w:rPr>
          <w:rFonts w:ascii="Times New Roman" w:eastAsia="Times New Roman" w:hAnsi="Times New Roman" w:cs="Times New Roman"/>
          <w:sz w:val="24"/>
          <w:szCs w:val="24"/>
          <w:lang w:eastAsia="ru-RU"/>
        </w:rPr>
        <w:t xml:space="preserve"> (документах), выдаваемом (выдаваемых) организациями,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участвующими в предоставлении муниципальной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2.14.Обращение заявителя за получением услуг, которые являются необходимыми и обязательными для предоставления муниципальной услуги, в том числе за получением сведений о документах, выдаваемых организациями, участвующими в предоставлении муниципальной услуги, не требуется. Взимание платы с заявителя за предоставление услуг, которые являются необходимыми и обязательными для предоставления муниципальной услуги, а также за получение документов, являющихся результатом оказания таких услуг, не предусмотрено.</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15. Порядок, размер и основания взимания</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платы за предоставления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2.15. Предоставление муниципальной услуги Администрациям и Администрациям осуществляется бесплатно.</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Глава 16. Максимальный срок ожидания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в очереди при подаче заявления, при получении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результата предоставления муниципальной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2.16. Максимальное время ожидания в очереди при подаче заявления о предоставлении муниципальной услуги не превышает 15 минут.</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При высокой нагрузке и превышении установленного абзацем первым настоящего пункта срока ожидания в очереди продолжительность часов приема заявлений увеличивается не более чем на 30 минут.</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Максимальное время ожидания в очереди при получении результата предоставления муниципальной услуги не превышает 15минут.</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17. Срок и порядок регистрации заявления</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о предоставлении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2.17. </w:t>
      </w:r>
      <w:proofErr w:type="gramStart"/>
      <w:r w:rsidRPr="00302A38">
        <w:rPr>
          <w:rFonts w:ascii="Times New Roman" w:eastAsia="Times New Roman" w:hAnsi="Times New Roman" w:cs="Times New Roman"/>
          <w:sz w:val="24"/>
          <w:szCs w:val="24"/>
          <w:lang w:eastAsia="ru-RU"/>
        </w:rPr>
        <w:t>Регистрация заявления и документов, необходимых для предоставления муниципальной услуги, поступившее в Администрацию при личном обращении в письменной, либо в электронной форме осуществляет должностное лицо Администрации, ответственное за регистрацию заявлений в день их поступления, каждым из предусмотренных способов подачи, течение 10 минут.</w:t>
      </w:r>
      <w:proofErr w:type="gramEnd"/>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18. Требования к помещениям, в которых</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предоставляется услуга</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2.18. Места предоставления муниципальной услуги должны соответствовать комфортным условиям для заявителей и оптимальным условиям работы муниципальных служащих.</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Места предоставления муниципальной услуги включают места ожидания, информирования, получения информации и заполнения необходимых документов, приема заявителей.</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2.18.1. Количество мест ожидания определяется исходя из фактической нагрузки и возможностей для их размещения в здании.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2.18.2. Места предоставления муниципальной услуги должны снабжаться соответствующими табличками с указанием номера кабинета, названием подразделения, фамилий, имен, отчеств, должностей должностных лиц, ответственных за оказание муниципальной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Прием заявления по установленной форме с приложением документов, регистрация заявления с приложением документов в установленном инструкцией о делопроизводстве порядке, - в течение рабочего дня с момента поступления заявления;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Рабочие места муниципальных служащих, предоставляющих муниципальную услугу, оборудуются столами, стульями, компьютерами и оргтехникой, позволяющими своевременно и в полном объеме предоставлять муниципальную услугу.</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Вход  и передвижение по помещениям, в которых осуществляется прием и выдача документов, необходимых для предоставления муниципальной услуги, не должны создавать затруднений для лиц с ограниченными возможностями.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19. Показатели доступности и качества предоставления услуги</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2.19. Результат оказания муниципальной услуги измеряется показателями качества и доступности.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2.19.1. Показатели качества предоставления муниципальной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доля заявителей, удовлетворенных качеством процесса предоставления муниципальной услуги, от общего числа заявителей;</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количество жалоб на качество предоставления муниципальной услуги от общего числа заявителей.</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2.19.2. Показатели доступности предоставления муниципальной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доля заявителей, удовлетворенных качеством информации о порядке предоставления муниципальной услуги, от общего числа заявителей.</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2.19.3. Основными требованиями к качеству предоставления муниципальной услуги являются:</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достоверность предоставляемой заявителям информации о ходе рассмотрения обращения;</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полнота информирования заявителей о ходе рассмотрения обращения;</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наглядность форм предоставляемой информации об административных процедурах;</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удобство и доступность получения информации заявителями о порядке предоставления муниципальной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оперативность вынесения решения в отношении рассматриваемого обращения.</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Получение муниципальной услуги обеспечивается при однократном посещении в сроки, предусмотренные пунктами 2.3.1 – 2.3.4 Административного регламента и в соответствии со стандартом предоставления муниципальной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Информация о ходе рассмотрения и принятия соответствующих решений по обращениям заявителей размещается на официальном сайте Администрации в информационно-телекоммуникационной сети Интернет.</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Раздел </w:t>
      </w:r>
      <w:r w:rsidRPr="00302A38">
        <w:rPr>
          <w:rFonts w:ascii="Times New Roman" w:eastAsia="Times New Roman" w:hAnsi="Times New Roman" w:cs="Times New Roman"/>
          <w:b/>
          <w:bCs/>
          <w:sz w:val="24"/>
          <w:szCs w:val="24"/>
          <w:lang w:val="en-US" w:eastAsia="ru-RU"/>
        </w:rPr>
        <w:t>III</w:t>
      </w:r>
      <w:r w:rsidRPr="00302A38">
        <w:rPr>
          <w:rFonts w:ascii="Times New Roman" w:eastAsia="Times New Roman" w:hAnsi="Times New Roman" w:cs="Times New Roman"/>
          <w:b/>
          <w:bCs/>
          <w:sz w:val="24"/>
          <w:szCs w:val="24"/>
          <w:lang w:eastAsia="ru-RU"/>
        </w:rPr>
        <w:t>. АДМИНИСТРАТИВНЫЕ ПРОЦЕДУРЫ</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3.1. Последовательность административных действий (процедур) при  предоставлении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3.1.1. Исполнение Услуги включает в себя следующие административные процедуры:</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прием и регистрация Обращения;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визирование Обращения;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рассмотрение Обращения;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подготовка и выдача документов о предоставлении земельного участка   под индивидуальное  жилищное  строительство (первичное предоставление)  и  при переходе права собственности на незавершенное строительство, либо Решение об отказе в предоставлении услуги.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3.1.2. Административная процедура при принятии решения о   предоставлении земельного участка под строительство осуществляется на основании поступившего от заявителя заявления и документов, указанных в пунктах:</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-2.8.1 (при первичном предоставлении) настоящего  Административного регламента;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-2.8.2 (при переходе права собственности на незавершенное   строительство)  настоящего  Административного регламента.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3.1.3. Обращение подается Заявителем, уполномоченным представителем Заявителя в письменном виде согласно приложению № 1 настоящего Регламента.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При предоставлении заявителем заявления и документов, Должностное лицо Администрация МО «Майск», уполномоченное принимать документы, проверяет полномочия заявителя, в том числе полномочия представителя заявителя действовать от его имени.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3.1.4. Поступившие в Администрацию МО «Майск» Обращения подлежат обязательной регистрации в приёмной администрации в соответствии с Регламентом Администрации, утвержденным постановлением главы администрации от 02.06.09 г. № 257 «Об утверждении регламента администрации МО «Майск» (далее – Регламент администрации). После </w:t>
      </w:r>
      <w:r w:rsidRPr="00302A38">
        <w:rPr>
          <w:rFonts w:ascii="Times New Roman" w:eastAsia="Times New Roman" w:hAnsi="Times New Roman" w:cs="Times New Roman"/>
          <w:sz w:val="24"/>
          <w:szCs w:val="24"/>
          <w:lang w:eastAsia="ru-RU"/>
        </w:rPr>
        <w:lastRenderedPageBreak/>
        <w:t>регистрации Обращение передается главе  администрации МО «Майск» либо заместителю главы администрации МО «Майск».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3.1.5. Обращения могут быть переданы следующими способами: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непосредственное Обращение Заявителя к Должностному лицу Администрации МО «Майск»;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почтовым отправлением, направленным по адресу, указанному в п.2.1.2. раздела II настоящего Регламента.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Должностное лицо Администрации МО «Майск», уполномоченное принимать документы знакомиться с комплектом документов, определяет их соответствие установленным требованиям.</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Заявителю выдается расписка (приложения № 2, № 3 к настоящему Регламенту) о приеме документов по установленной форме с отметкой о дате, количестве и наименовании документов. Первый экземпляр расписки передается заявителю, а второй - приобщается к поступившим документам.</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3.1.6. Способом фиксации результата выполнения административного действия является регистрация поступившего Обращения в Администрацию МО «Майск» в соответствии с Регламентом администрации.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3.1.7. </w:t>
      </w:r>
      <w:proofErr w:type="gramStart"/>
      <w:r w:rsidRPr="00302A38">
        <w:rPr>
          <w:rFonts w:ascii="Times New Roman" w:eastAsia="Times New Roman" w:hAnsi="Times New Roman" w:cs="Times New Roman"/>
          <w:sz w:val="24"/>
          <w:szCs w:val="24"/>
          <w:lang w:eastAsia="ru-RU"/>
        </w:rPr>
        <w:t>Контроль за</w:t>
      </w:r>
      <w:proofErr w:type="gramEnd"/>
      <w:r w:rsidRPr="00302A38">
        <w:rPr>
          <w:rFonts w:ascii="Times New Roman" w:eastAsia="Times New Roman" w:hAnsi="Times New Roman" w:cs="Times New Roman"/>
          <w:sz w:val="24"/>
          <w:szCs w:val="24"/>
          <w:lang w:eastAsia="ru-RU"/>
        </w:rPr>
        <w:t xml:space="preserve"> совершением действий, перечисленных в п. 3.1.3.-3.1.4. раздела III настоящего Регламента, осуществляется заместителем Главы администрации МО «Майск».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3.1.8. Результатом административного действия является передача Обращения Главе администрации МО «Майск», либо заместителю главы администрации МО «Майск».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3.1.9. Основанием для рассмотрения Обращения является поручение главы администрации МО «Майск», либо заместителя главы администрации МО «Майск», оформленное в виде резолюции, Специалисту.</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Основания для отказа в рассмотрении Обращения перечислены в п.2.4. раздела II настоящего Регламента.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3.1.10. Максимальный срок рассмотрения Обращения составляет 30 9+пддней.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3.1.11. Способом фиксации выполнения административного действия является: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выдача документов заявителю о предоставлении земельного участка   под   индивидуальное   жилищное   строительство  (первичное предоставление)  и  при переходе права собственности на незавершенное строительство</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3.2. Порядок и формы контроля за предоставление Услуги.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3.2.1. Ответственный исполнитель  проверяет наличие полного пакета документов,  дает предложения главе администрации МО «Майск» или заместителю главы администрации МО «Майск» о возможности предоставления земельного участка под индивидуальное жилищное  строительство в течение 3-х дней.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3.2.2. Контроль над совершением действия о предоставлении земельного участка под индивидуальное жилищное  строительство либо отказа, в виде информационного письма осуществляется главой администрации МО «Майск».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3.2.3.При рассмотрении вопроса о первичном предоставлении земельного участка под индивидуальное жилищное строительство   ответственным исполнителем  организуется выезд на место с составлением акта обследования земельного участка в течение  5 дней.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3.2.4. В случае если поступило два или более заявлений о возможности  предоставления земельного участка под индивидуальное жилищное  строительство, готовятся документы по формированию земельного участка для проведения аукциона по продаже земельного участка или права на заключение договора аренды такого земельного участка.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3.2.5. Ответственным исполнителем готовится ответ заявителю с разъяснением его прав  участия  в аукционе по продаже земельного участка или права на заключение договора аренды  земельного участка.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3.2.6. В случае если в администрацию МО «Майск» поступило одно заявление о    предоставлении земельного участка под индивидуальное жилищное строительство,  принимается решение о  передаче земельного участка в аренду без проведения аукциона через публикацию в средствах массовой информации (далее - СМИ).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3.2.7. Ответственный исполнитель готовит документы на публикацию о наличии </w:t>
      </w:r>
      <w:r w:rsidRPr="00302A38">
        <w:rPr>
          <w:rFonts w:ascii="Times New Roman" w:eastAsia="Times New Roman" w:hAnsi="Times New Roman" w:cs="Times New Roman"/>
          <w:sz w:val="24"/>
          <w:szCs w:val="24"/>
          <w:lang w:eastAsia="ru-RU"/>
        </w:rPr>
        <w:lastRenderedPageBreak/>
        <w:t>земельного участка и в порядке делопроизводства направляет информацию для публикации в СМИ в течение 5 дней.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3.2.8. Если по истечении установленного срока 15 дней со дня публикации сообщения,  заявлений о предоставлении в аренду земельного участка под строительство не поступило, глава администрации МО «Майск» или заместитель главы администрации МО «Майск» принимает решение о предоставлении такого земельного участка заявителю и ответственный исполнитель информирует об этом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3.2.9. Заявитель обращается в лицензированную организацию для выполнения  плана границ земельного участка и, получив его,  повторно  подает заявление о предоставлении земельного участка в Администрации МО «Майск».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3.2.10. Ответственный исполнитель готовит проект постановления о предоставлении земельного участка под индивидуальное жилищное строительство в течение  5 дней. При наличии замечаний по проекту, доводит их до сведения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3.2.11. Проект постановления визируется главой администрации МО «Майск» в течение 3 дней.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3.2.12. После принятия главой администрации МО «Майск» постановления о  предоставлении земельного участка под индивидуальное жилищное строительство (первичное предоставление) и при переходе права собственности на незавершенное строительство итоговый документ регистрируется специалистом администрации МО «Майск» и отправляется Заявителю.</w:t>
      </w:r>
      <w:r w:rsidRPr="00302A38">
        <w:rPr>
          <w:rFonts w:ascii="Times New Roman" w:eastAsia="Times New Roman" w:hAnsi="Times New Roman" w:cs="Times New Roman"/>
          <w:sz w:val="24"/>
          <w:szCs w:val="24"/>
          <w:lang w:eastAsia="ru-RU"/>
        </w:rPr>
        <w:tab/>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3.2.13. При  рассмотрении вопроса о предоставлении земельного участка  под строительство индивидуального жилого дома, незавершенного строительством, процедура прохождения документов по оформлению земельного участка  аналогична  пунктам  3.2.10. - 3.2.12. настоящего Регламента. </w:t>
      </w:r>
    </w:p>
    <w:p w:rsidR="00302A38" w:rsidRPr="00302A38" w:rsidRDefault="00302A38" w:rsidP="00302A38">
      <w:pPr>
        <w:spacing w:after="0" w:line="240" w:lineRule="auto"/>
        <w:ind w:firstLine="540"/>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3.2.14. Максимальный срок рассмотрения результатов Услуги и подписания не должен превышать 5 рабочих дней.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 xml:space="preserve">         3.3. Порядок обжалования заявителями действий (бездействий) и решений должностных лиц.</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3.3.1. Заявители имеют право на обжалование действий (бездействия) должностного лица, а также принимаемого им решения при исполнении муниципальной функции вышестоящему должностному лицу, а также в судебном порядке.</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3.3.2. Предметом обжалования являются неправомерные действия (бездействие) уполномоченного на исполнение муниципальной функции лица, а также принимаемые им решения при исполнении муниципальной функции.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3.3.3. Основанием для начала процедуры досудебного обжалования является письменная жалоба о нарушении должностным лицом требований действующего законодательства, в том числе требований настоящего Регламента.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3.3.4. В письменной жалобе Заявитель, уполномоченное им лицо указывает:</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наименование органа, в который направляется письменная жалоба;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полное наименование юридического лица, подающего жалобу;</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почтовый адрес, по которому должен будет направлен ответ, уведомление о переадресации жалобы;</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существо обжалуемого действия (бездействия), т.е. требования лица подающего жалобу и основания, по которым Заявитель считает решение по соответствующему делу неправомерным;</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норма закона, которая, по мнению Заявителя, была нарушена;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подпись руководителя юридического лица.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3.3.5. Перечень оснований для отказа в рассмотрении жалобы:</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жалоба на решение, действия (бездействие) должностного лица не подписана лицом, обратившимся с жалобой.</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Жалоба на решение, действия (бездействие) должностного лица не содержит:</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наименование исполнительного органа муниципальной власти решение, действия (бездействие) которого обжалуется;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фамилии, имени, отчества или наименование лица, подающего жалобу, его место </w:t>
      </w:r>
      <w:r w:rsidRPr="00302A38">
        <w:rPr>
          <w:rFonts w:ascii="Times New Roman" w:eastAsia="Times New Roman" w:hAnsi="Times New Roman" w:cs="Times New Roman"/>
          <w:sz w:val="24"/>
          <w:szCs w:val="24"/>
          <w:lang w:eastAsia="ru-RU"/>
        </w:rPr>
        <w:lastRenderedPageBreak/>
        <w:t>жительства или местонахождение;</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существа обжалуемого решения, действия (бездействия);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лицо уже обратилось в суд с жалобой аналогичного содержания, и такая жалоба принята судом, арбитражным судом к рассмотрению либо по ней вынесено решение;</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предметом указанной жалобы являются решения, действия (бездействие) муниципального органа, не являющегося уполномоченным на предоставление Услуги (исполнение муниципальной функции).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3.3.6. Заявитель имеет право на получение в администрации МО «Майск» информации и документов, необходимых для обжалования действий (бездействия) уполномоченного на исполнение муниципальной функции должностного лица, а также принимаемого им решения при исполнении муниципальной функции.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3.3.7. Жалоба подлежит регистрации в соответствии с требованиями делопроизводства администрации и рассмотрению в течение 15 дней с момента ее регистрации.</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24"/>
          <w:szCs w:val="24"/>
          <w:u w:val="single"/>
          <w:lang w:eastAsia="ru-RU"/>
        </w:rPr>
      </w:pPr>
      <w:r w:rsidRPr="00302A38">
        <w:rPr>
          <w:rFonts w:ascii="Times New Roman" w:eastAsia="Times New Roman" w:hAnsi="Times New Roman" w:cs="Times New Roman"/>
          <w:sz w:val="24"/>
          <w:szCs w:val="24"/>
          <w:lang w:eastAsia="ru-RU"/>
        </w:rPr>
        <w:t xml:space="preserve">        3.3.8. О нарушении должностным лицом Администрация МО «Майск» положений действующего законодательства, а также положений настоящего Регламента при исполнении Услуги заявитель сообщает по телефону 8 (39539)93723, а также по адресу электронной почты: </w:t>
      </w:r>
      <w:hyperlink r:id="rId10" w:history="1">
        <w:r w:rsidRPr="00302A38">
          <w:rPr>
            <w:rFonts w:ascii="Times New Roman" w:eastAsia="Times New Roman" w:hAnsi="Times New Roman" w:cs="Times New Roman"/>
            <w:color w:val="0000FF"/>
            <w:spacing w:val="-3"/>
            <w:sz w:val="24"/>
            <w:szCs w:val="24"/>
            <w:u w:val="single"/>
            <w:lang w:val="en-US" w:eastAsia="ru-RU"/>
          </w:rPr>
          <w:t>maisk</w:t>
        </w:r>
        <w:r w:rsidRPr="00302A38">
          <w:rPr>
            <w:rFonts w:ascii="Times New Roman" w:eastAsia="Times New Roman" w:hAnsi="Times New Roman" w:cs="Times New Roman"/>
            <w:color w:val="0000FF"/>
            <w:spacing w:val="-3"/>
            <w:sz w:val="24"/>
            <w:szCs w:val="24"/>
            <w:u w:val="single"/>
            <w:lang w:eastAsia="ru-RU"/>
          </w:rPr>
          <w:t>2012@</w:t>
        </w:r>
        <w:r w:rsidRPr="00302A38">
          <w:rPr>
            <w:rFonts w:ascii="Times New Roman" w:eastAsia="Times New Roman" w:hAnsi="Times New Roman" w:cs="Times New Roman"/>
            <w:color w:val="0000FF"/>
            <w:spacing w:val="-3"/>
            <w:sz w:val="24"/>
            <w:szCs w:val="24"/>
            <w:u w:val="single"/>
            <w:lang w:val="en-US" w:eastAsia="ru-RU"/>
          </w:rPr>
          <w:t>yandex</w:t>
        </w:r>
        <w:r w:rsidRPr="00302A38">
          <w:rPr>
            <w:rFonts w:ascii="Times New Roman" w:eastAsia="Times New Roman" w:hAnsi="Times New Roman" w:cs="Times New Roman"/>
            <w:color w:val="0000FF"/>
            <w:spacing w:val="-3"/>
            <w:sz w:val="24"/>
            <w:szCs w:val="24"/>
            <w:u w:val="single"/>
            <w:lang w:eastAsia="ru-RU"/>
          </w:rPr>
          <w:t>.</w:t>
        </w:r>
        <w:proofErr w:type="spellStart"/>
        <w:r w:rsidRPr="00302A38">
          <w:rPr>
            <w:rFonts w:ascii="Times New Roman" w:eastAsia="Times New Roman" w:hAnsi="Times New Roman" w:cs="Times New Roman"/>
            <w:color w:val="0000FF"/>
            <w:spacing w:val="-3"/>
            <w:sz w:val="24"/>
            <w:szCs w:val="24"/>
            <w:u w:val="single"/>
            <w:lang w:val="en-US" w:eastAsia="ru-RU"/>
          </w:rPr>
          <w:t>ru</w:t>
        </w:r>
        <w:proofErr w:type="spellEnd"/>
      </w:hyperlink>
    </w:p>
    <w:p w:rsidR="00302A38" w:rsidRPr="00302A38" w:rsidRDefault="00302A38" w:rsidP="00302A38">
      <w:pPr>
        <w:autoSpaceDE w:val="0"/>
        <w:autoSpaceDN w:val="0"/>
        <w:adjustRightInd w:val="0"/>
        <w:spacing w:after="0" w:line="240" w:lineRule="auto"/>
        <w:ind w:firstLine="85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color w:val="000000"/>
          <w:spacing w:val="-3"/>
          <w:sz w:val="24"/>
          <w:szCs w:val="24"/>
          <w:lang w:eastAsia="ru-RU"/>
        </w:rPr>
        <w:t xml:space="preserve">3.3.9. </w:t>
      </w:r>
      <w:proofErr w:type="gramStart"/>
      <w:r w:rsidRPr="00302A38">
        <w:rPr>
          <w:rFonts w:ascii="Times New Roman" w:eastAsia="Times New Roman" w:hAnsi="Times New Roman" w:cs="Times New Roman"/>
          <w:sz w:val="24"/>
          <w:szCs w:val="24"/>
          <w:lang w:eastAsia="ru-RU"/>
        </w:rPr>
        <w:t>Жалоба, поступившая в администрацию МО «Майск», предоставляющую муниципальную услугу, подлежит рассмотрению заместителем главы администрации, наделенным полномочиями по рассмотрению жалоб, в течение пятнадцати рабочих дней со дня ее регистрации, а в случае обжалования отказа Администрации МО «Майск», предоставляющей муниципальную услугу, должностного лица Администрации МО «Майск», предоставляющего муниципальную услугу, в приеме документов у заявителя либо в исправлении допущенных опечаток и ошибок или</w:t>
      </w:r>
      <w:proofErr w:type="gramEnd"/>
      <w:r w:rsidRPr="00302A38">
        <w:rPr>
          <w:rFonts w:ascii="Times New Roman" w:eastAsia="Times New Roman" w:hAnsi="Times New Roman" w:cs="Times New Roman"/>
          <w:sz w:val="24"/>
          <w:szCs w:val="24"/>
          <w:lang w:eastAsia="ru-RU"/>
        </w:rPr>
        <w:t xml:space="preserve"> в случае обжалования нарушения установленного срока таких исправлений - в течение пяти рабочих дней со дня ее регистрации. </w:t>
      </w:r>
    </w:p>
    <w:p w:rsidR="00302A38" w:rsidRPr="00302A38" w:rsidRDefault="00302A38" w:rsidP="00302A38">
      <w:pPr>
        <w:autoSpaceDE w:val="0"/>
        <w:autoSpaceDN w:val="0"/>
        <w:adjustRightInd w:val="0"/>
        <w:spacing w:after="0" w:line="240" w:lineRule="auto"/>
        <w:ind w:firstLine="284"/>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Возложить обязанности на заместителя главы  администрации муниципального образования «Майск» по рассмотрению жалоб, по незамедлительному направлению материалов в органы прокуратуры в случае установления в ходе или по результатам </w:t>
      </w:r>
      <w:proofErr w:type="gramStart"/>
      <w:r w:rsidRPr="00302A3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302A38">
        <w:rPr>
          <w:rFonts w:ascii="Times New Roman" w:eastAsia="Times New Roman" w:hAnsi="Times New Roman" w:cs="Times New Roman"/>
          <w:sz w:val="24"/>
          <w:szCs w:val="24"/>
          <w:lang w:eastAsia="ru-RU"/>
        </w:rPr>
        <w:t xml:space="preserve"> или преступления.</w:t>
      </w: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63B58" w:rsidRPr="00302A38" w:rsidRDefault="00E63B5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    </w:t>
      </w:r>
      <w:r w:rsidRPr="00302A38">
        <w:rPr>
          <w:rFonts w:ascii="Times New Roman" w:eastAsia="Times New Roman" w:hAnsi="Times New Roman" w:cs="Times New Roman"/>
          <w:sz w:val="24"/>
          <w:szCs w:val="24"/>
          <w:lang w:eastAsia="ru-RU"/>
        </w:rPr>
        <w:tab/>
        <w:t xml:space="preserve">Приложение № 1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к Административному регламенту</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предоставления   </w:t>
      </w:r>
      <w:proofErr w:type="gramStart"/>
      <w:r w:rsidRPr="00302A38">
        <w:rPr>
          <w:rFonts w:ascii="Times New Roman" w:eastAsia="Times New Roman" w:hAnsi="Times New Roman" w:cs="Times New Roman"/>
          <w:sz w:val="24"/>
          <w:szCs w:val="24"/>
          <w:lang w:eastAsia="ru-RU"/>
        </w:rPr>
        <w:t>муниципальной</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услуги  «Предоставление </w:t>
      </w:r>
      <w:proofErr w:type="gramStart"/>
      <w:r w:rsidRPr="00302A38">
        <w:rPr>
          <w:rFonts w:ascii="Times New Roman" w:eastAsia="Times New Roman" w:hAnsi="Times New Roman" w:cs="Times New Roman"/>
          <w:sz w:val="24"/>
          <w:szCs w:val="24"/>
          <w:lang w:eastAsia="ru-RU"/>
        </w:rPr>
        <w:t>земельных</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участков под </w:t>
      </w:r>
      <w:proofErr w:type="gramStart"/>
      <w:r w:rsidRPr="00302A38">
        <w:rPr>
          <w:rFonts w:ascii="Times New Roman" w:eastAsia="Times New Roman" w:hAnsi="Times New Roman" w:cs="Times New Roman"/>
          <w:sz w:val="24"/>
          <w:szCs w:val="24"/>
          <w:lang w:eastAsia="ru-RU"/>
        </w:rPr>
        <w:t>индивидуальное</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жилищное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(первичное предоставление) и </w:t>
      </w:r>
      <w:proofErr w:type="gramStart"/>
      <w:r w:rsidRPr="00302A38">
        <w:rPr>
          <w:rFonts w:ascii="Times New Roman" w:eastAsia="Times New Roman" w:hAnsi="Times New Roman" w:cs="Times New Roman"/>
          <w:sz w:val="24"/>
          <w:szCs w:val="24"/>
          <w:lang w:eastAsia="ru-RU"/>
        </w:rPr>
        <w:t>при</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proofErr w:type="gramStart"/>
      <w:r w:rsidRPr="00302A38">
        <w:rPr>
          <w:rFonts w:ascii="Times New Roman" w:eastAsia="Times New Roman" w:hAnsi="Times New Roman" w:cs="Times New Roman"/>
          <w:sz w:val="24"/>
          <w:szCs w:val="24"/>
          <w:lang w:eastAsia="ru-RU"/>
        </w:rPr>
        <w:t>переходе</w:t>
      </w:r>
      <w:proofErr w:type="gramEnd"/>
      <w:r w:rsidRPr="00302A38">
        <w:rPr>
          <w:rFonts w:ascii="Times New Roman" w:eastAsia="Times New Roman" w:hAnsi="Times New Roman" w:cs="Times New Roman"/>
          <w:sz w:val="24"/>
          <w:szCs w:val="24"/>
          <w:lang w:eastAsia="ru-RU"/>
        </w:rPr>
        <w:t xml:space="preserve"> права собственности</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на незавершенное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на территории МО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«Майск»</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Главе администрации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         МО «Майск»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         Заявитель   _____________________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_______________________________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(Ф.И.О, паспортные данные физического лица)</w:t>
      </w:r>
    </w:p>
    <w:p w:rsidR="00302A38" w:rsidRPr="00302A38" w:rsidRDefault="00302A38" w:rsidP="00302A38">
      <w:pPr>
        <w:widowControl w:val="0"/>
        <w:autoSpaceDE w:val="0"/>
        <w:autoSpaceDN w:val="0"/>
        <w:adjustRightInd w:val="0"/>
        <w:spacing w:after="0" w:line="240" w:lineRule="auto"/>
        <w:ind w:left="3540"/>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________________________________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________________________________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roofErr w:type="gramStart"/>
      <w:r w:rsidRPr="00302A38">
        <w:rPr>
          <w:rFonts w:ascii="Times New Roman" w:eastAsia="Times New Roman" w:hAnsi="Times New Roman" w:cs="Times New Roman"/>
          <w:sz w:val="24"/>
          <w:szCs w:val="24"/>
          <w:lang w:eastAsia="ru-RU"/>
        </w:rPr>
        <w:t xml:space="preserve">(почтовый индекс и адрес проживания,                         </w:t>
      </w:r>
      <w:proofErr w:type="gram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________________________________             </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телефон</w:t>
      </w:r>
      <w:proofErr w:type="gramStart"/>
      <w:r w:rsidRPr="00302A38">
        <w:rPr>
          <w:rFonts w:ascii="Times New Roman" w:eastAsia="Times New Roman" w:hAnsi="Times New Roman" w:cs="Times New Roman"/>
          <w:sz w:val="24"/>
          <w:szCs w:val="24"/>
          <w:lang w:eastAsia="ru-RU"/>
        </w:rPr>
        <w:t xml:space="preserve"> )</w:t>
      </w:r>
      <w:proofErr w:type="gram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ЗАЯВЛЕНИЕ</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о предоставлении земельного участка под строительство</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Прошу   предоставить     земельный           участок      под    строительство индивидуального  жилого  дома     по   адресу:___________________________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(земельного участка)</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__________________________________________________________________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 аренду сроком на  ________________ лет.</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(указать срок)</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Дата ________________                                                           Подпись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Приложение № 2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к Административному регламенту</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предоставления   </w:t>
      </w:r>
      <w:proofErr w:type="gramStart"/>
      <w:r w:rsidRPr="00302A38">
        <w:rPr>
          <w:rFonts w:ascii="Times New Roman" w:eastAsia="Times New Roman" w:hAnsi="Times New Roman" w:cs="Times New Roman"/>
          <w:sz w:val="24"/>
          <w:szCs w:val="24"/>
          <w:lang w:eastAsia="ru-RU"/>
        </w:rPr>
        <w:t>муниципальной</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услуги  «Предоставление </w:t>
      </w:r>
      <w:proofErr w:type="gramStart"/>
      <w:r w:rsidRPr="00302A38">
        <w:rPr>
          <w:rFonts w:ascii="Times New Roman" w:eastAsia="Times New Roman" w:hAnsi="Times New Roman" w:cs="Times New Roman"/>
          <w:sz w:val="24"/>
          <w:szCs w:val="24"/>
          <w:lang w:eastAsia="ru-RU"/>
        </w:rPr>
        <w:t>земельных</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участков под </w:t>
      </w:r>
      <w:proofErr w:type="gramStart"/>
      <w:r w:rsidRPr="00302A38">
        <w:rPr>
          <w:rFonts w:ascii="Times New Roman" w:eastAsia="Times New Roman" w:hAnsi="Times New Roman" w:cs="Times New Roman"/>
          <w:sz w:val="24"/>
          <w:szCs w:val="24"/>
          <w:lang w:eastAsia="ru-RU"/>
        </w:rPr>
        <w:t>индивидуальное</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жилищное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(первичное предоставление) и </w:t>
      </w:r>
      <w:proofErr w:type="gramStart"/>
      <w:r w:rsidRPr="00302A38">
        <w:rPr>
          <w:rFonts w:ascii="Times New Roman" w:eastAsia="Times New Roman" w:hAnsi="Times New Roman" w:cs="Times New Roman"/>
          <w:sz w:val="24"/>
          <w:szCs w:val="24"/>
          <w:lang w:eastAsia="ru-RU"/>
        </w:rPr>
        <w:t>при</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proofErr w:type="gramStart"/>
      <w:r w:rsidRPr="00302A38">
        <w:rPr>
          <w:rFonts w:ascii="Times New Roman" w:eastAsia="Times New Roman" w:hAnsi="Times New Roman" w:cs="Times New Roman"/>
          <w:sz w:val="24"/>
          <w:szCs w:val="24"/>
          <w:lang w:eastAsia="ru-RU"/>
        </w:rPr>
        <w:t>переходе</w:t>
      </w:r>
      <w:proofErr w:type="gramEnd"/>
      <w:r w:rsidRPr="00302A38">
        <w:rPr>
          <w:rFonts w:ascii="Times New Roman" w:eastAsia="Times New Roman" w:hAnsi="Times New Roman" w:cs="Times New Roman"/>
          <w:sz w:val="24"/>
          <w:szCs w:val="24"/>
          <w:lang w:eastAsia="ru-RU"/>
        </w:rPr>
        <w:t xml:space="preserve"> права собственности</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на незавершенное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на территории МО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«Майск»</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РАСПИСКА</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   получении    документов при предоставлении земельных участков</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под индивидуальное жилищное строительство</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(первичное предоставление земельного участка)</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Приняты в работу следующие документы:</w:t>
      </w:r>
    </w:p>
    <w:tbl>
      <w:tblPr>
        <w:tblW w:w="0" w:type="auto"/>
        <w:tblLayout w:type="fixed"/>
        <w:tblLook w:val="0000" w:firstRow="0" w:lastRow="0" w:firstColumn="0" w:lastColumn="0" w:noHBand="0" w:noVBand="0"/>
      </w:tblPr>
      <w:tblGrid>
        <w:gridCol w:w="9689"/>
      </w:tblGrid>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 </w:t>
            </w:r>
            <w:proofErr w:type="gramStart"/>
            <w:r w:rsidRPr="00302A38">
              <w:rPr>
                <w:rFonts w:ascii="Times New Roman" w:eastAsia="Times New Roman" w:hAnsi="Times New Roman" w:cs="Times New Roman"/>
                <w:sz w:val="24"/>
                <w:szCs w:val="24"/>
                <w:lang w:eastAsia="ru-RU"/>
              </w:rPr>
              <w:t>Документ, удостоверяющий личность заявителя (заявителей), являющегося физическим лицом, либо личность представителя физического лица (документ, удостоверяющий права (полномочия) представителя физического лица, если с заявлением обращается представитель заявителя (заявителей)).</w:t>
            </w:r>
            <w:proofErr w:type="gram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 План границ земельного участка, выполненный лицензированной организацией. </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  Иные документы:</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___________________________________________________________________</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Документы представлены на приеме _____________20__г.</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Выдана расписка в получении документов ___________20___г.    №____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Расписку получил ______________20 ___г.           ________________________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(подпись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_________________________________________                   ________________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(должность, Ф.И.О. должностного лица, принявшего заявление)                                            (подпись)</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00E63B5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Приложение № 3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к Административному регламенту</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предоставления   </w:t>
      </w:r>
      <w:proofErr w:type="gramStart"/>
      <w:r w:rsidRPr="00302A38">
        <w:rPr>
          <w:rFonts w:ascii="Times New Roman" w:eastAsia="Times New Roman" w:hAnsi="Times New Roman" w:cs="Times New Roman"/>
          <w:sz w:val="24"/>
          <w:szCs w:val="24"/>
          <w:lang w:eastAsia="ru-RU"/>
        </w:rPr>
        <w:t>муниципальной</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услуги  «Предоставление </w:t>
      </w:r>
      <w:proofErr w:type="gramStart"/>
      <w:r w:rsidRPr="00302A38">
        <w:rPr>
          <w:rFonts w:ascii="Times New Roman" w:eastAsia="Times New Roman" w:hAnsi="Times New Roman" w:cs="Times New Roman"/>
          <w:sz w:val="24"/>
          <w:szCs w:val="24"/>
          <w:lang w:eastAsia="ru-RU"/>
        </w:rPr>
        <w:t>земельных</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участков под </w:t>
      </w:r>
      <w:proofErr w:type="gramStart"/>
      <w:r w:rsidRPr="00302A38">
        <w:rPr>
          <w:rFonts w:ascii="Times New Roman" w:eastAsia="Times New Roman" w:hAnsi="Times New Roman" w:cs="Times New Roman"/>
          <w:sz w:val="24"/>
          <w:szCs w:val="24"/>
          <w:lang w:eastAsia="ru-RU"/>
        </w:rPr>
        <w:t>индивидуальное</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жилищное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(первичное предоставление) и </w:t>
      </w:r>
      <w:proofErr w:type="gramStart"/>
      <w:r w:rsidRPr="00302A38">
        <w:rPr>
          <w:rFonts w:ascii="Times New Roman" w:eastAsia="Times New Roman" w:hAnsi="Times New Roman" w:cs="Times New Roman"/>
          <w:sz w:val="24"/>
          <w:szCs w:val="24"/>
          <w:lang w:eastAsia="ru-RU"/>
        </w:rPr>
        <w:t>при</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proofErr w:type="gramStart"/>
      <w:r w:rsidRPr="00302A38">
        <w:rPr>
          <w:rFonts w:ascii="Times New Roman" w:eastAsia="Times New Roman" w:hAnsi="Times New Roman" w:cs="Times New Roman"/>
          <w:sz w:val="24"/>
          <w:szCs w:val="24"/>
          <w:lang w:eastAsia="ru-RU"/>
        </w:rPr>
        <w:t>переходе</w:t>
      </w:r>
      <w:proofErr w:type="gramEnd"/>
      <w:r w:rsidRPr="00302A38">
        <w:rPr>
          <w:rFonts w:ascii="Times New Roman" w:eastAsia="Times New Roman" w:hAnsi="Times New Roman" w:cs="Times New Roman"/>
          <w:sz w:val="24"/>
          <w:szCs w:val="24"/>
          <w:lang w:eastAsia="ru-RU"/>
        </w:rPr>
        <w:t xml:space="preserve"> права собственности</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на незавершенное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на территории МО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«Майск»</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02A38">
        <w:rPr>
          <w:rFonts w:ascii="Times New Roman" w:eastAsia="Times New Roman" w:hAnsi="Times New Roman" w:cs="Times New Roman"/>
          <w:b/>
          <w:bCs/>
          <w:sz w:val="24"/>
          <w:szCs w:val="24"/>
          <w:lang w:eastAsia="ru-RU"/>
        </w:rPr>
        <w:t>РАСПИСКА</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   получении    документов при предоставлении земельных участков</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под индивидуальное жилищное строительство</w:t>
      </w:r>
    </w:p>
    <w:p w:rsidR="00302A38" w:rsidRPr="00302A38" w:rsidRDefault="00302A38" w:rsidP="00302A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(при переходе права собственности  на незавершенное строительство)</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Приняты в работу следующие документы:</w:t>
      </w:r>
    </w:p>
    <w:tbl>
      <w:tblPr>
        <w:tblW w:w="0" w:type="auto"/>
        <w:tblLayout w:type="fixed"/>
        <w:tblLook w:val="0000" w:firstRow="0" w:lastRow="0" w:firstColumn="0" w:lastColumn="0" w:noHBand="0" w:noVBand="0"/>
      </w:tblPr>
      <w:tblGrid>
        <w:gridCol w:w="9689"/>
      </w:tblGrid>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1. </w:t>
            </w:r>
            <w:proofErr w:type="gramStart"/>
            <w:r w:rsidRPr="00302A38">
              <w:rPr>
                <w:rFonts w:ascii="Times New Roman" w:eastAsia="Times New Roman" w:hAnsi="Times New Roman" w:cs="Times New Roman"/>
                <w:sz w:val="24"/>
                <w:szCs w:val="24"/>
                <w:lang w:eastAsia="ru-RU"/>
              </w:rPr>
              <w:t>Документ, удостоверяющий личность заявителя (заявителей), являющегося физическим лицом, либо личность представителя физического лица (документ, удостоверяющий права (полномочия) представителя физического лица, если с заявлением обращается представитель заявителя (заявителей)).</w:t>
            </w:r>
            <w:proofErr w:type="gramEnd"/>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2. Копия свидетельства о государственной регистрации права на объект незавершенного строительства.</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3. Копия  договора аренды земельного участка заключенного с предыдущим правообладателем земельного участка.</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4. Кадастровый план земельного участка. </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tc>
      </w:tr>
      <w:tr w:rsidR="00302A38" w:rsidRPr="00302A38" w:rsidTr="00302A38">
        <w:tc>
          <w:tcPr>
            <w:tcW w:w="9689" w:type="dxa"/>
            <w:tcBorders>
              <w:top w:val="nil"/>
              <w:left w:val="nil"/>
              <w:bottom w:val="nil"/>
              <w:right w:val="nil"/>
            </w:tcBorders>
          </w:tcPr>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5. Иные документы:</w:t>
            </w:r>
          </w:p>
        </w:tc>
      </w:tr>
    </w:tbl>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__________________________________________________________________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Документы представлены на приеме _____________20__г.</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Выдана расписка в получении документов ___________20___г.    №____</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Расписку получил ______________20 ___г.                           ________________                                                                                                                                    </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(подпись заявителя)</w:t>
      </w:r>
    </w:p>
    <w:p w:rsidR="00302A38" w:rsidRPr="00302A38" w:rsidRDefault="00302A38" w:rsidP="00302A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________________________________________                     ________________</w:t>
      </w:r>
    </w:p>
    <w:p w:rsidR="00302A38" w:rsidRPr="00302A38" w:rsidRDefault="00302A38" w:rsidP="00302A38">
      <w:pPr>
        <w:widowControl w:val="0"/>
        <w:autoSpaceDE w:val="0"/>
        <w:autoSpaceDN w:val="0"/>
        <w:adjustRightInd w:val="0"/>
        <w:spacing w:after="0" w:line="240" w:lineRule="auto"/>
        <w:jc w:val="both"/>
        <w:rPr>
          <w:rFonts w:ascii="Times New Roman" w:eastAsia="Calibri" w:hAnsi="Times New Roman" w:cs="Times New Roman"/>
          <w:kern w:val="36"/>
          <w:sz w:val="24"/>
          <w:szCs w:val="24"/>
        </w:rPr>
      </w:pPr>
      <w:r w:rsidRPr="00302A38">
        <w:rPr>
          <w:rFonts w:ascii="Times New Roman" w:eastAsia="Times New Roman" w:hAnsi="Times New Roman" w:cs="Times New Roman"/>
          <w:sz w:val="24"/>
          <w:szCs w:val="24"/>
          <w:lang w:eastAsia="ru-RU"/>
        </w:rPr>
        <w:t xml:space="preserve"> (должность, Ф.И.О. должностного лица, принявшего заявление)                          (подпись)</w:t>
      </w: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 xml:space="preserve">Раздел IV. ФОРМЫ </w:t>
      </w:r>
      <w:proofErr w:type="gramStart"/>
      <w:r w:rsidRPr="00302A38">
        <w:rPr>
          <w:rFonts w:ascii="Times New Roman" w:eastAsia="Times New Roman" w:hAnsi="Times New Roman" w:cs="Times New Roman"/>
          <w:sz w:val="24"/>
          <w:szCs w:val="24"/>
          <w:lang w:eastAsia="ru-RU"/>
        </w:rPr>
        <w:t>КОНТРОЛЯ ЗА</w:t>
      </w:r>
      <w:proofErr w:type="gramEnd"/>
      <w:r w:rsidRPr="00302A38">
        <w:rPr>
          <w:rFonts w:ascii="Times New Roman" w:eastAsia="Times New Roman" w:hAnsi="Times New Roman" w:cs="Times New Roman"/>
          <w:sz w:val="24"/>
          <w:szCs w:val="24"/>
          <w:lang w:eastAsia="ru-RU"/>
        </w:rPr>
        <w:t xml:space="preserve"> ИСПОЛНЕНИЕМ</w:t>
      </w: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АДМИНИСТРАТИВНОГО РЕГЛАМЕНТА</w:t>
      </w: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20. Порядок осуществления текущего контроля</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за соблюдением и исполнением </w:t>
      </w:r>
      <w:proofErr w:type="gramStart"/>
      <w:r w:rsidRPr="00302A38">
        <w:rPr>
          <w:rFonts w:ascii="Times New Roman" w:eastAsia="Times New Roman" w:hAnsi="Times New Roman" w:cs="Times New Roman"/>
          <w:sz w:val="24"/>
          <w:szCs w:val="24"/>
          <w:lang w:eastAsia="ru-RU"/>
        </w:rPr>
        <w:t>ответственными</w:t>
      </w:r>
      <w:proofErr w:type="gramEnd"/>
      <w:r w:rsidRPr="00302A38">
        <w:rPr>
          <w:rFonts w:ascii="Times New Roman" w:eastAsia="Times New Roman" w:hAnsi="Times New Roman" w:cs="Times New Roman"/>
          <w:sz w:val="24"/>
          <w:szCs w:val="24"/>
          <w:lang w:eastAsia="ru-RU"/>
        </w:rPr>
        <w:t xml:space="preserve"> должностными</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лицами положений административного регламента и иных</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нормативных правовых актов, устанавливающих требования</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к предоставлению услуги, а также принятием ими решений</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4.1. Основными задачами текущего контроля являются: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обеспечение своевременного и качественного предоставления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 выявление нарушений в сроках и качестве предоставления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3) выявление и устранение причин и условий, способствующих ненадлежащему предоставлению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 принятие мер по надлежащему предоставлению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4.2. Текущий </w:t>
      </w:r>
      <w:proofErr w:type="gramStart"/>
      <w:r w:rsidRPr="00302A38">
        <w:rPr>
          <w:rFonts w:ascii="Times New Roman" w:eastAsia="Times New Roman" w:hAnsi="Times New Roman" w:cs="Times New Roman"/>
          <w:sz w:val="24"/>
          <w:szCs w:val="24"/>
          <w:lang w:eastAsia="ru-RU"/>
        </w:rPr>
        <w:t>контроль за</w:t>
      </w:r>
      <w:proofErr w:type="gramEnd"/>
      <w:r w:rsidRPr="00302A38">
        <w:rPr>
          <w:rFonts w:ascii="Times New Roman" w:eastAsia="Times New Roman" w:hAnsi="Times New Roman" w:cs="Times New Roman"/>
          <w:sz w:val="24"/>
          <w:szCs w:val="24"/>
          <w:lang w:eastAsia="ru-RU"/>
        </w:rPr>
        <w:t xml:space="preserve"> исполнением настоящего Административного регламента осуществляется Главой муниципального образования «Майск»,  и представляет собой рассмотрение отчетов должностных лиц Администрации, а также рассмотрение жалоб заявителей.</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Глава 21. Порядок и периодичность осуществления </w:t>
      </w:r>
      <w:proofErr w:type="gramStart"/>
      <w:r w:rsidRPr="00302A38">
        <w:rPr>
          <w:rFonts w:ascii="Times New Roman" w:eastAsia="Times New Roman" w:hAnsi="Times New Roman" w:cs="Times New Roman"/>
          <w:sz w:val="24"/>
          <w:szCs w:val="24"/>
          <w:lang w:eastAsia="ru-RU"/>
        </w:rPr>
        <w:t>плановых</w:t>
      </w:r>
      <w:proofErr w:type="gramEnd"/>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и внеплановых проверок полноты и качества предоставления услуги,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в том числе порядок и формы </w:t>
      </w:r>
      <w:proofErr w:type="gramStart"/>
      <w:r w:rsidRPr="00302A38">
        <w:rPr>
          <w:rFonts w:ascii="Times New Roman" w:eastAsia="Times New Roman" w:hAnsi="Times New Roman" w:cs="Times New Roman"/>
          <w:sz w:val="24"/>
          <w:szCs w:val="24"/>
          <w:lang w:eastAsia="ru-RU"/>
        </w:rPr>
        <w:t>контроля за</w:t>
      </w:r>
      <w:proofErr w:type="gramEnd"/>
      <w:r w:rsidRPr="00302A38">
        <w:rPr>
          <w:rFonts w:ascii="Times New Roman" w:eastAsia="Times New Roman" w:hAnsi="Times New Roman" w:cs="Times New Roman"/>
          <w:sz w:val="24"/>
          <w:szCs w:val="24"/>
          <w:lang w:eastAsia="ru-RU"/>
        </w:rPr>
        <w:t xml:space="preserve"> полнотой и качеством предоставления услуги</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4.3. Проверки за порядком предоставления услуги бывают плановыми и внеплановыми.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Периодичность проведения проверок за порядком предоставления услуги носит плановый характер (осуществляется на основании планов работы) и внеплановый характер (при выявлении фактов нарушения должностными лицами Администрации порядка предоставления услуги, в том числе по конкретному обращению заявителя).</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4.4. Администрация не реже одного раза в два года проводит плановую проверку порядка предоставления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Для проведения проверки за порядком предоставления муниципальной услуги правовым актом Администрации формируется комиссия, в состав которой включаются муниципальные служащие Администрации.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По результатам проведения проверки за порядком предоставления муниципальной услуги оформляется акт проверки, который подписывается членами комиссии.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Срок проведения проверки за порядком предоставления муниципальной услуги и оформления акта составляет 30 календарных дней со дня начала проверки, указанного в правовом акте о назначении проверки.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4.5. При наличии недостатков в предоставлении муниципальной услуги заявитель имеет право подать заявление Главе администрации МО «Майск» о проверке фактов некачественного предоставления муниципальной услуги.</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При поступлении обоснованного заявления заявителя о выявленных недостатках в предоставлении муниципальной услуги Глава администрации правовым актом Администрации назначает внеплановую проверку в течение 5 дней с момента подтверждения выявления недостатков.</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Внеплановая проверка проводится в течение 10 рабочих дней со дня ее назначения. По окончании внеплановой проверки заявителю в течение 5 рабочих дней представляется ответ в письменном виде о результатах проведенной проверки.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22. Ответственность должностных лиц администрации МО «Майск»</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за решения и действия (бездействие), принимаемые</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(осуществляемые) ими в ходе предоставления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4.6. Обязанность соблюдения положений настоящего Административного регламента закрепляется в должностных инструкциях муниципальных служащих.</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4.7. </w:t>
      </w:r>
      <w:proofErr w:type="gramStart"/>
      <w:r w:rsidRPr="00302A38">
        <w:rPr>
          <w:rFonts w:ascii="Times New Roman" w:eastAsia="Times New Roman" w:hAnsi="Times New Roman" w:cs="Times New Roman"/>
          <w:sz w:val="24"/>
          <w:szCs w:val="24"/>
          <w:lang w:eastAsia="ru-RU"/>
        </w:rPr>
        <w:t>Контроль за</w:t>
      </w:r>
      <w:proofErr w:type="gramEnd"/>
      <w:r w:rsidRPr="00302A38">
        <w:rPr>
          <w:rFonts w:ascii="Times New Roman" w:eastAsia="Times New Roman" w:hAnsi="Times New Roman" w:cs="Times New Roman"/>
          <w:sz w:val="24"/>
          <w:szCs w:val="24"/>
          <w:lang w:eastAsia="ru-RU"/>
        </w:rPr>
        <w:t xml:space="preserve"> деятельностью должностных лиц Администрации Глава администрации МО «Майск».</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4.8. При выявлении нарушений прав граждан в связи с исполнением настоящего Административного регламента виновные в нарушении должностные лица привлекаются к ответственности в соответствии с законодательством Российской Федерации.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23. Положения, характеризующие требования к порядку</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и формам </w:t>
      </w:r>
      <w:proofErr w:type="gramStart"/>
      <w:r w:rsidRPr="00302A38">
        <w:rPr>
          <w:rFonts w:ascii="Times New Roman" w:eastAsia="Times New Roman" w:hAnsi="Times New Roman" w:cs="Times New Roman"/>
          <w:sz w:val="24"/>
          <w:szCs w:val="24"/>
          <w:lang w:eastAsia="ru-RU"/>
        </w:rPr>
        <w:t>контроля за</w:t>
      </w:r>
      <w:proofErr w:type="gramEnd"/>
      <w:r w:rsidRPr="00302A38">
        <w:rPr>
          <w:rFonts w:ascii="Times New Roman" w:eastAsia="Times New Roman" w:hAnsi="Times New Roman" w:cs="Times New Roman"/>
          <w:sz w:val="24"/>
          <w:szCs w:val="24"/>
          <w:lang w:eastAsia="ru-RU"/>
        </w:rPr>
        <w:t xml:space="preserve"> предоставлением услуги, в том числе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со стороны граждан, их объединений и организаций</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4.9. Контроль за предоставлением услуги может </w:t>
      </w:r>
      <w:proofErr w:type="gramStart"/>
      <w:r w:rsidRPr="00302A38">
        <w:rPr>
          <w:rFonts w:ascii="Times New Roman" w:eastAsia="Times New Roman" w:hAnsi="Times New Roman" w:cs="Times New Roman"/>
          <w:sz w:val="24"/>
          <w:szCs w:val="24"/>
          <w:lang w:eastAsia="ru-RU"/>
        </w:rPr>
        <w:t>осуществляться</w:t>
      </w:r>
      <w:proofErr w:type="gramEnd"/>
      <w:r w:rsidRPr="00302A38">
        <w:rPr>
          <w:rFonts w:ascii="Times New Roman" w:eastAsia="Times New Roman" w:hAnsi="Times New Roman" w:cs="Times New Roman"/>
          <w:sz w:val="24"/>
          <w:szCs w:val="24"/>
          <w:lang w:eastAsia="ru-RU"/>
        </w:rPr>
        <w:t xml:space="preserve"> в том числе со стороны граждан, их объединений и организаций.</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4.10. </w:t>
      </w:r>
      <w:proofErr w:type="gramStart"/>
      <w:r w:rsidRPr="00302A38">
        <w:rPr>
          <w:rFonts w:ascii="Times New Roman" w:eastAsia="Times New Roman" w:hAnsi="Times New Roman" w:cs="Times New Roman"/>
          <w:sz w:val="24"/>
          <w:szCs w:val="24"/>
          <w:lang w:eastAsia="ru-RU"/>
        </w:rPr>
        <w:t>Контроль за</w:t>
      </w:r>
      <w:proofErr w:type="gramEnd"/>
      <w:r w:rsidRPr="00302A38">
        <w:rPr>
          <w:rFonts w:ascii="Times New Roman" w:eastAsia="Times New Roman" w:hAnsi="Times New Roman" w:cs="Times New Roman"/>
          <w:sz w:val="24"/>
          <w:szCs w:val="24"/>
          <w:lang w:eastAsia="ru-RU"/>
        </w:rPr>
        <w:t xml:space="preserve"> предоставлением услуги, в том числе со стороны граждан, их объединений и организаций, осуществляется в соответствии с законодательством.</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Раздел V. ДОСУДЕБНЫЙ (ВНЕСУДЕБНЫЙ) ПОРЯДОК ОБЖАЛОВАНИЯ РЕШЕНИЙ И ДЕЙСТВИЙ (БЕЗДЕЙСТВИЯ) АДМИНИСТРАЦИИ МУНИЦИПАЛЬНОГО ОБРАЗОВАНИЯ «МАЙСК», А ТАКЖЕ ЕГО ДОЛЖНОСТНЫХ ЛИЦ </w:t>
      </w: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Глава 24. Обжалование решений и действий (бездействия)</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администрации МО «Майск», а также его должностных лиц </w:t>
      </w:r>
    </w:p>
    <w:p w:rsidR="00302A38" w:rsidRPr="00302A38" w:rsidRDefault="00302A38" w:rsidP="00302A38">
      <w:pPr>
        <w:autoSpaceDE w:val="0"/>
        <w:autoSpaceDN w:val="0"/>
        <w:adjustRightInd w:val="0"/>
        <w:spacing w:after="0" w:line="240" w:lineRule="auto"/>
        <w:ind w:firstLine="567"/>
        <w:jc w:val="center"/>
        <w:outlineLvl w:val="2"/>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5.1. Предметом досудебного (внесудебного) обжалования заявителями являются решения и действия (бездействие) Администрации, а также должностных лиц Администрации, связанные с предоставлением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5.2. С целью обжалования решений и действий (бездействия) Администрации, а также должностных лиц заявитель вправе обратиться Главе администрации МО «Майск», с соответствующим заявлением (далее - жалоба).</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5.3. Заявитель или его представитель может обратиться с жалобой, в том числе в следующих случаях:</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нарушение срока регистрации заявления о предоставлении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 нарушение срока предоставления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для предоставления услуги;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для предоставления, у заявителя;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w:t>
      </w:r>
      <w:proofErr w:type="gramEnd"/>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6) 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Иркутской области.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5.4. Жалоба может быть подана одним из следующих способов:</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лично по адресу: Иркутская область, Осинский район, с. Майск, ул. Трактовая, д.7;</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 письменно по адресу: 669214, Иркутская область, Осинский район, с. Майск, ул. Трактовая, д.7;</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3) с использованием средств факсимильной связи по телефону (факсу): 8(39539) 93-7-23;</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4) с использованием средств электронной связи по электронной почте: </w:t>
      </w:r>
      <w:proofErr w:type="spellStart"/>
      <w:r w:rsidRPr="00302A38">
        <w:rPr>
          <w:rFonts w:ascii="Times New Roman" w:eastAsia="Times New Roman" w:hAnsi="Times New Roman" w:cs="Times New Roman"/>
          <w:sz w:val="24"/>
          <w:szCs w:val="24"/>
          <w:lang w:val="en-US" w:eastAsia="ru-RU"/>
        </w:rPr>
        <w:t>maisk</w:t>
      </w:r>
      <w:proofErr w:type="spellEnd"/>
      <w:r w:rsidRPr="00302A38">
        <w:rPr>
          <w:rFonts w:ascii="Times New Roman" w:eastAsia="Times New Roman" w:hAnsi="Times New Roman" w:cs="Times New Roman"/>
          <w:sz w:val="24"/>
          <w:szCs w:val="24"/>
          <w:lang w:eastAsia="ru-RU"/>
        </w:rPr>
        <w:t>2012@</w:t>
      </w:r>
      <w:proofErr w:type="spellStart"/>
      <w:r w:rsidRPr="00302A38">
        <w:rPr>
          <w:rFonts w:ascii="Times New Roman" w:eastAsia="Times New Roman" w:hAnsi="Times New Roman" w:cs="Times New Roman"/>
          <w:sz w:val="24"/>
          <w:szCs w:val="24"/>
          <w:lang w:val="en-US" w:eastAsia="ru-RU"/>
        </w:rPr>
        <w:t>yandex</w:t>
      </w:r>
      <w:proofErr w:type="spellEnd"/>
      <w:r w:rsidRPr="00302A38">
        <w:rPr>
          <w:rFonts w:ascii="Times New Roman" w:eastAsia="Times New Roman" w:hAnsi="Times New Roman" w:cs="Times New Roman"/>
          <w:sz w:val="24"/>
          <w:szCs w:val="24"/>
          <w:lang w:eastAsia="ru-RU"/>
        </w:rPr>
        <w:t>.</w:t>
      </w:r>
      <w:proofErr w:type="spellStart"/>
      <w:r w:rsidRPr="00302A38">
        <w:rPr>
          <w:rFonts w:ascii="Times New Roman" w:eastAsia="Times New Roman" w:hAnsi="Times New Roman" w:cs="Times New Roman"/>
          <w:sz w:val="24"/>
          <w:szCs w:val="24"/>
          <w:lang w:val="en-US" w:eastAsia="ru-RU"/>
        </w:rPr>
        <w:t>ru</w:t>
      </w:r>
      <w:proofErr w:type="spellEnd"/>
      <w:r w:rsidRPr="00302A38">
        <w:rPr>
          <w:rFonts w:ascii="Times New Roman" w:eastAsia="Times New Roman" w:hAnsi="Times New Roman" w:cs="Times New Roman"/>
          <w:sz w:val="24"/>
          <w:szCs w:val="24"/>
          <w:lang w:eastAsia="ru-RU"/>
        </w:rPr>
        <w:t>.</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5.5. Прием граждан в прием граждан в администрации МО «Майск» осуществляет Глава администрации.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5.6. Прием граждан Главой администрации МО «Майск» может </w:t>
      </w:r>
      <w:proofErr w:type="gramStart"/>
      <w:r w:rsidRPr="00302A38">
        <w:rPr>
          <w:rFonts w:ascii="Times New Roman" w:eastAsia="Times New Roman" w:hAnsi="Times New Roman" w:cs="Times New Roman"/>
          <w:sz w:val="24"/>
          <w:szCs w:val="24"/>
          <w:lang w:eastAsia="ru-RU"/>
        </w:rPr>
        <w:t>проводится</w:t>
      </w:r>
      <w:proofErr w:type="gramEnd"/>
      <w:r w:rsidRPr="00302A38">
        <w:rPr>
          <w:rFonts w:ascii="Times New Roman" w:eastAsia="Times New Roman" w:hAnsi="Times New Roman" w:cs="Times New Roman"/>
          <w:sz w:val="24"/>
          <w:szCs w:val="24"/>
          <w:lang w:eastAsia="ru-RU"/>
        </w:rPr>
        <w:t xml:space="preserve"> по предварительной записи, которая осуществляется по телефону: 8(39539) 93-7-23.</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5.7. При личном приеме заявитель предъявляет документ, удостоверяющий его личность.</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5.8. Содержание устной жалобы заносится в карточку личного приема заявителя. В случае</w:t>
      </w:r>
      <w:proofErr w:type="gramStart"/>
      <w:r w:rsidRPr="00302A38">
        <w:rPr>
          <w:rFonts w:ascii="Times New Roman" w:eastAsia="Times New Roman" w:hAnsi="Times New Roman" w:cs="Times New Roman"/>
          <w:sz w:val="24"/>
          <w:szCs w:val="24"/>
          <w:lang w:eastAsia="ru-RU"/>
        </w:rPr>
        <w:t>,</w:t>
      </w:r>
      <w:proofErr w:type="gramEnd"/>
      <w:r w:rsidRPr="00302A38">
        <w:rPr>
          <w:rFonts w:ascii="Times New Roman" w:eastAsia="Times New Roman" w:hAnsi="Times New Roman" w:cs="Times New Roman"/>
          <w:sz w:val="24"/>
          <w:szCs w:val="24"/>
          <w:lang w:eastAsia="ru-RU"/>
        </w:rPr>
        <w:t xml:space="preserve"> если изложенные в устной жалобе факты и обстоятельства являются очевидными и не требуют дополнительной проверки, ответ на жалобу с согласия заявителя может быть дан устно в ходе личного приема, о чем делается запись в карточке личного приема заявителя. В остальных случаях дается письменный ответ в сроки, предусмотренные абзацем вторым пункта 94 настоящего Административного регламента.</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5.9. Жалоба оформляется в произвольной форме и должна содержать:</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наименование органа, предоставляющего услугу, либо муниципального служащего, решения и действия (бездействие) которых обжалуются;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2) фамилию, имя и (если имеется) отчество,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3) сведения об обжалуемых решениях и действиях (бездействии) Администрации, должностного лица Администрации;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Администрации, должностного лица Администрации. Заявителем могут быть представлены документы (при наличии), подтверждающие доводы заявителя, либо их копии.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5.10. При рассмотрении жалобы:</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обеспечивается объективное, всестороннее и своевременное рассмотрение жалоб, в случае необходимости - с участием заявителя, направившего жалобу;</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 по результатам рассмотрения жалобы принимаются меры, направленные на восстановление или защиту нарушенных прав, свобод и законных интересов заявителя.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5.11. Поступившая в Администрацию жалоба подлежит обязательной регистрации в день ее поступления.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Жалоба, поступившая в Администрацию, подлежит рассмотрению должностным лицом, наделенным полномочиями по рассмотрению жалоб, в течение 15 рабочих дней со дня ее регистрации.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5.12. По результатам рассмотрения жалобы принимается одно из следующих решений:</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удовлетворить жалобу,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 отказать в удовлетворении жалобы.</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5.13. Случаи, в которых ответ на жалобу не дается:</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жалоба не содержит информации, указанной в пункте 92 настоящего Административного регламента;</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2) в жалобе содержатся нецензурные либо оскорбительные выражения, угрозы имуществу администрации, угрозы имуществу, жизни, здоровью должностного лица Администрации, а также членов его семьи;</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3) текст жалобы не поддается прочтению;</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 в жалобе содержится вопрос, на который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при условии, что указанная жалоба и ранее направляемые жалобы направлялись в Администрацию.</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Основания для приостановления рассмотрения жалобы отсутствуют.</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5.14. Не позднее дня, следующего за днем принятия решения, указанного в пункте 94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02A38" w:rsidRPr="00302A38" w:rsidRDefault="00302A38" w:rsidP="00302A38">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5.15. В случае установления в ходе или по результатам </w:t>
      </w:r>
      <w:proofErr w:type="gramStart"/>
      <w:r w:rsidRPr="00302A3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302A38">
        <w:rPr>
          <w:rFonts w:ascii="Times New Roman" w:eastAsia="Times New Roman" w:hAnsi="Times New Roman" w:cs="Times New Roman"/>
          <w:sz w:val="24"/>
          <w:szCs w:val="24"/>
          <w:lang w:eastAsia="ru-RU"/>
        </w:rPr>
        <w:t xml:space="preserve"> или преступления Глава администрации МО «Майск», незамедлительно направляет имеющиеся материалы в органы прокуратуры.</w:t>
      </w:r>
    </w:p>
    <w:p w:rsidR="00302A38" w:rsidRPr="00302A38" w:rsidRDefault="00302A38" w:rsidP="00302A38">
      <w:pPr>
        <w:autoSpaceDE w:val="0"/>
        <w:autoSpaceDN w:val="0"/>
        <w:adjustRightInd w:val="0"/>
        <w:spacing w:after="0" w:line="240" w:lineRule="auto"/>
        <w:ind w:firstLine="567"/>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Default="00302A38" w:rsidP="00302A38">
      <w:pPr>
        <w:spacing w:after="0" w:line="240" w:lineRule="auto"/>
        <w:rPr>
          <w:rFonts w:ascii="Times New Roman" w:eastAsia="Times New Roman" w:hAnsi="Times New Roman" w:cs="Times New Roman"/>
          <w:sz w:val="24"/>
          <w:szCs w:val="24"/>
          <w:lang w:eastAsia="ru-RU"/>
        </w:rPr>
      </w:pPr>
    </w:p>
    <w:p w:rsidR="00302A38" w:rsidRDefault="00302A38" w:rsidP="00302A38">
      <w:pPr>
        <w:spacing w:after="0" w:line="240" w:lineRule="auto"/>
        <w:rPr>
          <w:rFonts w:ascii="Times New Roman" w:eastAsia="Times New Roman" w:hAnsi="Times New Roman" w:cs="Times New Roman"/>
          <w:sz w:val="24"/>
          <w:szCs w:val="24"/>
          <w:lang w:eastAsia="ru-RU"/>
        </w:rPr>
      </w:pPr>
    </w:p>
    <w:p w:rsid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 xml:space="preserve">      </w:t>
      </w:r>
      <w:r w:rsidR="00E63B5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Приложение № 4</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к Административному регламенту</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предоставления   </w:t>
      </w:r>
      <w:proofErr w:type="gramStart"/>
      <w:r w:rsidRPr="00302A38">
        <w:rPr>
          <w:rFonts w:ascii="Times New Roman" w:eastAsia="Times New Roman" w:hAnsi="Times New Roman" w:cs="Times New Roman"/>
          <w:sz w:val="24"/>
          <w:szCs w:val="24"/>
          <w:lang w:eastAsia="ru-RU"/>
        </w:rPr>
        <w:t>муниципальной</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услуги  «Предоставление </w:t>
      </w:r>
      <w:proofErr w:type="gramStart"/>
      <w:r w:rsidRPr="00302A38">
        <w:rPr>
          <w:rFonts w:ascii="Times New Roman" w:eastAsia="Times New Roman" w:hAnsi="Times New Roman" w:cs="Times New Roman"/>
          <w:sz w:val="24"/>
          <w:szCs w:val="24"/>
          <w:lang w:eastAsia="ru-RU"/>
        </w:rPr>
        <w:t>земельных</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участков под </w:t>
      </w:r>
      <w:proofErr w:type="gramStart"/>
      <w:r w:rsidRPr="00302A38">
        <w:rPr>
          <w:rFonts w:ascii="Times New Roman" w:eastAsia="Times New Roman" w:hAnsi="Times New Roman" w:cs="Times New Roman"/>
          <w:sz w:val="24"/>
          <w:szCs w:val="24"/>
          <w:lang w:eastAsia="ru-RU"/>
        </w:rPr>
        <w:t>индивидуальное</w:t>
      </w:r>
      <w:proofErr w:type="gramEnd"/>
      <w:r w:rsidRPr="00302A38">
        <w:rPr>
          <w:rFonts w:ascii="Times New Roman" w:eastAsia="Times New Roman" w:hAnsi="Times New Roman" w:cs="Times New Roman"/>
          <w:sz w:val="24"/>
          <w:szCs w:val="24"/>
          <w:lang w:eastAsia="ru-RU"/>
        </w:rPr>
        <w:t xml:space="preserve">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t xml:space="preserve">жилищное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(первичное предоставление) и </w:t>
      </w:r>
      <w:proofErr w:type="gramStart"/>
      <w:r w:rsidRPr="00302A38">
        <w:rPr>
          <w:rFonts w:ascii="Times New Roman" w:eastAsia="Times New Roman" w:hAnsi="Times New Roman" w:cs="Times New Roman"/>
          <w:sz w:val="24"/>
          <w:szCs w:val="24"/>
          <w:lang w:eastAsia="ru-RU"/>
        </w:rPr>
        <w:t>при</w:t>
      </w:r>
      <w:proofErr w:type="gramEnd"/>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r>
      <w:r w:rsidRPr="00302A38">
        <w:rPr>
          <w:rFonts w:ascii="Times New Roman" w:eastAsia="Times New Roman" w:hAnsi="Times New Roman" w:cs="Times New Roman"/>
          <w:sz w:val="24"/>
          <w:szCs w:val="24"/>
          <w:lang w:eastAsia="ru-RU"/>
        </w:rPr>
        <w:tab/>
      </w:r>
      <w:proofErr w:type="gramStart"/>
      <w:r w:rsidRPr="00302A38">
        <w:rPr>
          <w:rFonts w:ascii="Times New Roman" w:eastAsia="Times New Roman" w:hAnsi="Times New Roman" w:cs="Times New Roman"/>
          <w:sz w:val="24"/>
          <w:szCs w:val="24"/>
          <w:lang w:eastAsia="ru-RU"/>
        </w:rPr>
        <w:t>переходе</w:t>
      </w:r>
      <w:proofErr w:type="gramEnd"/>
      <w:r w:rsidRPr="00302A38">
        <w:rPr>
          <w:rFonts w:ascii="Times New Roman" w:eastAsia="Times New Roman" w:hAnsi="Times New Roman" w:cs="Times New Roman"/>
          <w:sz w:val="24"/>
          <w:szCs w:val="24"/>
          <w:lang w:eastAsia="ru-RU"/>
        </w:rPr>
        <w:t xml:space="preserve"> права собственности</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на незавершенное строительство»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ab/>
        <w:t xml:space="preserve"> на территории МО </w:t>
      </w:r>
    </w:p>
    <w:p w:rsidR="00302A38" w:rsidRPr="00302A38" w:rsidRDefault="00302A38" w:rsidP="00302A3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«Майск»</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0587CDA" wp14:editId="7DBA85DE">
                <wp:simplePos x="0" y="0"/>
                <wp:positionH relativeFrom="column">
                  <wp:posOffset>0</wp:posOffset>
                </wp:positionH>
                <wp:positionV relativeFrom="paragraph">
                  <wp:posOffset>-31750</wp:posOffset>
                </wp:positionV>
                <wp:extent cx="1943100" cy="457200"/>
                <wp:effectExtent l="0" t="0" r="0" b="12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041" w:rsidRPr="0094075B" w:rsidRDefault="005F1041" w:rsidP="00302A38">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0;margin-top:-2.5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" filled="f" stroked="f">
                <v:textbox>
                  <w:txbxContent>
                    <w:p w:rsidR="005F1041" w:rsidRPr="0094075B" w:rsidRDefault="005F1041" w:rsidP="00302A38">
                      <w:pPr>
                        <w:rPr>
                          <w:szCs w:val="40"/>
                        </w:rPr>
                      </w:pPr>
                    </w:p>
                  </w:txbxContent>
                </v:textbox>
              </v:rect>
            </w:pict>
          </mc:Fallback>
        </mc:AlternateConten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Главе муниципального образования «Майск» </w:t>
      </w:r>
    </w:p>
    <w:p w:rsidR="00302A38" w:rsidRPr="00302A38" w:rsidRDefault="00302A38" w:rsidP="00302A38">
      <w:pPr>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p w:rsidR="00302A38" w:rsidRPr="00302A38" w:rsidRDefault="00302A38" w:rsidP="00302A38">
      <w:pPr>
        <w:spacing w:after="0" w:line="240" w:lineRule="auto"/>
        <w:ind w:left="5245"/>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от________________________________________________________</w:t>
      </w:r>
    </w:p>
    <w:p w:rsidR="00302A38" w:rsidRPr="00302A38" w:rsidRDefault="00302A38" w:rsidP="00302A38">
      <w:pPr>
        <w:spacing w:after="0" w:line="240" w:lineRule="auto"/>
        <w:ind w:left="5245"/>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(Фамилия Имя Отчество)</w:t>
      </w:r>
    </w:p>
    <w:p w:rsidR="00302A38" w:rsidRPr="00302A38" w:rsidRDefault="00302A38" w:rsidP="00302A38">
      <w:pPr>
        <w:spacing w:after="0" w:line="240" w:lineRule="auto"/>
        <w:ind w:left="5245"/>
        <w:jc w:val="center"/>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проживающего</w:t>
      </w:r>
      <w:proofErr w:type="gramEnd"/>
      <w:r w:rsidRPr="00302A38">
        <w:rPr>
          <w:rFonts w:ascii="Times New Roman" w:eastAsia="Times New Roman" w:hAnsi="Times New Roman" w:cs="Times New Roman"/>
          <w:sz w:val="24"/>
          <w:szCs w:val="24"/>
          <w:lang w:eastAsia="ru-RU"/>
        </w:rPr>
        <w:t xml:space="preserve"> по адресу:</w:t>
      </w:r>
    </w:p>
    <w:p w:rsidR="00302A38" w:rsidRPr="00302A38" w:rsidRDefault="00302A38" w:rsidP="00302A38">
      <w:pPr>
        <w:spacing w:after="0" w:line="240" w:lineRule="auto"/>
        <w:ind w:left="5245"/>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__________________________________________________________</w:t>
      </w:r>
    </w:p>
    <w:p w:rsidR="00302A38" w:rsidRPr="00302A38" w:rsidRDefault="00302A38" w:rsidP="00302A38">
      <w:pPr>
        <w:spacing w:after="0" w:line="240" w:lineRule="auto"/>
        <w:ind w:left="5245"/>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(указать фактический адрес проживания)</w:t>
      </w:r>
    </w:p>
    <w:p w:rsidR="00302A38" w:rsidRPr="00302A38" w:rsidRDefault="00302A38" w:rsidP="00302A38">
      <w:pPr>
        <w:tabs>
          <w:tab w:val="left" w:pos="8760"/>
        </w:tabs>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b/>
          <w:sz w:val="24"/>
          <w:szCs w:val="24"/>
          <w:lang w:eastAsia="ru-RU"/>
        </w:rPr>
        <w:t xml:space="preserve">                                                                          </w:t>
      </w:r>
      <w:r w:rsidRPr="00302A38">
        <w:rPr>
          <w:rFonts w:ascii="Times New Roman" w:eastAsia="Times New Roman" w:hAnsi="Times New Roman" w:cs="Times New Roman"/>
          <w:sz w:val="24"/>
          <w:szCs w:val="24"/>
          <w:lang w:eastAsia="ru-RU"/>
        </w:rPr>
        <w:t>телефон______________________</w:t>
      </w: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З</w:t>
      </w:r>
      <w:proofErr w:type="gramEnd"/>
      <w:r w:rsidRPr="00302A38">
        <w:rPr>
          <w:rFonts w:ascii="Times New Roman" w:eastAsia="Times New Roman" w:hAnsi="Times New Roman" w:cs="Times New Roman"/>
          <w:sz w:val="24"/>
          <w:szCs w:val="24"/>
          <w:lang w:eastAsia="ru-RU"/>
        </w:rPr>
        <w:t xml:space="preserve"> А Я В Л Е Н И Е</w:t>
      </w: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firstLine="720"/>
        <w:jc w:val="both"/>
        <w:outlineLvl w:val="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Прошу предоставить в собственность бесплатно __________________________________________________________________ </w:t>
      </w: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(указать правовое основание предоставления земельного участка бесплатно, например,  в соответствии с Законом Иркутской области от 12.03.2009 № 8-оз, др.)</w:t>
      </w:r>
    </w:p>
    <w:p w:rsidR="00302A38" w:rsidRPr="00302A38" w:rsidRDefault="00302A38" w:rsidP="00302A38">
      <w:pPr>
        <w:spacing w:after="0" w:line="240" w:lineRule="auto"/>
        <w:jc w:val="both"/>
        <w:outlineLvl w:val="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так как ____________________________________________________________</w:t>
      </w:r>
    </w:p>
    <w:p w:rsidR="00302A38" w:rsidRPr="00302A38" w:rsidRDefault="00302A38" w:rsidP="00302A38">
      <w:pPr>
        <w:spacing w:after="0" w:line="240" w:lineRule="auto"/>
        <w:jc w:val="both"/>
        <w:outlineLvl w:val="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302A38" w:rsidRPr="00302A38" w:rsidRDefault="00302A38" w:rsidP="00302A38">
      <w:pPr>
        <w:spacing w:after="0" w:line="240" w:lineRule="auto"/>
        <w:jc w:val="center"/>
        <w:outlineLvl w:val="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(указывается отношение к категории граждан, имеющих право на бесплатное предоставление, например, </w:t>
      </w:r>
      <w:proofErr w:type="gramStart"/>
      <w:r w:rsidRPr="00302A38">
        <w:rPr>
          <w:rFonts w:ascii="Times New Roman" w:eastAsia="Times New Roman" w:hAnsi="Times New Roman" w:cs="Times New Roman"/>
          <w:sz w:val="24"/>
          <w:szCs w:val="24"/>
          <w:lang w:eastAsia="ru-RU"/>
        </w:rPr>
        <w:t>стою на учете</w:t>
      </w:r>
      <w:proofErr w:type="gramEnd"/>
      <w:r w:rsidRPr="00302A38">
        <w:rPr>
          <w:rFonts w:ascii="Times New Roman" w:eastAsia="Times New Roman" w:hAnsi="Times New Roman" w:cs="Times New Roman"/>
          <w:sz w:val="24"/>
          <w:szCs w:val="24"/>
          <w:lang w:eastAsia="ru-RU"/>
        </w:rPr>
        <w:t xml:space="preserve">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либо нуждаюсь в улучшении жилищных условий и являюсь инвалидом </w:t>
      </w:r>
      <w:r w:rsidRPr="00302A38">
        <w:rPr>
          <w:rFonts w:ascii="Times New Roman" w:eastAsia="Times New Roman" w:hAnsi="Times New Roman" w:cs="Times New Roman"/>
          <w:sz w:val="24"/>
          <w:szCs w:val="24"/>
          <w:lang w:val="en-US" w:eastAsia="ru-RU"/>
        </w:rPr>
        <w:t>I</w:t>
      </w:r>
      <w:r w:rsidRPr="00302A38">
        <w:rPr>
          <w:rFonts w:ascii="Times New Roman" w:eastAsia="Times New Roman" w:hAnsi="Times New Roman" w:cs="Times New Roman"/>
          <w:sz w:val="24"/>
          <w:szCs w:val="24"/>
          <w:lang w:eastAsia="ru-RU"/>
        </w:rPr>
        <w:t xml:space="preserve"> группы)</w:t>
      </w:r>
    </w:p>
    <w:p w:rsidR="00302A38" w:rsidRPr="00302A38" w:rsidRDefault="00302A38" w:rsidP="00302A38">
      <w:pPr>
        <w:spacing w:after="0" w:line="240" w:lineRule="auto"/>
        <w:jc w:val="both"/>
        <w:outlineLvl w:val="0"/>
        <w:rPr>
          <w:rFonts w:ascii="Times New Roman" w:eastAsia="Times New Roman" w:hAnsi="Times New Roman" w:cs="Times New Roman"/>
          <w:sz w:val="24"/>
          <w:szCs w:val="24"/>
          <w:lang w:eastAsia="ru-RU"/>
        </w:rPr>
      </w:pPr>
    </w:p>
    <w:p w:rsidR="00302A38" w:rsidRPr="00302A38" w:rsidRDefault="00302A38" w:rsidP="00302A38">
      <w:pPr>
        <w:spacing w:after="0" w:line="240" w:lineRule="auto"/>
        <w:jc w:val="both"/>
        <w:outlineLvl w:val="0"/>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земельный участок площадью ______  кв. м для индивидуального жилищного строительства, предполагаемое количество проживающих ___ человек,</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расположенный</w:t>
      </w:r>
      <w:proofErr w:type="gramEnd"/>
      <w:r w:rsidRPr="00302A38">
        <w:rPr>
          <w:rFonts w:ascii="Times New Roman" w:eastAsia="Times New Roman" w:hAnsi="Times New Roman" w:cs="Times New Roman"/>
          <w:sz w:val="24"/>
          <w:szCs w:val="24"/>
          <w:lang w:eastAsia="ru-RU"/>
        </w:rPr>
        <w:t xml:space="preserve"> по адресу:  Осинский район, </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_______________________________________________________________ .</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(указать максимально точное расположение земельного участка)</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Дата                                                                                                  Подпись</w:t>
      </w:r>
    </w:p>
    <w:p w:rsidR="00302A38" w:rsidRPr="00302A38" w:rsidRDefault="00302A38" w:rsidP="00302A38">
      <w:pPr>
        <w:spacing w:after="0" w:line="240" w:lineRule="auto"/>
        <w:ind w:firstLine="720"/>
        <w:jc w:val="both"/>
        <w:rPr>
          <w:rFonts w:ascii="Times New Roman" w:eastAsia="Times New Roman" w:hAnsi="Times New Roman" w:cs="Times New Roman"/>
          <w:sz w:val="24"/>
          <w:szCs w:val="24"/>
          <w:lang w:eastAsia="ru-RU"/>
        </w:rPr>
      </w:pPr>
    </w:p>
    <w:p w:rsidR="00302A38" w:rsidRPr="00302A38" w:rsidRDefault="00302A38" w:rsidP="00302A38">
      <w:pPr>
        <w:spacing w:after="0" w:line="288" w:lineRule="auto"/>
        <w:ind w:firstLine="720"/>
        <w:jc w:val="both"/>
        <w:rPr>
          <w:rFonts w:ascii="Times New Roman" w:eastAsia="Times New Roman" w:hAnsi="Times New Roman" w:cs="Times New Roman"/>
          <w:sz w:val="24"/>
          <w:szCs w:val="24"/>
          <w:lang w:eastAsia="ru-RU"/>
        </w:rPr>
      </w:pPr>
    </w:p>
    <w:p w:rsidR="00302A38" w:rsidRPr="00302A38" w:rsidRDefault="00302A38" w:rsidP="00302A38">
      <w:pPr>
        <w:spacing w:after="0" w:line="288" w:lineRule="auto"/>
        <w:ind w:firstLine="720"/>
        <w:jc w:val="both"/>
        <w:rPr>
          <w:rFonts w:ascii="Times New Roman" w:eastAsia="Times New Roman" w:hAnsi="Times New Roman" w:cs="Times New Roman"/>
          <w:sz w:val="24"/>
          <w:szCs w:val="24"/>
          <w:lang w:eastAsia="ru-RU"/>
        </w:rPr>
      </w:pPr>
    </w:p>
    <w:p w:rsidR="00302A38" w:rsidRPr="00302A38" w:rsidRDefault="00302A38" w:rsidP="00302A38">
      <w:pPr>
        <w:spacing w:after="0" w:line="288" w:lineRule="auto"/>
        <w:ind w:firstLine="720"/>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К заявлению прилагаются:</w:t>
      </w:r>
    </w:p>
    <w:p w:rsidR="00302A38" w:rsidRPr="00302A38" w:rsidRDefault="00302A38" w:rsidP="00302A38">
      <w:pPr>
        <w:spacing w:after="0" w:line="288" w:lineRule="auto"/>
        <w:ind w:firstLine="900"/>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 Копия паспорта (стр. 2, 3, 5) или копия документа, заменяющего паспорт и удостоверяющего личность.</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lastRenderedPageBreak/>
        <w:tab/>
        <w:t xml:space="preserve">    2. Схема расположения земельного участка.</w:t>
      </w:r>
    </w:p>
    <w:p w:rsidR="00302A38" w:rsidRPr="00302A38" w:rsidRDefault="00302A38" w:rsidP="00302A38">
      <w:pPr>
        <w:spacing w:after="0" w:line="288" w:lineRule="auto"/>
        <w:ind w:firstLine="900"/>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3. В случае подачи заявления представителем гражданина, представляется документ, подтверждающий его полномочия (доверенность, паспорт)</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4. гражданин, удостоенный звания Героя Советского Союза, Героя Российской Федерации, Героя Социалистического Труда или являющийся полным кавалером ордена Славы, полным кавалером ордена Трудовой Славы, - копию документа, удостоверяющего статус соответственно Героя Советского Союза, Героя Российской Федерации, Героя Социалистического Труда, полного кавалера ордена Славы, полного кавалера ордена Трудовой Славы;</w:t>
      </w:r>
      <w:proofErr w:type="gramEnd"/>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 ветеран Великой Отечественной войны - удостоверение ветерана Великой Отечественной Войны или удостоверение, образец которого утвержден до 1 января 1992 года;</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6. ветеран боевых действий на территории СССР, на территории Российской Федерации и территориях других государств - удостоверение ветерана боевых действий или свидетельство (удостоверение) о праве на льготы, образец которого утвержден до 1 января 1992 года;</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7. инвалиды, имеющие I, II группу инвалидности и дети-инвалиды - справку, подтверждающую факт установления инвалидности;</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8. реабилитированный - справку о реабилитации, выданную в соответствии со статьей 8 Закона Российской Федерации от 18 октября 1991 года № 1761-1 «О реабилитации жертв политических репрессий»;</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9. работники государственных и муниципальных учреждений - копию трудовой книжки, заверенную работодателем;</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10.  один из супругов, не достигших возраста 36 лет на дату подачи заявления, в случае, если оба супруга в установленном порядке состоят на учете в качестве нуждающихся в жилых помещениях, предоставляемых по договорам социального найма, - копию свидетельства о заключении брака, а также копию паспорта второго супруга;</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11. молодой родитель неполной семьи, не достигший возраста 36 лет на дату подачи заявления – копии свидетельств о рождении детей, документ, подтверждающий отсутствие брака;</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12. один из родителей (усыновителей), единственный родитель  (усыновитель) в многодетной семье, имеющей в своем составе троих и более детей, не достигших возраста 18 лет, место жительства которых находится в Иркутской области - копии свидетельств о рождении детей, в случае изменения фамилии  копию свидетельства о заключении брака;</w:t>
      </w:r>
    </w:p>
    <w:p w:rsidR="00302A38" w:rsidRPr="00302A38" w:rsidRDefault="00302A38" w:rsidP="00302A38">
      <w:pPr>
        <w:autoSpaceDE w:val="0"/>
        <w:autoSpaceDN w:val="0"/>
        <w:adjustRightInd w:val="0"/>
        <w:spacing w:after="0" w:line="288" w:lineRule="auto"/>
        <w:ind w:firstLine="900"/>
        <w:jc w:val="both"/>
        <w:outlineLvl w:val="1"/>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13. лица, не достигшие возраста 36 лет на дату подачи заявления, имеющие среднее профессиональное или высшее профессиональное образование, основное место работы которых находится в сельских населенных пунктах и поселках в организациях, осуществляющих деятельность в сфере сельскохозяйственного производства, - копию документа об образовании, копию трудовой книжки, заверенную работодателем, сведения  в отношении организации-работодателя, а именно полное наименование, ОГРН и ИНН;</w:t>
      </w:r>
      <w:proofErr w:type="gramEnd"/>
    </w:p>
    <w:p w:rsidR="00302A38" w:rsidRPr="00302A38" w:rsidRDefault="00302A38" w:rsidP="00302A38">
      <w:pPr>
        <w:autoSpaceDE w:val="0"/>
        <w:autoSpaceDN w:val="0"/>
        <w:adjustRightInd w:val="0"/>
        <w:spacing w:after="0" w:line="288" w:lineRule="auto"/>
        <w:ind w:firstLine="902"/>
        <w:jc w:val="both"/>
        <w:outlineLvl w:val="1"/>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 xml:space="preserve">14. лица, зарегистрированные по месту жительства или месту пребывания в сельских населенных пунктах, поселках в течение 5 лет подряд до даты подачи заявления о бесплатном предоставлении земельных участков, основное место работы которых находится в сельских населенных пунктах и поселках в организациях, осуществляющих деятельность в сфере образования, культуры, здравоохранения и сельскохозяйственного производства, - </w:t>
      </w:r>
      <w:r w:rsidRPr="00302A38">
        <w:rPr>
          <w:rFonts w:ascii="Times New Roman" w:eastAsia="Times New Roman" w:hAnsi="Times New Roman" w:cs="Times New Roman"/>
          <w:sz w:val="24"/>
          <w:szCs w:val="24"/>
          <w:lang w:eastAsia="ru-RU"/>
        </w:rPr>
        <w:lastRenderedPageBreak/>
        <w:t>копию паспорта или копию свидетельства о регистрации по месту</w:t>
      </w:r>
      <w:proofErr w:type="gramEnd"/>
      <w:r w:rsidRPr="00302A38">
        <w:rPr>
          <w:rFonts w:ascii="Times New Roman" w:eastAsia="Times New Roman" w:hAnsi="Times New Roman" w:cs="Times New Roman"/>
          <w:sz w:val="24"/>
          <w:szCs w:val="24"/>
          <w:lang w:eastAsia="ru-RU"/>
        </w:rPr>
        <w:t xml:space="preserve"> пребывания, копию трудовой книжки, заверенную работодателем. Работники организаций, осуществляющих деятельность в сфере сельскохозяйственного производства, также сведения  в отношении организации-работодателя, а именно полное наименование, ОГРН и ИНН; </w:t>
      </w:r>
    </w:p>
    <w:p w:rsidR="00302A38" w:rsidRPr="00302A38" w:rsidRDefault="00302A38" w:rsidP="00302A38">
      <w:pPr>
        <w:autoSpaceDE w:val="0"/>
        <w:autoSpaceDN w:val="0"/>
        <w:adjustRightInd w:val="0"/>
        <w:spacing w:after="0" w:line="288" w:lineRule="auto"/>
        <w:ind w:firstLine="539"/>
        <w:jc w:val="both"/>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15. граждане, награжденные орденом «За заслуги перед Отечеством» I степени; граждане, награжденные орденом «За заслуги перед Отечеством» II степени; граждане, награжденные орденом «За заслуги перед Отечеством» III степени; граждане, награжденные орденом «За заслуги перед Отечеством» IV степени - копию документа, подтверждающего награждение;</w:t>
      </w:r>
      <w:proofErr w:type="gramEnd"/>
    </w:p>
    <w:p w:rsidR="00302A38" w:rsidRPr="00302A38" w:rsidRDefault="00302A38" w:rsidP="00302A38">
      <w:pPr>
        <w:autoSpaceDE w:val="0"/>
        <w:autoSpaceDN w:val="0"/>
        <w:adjustRightInd w:val="0"/>
        <w:spacing w:after="0" w:line="288" w:lineRule="auto"/>
        <w:ind w:firstLine="539"/>
        <w:jc w:val="both"/>
        <w:outlineLvl w:val="1"/>
        <w:rPr>
          <w:rFonts w:ascii="Times New Roman" w:eastAsia="Times New Roman" w:hAnsi="Times New Roman" w:cs="Times New Roman"/>
          <w:sz w:val="24"/>
          <w:szCs w:val="24"/>
          <w:lang w:eastAsia="ru-RU"/>
        </w:rPr>
      </w:pPr>
      <w:proofErr w:type="gramStart"/>
      <w:r w:rsidRPr="00302A38">
        <w:rPr>
          <w:rFonts w:ascii="Times New Roman" w:eastAsia="Times New Roman" w:hAnsi="Times New Roman" w:cs="Times New Roman"/>
          <w:sz w:val="24"/>
          <w:szCs w:val="24"/>
          <w:lang w:eastAsia="ru-RU"/>
        </w:rPr>
        <w:t>16. гражданин, имеющий право на получение социальных выплат в связи с выездом из районов Крайнего Севера и приравненных к ним местностей -  справку территориального подразделения Администрации социального развития, опеки и попечительства Иркутской области или иного органа  о том, что гражданин стоит на учете граждан, имеющих право на получение социальных выплат для приобретения жилья в связи с переселением из районов Крайнего Севера</w:t>
      </w:r>
      <w:proofErr w:type="gramEnd"/>
      <w:r w:rsidRPr="00302A38">
        <w:rPr>
          <w:rFonts w:ascii="Times New Roman" w:eastAsia="Times New Roman" w:hAnsi="Times New Roman" w:cs="Times New Roman"/>
          <w:sz w:val="24"/>
          <w:szCs w:val="24"/>
          <w:lang w:eastAsia="ru-RU"/>
        </w:rPr>
        <w:t xml:space="preserve"> и приравненных к ним местностей, и не получил соответствующую социальную выплату; </w:t>
      </w:r>
    </w:p>
    <w:p w:rsidR="00302A38" w:rsidRPr="00302A38" w:rsidRDefault="00302A38" w:rsidP="00302A38">
      <w:pPr>
        <w:autoSpaceDE w:val="0"/>
        <w:autoSpaceDN w:val="0"/>
        <w:adjustRightInd w:val="0"/>
        <w:spacing w:after="0" w:line="288" w:lineRule="auto"/>
        <w:ind w:firstLine="539"/>
        <w:jc w:val="both"/>
        <w:outlineLvl w:val="1"/>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17. гражданин, состоящий на учете в качестве нуждающегося в жилых помещениях, предоставляемых по договорам социального найма, - справку, выданную органом местного самоуправления о том, что гражданин состоит на учете в качестве нуждающегося в жилых помещениях.</w:t>
      </w: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302A38">
      <w:pPr>
        <w:spacing w:after="0" w:line="240" w:lineRule="auto"/>
        <w:jc w:val="center"/>
        <w:rPr>
          <w:rFonts w:ascii="Times New Roman" w:eastAsia="Times New Roman" w:hAnsi="Times New Roman" w:cs="Times New Roman"/>
          <w:sz w:val="28"/>
          <w:szCs w:val="28"/>
          <w:lang w:eastAsia="ru-RU"/>
        </w:rPr>
      </w:pPr>
    </w:p>
    <w:p w:rsidR="00302A38" w:rsidRDefault="00302A38" w:rsidP="00E63B5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lastRenderedPageBreak/>
        <w:t>ИРКУТСКАЯ ОБЛАСТЬ</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ОСИНСКИЙ РАЙОН</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АДМИНИСТРАЦИЯ</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МУНИЦИПАЛЬНОГО ОБРАЗОВАНИЯ «МАЙСК»</w:t>
      </w: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ПОСТАНОВЛЕНИЕ</w:t>
      </w:r>
    </w:p>
    <w:p w:rsidR="00302A38" w:rsidRPr="00302A38" w:rsidRDefault="00302A38" w:rsidP="00302A38">
      <w:pPr>
        <w:tabs>
          <w:tab w:val="center" w:pos="4153"/>
          <w:tab w:val="right" w:pos="8306"/>
        </w:tabs>
        <w:spacing w:after="0" w:line="240" w:lineRule="auto"/>
        <w:rPr>
          <w:rFonts w:ascii="Times New Roman" w:eastAsia="Times New Roman" w:hAnsi="Times New Roman" w:cs="Times New Roman"/>
          <w:sz w:val="28"/>
          <w:szCs w:val="28"/>
          <w:lang w:eastAsia="ru-RU"/>
        </w:rPr>
      </w:pPr>
    </w:p>
    <w:p w:rsidR="00302A38" w:rsidRPr="00302A38" w:rsidRDefault="00302A38" w:rsidP="00302A38">
      <w:pPr>
        <w:tabs>
          <w:tab w:val="center" w:pos="4153"/>
          <w:tab w:val="right" w:pos="8306"/>
        </w:tabs>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от  17 ноября 2015 г.                        </w:t>
      </w:r>
      <w:r>
        <w:rPr>
          <w:rFonts w:ascii="Times New Roman" w:eastAsia="Times New Roman" w:hAnsi="Times New Roman" w:cs="Times New Roman"/>
          <w:sz w:val="28"/>
          <w:szCs w:val="28"/>
          <w:lang w:eastAsia="ru-RU"/>
        </w:rPr>
        <w:t xml:space="preserve">    </w:t>
      </w:r>
      <w:r w:rsidRPr="00302A38">
        <w:rPr>
          <w:rFonts w:ascii="Times New Roman" w:eastAsia="Times New Roman" w:hAnsi="Times New Roman" w:cs="Times New Roman"/>
          <w:sz w:val="28"/>
          <w:szCs w:val="28"/>
          <w:lang w:eastAsia="ru-RU"/>
        </w:rPr>
        <w:t xml:space="preserve">№ 223                  </w:t>
      </w:r>
      <w:r w:rsidRPr="00302A38">
        <w:rPr>
          <w:rFonts w:ascii="Times New Roman" w:eastAsia="Times New Roman" w:hAnsi="Times New Roman" w:cs="Times New Roman"/>
          <w:sz w:val="28"/>
          <w:szCs w:val="28"/>
          <w:lang w:eastAsia="ru-RU"/>
        </w:rPr>
        <w:tab/>
        <w:t xml:space="preserve">                             с. Майск</w:t>
      </w:r>
    </w:p>
    <w:p w:rsidR="00302A38" w:rsidRPr="00302A38" w:rsidRDefault="00302A38" w:rsidP="00302A38">
      <w:pPr>
        <w:tabs>
          <w:tab w:val="center" w:pos="4153"/>
          <w:tab w:val="right" w:pos="8306"/>
        </w:tabs>
        <w:spacing w:after="0" w:line="240" w:lineRule="auto"/>
        <w:jc w:val="center"/>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«О внесении изменений </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в постановление № 11 от 27.01.2015 г.</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«Об установлении тарифов </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на холодное водоснабжение»</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ind w:firstLine="708"/>
        <w:jc w:val="both"/>
        <w:rPr>
          <w:rFonts w:ascii="Times New Roman" w:eastAsia="Times New Roman" w:hAnsi="Times New Roman" w:cs="Times New Roman"/>
          <w:sz w:val="28"/>
          <w:szCs w:val="28"/>
          <w:lang w:eastAsia="ru-RU"/>
        </w:rPr>
      </w:pPr>
    </w:p>
    <w:p w:rsidR="00302A38" w:rsidRPr="00302A38" w:rsidRDefault="00302A38" w:rsidP="00302A38">
      <w:pPr>
        <w:spacing w:after="0" w:line="240" w:lineRule="auto"/>
        <w:ind w:firstLine="708"/>
        <w:jc w:val="both"/>
        <w:rPr>
          <w:rFonts w:ascii="Times New Roman" w:eastAsia="Times New Roman" w:hAnsi="Times New Roman" w:cs="Times New Roman"/>
          <w:sz w:val="28"/>
          <w:szCs w:val="28"/>
          <w:lang w:eastAsia="ru-RU"/>
        </w:rPr>
      </w:pPr>
      <w:proofErr w:type="gramStart"/>
      <w:r w:rsidRPr="00302A38">
        <w:rPr>
          <w:rFonts w:ascii="Times New Roman" w:eastAsia="Times New Roman" w:hAnsi="Times New Roman" w:cs="Times New Roman"/>
          <w:sz w:val="28"/>
          <w:szCs w:val="28"/>
          <w:lang w:eastAsia="ru-RU"/>
        </w:rPr>
        <w:t>В соответствии с законом Иркутской области от 06.11.2012 г. № 114-ОЗ «О наделении органов местного самоуправления отдельными областными государственными полномочиями в сфере водоснабжения и водоотведения», приказом службы по тарифам Иркутской области № 88 –</w:t>
      </w:r>
      <w:proofErr w:type="spellStart"/>
      <w:r w:rsidRPr="00302A38">
        <w:rPr>
          <w:rFonts w:ascii="Times New Roman" w:eastAsia="Times New Roman" w:hAnsi="Times New Roman" w:cs="Times New Roman"/>
          <w:sz w:val="28"/>
          <w:szCs w:val="28"/>
          <w:lang w:eastAsia="ru-RU"/>
        </w:rPr>
        <w:t>спр</w:t>
      </w:r>
      <w:proofErr w:type="spellEnd"/>
      <w:r w:rsidRPr="00302A38">
        <w:rPr>
          <w:rFonts w:ascii="Times New Roman" w:eastAsia="Times New Roman" w:hAnsi="Times New Roman" w:cs="Times New Roman"/>
          <w:sz w:val="28"/>
          <w:szCs w:val="28"/>
          <w:lang w:eastAsia="ru-RU"/>
        </w:rPr>
        <w:t xml:space="preserve"> от 15.05.2015 г. « О внесение изменений в приказ службы по тарифам Иркутской области от 29 декабря 2014 г № 775-спр», руководствуясь статьей 32 Устава муниципального образования «Майск».</w:t>
      </w:r>
      <w:proofErr w:type="gramEnd"/>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ind w:firstLine="567"/>
        <w:jc w:val="both"/>
        <w:rPr>
          <w:rFonts w:ascii="Times New Roman" w:eastAsia="Times New Roman" w:hAnsi="Times New Roman" w:cs="Times New Roman"/>
          <w:sz w:val="28"/>
          <w:szCs w:val="28"/>
          <w:lang w:eastAsia="ru-RU"/>
        </w:rPr>
      </w:pPr>
    </w:p>
    <w:p w:rsidR="00302A38" w:rsidRPr="00302A38" w:rsidRDefault="00302A38" w:rsidP="00302A38">
      <w:pPr>
        <w:spacing w:after="0" w:line="240" w:lineRule="auto"/>
        <w:ind w:firstLine="567"/>
        <w:jc w:val="center"/>
        <w:rPr>
          <w:rFonts w:ascii="Times New Roman" w:eastAsia="Times New Roman" w:hAnsi="Times New Roman" w:cs="Times New Roman"/>
          <w:sz w:val="28"/>
          <w:szCs w:val="28"/>
          <w:lang w:eastAsia="ru-RU"/>
        </w:rPr>
      </w:pPr>
      <w:proofErr w:type="gramStart"/>
      <w:r w:rsidRPr="00302A38">
        <w:rPr>
          <w:rFonts w:ascii="Times New Roman" w:eastAsia="Times New Roman" w:hAnsi="Times New Roman" w:cs="Times New Roman"/>
          <w:sz w:val="28"/>
          <w:szCs w:val="28"/>
          <w:lang w:eastAsia="ru-RU"/>
        </w:rPr>
        <w:t>П</w:t>
      </w:r>
      <w:proofErr w:type="gramEnd"/>
      <w:r w:rsidRPr="00302A38">
        <w:rPr>
          <w:rFonts w:ascii="Times New Roman" w:eastAsia="Times New Roman" w:hAnsi="Times New Roman" w:cs="Times New Roman"/>
          <w:sz w:val="28"/>
          <w:szCs w:val="28"/>
          <w:lang w:eastAsia="ru-RU"/>
        </w:rPr>
        <w:t xml:space="preserve"> О С Т А Н О В Л Я Ю:</w:t>
      </w:r>
    </w:p>
    <w:p w:rsidR="00302A38" w:rsidRPr="00302A38" w:rsidRDefault="00302A38" w:rsidP="00302A38">
      <w:pPr>
        <w:spacing w:after="0" w:line="240" w:lineRule="auto"/>
        <w:ind w:left="720"/>
        <w:contextualSpacing/>
        <w:rPr>
          <w:rFonts w:ascii="Times New Roman" w:eastAsia="Times New Roman" w:hAnsi="Times New Roman" w:cs="Times New Roman"/>
          <w:sz w:val="28"/>
          <w:szCs w:val="28"/>
          <w:lang w:eastAsia="ru-RU"/>
        </w:rPr>
      </w:pPr>
    </w:p>
    <w:p w:rsidR="00302A38" w:rsidRPr="00302A38" w:rsidRDefault="00302A38" w:rsidP="00302A38">
      <w:pPr>
        <w:spacing w:after="0" w:line="240" w:lineRule="auto"/>
        <w:ind w:left="36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1.Внести в постановление администрации муниципального образования </w:t>
      </w:r>
    </w:p>
    <w:p w:rsidR="00302A38" w:rsidRPr="00302A38" w:rsidRDefault="00302A38" w:rsidP="00302A38">
      <w:pPr>
        <w:spacing w:after="0" w:line="240" w:lineRule="auto"/>
        <w:ind w:left="36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Майск» от 27.01.2015 г.  № 11 следующие изменения:</w:t>
      </w:r>
    </w:p>
    <w:p w:rsidR="00302A38" w:rsidRPr="00302A38" w:rsidRDefault="00302A38" w:rsidP="00302A38">
      <w:pPr>
        <w:spacing w:after="0" w:line="240" w:lineRule="auto"/>
        <w:ind w:left="36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1.1.отменить пункт 1.  </w:t>
      </w:r>
    </w:p>
    <w:p w:rsidR="00302A38" w:rsidRPr="00302A38" w:rsidRDefault="00302A38" w:rsidP="00302A38">
      <w:pPr>
        <w:spacing w:after="0" w:line="240" w:lineRule="auto"/>
        <w:ind w:left="36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2. Отменить постановление  администрации муниципального образования « Майск» № 78 от 15.05.2015 г « Об установлении тарифов на холодное водоснабжение»</w:t>
      </w:r>
    </w:p>
    <w:p w:rsidR="00302A38" w:rsidRPr="00302A38" w:rsidRDefault="00302A38" w:rsidP="002A5878">
      <w:pPr>
        <w:numPr>
          <w:ilvl w:val="0"/>
          <w:numId w:val="6"/>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Настоящее постановление опубликовать в «Вестнике», разместить на официальном сайте администрации МО «Майск» </w:t>
      </w:r>
      <w:proofErr w:type="spellStart"/>
      <w:r w:rsidRPr="00302A38">
        <w:rPr>
          <w:rFonts w:ascii="Times New Roman" w:eastAsia="Times New Roman" w:hAnsi="Times New Roman" w:cs="Times New Roman"/>
          <w:sz w:val="28"/>
          <w:szCs w:val="28"/>
          <w:lang w:eastAsia="ru-RU"/>
        </w:rPr>
        <w:t>www</w:t>
      </w:r>
      <w:proofErr w:type="spellEnd"/>
      <w:r w:rsidRPr="00302A38">
        <w:rPr>
          <w:rFonts w:ascii="Times New Roman" w:eastAsia="Times New Roman" w:hAnsi="Times New Roman" w:cs="Times New Roman"/>
          <w:sz w:val="28"/>
          <w:szCs w:val="28"/>
          <w:lang w:eastAsia="ru-RU"/>
        </w:rPr>
        <w:t>. maisk-adm.ru.</w:t>
      </w:r>
    </w:p>
    <w:p w:rsidR="00302A38" w:rsidRPr="00302A38" w:rsidRDefault="00302A38" w:rsidP="002A5878">
      <w:pPr>
        <w:numPr>
          <w:ilvl w:val="0"/>
          <w:numId w:val="6"/>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proofErr w:type="gramStart"/>
      <w:r w:rsidRPr="00302A38">
        <w:rPr>
          <w:rFonts w:ascii="Times New Roman" w:eastAsia="Times New Roman" w:hAnsi="Times New Roman" w:cs="Times New Roman"/>
          <w:sz w:val="28"/>
          <w:szCs w:val="28"/>
          <w:lang w:eastAsia="ru-RU"/>
        </w:rPr>
        <w:t>Контроль за</w:t>
      </w:r>
      <w:proofErr w:type="gramEnd"/>
      <w:r w:rsidRPr="00302A38">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302A38" w:rsidRPr="00302A38" w:rsidRDefault="00302A38" w:rsidP="00302A38">
      <w:pPr>
        <w:spacing w:after="0" w:line="240" w:lineRule="auto"/>
        <w:ind w:left="360"/>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02A38">
        <w:rPr>
          <w:rFonts w:ascii="Times New Roman" w:eastAsia="Times New Roman" w:hAnsi="Times New Roman" w:cs="Times New Roman"/>
          <w:sz w:val="28"/>
          <w:szCs w:val="28"/>
          <w:lang w:eastAsia="ru-RU"/>
        </w:rPr>
        <w:t xml:space="preserve">Глава </w:t>
      </w:r>
      <w:proofErr w:type="gramStart"/>
      <w:r w:rsidRPr="00302A38">
        <w:rPr>
          <w:rFonts w:ascii="Times New Roman" w:eastAsia="Times New Roman" w:hAnsi="Times New Roman" w:cs="Times New Roman"/>
          <w:sz w:val="28"/>
          <w:szCs w:val="28"/>
          <w:lang w:eastAsia="ru-RU"/>
        </w:rPr>
        <w:t>муниципального</w:t>
      </w:r>
      <w:proofErr w:type="gramEnd"/>
    </w:p>
    <w:p w:rsidR="00302A38" w:rsidRPr="00302A38" w:rsidRDefault="00302A38" w:rsidP="00302A38">
      <w:pPr>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8"/>
          <w:szCs w:val="28"/>
          <w:lang w:eastAsia="ru-RU"/>
        </w:rPr>
        <w:t xml:space="preserve"> образования «Майск»                                                            А.И. Серебренников</w:t>
      </w: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Default="00302A38" w:rsidP="00E63B5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lastRenderedPageBreak/>
        <w:t>ИРКУТСКАЯ ОБЛАСТЬ</w:t>
      </w:r>
    </w:p>
    <w:p w:rsidR="00302A38" w:rsidRPr="00302A38" w:rsidRDefault="00302A38" w:rsidP="00302A38">
      <w:pPr>
        <w:spacing w:after="0" w:line="240" w:lineRule="auto"/>
        <w:jc w:val="center"/>
        <w:outlineLvl w:val="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ОСИНСКИЙ РАЙОН </w:t>
      </w:r>
    </w:p>
    <w:p w:rsidR="00302A38" w:rsidRPr="00302A38" w:rsidRDefault="00302A38" w:rsidP="00302A38">
      <w:pPr>
        <w:spacing w:after="0" w:line="240" w:lineRule="auto"/>
        <w:jc w:val="center"/>
        <w:outlineLvl w:val="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АДМИНИСТРАЦИЯ</w:t>
      </w:r>
    </w:p>
    <w:p w:rsidR="00302A38" w:rsidRPr="00302A38" w:rsidRDefault="00302A38" w:rsidP="00302A38">
      <w:pPr>
        <w:spacing w:after="0" w:line="240" w:lineRule="auto"/>
        <w:jc w:val="center"/>
        <w:outlineLvl w:val="0"/>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МУНИЦИПАЛЬНОЕ ОБРАЗОВАНИЕ  «МАЙСК»</w:t>
      </w:r>
    </w:p>
    <w:p w:rsidR="00302A38" w:rsidRPr="00302A38" w:rsidRDefault="00302A38" w:rsidP="00302A38">
      <w:pPr>
        <w:spacing w:after="0" w:line="240" w:lineRule="auto"/>
        <w:jc w:val="center"/>
        <w:outlineLvl w:val="0"/>
        <w:rPr>
          <w:rFonts w:ascii="Times New Roman" w:eastAsia="Times New Roman" w:hAnsi="Times New Roman" w:cs="Times New Roman"/>
          <w:spacing w:val="20"/>
          <w:sz w:val="28"/>
          <w:szCs w:val="28"/>
          <w:lang w:eastAsia="ru-RU"/>
        </w:rPr>
      </w:pPr>
      <w:r w:rsidRPr="00302A38">
        <w:rPr>
          <w:rFonts w:ascii="Times New Roman" w:eastAsia="Times New Roman" w:hAnsi="Times New Roman" w:cs="Times New Roman"/>
          <w:spacing w:val="20"/>
          <w:sz w:val="28"/>
          <w:szCs w:val="28"/>
          <w:lang w:eastAsia="ru-RU"/>
        </w:rPr>
        <w:t xml:space="preserve">ПОСТАНОВЛЕНИЕ </w:t>
      </w:r>
    </w:p>
    <w:p w:rsidR="00302A38" w:rsidRPr="00302A38" w:rsidRDefault="00302A38" w:rsidP="00302A38">
      <w:pPr>
        <w:spacing w:after="0" w:line="240" w:lineRule="auto"/>
        <w:jc w:val="center"/>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 от 19.11.2015г.                               </w:t>
      </w:r>
      <w:r w:rsidR="005F1041">
        <w:rPr>
          <w:rFonts w:ascii="Times New Roman" w:eastAsia="Times New Roman" w:hAnsi="Times New Roman" w:cs="Times New Roman"/>
          <w:sz w:val="28"/>
          <w:szCs w:val="28"/>
          <w:lang w:eastAsia="ru-RU"/>
        </w:rPr>
        <w:t xml:space="preserve">    </w:t>
      </w:r>
      <w:r w:rsidRPr="00302A38">
        <w:rPr>
          <w:rFonts w:ascii="Times New Roman" w:eastAsia="Times New Roman" w:hAnsi="Times New Roman" w:cs="Times New Roman"/>
          <w:sz w:val="28"/>
          <w:szCs w:val="28"/>
          <w:lang w:eastAsia="ru-RU"/>
        </w:rPr>
        <w:t xml:space="preserve">№ 225                                      </w:t>
      </w:r>
      <w:r w:rsidR="005F1041">
        <w:rPr>
          <w:rFonts w:ascii="Times New Roman" w:eastAsia="Times New Roman" w:hAnsi="Times New Roman" w:cs="Times New Roman"/>
          <w:sz w:val="28"/>
          <w:szCs w:val="28"/>
          <w:lang w:eastAsia="ru-RU"/>
        </w:rPr>
        <w:t xml:space="preserve">            </w:t>
      </w:r>
      <w:r w:rsidRPr="00302A38">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302A38">
        <w:rPr>
          <w:rFonts w:ascii="Times New Roman" w:eastAsia="Times New Roman" w:hAnsi="Times New Roman" w:cs="Times New Roman"/>
          <w:sz w:val="28"/>
          <w:szCs w:val="28"/>
          <w:lang w:eastAsia="ru-RU"/>
        </w:rPr>
        <w:t>Майск</w:t>
      </w:r>
    </w:p>
    <w:p w:rsidR="00302A38" w:rsidRPr="00302A38" w:rsidRDefault="00302A38" w:rsidP="00302A38">
      <w:pPr>
        <w:shd w:val="clear" w:color="auto" w:fill="FFFFFF"/>
        <w:spacing w:after="0" w:line="240" w:lineRule="auto"/>
        <w:ind w:left="57" w:right="57"/>
        <w:jc w:val="both"/>
        <w:rPr>
          <w:rFonts w:ascii="Times New Roman" w:eastAsia="Times New Roman" w:hAnsi="Times New Roman" w:cs="Times New Roman"/>
          <w:sz w:val="28"/>
          <w:szCs w:val="28"/>
          <w:lang w:eastAsia="ru-RU"/>
        </w:rPr>
      </w:pPr>
    </w:p>
    <w:p w:rsidR="00302A38" w:rsidRPr="00302A38" w:rsidRDefault="00302A38" w:rsidP="00302A38">
      <w:pPr>
        <w:spacing w:after="0" w:line="240" w:lineRule="auto"/>
        <w:rPr>
          <w:rFonts w:ascii="Times New Roman" w:eastAsia="Times New Roman" w:hAnsi="Times New Roman" w:cs="Times New Roman"/>
          <w:bCs/>
          <w:sz w:val="28"/>
          <w:szCs w:val="28"/>
          <w:lang w:eastAsia="ru-RU"/>
        </w:rPr>
      </w:pPr>
      <w:r w:rsidRPr="00302A38">
        <w:rPr>
          <w:rFonts w:ascii="Times New Roman" w:eastAsia="Times New Roman" w:hAnsi="Times New Roman" w:cs="Times New Roman"/>
          <w:sz w:val="28"/>
          <w:szCs w:val="28"/>
          <w:lang w:eastAsia="ru-RU"/>
        </w:rPr>
        <w:t xml:space="preserve">«Об утверждении </w:t>
      </w:r>
      <w:r w:rsidRPr="00302A38">
        <w:rPr>
          <w:rFonts w:ascii="Times New Roman" w:eastAsia="Times New Roman" w:hAnsi="Times New Roman" w:cs="Times New Roman"/>
          <w:bCs/>
          <w:sz w:val="28"/>
          <w:szCs w:val="28"/>
          <w:lang w:eastAsia="ru-RU"/>
        </w:rPr>
        <w:t>Порядка разработки и Формы</w:t>
      </w:r>
    </w:p>
    <w:p w:rsidR="00302A38" w:rsidRPr="00302A38" w:rsidRDefault="00302A38" w:rsidP="00302A38">
      <w:pPr>
        <w:spacing w:after="0" w:line="240" w:lineRule="auto"/>
        <w:rPr>
          <w:rFonts w:ascii="Times New Roman" w:eastAsia="Times New Roman" w:hAnsi="Times New Roman" w:cs="Times New Roman"/>
          <w:sz w:val="28"/>
          <w:szCs w:val="28"/>
          <w:lang w:eastAsia="ru-RU"/>
        </w:rPr>
      </w:pPr>
      <w:r w:rsidRPr="00302A38">
        <w:rPr>
          <w:rFonts w:ascii="Times New Roman" w:eastAsia="Times New Roman" w:hAnsi="Times New Roman" w:cs="Times New Roman"/>
          <w:bCs/>
          <w:sz w:val="28"/>
          <w:szCs w:val="28"/>
          <w:lang w:eastAsia="ru-RU"/>
        </w:rPr>
        <w:t>среднесрочного финансового плана</w:t>
      </w:r>
      <w:r w:rsidRPr="00302A38">
        <w:rPr>
          <w:rFonts w:ascii="Times New Roman" w:eastAsia="Times New Roman" w:hAnsi="Times New Roman" w:cs="Times New Roman"/>
          <w:bCs/>
          <w:sz w:val="28"/>
          <w:szCs w:val="28"/>
          <w:lang w:eastAsia="ru-RU"/>
        </w:rPr>
        <w:br/>
        <w:t xml:space="preserve"> муниципального образования «Майск»</w:t>
      </w:r>
    </w:p>
    <w:p w:rsidR="00302A38" w:rsidRPr="00302A38" w:rsidRDefault="00302A38" w:rsidP="00302A38">
      <w:pPr>
        <w:spacing w:after="0" w:line="240" w:lineRule="auto"/>
        <w:jc w:val="center"/>
        <w:rPr>
          <w:rFonts w:ascii="Times New Roman" w:eastAsia="Times New Roman" w:hAnsi="Times New Roman" w:cs="Times New Roman"/>
          <w:sz w:val="20"/>
          <w:szCs w:val="20"/>
          <w:lang w:eastAsia="ru-RU"/>
        </w:rPr>
      </w:pPr>
    </w:p>
    <w:p w:rsidR="00302A38" w:rsidRPr="00302A38" w:rsidRDefault="00302A38" w:rsidP="00302A38">
      <w:pPr>
        <w:tabs>
          <w:tab w:val="left" w:pos="8490"/>
        </w:tabs>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ab/>
      </w:r>
    </w:p>
    <w:p w:rsidR="00302A38" w:rsidRPr="00302A38" w:rsidRDefault="00302A38" w:rsidP="00302A38">
      <w:pPr>
        <w:spacing w:after="0" w:line="240" w:lineRule="auto"/>
        <w:jc w:val="both"/>
        <w:rPr>
          <w:rFonts w:ascii="Times New Roman" w:eastAsia="Times New Roman" w:hAnsi="Times New Roman" w:cs="Times New Roman"/>
          <w:b/>
          <w:i/>
          <w:lang w:eastAsia="ru-RU"/>
        </w:rPr>
      </w:pPr>
    </w:p>
    <w:p w:rsidR="00302A38" w:rsidRPr="00302A38" w:rsidRDefault="00302A38" w:rsidP="00302A38">
      <w:pPr>
        <w:spacing w:after="0" w:line="240" w:lineRule="auto"/>
        <w:ind w:firstLine="708"/>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На основании ст.174 Бюджетного кодекса РФ от 31.07.1998 №145-ФЗ</w:t>
      </w:r>
    </w:p>
    <w:p w:rsidR="00302A38" w:rsidRPr="00302A38" w:rsidRDefault="00302A38" w:rsidP="00302A38">
      <w:pPr>
        <w:spacing w:after="0" w:line="240" w:lineRule="auto"/>
        <w:jc w:val="both"/>
        <w:rPr>
          <w:rFonts w:ascii="Times New Roman" w:eastAsia="Times New Roman" w:hAnsi="Times New Roman" w:cs="Times New Roman"/>
          <w:sz w:val="28"/>
          <w:szCs w:val="28"/>
          <w:lang w:eastAsia="ru-RU"/>
        </w:rPr>
      </w:pPr>
      <w:proofErr w:type="gramStart"/>
      <w:r w:rsidRPr="00302A38">
        <w:rPr>
          <w:rFonts w:ascii="Times New Roman" w:eastAsia="Times New Roman" w:hAnsi="Times New Roman" w:cs="Times New Roman"/>
          <w:sz w:val="28"/>
          <w:szCs w:val="28"/>
          <w:lang w:eastAsia="ru-RU"/>
        </w:rPr>
        <w:t xml:space="preserve">(ред. от 26.12.2014, с изм. от 08.03.2015),  п.1. </w:t>
      </w:r>
      <w:hyperlink r:id="rId11" w:history="1">
        <w:r w:rsidRPr="00302A38">
          <w:rPr>
            <w:rFonts w:ascii="Times New Roman" w:eastAsia="Times New Roman" w:hAnsi="Times New Roman" w:cs="Times New Roman"/>
            <w:sz w:val="28"/>
            <w:szCs w:val="28"/>
            <w:lang w:eastAsia="ru-RU"/>
          </w:rPr>
          <w:t>ч.1 ст. 14</w:t>
        </w:r>
      </w:hyperlink>
      <w:r w:rsidRPr="00302A38">
        <w:rPr>
          <w:rFonts w:ascii="Times New Roman" w:eastAsia="Times New Roman" w:hAnsi="Times New Roman" w:cs="Times New Roman"/>
          <w:sz w:val="28"/>
          <w:szCs w:val="28"/>
          <w:lang w:eastAsia="ru-RU"/>
        </w:rPr>
        <w:t xml:space="preserve">,  п.2 ч.10 ст. </w:t>
      </w:r>
      <w:hyperlink r:id="rId12" w:history="1">
        <w:r w:rsidRPr="00302A38">
          <w:rPr>
            <w:rFonts w:ascii="Times New Roman" w:eastAsia="Times New Roman" w:hAnsi="Times New Roman" w:cs="Times New Roman"/>
            <w:sz w:val="28"/>
            <w:szCs w:val="28"/>
            <w:lang w:eastAsia="ru-RU"/>
          </w:rPr>
          <w:t>35</w:t>
        </w:r>
      </w:hyperlink>
      <w:r w:rsidRPr="00302A38">
        <w:rPr>
          <w:rFonts w:ascii="Times New Roman" w:eastAsia="Times New Roman" w:hAnsi="Times New Roman" w:cs="Times New Roman"/>
          <w:sz w:val="28"/>
          <w:szCs w:val="28"/>
          <w:lang w:eastAsia="ru-RU"/>
        </w:rPr>
        <w:t>, ст. 52 Федерального закона от 06.10.2003г.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10.11.2015 г. № 113,</w:t>
      </w:r>
      <w:proofErr w:type="gramEnd"/>
    </w:p>
    <w:p w:rsidR="00302A38" w:rsidRPr="00302A38" w:rsidRDefault="00302A38" w:rsidP="00302A38">
      <w:pPr>
        <w:spacing w:after="0"/>
        <w:ind w:firstLine="709"/>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Руководствуясь п.1 ч.1 ст.6, ст.58, п.2 ч.1 ст. 31 Устава МО «Майск»</w:t>
      </w:r>
    </w:p>
    <w:p w:rsidR="00302A38" w:rsidRPr="00302A38" w:rsidRDefault="00302A38" w:rsidP="00302A38">
      <w:pPr>
        <w:spacing w:after="0" w:line="240" w:lineRule="auto"/>
        <w:jc w:val="both"/>
        <w:rPr>
          <w:rFonts w:ascii="Times New Roman" w:eastAsia="Times New Roman" w:hAnsi="Times New Roman" w:cs="Times New Roman"/>
          <w:sz w:val="24"/>
          <w:szCs w:val="24"/>
          <w:lang w:eastAsia="ru-RU"/>
        </w:rPr>
      </w:pPr>
    </w:p>
    <w:p w:rsidR="00302A38" w:rsidRPr="00302A38" w:rsidRDefault="00302A38" w:rsidP="00302A38">
      <w:pPr>
        <w:shd w:val="clear" w:color="auto" w:fill="FFFFFF"/>
        <w:spacing w:after="0" w:line="240" w:lineRule="auto"/>
        <w:ind w:left="57" w:right="57"/>
        <w:jc w:val="center"/>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ПОСТАНОВЛЯЮ:</w:t>
      </w:r>
    </w:p>
    <w:p w:rsidR="00302A38" w:rsidRPr="00302A38" w:rsidRDefault="00302A38" w:rsidP="00302A38">
      <w:pPr>
        <w:spacing w:after="0" w:line="240" w:lineRule="auto"/>
        <w:ind w:firstLine="360"/>
        <w:jc w:val="both"/>
        <w:rPr>
          <w:rFonts w:ascii="Times New Roman" w:eastAsia="Times New Roman" w:hAnsi="Times New Roman" w:cs="Times New Roman"/>
          <w:sz w:val="24"/>
          <w:szCs w:val="24"/>
          <w:lang w:eastAsia="ru-RU"/>
        </w:rPr>
      </w:pPr>
    </w:p>
    <w:p w:rsidR="00302A38" w:rsidRPr="00302A38" w:rsidRDefault="00302A38" w:rsidP="002A5878">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Утвердить Порядок разработки среднесрочного финансового плана муниципального образования «Майск», согласно Приложению № 1 к настоящему Постановлению.</w:t>
      </w:r>
    </w:p>
    <w:p w:rsidR="00302A38" w:rsidRPr="00302A38" w:rsidRDefault="00302A38" w:rsidP="002A5878">
      <w:pPr>
        <w:numPr>
          <w:ilvl w:val="0"/>
          <w:numId w:val="7"/>
        </w:numPr>
        <w:spacing w:after="0" w:line="240" w:lineRule="auto"/>
        <w:ind w:left="0" w:firstLine="56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Утвердить Форму среднесрочного финансового плана муниципального образования «Майск», согласно Приложению № 2 к настоящему Постановлению.</w:t>
      </w:r>
    </w:p>
    <w:p w:rsidR="00302A38" w:rsidRPr="00302A38" w:rsidRDefault="00302A38" w:rsidP="002A5878">
      <w:pPr>
        <w:widowControl w:val="0"/>
        <w:numPr>
          <w:ilvl w:val="0"/>
          <w:numId w:val="7"/>
        </w:numPr>
        <w:shd w:val="clear" w:color="auto" w:fill="FFFFFF"/>
        <w:tabs>
          <w:tab w:val="left" w:pos="730"/>
        </w:tabs>
        <w:autoSpaceDE w:val="0"/>
        <w:autoSpaceDN w:val="0"/>
        <w:adjustRightInd w:val="0"/>
        <w:spacing w:after="0" w:line="240" w:lineRule="auto"/>
        <w:ind w:left="0" w:right="57" w:firstLine="56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Настоящее постановление опубликовать в «Вестнике» и разместить на официальном сайте муниципального образования «Майск».</w:t>
      </w:r>
    </w:p>
    <w:p w:rsidR="00302A38" w:rsidRPr="00302A38" w:rsidRDefault="00302A38" w:rsidP="002A5878">
      <w:pPr>
        <w:widowControl w:val="0"/>
        <w:numPr>
          <w:ilvl w:val="0"/>
          <w:numId w:val="7"/>
        </w:numPr>
        <w:shd w:val="clear" w:color="auto" w:fill="FFFFFF"/>
        <w:tabs>
          <w:tab w:val="left" w:pos="720"/>
        </w:tabs>
        <w:autoSpaceDE w:val="0"/>
        <w:autoSpaceDN w:val="0"/>
        <w:adjustRightInd w:val="0"/>
        <w:spacing w:after="0" w:line="240" w:lineRule="auto"/>
        <w:ind w:left="0" w:right="57" w:firstLine="56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 </w:t>
      </w:r>
      <w:proofErr w:type="gramStart"/>
      <w:r w:rsidRPr="00302A38">
        <w:rPr>
          <w:rFonts w:ascii="Times New Roman" w:eastAsia="Times New Roman" w:hAnsi="Times New Roman" w:cs="Times New Roman"/>
          <w:sz w:val="28"/>
          <w:szCs w:val="28"/>
          <w:lang w:eastAsia="ru-RU"/>
        </w:rPr>
        <w:t>Контроль за</w:t>
      </w:r>
      <w:proofErr w:type="gramEnd"/>
      <w:r w:rsidRPr="00302A38">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302A38" w:rsidRPr="00302A38" w:rsidRDefault="00302A38" w:rsidP="00302A38">
      <w:pPr>
        <w:shd w:val="clear" w:color="auto" w:fill="FFFFFF"/>
        <w:tabs>
          <w:tab w:val="left" w:pos="720"/>
        </w:tabs>
        <w:spacing w:after="0" w:line="240" w:lineRule="auto"/>
        <w:ind w:right="57" w:firstLine="567"/>
        <w:jc w:val="both"/>
        <w:rPr>
          <w:rFonts w:ascii="Times New Roman" w:eastAsia="Times New Roman" w:hAnsi="Times New Roman" w:cs="Times New Roman"/>
          <w:sz w:val="28"/>
          <w:szCs w:val="28"/>
          <w:lang w:eastAsia="ru-RU"/>
        </w:rPr>
      </w:pPr>
    </w:p>
    <w:p w:rsidR="00302A38" w:rsidRPr="00302A38" w:rsidRDefault="00302A38" w:rsidP="00302A3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302A38" w:rsidRPr="00302A38" w:rsidRDefault="00302A38" w:rsidP="00302A3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302A38" w:rsidRPr="00302A38" w:rsidRDefault="00302A38" w:rsidP="00302A3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302A38" w:rsidRPr="00302A38" w:rsidRDefault="00302A38" w:rsidP="00302A3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Глава </w:t>
      </w:r>
      <w:proofErr w:type="gramStart"/>
      <w:r w:rsidRPr="00302A38">
        <w:rPr>
          <w:rFonts w:ascii="Times New Roman" w:eastAsia="Times New Roman" w:hAnsi="Times New Roman" w:cs="Times New Roman"/>
          <w:sz w:val="28"/>
          <w:szCs w:val="28"/>
          <w:lang w:eastAsia="ru-RU"/>
        </w:rPr>
        <w:t>муниципального</w:t>
      </w:r>
      <w:proofErr w:type="gramEnd"/>
      <w:r w:rsidRPr="00302A38">
        <w:rPr>
          <w:rFonts w:ascii="Times New Roman" w:eastAsia="Times New Roman" w:hAnsi="Times New Roman" w:cs="Times New Roman"/>
          <w:sz w:val="28"/>
          <w:szCs w:val="28"/>
          <w:lang w:eastAsia="ru-RU"/>
        </w:rPr>
        <w:t xml:space="preserve"> </w:t>
      </w:r>
    </w:p>
    <w:p w:rsidR="00302A38" w:rsidRPr="00302A38" w:rsidRDefault="00302A38" w:rsidP="00302A3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r w:rsidRPr="00302A38">
        <w:rPr>
          <w:rFonts w:ascii="Times New Roman" w:eastAsia="Times New Roman" w:hAnsi="Times New Roman" w:cs="Times New Roman"/>
          <w:sz w:val="28"/>
          <w:szCs w:val="28"/>
          <w:lang w:eastAsia="ru-RU"/>
        </w:rPr>
        <w:t xml:space="preserve">образования  «Майск» </w:t>
      </w:r>
      <w:r w:rsidRPr="00302A38">
        <w:rPr>
          <w:rFonts w:ascii="Times New Roman" w:eastAsia="Times New Roman" w:hAnsi="Times New Roman" w:cs="Times New Roman"/>
          <w:sz w:val="28"/>
          <w:szCs w:val="28"/>
          <w:lang w:eastAsia="ru-RU"/>
        </w:rPr>
        <w:tab/>
        <w:t xml:space="preserve">                    </w:t>
      </w:r>
      <w:r w:rsidRPr="00302A38">
        <w:rPr>
          <w:rFonts w:ascii="Times New Roman" w:eastAsia="Times New Roman" w:hAnsi="Times New Roman" w:cs="Times New Roman"/>
          <w:sz w:val="28"/>
          <w:szCs w:val="28"/>
          <w:lang w:eastAsia="ru-RU"/>
        </w:rPr>
        <w:tab/>
      </w:r>
      <w:r w:rsidRPr="00302A38">
        <w:rPr>
          <w:rFonts w:ascii="Times New Roman" w:eastAsia="Times New Roman" w:hAnsi="Times New Roman" w:cs="Times New Roman"/>
          <w:sz w:val="28"/>
          <w:szCs w:val="28"/>
          <w:lang w:eastAsia="ru-RU"/>
        </w:rPr>
        <w:tab/>
        <w:t xml:space="preserve">                           А.И.Серебренников</w:t>
      </w: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p>
    <w:p w:rsidR="00302A38" w:rsidRDefault="00302A38" w:rsidP="00E63B58">
      <w:pPr>
        <w:spacing w:after="0" w:line="240" w:lineRule="auto"/>
        <w:rPr>
          <w:rFonts w:ascii="Times New Roman" w:eastAsia="Times New Roman" w:hAnsi="Times New Roman" w:cs="Times New Roman"/>
          <w:color w:val="000000"/>
          <w:sz w:val="20"/>
          <w:szCs w:val="20"/>
          <w:lang w:eastAsia="ru-RU"/>
        </w:rPr>
      </w:pPr>
    </w:p>
    <w:p w:rsidR="00E63B58" w:rsidRDefault="00E63B58" w:rsidP="00E63B58">
      <w:pPr>
        <w:spacing w:after="0" w:line="240" w:lineRule="auto"/>
        <w:rPr>
          <w:rFonts w:ascii="Times New Roman" w:eastAsia="Times New Roman" w:hAnsi="Times New Roman" w:cs="Times New Roman"/>
          <w:color w:val="000000"/>
          <w:sz w:val="20"/>
          <w:szCs w:val="20"/>
          <w:lang w:eastAsia="ru-RU"/>
        </w:rPr>
      </w:pPr>
    </w:p>
    <w:p w:rsidR="00302A38" w:rsidRP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r w:rsidRPr="00302A38">
        <w:rPr>
          <w:rFonts w:ascii="Times New Roman" w:eastAsia="Times New Roman" w:hAnsi="Times New Roman" w:cs="Times New Roman"/>
          <w:color w:val="000000"/>
          <w:sz w:val="20"/>
          <w:szCs w:val="20"/>
          <w:lang w:eastAsia="ru-RU"/>
        </w:rPr>
        <w:lastRenderedPageBreak/>
        <w:t>Приложение № 1</w:t>
      </w:r>
    </w:p>
    <w:p w:rsidR="00302A38" w:rsidRP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r w:rsidRPr="00302A38">
        <w:rPr>
          <w:rFonts w:ascii="Times New Roman" w:eastAsia="Times New Roman" w:hAnsi="Times New Roman" w:cs="Times New Roman"/>
          <w:color w:val="000000"/>
          <w:sz w:val="20"/>
          <w:szCs w:val="20"/>
          <w:lang w:eastAsia="ru-RU"/>
        </w:rPr>
        <w:t>к постановлению администрации</w:t>
      </w:r>
    </w:p>
    <w:p w:rsidR="00302A38" w:rsidRPr="00302A38" w:rsidRDefault="00302A38" w:rsidP="00302A38">
      <w:pPr>
        <w:spacing w:after="0" w:line="240" w:lineRule="auto"/>
        <w:ind w:left="6237"/>
        <w:rPr>
          <w:rFonts w:ascii="Times New Roman" w:eastAsia="Times New Roman" w:hAnsi="Times New Roman" w:cs="Times New Roman"/>
          <w:color w:val="000000"/>
          <w:sz w:val="20"/>
          <w:szCs w:val="20"/>
          <w:lang w:eastAsia="ru-RU"/>
        </w:rPr>
      </w:pPr>
      <w:r w:rsidRPr="00302A38">
        <w:rPr>
          <w:rFonts w:ascii="Times New Roman" w:eastAsia="Times New Roman" w:hAnsi="Times New Roman" w:cs="Times New Roman"/>
          <w:color w:val="000000"/>
          <w:sz w:val="20"/>
          <w:szCs w:val="20"/>
          <w:lang w:eastAsia="ru-RU"/>
        </w:rPr>
        <w:t>муниципального образования  «Майск»</w:t>
      </w:r>
    </w:p>
    <w:p w:rsidR="00302A38" w:rsidRPr="00302A38" w:rsidRDefault="00302A38" w:rsidP="00302A38">
      <w:pPr>
        <w:spacing w:after="0" w:line="240" w:lineRule="auto"/>
        <w:ind w:left="6237"/>
        <w:rPr>
          <w:rFonts w:ascii="Times New Roman" w:eastAsia="Times New Roman" w:hAnsi="Times New Roman" w:cs="Times New Roman"/>
          <w:sz w:val="20"/>
          <w:szCs w:val="20"/>
          <w:lang w:eastAsia="ru-RU"/>
        </w:rPr>
      </w:pPr>
      <w:r w:rsidRPr="00302A38">
        <w:rPr>
          <w:rFonts w:ascii="Times New Roman" w:eastAsia="Times New Roman" w:hAnsi="Times New Roman" w:cs="Times New Roman"/>
          <w:color w:val="000000"/>
          <w:sz w:val="20"/>
          <w:szCs w:val="20"/>
          <w:lang w:eastAsia="ru-RU"/>
        </w:rPr>
        <w:t>от 19.11.2015 г. № 225</w:t>
      </w:r>
      <w:r w:rsidRPr="00302A38">
        <w:rPr>
          <w:rFonts w:ascii="Times New Roman" w:eastAsia="Times New Roman" w:hAnsi="Times New Roman" w:cs="Times New Roman"/>
          <w:sz w:val="20"/>
          <w:szCs w:val="20"/>
          <w:lang w:eastAsia="ru-RU"/>
        </w:rPr>
        <w:t xml:space="preserve">  </w:t>
      </w:r>
    </w:p>
    <w:p w:rsidR="00302A38" w:rsidRPr="00302A38" w:rsidRDefault="00302A38" w:rsidP="00302A38">
      <w:pPr>
        <w:spacing w:after="0" w:line="240" w:lineRule="auto"/>
        <w:ind w:left="6237"/>
        <w:rPr>
          <w:rFonts w:ascii="Times New Roman" w:eastAsia="Times New Roman" w:hAnsi="Times New Roman" w:cs="Times New Roman"/>
          <w:sz w:val="20"/>
          <w:szCs w:val="20"/>
          <w:lang w:eastAsia="ru-RU"/>
        </w:rPr>
      </w:pPr>
    </w:p>
    <w:p w:rsidR="00302A38" w:rsidRPr="00302A38" w:rsidRDefault="00302A38" w:rsidP="00302A38">
      <w:pPr>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bCs/>
          <w:sz w:val="24"/>
          <w:szCs w:val="24"/>
          <w:lang w:eastAsia="ru-RU"/>
        </w:rPr>
        <w:t>Порядок</w:t>
      </w:r>
    </w:p>
    <w:p w:rsidR="00302A38" w:rsidRPr="00302A38" w:rsidRDefault="00302A38" w:rsidP="00302A38">
      <w:pPr>
        <w:spacing w:after="0" w:line="240" w:lineRule="auto"/>
        <w:jc w:val="center"/>
        <w:rPr>
          <w:rFonts w:ascii="Times New Roman" w:eastAsia="Times New Roman" w:hAnsi="Times New Roman" w:cs="Times New Roman"/>
          <w:sz w:val="24"/>
          <w:szCs w:val="24"/>
          <w:lang w:eastAsia="ru-RU"/>
        </w:rPr>
      </w:pPr>
      <w:r w:rsidRPr="00302A38">
        <w:rPr>
          <w:rFonts w:ascii="Times New Roman" w:eastAsia="Times New Roman" w:hAnsi="Times New Roman" w:cs="Times New Roman"/>
          <w:bCs/>
          <w:sz w:val="24"/>
          <w:szCs w:val="24"/>
          <w:lang w:eastAsia="ru-RU"/>
        </w:rPr>
        <w:t>разработки среднесрочного финансового плана</w:t>
      </w:r>
    </w:p>
    <w:p w:rsidR="00302A38" w:rsidRPr="00302A38" w:rsidRDefault="00302A38" w:rsidP="00302A38">
      <w:pPr>
        <w:spacing w:after="0" w:line="240" w:lineRule="auto"/>
        <w:jc w:val="center"/>
        <w:rPr>
          <w:rFonts w:ascii="Times New Roman" w:eastAsia="Times New Roman" w:hAnsi="Times New Roman" w:cs="Times New Roman"/>
          <w:bCs/>
          <w:sz w:val="24"/>
          <w:szCs w:val="24"/>
          <w:lang w:eastAsia="ru-RU"/>
        </w:rPr>
      </w:pPr>
      <w:r w:rsidRPr="00302A38">
        <w:rPr>
          <w:rFonts w:ascii="Times New Roman" w:eastAsia="Times New Roman" w:hAnsi="Times New Roman" w:cs="Times New Roman"/>
          <w:bCs/>
          <w:sz w:val="24"/>
          <w:szCs w:val="24"/>
          <w:lang w:eastAsia="ru-RU"/>
        </w:rPr>
        <w:t xml:space="preserve"> муниципального образования «Майск»</w:t>
      </w:r>
    </w:p>
    <w:p w:rsidR="00302A38" w:rsidRPr="00302A38" w:rsidRDefault="00302A38" w:rsidP="00302A38">
      <w:pPr>
        <w:spacing w:after="0" w:line="240" w:lineRule="auto"/>
        <w:jc w:val="center"/>
        <w:rPr>
          <w:rFonts w:ascii="Times New Roman" w:eastAsia="Times New Roman" w:hAnsi="Times New Roman" w:cs="Times New Roman"/>
          <w:sz w:val="24"/>
          <w:szCs w:val="24"/>
          <w:lang w:eastAsia="ru-RU"/>
        </w:rPr>
      </w:pPr>
    </w:p>
    <w:p w:rsidR="00302A38" w:rsidRPr="00302A38" w:rsidRDefault="00302A38" w:rsidP="002A5878">
      <w:pPr>
        <w:numPr>
          <w:ilvl w:val="0"/>
          <w:numId w:val="8"/>
        </w:numPr>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Порядок разработки среднесрочного финансового плана муниципального образования разработан в соответствии ст.174 Бюджетного кодекса РФ </w:t>
      </w:r>
      <w:proofErr w:type="spellStart"/>
      <w:proofErr w:type="gramStart"/>
      <w:r w:rsidRPr="00302A38">
        <w:rPr>
          <w:rFonts w:ascii="Times New Roman" w:eastAsia="Times New Roman" w:hAnsi="Times New Roman" w:cs="Times New Roman"/>
          <w:sz w:val="24"/>
          <w:szCs w:val="24"/>
          <w:lang w:eastAsia="ru-RU"/>
        </w:rPr>
        <w:t>РФ</w:t>
      </w:r>
      <w:proofErr w:type="spellEnd"/>
      <w:proofErr w:type="gramEnd"/>
      <w:r w:rsidRPr="00302A38">
        <w:rPr>
          <w:rFonts w:ascii="Times New Roman" w:eastAsia="Times New Roman" w:hAnsi="Times New Roman" w:cs="Times New Roman"/>
          <w:sz w:val="24"/>
          <w:szCs w:val="24"/>
          <w:lang w:eastAsia="ru-RU"/>
        </w:rPr>
        <w:t xml:space="preserve"> от 31.07.1998 №145-ФЗ (ред. от 26.12.2014, с изм. от 08.03.2015), п.1. </w:t>
      </w:r>
      <w:hyperlink r:id="rId13" w:history="1">
        <w:r w:rsidRPr="00302A38">
          <w:rPr>
            <w:rFonts w:ascii="Times New Roman" w:eastAsia="Times New Roman" w:hAnsi="Times New Roman" w:cs="Times New Roman"/>
            <w:sz w:val="24"/>
            <w:szCs w:val="24"/>
            <w:lang w:eastAsia="ru-RU"/>
          </w:rPr>
          <w:t>ч.1 ст. 14</w:t>
        </w:r>
      </w:hyperlink>
      <w:r w:rsidRPr="00302A38">
        <w:rPr>
          <w:rFonts w:ascii="Times New Roman" w:eastAsia="Times New Roman" w:hAnsi="Times New Roman" w:cs="Times New Roman"/>
          <w:sz w:val="24"/>
          <w:szCs w:val="24"/>
          <w:lang w:eastAsia="ru-RU"/>
        </w:rPr>
        <w:t xml:space="preserve">,  п.2 ч.10 ст. </w:t>
      </w:r>
      <w:hyperlink r:id="rId14" w:history="1">
        <w:r w:rsidRPr="00302A38">
          <w:rPr>
            <w:rFonts w:ascii="Times New Roman" w:eastAsia="Times New Roman" w:hAnsi="Times New Roman" w:cs="Times New Roman"/>
            <w:sz w:val="24"/>
            <w:szCs w:val="24"/>
            <w:lang w:eastAsia="ru-RU"/>
          </w:rPr>
          <w:t>35</w:t>
        </w:r>
      </w:hyperlink>
      <w:r w:rsidRPr="00302A38">
        <w:rPr>
          <w:rFonts w:ascii="Times New Roman" w:eastAsia="Times New Roman" w:hAnsi="Times New Roman" w:cs="Times New Roman"/>
          <w:sz w:val="24"/>
          <w:szCs w:val="24"/>
          <w:lang w:eastAsia="ru-RU"/>
        </w:rPr>
        <w:t xml:space="preserve">, ст. 52 Федерального закона от 06.10.2003г. №131-ФЗ  "Об общих принципах организации местного самоуправления в Российской Федерации», ст.15 Положения «О бюджетном </w:t>
      </w:r>
      <w:proofErr w:type="gramStart"/>
      <w:r w:rsidRPr="00302A38">
        <w:rPr>
          <w:rFonts w:ascii="Times New Roman" w:eastAsia="Times New Roman" w:hAnsi="Times New Roman" w:cs="Times New Roman"/>
          <w:sz w:val="24"/>
          <w:szCs w:val="24"/>
          <w:lang w:eastAsia="ru-RU"/>
        </w:rPr>
        <w:t>процессе МО «Майск», утвержденного решением Думы МО «Майск» от 10.11.2015г. № 113, руководствуясь п.1 ч.1 ст.6, ст.58, п.2 ч.1 ст. 31 Устава МО «Майск» и определяет порядок организации работы Местной администрации МО «Майск» при разработке среднесрочного финансового плана МО «Майск».</w:t>
      </w:r>
      <w:proofErr w:type="gramEnd"/>
    </w:p>
    <w:p w:rsidR="00302A38" w:rsidRPr="00302A38" w:rsidRDefault="00302A38" w:rsidP="002A5878">
      <w:pPr>
        <w:numPr>
          <w:ilvl w:val="0"/>
          <w:numId w:val="8"/>
        </w:numPr>
        <w:tabs>
          <w:tab w:val="left" w:pos="118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Под среднесрочным финансовым планом МО Майск понимается документ, содержащий основные параметры бюджета МО «Майск».</w:t>
      </w:r>
    </w:p>
    <w:p w:rsidR="00302A38" w:rsidRPr="00302A38" w:rsidRDefault="00302A38" w:rsidP="002A5878">
      <w:pPr>
        <w:numPr>
          <w:ilvl w:val="0"/>
          <w:numId w:val="8"/>
        </w:numPr>
        <w:tabs>
          <w:tab w:val="left" w:pos="118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Проект среднесрочного финансового плана МО «Майск» утверждается администрацией МО «Майск» и представляется в Думу МО «Майск» одновременно с проектом местного бюджета.</w:t>
      </w:r>
    </w:p>
    <w:p w:rsidR="00302A38" w:rsidRPr="00302A38" w:rsidRDefault="00302A38" w:rsidP="002A5878">
      <w:pPr>
        <w:numPr>
          <w:ilvl w:val="0"/>
          <w:numId w:val="7"/>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4.</w:t>
      </w:r>
      <w:r w:rsidRPr="00302A38">
        <w:rPr>
          <w:rFonts w:ascii="Times New Roman" w:eastAsia="Times New Roman" w:hAnsi="Times New Roman" w:cs="Times New Roman"/>
          <w:sz w:val="24"/>
          <w:szCs w:val="24"/>
          <w:lang w:eastAsia="ru-RU"/>
        </w:rPr>
        <w:tab/>
        <w:t>Разработка проекта среднесрочного финансового плана МО «Майск» осуществляется финансово-экономическим отделом администрации МО «Майск».</w:t>
      </w:r>
    </w:p>
    <w:p w:rsidR="00302A38" w:rsidRPr="00302A38" w:rsidRDefault="00302A38" w:rsidP="002A5878">
      <w:pPr>
        <w:numPr>
          <w:ilvl w:val="0"/>
          <w:numId w:val="7"/>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5.</w:t>
      </w:r>
      <w:r w:rsidRPr="00302A38">
        <w:rPr>
          <w:rFonts w:ascii="Times New Roman" w:eastAsia="Times New Roman" w:hAnsi="Times New Roman" w:cs="Times New Roman"/>
          <w:sz w:val="24"/>
          <w:szCs w:val="24"/>
          <w:lang w:eastAsia="ru-RU"/>
        </w:rPr>
        <w:tab/>
        <w:t>Специалисты администрации МО «Майск» предоставляют в финансовый отдел (начальнику отдела) всю информацию, необходимую для разработки среднесрочного финансового плана МО «Майск».</w:t>
      </w:r>
    </w:p>
    <w:p w:rsidR="00302A38" w:rsidRPr="00302A38" w:rsidRDefault="00302A38" w:rsidP="002A5878">
      <w:pPr>
        <w:numPr>
          <w:ilvl w:val="0"/>
          <w:numId w:val="7"/>
        </w:numPr>
        <w:tabs>
          <w:tab w:val="left" w:pos="1134"/>
        </w:tabs>
        <w:autoSpaceDE w:val="0"/>
        <w:autoSpaceDN w:val="0"/>
        <w:adjustRightInd w:val="0"/>
        <w:spacing w:before="67" w:after="0" w:line="240" w:lineRule="auto"/>
        <w:ind w:left="0"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6.</w:t>
      </w:r>
      <w:r w:rsidRPr="00302A38">
        <w:rPr>
          <w:rFonts w:ascii="Times New Roman" w:eastAsia="Times New Roman" w:hAnsi="Times New Roman" w:cs="Times New Roman"/>
          <w:sz w:val="24"/>
          <w:szCs w:val="24"/>
          <w:lang w:eastAsia="ru-RU"/>
        </w:rPr>
        <w:tab/>
        <w:t>Значения показателей среднесрочного финансового плана МО «Майск» должны соответствовать основным показателям проекта бюджета МО «Майск».</w:t>
      </w:r>
    </w:p>
    <w:p w:rsidR="00302A38" w:rsidRPr="00302A38" w:rsidRDefault="00302A38" w:rsidP="002A5878">
      <w:pPr>
        <w:numPr>
          <w:ilvl w:val="0"/>
          <w:numId w:val="7"/>
        </w:numPr>
        <w:tabs>
          <w:tab w:val="left" w:pos="105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7.</w:t>
      </w:r>
      <w:r w:rsidRPr="00302A38">
        <w:rPr>
          <w:rFonts w:ascii="Times New Roman" w:eastAsia="Times New Roman" w:hAnsi="Times New Roman" w:cs="Times New Roman"/>
          <w:sz w:val="24"/>
          <w:szCs w:val="24"/>
          <w:lang w:eastAsia="ru-RU"/>
        </w:rPr>
        <w:tab/>
        <w:t>Утвержденный среднесрочный финансовый план МО «Майск» образования должен содержать следующие параметры:</w:t>
      </w:r>
    </w:p>
    <w:p w:rsidR="00302A38" w:rsidRPr="00302A38" w:rsidRDefault="00302A38" w:rsidP="002A5878">
      <w:pPr>
        <w:numPr>
          <w:ilvl w:val="0"/>
          <w:numId w:val="9"/>
        </w:numPr>
        <w:tabs>
          <w:tab w:val="left" w:pos="128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Прогнозируемый общий объем доходов и расходов бюджета МО «Майск» на соответствующий год и плановый период.</w:t>
      </w:r>
    </w:p>
    <w:p w:rsidR="00302A38" w:rsidRPr="00302A38" w:rsidRDefault="00302A38" w:rsidP="002A5878">
      <w:pPr>
        <w:numPr>
          <w:ilvl w:val="0"/>
          <w:numId w:val="9"/>
        </w:numPr>
        <w:tabs>
          <w:tab w:val="left" w:pos="128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Объемы бюджетных ассигнований по главным распорядителям бюджетных средств, разделам, подразделам классификации расходов местного бюджета либо объемы бюджетных ассигнований по главным распорядителям бюджетных средств, муниципальным программам и непрограммным направлениям деятельности.</w:t>
      </w:r>
    </w:p>
    <w:p w:rsidR="00302A38" w:rsidRPr="00302A38" w:rsidRDefault="00302A38" w:rsidP="002A5878">
      <w:pPr>
        <w:numPr>
          <w:ilvl w:val="0"/>
          <w:numId w:val="9"/>
        </w:numPr>
        <w:tabs>
          <w:tab w:val="left" w:pos="128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Дефицит (профицит) местного бюджета;</w:t>
      </w:r>
    </w:p>
    <w:p w:rsidR="00302A38" w:rsidRPr="00302A38" w:rsidRDefault="00302A38" w:rsidP="002A5878">
      <w:pPr>
        <w:numPr>
          <w:ilvl w:val="0"/>
          <w:numId w:val="7"/>
        </w:numPr>
        <w:tabs>
          <w:tab w:val="left" w:pos="1186"/>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7.4.</w:t>
      </w:r>
      <w:r w:rsidRPr="00302A38">
        <w:rPr>
          <w:rFonts w:ascii="Times New Roman" w:eastAsia="Times New Roman" w:hAnsi="Times New Roman" w:cs="Times New Roman"/>
          <w:sz w:val="24"/>
          <w:szCs w:val="24"/>
          <w:lang w:eastAsia="ru-RU"/>
        </w:rPr>
        <w:tab/>
        <w:t>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rsidR="00302A38" w:rsidRPr="00302A38" w:rsidRDefault="00302A38" w:rsidP="002A5878">
      <w:pPr>
        <w:numPr>
          <w:ilvl w:val="0"/>
          <w:numId w:val="10"/>
        </w:numPr>
        <w:tabs>
          <w:tab w:val="left" w:pos="105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Показатели среднесрочного финансового плана МО «Майск» носят индикативный характер и могут быть изменены при разработке и утверждении среднесрочного финансового плана муниципального образования на очередной финансовый год и плановый период.</w:t>
      </w:r>
    </w:p>
    <w:p w:rsidR="00302A38" w:rsidRPr="00302A38" w:rsidRDefault="00302A38" w:rsidP="002A5878">
      <w:pPr>
        <w:numPr>
          <w:ilvl w:val="0"/>
          <w:numId w:val="10"/>
        </w:numPr>
        <w:tabs>
          <w:tab w:val="left" w:pos="105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Среднесрочный финансовый план МО «Майск» разрабатывается путем уточнения параметров указанного плана на плановый период и добавления параметров на второй год планового периода.</w:t>
      </w:r>
    </w:p>
    <w:p w:rsidR="00302A38" w:rsidRPr="00302A38" w:rsidRDefault="00302A38" w:rsidP="002A5878">
      <w:pPr>
        <w:numPr>
          <w:ilvl w:val="0"/>
          <w:numId w:val="10"/>
        </w:numPr>
        <w:spacing w:after="0" w:line="240" w:lineRule="auto"/>
        <w:ind w:firstLine="567"/>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 В пояснительной записке к проекту среднесрочного финансового плана МО «Майск» приводится обоснование параметров среднесрочного финансового плана.</w:t>
      </w: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02A38" w:rsidRPr="00302A38" w:rsidRDefault="00302A38" w:rsidP="00302A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02A38" w:rsidRPr="00302A38" w:rsidRDefault="00302A38" w:rsidP="00302A38">
      <w:pPr>
        <w:tabs>
          <w:tab w:val="left" w:pos="360"/>
        </w:tabs>
        <w:spacing w:after="0" w:line="240" w:lineRule="auto"/>
        <w:contextualSpacing/>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Начальник финансового отдела </w:t>
      </w:r>
    </w:p>
    <w:p w:rsidR="00302A38" w:rsidRPr="00302A38" w:rsidRDefault="00302A38" w:rsidP="00302A38">
      <w:pPr>
        <w:tabs>
          <w:tab w:val="left" w:pos="360"/>
        </w:tabs>
        <w:spacing w:after="0" w:line="240" w:lineRule="auto"/>
        <w:contextualSpacing/>
        <w:jc w:val="both"/>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администрации МО «Майск»                                                                                Н.И.</w:t>
      </w:r>
      <w:r>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Брянцева</w:t>
      </w:r>
    </w:p>
    <w:p w:rsidR="00302A38" w:rsidRPr="00302A38" w:rsidRDefault="00302A38" w:rsidP="00302A38">
      <w:pPr>
        <w:spacing w:after="0" w:line="240" w:lineRule="auto"/>
        <w:ind w:hanging="1134"/>
        <w:jc w:val="right"/>
        <w:rPr>
          <w:rFonts w:ascii="Times New Roman" w:eastAsia="Times New Roman" w:hAnsi="Times New Roman" w:cs="Times New Roman"/>
          <w:sz w:val="24"/>
          <w:szCs w:val="24"/>
          <w:lang w:eastAsia="ru-RU"/>
        </w:rPr>
        <w:sectPr w:rsidR="00302A38" w:rsidRPr="00302A38" w:rsidSect="00302A38">
          <w:footerReference w:type="default" r:id="rId15"/>
          <w:footerReference w:type="first" r:id="rId16"/>
          <w:pgSz w:w="11906" w:h="16838"/>
          <w:pgMar w:top="567" w:right="707" w:bottom="568" w:left="1560" w:header="708" w:footer="708" w:gutter="0"/>
          <w:cols w:space="708"/>
          <w:titlePg/>
          <w:docGrid w:linePitch="360"/>
        </w:sectPr>
      </w:pPr>
    </w:p>
    <w:p w:rsidR="00302A38" w:rsidRPr="00302A38" w:rsidRDefault="00302A38" w:rsidP="00302A38">
      <w:pPr>
        <w:spacing w:after="0" w:line="240" w:lineRule="auto"/>
        <w:ind w:left="5954"/>
        <w:rPr>
          <w:rFonts w:ascii="Times New Roman" w:eastAsia="Times New Roman" w:hAnsi="Times New Roman" w:cs="Times New Roman"/>
          <w:color w:val="000000"/>
          <w:sz w:val="20"/>
          <w:szCs w:val="20"/>
          <w:lang w:eastAsia="ru-RU"/>
        </w:rPr>
      </w:pPr>
      <w:r w:rsidRPr="00302A38">
        <w:rPr>
          <w:rFonts w:ascii="Times New Roman" w:eastAsia="Times New Roman" w:hAnsi="Times New Roman" w:cs="Times New Roman"/>
          <w:color w:val="000000"/>
          <w:sz w:val="20"/>
          <w:szCs w:val="20"/>
          <w:lang w:eastAsia="ru-RU"/>
        </w:rPr>
        <w:lastRenderedPageBreak/>
        <w:t>Приложение № 2</w:t>
      </w:r>
    </w:p>
    <w:p w:rsidR="00302A38" w:rsidRPr="00302A38" w:rsidRDefault="00302A38" w:rsidP="00302A38">
      <w:pPr>
        <w:spacing w:after="0" w:line="240" w:lineRule="auto"/>
        <w:ind w:left="5954"/>
        <w:rPr>
          <w:rFonts w:ascii="Times New Roman" w:eastAsia="Times New Roman" w:hAnsi="Times New Roman" w:cs="Times New Roman"/>
          <w:color w:val="000000"/>
          <w:sz w:val="20"/>
          <w:szCs w:val="20"/>
          <w:lang w:eastAsia="ru-RU"/>
        </w:rPr>
      </w:pPr>
      <w:r w:rsidRPr="00302A38">
        <w:rPr>
          <w:rFonts w:ascii="Times New Roman" w:eastAsia="Times New Roman" w:hAnsi="Times New Roman" w:cs="Times New Roman"/>
          <w:color w:val="000000"/>
          <w:sz w:val="20"/>
          <w:szCs w:val="20"/>
          <w:lang w:eastAsia="ru-RU"/>
        </w:rPr>
        <w:t xml:space="preserve">к постановлению администрации </w:t>
      </w:r>
    </w:p>
    <w:p w:rsidR="00302A38" w:rsidRPr="00302A38" w:rsidRDefault="00302A38" w:rsidP="00302A38">
      <w:pPr>
        <w:spacing w:after="0" w:line="240" w:lineRule="auto"/>
        <w:ind w:left="5954"/>
        <w:rPr>
          <w:rFonts w:ascii="Times New Roman" w:eastAsia="Times New Roman" w:hAnsi="Times New Roman" w:cs="Times New Roman"/>
          <w:color w:val="000000"/>
          <w:sz w:val="20"/>
          <w:szCs w:val="20"/>
          <w:lang w:eastAsia="ru-RU"/>
        </w:rPr>
      </w:pPr>
      <w:r w:rsidRPr="00302A38">
        <w:rPr>
          <w:rFonts w:ascii="Times New Roman" w:eastAsia="Times New Roman" w:hAnsi="Times New Roman" w:cs="Times New Roman"/>
          <w:color w:val="000000"/>
          <w:sz w:val="20"/>
          <w:szCs w:val="20"/>
          <w:lang w:eastAsia="ru-RU"/>
        </w:rPr>
        <w:t xml:space="preserve">муниципального образования «Майск» </w:t>
      </w:r>
    </w:p>
    <w:p w:rsidR="00302A38" w:rsidRPr="00302A38" w:rsidRDefault="00302A38" w:rsidP="00302A38">
      <w:pPr>
        <w:spacing w:after="0" w:line="240" w:lineRule="auto"/>
        <w:ind w:left="5954"/>
        <w:rPr>
          <w:rFonts w:ascii="Times New Roman" w:eastAsia="Times New Roman" w:hAnsi="Times New Roman" w:cs="Times New Roman"/>
          <w:sz w:val="20"/>
          <w:szCs w:val="20"/>
          <w:lang w:eastAsia="ru-RU"/>
        </w:rPr>
      </w:pPr>
      <w:r w:rsidRPr="00302A38">
        <w:rPr>
          <w:rFonts w:ascii="Times New Roman" w:eastAsia="Times New Roman" w:hAnsi="Times New Roman" w:cs="Times New Roman"/>
          <w:color w:val="000000"/>
          <w:sz w:val="20"/>
          <w:szCs w:val="20"/>
          <w:lang w:eastAsia="ru-RU"/>
        </w:rPr>
        <w:t>от 19.11.2015 г. № 225</w:t>
      </w:r>
    </w:p>
    <w:p w:rsidR="00302A38" w:rsidRPr="00302A38" w:rsidRDefault="00302A38" w:rsidP="00302A38">
      <w:pPr>
        <w:spacing w:after="0" w:line="240" w:lineRule="auto"/>
        <w:ind w:left="5954"/>
        <w:rPr>
          <w:rFonts w:ascii="Times New Roman" w:eastAsia="Times New Roman" w:hAnsi="Times New Roman" w:cs="Times New Roman"/>
          <w:bCs/>
          <w:sz w:val="20"/>
          <w:szCs w:val="20"/>
          <w:lang w:eastAsia="ru-RU"/>
        </w:rPr>
      </w:pPr>
    </w:p>
    <w:p w:rsidR="00302A38" w:rsidRPr="00302A38" w:rsidRDefault="00302A38" w:rsidP="00302A38">
      <w:pPr>
        <w:tabs>
          <w:tab w:val="left" w:pos="260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34075" cy="6229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6229350"/>
                    </a:xfrm>
                    <a:prstGeom prst="rect">
                      <a:avLst/>
                    </a:prstGeom>
                    <a:noFill/>
                    <a:ln>
                      <a:noFill/>
                    </a:ln>
                  </pic:spPr>
                </pic:pic>
              </a:graphicData>
            </a:graphic>
          </wp:inline>
        </w:drawing>
      </w:r>
    </w:p>
    <w:p w:rsidR="00302A38" w:rsidRPr="00302A38" w:rsidRDefault="00302A38" w:rsidP="00302A38">
      <w:pPr>
        <w:tabs>
          <w:tab w:val="left" w:pos="2604"/>
        </w:tabs>
        <w:spacing w:after="0" w:line="240" w:lineRule="auto"/>
        <w:rPr>
          <w:rFonts w:ascii="Times New Roman" w:eastAsia="Times New Roman" w:hAnsi="Times New Roman" w:cs="Times New Roman"/>
          <w:sz w:val="20"/>
          <w:szCs w:val="20"/>
          <w:lang w:eastAsia="ru-RU"/>
        </w:rPr>
      </w:pPr>
    </w:p>
    <w:p w:rsidR="00302A38" w:rsidRPr="00302A38" w:rsidRDefault="00302A38" w:rsidP="00302A38">
      <w:pPr>
        <w:tabs>
          <w:tab w:val="left" w:pos="2604"/>
        </w:tabs>
        <w:spacing w:after="0" w:line="240" w:lineRule="auto"/>
        <w:rPr>
          <w:rFonts w:ascii="Times New Roman" w:eastAsia="Times New Roman" w:hAnsi="Times New Roman" w:cs="Times New Roman"/>
          <w:sz w:val="20"/>
          <w:szCs w:val="20"/>
          <w:lang w:eastAsia="ru-RU"/>
        </w:rPr>
      </w:pPr>
    </w:p>
    <w:p w:rsidR="00302A38" w:rsidRPr="00302A38" w:rsidRDefault="00302A38" w:rsidP="00302A38">
      <w:pPr>
        <w:tabs>
          <w:tab w:val="left" w:pos="2604"/>
        </w:tabs>
        <w:spacing w:after="0" w:line="240" w:lineRule="auto"/>
        <w:rPr>
          <w:rFonts w:ascii="Times New Roman" w:eastAsia="Times New Roman" w:hAnsi="Times New Roman" w:cs="Times New Roman"/>
          <w:sz w:val="20"/>
          <w:szCs w:val="20"/>
          <w:lang w:eastAsia="ru-RU"/>
        </w:rPr>
      </w:pPr>
    </w:p>
    <w:p w:rsidR="00302A38" w:rsidRPr="00302A38" w:rsidRDefault="00302A38" w:rsidP="00302A38">
      <w:pPr>
        <w:tabs>
          <w:tab w:val="left" w:pos="2604"/>
        </w:tabs>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 xml:space="preserve">Начальник финансового отдела </w:t>
      </w:r>
    </w:p>
    <w:p w:rsidR="00302A38" w:rsidRPr="00302A38" w:rsidRDefault="00302A38" w:rsidP="00302A38">
      <w:pPr>
        <w:tabs>
          <w:tab w:val="left" w:pos="2604"/>
        </w:tabs>
        <w:spacing w:after="0" w:line="240" w:lineRule="auto"/>
        <w:rPr>
          <w:rFonts w:ascii="Times New Roman" w:eastAsia="Times New Roman" w:hAnsi="Times New Roman" w:cs="Times New Roman"/>
          <w:sz w:val="24"/>
          <w:szCs w:val="24"/>
          <w:lang w:eastAsia="ru-RU"/>
        </w:rPr>
      </w:pPr>
      <w:r w:rsidRPr="00302A38">
        <w:rPr>
          <w:rFonts w:ascii="Times New Roman" w:eastAsia="Times New Roman" w:hAnsi="Times New Roman" w:cs="Times New Roman"/>
          <w:sz w:val="24"/>
          <w:szCs w:val="24"/>
          <w:lang w:eastAsia="ru-RU"/>
        </w:rPr>
        <w:t>администрации МО «Майск»                                                                                Н.И.</w:t>
      </w:r>
      <w:r>
        <w:rPr>
          <w:rFonts w:ascii="Times New Roman" w:eastAsia="Times New Roman" w:hAnsi="Times New Roman" w:cs="Times New Roman"/>
          <w:sz w:val="24"/>
          <w:szCs w:val="24"/>
          <w:lang w:eastAsia="ru-RU"/>
        </w:rPr>
        <w:t xml:space="preserve"> </w:t>
      </w:r>
      <w:r w:rsidRPr="00302A38">
        <w:rPr>
          <w:rFonts w:ascii="Times New Roman" w:eastAsia="Times New Roman" w:hAnsi="Times New Roman" w:cs="Times New Roman"/>
          <w:sz w:val="24"/>
          <w:szCs w:val="24"/>
          <w:lang w:eastAsia="ru-RU"/>
        </w:rPr>
        <w:t>Брянцева</w:t>
      </w:r>
    </w:p>
    <w:p w:rsidR="00302A38" w:rsidRPr="00302A38" w:rsidRDefault="00302A38" w:rsidP="00302A38">
      <w:pPr>
        <w:tabs>
          <w:tab w:val="left" w:pos="2604"/>
        </w:tabs>
        <w:spacing w:after="0" w:line="240" w:lineRule="auto"/>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ind w:left="7080"/>
        <w:rPr>
          <w:rFonts w:ascii="Times New Roman" w:eastAsia="Times New Roman" w:hAnsi="Times New Roman" w:cs="Times New Roman"/>
          <w:sz w:val="24"/>
          <w:szCs w:val="24"/>
          <w:lang w:eastAsia="ru-RU"/>
        </w:rPr>
      </w:pPr>
    </w:p>
    <w:p w:rsidR="00302A38" w:rsidRPr="00302A38" w:rsidRDefault="00302A38" w:rsidP="00302A38">
      <w:pPr>
        <w:spacing w:after="0" w:line="240" w:lineRule="auto"/>
        <w:rPr>
          <w:rFonts w:ascii="Times New Roman" w:eastAsia="Times New Roman" w:hAnsi="Times New Roman" w:cs="Times New Roman"/>
          <w:sz w:val="28"/>
          <w:szCs w:val="28"/>
          <w:lang w:eastAsia="ru-RU"/>
        </w:rPr>
      </w:pPr>
    </w:p>
    <w:p w:rsidR="002715A2" w:rsidRDefault="002715A2" w:rsidP="007266BD">
      <w:pPr>
        <w:spacing w:line="240" w:lineRule="auto"/>
        <w:jc w:val="both"/>
        <w:rPr>
          <w:rFonts w:ascii="Times New Roman" w:eastAsia="Calibri" w:hAnsi="Times New Roman" w:cs="Times New Roman"/>
          <w:bCs/>
          <w:sz w:val="24"/>
          <w:szCs w:val="24"/>
        </w:rPr>
      </w:pP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lastRenderedPageBreak/>
        <w:t>ИРКУТСКАЯ ОБЛАСТЬ</w:t>
      </w:r>
    </w:p>
    <w:p w:rsidR="00E63B58" w:rsidRPr="00E63B58" w:rsidRDefault="00E63B58" w:rsidP="00E63B58">
      <w:pPr>
        <w:spacing w:after="0" w:line="240" w:lineRule="auto"/>
        <w:jc w:val="center"/>
        <w:outlineLvl w:val="0"/>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ОСИНСКИЙ РАЙОН </w:t>
      </w:r>
    </w:p>
    <w:p w:rsidR="00E63B58" w:rsidRPr="00E63B58" w:rsidRDefault="00E63B58" w:rsidP="00E63B58">
      <w:pPr>
        <w:spacing w:after="0" w:line="240" w:lineRule="auto"/>
        <w:jc w:val="center"/>
        <w:outlineLvl w:val="0"/>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АДМИНИСТРАЦИЯ</w:t>
      </w:r>
    </w:p>
    <w:p w:rsidR="00E63B58" w:rsidRPr="00E63B58" w:rsidRDefault="00E63B58" w:rsidP="00E63B58">
      <w:pPr>
        <w:spacing w:after="0" w:line="240" w:lineRule="auto"/>
        <w:jc w:val="center"/>
        <w:outlineLvl w:val="0"/>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МУНИЦИПАЛЬНОЕ ОБРАЗОВАНИЕ  «МАЙСК»</w:t>
      </w:r>
    </w:p>
    <w:p w:rsidR="00E63B58" w:rsidRPr="00E63B58" w:rsidRDefault="00E63B58" w:rsidP="00E63B58">
      <w:pPr>
        <w:spacing w:after="0" w:line="240" w:lineRule="auto"/>
        <w:jc w:val="center"/>
        <w:outlineLvl w:val="0"/>
        <w:rPr>
          <w:rFonts w:ascii="Times New Roman" w:eastAsia="Times New Roman" w:hAnsi="Times New Roman" w:cs="Times New Roman"/>
          <w:spacing w:val="20"/>
          <w:sz w:val="28"/>
          <w:szCs w:val="28"/>
          <w:lang w:eastAsia="ru-RU"/>
        </w:rPr>
      </w:pPr>
      <w:r w:rsidRPr="00E63B58">
        <w:rPr>
          <w:rFonts w:ascii="Times New Roman" w:eastAsia="Times New Roman" w:hAnsi="Times New Roman" w:cs="Times New Roman"/>
          <w:spacing w:val="20"/>
          <w:sz w:val="28"/>
          <w:szCs w:val="28"/>
          <w:lang w:eastAsia="ru-RU"/>
        </w:rPr>
        <w:t xml:space="preserve">ПОСТАНОВЛЕНИЕ </w:t>
      </w:r>
    </w:p>
    <w:p w:rsidR="00E63B58" w:rsidRPr="00E63B58" w:rsidRDefault="00E63B58" w:rsidP="00E63B58">
      <w:pPr>
        <w:spacing w:after="0" w:line="240" w:lineRule="auto"/>
        <w:jc w:val="center"/>
        <w:rPr>
          <w:rFonts w:ascii="Times New Roman" w:eastAsia="Times New Roman" w:hAnsi="Times New Roman" w:cs="Times New Roman"/>
          <w:sz w:val="24"/>
          <w:szCs w:val="24"/>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 от 20.11.2015г.                               </w:t>
      </w:r>
      <w:r>
        <w:rPr>
          <w:rFonts w:ascii="Times New Roman" w:eastAsia="Times New Roman" w:hAnsi="Times New Roman" w:cs="Times New Roman"/>
          <w:sz w:val="28"/>
          <w:szCs w:val="28"/>
          <w:lang w:eastAsia="ru-RU"/>
        </w:rPr>
        <w:t xml:space="preserve">       </w:t>
      </w:r>
      <w:r w:rsidR="005F1041">
        <w:rPr>
          <w:rFonts w:ascii="Times New Roman" w:eastAsia="Times New Roman" w:hAnsi="Times New Roman" w:cs="Times New Roman"/>
          <w:sz w:val="28"/>
          <w:szCs w:val="28"/>
          <w:lang w:eastAsia="ru-RU"/>
        </w:rPr>
        <w:t xml:space="preserve">            </w:t>
      </w:r>
      <w:r w:rsidRPr="00E63B58">
        <w:rPr>
          <w:rFonts w:ascii="Times New Roman" w:eastAsia="Times New Roman" w:hAnsi="Times New Roman" w:cs="Times New Roman"/>
          <w:sz w:val="28"/>
          <w:szCs w:val="28"/>
          <w:lang w:eastAsia="ru-RU"/>
        </w:rPr>
        <w:t xml:space="preserve">№ 227                                     </w:t>
      </w:r>
      <w:r>
        <w:rPr>
          <w:rFonts w:ascii="Times New Roman" w:eastAsia="Times New Roman" w:hAnsi="Times New Roman" w:cs="Times New Roman"/>
          <w:sz w:val="28"/>
          <w:szCs w:val="28"/>
          <w:lang w:eastAsia="ru-RU"/>
        </w:rPr>
        <w:t xml:space="preserve">            </w:t>
      </w:r>
      <w:r w:rsidRPr="00E63B58">
        <w:rPr>
          <w:rFonts w:ascii="Times New Roman" w:eastAsia="Times New Roman" w:hAnsi="Times New Roman" w:cs="Times New Roman"/>
          <w:sz w:val="28"/>
          <w:szCs w:val="28"/>
          <w:lang w:eastAsia="ru-RU"/>
        </w:rPr>
        <w:t xml:space="preserve"> </w:t>
      </w:r>
      <w:r w:rsidR="005F1041">
        <w:rPr>
          <w:rFonts w:ascii="Times New Roman" w:eastAsia="Times New Roman" w:hAnsi="Times New Roman" w:cs="Times New Roman"/>
          <w:sz w:val="28"/>
          <w:szCs w:val="28"/>
          <w:lang w:eastAsia="ru-RU"/>
        </w:rPr>
        <w:t xml:space="preserve">          </w:t>
      </w:r>
      <w:r w:rsidRPr="00E63B58">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E63B58">
        <w:rPr>
          <w:rFonts w:ascii="Times New Roman" w:eastAsia="Times New Roman" w:hAnsi="Times New Roman" w:cs="Times New Roman"/>
          <w:sz w:val="28"/>
          <w:szCs w:val="28"/>
          <w:lang w:eastAsia="ru-RU"/>
        </w:rPr>
        <w:t>Майск</w:t>
      </w:r>
    </w:p>
    <w:p w:rsidR="00E63B58" w:rsidRPr="00E63B58" w:rsidRDefault="00E63B58" w:rsidP="00E63B58">
      <w:pPr>
        <w:shd w:val="clear" w:color="auto" w:fill="FFFFFF"/>
        <w:spacing w:after="0" w:line="240" w:lineRule="auto"/>
        <w:ind w:left="57" w:right="57"/>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sz w:val="28"/>
          <w:szCs w:val="28"/>
          <w:lang w:eastAsia="ru-RU"/>
        </w:rPr>
        <w:t xml:space="preserve">«Об утверждении  проекта </w:t>
      </w:r>
      <w:r w:rsidRPr="00E63B58">
        <w:rPr>
          <w:rFonts w:ascii="Times New Roman" w:eastAsia="Times New Roman" w:hAnsi="Times New Roman" w:cs="Times New Roman"/>
          <w:bCs/>
          <w:sz w:val="28"/>
          <w:szCs w:val="28"/>
          <w:lang w:eastAsia="ru-RU"/>
        </w:rPr>
        <w:t>среднесрочного</w:t>
      </w:r>
    </w:p>
    <w:p w:rsidR="00E63B58" w:rsidRPr="00E63B58" w:rsidRDefault="00E63B58" w:rsidP="00E63B58">
      <w:pPr>
        <w:spacing w:after="0" w:line="240" w:lineRule="auto"/>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 xml:space="preserve"> финансового плана муниципального</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bCs/>
          <w:sz w:val="28"/>
          <w:szCs w:val="28"/>
          <w:lang w:eastAsia="ru-RU"/>
        </w:rPr>
        <w:t xml:space="preserve"> образования «Майск»</w:t>
      </w:r>
      <w:r w:rsidRPr="00E63B58">
        <w:rPr>
          <w:rFonts w:ascii="Times New Roman" w:eastAsia="Times New Roman" w:hAnsi="Times New Roman" w:cs="Times New Roman"/>
          <w:sz w:val="20"/>
          <w:szCs w:val="20"/>
          <w:lang w:eastAsia="ru-RU"/>
        </w:rPr>
        <w:t xml:space="preserve"> </w:t>
      </w:r>
      <w:r w:rsidRPr="00E63B58">
        <w:rPr>
          <w:rFonts w:ascii="Times New Roman" w:eastAsia="Times New Roman" w:hAnsi="Times New Roman" w:cs="Times New Roman"/>
          <w:bCs/>
          <w:sz w:val="28"/>
          <w:szCs w:val="28"/>
          <w:lang w:eastAsia="ru-RU"/>
        </w:rPr>
        <w:t>на 2016 -2018гг.</w:t>
      </w:r>
    </w:p>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p>
    <w:p w:rsidR="00E63B58" w:rsidRPr="00E63B58" w:rsidRDefault="00E63B58" w:rsidP="00E63B58">
      <w:pPr>
        <w:tabs>
          <w:tab w:val="left" w:pos="8490"/>
        </w:tabs>
        <w:spacing w:after="0" w:line="240" w:lineRule="auto"/>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jc w:val="both"/>
        <w:rPr>
          <w:rFonts w:ascii="Times New Roman" w:eastAsia="Times New Roman" w:hAnsi="Times New Roman" w:cs="Times New Roman"/>
          <w:b/>
          <w:i/>
          <w:lang w:eastAsia="ru-RU"/>
        </w:rPr>
      </w:pPr>
    </w:p>
    <w:p w:rsidR="00E63B58" w:rsidRPr="00E63B58" w:rsidRDefault="00E63B58" w:rsidP="00E63B58">
      <w:pPr>
        <w:spacing w:after="0" w:line="240" w:lineRule="auto"/>
        <w:ind w:firstLine="708"/>
        <w:jc w:val="both"/>
        <w:rPr>
          <w:rFonts w:ascii="Times New Roman" w:eastAsia="Times New Roman" w:hAnsi="Times New Roman" w:cs="Times New Roman"/>
          <w:sz w:val="28"/>
          <w:szCs w:val="28"/>
          <w:lang w:eastAsia="ru-RU"/>
        </w:rPr>
      </w:pPr>
      <w:proofErr w:type="gramStart"/>
      <w:r w:rsidRPr="00E63B58">
        <w:rPr>
          <w:rFonts w:ascii="Times New Roman" w:eastAsia="Times New Roman" w:hAnsi="Times New Roman" w:cs="Times New Roman"/>
          <w:sz w:val="28"/>
          <w:szCs w:val="28"/>
          <w:lang w:eastAsia="ru-RU"/>
        </w:rPr>
        <w:t xml:space="preserve">На основании п.2 ст.185, Бюджетного кодекса РФ,  п.1. </w:t>
      </w:r>
      <w:hyperlink r:id="rId18" w:history="1">
        <w:r w:rsidRPr="00E63B58">
          <w:rPr>
            <w:rFonts w:ascii="Times New Roman" w:eastAsia="Times New Roman" w:hAnsi="Times New Roman" w:cs="Times New Roman"/>
            <w:sz w:val="28"/>
            <w:szCs w:val="28"/>
            <w:lang w:eastAsia="ru-RU"/>
          </w:rPr>
          <w:t>ч.1 ст. 14</w:t>
        </w:r>
      </w:hyperlink>
      <w:r w:rsidRPr="00E63B58">
        <w:rPr>
          <w:rFonts w:ascii="Times New Roman" w:eastAsia="Times New Roman" w:hAnsi="Times New Roman" w:cs="Times New Roman"/>
          <w:sz w:val="28"/>
          <w:szCs w:val="28"/>
          <w:lang w:eastAsia="ru-RU"/>
        </w:rPr>
        <w:t xml:space="preserve">,  п.2 ч.10 ст. </w:t>
      </w:r>
      <w:hyperlink r:id="rId19" w:history="1">
        <w:r w:rsidRPr="00E63B58">
          <w:rPr>
            <w:rFonts w:ascii="Times New Roman" w:eastAsia="Times New Roman" w:hAnsi="Times New Roman" w:cs="Times New Roman"/>
            <w:sz w:val="28"/>
            <w:szCs w:val="28"/>
            <w:lang w:eastAsia="ru-RU"/>
          </w:rPr>
          <w:t>35</w:t>
        </w:r>
      </w:hyperlink>
      <w:r w:rsidRPr="00E63B58">
        <w:rPr>
          <w:rFonts w:ascii="Times New Roman" w:eastAsia="Times New Roman" w:hAnsi="Times New Roman" w:cs="Times New Roman"/>
          <w:sz w:val="28"/>
          <w:szCs w:val="28"/>
          <w:lang w:eastAsia="ru-RU"/>
        </w:rPr>
        <w:t>, ст. 52 Федерального закона от 06.10.2003г.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10.11.2015 г. № 113, Постановления администрации МО «Майск»</w:t>
      </w:r>
      <w:r w:rsidRPr="00E63B58">
        <w:rPr>
          <w:rFonts w:ascii="Times New Roman" w:eastAsia="Times New Roman" w:hAnsi="Times New Roman" w:cs="Times New Roman"/>
          <w:sz w:val="20"/>
          <w:szCs w:val="20"/>
          <w:lang w:eastAsia="ru-RU"/>
        </w:rPr>
        <w:t xml:space="preserve"> </w:t>
      </w:r>
      <w:r w:rsidRPr="00E63B58">
        <w:rPr>
          <w:rFonts w:ascii="Times New Roman" w:eastAsia="Times New Roman" w:hAnsi="Times New Roman" w:cs="Times New Roman"/>
          <w:sz w:val="28"/>
          <w:szCs w:val="28"/>
          <w:lang w:eastAsia="ru-RU"/>
        </w:rPr>
        <w:t>от</w:t>
      </w:r>
      <w:proofErr w:type="gramEnd"/>
      <w:r w:rsidRPr="00E63B58">
        <w:rPr>
          <w:rFonts w:ascii="Times New Roman" w:eastAsia="Times New Roman" w:hAnsi="Times New Roman" w:cs="Times New Roman"/>
          <w:sz w:val="28"/>
          <w:szCs w:val="28"/>
          <w:lang w:eastAsia="ru-RU"/>
        </w:rPr>
        <w:t xml:space="preserve"> 19.11.2015г. №225 «Об утверждении Порядка разработки и Формы среднесрочного финансового плана муниципального образования «Майск»</w:t>
      </w:r>
    </w:p>
    <w:p w:rsidR="00E63B58" w:rsidRPr="00E63B58" w:rsidRDefault="00E63B58" w:rsidP="00E63B58">
      <w:pPr>
        <w:spacing w:after="0"/>
        <w:ind w:firstLine="709"/>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Руководствуясь п.1 ч.1 ст.6, ст.58, п.2 ч.1 ст. 31 Устава МО «Майск»</w:t>
      </w:r>
    </w:p>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p>
    <w:p w:rsidR="00E63B58" w:rsidRPr="00E63B58" w:rsidRDefault="00E63B58" w:rsidP="00E63B58">
      <w:pPr>
        <w:shd w:val="clear" w:color="auto" w:fill="FFFFFF"/>
        <w:spacing w:after="0" w:line="240" w:lineRule="auto"/>
        <w:ind w:left="57" w:right="57"/>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ПОСТАНОВЛЯЮ:</w:t>
      </w:r>
    </w:p>
    <w:p w:rsidR="00E63B58" w:rsidRPr="00E63B58" w:rsidRDefault="00E63B58" w:rsidP="00E63B58">
      <w:pPr>
        <w:spacing w:after="0" w:line="240" w:lineRule="auto"/>
        <w:ind w:firstLine="360"/>
        <w:jc w:val="both"/>
        <w:rPr>
          <w:rFonts w:ascii="Times New Roman" w:eastAsia="Times New Roman" w:hAnsi="Times New Roman" w:cs="Times New Roman"/>
          <w:sz w:val="24"/>
          <w:szCs w:val="24"/>
          <w:lang w:eastAsia="ru-RU"/>
        </w:rPr>
      </w:pPr>
    </w:p>
    <w:p w:rsidR="00E63B58" w:rsidRPr="00E63B58" w:rsidRDefault="00E63B58" w:rsidP="002A5878">
      <w:pPr>
        <w:numPr>
          <w:ilvl w:val="0"/>
          <w:numId w:val="11"/>
        </w:num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Утвердить проект среднесрочного финансового плана муниципального образования «Майск» на 2016-2018гг, согласно Приложению № 1 к настоящему Постановлению.</w:t>
      </w:r>
    </w:p>
    <w:p w:rsidR="00E63B58" w:rsidRPr="00E63B58" w:rsidRDefault="00E63B58" w:rsidP="002A5878">
      <w:pPr>
        <w:numPr>
          <w:ilvl w:val="0"/>
          <w:numId w:val="11"/>
        </w:numPr>
        <w:spacing w:after="0" w:line="240" w:lineRule="auto"/>
        <w:ind w:left="0"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Предоставить проект среднесрочного финансового плана муниципального образования «Майск» на 2016-2018гг в Думу МО «Майск» для рассмотрения  и утверждения. </w:t>
      </w:r>
    </w:p>
    <w:p w:rsidR="00E63B58" w:rsidRPr="00E63B58" w:rsidRDefault="00E63B58" w:rsidP="002A5878">
      <w:pPr>
        <w:widowControl w:val="0"/>
        <w:numPr>
          <w:ilvl w:val="0"/>
          <w:numId w:val="11"/>
        </w:numPr>
        <w:shd w:val="clear" w:color="auto" w:fill="FFFFFF"/>
        <w:tabs>
          <w:tab w:val="left" w:pos="730"/>
        </w:tabs>
        <w:autoSpaceDE w:val="0"/>
        <w:autoSpaceDN w:val="0"/>
        <w:adjustRightInd w:val="0"/>
        <w:spacing w:after="0" w:line="240" w:lineRule="auto"/>
        <w:ind w:left="0" w:right="57"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Настоящее  постановление опубликовать в «Вестнике» и разместить на официальном сайте муниципального образования «Майск».</w:t>
      </w:r>
    </w:p>
    <w:p w:rsidR="00E63B58" w:rsidRPr="00E63B58" w:rsidRDefault="00E63B58" w:rsidP="002A5878">
      <w:pPr>
        <w:widowControl w:val="0"/>
        <w:numPr>
          <w:ilvl w:val="0"/>
          <w:numId w:val="11"/>
        </w:numPr>
        <w:shd w:val="clear" w:color="auto" w:fill="FFFFFF"/>
        <w:tabs>
          <w:tab w:val="left" w:pos="720"/>
        </w:tabs>
        <w:autoSpaceDE w:val="0"/>
        <w:autoSpaceDN w:val="0"/>
        <w:adjustRightInd w:val="0"/>
        <w:spacing w:after="0" w:line="240" w:lineRule="auto"/>
        <w:ind w:left="0" w:right="57"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 </w:t>
      </w:r>
      <w:proofErr w:type="gramStart"/>
      <w:r w:rsidRPr="00E63B58">
        <w:rPr>
          <w:rFonts w:ascii="Times New Roman" w:eastAsia="Times New Roman" w:hAnsi="Times New Roman" w:cs="Times New Roman"/>
          <w:sz w:val="28"/>
          <w:szCs w:val="28"/>
          <w:lang w:eastAsia="ru-RU"/>
        </w:rPr>
        <w:t>Контроль за</w:t>
      </w:r>
      <w:proofErr w:type="gramEnd"/>
      <w:r w:rsidRPr="00E63B58">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E63B58" w:rsidRPr="00E63B58" w:rsidRDefault="00E63B58" w:rsidP="00E63B5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E63B58" w:rsidRPr="00E63B58" w:rsidRDefault="00E63B58" w:rsidP="00E63B5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E63B58" w:rsidRPr="00E63B58" w:rsidRDefault="00E63B58" w:rsidP="00E63B5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E63B58" w:rsidRPr="00E63B58" w:rsidRDefault="00E63B58" w:rsidP="00E63B5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p>
    <w:p w:rsidR="00E63B58" w:rsidRPr="00E63B58" w:rsidRDefault="00E63B58" w:rsidP="00E63B5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Глава </w:t>
      </w:r>
      <w:proofErr w:type="gramStart"/>
      <w:r w:rsidRPr="00E63B58">
        <w:rPr>
          <w:rFonts w:ascii="Times New Roman" w:eastAsia="Times New Roman" w:hAnsi="Times New Roman" w:cs="Times New Roman"/>
          <w:sz w:val="28"/>
          <w:szCs w:val="28"/>
          <w:lang w:eastAsia="ru-RU"/>
        </w:rPr>
        <w:t>муниципального</w:t>
      </w:r>
      <w:proofErr w:type="gramEnd"/>
      <w:r w:rsidRPr="00E63B58">
        <w:rPr>
          <w:rFonts w:ascii="Times New Roman" w:eastAsia="Times New Roman" w:hAnsi="Times New Roman" w:cs="Times New Roman"/>
          <w:sz w:val="28"/>
          <w:szCs w:val="28"/>
          <w:lang w:eastAsia="ru-RU"/>
        </w:rPr>
        <w:t xml:space="preserve"> </w:t>
      </w:r>
    </w:p>
    <w:p w:rsidR="00E63B58" w:rsidRPr="00E63B58" w:rsidRDefault="00E63B58" w:rsidP="00E63B58">
      <w:pPr>
        <w:shd w:val="clear" w:color="auto" w:fill="FFFFFF"/>
        <w:tabs>
          <w:tab w:val="left" w:pos="720"/>
        </w:tabs>
        <w:spacing w:after="0" w:line="240" w:lineRule="auto"/>
        <w:ind w:left="57" w:right="5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образования  «Майск» </w:t>
      </w:r>
      <w:r w:rsidRPr="00E63B58">
        <w:rPr>
          <w:rFonts w:ascii="Times New Roman" w:eastAsia="Times New Roman" w:hAnsi="Times New Roman" w:cs="Times New Roman"/>
          <w:sz w:val="28"/>
          <w:szCs w:val="28"/>
          <w:lang w:eastAsia="ru-RU"/>
        </w:rPr>
        <w:tab/>
        <w:t xml:space="preserve">                    </w:t>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t xml:space="preserve">                           А.И.Серебренников</w:t>
      </w:r>
    </w:p>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p>
    <w:p w:rsidR="00E63B58" w:rsidRDefault="00E63B58" w:rsidP="00E63B58">
      <w:pPr>
        <w:spacing w:after="0" w:line="240" w:lineRule="auto"/>
        <w:jc w:val="right"/>
        <w:rPr>
          <w:rFonts w:ascii="Times New Roman" w:eastAsia="Times New Roman" w:hAnsi="Times New Roman" w:cs="Times New Roman"/>
          <w:color w:val="000000"/>
          <w:sz w:val="20"/>
          <w:szCs w:val="20"/>
          <w:lang w:eastAsia="ru-RU"/>
        </w:rPr>
      </w:pPr>
    </w:p>
    <w:p w:rsidR="00E63B58" w:rsidRDefault="00E63B58" w:rsidP="00E63B58">
      <w:pPr>
        <w:spacing w:after="0" w:line="240" w:lineRule="auto"/>
        <w:jc w:val="right"/>
        <w:rPr>
          <w:rFonts w:ascii="Times New Roman" w:eastAsia="Times New Roman" w:hAnsi="Times New Roman" w:cs="Times New Roman"/>
          <w:color w:val="000000"/>
          <w:sz w:val="20"/>
          <w:szCs w:val="20"/>
          <w:lang w:eastAsia="ru-RU"/>
        </w:rPr>
      </w:pPr>
    </w:p>
    <w:p w:rsidR="00E63B58" w:rsidRDefault="00E63B58" w:rsidP="00E63B58">
      <w:pPr>
        <w:spacing w:after="0" w:line="240" w:lineRule="auto"/>
        <w:jc w:val="right"/>
        <w:rPr>
          <w:rFonts w:ascii="Times New Roman" w:eastAsia="Times New Roman" w:hAnsi="Times New Roman" w:cs="Times New Roman"/>
          <w:color w:val="000000"/>
          <w:sz w:val="20"/>
          <w:szCs w:val="20"/>
          <w:lang w:eastAsia="ru-RU"/>
        </w:rPr>
      </w:pPr>
    </w:p>
    <w:p w:rsidR="00E63B58" w:rsidRDefault="00E63B58"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632DB0" w:rsidRDefault="00632DB0" w:rsidP="00E63B58">
      <w:pPr>
        <w:spacing w:after="0" w:line="240" w:lineRule="auto"/>
        <w:jc w:val="right"/>
        <w:rPr>
          <w:rFonts w:ascii="Times New Roman" w:eastAsia="Times New Roman" w:hAnsi="Times New Roman" w:cs="Times New Roman"/>
          <w:color w:val="000000"/>
          <w:sz w:val="20"/>
          <w:szCs w:val="20"/>
          <w:lang w:eastAsia="ru-RU"/>
        </w:rPr>
      </w:pPr>
    </w:p>
    <w:p w:rsidR="00E63B58" w:rsidRPr="00E63B58" w:rsidRDefault="00E63B58" w:rsidP="00E63B58">
      <w:pPr>
        <w:spacing w:after="0" w:line="240" w:lineRule="auto"/>
        <w:jc w:val="right"/>
        <w:rPr>
          <w:rFonts w:ascii="Times New Roman" w:eastAsia="Times New Roman" w:hAnsi="Times New Roman" w:cs="Times New Roman"/>
          <w:color w:val="000000"/>
          <w:sz w:val="20"/>
          <w:szCs w:val="20"/>
          <w:lang w:eastAsia="ru-RU"/>
        </w:rPr>
      </w:pPr>
    </w:p>
    <w:p w:rsidR="00E63B58" w:rsidRPr="00E63B58" w:rsidRDefault="00E63B58" w:rsidP="00E63B58">
      <w:pPr>
        <w:spacing w:after="0" w:line="240" w:lineRule="auto"/>
        <w:ind w:left="5670"/>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lastRenderedPageBreak/>
        <w:t>Приложение № 1</w:t>
      </w:r>
    </w:p>
    <w:p w:rsidR="00E63B58" w:rsidRPr="00E63B58" w:rsidRDefault="00E63B58" w:rsidP="00E63B58">
      <w:pPr>
        <w:spacing w:after="0" w:line="240" w:lineRule="auto"/>
        <w:ind w:left="5670"/>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к постановлению администрации</w:t>
      </w:r>
    </w:p>
    <w:p w:rsidR="00E63B58" w:rsidRPr="00E63B58" w:rsidRDefault="00E63B58" w:rsidP="00E63B58">
      <w:pPr>
        <w:spacing w:after="0" w:line="240" w:lineRule="auto"/>
        <w:ind w:left="5670"/>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муниципального образования  «Майск»</w:t>
      </w:r>
    </w:p>
    <w:p w:rsidR="00E63B58" w:rsidRPr="00E63B58" w:rsidRDefault="00E63B58" w:rsidP="00E63B58">
      <w:pPr>
        <w:spacing w:after="0" w:line="240" w:lineRule="auto"/>
        <w:ind w:left="5670"/>
        <w:rPr>
          <w:rFonts w:ascii="Times New Roman" w:eastAsia="Times New Roman" w:hAnsi="Times New Roman" w:cs="Times New Roman"/>
          <w:sz w:val="20"/>
          <w:szCs w:val="20"/>
          <w:lang w:eastAsia="ru-RU"/>
        </w:rPr>
      </w:pPr>
      <w:r w:rsidRPr="00E63B58">
        <w:rPr>
          <w:rFonts w:ascii="Times New Roman" w:eastAsia="Times New Roman" w:hAnsi="Times New Roman" w:cs="Times New Roman"/>
          <w:color w:val="000000"/>
          <w:sz w:val="20"/>
          <w:szCs w:val="20"/>
          <w:lang w:eastAsia="ru-RU"/>
        </w:rPr>
        <w:t>от 20.11.2015 г. № 227</w:t>
      </w:r>
      <w:r w:rsidRPr="00E63B58">
        <w:rPr>
          <w:rFonts w:ascii="Times New Roman" w:eastAsia="Times New Roman" w:hAnsi="Times New Roman" w:cs="Times New Roman"/>
          <w:sz w:val="20"/>
          <w:szCs w:val="20"/>
          <w:lang w:eastAsia="ru-RU"/>
        </w:rPr>
        <w:t xml:space="preserve">  </w:t>
      </w:r>
    </w:p>
    <w:p w:rsidR="00E63B58" w:rsidRPr="00E63B58" w:rsidRDefault="00E63B58" w:rsidP="00E63B58">
      <w:pPr>
        <w:spacing w:after="0" w:line="240" w:lineRule="auto"/>
        <w:ind w:left="5670"/>
        <w:rPr>
          <w:rFonts w:ascii="Times New Roman" w:eastAsia="Times New Roman" w:hAnsi="Times New Roman" w:cs="Times New Roman"/>
          <w:sz w:val="20"/>
          <w:szCs w:val="20"/>
          <w:lang w:eastAsia="ru-RU"/>
        </w:rPr>
      </w:pP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ПРОЕКТ</w:t>
      </w:r>
    </w:p>
    <w:p w:rsidR="00E63B58" w:rsidRPr="00E63B58" w:rsidRDefault="00E63B58" w:rsidP="00E63B58">
      <w:pPr>
        <w:spacing w:after="0" w:line="240" w:lineRule="auto"/>
        <w:rPr>
          <w:rFonts w:ascii="Times New Roman" w:eastAsia="Times New Roman" w:hAnsi="Times New Roman" w:cs="Times New Roman"/>
          <w:sz w:val="20"/>
          <w:szCs w:val="20"/>
          <w:lang w:eastAsia="ru-RU"/>
        </w:rPr>
      </w:pPr>
    </w:p>
    <w:p w:rsidR="00E63B58" w:rsidRP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572FDB" wp14:editId="77D3C73C">
            <wp:extent cx="5934075" cy="6076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6076950"/>
                    </a:xfrm>
                    <a:prstGeom prst="rect">
                      <a:avLst/>
                    </a:prstGeom>
                    <a:noFill/>
                    <a:ln>
                      <a:noFill/>
                    </a:ln>
                  </pic:spPr>
                </pic:pic>
              </a:graphicData>
            </a:graphic>
          </wp:inline>
        </w:drawing>
      </w:r>
    </w:p>
    <w:p w:rsidR="00E63B58" w:rsidRP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Pr="00E63B58" w:rsidRDefault="00E63B58" w:rsidP="00E63B58">
      <w:pPr>
        <w:tabs>
          <w:tab w:val="left" w:pos="2604"/>
        </w:tabs>
        <w:spacing w:after="0" w:line="240" w:lineRule="auto"/>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Начальник финансового отдела </w:t>
      </w:r>
    </w:p>
    <w:p w:rsidR="00E63B58" w:rsidRPr="00E63B58" w:rsidRDefault="00E63B58" w:rsidP="00E63B58">
      <w:pPr>
        <w:tabs>
          <w:tab w:val="left" w:pos="2604"/>
        </w:tabs>
        <w:spacing w:after="0" w:line="240" w:lineRule="auto"/>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администрации МО «Майск»                                                                                Н.И.</w:t>
      </w:r>
      <w:r>
        <w:rPr>
          <w:rFonts w:ascii="Times New Roman" w:eastAsia="Times New Roman" w:hAnsi="Times New Roman" w:cs="Times New Roman"/>
          <w:sz w:val="24"/>
          <w:szCs w:val="24"/>
          <w:lang w:eastAsia="ru-RU"/>
        </w:rPr>
        <w:t xml:space="preserve"> </w:t>
      </w:r>
      <w:r w:rsidRPr="00E63B58">
        <w:rPr>
          <w:rFonts w:ascii="Times New Roman" w:eastAsia="Times New Roman" w:hAnsi="Times New Roman" w:cs="Times New Roman"/>
          <w:sz w:val="24"/>
          <w:szCs w:val="24"/>
          <w:lang w:eastAsia="ru-RU"/>
        </w:rPr>
        <w:t>Брянцева</w:t>
      </w: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046169">
      <w:pPr>
        <w:spacing w:after="0" w:line="240" w:lineRule="auto"/>
        <w:jc w:val="center"/>
        <w:rPr>
          <w:rFonts w:ascii="Times New Roman" w:eastAsia="Times New Roman" w:hAnsi="Times New Roman" w:cs="Times New Roman"/>
          <w:sz w:val="28"/>
          <w:szCs w:val="28"/>
          <w:lang w:eastAsia="ru-RU"/>
        </w:rPr>
      </w:pPr>
    </w:p>
    <w:p w:rsidR="00046169" w:rsidRDefault="00046169" w:rsidP="00046169">
      <w:pPr>
        <w:spacing w:after="0" w:line="240" w:lineRule="auto"/>
        <w:jc w:val="center"/>
        <w:rPr>
          <w:rFonts w:ascii="Times New Roman" w:eastAsia="Times New Roman" w:hAnsi="Times New Roman" w:cs="Times New Roman"/>
          <w:sz w:val="28"/>
          <w:szCs w:val="28"/>
          <w:lang w:eastAsia="ru-RU"/>
        </w:rPr>
      </w:pPr>
    </w:p>
    <w:p w:rsidR="00046169" w:rsidRDefault="00046169" w:rsidP="00046169">
      <w:pPr>
        <w:spacing w:after="0" w:line="240" w:lineRule="auto"/>
        <w:jc w:val="center"/>
        <w:rPr>
          <w:rFonts w:ascii="Times New Roman" w:eastAsia="Times New Roman" w:hAnsi="Times New Roman" w:cs="Times New Roman"/>
          <w:sz w:val="28"/>
          <w:szCs w:val="28"/>
          <w:lang w:eastAsia="ru-RU"/>
        </w:rPr>
      </w:pPr>
    </w:p>
    <w:p w:rsidR="00046169" w:rsidRDefault="00046169" w:rsidP="00046169">
      <w:pPr>
        <w:spacing w:after="0" w:line="240" w:lineRule="auto"/>
        <w:jc w:val="center"/>
        <w:rPr>
          <w:rFonts w:ascii="Times New Roman" w:eastAsia="Times New Roman" w:hAnsi="Times New Roman" w:cs="Times New Roman"/>
          <w:sz w:val="28"/>
          <w:szCs w:val="28"/>
          <w:lang w:eastAsia="ru-RU"/>
        </w:rPr>
      </w:pPr>
    </w:p>
    <w:p w:rsidR="00046169" w:rsidRDefault="00046169" w:rsidP="00046169">
      <w:pPr>
        <w:spacing w:after="0" w:line="240" w:lineRule="auto"/>
        <w:jc w:val="center"/>
        <w:rPr>
          <w:rFonts w:ascii="Times New Roman" w:eastAsia="Times New Roman" w:hAnsi="Times New Roman" w:cs="Times New Roman"/>
          <w:sz w:val="28"/>
          <w:szCs w:val="28"/>
          <w:lang w:eastAsia="ru-RU"/>
        </w:rPr>
      </w:pPr>
    </w:p>
    <w:p w:rsidR="00046169" w:rsidRDefault="00046169" w:rsidP="00046169">
      <w:pPr>
        <w:spacing w:after="0" w:line="240" w:lineRule="auto"/>
        <w:jc w:val="center"/>
        <w:rPr>
          <w:rFonts w:ascii="Times New Roman" w:eastAsia="Times New Roman" w:hAnsi="Times New Roman" w:cs="Times New Roman"/>
          <w:sz w:val="28"/>
          <w:szCs w:val="28"/>
          <w:lang w:eastAsia="ru-RU"/>
        </w:rPr>
      </w:pPr>
    </w:p>
    <w:p w:rsidR="00046169" w:rsidRPr="00046169" w:rsidRDefault="00046169" w:rsidP="00046169">
      <w:pPr>
        <w:spacing w:after="0" w:line="240" w:lineRule="auto"/>
        <w:jc w:val="center"/>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ИРКУТСКАЯ ОБЛАСТЬ</w:t>
      </w:r>
    </w:p>
    <w:p w:rsidR="00046169" w:rsidRPr="00046169" w:rsidRDefault="00046169" w:rsidP="00046169">
      <w:pPr>
        <w:spacing w:after="0" w:line="240" w:lineRule="auto"/>
        <w:jc w:val="center"/>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ОСИНСКИЙ РАЙОН</w:t>
      </w:r>
    </w:p>
    <w:p w:rsidR="00046169" w:rsidRPr="00046169" w:rsidRDefault="00046169" w:rsidP="00046169">
      <w:pPr>
        <w:spacing w:after="0" w:line="240" w:lineRule="auto"/>
        <w:jc w:val="center"/>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АДМИНИСТРАЦИЯ</w:t>
      </w:r>
    </w:p>
    <w:p w:rsidR="00046169" w:rsidRPr="00046169" w:rsidRDefault="00046169" w:rsidP="00046169">
      <w:pPr>
        <w:spacing w:after="0" w:line="240" w:lineRule="auto"/>
        <w:jc w:val="center"/>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МУНИЦИПАЛЬНОГО ОБРАЗОВАНИЯ «МАЙСК»</w:t>
      </w:r>
    </w:p>
    <w:p w:rsidR="00046169" w:rsidRPr="00046169" w:rsidRDefault="00046169" w:rsidP="00046169">
      <w:pPr>
        <w:spacing w:after="0" w:line="240" w:lineRule="auto"/>
        <w:jc w:val="center"/>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ПОСТАНОВЛЕНИЕ</w:t>
      </w:r>
    </w:p>
    <w:p w:rsidR="00046169" w:rsidRPr="00046169" w:rsidRDefault="00046169" w:rsidP="00046169">
      <w:pPr>
        <w:spacing w:after="0" w:line="240" w:lineRule="auto"/>
        <w:jc w:val="center"/>
        <w:rPr>
          <w:rFonts w:ascii="Times New Roman" w:eastAsia="Times New Roman" w:hAnsi="Times New Roman" w:cs="Times New Roman"/>
          <w:b/>
          <w:sz w:val="24"/>
          <w:szCs w:val="24"/>
          <w:lang w:eastAsia="ru-RU"/>
        </w:rPr>
      </w:pPr>
    </w:p>
    <w:p w:rsidR="00046169" w:rsidRPr="00046169" w:rsidRDefault="00046169" w:rsidP="00046169">
      <w:pPr>
        <w:spacing w:after="0" w:line="240" w:lineRule="auto"/>
        <w:jc w:val="center"/>
        <w:rPr>
          <w:rFonts w:ascii="Times New Roman" w:eastAsia="Times New Roman" w:hAnsi="Times New Roman" w:cs="Times New Roman"/>
          <w:b/>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 xml:space="preserve">от 25 ноября 2015 г.                       </w:t>
      </w:r>
      <w:r w:rsidR="00202AE2">
        <w:rPr>
          <w:rFonts w:ascii="Times New Roman" w:eastAsia="Times New Roman" w:hAnsi="Times New Roman" w:cs="Times New Roman"/>
          <w:sz w:val="28"/>
          <w:szCs w:val="28"/>
          <w:lang w:eastAsia="ru-RU"/>
        </w:rPr>
        <w:t xml:space="preserve">       </w:t>
      </w:r>
      <w:r w:rsidR="005F1041">
        <w:rPr>
          <w:rFonts w:ascii="Times New Roman" w:eastAsia="Times New Roman" w:hAnsi="Times New Roman" w:cs="Times New Roman"/>
          <w:sz w:val="28"/>
          <w:szCs w:val="28"/>
          <w:lang w:eastAsia="ru-RU"/>
        </w:rPr>
        <w:t xml:space="preserve">           </w:t>
      </w:r>
      <w:r w:rsidRPr="00046169">
        <w:rPr>
          <w:rFonts w:ascii="Times New Roman" w:eastAsia="Times New Roman" w:hAnsi="Times New Roman" w:cs="Times New Roman"/>
          <w:sz w:val="28"/>
          <w:szCs w:val="28"/>
          <w:lang w:eastAsia="ru-RU"/>
        </w:rPr>
        <w:t xml:space="preserve">№ 229                                               </w:t>
      </w:r>
      <w:r w:rsidR="00202AE2">
        <w:rPr>
          <w:rFonts w:ascii="Times New Roman" w:eastAsia="Times New Roman" w:hAnsi="Times New Roman" w:cs="Times New Roman"/>
          <w:sz w:val="28"/>
          <w:szCs w:val="28"/>
          <w:lang w:eastAsia="ru-RU"/>
        </w:rPr>
        <w:t xml:space="preserve">  </w:t>
      </w:r>
      <w:r w:rsidR="005F1041">
        <w:rPr>
          <w:rFonts w:ascii="Times New Roman" w:eastAsia="Times New Roman" w:hAnsi="Times New Roman" w:cs="Times New Roman"/>
          <w:sz w:val="28"/>
          <w:szCs w:val="28"/>
          <w:lang w:eastAsia="ru-RU"/>
        </w:rPr>
        <w:t xml:space="preserve">              </w:t>
      </w:r>
      <w:r w:rsidRPr="00046169">
        <w:rPr>
          <w:rFonts w:ascii="Times New Roman" w:eastAsia="Times New Roman" w:hAnsi="Times New Roman" w:cs="Times New Roman"/>
          <w:sz w:val="28"/>
          <w:szCs w:val="28"/>
          <w:lang w:eastAsia="ru-RU"/>
        </w:rPr>
        <w:t>с. Майск</w:t>
      </w:r>
    </w:p>
    <w:p w:rsidR="00046169" w:rsidRPr="00046169" w:rsidRDefault="00046169" w:rsidP="00046169">
      <w:pPr>
        <w:spacing w:after="0" w:line="240" w:lineRule="auto"/>
        <w:rPr>
          <w:rFonts w:ascii="Times New Roman" w:eastAsia="Times New Roman" w:hAnsi="Times New Roman" w:cs="Times New Roman"/>
          <w:sz w:val="28"/>
          <w:szCs w:val="28"/>
          <w:lang w:eastAsia="ru-RU"/>
        </w:rPr>
      </w:pPr>
    </w:p>
    <w:p w:rsidR="00046169" w:rsidRPr="00046169" w:rsidRDefault="00046169" w:rsidP="00046169">
      <w:pPr>
        <w:widowControl w:val="0"/>
        <w:spacing w:after="0" w:line="274" w:lineRule="exact"/>
        <w:ind w:right="4280"/>
        <w:rPr>
          <w:rFonts w:ascii="Times New Roman" w:eastAsia="Times New Roman" w:hAnsi="Times New Roman" w:cs="Times New Roman"/>
          <w:sz w:val="28"/>
          <w:szCs w:val="28"/>
          <w:lang w:eastAsia="ru-RU"/>
        </w:rPr>
      </w:pPr>
      <w:r w:rsidRPr="00046169">
        <w:rPr>
          <w:rFonts w:ascii="Times New Roman" w:eastAsia="Times New Roman" w:hAnsi="Times New Roman" w:cs="Times New Roman"/>
          <w:color w:val="000000"/>
          <w:sz w:val="28"/>
          <w:szCs w:val="28"/>
          <w:lang w:eastAsia="ru-RU" w:bidi="ru-RU"/>
        </w:rPr>
        <w:t>«Об утверждении административн</w:t>
      </w:r>
      <w:r w:rsidRPr="00046169">
        <w:rPr>
          <w:rFonts w:ascii="Times New Roman" w:eastAsia="Times New Roman" w:hAnsi="Times New Roman" w:cs="Times New Roman"/>
          <w:sz w:val="28"/>
          <w:szCs w:val="28"/>
          <w:lang w:eastAsia="ru-RU"/>
        </w:rPr>
        <w:t>ых</w:t>
      </w:r>
      <w:r w:rsidRPr="00046169">
        <w:rPr>
          <w:rFonts w:ascii="Times New Roman" w:eastAsia="Times New Roman" w:hAnsi="Times New Roman" w:cs="Times New Roman"/>
          <w:color w:val="000000"/>
          <w:sz w:val="28"/>
          <w:szCs w:val="28"/>
          <w:lang w:eastAsia="ru-RU" w:bidi="ru-RU"/>
        </w:rPr>
        <w:t xml:space="preserve"> регламент</w:t>
      </w:r>
      <w:r w:rsidRPr="00046169">
        <w:rPr>
          <w:rFonts w:ascii="Times New Roman" w:eastAsia="Times New Roman" w:hAnsi="Times New Roman" w:cs="Times New Roman"/>
          <w:sz w:val="28"/>
          <w:szCs w:val="28"/>
          <w:lang w:eastAsia="ru-RU"/>
        </w:rPr>
        <w:t xml:space="preserve">ов </w:t>
      </w:r>
      <w:r w:rsidRPr="00046169">
        <w:rPr>
          <w:rFonts w:ascii="Times New Roman" w:eastAsia="Times New Roman" w:hAnsi="Times New Roman" w:cs="Times New Roman"/>
          <w:color w:val="000000"/>
          <w:sz w:val="28"/>
          <w:szCs w:val="28"/>
          <w:lang w:eastAsia="ru-RU" w:bidi="ru-RU"/>
        </w:rPr>
        <w:t>исполнения муниципальн</w:t>
      </w:r>
      <w:r w:rsidRPr="00046169">
        <w:rPr>
          <w:rFonts w:ascii="Times New Roman" w:eastAsia="Times New Roman" w:hAnsi="Times New Roman" w:cs="Times New Roman"/>
          <w:sz w:val="28"/>
          <w:szCs w:val="28"/>
          <w:lang w:eastAsia="ru-RU"/>
        </w:rPr>
        <w:t>ых</w:t>
      </w:r>
      <w:r w:rsidRPr="00046169">
        <w:rPr>
          <w:rFonts w:ascii="Times New Roman" w:eastAsia="Times New Roman" w:hAnsi="Times New Roman" w:cs="Times New Roman"/>
          <w:color w:val="000000"/>
          <w:sz w:val="28"/>
          <w:szCs w:val="28"/>
          <w:lang w:eastAsia="ru-RU" w:bidi="ru-RU"/>
        </w:rPr>
        <w:t xml:space="preserve"> услуг»</w:t>
      </w: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ind w:firstLine="709"/>
        <w:jc w:val="both"/>
        <w:rPr>
          <w:rFonts w:ascii="Times New Roman" w:eastAsia="Times New Roman" w:hAnsi="Times New Roman" w:cs="Times New Roman"/>
          <w:b/>
          <w:bCs/>
          <w:sz w:val="28"/>
          <w:szCs w:val="28"/>
          <w:lang w:eastAsia="ru-RU" w:bidi="ru-RU"/>
        </w:rPr>
      </w:pPr>
      <w:proofErr w:type="gramStart"/>
      <w:r w:rsidRPr="00046169">
        <w:rPr>
          <w:rFonts w:ascii="Times New Roman" w:eastAsia="Times New Roman" w:hAnsi="Times New Roman" w:cs="Times New Roman"/>
          <w:sz w:val="28"/>
          <w:szCs w:val="28"/>
          <w:lang w:eastAsia="ru-RU" w:bidi="ru-RU"/>
        </w:rPr>
        <w:t xml:space="preserve">В целях реализации ФЗ № 131 от 06.10.2003г. «Об общих принципах организации местного самоуправления в Российской федерации» и Устава муниципального образования «Майск», в соответствии с Земельным кодексом Российской Федерации, Федеральным законом от 25.10.2001 </w:t>
      </w:r>
      <w:r w:rsidRPr="00046169">
        <w:rPr>
          <w:rFonts w:ascii="Times New Roman" w:eastAsia="Times New Roman" w:hAnsi="Times New Roman" w:cs="Times New Roman"/>
          <w:sz w:val="28"/>
          <w:szCs w:val="28"/>
          <w:lang w:eastAsia="ru-RU" w:bidi="en-US"/>
        </w:rPr>
        <w:t>N</w:t>
      </w:r>
      <w:r w:rsidRPr="00046169">
        <w:rPr>
          <w:rFonts w:ascii="Times New Roman" w:eastAsia="Times New Roman" w:hAnsi="Times New Roman" w:cs="Times New Roman"/>
          <w:sz w:val="28"/>
          <w:szCs w:val="28"/>
          <w:lang w:eastAsia="ru-RU"/>
        </w:rPr>
        <w:t xml:space="preserve"> </w:t>
      </w:r>
      <w:r w:rsidRPr="00046169">
        <w:rPr>
          <w:rFonts w:ascii="Times New Roman" w:eastAsia="Times New Roman" w:hAnsi="Times New Roman" w:cs="Times New Roman"/>
          <w:sz w:val="28"/>
          <w:szCs w:val="28"/>
          <w:lang w:eastAsia="ru-RU" w:bidi="ru-RU"/>
        </w:rPr>
        <w:t xml:space="preserve">137-ФЗ "О введении в действие Земельного кодекса Российской Федерации", </w:t>
      </w:r>
      <w:r w:rsidRPr="00046169">
        <w:rPr>
          <w:rFonts w:ascii="Times New Roman" w:eastAsia="Times New Roman" w:hAnsi="Times New Roman" w:cs="Times New Roman"/>
          <w:bCs/>
          <w:sz w:val="28"/>
          <w:szCs w:val="28"/>
          <w:lang w:eastAsia="ru-RU" w:bidi="ru-RU"/>
        </w:rPr>
        <w:t>Федеральным законом от 27.07.2010 N 210-ФЗ "Об организации предоставления государственных и муниципальных услуг" </w:t>
      </w:r>
      <w:proofErr w:type="gramEnd"/>
    </w:p>
    <w:p w:rsidR="00046169" w:rsidRPr="00046169" w:rsidRDefault="00046169" w:rsidP="00046169">
      <w:pPr>
        <w:spacing w:after="0" w:line="240" w:lineRule="auto"/>
        <w:jc w:val="both"/>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 xml:space="preserve">                                                                                                                                      </w:t>
      </w:r>
    </w:p>
    <w:p w:rsidR="00046169" w:rsidRPr="00046169" w:rsidRDefault="00046169" w:rsidP="00046169">
      <w:pPr>
        <w:spacing w:after="0" w:line="240" w:lineRule="auto"/>
        <w:rPr>
          <w:rFonts w:ascii="Times New Roman" w:eastAsia="Times New Roman" w:hAnsi="Times New Roman" w:cs="Times New Roman"/>
          <w:sz w:val="28"/>
          <w:szCs w:val="28"/>
          <w:lang w:eastAsia="ru-RU"/>
        </w:rPr>
      </w:pPr>
    </w:p>
    <w:p w:rsidR="00046169" w:rsidRPr="00046169" w:rsidRDefault="00046169" w:rsidP="00046169">
      <w:pPr>
        <w:spacing w:after="0" w:line="240" w:lineRule="auto"/>
        <w:jc w:val="center"/>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ПОСТАНОВЛЯЮ:</w:t>
      </w:r>
    </w:p>
    <w:p w:rsidR="00046169" w:rsidRPr="00046169" w:rsidRDefault="00046169" w:rsidP="00046169">
      <w:pPr>
        <w:spacing w:after="0" w:line="240" w:lineRule="auto"/>
        <w:jc w:val="center"/>
        <w:rPr>
          <w:rFonts w:ascii="Times New Roman" w:eastAsia="Times New Roman" w:hAnsi="Times New Roman" w:cs="Times New Roman"/>
          <w:sz w:val="24"/>
          <w:szCs w:val="24"/>
          <w:lang w:eastAsia="ru-RU"/>
        </w:rPr>
      </w:pPr>
    </w:p>
    <w:p w:rsidR="00046169" w:rsidRPr="00046169" w:rsidRDefault="00046169" w:rsidP="00046169">
      <w:pPr>
        <w:spacing w:after="0" w:line="240" w:lineRule="auto"/>
        <w:jc w:val="center"/>
        <w:rPr>
          <w:rFonts w:ascii="Times New Roman" w:eastAsia="Times New Roman" w:hAnsi="Times New Roman" w:cs="Times New Roman"/>
          <w:sz w:val="24"/>
          <w:szCs w:val="24"/>
          <w:lang w:eastAsia="ru-RU"/>
        </w:rPr>
      </w:pPr>
    </w:p>
    <w:p w:rsidR="00046169" w:rsidRPr="00046169" w:rsidRDefault="00046169" w:rsidP="00046169">
      <w:pPr>
        <w:numPr>
          <w:ilvl w:val="0"/>
          <w:numId w:val="29"/>
        </w:numPr>
        <w:spacing w:after="0" w:line="240" w:lineRule="auto"/>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Утвердить прилагаемые Административные регламенты исполнения муниципальных услуг:</w:t>
      </w:r>
    </w:p>
    <w:p w:rsidR="00046169" w:rsidRPr="00046169" w:rsidRDefault="00046169" w:rsidP="00046169">
      <w:pPr>
        <w:numPr>
          <w:ilvl w:val="0"/>
          <w:numId w:val="30"/>
        </w:numPr>
        <w:spacing w:after="0" w:line="240" w:lineRule="auto"/>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w:t>
      </w:r>
      <w:r w:rsidRPr="00046169">
        <w:rPr>
          <w:rFonts w:ascii="Times New Roman" w:eastAsia="Times New Roman" w:hAnsi="Times New Roman" w:cs="Times New Roman"/>
          <w:bCs/>
          <w:sz w:val="28"/>
          <w:szCs w:val="28"/>
          <w:lang w:eastAsia="ru-RU" w:bidi="ru-RU"/>
        </w:rPr>
        <w:t>Установление публичного сервитута</w:t>
      </w:r>
      <w:r w:rsidRPr="00046169">
        <w:rPr>
          <w:rFonts w:ascii="Times New Roman" w:eastAsia="Times New Roman" w:hAnsi="Times New Roman" w:cs="Times New Roman"/>
          <w:sz w:val="28"/>
          <w:szCs w:val="28"/>
          <w:lang w:eastAsia="ru-RU" w:bidi="ru-RU"/>
        </w:rPr>
        <w:t>»</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bCs/>
          <w:sz w:val="28"/>
          <w:szCs w:val="28"/>
          <w:lang w:eastAsia="ru-RU" w:bidi="ru-RU"/>
        </w:rPr>
      </w:pPr>
      <w:r w:rsidRPr="00046169">
        <w:rPr>
          <w:rFonts w:ascii="Times New Roman" w:eastAsia="Times New Roman" w:hAnsi="Times New Roman" w:cs="Times New Roman"/>
          <w:sz w:val="28"/>
          <w:szCs w:val="28"/>
          <w:lang w:eastAsia="ru-RU" w:bidi="ru-RU"/>
        </w:rPr>
        <w:t>«Перераспределение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w:t>
      </w:r>
      <w:r w:rsidRPr="00046169">
        <w:rPr>
          <w:rFonts w:ascii="Times New Roman" w:eastAsia="Times New Roman" w:hAnsi="Times New Roman" w:cs="Times New Roman"/>
          <w:b/>
          <w:bCs/>
          <w:sz w:val="28"/>
          <w:szCs w:val="28"/>
          <w:lang w:eastAsia="ru-RU"/>
        </w:rPr>
        <w:t xml:space="preserve">                        </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bCs/>
          <w:sz w:val="28"/>
          <w:szCs w:val="28"/>
          <w:lang w:eastAsia="ru-RU" w:bidi="ru-RU"/>
        </w:rPr>
      </w:pPr>
      <w:r w:rsidRPr="00046169">
        <w:rPr>
          <w:rFonts w:ascii="Times New Roman" w:eastAsia="Times New Roman" w:hAnsi="Times New Roman" w:cs="Times New Roman"/>
          <w:b/>
          <w:bCs/>
          <w:sz w:val="28"/>
          <w:szCs w:val="28"/>
          <w:lang w:eastAsia="ru-RU"/>
        </w:rPr>
        <w:t xml:space="preserve"> «</w:t>
      </w:r>
      <w:r w:rsidRPr="00046169">
        <w:rPr>
          <w:rFonts w:ascii="Times New Roman" w:eastAsia="Times New Roman" w:hAnsi="Times New Roman" w:cs="Times New Roman"/>
          <w:bCs/>
          <w:sz w:val="28"/>
          <w:szCs w:val="28"/>
          <w:lang w:eastAsia="ru-RU" w:bidi="ru-RU"/>
        </w:rPr>
        <w:t>Выдача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«Резервирование и изъятие, в том числе путем выкупа, земельных участков для муниципальных нужд»</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«Обмен земельных участков, находящихся в государственной и муниципальной собственности, на земельные участки, находящиеся в частной собственности»</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«Предварительное согласование предоставления земельных участков, находящихся на территории муниципального образования «Майск», государственная собственность на которые не разграничена»</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«Предоставление земельных участков, находящихся в муниципальной собственности муниципального образования «</w:t>
      </w:r>
      <w:r w:rsidR="00CA2F95">
        <w:rPr>
          <w:rFonts w:ascii="Times New Roman" w:eastAsia="Times New Roman" w:hAnsi="Times New Roman" w:cs="Times New Roman"/>
          <w:sz w:val="28"/>
          <w:szCs w:val="28"/>
          <w:lang w:eastAsia="ru-RU" w:bidi="ru-RU"/>
        </w:rPr>
        <w:t>Майск</w:t>
      </w:r>
      <w:r w:rsidRPr="00046169">
        <w:rPr>
          <w:rFonts w:ascii="Times New Roman" w:eastAsia="Times New Roman" w:hAnsi="Times New Roman" w:cs="Times New Roman"/>
          <w:sz w:val="28"/>
          <w:szCs w:val="28"/>
          <w:lang w:eastAsia="ru-RU" w:bidi="ru-RU"/>
        </w:rPr>
        <w:t>», на которых расположены здания, сооружения»</w:t>
      </w:r>
    </w:p>
    <w:p w:rsidR="00046169" w:rsidRPr="00046169" w:rsidRDefault="00046169" w:rsidP="00046169">
      <w:pPr>
        <w:numPr>
          <w:ilvl w:val="0"/>
          <w:numId w:val="30"/>
        </w:numPr>
        <w:spacing w:after="0" w:line="240" w:lineRule="auto"/>
        <w:jc w:val="both"/>
        <w:rPr>
          <w:rFonts w:ascii="Times New Roman" w:eastAsia="Times New Roman" w:hAnsi="Times New Roman" w:cs="Times New Roman"/>
          <w:sz w:val="28"/>
          <w:szCs w:val="28"/>
          <w:lang w:eastAsia="ru-RU" w:bidi="ru-RU"/>
        </w:rPr>
      </w:pPr>
      <w:r w:rsidRPr="00046169">
        <w:rPr>
          <w:rFonts w:ascii="Times New Roman" w:eastAsia="Times New Roman" w:hAnsi="Times New Roman" w:cs="Times New Roman"/>
          <w:sz w:val="28"/>
          <w:szCs w:val="28"/>
          <w:lang w:eastAsia="ru-RU" w:bidi="ru-RU"/>
        </w:rPr>
        <w:t>«Установление сервитута в отношении земельного участка, находящегося в муниципальной собственности, а также в отношении земельных участков государственная собственность на которые не разграничена»</w:t>
      </w:r>
    </w:p>
    <w:p w:rsidR="00046169" w:rsidRPr="00046169" w:rsidRDefault="00046169" w:rsidP="00046169">
      <w:pPr>
        <w:numPr>
          <w:ilvl w:val="0"/>
          <w:numId w:val="29"/>
        </w:numPr>
        <w:spacing w:after="0" w:line="240" w:lineRule="auto"/>
        <w:jc w:val="both"/>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bidi="ru-RU"/>
        </w:rPr>
        <w:lastRenderedPageBreak/>
        <w:t xml:space="preserve">Настоящее постановление опубликовать в газете «Вестник» муниципального образования «Майск» и на официальном сайте администрации </w:t>
      </w:r>
      <w:r w:rsidRPr="00046169">
        <w:rPr>
          <w:rFonts w:ascii="Times New Roman" w:eastAsia="Times New Roman" w:hAnsi="Times New Roman" w:cs="Times New Roman"/>
          <w:sz w:val="28"/>
          <w:szCs w:val="28"/>
          <w:lang w:val="en-US" w:eastAsia="ru-RU" w:bidi="ru-RU"/>
        </w:rPr>
        <w:t>www</w:t>
      </w:r>
      <w:r w:rsidRPr="00046169">
        <w:rPr>
          <w:rFonts w:ascii="Times New Roman" w:eastAsia="Times New Roman" w:hAnsi="Times New Roman" w:cs="Times New Roman"/>
          <w:sz w:val="28"/>
          <w:szCs w:val="28"/>
          <w:lang w:eastAsia="ru-RU" w:bidi="ru-RU"/>
        </w:rPr>
        <w:t>.</w:t>
      </w:r>
      <w:proofErr w:type="spellStart"/>
      <w:r w:rsidRPr="00046169">
        <w:rPr>
          <w:rFonts w:ascii="Times New Roman" w:eastAsia="Times New Roman" w:hAnsi="Times New Roman" w:cs="Times New Roman"/>
          <w:sz w:val="28"/>
          <w:szCs w:val="28"/>
          <w:lang w:val="en-US" w:eastAsia="ru-RU" w:bidi="ru-RU"/>
        </w:rPr>
        <w:t>maisk</w:t>
      </w:r>
      <w:proofErr w:type="spellEnd"/>
      <w:r w:rsidRPr="00046169">
        <w:rPr>
          <w:rFonts w:ascii="Times New Roman" w:eastAsia="Times New Roman" w:hAnsi="Times New Roman" w:cs="Times New Roman"/>
          <w:sz w:val="28"/>
          <w:szCs w:val="28"/>
          <w:lang w:eastAsia="ru-RU" w:bidi="ru-RU"/>
        </w:rPr>
        <w:t>-</w:t>
      </w:r>
      <w:proofErr w:type="spellStart"/>
      <w:r w:rsidRPr="00046169">
        <w:rPr>
          <w:rFonts w:ascii="Times New Roman" w:eastAsia="Times New Roman" w:hAnsi="Times New Roman" w:cs="Times New Roman"/>
          <w:sz w:val="28"/>
          <w:szCs w:val="28"/>
          <w:lang w:val="en-US" w:eastAsia="ru-RU" w:bidi="ru-RU"/>
        </w:rPr>
        <w:t>adm</w:t>
      </w:r>
      <w:proofErr w:type="spellEnd"/>
      <w:r w:rsidRPr="00046169">
        <w:rPr>
          <w:rFonts w:ascii="Times New Roman" w:eastAsia="Times New Roman" w:hAnsi="Times New Roman" w:cs="Times New Roman"/>
          <w:sz w:val="28"/>
          <w:szCs w:val="28"/>
          <w:lang w:eastAsia="ru-RU" w:bidi="ru-RU"/>
        </w:rPr>
        <w:t>.</w:t>
      </w:r>
      <w:proofErr w:type="spellStart"/>
      <w:r w:rsidRPr="00046169">
        <w:rPr>
          <w:rFonts w:ascii="Times New Roman" w:eastAsia="Times New Roman" w:hAnsi="Times New Roman" w:cs="Times New Roman"/>
          <w:sz w:val="28"/>
          <w:szCs w:val="28"/>
          <w:lang w:val="en-US" w:eastAsia="ru-RU" w:bidi="ru-RU"/>
        </w:rPr>
        <w:t>ru</w:t>
      </w:r>
      <w:proofErr w:type="spellEnd"/>
      <w:r w:rsidRPr="00046169">
        <w:rPr>
          <w:rFonts w:ascii="Times New Roman" w:eastAsia="Times New Roman" w:hAnsi="Times New Roman" w:cs="Times New Roman"/>
          <w:sz w:val="28"/>
          <w:szCs w:val="28"/>
          <w:lang w:eastAsia="ru-RU" w:bidi="ru-RU"/>
        </w:rPr>
        <w:t>.</w:t>
      </w:r>
    </w:p>
    <w:p w:rsidR="00046169" w:rsidRPr="00046169" w:rsidRDefault="00046169" w:rsidP="00046169">
      <w:pPr>
        <w:numPr>
          <w:ilvl w:val="0"/>
          <w:numId w:val="29"/>
        </w:numPr>
        <w:spacing w:after="0" w:line="240" w:lineRule="auto"/>
        <w:jc w:val="both"/>
        <w:rPr>
          <w:rFonts w:ascii="Times New Roman" w:eastAsia="Times New Roman" w:hAnsi="Times New Roman" w:cs="Times New Roman"/>
          <w:sz w:val="28"/>
          <w:szCs w:val="28"/>
          <w:lang w:eastAsia="ru-RU"/>
        </w:rPr>
      </w:pPr>
      <w:proofErr w:type="gramStart"/>
      <w:r w:rsidRPr="00046169">
        <w:rPr>
          <w:rFonts w:ascii="Times New Roman" w:eastAsia="Times New Roman" w:hAnsi="Times New Roman" w:cs="Times New Roman"/>
          <w:sz w:val="28"/>
          <w:szCs w:val="28"/>
          <w:lang w:eastAsia="ru-RU"/>
        </w:rPr>
        <w:t>Контроль за</w:t>
      </w:r>
      <w:proofErr w:type="gramEnd"/>
      <w:r w:rsidRPr="00046169">
        <w:rPr>
          <w:rFonts w:ascii="Times New Roman" w:eastAsia="Times New Roman" w:hAnsi="Times New Roman" w:cs="Times New Roman"/>
          <w:sz w:val="28"/>
          <w:szCs w:val="28"/>
          <w:lang w:eastAsia="ru-RU"/>
        </w:rPr>
        <w:t xml:space="preserve"> исполнением данного постановления оставляю за собой</w:t>
      </w: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ind w:left="2832" w:firstLine="708"/>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 xml:space="preserve">                                                                         </w:t>
      </w:r>
    </w:p>
    <w:p w:rsidR="00046169" w:rsidRPr="00046169" w:rsidRDefault="00046169" w:rsidP="00046169">
      <w:pPr>
        <w:spacing w:after="0" w:line="240" w:lineRule="auto"/>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 xml:space="preserve">Глава </w:t>
      </w:r>
      <w:proofErr w:type="gramStart"/>
      <w:r w:rsidRPr="00046169">
        <w:rPr>
          <w:rFonts w:ascii="Times New Roman" w:eastAsia="Times New Roman" w:hAnsi="Times New Roman" w:cs="Times New Roman"/>
          <w:sz w:val="28"/>
          <w:szCs w:val="28"/>
          <w:lang w:eastAsia="ru-RU"/>
        </w:rPr>
        <w:t>муниципального</w:t>
      </w:r>
      <w:proofErr w:type="gramEnd"/>
    </w:p>
    <w:p w:rsidR="00046169" w:rsidRPr="00046169" w:rsidRDefault="00046169" w:rsidP="00046169">
      <w:pPr>
        <w:spacing w:after="0" w:line="240" w:lineRule="auto"/>
        <w:rPr>
          <w:rFonts w:ascii="Times New Roman" w:eastAsia="Times New Roman" w:hAnsi="Times New Roman" w:cs="Times New Roman"/>
          <w:sz w:val="28"/>
          <w:szCs w:val="28"/>
          <w:lang w:eastAsia="ru-RU"/>
        </w:rPr>
      </w:pPr>
      <w:r w:rsidRPr="00046169">
        <w:rPr>
          <w:rFonts w:ascii="Times New Roman" w:eastAsia="Times New Roman" w:hAnsi="Times New Roman" w:cs="Times New Roman"/>
          <w:sz w:val="28"/>
          <w:szCs w:val="28"/>
          <w:lang w:eastAsia="ru-RU"/>
        </w:rPr>
        <w:t xml:space="preserve">образования «Майск»                                                            А.И. Серебренников  </w:t>
      </w: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24"/>
          <w:szCs w:val="24"/>
          <w:lang w:eastAsia="ru-RU"/>
        </w:rPr>
      </w:pPr>
    </w:p>
    <w:p w:rsidR="00046169" w:rsidRPr="00046169" w:rsidRDefault="00046169" w:rsidP="00046169">
      <w:pPr>
        <w:spacing w:after="0" w:line="240" w:lineRule="auto"/>
        <w:rPr>
          <w:rFonts w:ascii="Times New Roman" w:eastAsia="Times New Roman" w:hAnsi="Times New Roman" w:cs="Times New Roman"/>
          <w:sz w:val="14"/>
          <w:szCs w:val="14"/>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F1041" w:rsidRDefault="005F1041"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F1041" w:rsidRDefault="005F1041"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632DB0" w:rsidRDefault="00632DB0"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632DB0" w:rsidRDefault="00632DB0"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632DB0" w:rsidRDefault="00632DB0"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632DB0" w:rsidRDefault="00632DB0" w:rsidP="005F1041">
      <w:pPr>
        <w:pStyle w:val="2f4"/>
        <w:shd w:val="clear" w:color="auto" w:fill="auto"/>
        <w:spacing w:before="0" w:after="0"/>
        <w:jc w:val="left"/>
      </w:pPr>
    </w:p>
    <w:p w:rsidR="00632DB0" w:rsidRDefault="00632DB0" w:rsidP="00632DB0">
      <w:pPr>
        <w:pStyle w:val="2f4"/>
        <w:shd w:val="clear" w:color="auto" w:fill="auto"/>
        <w:spacing w:before="0" w:after="0"/>
        <w:ind w:left="5700"/>
        <w:jc w:val="left"/>
      </w:pPr>
      <w:r>
        <w:t>УТВЕРЖДЕН</w:t>
      </w:r>
    </w:p>
    <w:p w:rsidR="00632DB0" w:rsidRDefault="00632DB0" w:rsidP="00632DB0">
      <w:pPr>
        <w:pStyle w:val="2f4"/>
        <w:shd w:val="clear" w:color="auto" w:fill="auto"/>
        <w:tabs>
          <w:tab w:val="left" w:pos="7913"/>
        </w:tabs>
        <w:spacing w:before="0" w:after="0"/>
        <w:ind w:left="5700"/>
        <w:jc w:val="left"/>
      </w:pPr>
      <w:r>
        <w:t xml:space="preserve">постановлением администрации муниципального образования </w:t>
      </w:r>
      <w:r w:rsidRPr="00D53743">
        <w:rPr>
          <w:sz w:val="24"/>
          <w:szCs w:val="24"/>
        </w:rPr>
        <w:t>«Майск»</w:t>
      </w:r>
      <w:r>
        <w:t xml:space="preserve"> от 25.11.2015 г.</w:t>
      </w:r>
      <w:r>
        <w:tab/>
        <w:t>№ 229</w:t>
      </w:r>
    </w:p>
    <w:p w:rsidR="00632DB0" w:rsidRDefault="00632DB0"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632DB0" w:rsidRDefault="00632DB0"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202AE2" w:rsidRPr="00175F76"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Административный регламент</w:t>
      </w:r>
    </w:p>
    <w:p w:rsidR="00202AE2" w:rsidRPr="00175F76" w:rsidRDefault="00202AE2" w:rsidP="00202AE2">
      <w:pPr>
        <w:shd w:val="clear" w:color="auto" w:fill="FFFFFF"/>
        <w:spacing w:after="0" w:line="330" w:lineRule="atLeast"/>
        <w:ind w:firstLine="709"/>
        <w:jc w:val="center"/>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по оказанию муниципальной услуги по установлению публичного сервитута</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1. Общие положения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1.1. Административный регламент по оказанию муниципальной услуги по установлению публичного сервитута (далее – регламент) разработан в целях повышения качества предоставления и доступности муниципальной услуги – установление публичного сервитута (далее – муниципальная услуга), упорядочения земельных отношений, обеспечения рационального использования земель на территории муниципального образования </w:t>
      </w:r>
      <w:r>
        <w:rPr>
          <w:rFonts w:ascii="Times New Roman" w:eastAsia="Times New Roman" w:hAnsi="Times New Roman" w:cs="Times New Roman"/>
          <w:color w:val="000000"/>
          <w:sz w:val="28"/>
          <w:szCs w:val="28"/>
          <w:lang w:eastAsia="ru-RU"/>
        </w:rPr>
        <w:t>«Майск»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1.2. Настоящий регламент определяет сроки, требования, условия исполнения и последовательность действий (административных процедур) при осуществлении полномочий по предоставлению муниципальной услуги.</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1.3. Муниципальная услуга оказывается всем физическим и юридическим лицам (далее – Заявители), владеющим и пользующим </w:t>
      </w:r>
      <w:hyperlink r:id="rId21" w:tooltip="Земельные участки" w:history="1">
        <w:r w:rsidRPr="00175F76">
          <w:rPr>
            <w:rFonts w:ascii="Times New Roman" w:eastAsia="Times New Roman" w:hAnsi="Times New Roman" w:cs="Times New Roman"/>
            <w:color w:val="743399"/>
            <w:sz w:val="28"/>
            <w:szCs w:val="28"/>
            <w:bdr w:val="none" w:sz="0" w:space="0" w:color="auto" w:frame="1"/>
            <w:lang w:eastAsia="ru-RU"/>
          </w:rPr>
          <w:t>земельные участки</w:t>
        </w:r>
      </w:hyperlink>
      <w:r w:rsidRPr="00175F76">
        <w:rPr>
          <w:rFonts w:ascii="Times New Roman" w:eastAsia="Times New Roman" w:hAnsi="Times New Roman" w:cs="Times New Roman"/>
          <w:color w:val="000000"/>
          <w:sz w:val="28"/>
          <w:szCs w:val="28"/>
          <w:lang w:eastAsia="ru-RU"/>
        </w:rPr>
        <w:t xml:space="preserve">, расположенные на территории муниципального образования </w:t>
      </w:r>
      <w:r>
        <w:rPr>
          <w:rFonts w:ascii="Times New Roman" w:eastAsia="Times New Roman" w:hAnsi="Times New Roman" w:cs="Times New Roman"/>
          <w:color w:val="000000"/>
          <w:sz w:val="28"/>
          <w:szCs w:val="28"/>
          <w:lang w:eastAsia="ru-RU"/>
        </w:rPr>
        <w:t>«Майск»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1.4. Публичные сервитуты устанавливаются без изъятия земельного участка у правообладателя (собственника, землевладельца, землепользователя) для обеспечения интересов местного населения.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Установление публичного сервитута осуществляется с учетом результатов общественных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Публичный сервитут может устанавливаться одновременно с принятием решения о предоставлении земельного участка в аренду либо в отношении земельного участка, находящегося в собственности, постоянном (бессрочном) пользовании или в безвозмездном срочном пользовании.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1.5. Предоставление муниципальной услуги осуществляется </w:t>
      </w:r>
      <w:proofErr w:type="gramStart"/>
      <w:r w:rsidRPr="00175F76">
        <w:rPr>
          <w:rFonts w:ascii="Times New Roman" w:eastAsia="Times New Roman" w:hAnsi="Times New Roman" w:cs="Times New Roman"/>
          <w:color w:val="000000"/>
          <w:sz w:val="28"/>
          <w:szCs w:val="28"/>
          <w:lang w:eastAsia="ru-RU"/>
        </w:rPr>
        <w:t>для</w:t>
      </w:r>
      <w:proofErr w:type="gramEnd"/>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 обеспечения прохода или проезда через земельный участок;</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 </w:t>
      </w:r>
      <w:hyperlink r:id="rId22" w:tooltip="Землепользование" w:history="1">
        <w:r w:rsidRPr="00175F76">
          <w:rPr>
            <w:rFonts w:ascii="Times New Roman" w:eastAsia="Times New Roman" w:hAnsi="Times New Roman" w:cs="Times New Roman"/>
            <w:color w:val="743399"/>
            <w:sz w:val="28"/>
            <w:szCs w:val="28"/>
            <w:bdr w:val="none" w:sz="0" w:space="0" w:color="auto" w:frame="1"/>
            <w:lang w:eastAsia="ru-RU"/>
          </w:rPr>
          <w:t>использования земельного участка</w:t>
        </w:r>
      </w:hyperlink>
      <w:r w:rsidRPr="00175F76">
        <w:rPr>
          <w:rFonts w:ascii="Times New Roman" w:eastAsia="Times New Roman" w:hAnsi="Times New Roman" w:cs="Times New Roman"/>
          <w:color w:val="000000"/>
          <w:sz w:val="28"/>
          <w:szCs w:val="28"/>
          <w:lang w:eastAsia="ru-RU"/>
        </w:rPr>
        <w:t> в целях ремонта коммунальных, инженерных, электрических и других линий и сетей, а также объектов транспортной инфраструктуры;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 размещения на земельном участке межевых и геодезических знаков и подъездов к ним;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4) проведения дренажных работ на земельном участке;</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 забора (изъятия) водных ресурсов из водных объектов и </w:t>
      </w:r>
      <w:hyperlink r:id="rId23" w:tooltip="Водопой" w:history="1">
        <w:r w:rsidRPr="00175F76">
          <w:rPr>
            <w:rFonts w:ascii="Times New Roman" w:eastAsia="Times New Roman" w:hAnsi="Times New Roman" w:cs="Times New Roman"/>
            <w:color w:val="743399"/>
            <w:sz w:val="28"/>
            <w:szCs w:val="28"/>
            <w:bdr w:val="none" w:sz="0" w:space="0" w:color="auto" w:frame="1"/>
            <w:lang w:eastAsia="ru-RU"/>
          </w:rPr>
          <w:t>водопоя</w:t>
        </w:r>
      </w:hyperlink>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6) прогона сельскохозяйственных животных через земельный участок;</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8) использования земельного участка в целях охоты и рыболовства;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9) временного пользования земельным участком в целях проведения изыскательских, исследовательских и других работ;</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10) свободного доступа к прибрежной полосе.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1.6. Публичный сервитут может быть срочным или постоянным.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1.7. Публичный сервитут может быть прекращен в случае отсутствия нужд, для которых он был установлен, путем принятия муниципального правового акта (постановления) об отмене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1.8. Сервитуты подлежат государственной регистрации в соответствии с Федеральным законом от 01.01.2001 года "О государственной регистрации прав на недвижимое имущество и сделок с ним".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1.9. Государственную регистрацию решения об установлении публичного сервитута либо отмене, обеспечивает заявитель за свой счет.</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 Порядок информирования о правилах оказания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1.10.1. Информация о порядке оказания муниципальной услуги доводится до получателей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непосредственно по месту нахождения Уполномоченного органа;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 использованием средств телефонной связи, электронного информирования;</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посредством размещения публикации в </w:t>
      </w:r>
      <w:hyperlink r:id="rId24" w:tooltip="Средства массовой информации" w:history="1">
        <w:r w:rsidRPr="00175F76">
          <w:rPr>
            <w:rFonts w:ascii="Times New Roman" w:eastAsia="Times New Roman" w:hAnsi="Times New Roman" w:cs="Times New Roman"/>
            <w:color w:val="743399"/>
            <w:sz w:val="28"/>
            <w:szCs w:val="28"/>
            <w:bdr w:val="none" w:sz="0" w:space="0" w:color="auto" w:frame="1"/>
            <w:lang w:eastAsia="ru-RU"/>
          </w:rPr>
          <w:t>средствах массовой информации</w:t>
        </w:r>
      </w:hyperlink>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1.10.2. Сведения о местонахождении, контактных телефонах (телефонах для справок) администрации </w:t>
      </w:r>
      <w:r>
        <w:rPr>
          <w:rFonts w:ascii="Times New Roman" w:eastAsia="Times New Roman" w:hAnsi="Times New Roman" w:cs="Times New Roman"/>
          <w:color w:val="000000"/>
          <w:sz w:val="28"/>
          <w:szCs w:val="28"/>
          <w:lang w:eastAsia="ru-RU"/>
        </w:rPr>
        <w:t>муниципального образования «Оса</w:t>
      </w:r>
      <w:r w:rsidRPr="00175F76">
        <w:rPr>
          <w:rFonts w:ascii="Times New Roman" w:eastAsia="Times New Roman" w:hAnsi="Times New Roman" w:cs="Times New Roman"/>
          <w:color w:val="000000"/>
          <w:sz w:val="28"/>
          <w:szCs w:val="28"/>
          <w:lang w:eastAsia="ru-RU"/>
        </w:rPr>
        <w:t xml:space="preserve"> приводятся в Приложении № 1 к настоящему регламенту и размещаются:</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на официальном сайте администрации муниципально</w:t>
      </w:r>
      <w:r>
        <w:rPr>
          <w:rFonts w:ascii="Times New Roman" w:eastAsia="Times New Roman" w:hAnsi="Times New Roman" w:cs="Times New Roman"/>
          <w:color w:val="000000"/>
          <w:sz w:val="28"/>
          <w:szCs w:val="28"/>
          <w:lang w:eastAsia="ru-RU"/>
        </w:rPr>
        <w:t>го образования «Майск»</w:t>
      </w:r>
      <w:r w:rsidRPr="00175F76">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en-US" w:eastAsia="ru-RU"/>
        </w:rPr>
        <w:t>www</w:t>
      </w:r>
      <w:r w:rsidRPr="005E21ED">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val="en-US" w:eastAsia="ru-RU"/>
        </w:rPr>
        <w:t>maisk</w:t>
      </w:r>
      <w:proofErr w:type="spellEnd"/>
      <w:r w:rsidRPr="00175F76">
        <w:rPr>
          <w:rFonts w:ascii="Times New Roman" w:eastAsia="Times New Roman" w:hAnsi="Times New Roman" w:cs="Times New Roman"/>
          <w:color w:val="000000"/>
          <w:sz w:val="28"/>
          <w:szCs w:val="28"/>
          <w:u w:val="single"/>
          <w:bdr w:val="none" w:sz="0" w:space="0" w:color="auto" w:frame="1"/>
          <w:lang w:eastAsia="ru-RU"/>
        </w:rPr>
        <w:t>-adm.ru</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на информационных стендах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1.10.3. На информационных стендах в помещении, предназначенном для приёма документов, </w:t>
      </w:r>
      <w:r>
        <w:rPr>
          <w:rFonts w:ascii="Times New Roman" w:eastAsia="Times New Roman" w:hAnsi="Times New Roman" w:cs="Times New Roman"/>
          <w:color w:val="000000"/>
          <w:sz w:val="28"/>
          <w:szCs w:val="28"/>
          <w:lang w:eastAsia="ru-RU"/>
        </w:rPr>
        <w:t>сектора по вопросам строительства, коммунального хозяйства и землеустройства</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и официальном сайте администрации муниципального образования </w:t>
      </w:r>
      <w:r>
        <w:rPr>
          <w:rFonts w:ascii="Times New Roman" w:eastAsia="Times New Roman" w:hAnsi="Times New Roman" w:cs="Times New Roman"/>
          <w:color w:val="000000"/>
          <w:sz w:val="28"/>
          <w:szCs w:val="28"/>
          <w:lang w:eastAsia="ru-RU"/>
        </w:rPr>
        <w:t>«Майск»</w:t>
      </w:r>
      <w:r w:rsidRPr="00175F76">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en-US" w:eastAsia="ru-RU"/>
        </w:rPr>
        <w:t>www</w:t>
      </w:r>
      <w:r w:rsidRPr="005E21ED">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val="en-US" w:eastAsia="ru-RU"/>
        </w:rPr>
        <w:t>maisk</w:t>
      </w:r>
      <w:proofErr w:type="spellEnd"/>
      <w:r w:rsidRPr="00175F76">
        <w:rPr>
          <w:rFonts w:ascii="Times New Roman" w:eastAsia="Times New Roman" w:hAnsi="Times New Roman" w:cs="Times New Roman"/>
          <w:color w:val="000000"/>
          <w:sz w:val="28"/>
          <w:szCs w:val="28"/>
          <w:u w:val="single"/>
          <w:bdr w:val="none" w:sz="0" w:space="0" w:color="auto" w:frame="1"/>
          <w:lang w:eastAsia="ru-RU"/>
        </w:rPr>
        <w:t>-</w:t>
      </w:r>
      <w:r w:rsidRPr="005E21ED">
        <w:rPr>
          <w:rFonts w:ascii="Times New Roman" w:eastAsia="Times New Roman" w:hAnsi="Times New Roman" w:cs="Times New Roman"/>
          <w:color w:val="000000"/>
          <w:sz w:val="28"/>
          <w:szCs w:val="28"/>
          <w:bdr w:val="none" w:sz="0" w:space="0" w:color="auto" w:frame="1"/>
          <w:lang w:eastAsia="ru-RU"/>
        </w:rPr>
        <w:t>adm.ru</w:t>
      </w:r>
      <w:r>
        <w:t xml:space="preserve"> </w:t>
      </w:r>
      <w:r w:rsidRPr="00175F76">
        <w:rPr>
          <w:rFonts w:ascii="Times New Roman" w:eastAsia="Times New Roman" w:hAnsi="Times New Roman" w:cs="Times New Roman"/>
          <w:color w:val="000000"/>
          <w:sz w:val="28"/>
          <w:szCs w:val="28"/>
          <w:lang w:eastAsia="ru-RU"/>
        </w:rPr>
        <w:t>в сети Интернет размещается текст настоящего Регламента с приложениями.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1.10.4. Информирование получателей услуги о порядке оказания муниципальной услуги производится специалистами уполномоченного органа, ответственных за оказание муниципальной услуги (при личном обращении, по телефону, письменно).</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1.10.5. При ответах на устные обращения и телефонные звонки получателей муниципальной услуги специалисты уполномоченного органа подробно и в вежливой (корректной) форме информируют обратившихся по интересующим их вопросам.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Устное информирование каждого обратившегося за информацией заявителя осуществляется не более 15 минут.</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Если для подготовки ответа на устное обращение требуется продолжительное время, сотрудник отдела инвентаризации и учета имущества, осуществляющий устное информирование, предлагает заявителю направить в департамент письменное обращение по вопросам предоставления муниципальной услуги либо предлагает назначить другое удобное для заявителя время для устного информирования.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1.10.6. При личном обращении получателей муниципальной услуги консультации по вопросам оказания муниципальной услуги осуществляются специалистами Уполномоченного органа, оказывающими муниципальную услугу, в том числе специалистами, целенаправленно выделенными для предоставления консультаций.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1.10.7. Ответ на телефонный звонок должен начинаться с информации о наименовании уполномоченного органа, фамилии, имени, отчестве и должности специалиста, принявшего телефонный звонок.</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При невозможности специалиста уполномоченного органа, принявшего звонок, самостоятельно ответить на поставленные вопросы, телефонный звонок должен быть переадресован (переведён) на другое должностное лицо, или обратившемуся лицу должен быть сообщён телефонный номер, по которому можно получить необходимую информацию.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1.10.8. Консультации предоставляются по вопросам: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перечня документов, необходимых для оказания муниципальной услуги, их комплектности;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времени приема и выдачи документов;</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сроков рассмотрения представленных документов, даты назначения </w:t>
      </w:r>
      <w:hyperlink r:id="rId25" w:tooltip="Публичные слушания" w:history="1">
        <w:r w:rsidRPr="00175F76">
          <w:rPr>
            <w:rFonts w:ascii="Times New Roman" w:eastAsia="Times New Roman" w:hAnsi="Times New Roman" w:cs="Times New Roman"/>
            <w:color w:val="743399"/>
            <w:sz w:val="28"/>
            <w:szCs w:val="28"/>
            <w:bdr w:val="none" w:sz="0" w:space="0" w:color="auto" w:frame="1"/>
            <w:lang w:eastAsia="ru-RU"/>
          </w:rPr>
          <w:t>публичных слушаний</w:t>
        </w:r>
      </w:hyperlink>
      <w:r w:rsidRPr="00175F76">
        <w:rPr>
          <w:rFonts w:ascii="Times New Roman" w:eastAsia="Times New Roman" w:hAnsi="Times New Roman" w:cs="Times New Roman"/>
          <w:color w:val="000000"/>
          <w:sz w:val="28"/>
          <w:szCs w:val="28"/>
          <w:lang w:eastAsia="ru-RU"/>
        </w:rPr>
        <w:t> по установлению публичного сервитута, либо об отказе в установлении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оснований для приостановления оказания муниципальной услуги либо отказа в оказании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порядка обжалования действий (бездействия) и решений, осуществляемых и принимаемых в ходе оказания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1.10.9. Письменные обращения получателей услуги о порядке оказания муниципальной услуги рассматриваются работниками уполномоченного органа в срок, не превышающий 30 дней с момента получения обращения.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1.10.10. Получатели муниципальной услуги, документы которых для оказания муниципальной услуги предоставлены в уполномоченный орган, в обязательном порядке информируются специалистами уполномоченного органа: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 ходе рассмотрения заявления;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 принятом по заявлению решении;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 сроке завершения оформления документов и возможности их получения.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1.10.11. Информирование о ходе оказания муниципальной услуги осуществляется специалистами уполномоченного органа при личном контакте с получателем услуги, посредством почтовой или телефонной связи, электронной почты.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1.10.12. Получателю услуги предоставляются сведения о том, на каком этапе (в процессе выполнения какой административной процедуры) находится оказание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1.11. График (режим) работы </w:t>
      </w:r>
      <w:r>
        <w:rPr>
          <w:rFonts w:ascii="Times New Roman" w:eastAsia="Times New Roman" w:hAnsi="Times New Roman" w:cs="Times New Roman"/>
          <w:color w:val="000000"/>
          <w:sz w:val="28"/>
          <w:szCs w:val="28"/>
          <w:lang w:eastAsia="ru-RU"/>
        </w:rPr>
        <w:t>сектора по вопросам строительства, коммунального хозяйства и землеустройства</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w:t>
      </w:r>
      <w:r w:rsidRPr="00D51C65">
        <w:rPr>
          <w:rFonts w:ascii="Times New Roman" w:eastAsia="Times New Roman" w:hAnsi="Times New Roman" w:cs="Times New Roman"/>
          <w:color w:val="FF0000"/>
          <w:sz w:val="28"/>
          <w:szCs w:val="28"/>
          <w:lang w:eastAsia="ru-RU"/>
        </w:rPr>
        <w:t>часы приема граждан ежедневно с 09-00 до 13-00, с 14-00 до 17-00. Выходные дни – суббота, воскресенье.</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2. Стандарт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 Наименование муниципальной услуги - муниципальная услуга по установлению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2.2. Исполнителем муниципальной услуги является </w:t>
      </w:r>
      <w:r>
        <w:rPr>
          <w:rFonts w:ascii="Times New Roman" w:eastAsia="Times New Roman" w:hAnsi="Times New Roman" w:cs="Times New Roman"/>
          <w:color w:val="000000"/>
          <w:sz w:val="28"/>
          <w:szCs w:val="28"/>
          <w:lang w:eastAsia="ru-RU"/>
        </w:rPr>
        <w:t>сектор по вопросам строительства, коммунального хозяйства и землеустройства</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(далее - уполномоченный орган).</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В целях получения документов, необходимых для предоставления муниципальной услуги, уполномоченный орган осуществляет взаимодействие со следующими организациями:</w:t>
      </w:r>
    </w:p>
    <w:p w:rsidR="00202AE2" w:rsidRPr="00175F76" w:rsidRDefault="00202AE2" w:rsidP="00202AE2">
      <w:pPr>
        <w:spacing w:after="0" w:line="240" w:lineRule="auto"/>
        <w:ind w:firstLine="709"/>
        <w:jc w:val="both"/>
        <w:rPr>
          <w:rFonts w:ascii="Times New Roman" w:eastAsia="Times New Roman" w:hAnsi="Times New Roman" w:cs="Times New Roman"/>
          <w:sz w:val="28"/>
          <w:szCs w:val="28"/>
          <w:lang w:eastAsia="ru-RU"/>
        </w:rPr>
      </w:pP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администрациями муниципальных образований</w:t>
      </w:r>
      <w:r w:rsidRPr="00175F76">
        <w:rPr>
          <w:rFonts w:ascii="Times New Roman" w:eastAsia="Times New Roman" w:hAnsi="Times New Roman" w:cs="Times New Roman"/>
          <w:i/>
          <w:iCs/>
          <w:color w:val="000000"/>
          <w:sz w:val="28"/>
          <w:szCs w:val="28"/>
          <w:bdr w:val="none" w:sz="0" w:space="0" w:color="auto" w:frame="1"/>
          <w:lang w:eastAsia="ru-RU"/>
        </w:rPr>
        <w:t>,</w:t>
      </w:r>
      <w:r w:rsidRPr="00175F76">
        <w:rPr>
          <w:rFonts w:ascii="Times New Roman" w:eastAsia="Times New Roman" w:hAnsi="Times New Roman" w:cs="Times New Roman"/>
          <w:color w:val="000000"/>
          <w:sz w:val="28"/>
          <w:szCs w:val="28"/>
          <w:lang w:eastAsia="ru-RU"/>
        </w:rPr>
        <w:t> на территории которых расположен земельный участок;</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правообладателями инженерных сооружений и коммуникаций;</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ФБУ «Федеральная кадастровая палата Федеральной службы регистрации, кадастра и картографии» по </w:t>
      </w:r>
      <w:hyperlink r:id="rId26" w:tooltip="Иркутская обл." w:history="1">
        <w:r w:rsidRPr="00175F76">
          <w:rPr>
            <w:rFonts w:ascii="Times New Roman" w:eastAsia="Times New Roman" w:hAnsi="Times New Roman" w:cs="Times New Roman"/>
            <w:color w:val="743399"/>
            <w:sz w:val="28"/>
            <w:szCs w:val="28"/>
            <w:bdr w:val="none" w:sz="0" w:space="0" w:color="auto" w:frame="1"/>
            <w:lang w:eastAsia="ru-RU"/>
          </w:rPr>
          <w:t>Иркутской области</w:t>
        </w:r>
      </w:hyperlink>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Управлением Федеральной службы государственной регистрации, кадастра и картографии по Иркутской области.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2.3. Предоставление муниципальной услуги осуществляется в соответствии </w:t>
      </w:r>
      <w:proofErr w:type="gramStart"/>
      <w:r w:rsidRPr="00175F76">
        <w:rPr>
          <w:rFonts w:ascii="Times New Roman" w:eastAsia="Times New Roman" w:hAnsi="Times New Roman" w:cs="Times New Roman"/>
          <w:color w:val="000000"/>
          <w:sz w:val="28"/>
          <w:szCs w:val="28"/>
          <w:lang w:eastAsia="ru-RU"/>
        </w:rPr>
        <w:t>с</w:t>
      </w:r>
      <w:proofErr w:type="gramEnd"/>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Гражданским кодексом Российской Федерации;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Федеральным законом от 01.01.2001 года «О государственной регистрации прав на недвижимое имущество и сделок с ним»;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Федеральным законом от 01.01.2001 года «О введении в действие Земельного кодекса Российской Федерации»;</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Федеральным законом от 01.01.01 года «Об общих принципах </w:t>
      </w:r>
      <w:hyperlink r:id="rId27" w:tooltip="Органы местного самоуправления" w:history="1">
        <w:r w:rsidRPr="00175F76">
          <w:rPr>
            <w:rFonts w:ascii="Times New Roman" w:eastAsia="Times New Roman" w:hAnsi="Times New Roman" w:cs="Times New Roman"/>
            <w:color w:val="743399"/>
            <w:sz w:val="28"/>
            <w:szCs w:val="28"/>
            <w:bdr w:val="none" w:sz="0" w:space="0" w:color="auto" w:frame="1"/>
            <w:lang w:eastAsia="ru-RU"/>
          </w:rPr>
          <w:t>организации местного самоуправления</w:t>
        </w:r>
      </w:hyperlink>
      <w:r w:rsidRPr="00175F76">
        <w:rPr>
          <w:rFonts w:ascii="Times New Roman" w:eastAsia="Times New Roman" w:hAnsi="Times New Roman" w:cs="Times New Roman"/>
          <w:color w:val="000000"/>
          <w:sz w:val="28"/>
          <w:szCs w:val="28"/>
          <w:lang w:eastAsia="ru-RU"/>
        </w:rPr>
        <w:t> в Российской Федерации»;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Федеральным законом от 2 мая 2006 г. «О порядке рассмотрения обращений граждан Российской Федерации»;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Федеральным законом от 01.01.2001 года «О государственном кадастре недвижимости»;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Федеральным законом от 01.01.2001 года «Об организации предоставления государственных и муниципальных услуг»;</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Земельным кодексом Российской Федерации;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Уставом муниципального образования </w:t>
      </w:r>
      <w:r>
        <w:rPr>
          <w:rFonts w:ascii="Times New Roman" w:eastAsia="Times New Roman" w:hAnsi="Times New Roman" w:cs="Times New Roman"/>
          <w:color w:val="000000"/>
          <w:sz w:val="28"/>
          <w:szCs w:val="28"/>
          <w:lang w:eastAsia="ru-RU"/>
        </w:rPr>
        <w:t>«Майск»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настоящим регламентом.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2.4. Муниципальная услуга оказывается на безвозмездной основе.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2.5. Перечень документов, представляемых заявителем для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копия документа, удостоверяющего личность заявителя (для физического лица);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копия документа, удостоверяющего личность представителя юридического лица (для юридического лица);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копия свидетельства о государственной регистрации юридического лица (ЕГРЮЛ), в случае если заявитель юридическое лицо – данная выписка выдается месту регистрации юридического лица;</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копия свидетельства о государственной регистрации физического лица в качестве </w:t>
      </w:r>
      <w:hyperlink r:id="rId28" w:tooltip="Индивидуальное предпринимательство" w:history="1">
        <w:r w:rsidRPr="00175F76">
          <w:rPr>
            <w:rFonts w:ascii="Times New Roman" w:eastAsia="Times New Roman" w:hAnsi="Times New Roman" w:cs="Times New Roman"/>
            <w:color w:val="743399"/>
            <w:sz w:val="28"/>
            <w:szCs w:val="28"/>
            <w:bdr w:val="none" w:sz="0" w:space="0" w:color="auto" w:frame="1"/>
            <w:lang w:eastAsia="ru-RU"/>
          </w:rPr>
          <w:t>индивидуального предпринимателя</w:t>
        </w:r>
      </w:hyperlink>
      <w:r w:rsidRPr="00175F76">
        <w:rPr>
          <w:rFonts w:ascii="Times New Roman" w:eastAsia="Times New Roman" w:hAnsi="Times New Roman" w:cs="Times New Roman"/>
          <w:color w:val="000000"/>
          <w:sz w:val="28"/>
          <w:szCs w:val="28"/>
          <w:lang w:eastAsia="ru-RU"/>
        </w:rPr>
        <w:t> (ЕГРИП), в случае если заявитель индивидуальный предприниматель - данная выписка выдается месту регистрации индивидуального предпринимателя;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обоснование установления либо отмены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Заявитель вправе самостоятельно </w:t>
      </w:r>
      <w:proofErr w:type="gramStart"/>
      <w:r w:rsidRPr="00175F76">
        <w:rPr>
          <w:rFonts w:ascii="Times New Roman" w:eastAsia="Times New Roman" w:hAnsi="Times New Roman" w:cs="Times New Roman"/>
          <w:color w:val="000000"/>
          <w:sz w:val="28"/>
          <w:szCs w:val="28"/>
          <w:lang w:eastAsia="ru-RU"/>
        </w:rPr>
        <w:t>предоставить следующие документы</w:t>
      </w:r>
      <w:proofErr w:type="gramEnd"/>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кадастровый паспорт земельного участка – выдается ФБУ «Федеральная кадастровая палата Федеральной службы регистрации, кадастра и картографии» по Иркутской области;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схема земельного участка с отображением на нем той части, на которую распространяется сфера действия планируемого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выписка из Единого государственного реестра прав на недвижимое имущество и сделок с ним о правах на земельный участок, на котором планируется установить (</w:t>
      </w:r>
      <w:proofErr w:type="gramStart"/>
      <w:r w:rsidRPr="00175F76">
        <w:rPr>
          <w:rFonts w:ascii="Times New Roman" w:eastAsia="Times New Roman" w:hAnsi="Times New Roman" w:cs="Times New Roman"/>
          <w:color w:val="000000"/>
          <w:sz w:val="28"/>
          <w:szCs w:val="28"/>
          <w:lang w:eastAsia="ru-RU"/>
        </w:rPr>
        <w:t xml:space="preserve">отменить) </w:t>
      </w:r>
      <w:proofErr w:type="gramEnd"/>
      <w:r w:rsidRPr="00175F76">
        <w:rPr>
          <w:rFonts w:ascii="Times New Roman" w:eastAsia="Times New Roman" w:hAnsi="Times New Roman" w:cs="Times New Roman"/>
          <w:color w:val="000000"/>
          <w:sz w:val="28"/>
          <w:szCs w:val="28"/>
          <w:lang w:eastAsia="ru-RU"/>
        </w:rPr>
        <w:t>публичный сервитут – выдается ФБУ «Федеральная кадастровая палата Федеральной службы регистрации, кадастра и картографии» по Иркутской области.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В рамках межведомственного информационного взаимодействия, осуществляемого в порядке и сроки, установленные Федеральным законом от 01.01.2001 года «Об организации </w:t>
      </w:r>
      <w:r w:rsidRPr="00175F76">
        <w:rPr>
          <w:rFonts w:ascii="Times New Roman" w:eastAsia="Times New Roman" w:hAnsi="Times New Roman" w:cs="Times New Roman"/>
          <w:color w:val="000000"/>
          <w:sz w:val="28"/>
          <w:szCs w:val="28"/>
          <w:lang w:eastAsia="ru-RU"/>
        </w:rPr>
        <w:lastRenderedPageBreak/>
        <w:t>предоставления государственных и муниципальных услуг», уполномоченный орган запрашивает следующие документы, если заявитель их не представил самостоятельно:</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выписку из ЕГРП о правах на приобретаемый земельный участок, если право на данный земельный участок зарегистрировано в ЕГРП - в Управлении Федеральной службы государственной регистрации, кадастра и картографии по Иркутской области либо в Федеральном бюджетном учреждении «Федеральная кадастровая палата Федеральной службы регистрации, кадастра и картографии» по Иркутской области;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кадастровый паспорт земельного участка, в котором содержится описание всех частей земельного участка, занятых объектами недвижимости - в Федеральном бюджетном учреждении «Федеральная кадастровая палата Федеральной службы регистрации, кадастра и картографии» по Иркутской области.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Срок подготовки и направления ответа на межведомственный запрос не может превышать 5 рабочих дней со дня его поступления в указанные выше органы и организации.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Уполномоченный орган не вправе требовать от заявителя документы, не предусмотренные настоящим пунктом настоящего регламента.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2.6. Требования к документам, представляемым заявителем: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Заявление по предоставлению муниципальной услуги (Приложение к регламенту) может быть заполнено от руки или машинным способом, распечатано посредством электронных печатающих устройств.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Заявление по предоставлению муниципальной услуги должно содержать следующие сведения: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  о земельном участке, в отношении которого предполагается установить или отменить публичный сервитут: местоположение, площадь, обременения, кадастровый номер, категория земель, вид разрешенного использования;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  о собственнике, землепользователе, землевладельце земельного участка, в том числе о государственной регистрации права на земельный участок. Данные государственной регистрации права на земельный участок представляются на основании выписки из соответствующего государственного реестра;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  о цели установления публичного сервитута (содержание публичного сервитута) и обоснование необходимости его установления;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4)  о предлагаемом сроке действия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  о сфере действия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2.7. Перечень оснований для отказа в приеме документов, необходимых для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в заявлении не указаны данные заявителя (фамилия, имя, отчество физического лица, наименование юридического лица, почтовый адрес, адрес электронной почты для направления ответа на заявление либо номер телефона, по которому можно связаться с заявителем) или невозможно их прочесть;</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представлены документы, которые по форме и (или) содержанию не соответствуют требованиям действующего законодательства;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заявление и документы не поддаются прочтению;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заявление и документы представлены лицом, не уполномоченным представлять интересы заявителя;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заявление и документы представлены в ненадлежащий орган;</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при несоблюдении требований, установленных пунктом 2.5. настоящего регламента.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2.8. Перечень оснований для отказа в предоставлении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обращение за получением муниципальной услуги ненадлежащего лица;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представления заявителем неполного пакета документов, являющихся обязательными, указанного в пункте 2.5. настоящего регламента;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несоответствия документов, указанных в пункте 2.5. настоящего регламента, по форме или содержанию требованиям действующего законодательства, а также содержание в документе неоговоренных приписок и исправлений, кроме случаев, когда допущенные нарушения могут быть устранены органами и организациями, участвующими в процессе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письменного заявления заявителя о приостановлении рассмотрения вопроса об установлении публичного сервитута с указанием причин и срока приостановления, который не может превышать три месяца;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соответствующее определение или решение суда;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обнаружение в представленных документах технических ошибок, требующих их устранения;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предоставление поддельных документов, документов утративших силу, недействительных документов;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текст письменного обращения не поддается прочтению,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обнаружение в ходе правовой экспертизы документов препятствий для предоставления муниципальной услуги по установлению публичного сервитута на условиях, установленных земельным законодательством.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2.9. Результатом предоставления муниципальной услуги является получение заявителем, надлежащим образом оформленного постановления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об установлении публичного сервитута или отказа в предоставлении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2.10. Сроки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xml:space="preserve">Муниципальная услуга предоставляется в течение 30 дней со дня регистрации заявления в приемной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(при наличии всех необходимых документов).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2.11. Требования к местам оказания муниципальной услуги и местам ожидания: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2.11.1. Места оказания муниципальной услуги должны соответствовать комфортным условиям для получателя муниципальной услуги и оптимальным условиям работы специалистов.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Помещения </w:t>
      </w:r>
      <w:r>
        <w:rPr>
          <w:rFonts w:ascii="Times New Roman" w:eastAsia="Times New Roman" w:hAnsi="Times New Roman" w:cs="Times New Roman"/>
          <w:color w:val="000000"/>
          <w:sz w:val="28"/>
          <w:szCs w:val="28"/>
          <w:lang w:eastAsia="ru-RU"/>
        </w:rPr>
        <w:t>сектора по вопросам строительства, коммунального хозяйства и землеустройства муниципального образования «Майск»</w:t>
      </w:r>
      <w:r w:rsidRPr="00175F76">
        <w:rPr>
          <w:rFonts w:ascii="Times New Roman" w:eastAsia="Times New Roman" w:hAnsi="Times New Roman" w:cs="Times New Roman"/>
          <w:color w:val="000000"/>
          <w:sz w:val="28"/>
          <w:szCs w:val="28"/>
          <w:lang w:eastAsia="ru-RU"/>
        </w:rPr>
        <w:t xml:space="preserve">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Помещение должно быть оборудовано:</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противопожарной системой и средствами порошкового пожаротушения;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системами кондиционирования воздуха;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системами оповещения о возникновении чрезвычайных ситуаций;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системой охраны.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Места ожидания в очереди на предоставление или получение документов оборудуются стульями. Количество мест ожидания определяется </w:t>
      </w:r>
      <w:proofErr w:type="gramStart"/>
      <w:r w:rsidRPr="00175F76">
        <w:rPr>
          <w:rFonts w:ascii="Times New Roman" w:eastAsia="Times New Roman" w:hAnsi="Times New Roman" w:cs="Times New Roman"/>
          <w:color w:val="000000"/>
          <w:sz w:val="28"/>
          <w:szCs w:val="28"/>
          <w:lang w:eastAsia="ru-RU"/>
        </w:rPr>
        <w:t>исходя из фактической нагрузки и возможностей для их размещения в помещении и не может</w:t>
      </w:r>
      <w:proofErr w:type="gramEnd"/>
      <w:r w:rsidRPr="00175F76">
        <w:rPr>
          <w:rFonts w:ascii="Times New Roman" w:eastAsia="Times New Roman" w:hAnsi="Times New Roman" w:cs="Times New Roman"/>
          <w:color w:val="000000"/>
          <w:sz w:val="28"/>
          <w:szCs w:val="28"/>
          <w:lang w:eastAsia="ru-RU"/>
        </w:rPr>
        <w:t xml:space="preserve"> быть менее 4-х.</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2.11.2. Места информирования, предназначенные для ознакомления получателей муниципальной услуги с информационными материалами, оборудуются информационными стендами.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Информационные стенды содержат информацию по вопросам предоставления муниципальной услуги:</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извлечения из нормативных </w:t>
      </w:r>
      <w:hyperlink r:id="rId29" w:tooltip="Правовые акты" w:history="1">
        <w:r w:rsidRPr="00175F76">
          <w:rPr>
            <w:rFonts w:ascii="Times New Roman" w:eastAsia="Times New Roman" w:hAnsi="Times New Roman" w:cs="Times New Roman"/>
            <w:color w:val="743399"/>
            <w:sz w:val="28"/>
            <w:szCs w:val="28"/>
            <w:bdr w:val="none" w:sz="0" w:space="0" w:color="auto" w:frame="1"/>
            <w:lang w:eastAsia="ru-RU"/>
          </w:rPr>
          <w:t>правовых актов</w:t>
        </w:r>
      </w:hyperlink>
      <w:r w:rsidRPr="00175F76">
        <w:rPr>
          <w:rFonts w:ascii="Times New Roman" w:eastAsia="Times New Roman" w:hAnsi="Times New Roman" w:cs="Times New Roman"/>
          <w:color w:val="000000"/>
          <w:sz w:val="28"/>
          <w:szCs w:val="28"/>
          <w:lang w:eastAsia="ru-RU"/>
        </w:rPr>
        <w:t>, содержащих нормы, регулирующие деятельность по предоставлению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образец заполнения заявления, необходимого для получения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справочную информацию о сотрудниках уполномоченного органа, участвующих в предоставлении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текст административного регламента;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иную информацию по вопросам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2.11.3.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2.11.4. Прием получателей муниципальной услуги осуществляется в кабинете специалиста уполномоченного органа, расположенного по адресу: Иркутская область, </w:t>
      </w:r>
      <w:r>
        <w:rPr>
          <w:rFonts w:ascii="Times New Roman" w:eastAsia="Times New Roman" w:hAnsi="Times New Roman" w:cs="Times New Roman"/>
          <w:color w:val="000000"/>
          <w:sz w:val="28"/>
          <w:szCs w:val="28"/>
          <w:lang w:eastAsia="ru-RU"/>
        </w:rPr>
        <w:t xml:space="preserve">Осинский район, </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Оса</w:t>
      </w:r>
      <w:proofErr w:type="gramEnd"/>
      <w:r w:rsidRPr="00175F76">
        <w:rPr>
          <w:rFonts w:ascii="Times New Roman" w:eastAsia="Times New Roman" w:hAnsi="Times New Roman" w:cs="Times New Roman"/>
          <w:color w:val="000000"/>
          <w:sz w:val="28"/>
          <w:szCs w:val="28"/>
          <w:lang w:eastAsia="ru-RU"/>
        </w:rPr>
        <w:t>, кабинет 1.</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xml:space="preserve">2.11.5. Лица, являющиеся престарелыми и инвалидами, в случае личной явки их в </w:t>
      </w:r>
      <w:r>
        <w:rPr>
          <w:rFonts w:ascii="Times New Roman" w:eastAsia="Times New Roman" w:hAnsi="Times New Roman" w:cs="Times New Roman"/>
          <w:color w:val="000000"/>
          <w:sz w:val="28"/>
          <w:szCs w:val="28"/>
          <w:lang w:eastAsia="ru-RU"/>
        </w:rPr>
        <w:t>сектор по вопросам строительства, коммунального хозяйства и землеустройства</w:t>
      </w:r>
      <w:r w:rsidRPr="00175F76">
        <w:rPr>
          <w:rFonts w:ascii="Times New Roman" w:eastAsia="Times New Roman" w:hAnsi="Times New Roman" w:cs="Times New Roman"/>
          <w:color w:val="000000"/>
          <w:sz w:val="28"/>
          <w:szCs w:val="28"/>
          <w:lang w:eastAsia="ru-RU"/>
        </w:rPr>
        <w:t xml:space="preserve"> для получения муниципальной услуги принимаются вне очереди.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Максимальный срок ожидания остальной категории населения в очереди при подаче запроса о предоставлении муниципальной услуги и при получении результата предоставления муниципальной услуги составляет 30 минут.</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2.11.6. Сведения о порядке предоставления услуги носят открытый общедоступный характер, предоставляются всем заинтересованным лицам при обращении в уполномоченный орган непосредственно в порядке, установленном </w:t>
      </w:r>
      <w:hyperlink r:id="rId30" w:tooltip="Законы в России" w:history="1">
        <w:r w:rsidRPr="00175F76">
          <w:rPr>
            <w:rFonts w:ascii="Times New Roman" w:eastAsia="Times New Roman" w:hAnsi="Times New Roman" w:cs="Times New Roman"/>
            <w:color w:val="743399"/>
            <w:sz w:val="28"/>
            <w:szCs w:val="28"/>
            <w:bdr w:val="none" w:sz="0" w:space="0" w:color="auto" w:frame="1"/>
            <w:lang w:eastAsia="ru-RU"/>
          </w:rPr>
          <w:t>законодательством Российской Федерации</w:t>
        </w:r>
      </w:hyperlink>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Заявитель вправе получить информацию по вопросам предоставления и исполнения услуги любыми доступными ему способами – в устном (лично или по телефону) или письменном виде (с помощью обычной почты).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Порядок информирования о правилах предоставления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Основными требованиями к информированию заинтересованных лиц являются: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достоверность предоставляемой информации;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четкость в изложении информации;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полнота информирования;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наглядность форм предоставляемой информации;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удобство и доступность получения информации;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оперативность предоставления информации.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2.12. Показателями доступности муниципальной услуги являются: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возможность обращения заявителя за предоставлением муниципальной услуги посредством личного обращения в администрацию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либо путем направления заявления в письменной форме с документами, необходимыми на получение муниципальной услуги, посредством почтового отправления;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территориальная, транспортная доступность;</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наличие информационных стендов;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возможность получения информации по вопросам предоставления муниципальной услуги при приеме заявителей, а также с использованием почтовой и телефонной и электронной связи.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доступность информирования заявителя о порядке и правилах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предоставление бесплатно муниципальной услуги и информации о ней.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2.13. Показатели качества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соблюдение порядка выполнения административных процедур.</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среднее время ожидания заявителем в очереди при предоставлении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наличие в публичном доступе сведений о муниципальной услуге (наименовании, содержании, предмете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сокращение общего время предоставления муниципальной услуги с момента обращения до момента получения документа, являющегося результатом ее предоставления;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отсутствие обоснованных жалоб на качество оказания муниципальной услуги.</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3. Состав, последовательность и сроки выполнения администрат</w:t>
      </w:r>
      <w:r>
        <w:rPr>
          <w:rFonts w:ascii="Times New Roman" w:eastAsia="Times New Roman" w:hAnsi="Times New Roman" w:cs="Times New Roman"/>
          <w:b/>
          <w:bCs/>
          <w:color w:val="000000"/>
          <w:sz w:val="28"/>
          <w:szCs w:val="28"/>
          <w:bdr w:val="none" w:sz="0" w:space="0" w:color="auto" w:frame="1"/>
          <w:lang w:eastAsia="ru-RU"/>
        </w:rPr>
        <w:t>ивных процедур, тре</w:t>
      </w:r>
      <w:r w:rsidRPr="00175F76">
        <w:rPr>
          <w:rFonts w:ascii="Times New Roman" w:eastAsia="Times New Roman" w:hAnsi="Times New Roman" w:cs="Times New Roman"/>
          <w:b/>
          <w:bCs/>
          <w:color w:val="000000"/>
          <w:sz w:val="28"/>
          <w:szCs w:val="28"/>
          <w:bdr w:val="none" w:sz="0" w:space="0" w:color="auto" w:frame="1"/>
          <w:lang w:eastAsia="ru-RU"/>
        </w:rPr>
        <w:t>бования к порядку их выполнения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3.1. Блок-схема последовательности административных процедур по предоставлению муниципальной услуги приведена в Приложении № 3 к настоящему регламенту.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3.2. Исполнение муниципальной услуги включает в себя следующие административные процедуры: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прием и регистрация заявлений и документов от заявителей;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рассмотрение заявления и документов, представленных заявителем и принятие решения о предоставлении муниципальной услуги либо об отказе в предоставлении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организация и проведение уполномоченным органом публичных слушаний;</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оформление </w:t>
      </w:r>
      <w:hyperlink r:id="rId31" w:tooltip="Протоколы в форме общественного слушания" w:history="1">
        <w:r w:rsidRPr="00175F76">
          <w:rPr>
            <w:rFonts w:ascii="Times New Roman" w:eastAsia="Times New Roman" w:hAnsi="Times New Roman" w:cs="Times New Roman"/>
            <w:color w:val="743399"/>
            <w:sz w:val="28"/>
            <w:szCs w:val="28"/>
            <w:bdr w:val="none" w:sz="0" w:space="0" w:color="auto" w:frame="1"/>
            <w:lang w:eastAsia="ru-RU"/>
          </w:rPr>
          <w:t>протокола общественных слушаний</w:t>
        </w:r>
      </w:hyperlink>
      <w:r w:rsidRPr="00175F76">
        <w:rPr>
          <w:rFonts w:ascii="Times New Roman" w:eastAsia="Times New Roman" w:hAnsi="Times New Roman" w:cs="Times New Roman"/>
          <w:color w:val="000000"/>
          <w:sz w:val="28"/>
          <w:szCs w:val="28"/>
          <w:lang w:eastAsia="ru-RU"/>
        </w:rPr>
        <w:t> уполномоченным органом с положительным либо отрицательным решением;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подготовка и выдача заявителю постановления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об установлении публичного сервитута, документов по организации и проведению публичных слушаний, либо письменного отказа в установлении публичного сервитута по результатам публичных слушаний;</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опубликование решения об установлении публичного сервитута в газете «</w:t>
      </w:r>
      <w:r>
        <w:rPr>
          <w:rFonts w:ascii="Times New Roman" w:eastAsia="Times New Roman" w:hAnsi="Times New Roman" w:cs="Times New Roman"/>
          <w:color w:val="000000"/>
          <w:sz w:val="28"/>
          <w:szCs w:val="28"/>
          <w:lang w:eastAsia="ru-RU"/>
        </w:rPr>
        <w:t>Вестник</w:t>
      </w:r>
      <w:r w:rsidRPr="00175F76">
        <w:rPr>
          <w:rFonts w:ascii="Times New Roman" w:eastAsia="Times New Roman" w:hAnsi="Times New Roman" w:cs="Times New Roman"/>
          <w:color w:val="000000"/>
          <w:sz w:val="28"/>
          <w:szCs w:val="28"/>
          <w:lang w:eastAsia="ru-RU"/>
        </w:rPr>
        <w:t>» в десятидневный срок с момента подписания </w:t>
      </w:r>
      <w:hyperlink r:id="rId32" w:tooltip="Протоколы публичных слушаний" w:history="1">
        <w:r w:rsidRPr="00175F76">
          <w:rPr>
            <w:rFonts w:ascii="Times New Roman" w:eastAsia="Times New Roman" w:hAnsi="Times New Roman" w:cs="Times New Roman"/>
            <w:color w:val="743399"/>
            <w:sz w:val="28"/>
            <w:szCs w:val="28"/>
            <w:bdr w:val="none" w:sz="0" w:space="0" w:color="auto" w:frame="1"/>
            <w:lang w:eastAsia="ru-RU"/>
          </w:rPr>
          <w:t>протокола публичных слушаний</w:t>
        </w:r>
      </w:hyperlink>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3.3. Прием и регистрация заявлений и документов от заявителя: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Основанием для начала административной процедуры предоставления муниципальной услуги является обращение заинтересованного лица лично или представителем, либо направление заявления посредством почтовой.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Секретарь </w:t>
      </w:r>
      <w:r>
        <w:rPr>
          <w:rFonts w:ascii="Times New Roman" w:eastAsia="Times New Roman" w:hAnsi="Times New Roman" w:cs="Times New Roman"/>
          <w:color w:val="000000"/>
          <w:sz w:val="28"/>
          <w:szCs w:val="28"/>
          <w:lang w:eastAsia="ru-RU"/>
        </w:rPr>
        <w:t>главы</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в течение одного рабочего дня регистрирует заявление.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Результат административной процедуры: прием и регистрация заявления.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3.4. Рассмотрение заявления и документов, представленных заявителем: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Основанием для административной процедуры является прием и регистрация в течение одного рабочего дня заявления секретарем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и передачи его в уполномоченный орган. Специалист уполномоченного органа в течение 3-х рабочих дней проверяет наличие всех необходимых документов, представляемых </w:t>
      </w:r>
      <w:r w:rsidRPr="00175F76">
        <w:rPr>
          <w:rFonts w:ascii="Times New Roman" w:eastAsia="Times New Roman" w:hAnsi="Times New Roman" w:cs="Times New Roman"/>
          <w:color w:val="000000"/>
          <w:sz w:val="28"/>
          <w:szCs w:val="28"/>
          <w:lang w:eastAsia="ru-RU"/>
        </w:rPr>
        <w:lastRenderedPageBreak/>
        <w:t>для предоставления муниципальной услуги, а также соответствие представленных документов установленным требованиям.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При установлении фактов отсутствия необходимых документов, указанных в пункте 2.4., их не соответствия требованиям пункта 2.5. и наличии оснований, указанных в пункте 2.6. настоящего регламента, специалист уполномоченного органа в течение 5-ти рабочих дней готовит проект ответа с информацией об отказе в предоставлении муниципальной услуги, с указанием документов, недостающих для ее предоставления, или же причин, препятствующих ее предоставлению, и передает его</w:t>
      </w:r>
      <w:proofErr w:type="gramEnd"/>
      <w:r w:rsidRPr="00175F76">
        <w:rPr>
          <w:rFonts w:ascii="Times New Roman" w:eastAsia="Times New Roman" w:hAnsi="Times New Roman" w:cs="Times New Roman"/>
          <w:color w:val="000000"/>
          <w:sz w:val="28"/>
          <w:szCs w:val="28"/>
          <w:lang w:eastAsia="ru-RU"/>
        </w:rPr>
        <w:t xml:space="preserve"> на подпись </w:t>
      </w:r>
      <w:r>
        <w:rPr>
          <w:rFonts w:ascii="Times New Roman" w:eastAsia="Times New Roman" w:hAnsi="Times New Roman" w:cs="Times New Roman"/>
          <w:color w:val="000000"/>
          <w:sz w:val="28"/>
          <w:szCs w:val="28"/>
          <w:lang w:eastAsia="ru-RU"/>
        </w:rPr>
        <w:t>главе муниципального образования «Майск»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Если оснований для отказа в предоставлении муниципальной услуги нет, то обращение заявителя рассматривается в установленном настоящим регламентом порядке.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Результат административной процедуры: рассмотрение обращения на предмет отсутствия оснований для отказа в предоставлении муниципальной услуги; в случае наличия таких оснований – направление заявителю письменного уведомления об отказе с указанием причин.</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3.5.Организация и проведение уполномоченным органом публичных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Основанием для административной процедуры является отсутствие оснований для отказа в предоставлении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3.5.1. Специалист уполномоченного органа осуществляет подготовку распоряжения о проведении публичных слушаний по вопросу установления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3.5.2. </w:t>
      </w:r>
      <w:proofErr w:type="gramStart"/>
      <w:r w:rsidRPr="00175F76">
        <w:rPr>
          <w:rFonts w:ascii="Times New Roman" w:eastAsia="Times New Roman" w:hAnsi="Times New Roman" w:cs="Times New Roman"/>
          <w:color w:val="000000"/>
          <w:sz w:val="28"/>
          <w:szCs w:val="28"/>
          <w:lang w:eastAsia="ru-RU"/>
        </w:rPr>
        <w:t>Специалист уполномоченного органа осуществляет подготовку и отправление сообщения о проведении публичных слушаний в газету «</w:t>
      </w:r>
      <w:proofErr w:type="spellStart"/>
      <w:r>
        <w:rPr>
          <w:rFonts w:ascii="Times New Roman" w:eastAsia="Times New Roman" w:hAnsi="Times New Roman" w:cs="Times New Roman"/>
          <w:color w:val="000000"/>
          <w:sz w:val="28"/>
          <w:szCs w:val="28"/>
          <w:lang w:eastAsia="ru-RU"/>
        </w:rPr>
        <w:t>Осинские</w:t>
      </w:r>
      <w:proofErr w:type="spellEnd"/>
      <w:r>
        <w:rPr>
          <w:rFonts w:ascii="Times New Roman" w:eastAsia="Times New Roman" w:hAnsi="Times New Roman" w:cs="Times New Roman"/>
          <w:color w:val="000000"/>
          <w:sz w:val="28"/>
          <w:szCs w:val="28"/>
          <w:lang w:eastAsia="ru-RU"/>
        </w:rPr>
        <w:t xml:space="preserve"> Вести</w:t>
      </w:r>
      <w:r w:rsidRPr="00175F76">
        <w:rPr>
          <w:rFonts w:ascii="Times New Roman" w:eastAsia="Times New Roman" w:hAnsi="Times New Roman" w:cs="Times New Roman"/>
          <w:color w:val="000000"/>
          <w:sz w:val="28"/>
          <w:szCs w:val="28"/>
          <w:lang w:eastAsia="ru-RU"/>
        </w:rPr>
        <w:t>», правообладателям земельных участков и объектов капитального строительства, расположенных на земельных участках, имеющих общие границы с земельным участкам, применительно к которому устанавливается публичный сервитут; главам поселений, на территории которых расположен земельный участок;</w:t>
      </w:r>
      <w:proofErr w:type="gramEnd"/>
      <w:r w:rsidRPr="00175F76">
        <w:rPr>
          <w:rFonts w:ascii="Times New Roman" w:eastAsia="Times New Roman" w:hAnsi="Times New Roman" w:cs="Times New Roman"/>
          <w:color w:val="000000"/>
          <w:sz w:val="28"/>
          <w:szCs w:val="28"/>
          <w:lang w:eastAsia="ru-RU"/>
        </w:rPr>
        <w:t xml:space="preserve"> государственным, муниципальным структурам, организациям интересы которых могут быть затронуты при установлении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3.5.3. Уполномоченный орган проводит публичные слушания по вопросу установления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Результат административной процедуры: проведение публичных слушаний по вопросу установления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Срок проведения административной процедуры не должен превышать 10 дней.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3.6.Оформление протокола общественных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Основанием для административной процедуры является проведение публичных слушаний по вопросу установления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После проведения публичных слушаний уполномоченный орган в течение дня осуществляет подготовку протокола публичных слушаний с положительным либо отрицательным решением.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Результат административной процедуры: подготовка протокола публичных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xml:space="preserve">3.7. Подготовка и выдача заявителю постановления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об установлении публичного сервитута, документов по организации и проведению публичных слушаний, либо письменного отказа в установлении публичного сервитута по результатам публичных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Основанием для административной процедуры является результат проведенных публичных слушаний.</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Специалист уполномоченного органа не позднее 5 рабочих дней со дня проведения публичных слушаний готовит </w:t>
      </w:r>
      <w:hyperlink r:id="rId33" w:tooltip="Проекты постановлений" w:history="1">
        <w:r w:rsidRPr="00175F76">
          <w:rPr>
            <w:rFonts w:ascii="Times New Roman" w:eastAsia="Times New Roman" w:hAnsi="Times New Roman" w:cs="Times New Roman"/>
            <w:color w:val="743399"/>
            <w:sz w:val="28"/>
            <w:szCs w:val="28"/>
            <w:bdr w:val="none" w:sz="0" w:space="0" w:color="auto" w:frame="1"/>
            <w:lang w:eastAsia="ru-RU"/>
          </w:rPr>
          <w:t>проект постановления</w:t>
        </w:r>
      </w:hyperlink>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по установлению публичного сервитут</w:t>
      </w:r>
      <w:r>
        <w:rPr>
          <w:rFonts w:ascii="Times New Roman" w:eastAsia="Times New Roman" w:hAnsi="Times New Roman" w:cs="Times New Roman"/>
          <w:color w:val="000000"/>
          <w:sz w:val="28"/>
          <w:szCs w:val="28"/>
          <w:lang w:eastAsia="ru-RU"/>
        </w:rPr>
        <w:t>а</w:t>
      </w:r>
      <w:r w:rsidRPr="00175F76">
        <w:rPr>
          <w:rFonts w:ascii="Times New Roman" w:eastAsia="Times New Roman" w:hAnsi="Times New Roman" w:cs="Times New Roman"/>
          <w:color w:val="000000"/>
          <w:sz w:val="28"/>
          <w:szCs w:val="28"/>
          <w:lang w:eastAsia="ru-RU"/>
        </w:rPr>
        <w:t xml:space="preserve"> либо по прекращению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В порядке делопроизводства уполномоченный орган направляет проект постановления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на визирование: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юристом</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 не более 2-х рабочих дней;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главе </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не более 2-х рабочих дней.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Главе</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завизированный проект постановления </w:t>
      </w:r>
      <w:r>
        <w:rPr>
          <w:rFonts w:ascii="Times New Roman" w:eastAsia="Times New Roman" w:hAnsi="Times New Roman" w:cs="Times New Roman"/>
          <w:color w:val="000000"/>
          <w:sz w:val="28"/>
          <w:szCs w:val="28"/>
          <w:lang w:eastAsia="ru-RU"/>
        </w:rPr>
        <w:t>главы муниципального образования «Майск»</w:t>
      </w:r>
      <w:r w:rsidRPr="00175F76">
        <w:rPr>
          <w:rFonts w:ascii="Times New Roman" w:eastAsia="Times New Roman" w:hAnsi="Times New Roman" w:cs="Times New Roman"/>
          <w:color w:val="000000"/>
          <w:sz w:val="28"/>
          <w:szCs w:val="28"/>
          <w:lang w:eastAsia="ru-RU"/>
        </w:rPr>
        <w:t xml:space="preserve"> передает на подпись </w:t>
      </w:r>
      <w:r>
        <w:rPr>
          <w:rFonts w:ascii="Times New Roman" w:eastAsia="Times New Roman" w:hAnsi="Times New Roman" w:cs="Times New Roman"/>
          <w:color w:val="000000"/>
          <w:sz w:val="28"/>
          <w:szCs w:val="28"/>
          <w:lang w:eastAsia="ru-RU"/>
        </w:rPr>
        <w:t>главе муниципальному образованию «Майск»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Максимальный срок выполнения действия - 2 рабочих дня.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Начальник отдела </w:t>
      </w:r>
      <w:r>
        <w:rPr>
          <w:rFonts w:ascii="Times New Roman" w:eastAsia="Times New Roman" w:hAnsi="Times New Roman" w:cs="Times New Roman"/>
          <w:color w:val="000000"/>
          <w:sz w:val="28"/>
          <w:szCs w:val="28"/>
          <w:lang w:eastAsia="ru-RU"/>
        </w:rPr>
        <w:t>по обеспечению деятельности администрации муниципального образования «Оса</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регистрирует постановление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передает копии постановления администрации </w:t>
      </w:r>
      <w:r>
        <w:rPr>
          <w:rFonts w:ascii="Times New Roman" w:eastAsia="Times New Roman" w:hAnsi="Times New Roman" w:cs="Times New Roman"/>
          <w:color w:val="000000"/>
          <w:sz w:val="28"/>
          <w:szCs w:val="28"/>
          <w:lang w:eastAsia="ru-RU"/>
        </w:rPr>
        <w:t>муниципального образования «Майск»</w:t>
      </w:r>
      <w:r w:rsidRPr="00175F76">
        <w:rPr>
          <w:rFonts w:ascii="Times New Roman" w:eastAsia="Times New Roman" w:hAnsi="Times New Roman" w:cs="Times New Roman"/>
          <w:color w:val="000000"/>
          <w:sz w:val="28"/>
          <w:szCs w:val="28"/>
          <w:lang w:eastAsia="ru-RU"/>
        </w:rPr>
        <w:t xml:space="preserve"> в уполномоченный орган.</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Максимальный срок выполнения действия - 2 рабочих дня с момента подписания постановления.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Постановление об установлении публичного сервитута с документами по организации и проведению публичных слушаний или письменный отказ в установлении публичного сервитута по результатам публичных слушаний выдается заявителю.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Результат административной процедуры - выдача заявителю постановления об установлении публичного сервитута с документами по организации и проведению публичных слушаний или письменный отказ в установлении публичного сервитута по результатам публичных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Срок проведения административной процедуры не должен превышать 10 дней.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3.8. Опубликование решения об установлении публичного сервитута в газете «</w:t>
      </w:r>
      <w:r>
        <w:rPr>
          <w:rFonts w:ascii="Times New Roman" w:eastAsia="Times New Roman" w:hAnsi="Times New Roman" w:cs="Times New Roman"/>
          <w:color w:val="000000"/>
          <w:sz w:val="28"/>
          <w:szCs w:val="28"/>
          <w:lang w:eastAsia="ru-RU"/>
        </w:rPr>
        <w:t>Вестник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Основанием для административной процедуры является результат проведенных публичных слушаний.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Специалист уполномоченного органа, ответственный за предоставление муниципальной услуги, не позднее 10 дней со дня подписания протокола публичных слушаний направляет информацию об установлении публичного сервитута в газету «</w:t>
      </w:r>
      <w:r w:rsidR="005428B0">
        <w:rPr>
          <w:rFonts w:ascii="Times New Roman" w:eastAsia="Times New Roman" w:hAnsi="Times New Roman" w:cs="Times New Roman"/>
          <w:color w:val="000000"/>
          <w:sz w:val="28"/>
          <w:szCs w:val="28"/>
          <w:lang w:eastAsia="ru-RU"/>
        </w:rPr>
        <w:t>Вестник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Результат административной процедуры - опубликование в газете «</w:t>
      </w:r>
      <w:r w:rsidR="005428B0">
        <w:rPr>
          <w:rFonts w:ascii="Times New Roman" w:eastAsia="Times New Roman" w:hAnsi="Times New Roman" w:cs="Times New Roman"/>
          <w:color w:val="000000"/>
          <w:sz w:val="28"/>
          <w:szCs w:val="28"/>
          <w:lang w:eastAsia="ru-RU"/>
        </w:rPr>
        <w:t>Вестник</w:t>
      </w:r>
      <w:r w:rsidRPr="00175F76">
        <w:rPr>
          <w:rFonts w:ascii="Times New Roman" w:eastAsia="Times New Roman" w:hAnsi="Times New Roman" w:cs="Times New Roman"/>
          <w:color w:val="000000"/>
          <w:sz w:val="28"/>
          <w:szCs w:val="28"/>
          <w:lang w:eastAsia="ru-RU"/>
        </w:rPr>
        <w:t>» информации об установлении публичного сервитута.</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 xml:space="preserve">4. Порядок и формы </w:t>
      </w:r>
      <w:proofErr w:type="gramStart"/>
      <w:r w:rsidRPr="00175F76">
        <w:rPr>
          <w:rFonts w:ascii="Times New Roman" w:eastAsia="Times New Roman" w:hAnsi="Times New Roman" w:cs="Times New Roman"/>
          <w:b/>
          <w:bCs/>
          <w:color w:val="000000"/>
          <w:sz w:val="28"/>
          <w:szCs w:val="28"/>
          <w:bdr w:val="none" w:sz="0" w:space="0" w:color="auto" w:frame="1"/>
          <w:lang w:eastAsia="ru-RU"/>
        </w:rPr>
        <w:t>контроля за</w:t>
      </w:r>
      <w:proofErr w:type="gramEnd"/>
      <w:r w:rsidRPr="00175F76">
        <w:rPr>
          <w:rFonts w:ascii="Times New Roman" w:eastAsia="Times New Roman" w:hAnsi="Times New Roman" w:cs="Times New Roman"/>
          <w:b/>
          <w:bCs/>
          <w:color w:val="000000"/>
          <w:sz w:val="28"/>
          <w:szCs w:val="28"/>
          <w:bdr w:val="none" w:sz="0" w:space="0" w:color="auto" w:frame="1"/>
          <w:lang w:eastAsia="ru-RU"/>
        </w:rPr>
        <w:t xml:space="preserve"> оказанием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4.1. Текущий </w:t>
      </w:r>
      <w:proofErr w:type="gramStart"/>
      <w:r w:rsidRPr="00175F76">
        <w:rPr>
          <w:rFonts w:ascii="Times New Roman" w:eastAsia="Times New Roman" w:hAnsi="Times New Roman" w:cs="Times New Roman"/>
          <w:color w:val="000000"/>
          <w:sz w:val="28"/>
          <w:szCs w:val="28"/>
          <w:lang w:eastAsia="ru-RU"/>
        </w:rPr>
        <w:t>контроль за</w:t>
      </w:r>
      <w:proofErr w:type="gramEnd"/>
      <w:r w:rsidRPr="00175F76">
        <w:rPr>
          <w:rFonts w:ascii="Times New Roman" w:eastAsia="Times New Roman" w:hAnsi="Times New Roman" w:cs="Times New Roman"/>
          <w:color w:val="000000"/>
          <w:sz w:val="28"/>
          <w:szCs w:val="28"/>
          <w:lang w:eastAsia="ru-RU"/>
        </w:rPr>
        <w:t xml:space="preserve"> соблюдением последовательности действий по оказанию муниципальной услуги, определенных настоящим регламентом, осуществляется: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Главой муниципального образования «Майск»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ведущим специалистом строительства, коммунального хозяйства и землеустройства</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Специалисты Уполномоченного органа, оказывающего муниципальную услугу, несут ответственность за соблюдение порядка информирования о правилах оказания муниципальной услуги, установленного пунктами 1.4.4.-1.4.12. настоящего регламента, соблюдение сроков совершения административных процедур, установленных разделами 2 и 3 настоящего регламента.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4.2. Для осуществления </w:t>
      </w:r>
      <w:proofErr w:type="gramStart"/>
      <w:r w:rsidRPr="00175F76">
        <w:rPr>
          <w:rFonts w:ascii="Times New Roman" w:eastAsia="Times New Roman" w:hAnsi="Times New Roman" w:cs="Times New Roman"/>
          <w:color w:val="000000"/>
          <w:sz w:val="28"/>
          <w:szCs w:val="28"/>
          <w:lang w:eastAsia="ru-RU"/>
        </w:rPr>
        <w:t>контроля за</w:t>
      </w:r>
      <w:proofErr w:type="gramEnd"/>
      <w:r w:rsidRPr="00175F76">
        <w:rPr>
          <w:rFonts w:ascii="Times New Roman" w:eastAsia="Times New Roman" w:hAnsi="Times New Roman" w:cs="Times New Roman"/>
          <w:color w:val="000000"/>
          <w:sz w:val="28"/>
          <w:szCs w:val="28"/>
          <w:lang w:eastAsia="ru-RU"/>
        </w:rPr>
        <w:t xml:space="preserve"> полнотой и качеством предоставления муниципальной услуги, выявления и установления нарушений прав заявителей, принятия решений об устранении соответствующих нарушений проводятся плановые и внеплановые проверки предоставления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Для проведения проверки за полнотой и качеством предоставления муниципальной услуги формируется комиссия, состав которой утверждается распоряжением </w:t>
      </w:r>
      <w:r>
        <w:rPr>
          <w:rFonts w:ascii="Times New Roman" w:eastAsia="Times New Roman" w:hAnsi="Times New Roman" w:cs="Times New Roman"/>
          <w:color w:val="000000"/>
          <w:sz w:val="28"/>
          <w:szCs w:val="28"/>
          <w:lang w:eastAsia="ru-RU"/>
        </w:rPr>
        <w:t>главы муниципального образования «Майск»</w:t>
      </w:r>
      <w:r w:rsidRPr="00175F76">
        <w:rPr>
          <w:rFonts w:ascii="Times New Roman" w:eastAsia="Times New Roman" w:hAnsi="Times New Roman" w:cs="Times New Roman"/>
          <w:color w:val="000000"/>
          <w:sz w:val="28"/>
          <w:szCs w:val="28"/>
          <w:lang w:eastAsia="ru-RU"/>
        </w:rPr>
        <w:t>.</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4.3. Проведение проверок носит плановый характер (осуществляется на основании полугодовых или годовых планов работы) и внеплановый характер (по конкретному обращению).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4.4. При проведении внеплановой проверки по конкретному обращению заявителя, в течение 30 дней со дня регистрации письменного обращения обратившемуся заявителю направляется по почте информация о результатах проверки.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4.5. Результаты проверки оформляются в виде акта, в котором указываются выявленные нарушения и предложения по их устранению (при наличии).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Акт подписывается всеми членами комиссии.</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4.6.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w:t>
      </w:r>
      <w:hyperlink r:id="rId34" w:tooltip="Дисциплинарная ответственность" w:history="1">
        <w:r w:rsidRPr="00175F76">
          <w:rPr>
            <w:rFonts w:ascii="Times New Roman" w:eastAsia="Times New Roman" w:hAnsi="Times New Roman" w:cs="Times New Roman"/>
            <w:color w:val="743399"/>
            <w:sz w:val="28"/>
            <w:szCs w:val="28"/>
            <w:bdr w:val="none" w:sz="0" w:space="0" w:color="auto" w:frame="1"/>
            <w:lang w:eastAsia="ru-RU"/>
          </w:rPr>
          <w:t>дисциплинарной ответственности</w:t>
        </w:r>
      </w:hyperlink>
      <w:r w:rsidRPr="00175F76">
        <w:rPr>
          <w:rFonts w:ascii="Times New Roman" w:eastAsia="Times New Roman" w:hAnsi="Times New Roman" w:cs="Times New Roman"/>
          <w:color w:val="000000"/>
          <w:sz w:val="28"/>
          <w:szCs w:val="28"/>
          <w:lang w:eastAsia="ru-RU"/>
        </w:rPr>
        <w:t> в соответствии с законодательством Российской Федерации.</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b/>
          <w:bCs/>
          <w:color w:val="000000"/>
          <w:sz w:val="28"/>
          <w:szCs w:val="28"/>
          <w:bdr w:val="none" w:sz="0" w:space="0" w:color="auto" w:frame="1"/>
          <w:lang w:eastAsia="ru-RU"/>
        </w:rPr>
        <w:t>5. Порядок обжалования действий (бездействия) и решений,</w:t>
      </w:r>
    </w:p>
    <w:p w:rsidR="00202AE2" w:rsidRPr="00175F76" w:rsidRDefault="00202AE2" w:rsidP="00202AE2">
      <w:pPr>
        <w:shd w:val="clear" w:color="auto" w:fill="FFFFFF"/>
        <w:spacing w:after="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b/>
          <w:bCs/>
          <w:color w:val="000000"/>
          <w:sz w:val="28"/>
          <w:szCs w:val="28"/>
          <w:bdr w:val="none" w:sz="0" w:space="0" w:color="auto" w:frame="1"/>
          <w:lang w:eastAsia="ru-RU"/>
        </w:rPr>
        <w:t>осуществляемых</w:t>
      </w:r>
      <w:proofErr w:type="gramEnd"/>
      <w:r w:rsidRPr="00175F76">
        <w:rPr>
          <w:rFonts w:ascii="Times New Roman" w:eastAsia="Times New Roman" w:hAnsi="Times New Roman" w:cs="Times New Roman"/>
          <w:b/>
          <w:bCs/>
          <w:color w:val="000000"/>
          <w:sz w:val="28"/>
          <w:szCs w:val="28"/>
          <w:bdr w:val="none" w:sz="0" w:space="0" w:color="auto" w:frame="1"/>
          <w:lang w:eastAsia="ru-RU"/>
        </w:rPr>
        <w:t xml:space="preserve"> (принятых) в ходе оказания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5.1. Заявители (желающие получить муниципальную услугу или получатели муниципальной услуги) имеют право на обжалование решений, принятых в ходе оказания муниципальной услуги, действий или бездействия специалистов уполномоченного органа.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Обжалование решений, принятых в ходе оказания муниципальной услуги уполномоченным органом, действий или бездействий специалистов уполномоченного органа осуществляется: </w:t>
      </w:r>
      <w:r>
        <w:rPr>
          <w:rFonts w:ascii="Times New Roman" w:eastAsia="Times New Roman" w:hAnsi="Times New Roman" w:cs="Times New Roman"/>
          <w:color w:val="000000"/>
          <w:sz w:val="28"/>
          <w:szCs w:val="28"/>
          <w:lang w:eastAsia="ru-RU"/>
        </w:rPr>
        <w:t>заведующему сектором по вопросам строительства, коммунального хозяйства и землеустройства муниципального образования «Майск»</w:t>
      </w: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главе муниципального образования «Майск»</w:t>
      </w:r>
      <w:r w:rsidRPr="00175F76">
        <w:rPr>
          <w:rFonts w:ascii="Times New Roman" w:eastAsia="Times New Roman" w:hAnsi="Times New Roman" w:cs="Times New Roman"/>
          <w:color w:val="000000"/>
          <w:sz w:val="28"/>
          <w:szCs w:val="28"/>
          <w:lang w:eastAsia="ru-RU"/>
        </w:rPr>
        <w:t>, прокурору или суду.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Заявители имеют право обратиться с жалобой лично или направить письменное обращение, жалобу (претензию). Жалоба может быть подана заявителем, права которого нарушены, или его представителем, а также по просьбе гражданина надлежаще уполномоченным представителем общественной организации, трудового коллектива.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5.2. </w:t>
      </w:r>
      <w:r>
        <w:rPr>
          <w:rFonts w:ascii="Times New Roman" w:eastAsia="Times New Roman" w:hAnsi="Times New Roman" w:cs="Times New Roman"/>
          <w:color w:val="000000"/>
          <w:sz w:val="28"/>
          <w:szCs w:val="28"/>
          <w:lang w:eastAsia="ru-RU"/>
        </w:rPr>
        <w:t>Заведующий сектором по вопросам строительства, коммунального хозяйства и землеустройства муниципального образования «Майск»</w:t>
      </w: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глава муниципального образования «Майск»</w:t>
      </w:r>
      <w:r w:rsidRPr="00175F76">
        <w:rPr>
          <w:rFonts w:ascii="Times New Roman" w:eastAsia="Times New Roman" w:hAnsi="Times New Roman" w:cs="Times New Roman"/>
          <w:color w:val="000000"/>
          <w:sz w:val="28"/>
          <w:szCs w:val="28"/>
          <w:lang w:eastAsia="ru-RU"/>
        </w:rPr>
        <w:t xml:space="preserve">, заместитель </w:t>
      </w:r>
      <w:r>
        <w:rPr>
          <w:rFonts w:ascii="Times New Roman" w:eastAsia="Times New Roman" w:hAnsi="Times New Roman" w:cs="Times New Roman"/>
          <w:color w:val="000000"/>
          <w:sz w:val="28"/>
          <w:szCs w:val="28"/>
          <w:lang w:eastAsia="ru-RU"/>
        </w:rPr>
        <w:t>главы муниципального образования «Майск»</w:t>
      </w:r>
      <w:r w:rsidRPr="00175F76">
        <w:rPr>
          <w:rFonts w:ascii="Times New Roman" w:eastAsia="Times New Roman" w:hAnsi="Times New Roman" w:cs="Times New Roman"/>
          <w:color w:val="000000"/>
          <w:sz w:val="28"/>
          <w:szCs w:val="28"/>
          <w:lang w:eastAsia="ru-RU"/>
        </w:rPr>
        <w:t xml:space="preserve"> проводят личный прием заявителей, их представителей.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5.3. Запись заявителей, их представителей проводится при их личном обращении или с использованием средств телефонной связи по номерам телефонов, которые размещаются на официальном сайте администрации муниципального образования </w:t>
      </w:r>
      <w:r>
        <w:rPr>
          <w:rFonts w:ascii="Times New Roman" w:eastAsia="Times New Roman" w:hAnsi="Times New Roman" w:cs="Times New Roman"/>
          <w:color w:val="000000"/>
          <w:sz w:val="28"/>
          <w:szCs w:val="28"/>
          <w:lang w:eastAsia="ru-RU"/>
        </w:rPr>
        <w:t>«Майск»</w:t>
      </w:r>
      <w:r w:rsidRPr="00175F76">
        <w:rPr>
          <w:rFonts w:ascii="Times New Roman" w:eastAsia="Times New Roman" w:hAnsi="Times New Roman" w:cs="Times New Roman"/>
          <w:color w:val="000000"/>
          <w:sz w:val="28"/>
          <w:szCs w:val="28"/>
          <w:lang w:eastAsia="ru-RU"/>
        </w:rPr>
        <w:t xml:space="preserve"> в сети Интернет и информационных стендах.</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5.4. </w:t>
      </w:r>
      <w:proofErr w:type="gramStart"/>
      <w:r w:rsidRPr="00175F76">
        <w:rPr>
          <w:rFonts w:ascii="Times New Roman" w:eastAsia="Times New Roman" w:hAnsi="Times New Roman" w:cs="Times New Roman"/>
          <w:color w:val="000000"/>
          <w:sz w:val="28"/>
          <w:szCs w:val="28"/>
          <w:lang w:eastAsia="ru-RU"/>
        </w:rPr>
        <w:t xml:space="preserve">Секретарь </w:t>
      </w:r>
      <w:r>
        <w:rPr>
          <w:rFonts w:ascii="Times New Roman" w:eastAsia="Times New Roman" w:hAnsi="Times New Roman" w:cs="Times New Roman"/>
          <w:color w:val="000000"/>
          <w:sz w:val="28"/>
          <w:szCs w:val="28"/>
          <w:lang w:eastAsia="ru-RU"/>
        </w:rPr>
        <w:t>главы</w:t>
      </w:r>
      <w:r w:rsidRPr="00175F76">
        <w:rPr>
          <w:rFonts w:ascii="Times New Roman" w:eastAsia="Times New Roman" w:hAnsi="Times New Roman" w:cs="Times New Roman"/>
          <w:color w:val="000000"/>
          <w:sz w:val="28"/>
          <w:szCs w:val="28"/>
          <w:lang w:eastAsia="ru-RU"/>
        </w:rPr>
        <w:t xml:space="preserve"> администрации </w:t>
      </w:r>
      <w:r>
        <w:rPr>
          <w:rFonts w:ascii="Times New Roman" w:eastAsia="Times New Roman" w:hAnsi="Times New Roman" w:cs="Times New Roman"/>
          <w:color w:val="000000"/>
          <w:sz w:val="28"/>
          <w:szCs w:val="28"/>
          <w:lang w:eastAsia="ru-RU"/>
        </w:rPr>
        <w:t>муниципального образование «Майск»</w:t>
      </w:r>
      <w:r w:rsidRPr="00175F76">
        <w:rPr>
          <w:rFonts w:ascii="Times New Roman" w:eastAsia="Times New Roman" w:hAnsi="Times New Roman" w:cs="Times New Roman"/>
          <w:color w:val="000000"/>
          <w:sz w:val="28"/>
          <w:szCs w:val="28"/>
          <w:lang w:eastAsia="ru-RU"/>
        </w:rPr>
        <w:t xml:space="preserve">, осуществляющий запись на личный прием к </w:t>
      </w:r>
      <w:r>
        <w:rPr>
          <w:rFonts w:ascii="Times New Roman" w:eastAsia="Times New Roman" w:hAnsi="Times New Roman" w:cs="Times New Roman"/>
          <w:color w:val="000000"/>
          <w:sz w:val="28"/>
          <w:szCs w:val="28"/>
          <w:lang w:eastAsia="ru-RU"/>
        </w:rPr>
        <w:t>главе муниципального образования «Майск»</w:t>
      </w:r>
      <w:r w:rsidRPr="00175F76">
        <w:rPr>
          <w:rFonts w:ascii="Times New Roman" w:eastAsia="Times New Roman" w:hAnsi="Times New Roman" w:cs="Times New Roman"/>
          <w:color w:val="000000"/>
          <w:sz w:val="28"/>
          <w:szCs w:val="28"/>
          <w:lang w:eastAsia="ru-RU"/>
        </w:rPr>
        <w:t xml:space="preserve">, заместителю </w:t>
      </w:r>
      <w:r>
        <w:rPr>
          <w:rFonts w:ascii="Times New Roman" w:eastAsia="Times New Roman" w:hAnsi="Times New Roman" w:cs="Times New Roman"/>
          <w:color w:val="000000"/>
          <w:sz w:val="28"/>
          <w:szCs w:val="28"/>
          <w:lang w:eastAsia="ru-RU"/>
        </w:rPr>
        <w:t>главы муниципального образования «Майск»</w:t>
      </w:r>
      <w:r w:rsidRPr="00175F76">
        <w:rPr>
          <w:rFonts w:ascii="Times New Roman" w:eastAsia="Times New Roman" w:hAnsi="Times New Roman" w:cs="Times New Roman"/>
          <w:color w:val="000000"/>
          <w:sz w:val="28"/>
          <w:szCs w:val="28"/>
          <w:lang w:eastAsia="ru-RU"/>
        </w:rPr>
        <w:t>, информирует заявителей, их представителей о дате, времени, месте приёма, должности, фамилии, имени и отчестве должностного лица, осуществляющего приём.</w:t>
      </w:r>
      <w:proofErr w:type="gramEnd"/>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5.5. Жалоба заявителя, его представителя в письменной форме должна содержать следующую информацию: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 фамилию, имя, отчество (последнее при его наличии) лица, составившего обращение, жалобу (претензию);</w:t>
      </w:r>
      <w:proofErr w:type="gramEnd"/>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почтовый адрес, по которому должен быть направлен ответ, уведомление о переадресации обращения, телефон (при его наличии);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наименование органа, в который направляется письменное обращение, либо фамилию, имя, отчество соответствующего должностного лица, либо должность соответствующего лица;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 наименование органа, должности, фамилии, имени и отчества специалиста (при наличии информации), решение, действие (бездействие) которого обжалуется;</w:t>
      </w:r>
      <w:proofErr w:type="gramEnd"/>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существо обжалуемого решения, действия (бездействия).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 xml:space="preserve">Дополнительно в жалобе могут быть указаны причины несогласия с обжалуемым решением, действием (бездействием), обстоятельства, на основании которых заявитель, его представитель считает, что нарушены права, свободы и законные интересы, созданы </w:t>
      </w:r>
      <w:r w:rsidRPr="00175F76">
        <w:rPr>
          <w:rFonts w:ascii="Times New Roman" w:eastAsia="Times New Roman" w:hAnsi="Times New Roman" w:cs="Times New Roman"/>
          <w:color w:val="000000"/>
          <w:sz w:val="28"/>
          <w:szCs w:val="28"/>
          <w:lang w:eastAsia="ru-RU"/>
        </w:rPr>
        <w:lastRenderedPageBreak/>
        <w:t>препятствия к их реализации, требования (об отмене решения, о признании незаконным действия (бездействия), а также иные сведения, которые физическое или юридическое лицо считает необходимым сообщить.</w:t>
      </w:r>
      <w:proofErr w:type="gramEnd"/>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К обращению, жалобе (претензии) могут быть приложены копии документов, подтверждающих изложенные обстоятельства. В таком случае в обращении, жалобе (претензии) приводится перечень прилагаемых документов.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Если документы, имеющие существенное значение для рассмотрения обращения, жалобы (претензии), отсутствуют или не приложены, решение принимается без учета доводов, в подтверждение которых документы не представлены.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Обращение, жалоба (претензия) подписывается подавшим ее лицом с указанием даты составления жалобы.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Письменные обращения, жалобы (претензии) заявителей, их представителей регистрируются в порядке делопроизводства в день их подачи.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5.6. В рассмотрении жалобы заявителю отказывается по следующим основаниям: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если в жалобе не указана фамилия (наименование), заявителя и почтовый адрес, по которому должен быть направлен ответ;</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 если в жалобе содержатся нецензурные либо оскорбительные выражения, угрозы жизни, здоровью и имуществу должностного лица уполномоченного органа, а также членов его семьи, должностное лицо, которому адресована жалоба вправе </w:t>
      </w:r>
      <w:proofErr w:type="gramStart"/>
      <w:r w:rsidRPr="00175F76">
        <w:rPr>
          <w:rFonts w:ascii="Times New Roman" w:eastAsia="Times New Roman" w:hAnsi="Times New Roman" w:cs="Times New Roman"/>
          <w:color w:val="000000"/>
          <w:sz w:val="28"/>
          <w:szCs w:val="28"/>
          <w:lang w:eastAsia="ru-RU"/>
        </w:rPr>
        <w:t>оставить</w:t>
      </w:r>
      <w:proofErr w:type="gramEnd"/>
      <w:r w:rsidRPr="00175F76">
        <w:rPr>
          <w:rFonts w:ascii="Times New Roman" w:eastAsia="Times New Roman" w:hAnsi="Times New Roman" w:cs="Times New Roman"/>
          <w:color w:val="000000"/>
          <w:sz w:val="28"/>
          <w:szCs w:val="28"/>
          <w:lang w:eastAsia="ru-RU"/>
        </w:rPr>
        <w:t xml:space="preserve"> без ответа по существу поставленных в ней вопросов и сообщить письменно заявителю, направившему жалобу, о недопустимости злоупотребления правом;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 если в жалобе заявителя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которому адресована жалоба вправе принимать решение о безосновательности очередного обращения и прекращении переписки с заявителем по данному вопросу при условии, что указанная жалоба и ранее направляемые</w:t>
      </w:r>
      <w:proofErr w:type="gramEnd"/>
      <w:r w:rsidRPr="00175F76">
        <w:rPr>
          <w:rFonts w:ascii="Times New Roman" w:eastAsia="Times New Roman" w:hAnsi="Times New Roman" w:cs="Times New Roman"/>
          <w:color w:val="000000"/>
          <w:sz w:val="28"/>
          <w:szCs w:val="28"/>
          <w:lang w:eastAsia="ru-RU"/>
        </w:rPr>
        <w:t xml:space="preserve"> жалобы направлялись в один и тот же орган или одному и тому же должностному лицу. О данном решении уведомляется письменно заявитель, направивший жалобу;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письменно сообщается о невозможности дать ответ по существу поставленного в ней вопроса в связи с недопустимостью разглашения указанных сведений;</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если текст жалобы не поддается прочтению, ответ на жалобу не дается, о чем письменно сообщается заявителю, ее направившему, если его фамилия (наименование) и почтовый адрес поддаются прочтению.</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5.7. По результатам рассмотрения письменного обращения, жалобы (претензии) должностное лицо, которому адресована </w:t>
      </w:r>
      <w:proofErr w:type="gramStart"/>
      <w:r w:rsidRPr="00175F76">
        <w:rPr>
          <w:rFonts w:ascii="Times New Roman" w:eastAsia="Times New Roman" w:hAnsi="Times New Roman" w:cs="Times New Roman"/>
          <w:color w:val="000000"/>
          <w:sz w:val="28"/>
          <w:szCs w:val="28"/>
          <w:lang w:eastAsia="ru-RU"/>
        </w:rPr>
        <w:t>жалоба</w:t>
      </w:r>
      <w:proofErr w:type="gramEnd"/>
      <w:r w:rsidRPr="00175F76">
        <w:rPr>
          <w:rFonts w:ascii="Times New Roman" w:eastAsia="Times New Roman" w:hAnsi="Times New Roman" w:cs="Times New Roman"/>
          <w:color w:val="000000"/>
          <w:sz w:val="28"/>
          <w:szCs w:val="28"/>
          <w:lang w:eastAsia="ru-RU"/>
        </w:rPr>
        <w:t xml:space="preserve"> принимает решение об удовлетворении требований заявителя, его представителя и о признании неправомерным обжалованного решения, действия (бездействия) либо об отказе в удовлетворении жалобы.</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результатам рассмотрения письменного обращения, жалобы (претензии) заявителю, его представителю направляется письменный ответ.</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5.8. Продолжительность рассмотрения обращения, жалобы (претензии) не должна превышать 30 дней с момента ее поступления.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В случае если по обращению требуется провести служебное расследование, проверку или обследование, срок его рассмотрения может быть продлен, но не более чем на 30 дней, по решению </w:t>
      </w:r>
      <w:r>
        <w:rPr>
          <w:rFonts w:ascii="Times New Roman" w:eastAsia="Times New Roman" w:hAnsi="Times New Roman" w:cs="Times New Roman"/>
          <w:color w:val="000000"/>
          <w:sz w:val="28"/>
          <w:szCs w:val="28"/>
          <w:lang w:eastAsia="ru-RU"/>
        </w:rPr>
        <w:t>главы муниципального образования «Майск»</w:t>
      </w:r>
      <w:r w:rsidRPr="00175F76">
        <w:rPr>
          <w:rFonts w:ascii="Times New Roman" w:eastAsia="Times New Roman" w:hAnsi="Times New Roman" w:cs="Times New Roman"/>
          <w:color w:val="000000"/>
          <w:sz w:val="28"/>
          <w:szCs w:val="28"/>
          <w:lang w:eastAsia="ru-RU"/>
        </w:rPr>
        <w:t>. О продлении срока рассмотрения обращения заявитель уведомляется письменно с указанием причин продления.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5.9.  Заявители имеют право обжаловать действия (бездействие) должностных лиц, принимающих участие в предоставлении муниципальной услуги, а также решения, принимаемые такими лицами в ходе предоставления муниципальной услуги, в судебном порядке.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5.10. Заявители имеют право на судебное обжалование действий (бездействий) и решений должностных лиц, принятых в ходе выполнения административного регламента, в порядке, установленном законодательством Российской Федерации.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5.11. Заявители (юридические лица и индивидуальные предприниматели) </w:t>
      </w:r>
      <w:proofErr w:type="gramStart"/>
      <w:r w:rsidRPr="00175F76">
        <w:rPr>
          <w:rFonts w:ascii="Times New Roman" w:eastAsia="Times New Roman" w:hAnsi="Times New Roman" w:cs="Times New Roman"/>
          <w:color w:val="000000"/>
          <w:sz w:val="28"/>
          <w:szCs w:val="28"/>
          <w:lang w:eastAsia="ru-RU"/>
        </w:rPr>
        <w:t>имеют право обратится</w:t>
      </w:r>
      <w:proofErr w:type="gramEnd"/>
      <w:r w:rsidRPr="00175F76">
        <w:rPr>
          <w:rFonts w:ascii="Times New Roman" w:eastAsia="Times New Roman" w:hAnsi="Times New Roman" w:cs="Times New Roman"/>
          <w:color w:val="000000"/>
          <w:sz w:val="28"/>
          <w:szCs w:val="28"/>
          <w:lang w:eastAsia="ru-RU"/>
        </w:rPr>
        <w:t xml:space="preserve"> с заявлением в арбитражный суд, в порядке, установленном действующим процессуальным законодательством Российской Федерации, в течение 3-х месяцев со дня, когда им стало известно о нарушении их прав и законных интересов.</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Приложение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к административному регламенту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оказанию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установлению публичного сервитута</w:t>
      </w:r>
    </w:p>
    <w:tbl>
      <w:tblPr>
        <w:tblW w:w="0" w:type="auto"/>
        <w:tblInd w:w="10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10995"/>
      </w:tblGrid>
      <w:tr w:rsidR="00202AE2" w:rsidRPr="00175F76" w:rsidTr="00202AE2">
        <w:tc>
          <w:tcPr>
            <w:tcW w:w="10995" w:type="dxa"/>
            <w:tcBorders>
              <w:top w:val="single" w:sz="2" w:space="0" w:color="E7E7E7"/>
              <w:left w:val="nil"/>
              <w:bottom w:val="nil"/>
              <w:right w:val="nil"/>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Сведения</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 местонахождении и номерах телефонов</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администрации </w:t>
            </w:r>
            <w:r>
              <w:rPr>
                <w:rFonts w:ascii="Times New Roman" w:eastAsia="Times New Roman" w:hAnsi="Times New Roman" w:cs="Times New Roman"/>
                <w:color w:val="000000"/>
                <w:sz w:val="28"/>
                <w:szCs w:val="28"/>
                <w:lang w:eastAsia="ru-RU"/>
              </w:rPr>
              <w:t>муниципального образования «Майск»</w:t>
            </w:r>
          </w:p>
        </w:tc>
      </w:tr>
    </w:tbl>
    <w:p w:rsidR="00202AE2" w:rsidRPr="00175F76" w:rsidRDefault="00202AE2" w:rsidP="00202AE2">
      <w:pPr>
        <w:spacing w:after="0" w:line="240" w:lineRule="auto"/>
        <w:ind w:firstLine="709"/>
        <w:jc w:val="both"/>
        <w:rPr>
          <w:rFonts w:ascii="Times New Roman" w:eastAsia="Times New Roman" w:hAnsi="Times New Roman" w:cs="Times New Roman"/>
          <w:vanish/>
          <w:sz w:val="28"/>
          <w:szCs w:val="28"/>
          <w:lang w:eastAsia="ru-RU"/>
        </w:rPr>
      </w:pPr>
    </w:p>
    <w:tbl>
      <w:tblPr>
        <w:tblW w:w="0" w:type="auto"/>
        <w:tblInd w:w="10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6122"/>
        <w:gridCol w:w="3338"/>
      </w:tblGrid>
      <w:tr w:rsidR="00202AE2" w:rsidRPr="00175F76" w:rsidTr="00202AE2">
        <w:tc>
          <w:tcPr>
            <w:tcW w:w="6122" w:type="dxa"/>
            <w:tcBorders>
              <w:top w:val="single" w:sz="8" w:space="0" w:color="auto"/>
              <w:left w:val="single" w:sz="8" w:space="0" w:color="auto"/>
              <w:bottom w:val="single" w:sz="8" w:space="0" w:color="auto"/>
              <w:right w:val="single" w:sz="4"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Местонахождение</w:t>
            </w:r>
          </w:p>
        </w:tc>
        <w:tc>
          <w:tcPr>
            <w:tcW w:w="3338" w:type="dxa"/>
            <w:tcBorders>
              <w:top w:val="single" w:sz="8" w:space="0" w:color="auto"/>
              <w:left w:val="single" w:sz="4" w:space="0" w:color="auto"/>
              <w:bottom w:val="single" w:sz="8" w:space="0" w:color="auto"/>
              <w:right w:val="single" w:sz="8"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3</w:t>
            </w:r>
          </w:p>
        </w:tc>
      </w:tr>
      <w:tr w:rsidR="00202AE2" w:rsidRPr="00175F76" w:rsidTr="00202AE2">
        <w:tc>
          <w:tcPr>
            <w:tcW w:w="6122"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Телефоны</w:t>
            </w:r>
          </w:p>
        </w:tc>
        <w:tc>
          <w:tcPr>
            <w:tcW w:w="0" w:type="auto"/>
            <w:tcBorders>
              <w:top w:val="single" w:sz="8" w:space="0" w:color="auto"/>
              <w:bottom w:val="nil"/>
              <w:right w:val="single" w:sz="4" w:space="0" w:color="auto"/>
            </w:tcBorders>
            <w:shd w:val="clear" w:color="auto" w:fill="auto"/>
            <w:vAlign w:val="bottom"/>
            <w:hideMark/>
          </w:tcPr>
          <w:p w:rsidR="00202AE2" w:rsidRPr="00175F76" w:rsidRDefault="00202AE2" w:rsidP="00202AE2">
            <w:pPr>
              <w:spacing w:after="0" w:line="240" w:lineRule="auto"/>
              <w:ind w:firstLine="709"/>
              <w:jc w:val="both"/>
              <w:rPr>
                <w:rFonts w:ascii="Times New Roman" w:eastAsia="Times New Roman" w:hAnsi="Times New Roman" w:cs="Times New Roman"/>
                <w:sz w:val="28"/>
                <w:szCs w:val="28"/>
                <w:lang w:eastAsia="ru-RU"/>
              </w:rPr>
            </w:pPr>
          </w:p>
        </w:tc>
      </w:tr>
      <w:tr w:rsidR="00202AE2" w:rsidRPr="00175F76" w:rsidTr="00202AE2">
        <w:tc>
          <w:tcPr>
            <w:tcW w:w="6122"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Приёмная</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 xml:space="preserve">Администрации </w:t>
            </w:r>
            <w:r>
              <w:rPr>
                <w:rFonts w:ascii="Times New Roman" w:eastAsia="Times New Roman" w:hAnsi="Times New Roman" w:cs="Times New Roman"/>
                <w:color w:val="000000"/>
                <w:sz w:val="28"/>
                <w:szCs w:val="28"/>
                <w:lang w:eastAsia="ru-RU"/>
              </w:rPr>
              <w:t>муниципального образования «Майск»</w:t>
            </w:r>
          </w:p>
        </w:tc>
        <w:tc>
          <w:tcPr>
            <w:tcW w:w="3338"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8(39539)93-7-23</w:t>
            </w:r>
            <w:r w:rsidRPr="00175F76">
              <w:rPr>
                <w:rFonts w:ascii="Times New Roman" w:eastAsia="Times New Roman" w:hAnsi="Times New Roman" w:cs="Times New Roman"/>
                <w:color w:val="000000"/>
                <w:sz w:val="28"/>
                <w:szCs w:val="28"/>
                <w:lang w:eastAsia="ru-RU"/>
              </w:rPr>
              <w:t>,</w:t>
            </w:r>
          </w:p>
        </w:tc>
      </w:tr>
      <w:tr w:rsidR="00202AE2" w:rsidRPr="00175F76" w:rsidTr="00202AE2">
        <w:tc>
          <w:tcPr>
            <w:tcW w:w="6122" w:type="dxa"/>
            <w:tcBorders>
              <w:top w:val="nil"/>
              <w:left w:val="single" w:sz="8" w:space="0" w:color="auto"/>
              <w:bottom w:val="single" w:sz="8" w:space="0" w:color="auto"/>
              <w:right w:val="single" w:sz="8"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Консультации по вопросам оказания муниципальной услуги</w:t>
            </w:r>
          </w:p>
        </w:tc>
        <w:tc>
          <w:tcPr>
            <w:tcW w:w="3338" w:type="dxa"/>
            <w:tcBorders>
              <w:top w:val="nil"/>
              <w:left w:val="nil"/>
              <w:bottom w:val="single" w:sz="8" w:space="0" w:color="auto"/>
              <w:right w:val="single" w:sz="8" w:space="0" w:color="auto"/>
            </w:tcBorders>
            <w:shd w:val="clear" w:color="auto" w:fill="auto"/>
            <w:tcMar>
              <w:top w:w="0" w:type="dxa"/>
              <w:left w:w="105" w:type="dxa"/>
              <w:bottom w:w="0" w:type="dxa"/>
              <w:right w:w="105"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8(39539)93-7-23</w:t>
            </w:r>
          </w:p>
        </w:tc>
      </w:tr>
    </w:tbl>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5428B0" w:rsidRDefault="005428B0"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5428B0" w:rsidRDefault="005428B0"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5428B0" w:rsidRDefault="005428B0"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5428B0" w:rsidRDefault="005428B0"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5428B0" w:rsidRDefault="005428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632DB0" w:rsidRDefault="00632DB0"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Приложение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к административному регламенту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оказанию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установлению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Главе</w:t>
      </w:r>
      <w:r w:rsidR="005428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муниципального образования «Майск»</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от 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(Фамилия, имя, отчество)</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паспорт__________________________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(серия, номер, дата выдачи, кем выдан)</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проживающий</w:t>
      </w:r>
      <w:proofErr w:type="gramEnd"/>
      <w:r w:rsidRPr="00175F76">
        <w:rPr>
          <w:rFonts w:ascii="Times New Roman" w:eastAsia="Times New Roman" w:hAnsi="Times New Roman" w:cs="Times New Roman"/>
          <w:color w:val="000000"/>
          <w:sz w:val="28"/>
          <w:szCs w:val="28"/>
          <w:lang w:eastAsia="ru-RU"/>
        </w:rPr>
        <w:t xml:space="preserve"> (</w:t>
      </w:r>
      <w:proofErr w:type="spellStart"/>
      <w:r w:rsidRPr="00175F76">
        <w:rPr>
          <w:rFonts w:ascii="Times New Roman" w:eastAsia="Times New Roman" w:hAnsi="Times New Roman" w:cs="Times New Roman"/>
          <w:color w:val="000000"/>
          <w:sz w:val="28"/>
          <w:szCs w:val="28"/>
          <w:lang w:eastAsia="ru-RU"/>
        </w:rPr>
        <w:t>ая</w:t>
      </w:r>
      <w:proofErr w:type="spellEnd"/>
      <w:r w:rsidRPr="00175F76">
        <w:rPr>
          <w:rFonts w:ascii="Times New Roman" w:eastAsia="Times New Roman" w:hAnsi="Times New Roman" w:cs="Times New Roman"/>
          <w:color w:val="000000"/>
          <w:sz w:val="28"/>
          <w:szCs w:val="28"/>
          <w:lang w:eastAsia="ru-RU"/>
        </w:rPr>
        <w:t>) по адресу: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ИНН____________________________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телефон 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от 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(указывается организационно-правовая форма)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(наименование юридического лица)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Свидетельство о</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регистрации 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Место нахождения юридического</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лица: 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ИНН____________________________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телефон 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ЗАЯВЛЕНИЕ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Прошу установить (отменить) публичный сервитут на земельный участок (участки)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________________________________________________________________________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 кадастровым (и) номером (</w:t>
      </w:r>
      <w:proofErr w:type="spellStart"/>
      <w:r w:rsidRPr="00175F76">
        <w:rPr>
          <w:rFonts w:ascii="Times New Roman" w:eastAsia="Times New Roman" w:hAnsi="Times New Roman" w:cs="Times New Roman"/>
          <w:color w:val="000000"/>
          <w:sz w:val="28"/>
          <w:szCs w:val="28"/>
          <w:lang w:eastAsia="ru-RU"/>
        </w:rPr>
        <w:t>ами</w:t>
      </w:r>
      <w:proofErr w:type="spellEnd"/>
      <w:r w:rsidRPr="00175F76">
        <w:rPr>
          <w:rFonts w:ascii="Times New Roman" w:eastAsia="Times New Roman" w:hAnsi="Times New Roman" w:cs="Times New Roman"/>
          <w:color w:val="000000"/>
          <w:sz w:val="28"/>
          <w:szCs w:val="28"/>
          <w:lang w:eastAsia="ru-RU"/>
        </w:rPr>
        <w:t>)__________________________________________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Расположенный</w:t>
      </w:r>
      <w:proofErr w:type="gramEnd"/>
      <w:r w:rsidRPr="00175F76">
        <w:rPr>
          <w:rFonts w:ascii="Times New Roman" w:eastAsia="Times New Roman" w:hAnsi="Times New Roman" w:cs="Times New Roman"/>
          <w:color w:val="000000"/>
          <w:sz w:val="28"/>
          <w:szCs w:val="28"/>
          <w:lang w:eastAsia="ru-RU"/>
        </w:rPr>
        <w:t xml:space="preserve"> (</w:t>
      </w:r>
      <w:proofErr w:type="spellStart"/>
      <w:r w:rsidRPr="00175F76">
        <w:rPr>
          <w:rFonts w:ascii="Times New Roman" w:eastAsia="Times New Roman" w:hAnsi="Times New Roman" w:cs="Times New Roman"/>
          <w:color w:val="000000"/>
          <w:sz w:val="28"/>
          <w:szCs w:val="28"/>
          <w:lang w:eastAsia="ru-RU"/>
        </w:rPr>
        <w:t>ые</w:t>
      </w:r>
      <w:proofErr w:type="spellEnd"/>
      <w:r w:rsidRPr="00175F76">
        <w:rPr>
          <w:rFonts w:ascii="Times New Roman" w:eastAsia="Times New Roman" w:hAnsi="Times New Roman" w:cs="Times New Roman"/>
          <w:color w:val="000000"/>
          <w:sz w:val="28"/>
          <w:szCs w:val="28"/>
          <w:lang w:eastAsia="ru-RU"/>
        </w:rPr>
        <w:t>) по адресу: 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(указывается населенный пункт, улица, № дома или местонахождение,</w:t>
      </w:r>
      <w:proofErr w:type="gramEnd"/>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ориентир расположения земельного участка, на который устанавливается публичный сервитут)</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для ______________________________________________________________________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(указывается цель установления (отмены)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сроком ___________________________________________________________________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__________________________________________________________________________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(указывается дата начала и окончания действия сервитута или пишется «постоянный» или дата отмены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Сервитут планируется установить (отменить) на весь земельный участок (часть земельного участка), ориентировочной площадью _________кв. м.</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Сервитут отображен </w:t>
      </w:r>
      <w:proofErr w:type="gramStart"/>
      <w:r w:rsidRPr="00175F76">
        <w:rPr>
          <w:rFonts w:ascii="Times New Roman" w:eastAsia="Times New Roman" w:hAnsi="Times New Roman" w:cs="Times New Roman"/>
          <w:color w:val="000000"/>
          <w:sz w:val="28"/>
          <w:szCs w:val="28"/>
          <w:lang w:eastAsia="ru-RU"/>
        </w:rPr>
        <w:t>на</w:t>
      </w:r>
      <w:proofErr w:type="gramEnd"/>
      <w:r w:rsidRPr="00175F76">
        <w:rPr>
          <w:rFonts w:ascii="Times New Roman" w:eastAsia="Times New Roman" w:hAnsi="Times New Roman" w:cs="Times New Roman"/>
          <w:color w:val="000000"/>
          <w:sz w:val="28"/>
          <w:szCs w:val="28"/>
          <w:lang w:eastAsia="ru-RU"/>
        </w:rPr>
        <w:t xml:space="preserve"> _______________________________________________________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(кадастровом </w:t>
      </w:r>
      <w:proofErr w:type="gramStart"/>
      <w:r w:rsidRPr="00175F76">
        <w:rPr>
          <w:rFonts w:ascii="Times New Roman" w:eastAsia="Times New Roman" w:hAnsi="Times New Roman" w:cs="Times New Roman"/>
          <w:color w:val="000000"/>
          <w:sz w:val="28"/>
          <w:szCs w:val="28"/>
          <w:lang w:eastAsia="ru-RU"/>
        </w:rPr>
        <w:t>плане</w:t>
      </w:r>
      <w:proofErr w:type="gramEnd"/>
      <w:r w:rsidRPr="00175F76">
        <w:rPr>
          <w:rFonts w:ascii="Times New Roman" w:eastAsia="Times New Roman" w:hAnsi="Times New Roman" w:cs="Times New Roman"/>
          <w:color w:val="000000"/>
          <w:sz w:val="28"/>
          <w:szCs w:val="28"/>
          <w:lang w:eastAsia="ru-RU"/>
        </w:rPr>
        <w:t xml:space="preserve"> земельного участка; </w:t>
      </w:r>
      <w:proofErr w:type="spellStart"/>
      <w:r w:rsidRPr="00175F76">
        <w:rPr>
          <w:rFonts w:ascii="Times New Roman" w:eastAsia="Times New Roman" w:hAnsi="Times New Roman" w:cs="Times New Roman"/>
          <w:color w:val="000000"/>
          <w:sz w:val="28"/>
          <w:szCs w:val="28"/>
          <w:lang w:eastAsia="ru-RU"/>
        </w:rPr>
        <w:t>выкопировке</w:t>
      </w:r>
      <w:proofErr w:type="spellEnd"/>
      <w:r w:rsidRPr="00175F76">
        <w:rPr>
          <w:rFonts w:ascii="Times New Roman" w:eastAsia="Times New Roman" w:hAnsi="Times New Roman" w:cs="Times New Roman"/>
          <w:color w:val="000000"/>
          <w:sz w:val="28"/>
          <w:szCs w:val="28"/>
          <w:lang w:eastAsia="ru-RU"/>
        </w:rPr>
        <w:t xml:space="preserve"> с </w:t>
      </w:r>
      <w:proofErr w:type="spellStart"/>
      <w:r w:rsidRPr="00175F76">
        <w:rPr>
          <w:rFonts w:ascii="Times New Roman" w:eastAsia="Times New Roman" w:hAnsi="Times New Roman" w:cs="Times New Roman"/>
          <w:color w:val="000000"/>
          <w:sz w:val="28"/>
          <w:szCs w:val="28"/>
          <w:lang w:eastAsia="ru-RU"/>
        </w:rPr>
        <w:t>топоплана</w:t>
      </w:r>
      <w:proofErr w:type="spellEnd"/>
      <w:r w:rsidRPr="00175F76">
        <w:rPr>
          <w:rFonts w:ascii="Times New Roman" w:eastAsia="Times New Roman" w:hAnsi="Times New Roman" w:cs="Times New Roman"/>
          <w:color w:val="000000"/>
          <w:sz w:val="28"/>
          <w:szCs w:val="28"/>
          <w:lang w:eastAsia="ru-RU"/>
        </w:rPr>
        <w:t xml:space="preserve"> или ситуационном плане)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roofErr w:type="gramStart"/>
      <w:r w:rsidRPr="00175F76">
        <w:rPr>
          <w:rFonts w:ascii="Times New Roman" w:eastAsia="Times New Roman" w:hAnsi="Times New Roman" w:cs="Times New Roman"/>
          <w:color w:val="000000"/>
          <w:sz w:val="28"/>
          <w:szCs w:val="28"/>
          <w:lang w:eastAsia="ru-RU"/>
        </w:rPr>
        <w:t>Обозначен</w:t>
      </w:r>
      <w:proofErr w:type="gramEnd"/>
      <w:r w:rsidRPr="00175F76">
        <w:rPr>
          <w:rFonts w:ascii="Times New Roman" w:eastAsia="Times New Roman" w:hAnsi="Times New Roman" w:cs="Times New Roman"/>
          <w:color w:val="000000"/>
          <w:sz w:val="28"/>
          <w:szCs w:val="28"/>
          <w:lang w:eastAsia="ru-RU"/>
        </w:rPr>
        <w:t xml:space="preserve"> символом «_________________» ____________________________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(сфера действия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Приложения</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____________________ __________________</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дата подпись</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Приложение</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к административному регламенту</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оказанию муниципальной услуги</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установлению публичного сервитута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Блок-схема</w:t>
      </w:r>
    </w:p>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по оказанию муниципальной услуги по установлению</w:t>
      </w: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публичного сервитута (максимальный срок предоставления услуги – 30 дней)</w:t>
      </w: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p>
    <w:p w:rsidR="00202AE2" w:rsidRPr="00175F76" w:rsidRDefault="00202AE2" w:rsidP="00CA2F95">
      <w:pPr>
        <w:shd w:val="clear" w:color="auto" w:fill="FFFFFF"/>
        <w:spacing w:after="150" w:line="330" w:lineRule="atLeast"/>
        <w:jc w:val="both"/>
        <w:textAlignment w:val="baseline"/>
        <w:rPr>
          <w:rFonts w:ascii="Times New Roman" w:eastAsia="Times New Roman" w:hAnsi="Times New Roman" w:cs="Times New Roman"/>
          <w:color w:val="000000"/>
          <w:sz w:val="28"/>
          <w:szCs w:val="28"/>
          <w:lang w:eastAsia="ru-RU"/>
        </w:rPr>
      </w:pPr>
    </w:p>
    <w:tbl>
      <w:tblPr>
        <w:tblW w:w="0" w:type="auto"/>
        <w:tblInd w:w="1728" w:type="dxa"/>
        <w:shd w:val="clear" w:color="auto" w:fill="FFFFFF"/>
        <w:tblCellMar>
          <w:left w:w="0" w:type="dxa"/>
          <w:right w:w="0" w:type="dxa"/>
        </w:tblCellMar>
        <w:tblLook w:val="04A0" w:firstRow="1" w:lastRow="0" w:firstColumn="1" w:lastColumn="0" w:noHBand="0" w:noVBand="1"/>
      </w:tblPr>
      <w:tblGrid>
        <w:gridCol w:w="5400"/>
      </w:tblGrid>
      <w:tr w:rsidR="00202AE2" w:rsidRPr="00175F76" w:rsidTr="00202AE2">
        <w:trPr>
          <w:trHeight w:val="954"/>
        </w:trPr>
        <w:tc>
          <w:tcPr>
            <w:tcW w:w="540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 xml:space="preserve">Прием и регистрация заявления и документов секретарем руководителя администрации </w:t>
            </w:r>
            <w:r>
              <w:rPr>
                <w:rFonts w:ascii="Times New Roman" w:eastAsia="Times New Roman" w:hAnsi="Times New Roman" w:cs="Times New Roman"/>
                <w:color w:val="000000"/>
                <w:sz w:val="28"/>
                <w:szCs w:val="28"/>
                <w:lang w:eastAsia="ru-RU"/>
              </w:rPr>
              <w:t>с</w:t>
            </w: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Майск</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(1 день)</w:t>
            </w:r>
          </w:p>
        </w:tc>
      </w:tr>
    </w:tbl>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124AB07D" wp14:editId="566159B7">
            <wp:extent cx="381000" cy="600075"/>
            <wp:effectExtent l="0" t="0" r="0" b="9525"/>
            <wp:docPr id="7" name="Рисунок 7" descr="http://pandia.ru/text/78/377/images/image001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8/377/images/image001_27.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600075"/>
                    </a:xfrm>
                    <a:prstGeom prst="rect">
                      <a:avLst/>
                    </a:prstGeom>
                    <a:noFill/>
                    <a:ln>
                      <a:noFill/>
                    </a:ln>
                  </pic:spPr>
                </pic:pic>
              </a:graphicData>
            </a:graphic>
          </wp:inline>
        </w:drawing>
      </w:r>
      <w:r w:rsidRPr="00175F76">
        <w:rPr>
          <w:rFonts w:ascii="Times New Roman" w:eastAsia="Times New Roman" w:hAnsi="Times New Roman" w:cs="Times New Roman"/>
          <w:noProof/>
          <w:color w:val="000000"/>
          <w:sz w:val="28"/>
          <w:szCs w:val="28"/>
          <w:lang w:eastAsia="ru-RU"/>
        </w:rPr>
        <w:drawing>
          <wp:inline distT="0" distB="0" distL="0" distR="0" wp14:anchorId="6FBBA50F" wp14:editId="0CB819A7">
            <wp:extent cx="381000" cy="600075"/>
            <wp:effectExtent l="0" t="0" r="0" b="9525"/>
            <wp:docPr id="8" name="Рисунок 8" descr="http://pandia.ru/text/78/377/images/image002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ndia.ru/text/78/377/images/image002_2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600075"/>
                    </a:xfrm>
                    <a:prstGeom prst="rect">
                      <a:avLst/>
                    </a:prstGeom>
                    <a:noFill/>
                    <a:ln>
                      <a:noFill/>
                    </a:ln>
                  </pic:spPr>
                </pic:pic>
              </a:graphicData>
            </a:graphic>
          </wp:inline>
        </w:drawing>
      </w:r>
    </w:p>
    <w:tbl>
      <w:tblPr>
        <w:tblW w:w="0" w:type="auto"/>
        <w:tblInd w:w="135" w:type="dxa"/>
        <w:shd w:val="clear" w:color="auto" w:fill="FFFFFF"/>
        <w:tblCellMar>
          <w:left w:w="0" w:type="dxa"/>
          <w:right w:w="0" w:type="dxa"/>
        </w:tblCellMar>
        <w:tblLook w:val="04A0" w:firstRow="1" w:lastRow="0" w:firstColumn="1" w:lastColumn="0" w:noHBand="0" w:noVBand="1"/>
      </w:tblPr>
      <w:tblGrid>
        <w:gridCol w:w="3196"/>
      </w:tblGrid>
      <w:tr w:rsidR="00202AE2" w:rsidRPr="00175F76" w:rsidTr="00202AE2">
        <w:trPr>
          <w:trHeight w:val="1257"/>
        </w:trPr>
        <w:tc>
          <w:tcPr>
            <w:tcW w:w="31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Рассмотрение заявления и документов и подготовка мотивированного отказа в предоставлении муниципальной услуги</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0DBCD00C" wp14:editId="1F860E90">
                  <wp:extent cx="390525" cy="600075"/>
                  <wp:effectExtent l="0" t="0" r="9525" b="9525"/>
                  <wp:docPr id="9" name="Рисунок 9" descr="http://pandia.ru/text/78/377/images/image00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8/377/images/image003_1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600075"/>
                          </a:xfrm>
                          <a:prstGeom prst="rect">
                            <a:avLst/>
                          </a:prstGeom>
                          <a:noFill/>
                          <a:ln>
                            <a:noFill/>
                          </a:ln>
                        </pic:spPr>
                      </pic:pic>
                    </a:graphicData>
                  </a:graphic>
                </wp:inline>
              </w:drawing>
            </w:r>
            <w:r w:rsidRPr="00175F76">
              <w:rPr>
                <w:rFonts w:ascii="Times New Roman" w:eastAsia="Times New Roman" w:hAnsi="Times New Roman" w:cs="Times New Roman"/>
                <w:color w:val="000000"/>
                <w:sz w:val="28"/>
                <w:szCs w:val="28"/>
                <w:lang w:eastAsia="ru-RU"/>
              </w:rPr>
              <w:t> (3 дня)</w:t>
            </w:r>
          </w:p>
        </w:tc>
      </w:tr>
    </w:tbl>
    <w:p w:rsidR="00202AE2" w:rsidRPr="00175F76" w:rsidRDefault="00202AE2" w:rsidP="00202AE2">
      <w:pPr>
        <w:spacing w:after="0" w:line="240" w:lineRule="auto"/>
        <w:ind w:firstLine="709"/>
        <w:jc w:val="both"/>
        <w:rPr>
          <w:rFonts w:ascii="Times New Roman" w:eastAsia="Times New Roman" w:hAnsi="Times New Roman" w:cs="Times New Roman"/>
          <w:vanish/>
          <w:sz w:val="28"/>
          <w:szCs w:val="28"/>
          <w:lang w:eastAsia="ru-RU"/>
        </w:rPr>
      </w:pPr>
    </w:p>
    <w:tbl>
      <w:tblPr>
        <w:tblW w:w="0" w:type="auto"/>
        <w:tblInd w:w="135" w:type="dxa"/>
        <w:shd w:val="clear" w:color="auto" w:fill="FFFFFF"/>
        <w:tblCellMar>
          <w:left w:w="0" w:type="dxa"/>
          <w:right w:w="0" w:type="dxa"/>
        </w:tblCellMar>
        <w:tblLook w:val="04A0" w:firstRow="1" w:lastRow="0" w:firstColumn="1" w:lastColumn="0" w:noHBand="0" w:noVBand="1"/>
      </w:tblPr>
      <w:tblGrid>
        <w:gridCol w:w="4077"/>
      </w:tblGrid>
      <w:tr w:rsidR="00202AE2" w:rsidRPr="00175F76" w:rsidTr="00202AE2">
        <w:trPr>
          <w:trHeight w:val="1243"/>
        </w:trPr>
        <w:tc>
          <w:tcPr>
            <w:tcW w:w="40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Рассмотрение заявления и документов</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и принятие решения о предоставлении</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муниципальной услуги (3 дня)</w:t>
            </w:r>
          </w:p>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74E9789C" wp14:editId="3BC4F1C2">
                  <wp:extent cx="381000" cy="600075"/>
                  <wp:effectExtent l="0" t="0" r="0" b="9525"/>
                  <wp:docPr id="10" name="Рисунок 10" descr="http://pandia.ru/text/78/377/images/image004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ndia.ru/text/78/377/images/image004_7.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600075"/>
                          </a:xfrm>
                          <a:prstGeom prst="rect">
                            <a:avLst/>
                          </a:prstGeom>
                          <a:noFill/>
                          <a:ln>
                            <a:noFill/>
                          </a:ln>
                        </pic:spPr>
                      </pic:pic>
                    </a:graphicData>
                  </a:graphic>
                </wp:inline>
              </w:drawing>
            </w:r>
          </w:p>
        </w:tc>
      </w:tr>
    </w:tbl>
    <w:p w:rsidR="00202AE2" w:rsidRPr="00175F76" w:rsidRDefault="00202AE2" w:rsidP="00202AE2">
      <w:pPr>
        <w:spacing w:after="0" w:line="240" w:lineRule="auto"/>
        <w:ind w:firstLine="709"/>
        <w:jc w:val="both"/>
        <w:rPr>
          <w:rFonts w:ascii="Times New Roman" w:eastAsia="Times New Roman" w:hAnsi="Times New Roman" w:cs="Times New Roman"/>
          <w:sz w:val="28"/>
          <w:szCs w:val="28"/>
          <w:lang w:eastAsia="ru-RU"/>
        </w:rPr>
      </w:pPr>
    </w:p>
    <w:tbl>
      <w:tblPr>
        <w:tblW w:w="0" w:type="auto"/>
        <w:tblInd w:w="135" w:type="dxa"/>
        <w:shd w:val="clear" w:color="auto" w:fill="FFFFFF"/>
        <w:tblCellMar>
          <w:left w:w="0" w:type="dxa"/>
          <w:right w:w="0" w:type="dxa"/>
        </w:tblCellMar>
        <w:tblLook w:val="04A0" w:firstRow="1" w:lastRow="0" w:firstColumn="1" w:lastColumn="0" w:noHBand="0" w:noVBand="1"/>
      </w:tblPr>
      <w:tblGrid>
        <w:gridCol w:w="3481"/>
      </w:tblGrid>
      <w:tr w:rsidR="00202AE2" w:rsidRPr="00175F76" w:rsidTr="00202AE2">
        <w:trPr>
          <w:trHeight w:val="1258"/>
        </w:trPr>
        <w:tc>
          <w:tcPr>
            <w:tcW w:w="348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Выдача отказа получателю услуги или отправление отказа почтой (5 дней)</w:t>
            </w:r>
          </w:p>
        </w:tc>
      </w:tr>
    </w:tbl>
    <w:p w:rsidR="00202AE2" w:rsidRPr="00175F76" w:rsidRDefault="00202AE2" w:rsidP="00202AE2">
      <w:pPr>
        <w:spacing w:after="0" w:line="240" w:lineRule="auto"/>
        <w:ind w:firstLine="709"/>
        <w:jc w:val="both"/>
        <w:rPr>
          <w:rFonts w:ascii="Times New Roman" w:eastAsia="Times New Roman" w:hAnsi="Times New Roman" w:cs="Times New Roman"/>
          <w:vanish/>
          <w:sz w:val="28"/>
          <w:szCs w:val="28"/>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4068"/>
      </w:tblGrid>
      <w:tr w:rsidR="00202AE2" w:rsidRPr="00175F76" w:rsidTr="00202AE2">
        <w:trPr>
          <w:trHeight w:val="1146"/>
        </w:trPr>
        <w:tc>
          <w:tcPr>
            <w:tcW w:w="40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0D7B6756" wp14:editId="52380923">
                  <wp:extent cx="390525" cy="590550"/>
                  <wp:effectExtent l="0" t="0" r="9525" b="0"/>
                  <wp:docPr id="11" name="Рисунок 11" descr="http://pandia.ru/text/78/377/images/image00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ndia.ru/text/78/377/images/image005_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 cy="590550"/>
                          </a:xfrm>
                          <a:prstGeom prst="rect">
                            <a:avLst/>
                          </a:prstGeom>
                          <a:noFill/>
                          <a:ln>
                            <a:noFill/>
                          </a:ln>
                        </pic:spPr>
                      </pic:pic>
                    </a:graphicData>
                  </a:graphic>
                </wp:inline>
              </w:drawing>
            </w:r>
            <w:r w:rsidRPr="00175F76">
              <w:rPr>
                <w:rFonts w:ascii="Times New Roman" w:eastAsia="Times New Roman" w:hAnsi="Times New Roman" w:cs="Times New Roman"/>
                <w:color w:val="000000"/>
                <w:sz w:val="28"/>
                <w:szCs w:val="28"/>
                <w:lang w:eastAsia="ru-RU"/>
              </w:rPr>
              <w:t>Организация и проведение уполномоченным органом публичных слушаний (10 дней)</w:t>
            </w:r>
          </w:p>
        </w:tc>
      </w:tr>
    </w:tbl>
    <w:p w:rsidR="00202AE2" w:rsidRPr="00175F76" w:rsidRDefault="00202AE2" w:rsidP="00202AE2">
      <w:pPr>
        <w:spacing w:after="0" w:line="240" w:lineRule="auto"/>
        <w:ind w:firstLine="709"/>
        <w:jc w:val="both"/>
        <w:rPr>
          <w:rFonts w:ascii="Times New Roman" w:eastAsia="Times New Roman" w:hAnsi="Times New Roman" w:cs="Times New Roman"/>
          <w:vanish/>
          <w:sz w:val="28"/>
          <w:szCs w:val="28"/>
          <w:lang w:eastAsia="ru-RU"/>
        </w:rPr>
      </w:pPr>
    </w:p>
    <w:tbl>
      <w:tblPr>
        <w:tblW w:w="0" w:type="auto"/>
        <w:tblInd w:w="135" w:type="dxa"/>
        <w:shd w:val="clear" w:color="auto" w:fill="FFFFFF"/>
        <w:tblCellMar>
          <w:left w:w="0" w:type="dxa"/>
          <w:right w:w="0" w:type="dxa"/>
        </w:tblCellMar>
        <w:tblLook w:val="04A0" w:firstRow="1" w:lastRow="0" w:firstColumn="1" w:lastColumn="0" w:noHBand="0" w:noVBand="1"/>
      </w:tblPr>
      <w:tblGrid>
        <w:gridCol w:w="4068"/>
        <w:gridCol w:w="1386"/>
        <w:gridCol w:w="3420"/>
      </w:tblGrid>
      <w:tr w:rsidR="00202AE2" w:rsidRPr="00175F76" w:rsidTr="00202AE2">
        <w:trPr>
          <w:trHeight w:val="985"/>
        </w:trPr>
        <w:tc>
          <w:tcPr>
            <w:tcW w:w="40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lastRenderedPageBreak/>
              <w:t>Оформление уполномоченным органом протокола публичных слушаний (1 день)</w:t>
            </w:r>
          </w:p>
        </w:tc>
        <w:tc>
          <w:tcPr>
            <w:tcW w:w="1080"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4AC354B6" wp14:editId="4295B185">
                  <wp:extent cx="704850" cy="390525"/>
                  <wp:effectExtent l="0" t="0" r="0" b="9525"/>
                  <wp:docPr id="12" name="Рисунок 12" descr="http://pandia.ru/text/78/377/images/image00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ndia.ru/text/78/377/images/image006_1.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tc>
        <w:tc>
          <w:tcPr>
            <w:tcW w:w="34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Выдача заявителю письменного отказа в установлении публичного сервитута по результатам публичных слушаний</w:t>
            </w:r>
          </w:p>
        </w:tc>
      </w:tr>
    </w:tbl>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03C80846" wp14:editId="2BF20773">
            <wp:extent cx="390525" cy="590550"/>
            <wp:effectExtent l="0" t="0" r="9525" b="0"/>
            <wp:docPr id="13" name="Рисунок 13" descr="http://pandia.ru/text/78/377/images/image00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377/images/image007_0.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 cy="590550"/>
                    </a:xfrm>
                    <a:prstGeom prst="rect">
                      <a:avLst/>
                    </a:prstGeom>
                    <a:noFill/>
                    <a:ln>
                      <a:noFill/>
                    </a:ln>
                  </pic:spPr>
                </pic:pic>
              </a:graphicData>
            </a:graphic>
          </wp:inline>
        </w:drawing>
      </w:r>
      <w:r w:rsidRPr="00175F76">
        <w:rPr>
          <w:rFonts w:ascii="Times New Roman" w:eastAsia="Times New Roman" w:hAnsi="Times New Roman" w:cs="Times New Roman"/>
          <w:color w:val="000000"/>
          <w:sz w:val="28"/>
          <w:szCs w:val="28"/>
          <w:lang w:eastAsia="ru-RU"/>
        </w:rPr>
        <w:t> </w:t>
      </w:r>
    </w:p>
    <w:p w:rsidR="00202AE2" w:rsidRPr="00175F76" w:rsidRDefault="00202AE2" w:rsidP="00202AE2">
      <w:pPr>
        <w:spacing w:after="0" w:line="240" w:lineRule="auto"/>
        <w:ind w:firstLine="709"/>
        <w:jc w:val="both"/>
        <w:rPr>
          <w:rFonts w:ascii="Times New Roman" w:eastAsia="Times New Roman" w:hAnsi="Times New Roman" w:cs="Times New Roman"/>
          <w:sz w:val="28"/>
          <w:szCs w:val="28"/>
          <w:lang w:eastAsia="ru-RU"/>
        </w:rPr>
      </w:pPr>
    </w:p>
    <w:tbl>
      <w:tblPr>
        <w:tblW w:w="0" w:type="auto"/>
        <w:tblInd w:w="135" w:type="dxa"/>
        <w:shd w:val="clear" w:color="auto" w:fill="FFFFFF"/>
        <w:tblCellMar>
          <w:left w:w="0" w:type="dxa"/>
          <w:right w:w="0" w:type="dxa"/>
        </w:tblCellMar>
        <w:tblLook w:val="04A0" w:firstRow="1" w:lastRow="0" w:firstColumn="1" w:lastColumn="0" w:noHBand="0" w:noVBand="1"/>
      </w:tblPr>
      <w:tblGrid>
        <w:gridCol w:w="4068"/>
      </w:tblGrid>
      <w:tr w:rsidR="00202AE2" w:rsidRPr="00175F76" w:rsidTr="00202AE2">
        <w:trPr>
          <w:trHeight w:val="1247"/>
        </w:trPr>
        <w:tc>
          <w:tcPr>
            <w:tcW w:w="40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7F148C15" wp14:editId="524F0281">
                  <wp:extent cx="390525" cy="600075"/>
                  <wp:effectExtent l="0" t="0" r="9525" b="9525"/>
                  <wp:docPr id="14" name="Рисунок 14" descr="http://pandia.ru/text/78/377/images/image008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377/images/image008_0.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 cy="600075"/>
                          </a:xfrm>
                          <a:prstGeom prst="rect">
                            <a:avLst/>
                          </a:prstGeom>
                          <a:noFill/>
                          <a:ln>
                            <a:noFill/>
                          </a:ln>
                        </pic:spPr>
                      </pic:pic>
                    </a:graphicData>
                  </a:graphic>
                </wp:inline>
              </w:drawing>
            </w:r>
            <w:r w:rsidRPr="00175F76">
              <w:rPr>
                <w:rFonts w:ascii="Times New Roman" w:eastAsia="Times New Roman" w:hAnsi="Times New Roman" w:cs="Times New Roman"/>
                <w:color w:val="000000"/>
                <w:sz w:val="28"/>
                <w:szCs w:val="28"/>
                <w:lang w:eastAsia="ru-RU"/>
              </w:rPr>
              <w:t xml:space="preserve">Подготовка и выдача заявителю постановления </w:t>
            </w:r>
            <w:r>
              <w:rPr>
                <w:rFonts w:ascii="Times New Roman" w:eastAsia="Times New Roman" w:hAnsi="Times New Roman" w:cs="Times New Roman"/>
                <w:color w:val="000000"/>
                <w:sz w:val="28"/>
                <w:szCs w:val="28"/>
                <w:lang w:eastAsia="ru-RU"/>
              </w:rPr>
              <w:t>Главы</w:t>
            </w: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175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Майск</w:t>
            </w:r>
            <w:r w:rsidRPr="00175F76">
              <w:rPr>
                <w:rFonts w:ascii="Times New Roman" w:eastAsia="Times New Roman" w:hAnsi="Times New Roman" w:cs="Times New Roman"/>
                <w:color w:val="000000"/>
                <w:sz w:val="28"/>
                <w:szCs w:val="28"/>
                <w:lang w:eastAsia="ru-RU"/>
              </w:rPr>
              <w:t xml:space="preserve"> и документов по организации и проведения публичных слушаний (10 дней)</w:t>
            </w:r>
          </w:p>
        </w:tc>
      </w:tr>
    </w:tbl>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3C1FF8E3" wp14:editId="319BF721">
            <wp:extent cx="390525" cy="600075"/>
            <wp:effectExtent l="0" t="0" r="9525" b="9525"/>
            <wp:docPr id="15" name="Рисунок 15" descr="http://pandia.ru/text/78/377/imag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377/images/image009.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 cy="600075"/>
                    </a:xfrm>
                    <a:prstGeom prst="rect">
                      <a:avLst/>
                    </a:prstGeom>
                    <a:noFill/>
                    <a:ln>
                      <a:noFill/>
                    </a:ln>
                  </pic:spPr>
                </pic:pic>
              </a:graphicData>
            </a:graphic>
          </wp:inline>
        </w:drawing>
      </w:r>
      <w:r w:rsidRPr="00175F76">
        <w:rPr>
          <w:rFonts w:ascii="Times New Roman" w:eastAsia="Times New Roman" w:hAnsi="Times New Roman" w:cs="Times New Roman"/>
          <w:color w:val="000000"/>
          <w:sz w:val="28"/>
          <w:szCs w:val="28"/>
          <w:lang w:eastAsia="ru-RU"/>
        </w:rPr>
        <w:t> </w:t>
      </w:r>
    </w:p>
    <w:p w:rsidR="00202AE2" w:rsidRPr="00175F76" w:rsidRDefault="00202AE2" w:rsidP="00202AE2">
      <w:pPr>
        <w:spacing w:after="0" w:line="240" w:lineRule="auto"/>
        <w:ind w:firstLine="709"/>
        <w:jc w:val="both"/>
        <w:rPr>
          <w:rFonts w:ascii="Times New Roman" w:eastAsia="Times New Roman" w:hAnsi="Times New Roman" w:cs="Times New Roman"/>
          <w:sz w:val="28"/>
          <w:szCs w:val="28"/>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4068"/>
      </w:tblGrid>
      <w:tr w:rsidR="00202AE2" w:rsidRPr="00175F76" w:rsidTr="00202AE2">
        <w:tc>
          <w:tcPr>
            <w:tcW w:w="40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202AE2" w:rsidRPr="00175F76" w:rsidRDefault="00202AE2" w:rsidP="00202AE2">
            <w:pPr>
              <w:spacing w:after="150" w:line="330" w:lineRule="atLeast"/>
              <w:ind w:left="30" w:right="30"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color w:val="000000"/>
                <w:sz w:val="28"/>
                <w:szCs w:val="28"/>
                <w:lang w:eastAsia="ru-RU"/>
              </w:rPr>
              <w:t>Публикация решения об установлении публичного сервитута в газете «</w:t>
            </w:r>
            <w:r>
              <w:rPr>
                <w:rFonts w:ascii="Times New Roman" w:eastAsia="Times New Roman" w:hAnsi="Times New Roman" w:cs="Times New Roman"/>
                <w:color w:val="000000"/>
                <w:sz w:val="28"/>
                <w:szCs w:val="28"/>
                <w:lang w:eastAsia="ru-RU"/>
              </w:rPr>
              <w:t>Вестник</w:t>
            </w:r>
            <w:r w:rsidRPr="00175F76">
              <w:rPr>
                <w:rFonts w:ascii="Times New Roman" w:eastAsia="Times New Roman" w:hAnsi="Times New Roman" w:cs="Times New Roman"/>
                <w:color w:val="000000"/>
                <w:sz w:val="28"/>
                <w:szCs w:val="28"/>
                <w:lang w:eastAsia="ru-RU"/>
              </w:rPr>
              <w:t>» (10 дней)</w:t>
            </w:r>
          </w:p>
        </w:tc>
      </w:tr>
    </w:tbl>
    <w:p w:rsidR="00202AE2" w:rsidRPr="00175F76" w:rsidRDefault="00202AE2" w:rsidP="00202AE2">
      <w:pPr>
        <w:shd w:val="clear" w:color="auto" w:fill="FFFFFF"/>
        <w:spacing w:after="150" w:line="330" w:lineRule="atLeast"/>
        <w:ind w:firstLine="709"/>
        <w:jc w:val="both"/>
        <w:textAlignment w:val="baseline"/>
        <w:rPr>
          <w:rFonts w:ascii="Times New Roman" w:eastAsia="Times New Roman" w:hAnsi="Times New Roman" w:cs="Times New Roman"/>
          <w:color w:val="000000"/>
          <w:sz w:val="28"/>
          <w:szCs w:val="28"/>
          <w:lang w:eastAsia="ru-RU"/>
        </w:rPr>
      </w:pPr>
      <w:r w:rsidRPr="00175F76">
        <w:rPr>
          <w:rFonts w:ascii="Times New Roman" w:eastAsia="Times New Roman" w:hAnsi="Times New Roman" w:cs="Times New Roman"/>
          <w:noProof/>
          <w:color w:val="000000"/>
          <w:sz w:val="28"/>
          <w:szCs w:val="28"/>
          <w:lang w:eastAsia="ru-RU"/>
        </w:rPr>
        <w:drawing>
          <wp:inline distT="0" distB="0" distL="0" distR="0" wp14:anchorId="47647E96" wp14:editId="755912E9">
            <wp:extent cx="390525" cy="600075"/>
            <wp:effectExtent l="0" t="0" r="9525" b="9525"/>
            <wp:docPr id="16" name="Рисунок 16" descr="http://pandia.ru/text/78/377/imag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8/377/images/image009.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 cy="600075"/>
                    </a:xfrm>
                    <a:prstGeom prst="rect">
                      <a:avLst/>
                    </a:prstGeom>
                    <a:noFill/>
                    <a:ln>
                      <a:noFill/>
                    </a:ln>
                  </pic:spPr>
                </pic:pic>
              </a:graphicData>
            </a:graphic>
          </wp:inline>
        </w:drawing>
      </w:r>
      <w:r w:rsidRPr="00175F76">
        <w:rPr>
          <w:rFonts w:ascii="Times New Roman" w:eastAsia="Times New Roman" w:hAnsi="Times New Roman" w:cs="Times New Roman"/>
          <w:color w:val="000000"/>
          <w:sz w:val="28"/>
          <w:szCs w:val="28"/>
          <w:lang w:eastAsia="ru-RU"/>
        </w:rPr>
        <w:t> </w:t>
      </w:r>
    </w:p>
    <w:p w:rsidR="00202AE2" w:rsidRPr="00175F76" w:rsidRDefault="00202AE2" w:rsidP="00202AE2">
      <w:pPr>
        <w:ind w:firstLine="709"/>
        <w:jc w:val="both"/>
        <w:rPr>
          <w:rFonts w:ascii="Times New Roman" w:hAnsi="Times New Roman" w:cs="Times New Roman"/>
          <w:sz w:val="28"/>
          <w:szCs w:val="28"/>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CA2F95" w:rsidRPr="00CA2F95" w:rsidRDefault="00CA2F95" w:rsidP="00CA2F95">
      <w:pPr>
        <w:widowControl w:val="0"/>
        <w:spacing w:after="0" w:line="322" w:lineRule="exact"/>
        <w:ind w:left="570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УТВЕРЖДЕН</w:t>
      </w:r>
    </w:p>
    <w:p w:rsidR="00CA2F95" w:rsidRDefault="00CA2F95" w:rsidP="00CA2F95">
      <w:pPr>
        <w:widowControl w:val="0"/>
        <w:tabs>
          <w:tab w:val="left" w:pos="7913"/>
        </w:tabs>
        <w:spacing w:after="0" w:line="322" w:lineRule="exact"/>
        <w:ind w:left="5700"/>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постановлением администрации</w:t>
      </w:r>
    </w:p>
    <w:p w:rsidR="00CA2F95" w:rsidRDefault="00CA2F95" w:rsidP="00CA2F95">
      <w:pPr>
        <w:widowControl w:val="0"/>
        <w:tabs>
          <w:tab w:val="left" w:pos="7913"/>
        </w:tabs>
        <w:spacing w:after="0" w:line="322" w:lineRule="exact"/>
        <w:ind w:left="570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муниципального образования «Майск</w:t>
      </w:r>
      <w:r>
        <w:rPr>
          <w:rFonts w:ascii="Times New Roman" w:eastAsia="Times New Roman" w:hAnsi="Times New Roman" w:cs="Times New Roman"/>
          <w:color w:val="000000"/>
          <w:sz w:val="26"/>
          <w:szCs w:val="26"/>
          <w:lang w:eastAsia="ru-RU" w:bidi="ru-RU"/>
        </w:rPr>
        <w:t>»</w:t>
      </w:r>
    </w:p>
    <w:p w:rsidR="002968AC" w:rsidRPr="00CA2F95" w:rsidRDefault="002968AC" w:rsidP="002968AC">
      <w:pPr>
        <w:framePr w:w="10032" w:h="1664" w:hRule="exact" w:wrap="none" w:vAnchor="page" w:hAnchor="page" w:x="1606" w:y="2806"/>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АДМИНИСТРАТИВНЫЙ РЕГЛАМЕНТ</w:t>
      </w:r>
      <w:r w:rsidRPr="00CA2F95">
        <w:rPr>
          <w:rFonts w:ascii="Times New Roman" w:eastAsia="Times New Roman" w:hAnsi="Times New Roman" w:cs="Times New Roman"/>
          <w:b/>
          <w:bCs/>
          <w:color w:val="000000"/>
          <w:sz w:val="26"/>
          <w:szCs w:val="26"/>
          <w:lang w:eastAsia="ru-RU" w:bidi="ru-RU"/>
        </w:rPr>
        <w:br/>
        <w:t>предоставления муниципальной услуги «Перераспределение земель и (или)</w:t>
      </w:r>
      <w:r w:rsidRPr="00CA2F95">
        <w:rPr>
          <w:rFonts w:ascii="Times New Roman" w:eastAsia="Times New Roman" w:hAnsi="Times New Roman" w:cs="Times New Roman"/>
          <w:b/>
          <w:bCs/>
          <w:color w:val="000000"/>
          <w:sz w:val="26"/>
          <w:szCs w:val="26"/>
          <w:lang w:eastAsia="ru-RU" w:bidi="ru-RU"/>
        </w:rPr>
        <w:br/>
        <w:t>земельных участков, находящихся в государственной или муниципальной</w:t>
      </w:r>
      <w:r w:rsidRPr="00CA2F95">
        <w:rPr>
          <w:rFonts w:ascii="Times New Roman" w:eastAsia="Times New Roman" w:hAnsi="Times New Roman" w:cs="Times New Roman"/>
          <w:b/>
          <w:bCs/>
          <w:color w:val="000000"/>
          <w:sz w:val="26"/>
          <w:szCs w:val="26"/>
          <w:lang w:eastAsia="ru-RU" w:bidi="ru-RU"/>
        </w:rPr>
        <w:br/>
        <w:t>собственности, между собой и таких земель и (или) земельных участков,</w:t>
      </w:r>
      <w:r w:rsidRPr="00CA2F95">
        <w:rPr>
          <w:rFonts w:ascii="Times New Roman" w:eastAsia="Times New Roman" w:hAnsi="Times New Roman" w:cs="Times New Roman"/>
          <w:b/>
          <w:bCs/>
          <w:color w:val="000000"/>
          <w:sz w:val="26"/>
          <w:szCs w:val="26"/>
          <w:lang w:eastAsia="ru-RU" w:bidi="ru-RU"/>
        </w:rPr>
        <w:br/>
        <w:t>находящихся в частной собственности»</w:t>
      </w:r>
    </w:p>
    <w:p w:rsidR="002968AC" w:rsidRPr="00CA2F95" w:rsidRDefault="002968AC" w:rsidP="002968AC">
      <w:pPr>
        <w:framePr w:w="10032" w:h="317" w:hRule="exact" w:wrap="none" w:vAnchor="page" w:hAnchor="page" w:x="1561" w:y="4921"/>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1" w:name="bookmark1"/>
      <w:r w:rsidRPr="00CA2F95">
        <w:rPr>
          <w:rFonts w:ascii="Times New Roman" w:eastAsia="Times New Roman" w:hAnsi="Times New Roman" w:cs="Times New Roman"/>
          <w:b/>
          <w:bCs/>
          <w:color w:val="000000"/>
          <w:sz w:val="26"/>
          <w:szCs w:val="26"/>
          <w:lang w:eastAsia="ru-RU" w:bidi="ru-RU"/>
        </w:rPr>
        <w:t>Раздел I. Общие положения</w:t>
      </w:r>
      <w:bookmarkEnd w:id="1"/>
    </w:p>
    <w:p w:rsidR="002968AC" w:rsidRPr="00CA2F95" w:rsidRDefault="002968AC" w:rsidP="002968AC">
      <w:pPr>
        <w:framePr w:w="10032" w:h="323" w:hRule="exact" w:wrap="none" w:vAnchor="page" w:hAnchor="page" w:x="1591" w:y="5731"/>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2" w:name="bookmark2"/>
      <w:r w:rsidRPr="00CA2F95">
        <w:rPr>
          <w:rFonts w:ascii="Times New Roman" w:eastAsia="Times New Roman" w:hAnsi="Times New Roman" w:cs="Times New Roman"/>
          <w:b/>
          <w:bCs/>
          <w:color w:val="000000"/>
          <w:sz w:val="26"/>
          <w:szCs w:val="26"/>
          <w:lang w:eastAsia="ru-RU" w:bidi="ru-RU"/>
        </w:rPr>
        <w:t>Глава 1. Предмет регулирования административного регламента</w:t>
      </w:r>
      <w:bookmarkEnd w:id="2"/>
    </w:p>
    <w:p w:rsidR="002968AC" w:rsidRPr="00CA2F95" w:rsidRDefault="002968AC" w:rsidP="002968AC">
      <w:pPr>
        <w:framePr w:w="10032" w:h="5529" w:hRule="exact" w:wrap="none" w:vAnchor="page" w:hAnchor="page" w:x="1606" w:y="6511"/>
        <w:widowControl w:val="0"/>
        <w:numPr>
          <w:ilvl w:val="0"/>
          <w:numId w:val="31"/>
        </w:numPr>
        <w:tabs>
          <w:tab w:val="left" w:pos="1033"/>
        </w:tabs>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Настоящий 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 (далее - административный регламент) разработан в целях определения процедур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w:t>
      </w:r>
      <w:proofErr w:type="gramEnd"/>
      <w:r w:rsidRPr="00CA2F95">
        <w:rPr>
          <w:rFonts w:ascii="Times New Roman" w:eastAsia="Times New Roman" w:hAnsi="Times New Roman" w:cs="Times New Roman"/>
          <w:color w:val="000000"/>
          <w:sz w:val="26"/>
          <w:szCs w:val="26"/>
          <w:lang w:eastAsia="ru-RU" w:bidi="ru-RU"/>
        </w:rPr>
        <w:t xml:space="preserve">, </w:t>
      </w:r>
      <w:proofErr w:type="gramStart"/>
      <w:r w:rsidRPr="00CA2F95">
        <w:rPr>
          <w:rFonts w:ascii="Times New Roman" w:eastAsia="Times New Roman" w:hAnsi="Times New Roman" w:cs="Times New Roman"/>
          <w:color w:val="000000"/>
          <w:sz w:val="26"/>
          <w:szCs w:val="26"/>
          <w:lang w:eastAsia="ru-RU" w:bidi="ru-RU"/>
        </w:rPr>
        <w:t>находящихся</w:t>
      </w:r>
      <w:proofErr w:type="gramEnd"/>
      <w:r w:rsidRPr="00CA2F95">
        <w:rPr>
          <w:rFonts w:ascii="Times New Roman" w:eastAsia="Times New Roman" w:hAnsi="Times New Roman" w:cs="Times New Roman"/>
          <w:color w:val="000000"/>
          <w:sz w:val="26"/>
          <w:szCs w:val="26"/>
          <w:lang w:eastAsia="ru-RU" w:bidi="ru-RU"/>
        </w:rPr>
        <w:t xml:space="preserve"> в частной собственности.</w:t>
      </w:r>
    </w:p>
    <w:p w:rsidR="002968AC" w:rsidRPr="00CA2F95" w:rsidRDefault="002968AC" w:rsidP="002968AC">
      <w:pPr>
        <w:framePr w:w="10032" w:h="5529" w:hRule="exact" w:wrap="none" w:vAnchor="page" w:hAnchor="page" w:x="1606" w:y="6511"/>
        <w:widowControl w:val="0"/>
        <w:numPr>
          <w:ilvl w:val="0"/>
          <w:numId w:val="31"/>
        </w:numPr>
        <w:tabs>
          <w:tab w:val="left" w:pos="108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Административный регламент разработан в целях повышения качества и</w:t>
      </w:r>
    </w:p>
    <w:p w:rsidR="002968AC" w:rsidRPr="00CA2F95" w:rsidRDefault="002968AC" w:rsidP="002968AC">
      <w:pPr>
        <w:framePr w:w="10032" w:h="5529" w:hRule="exact" w:wrap="none" w:vAnchor="page" w:hAnchor="page" w:x="1606" w:y="6511"/>
        <w:widowControl w:val="0"/>
        <w:tabs>
          <w:tab w:val="left" w:pos="896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доступности результатов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 (далее - муниципальная услуга), определяет сроки, порядок и последовательность действий администрации муниципального образования «Майск»  при осуществлении полномочий по предоставлению муниципальной услуги.</w:t>
      </w:r>
    </w:p>
    <w:p w:rsidR="002968AC" w:rsidRPr="00CA2F95" w:rsidRDefault="002968AC" w:rsidP="002968AC">
      <w:pPr>
        <w:framePr w:w="10032" w:h="328" w:hRule="exact" w:wrap="none" w:vAnchor="page" w:hAnchor="page" w:x="1576" w:y="12001"/>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3" w:name="bookmark3"/>
      <w:r w:rsidRPr="00CA2F95">
        <w:rPr>
          <w:rFonts w:ascii="Times New Roman" w:eastAsia="Times New Roman" w:hAnsi="Times New Roman" w:cs="Times New Roman"/>
          <w:b/>
          <w:bCs/>
          <w:color w:val="000000"/>
          <w:sz w:val="26"/>
          <w:szCs w:val="26"/>
          <w:lang w:eastAsia="ru-RU" w:bidi="ru-RU"/>
        </w:rPr>
        <w:t>Глава 2. Круг заявителей</w:t>
      </w:r>
      <w:bookmarkEnd w:id="3"/>
    </w:p>
    <w:p w:rsidR="002968AC" w:rsidRPr="00CA2F95" w:rsidRDefault="002968AC" w:rsidP="002968AC">
      <w:pPr>
        <w:framePr w:w="10032" w:h="2313" w:hRule="exact" w:wrap="none" w:vAnchor="page" w:hAnchor="page" w:x="1531" w:y="12631"/>
        <w:widowControl w:val="0"/>
        <w:numPr>
          <w:ilvl w:val="0"/>
          <w:numId w:val="31"/>
        </w:numPr>
        <w:tabs>
          <w:tab w:val="left" w:pos="1074"/>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Заявителями, имею</w:t>
      </w:r>
      <w:r w:rsidRPr="00CA2F95">
        <w:rPr>
          <w:rFonts w:ascii="Times New Roman" w:eastAsia="Times New Roman" w:hAnsi="Times New Roman" w:cs="Times New Roman"/>
          <w:color w:val="000000"/>
          <w:sz w:val="26"/>
          <w:szCs w:val="26"/>
          <w:u w:val="single"/>
          <w:lang w:eastAsia="ru-RU" w:bidi="ru-RU"/>
        </w:rPr>
        <w:t>щ</w:t>
      </w:r>
      <w:r w:rsidRPr="00CA2F95">
        <w:rPr>
          <w:rFonts w:ascii="Times New Roman" w:eastAsia="Times New Roman" w:hAnsi="Times New Roman" w:cs="Times New Roman"/>
          <w:color w:val="000000"/>
          <w:sz w:val="26"/>
          <w:szCs w:val="26"/>
          <w:lang w:eastAsia="ru-RU" w:bidi="ru-RU"/>
        </w:rPr>
        <w:t>им право на получение муниципальной услуги, являются гражданин или юридическое лицо - собственники земельных участков.</w:t>
      </w:r>
    </w:p>
    <w:p w:rsidR="002968AC" w:rsidRPr="00CA2F95" w:rsidRDefault="002968AC" w:rsidP="002968AC">
      <w:pPr>
        <w:framePr w:w="10032" w:h="2313" w:hRule="exact" w:wrap="none" w:vAnchor="page" w:hAnchor="page" w:x="1531" w:y="12631"/>
        <w:widowControl w:val="0"/>
        <w:numPr>
          <w:ilvl w:val="0"/>
          <w:numId w:val="31"/>
        </w:numPr>
        <w:tabs>
          <w:tab w:val="left" w:pos="1074"/>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 имени заявителя с заявлением о предоставлении муниципальной услуги (далее - заявление) могут обращаться представители, действующие на основании документа, подтверждающего их полномочия.</w:t>
      </w:r>
    </w:p>
    <w:p w:rsidR="002968AC" w:rsidRPr="00CA2F95" w:rsidRDefault="002968AC" w:rsidP="002968AC">
      <w:pPr>
        <w:framePr w:w="10032" w:h="2313" w:hRule="exact" w:wrap="none" w:vAnchor="page" w:hAnchor="page" w:x="1531" w:y="12631"/>
        <w:widowControl w:val="0"/>
        <w:numPr>
          <w:ilvl w:val="0"/>
          <w:numId w:val="31"/>
        </w:numPr>
        <w:tabs>
          <w:tab w:val="left" w:pos="1084"/>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Лица, указанные в пунктах 3, 4 настоящего административного регламента, далее именуются заявителями.</w:t>
      </w:r>
    </w:p>
    <w:p w:rsidR="00CA2F95" w:rsidRPr="00CA2F95" w:rsidRDefault="00CA2F95" w:rsidP="00CA2F95">
      <w:pPr>
        <w:widowControl w:val="0"/>
        <w:tabs>
          <w:tab w:val="left" w:pos="7913"/>
        </w:tabs>
        <w:spacing w:after="0" w:line="322" w:lineRule="exact"/>
        <w:ind w:left="5700"/>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от 25.11.2015 г.</w:t>
      </w:r>
      <w:r>
        <w:rPr>
          <w:rFonts w:ascii="Times New Roman" w:eastAsia="Times New Roman" w:hAnsi="Times New Roman" w:cs="Times New Roman"/>
          <w:color w:val="000000"/>
          <w:sz w:val="26"/>
          <w:szCs w:val="26"/>
          <w:lang w:eastAsia="ru-RU" w:bidi="ru-RU"/>
        </w:rPr>
        <w:tab/>
        <w:t>№ 229</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2968AC">
      <w:pPr>
        <w:framePr w:w="10032" w:h="701" w:hRule="exact" w:wrap="none" w:vAnchor="page" w:hAnchor="page" w:x="1486" w:y="601"/>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4" w:name="bookmark4"/>
      <w:r w:rsidRPr="00CA2F95">
        <w:rPr>
          <w:rFonts w:ascii="Times New Roman" w:eastAsia="Times New Roman" w:hAnsi="Times New Roman" w:cs="Times New Roman"/>
          <w:b/>
          <w:bCs/>
          <w:color w:val="000000"/>
          <w:sz w:val="26"/>
          <w:szCs w:val="26"/>
          <w:lang w:eastAsia="ru-RU" w:bidi="ru-RU"/>
        </w:rPr>
        <w:lastRenderedPageBreak/>
        <w:t>Глава 3. Требования к порядку информирования</w:t>
      </w:r>
      <w:r w:rsidRPr="00CA2F95">
        <w:rPr>
          <w:rFonts w:ascii="Times New Roman" w:eastAsia="Times New Roman" w:hAnsi="Times New Roman" w:cs="Times New Roman"/>
          <w:b/>
          <w:bCs/>
          <w:color w:val="000000"/>
          <w:sz w:val="26"/>
          <w:szCs w:val="26"/>
          <w:lang w:eastAsia="ru-RU" w:bidi="ru-RU"/>
        </w:rPr>
        <w:br/>
        <w:t>о предоставлении муниципальной услуги</w:t>
      </w:r>
      <w:bookmarkEnd w:id="4"/>
    </w:p>
    <w:p w:rsidR="00CA2F95" w:rsidRPr="00CA2F95" w:rsidRDefault="00CA2F95" w:rsidP="002968AC">
      <w:pPr>
        <w:framePr w:w="10141" w:h="10141" w:hRule="exact" w:wrap="none" w:vAnchor="page" w:hAnchor="page" w:x="1651" w:y="2131"/>
        <w:widowControl w:val="0"/>
        <w:numPr>
          <w:ilvl w:val="0"/>
          <w:numId w:val="31"/>
        </w:numPr>
        <w:tabs>
          <w:tab w:val="left" w:pos="1074"/>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Организацию предоставления муниципальной услуги осуществляет многофункциональный центр предоставления государственных и муниципальных услуг - Государственное автономное учреждение «Иркутский областной многофункциональный центр предоставления государственных и муниципальных услуг» (далее - ГАУ «МФЦ ИО»).</w:t>
      </w:r>
    </w:p>
    <w:p w:rsidR="00CA2F95" w:rsidRPr="00CA2F95" w:rsidRDefault="00CA2F95" w:rsidP="002968AC">
      <w:pPr>
        <w:framePr w:w="10141" w:h="10141" w:hRule="exact" w:wrap="none" w:vAnchor="page" w:hAnchor="page" w:x="1651" w:y="2131"/>
        <w:widowControl w:val="0"/>
        <w:tabs>
          <w:tab w:val="left" w:pos="938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Для получения информации по вопросам предоставления муниципальной услуги и порядке предоставления муниципальной услуги (далее - информация) заявитель обращается в орган администрации муниципального образования «Майск», ответственный за предоставление муниципальной услуги, - комитет по градостроительству администрации города Братска (далее - уполномоченный орган), ГАУ «МФЦ ИО».</w:t>
      </w:r>
    </w:p>
    <w:p w:rsidR="00CA2F95" w:rsidRPr="00CA2F95" w:rsidRDefault="00CA2F95" w:rsidP="002968AC">
      <w:pPr>
        <w:framePr w:w="10141" w:h="10141" w:hRule="exact" w:wrap="none" w:vAnchor="page" w:hAnchor="page" w:x="1651" w:y="2131"/>
        <w:widowControl w:val="0"/>
        <w:numPr>
          <w:ilvl w:val="0"/>
          <w:numId w:val="31"/>
        </w:numPr>
        <w:tabs>
          <w:tab w:val="left" w:pos="10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Информация предоставляется:</w:t>
      </w:r>
    </w:p>
    <w:p w:rsidR="00CA2F95" w:rsidRPr="00CA2F95" w:rsidRDefault="00CA2F95" w:rsidP="002968AC">
      <w:pPr>
        <w:framePr w:w="10141" w:h="10141" w:hRule="exact" w:wrap="none" w:vAnchor="page" w:hAnchor="page" w:x="1651" w:y="2131"/>
        <w:widowControl w:val="0"/>
        <w:numPr>
          <w:ilvl w:val="0"/>
          <w:numId w:val="32"/>
        </w:numPr>
        <w:tabs>
          <w:tab w:val="left" w:pos="1118"/>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 личном контакте с заявителями;</w:t>
      </w:r>
    </w:p>
    <w:p w:rsidR="00CA2F95" w:rsidRPr="00CA2F95" w:rsidRDefault="00CA2F95" w:rsidP="002968AC">
      <w:pPr>
        <w:framePr w:w="10141" w:h="10141" w:hRule="exact" w:wrap="none" w:vAnchor="page" w:hAnchor="page" w:x="1651" w:y="2131"/>
        <w:widowControl w:val="0"/>
        <w:numPr>
          <w:ilvl w:val="0"/>
          <w:numId w:val="32"/>
        </w:numPr>
        <w:tabs>
          <w:tab w:val="left" w:pos="114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 использованием средств телефонной, факсимильной и электронной связи,</w:t>
      </w:r>
    </w:p>
    <w:p w:rsidR="00CA2F95" w:rsidRPr="00CA2F95" w:rsidRDefault="00CA2F95" w:rsidP="002968AC">
      <w:pPr>
        <w:framePr w:w="10141" w:h="10141" w:hRule="exact" w:wrap="none" w:vAnchor="page" w:hAnchor="page" w:x="1651" w:y="2131"/>
        <w:widowControl w:val="0"/>
        <w:tabs>
          <w:tab w:val="left" w:pos="938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том числе через официальный сайт администрации города Братска в информационно-телекоммуникационной сети «Интернет» -</w:t>
      </w:r>
      <w:hyperlink r:id="rId44" w:history="1">
        <w:r w:rsidRPr="00CA2F95">
          <w:rPr>
            <w:rFonts w:ascii="Times New Roman" w:eastAsia="Times New Roman" w:hAnsi="Times New Roman" w:cs="Times New Roman"/>
            <w:color w:val="0066CC"/>
            <w:sz w:val="26"/>
            <w:szCs w:val="26"/>
            <w:u w:val="single"/>
            <w:lang w:val="en-US" w:eastAsia="ru-RU" w:bidi="ru-RU"/>
          </w:rPr>
          <w:t>www</w:t>
        </w:r>
        <w:r w:rsidRPr="00CA2F95">
          <w:rPr>
            <w:rFonts w:ascii="Times New Roman" w:eastAsia="Times New Roman" w:hAnsi="Times New Roman" w:cs="Times New Roman"/>
            <w:color w:val="0066CC"/>
            <w:sz w:val="26"/>
            <w:szCs w:val="26"/>
            <w:u w:val="single"/>
            <w:lang w:eastAsia="ru-RU" w:bidi="ru-RU"/>
          </w:rPr>
          <w:t>,</w:t>
        </w:r>
        <w:proofErr w:type="spellStart"/>
        <w:r w:rsidRPr="00CA2F95">
          <w:rPr>
            <w:rFonts w:ascii="Times New Roman" w:eastAsia="Times New Roman" w:hAnsi="Times New Roman" w:cs="Times New Roman"/>
            <w:color w:val="0066CC"/>
            <w:sz w:val="26"/>
            <w:szCs w:val="26"/>
            <w:u w:val="single"/>
            <w:lang w:val="en-US" w:eastAsia="ru-RU" w:bidi="ru-RU"/>
          </w:rPr>
          <w:t>maisk</w:t>
        </w:r>
        <w:proofErr w:type="spellEnd"/>
        <w:r w:rsidRPr="00CA2F95">
          <w:rPr>
            <w:rFonts w:ascii="Times New Roman" w:eastAsia="Times New Roman" w:hAnsi="Times New Roman" w:cs="Times New Roman"/>
            <w:color w:val="0066CC"/>
            <w:sz w:val="26"/>
            <w:szCs w:val="26"/>
            <w:u w:val="single"/>
            <w:lang w:eastAsia="ru-RU" w:bidi="ru-RU"/>
          </w:rPr>
          <w:t>-adm.ru</w:t>
        </w:r>
        <w:r w:rsidRPr="00CA2F95">
          <w:rPr>
            <w:rFonts w:ascii="Times New Roman" w:eastAsia="Times New Roman" w:hAnsi="Times New Roman" w:cs="Times New Roman"/>
            <w:color w:val="0066CC"/>
            <w:sz w:val="26"/>
            <w:szCs w:val="26"/>
            <w:u w:val="single"/>
            <w:lang w:bidi="en-US"/>
          </w:rPr>
          <w:t>,</w:t>
        </w:r>
      </w:hyperlink>
      <w:r w:rsidRPr="00CA2F95">
        <w:rPr>
          <w:rFonts w:ascii="Times New Roman" w:eastAsia="Times New Roman" w:hAnsi="Times New Roman" w:cs="Times New Roman"/>
          <w:color w:val="000000"/>
          <w:sz w:val="26"/>
          <w:szCs w:val="26"/>
          <w:lang w:eastAsia="ru-RU" w:bidi="ru-RU"/>
        </w:rPr>
        <w:t xml:space="preserve"> официальный сайт ГАУ «МФЦ ИО» -</w:t>
      </w:r>
      <w:hyperlink r:id="rId45" w:history="1">
        <w:r w:rsidRPr="00CA2F95">
          <w:rPr>
            <w:rFonts w:ascii="Times New Roman" w:eastAsia="Times New Roman" w:hAnsi="Times New Roman" w:cs="Times New Roman"/>
            <w:color w:val="0066CC"/>
            <w:sz w:val="26"/>
            <w:szCs w:val="26"/>
            <w:u w:val="single"/>
            <w:lang w:val="en-US" w:bidi="en-US"/>
          </w:rPr>
          <w:t>http</w:t>
        </w:r>
        <w:r w:rsidRPr="00CA2F95">
          <w:rPr>
            <w:rFonts w:ascii="Times New Roman" w:eastAsia="Times New Roman" w:hAnsi="Times New Roman" w:cs="Times New Roman"/>
            <w:color w:val="0066CC"/>
            <w:sz w:val="26"/>
            <w:szCs w:val="26"/>
            <w:u w:val="single"/>
            <w:lang w:bidi="en-US"/>
          </w:rPr>
          <w:t>://</w:t>
        </w:r>
        <w:proofErr w:type="spellStart"/>
        <w:r w:rsidRPr="00CA2F95">
          <w:rPr>
            <w:rFonts w:ascii="Times New Roman" w:eastAsia="Times New Roman" w:hAnsi="Times New Roman" w:cs="Times New Roman"/>
            <w:color w:val="0066CC"/>
            <w:sz w:val="26"/>
            <w:szCs w:val="26"/>
            <w:u w:val="single"/>
            <w:lang w:val="en-US" w:bidi="en-US"/>
          </w:rPr>
          <w:t>mfc</w:t>
        </w:r>
        <w:proofErr w:type="spellEnd"/>
        <w:r w:rsidRPr="00CA2F95">
          <w:rPr>
            <w:rFonts w:ascii="Times New Roman" w:eastAsia="Times New Roman" w:hAnsi="Times New Roman" w:cs="Times New Roman"/>
            <w:color w:val="0066CC"/>
            <w:sz w:val="26"/>
            <w:szCs w:val="26"/>
            <w:u w:val="single"/>
            <w:lang w:bidi="en-US"/>
          </w:rPr>
          <w:t>38.</w:t>
        </w:r>
        <w:proofErr w:type="spellStart"/>
        <w:r w:rsidRPr="00CA2F95">
          <w:rPr>
            <w:rFonts w:ascii="Times New Roman" w:eastAsia="Times New Roman" w:hAnsi="Times New Roman" w:cs="Times New Roman"/>
            <w:color w:val="0066CC"/>
            <w:sz w:val="26"/>
            <w:szCs w:val="26"/>
            <w:u w:val="single"/>
            <w:lang w:val="en-US" w:bidi="en-US"/>
          </w:rPr>
          <w:t>ru</w:t>
        </w:r>
        <w:proofErr w:type="spellEnd"/>
        <w:r w:rsidRPr="00CA2F95">
          <w:rPr>
            <w:rFonts w:ascii="Times New Roman" w:eastAsia="Times New Roman" w:hAnsi="Times New Roman" w:cs="Times New Roman"/>
            <w:color w:val="0066CC"/>
            <w:sz w:val="26"/>
            <w:szCs w:val="26"/>
            <w:u w:val="single"/>
            <w:lang w:bidi="en-US"/>
          </w:rPr>
          <w:t>,</w:t>
        </w:r>
      </w:hyperlink>
      <w:r w:rsidRPr="00CA2F95">
        <w:rPr>
          <w:rFonts w:ascii="Times New Roman" w:eastAsia="Times New Roman" w:hAnsi="Times New Roman" w:cs="Times New Roman"/>
          <w:color w:val="000000"/>
          <w:sz w:val="26"/>
          <w:szCs w:val="26"/>
          <w:lang w:eastAsia="ru-RU" w:bidi="ru-RU"/>
        </w:rPr>
        <w:t>а также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w:t>
      </w:r>
      <w:hyperlink r:id="rId46" w:history="1">
        <w:r w:rsidRPr="00CA2F95">
          <w:rPr>
            <w:rFonts w:ascii="Times New Roman" w:eastAsia="Times New Roman" w:hAnsi="Times New Roman" w:cs="Times New Roman"/>
            <w:color w:val="0066CC"/>
            <w:sz w:val="26"/>
            <w:szCs w:val="26"/>
            <w:u w:val="single"/>
            <w:lang w:val="en-US" w:bidi="en-US"/>
          </w:rPr>
          <w:t>http</w:t>
        </w:r>
        <w:r w:rsidRPr="00CA2F95">
          <w:rPr>
            <w:rFonts w:ascii="Times New Roman" w:eastAsia="Times New Roman" w:hAnsi="Times New Roman" w:cs="Times New Roman"/>
            <w:color w:val="0066CC"/>
            <w:sz w:val="26"/>
            <w:szCs w:val="26"/>
            <w:u w:val="single"/>
            <w:lang w:bidi="en-US"/>
          </w:rPr>
          <w:t>://38.</w:t>
        </w:r>
        <w:proofErr w:type="spellStart"/>
        <w:r w:rsidRPr="00CA2F95">
          <w:rPr>
            <w:rFonts w:ascii="Times New Roman" w:eastAsia="Times New Roman" w:hAnsi="Times New Roman" w:cs="Times New Roman"/>
            <w:color w:val="0066CC"/>
            <w:sz w:val="26"/>
            <w:szCs w:val="26"/>
            <w:u w:val="single"/>
            <w:lang w:val="en-US" w:bidi="en-US"/>
          </w:rPr>
          <w:t>gosuslugi</w:t>
        </w:r>
        <w:proofErr w:type="spellEnd"/>
        <w:r w:rsidRPr="00CA2F95">
          <w:rPr>
            <w:rFonts w:ascii="Times New Roman" w:eastAsia="Times New Roman" w:hAnsi="Times New Roman" w:cs="Times New Roman"/>
            <w:color w:val="0066CC"/>
            <w:sz w:val="26"/>
            <w:szCs w:val="26"/>
            <w:u w:val="single"/>
            <w:lang w:bidi="en-US"/>
          </w:rPr>
          <w:t>.</w:t>
        </w:r>
        <w:proofErr w:type="spellStart"/>
        <w:r w:rsidRPr="00CA2F95">
          <w:rPr>
            <w:rFonts w:ascii="Times New Roman" w:eastAsia="Times New Roman" w:hAnsi="Times New Roman" w:cs="Times New Roman"/>
            <w:color w:val="0066CC"/>
            <w:sz w:val="26"/>
            <w:szCs w:val="26"/>
            <w:u w:val="single"/>
            <w:lang w:val="en-US" w:bidi="en-US"/>
          </w:rPr>
          <w:t>ru</w:t>
        </w:r>
        <w:proofErr w:type="spellEnd"/>
      </w:hyperlink>
      <w:hyperlink r:id="rId47" w:history="1"/>
      <w:r w:rsidRPr="00CA2F95">
        <w:rPr>
          <w:rFonts w:ascii="Times New Roman" w:eastAsia="Times New Roman" w:hAnsi="Times New Roman" w:cs="Times New Roman"/>
          <w:color w:val="000000"/>
          <w:sz w:val="26"/>
          <w:szCs w:val="26"/>
          <w:lang w:eastAsia="ru-RU" w:bidi="ru-RU"/>
        </w:rPr>
        <w:t>(далее - Портал);</w:t>
      </w:r>
    </w:p>
    <w:p w:rsidR="00CA2F95" w:rsidRPr="00CA2F95" w:rsidRDefault="00CA2F95" w:rsidP="002968AC">
      <w:pPr>
        <w:framePr w:w="10141" w:h="10141" w:hRule="exact" w:wrap="none" w:vAnchor="page" w:hAnchor="page" w:x="1651" w:y="2131"/>
        <w:widowControl w:val="0"/>
        <w:numPr>
          <w:ilvl w:val="0"/>
          <w:numId w:val="32"/>
        </w:numPr>
        <w:tabs>
          <w:tab w:val="left" w:pos="114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письменно, в случае письменного обращения заявителя.</w:t>
      </w:r>
    </w:p>
    <w:p w:rsidR="00CA2F95" w:rsidRPr="00CA2F95" w:rsidRDefault="00CA2F95" w:rsidP="002968AC">
      <w:pPr>
        <w:framePr w:w="10141" w:h="10141" w:hRule="exact" w:wrap="none" w:vAnchor="page" w:hAnchor="page" w:x="1651" w:y="2131"/>
        <w:widowControl w:val="0"/>
        <w:numPr>
          <w:ilvl w:val="0"/>
          <w:numId w:val="31"/>
        </w:numPr>
        <w:tabs>
          <w:tab w:val="left" w:pos="107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Уполномоченный орган, ГАУ «МФЦ ИО» предоставляют информацию по следующим вопросам:</w:t>
      </w:r>
    </w:p>
    <w:p w:rsidR="00CA2F95" w:rsidRPr="00CA2F95" w:rsidRDefault="00CA2F95" w:rsidP="002968AC">
      <w:pPr>
        <w:framePr w:w="10141" w:h="10141" w:hRule="exact" w:wrap="none" w:vAnchor="page" w:hAnchor="page" w:x="1651" w:y="2131"/>
        <w:widowControl w:val="0"/>
        <w:numPr>
          <w:ilvl w:val="0"/>
          <w:numId w:val="33"/>
        </w:numPr>
        <w:tabs>
          <w:tab w:val="left" w:pos="1118"/>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 уполномоченном органе, включая информацию о месте нахождения уполномоченного органа, графике работы, контактных телефонах;</w:t>
      </w:r>
    </w:p>
    <w:p w:rsidR="00CA2F95" w:rsidRPr="00CA2F95" w:rsidRDefault="00CA2F95" w:rsidP="002968AC">
      <w:pPr>
        <w:framePr w:w="10141" w:h="10141" w:hRule="exact" w:wrap="none" w:vAnchor="page" w:hAnchor="page" w:x="1651" w:y="2131"/>
        <w:widowControl w:val="0"/>
        <w:numPr>
          <w:ilvl w:val="0"/>
          <w:numId w:val="33"/>
        </w:numPr>
        <w:tabs>
          <w:tab w:val="left" w:pos="111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 порядке предоставления муниципальной услуги и ходе предоставления муниципальной услуги;</w:t>
      </w:r>
    </w:p>
    <w:p w:rsidR="00CA2F95" w:rsidRPr="00CA2F95" w:rsidRDefault="00CA2F95" w:rsidP="002968AC">
      <w:pPr>
        <w:framePr w:w="10141" w:h="10141" w:hRule="exact" w:wrap="none" w:vAnchor="page" w:hAnchor="page" w:x="1651" w:y="2131"/>
        <w:widowControl w:val="0"/>
        <w:numPr>
          <w:ilvl w:val="0"/>
          <w:numId w:val="33"/>
        </w:numPr>
        <w:tabs>
          <w:tab w:val="left" w:pos="114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о перечне документов, необходимых для предоставления </w:t>
      </w:r>
      <w:proofErr w:type="gramStart"/>
      <w:r w:rsidRPr="00CA2F95">
        <w:rPr>
          <w:rFonts w:ascii="Times New Roman" w:eastAsia="Times New Roman" w:hAnsi="Times New Roman" w:cs="Times New Roman"/>
          <w:color w:val="000000"/>
          <w:sz w:val="26"/>
          <w:szCs w:val="26"/>
          <w:lang w:eastAsia="ru-RU" w:bidi="ru-RU"/>
        </w:rPr>
        <w:t>муниципальной</w:t>
      </w:r>
      <w:proofErr w:type="gramEnd"/>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13584" w:hRule="exact" w:wrap="none" w:vAnchor="page" w:hAnchor="page" w:x="1677" w:y="1103"/>
        <w:widowControl w:val="0"/>
        <w:tabs>
          <w:tab w:val="left" w:pos="407"/>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услуги;</w:t>
      </w:r>
    </w:p>
    <w:p w:rsidR="00CA2F95" w:rsidRPr="00CA2F95" w:rsidRDefault="00CA2F95" w:rsidP="00CA2F95">
      <w:pPr>
        <w:framePr w:w="10027" w:h="13584" w:hRule="exact" w:wrap="none" w:vAnchor="page" w:hAnchor="page" w:x="1677" w:y="1103"/>
        <w:widowControl w:val="0"/>
        <w:numPr>
          <w:ilvl w:val="0"/>
          <w:numId w:val="33"/>
        </w:numPr>
        <w:tabs>
          <w:tab w:val="left" w:pos="129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 времени приема заявления и документов, необходимых для предоставления муниципальной услуги;</w:t>
      </w:r>
    </w:p>
    <w:p w:rsidR="00CA2F95" w:rsidRPr="00CA2F95" w:rsidRDefault="00CA2F95" w:rsidP="00CA2F95">
      <w:pPr>
        <w:framePr w:w="10027" w:h="13584" w:hRule="exact" w:wrap="none" w:vAnchor="page" w:hAnchor="page" w:x="1677" w:y="1103"/>
        <w:widowControl w:val="0"/>
        <w:numPr>
          <w:ilvl w:val="0"/>
          <w:numId w:val="33"/>
        </w:numPr>
        <w:tabs>
          <w:tab w:val="left" w:pos="118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 сроке предоставления муниципальной услуги;</w:t>
      </w:r>
    </w:p>
    <w:p w:rsidR="00CA2F95" w:rsidRPr="00CA2F95" w:rsidRDefault="00CA2F95" w:rsidP="00CA2F95">
      <w:pPr>
        <w:framePr w:w="10027" w:h="13584" w:hRule="exact" w:wrap="none" w:vAnchor="page" w:hAnchor="page" w:x="1677" w:y="1103"/>
        <w:widowControl w:val="0"/>
        <w:numPr>
          <w:ilvl w:val="0"/>
          <w:numId w:val="33"/>
        </w:numPr>
        <w:tabs>
          <w:tab w:val="left" w:pos="113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 основаниях отказа в приеме заявления и документов, необходимых для предоставления муниципальной услуги;</w:t>
      </w:r>
    </w:p>
    <w:p w:rsidR="00CA2F95" w:rsidRPr="00CA2F95" w:rsidRDefault="00CA2F95" w:rsidP="00CA2F95">
      <w:pPr>
        <w:framePr w:w="10027" w:h="13584" w:hRule="exact" w:wrap="none" w:vAnchor="page" w:hAnchor="page" w:x="1677" w:y="1103"/>
        <w:widowControl w:val="0"/>
        <w:numPr>
          <w:ilvl w:val="0"/>
          <w:numId w:val="33"/>
        </w:numPr>
        <w:tabs>
          <w:tab w:val="left" w:pos="118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 основаниях отказа в предоставлении муниципальной услуги;</w:t>
      </w:r>
    </w:p>
    <w:p w:rsidR="00CA2F95" w:rsidRPr="00CA2F95" w:rsidRDefault="00CA2F95" w:rsidP="00CA2F95">
      <w:pPr>
        <w:framePr w:w="10027" w:h="13584" w:hRule="exact" w:wrap="none" w:vAnchor="page" w:hAnchor="page" w:x="1677" w:y="1103"/>
        <w:widowControl w:val="0"/>
        <w:numPr>
          <w:ilvl w:val="0"/>
          <w:numId w:val="33"/>
        </w:numPr>
        <w:tabs>
          <w:tab w:val="left" w:pos="129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 порядке обжалования решений и действий (бездействия) уполномоченного органа, а также должностных лиц уполномоченного органа.</w:t>
      </w:r>
    </w:p>
    <w:p w:rsidR="00CA2F95" w:rsidRPr="00CA2F95" w:rsidRDefault="00CA2F95" w:rsidP="00CA2F95">
      <w:pPr>
        <w:framePr w:w="10027" w:h="13584" w:hRule="exact" w:wrap="none" w:vAnchor="page" w:hAnchor="page" w:x="1677" w:y="1103"/>
        <w:widowControl w:val="0"/>
        <w:numPr>
          <w:ilvl w:val="0"/>
          <w:numId w:val="31"/>
        </w:numPr>
        <w:tabs>
          <w:tab w:val="left" w:pos="113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Основными требованиями при предоставлении информации являются:</w:t>
      </w:r>
    </w:p>
    <w:p w:rsidR="00CA2F95" w:rsidRPr="00CA2F95" w:rsidRDefault="00CA2F95" w:rsidP="00CA2F95">
      <w:pPr>
        <w:framePr w:w="10027" w:h="13584" w:hRule="exact" w:wrap="none" w:vAnchor="page" w:hAnchor="page" w:x="1677" w:y="1103"/>
        <w:widowControl w:val="0"/>
        <w:numPr>
          <w:ilvl w:val="0"/>
          <w:numId w:val="34"/>
        </w:numPr>
        <w:tabs>
          <w:tab w:val="left" w:pos="115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актуальность;</w:t>
      </w:r>
    </w:p>
    <w:p w:rsidR="00CA2F95" w:rsidRPr="00CA2F95" w:rsidRDefault="00CA2F95" w:rsidP="00CA2F95">
      <w:pPr>
        <w:framePr w:w="10027" w:h="13584" w:hRule="exact" w:wrap="none" w:vAnchor="page" w:hAnchor="page" w:x="1677" w:y="1103"/>
        <w:widowControl w:val="0"/>
        <w:numPr>
          <w:ilvl w:val="0"/>
          <w:numId w:val="34"/>
        </w:numPr>
        <w:tabs>
          <w:tab w:val="left" w:pos="118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своевременность;</w:t>
      </w:r>
    </w:p>
    <w:p w:rsidR="00CA2F95" w:rsidRPr="00CA2F95" w:rsidRDefault="00CA2F95" w:rsidP="00CA2F95">
      <w:pPr>
        <w:framePr w:w="10027" w:h="13584" w:hRule="exact" w:wrap="none" w:vAnchor="page" w:hAnchor="page" w:x="1677" w:y="1103"/>
        <w:widowControl w:val="0"/>
        <w:numPr>
          <w:ilvl w:val="0"/>
          <w:numId w:val="34"/>
        </w:numPr>
        <w:tabs>
          <w:tab w:val="left" w:pos="118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четкость и доступность в изложении информации;</w:t>
      </w:r>
    </w:p>
    <w:p w:rsidR="00CA2F95" w:rsidRPr="00CA2F95" w:rsidRDefault="00CA2F95" w:rsidP="00CA2F95">
      <w:pPr>
        <w:framePr w:w="10027" w:h="13584" w:hRule="exact" w:wrap="none" w:vAnchor="page" w:hAnchor="page" w:x="1677" w:y="1103"/>
        <w:widowControl w:val="0"/>
        <w:numPr>
          <w:ilvl w:val="0"/>
          <w:numId w:val="34"/>
        </w:numPr>
        <w:tabs>
          <w:tab w:val="left" w:pos="118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полнота информации;</w:t>
      </w:r>
    </w:p>
    <w:p w:rsidR="00CA2F95" w:rsidRPr="00CA2F95" w:rsidRDefault="00CA2F95" w:rsidP="00CA2F95">
      <w:pPr>
        <w:framePr w:w="10027" w:h="13584" w:hRule="exact" w:wrap="none" w:vAnchor="page" w:hAnchor="page" w:x="1677" w:y="1103"/>
        <w:widowControl w:val="0"/>
        <w:numPr>
          <w:ilvl w:val="0"/>
          <w:numId w:val="34"/>
        </w:numPr>
        <w:tabs>
          <w:tab w:val="left" w:pos="118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соответствие информации требованиям законодательства.</w:t>
      </w:r>
    </w:p>
    <w:p w:rsidR="00CA2F95" w:rsidRPr="00CA2F95" w:rsidRDefault="00CA2F95" w:rsidP="00CA2F95">
      <w:pPr>
        <w:framePr w:w="10027" w:h="13584" w:hRule="exact" w:wrap="none" w:vAnchor="page" w:hAnchor="page" w:x="1677" w:y="1103"/>
        <w:widowControl w:val="0"/>
        <w:numPr>
          <w:ilvl w:val="0"/>
          <w:numId w:val="31"/>
        </w:numPr>
        <w:tabs>
          <w:tab w:val="left" w:pos="129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Предоставление информации по телефону осуществляется путем непосредственного общения с заявителем.</w:t>
      </w:r>
    </w:p>
    <w:p w:rsidR="00CA2F95" w:rsidRPr="00CA2F95" w:rsidRDefault="00CA2F95" w:rsidP="00CA2F95">
      <w:pPr>
        <w:framePr w:w="10027" w:h="13584" w:hRule="exact" w:wrap="none" w:vAnchor="page" w:hAnchor="page" w:x="1677" w:y="1103"/>
        <w:widowControl w:val="0"/>
        <w:numPr>
          <w:ilvl w:val="0"/>
          <w:numId w:val="31"/>
        </w:numPr>
        <w:tabs>
          <w:tab w:val="left" w:pos="122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Ответ на телефонные звонки дается подробно и в вежливой (корректной) форме, и начинается с информации о фамилии, имени, отчестве (</w:t>
      </w:r>
      <w:proofErr w:type="gramStart"/>
      <w:r w:rsidRPr="00CA2F95">
        <w:rPr>
          <w:rFonts w:ascii="Times New Roman" w:eastAsia="Times New Roman" w:hAnsi="Times New Roman" w:cs="Times New Roman"/>
          <w:color w:val="000000"/>
          <w:sz w:val="26"/>
          <w:szCs w:val="26"/>
          <w:lang w:eastAsia="ru-RU" w:bidi="ru-RU"/>
        </w:rPr>
        <w:t>последнее</w:t>
      </w:r>
      <w:proofErr w:type="gramEnd"/>
      <w:r w:rsidRPr="00CA2F95">
        <w:rPr>
          <w:rFonts w:ascii="Times New Roman" w:eastAsia="Times New Roman" w:hAnsi="Times New Roman" w:cs="Times New Roman"/>
          <w:color w:val="000000"/>
          <w:sz w:val="26"/>
          <w:szCs w:val="26"/>
          <w:lang w:eastAsia="ru-RU" w:bidi="ru-RU"/>
        </w:rPr>
        <w:t xml:space="preserve"> если имеется) и должности лица, принявшего телефонный звонок.</w:t>
      </w:r>
    </w:p>
    <w:p w:rsidR="00CA2F95" w:rsidRPr="00CA2F95" w:rsidRDefault="00CA2F95" w:rsidP="00CA2F95">
      <w:pPr>
        <w:framePr w:w="10027" w:h="13584" w:hRule="exact" w:wrap="none" w:vAnchor="page" w:hAnchor="page" w:x="1677" w:y="1103"/>
        <w:widowControl w:val="0"/>
        <w:numPr>
          <w:ilvl w:val="0"/>
          <w:numId w:val="31"/>
        </w:numPr>
        <w:tabs>
          <w:tab w:val="left" w:pos="129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Если заявителя не удовлетворяет полученная информация, он может обратиться к руководителю уполномоченного органа в соответствии с графиком приема заявителей.</w:t>
      </w:r>
    </w:p>
    <w:p w:rsidR="00CA2F95" w:rsidRPr="00CA2F95" w:rsidRDefault="00CA2F95" w:rsidP="00CA2F95">
      <w:pPr>
        <w:framePr w:w="10027" w:h="13584" w:hRule="exact" w:wrap="none" w:vAnchor="page" w:hAnchor="page" w:x="1677" w:y="1103"/>
        <w:widowControl w:val="0"/>
        <w:numPr>
          <w:ilvl w:val="0"/>
          <w:numId w:val="31"/>
        </w:numPr>
        <w:tabs>
          <w:tab w:val="left" w:pos="122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Прием заявителей руководителем уполномоченного органа проводится по предварительной записи, которая осуществляется по телефону 8(39539) 93-7-23.</w:t>
      </w:r>
    </w:p>
    <w:p w:rsidR="00CA2F95" w:rsidRPr="00CA2F95" w:rsidRDefault="00CA2F95" w:rsidP="00CA2F95">
      <w:pPr>
        <w:framePr w:w="10027" w:h="13584" w:hRule="exact" w:wrap="none" w:vAnchor="page" w:hAnchor="page" w:x="1677" w:y="1103"/>
        <w:widowControl w:val="0"/>
        <w:numPr>
          <w:ilvl w:val="0"/>
          <w:numId w:val="31"/>
        </w:numPr>
        <w:tabs>
          <w:tab w:val="left" w:pos="123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Обращения заявителя (в том числе переданные при помощи факсимильной и электронной связи) о предоставлении информации рассматриваются уполномоченным органом в течение тридцати дней со дня регистрации обращения.</w:t>
      </w:r>
    </w:p>
    <w:p w:rsidR="00CA2F95" w:rsidRPr="00CA2F95" w:rsidRDefault="00CA2F95" w:rsidP="00CA2F95">
      <w:pPr>
        <w:framePr w:w="10027" w:h="13584" w:hRule="exact" w:wrap="none" w:vAnchor="page" w:hAnchor="page" w:x="1677" w:y="1103"/>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Днем регистрации обращения является день его поступления в уполномоченный орган.</w:t>
      </w:r>
    </w:p>
    <w:p w:rsidR="00CA2F95" w:rsidRPr="00CA2F95" w:rsidRDefault="00CA2F95" w:rsidP="00CA2F95">
      <w:pPr>
        <w:framePr w:w="10027" w:h="13584" w:hRule="exact" w:wrap="none" w:vAnchor="page" w:hAnchor="page" w:x="1677" w:y="1103"/>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Ответ на обращение, поступившее в уполномоченный орган, в течение срока его рассмотрения направляется по адресу, указанному в обращении.</w:t>
      </w:r>
    </w:p>
    <w:p w:rsidR="00CA2F95" w:rsidRPr="00CA2F95" w:rsidRDefault="00CA2F95" w:rsidP="00CA2F95">
      <w:pPr>
        <w:framePr w:w="10027" w:h="13584" w:hRule="exact" w:wrap="none" w:vAnchor="page" w:hAnchor="page" w:x="1677" w:y="1103"/>
        <w:widowControl w:val="0"/>
        <w:tabs>
          <w:tab w:val="left" w:pos="792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Ответ на обращение, переданное при помощи электронной связи, в течение срока его рассмотрения направляется с помощью информационно - телекоммуникационной сети «Интернет» на адрес электронной почты, с которого поступило обращение.</w:t>
      </w:r>
    </w:p>
    <w:p w:rsidR="00CA2F95" w:rsidRPr="00CA2F95" w:rsidRDefault="00CA2F95" w:rsidP="00CA2F95">
      <w:pPr>
        <w:framePr w:w="10027" w:h="13584" w:hRule="exact" w:wrap="none" w:vAnchor="page" w:hAnchor="page" w:x="1677" w:y="1103"/>
        <w:widowControl w:val="0"/>
        <w:numPr>
          <w:ilvl w:val="0"/>
          <w:numId w:val="31"/>
        </w:numPr>
        <w:tabs>
          <w:tab w:val="left" w:pos="129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CA2F95" w:rsidRPr="00CA2F95" w:rsidRDefault="00CA2F95" w:rsidP="00CA2F95">
      <w:pPr>
        <w:framePr w:w="10027" w:h="13584" w:hRule="exact" w:wrap="none" w:vAnchor="page" w:hAnchor="page" w:x="1677" w:y="1103"/>
        <w:widowControl w:val="0"/>
        <w:numPr>
          <w:ilvl w:val="0"/>
          <w:numId w:val="35"/>
        </w:numPr>
        <w:tabs>
          <w:tab w:val="left" w:pos="113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 официальном сайте администрации МО «Майск» в информационно - телекоммуникационной сети «Интернет» -</w:t>
      </w:r>
      <w:hyperlink r:id="rId48" w:history="1">
        <w:r w:rsidRPr="00CA2F95">
          <w:rPr>
            <w:rFonts w:ascii="Times New Roman" w:eastAsia="Times New Roman" w:hAnsi="Times New Roman" w:cs="Times New Roman"/>
            <w:color w:val="000000"/>
            <w:sz w:val="26"/>
            <w:szCs w:val="26"/>
            <w:lang w:eastAsia="ru-RU" w:bidi="ru-RU"/>
          </w:rPr>
          <w:t xml:space="preserve"> </w:t>
        </w:r>
        <w:r w:rsidRPr="00CA2F95">
          <w:rPr>
            <w:rFonts w:ascii="Times New Roman" w:eastAsia="Times New Roman" w:hAnsi="Times New Roman" w:cs="Times New Roman"/>
            <w:color w:val="0066CC"/>
            <w:sz w:val="26"/>
            <w:szCs w:val="26"/>
            <w:u w:val="single"/>
            <w:lang w:val="en-US" w:bidi="en-US"/>
          </w:rPr>
          <w:t>www</w:t>
        </w:r>
        <w:r w:rsidRPr="00CA2F95">
          <w:rPr>
            <w:rFonts w:ascii="Times New Roman" w:eastAsia="Times New Roman" w:hAnsi="Times New Roman" w:cs="Times New Roman"/>
            <w:color w:val="0066CC"/>
            <w:sz w:val="26"/>
            <w:szCs w:val="26"/>
            <w:u w:val="single"/>
            <w:lang w:bidi="en-US"/>
          </w:rPr>
          <w:t>,</w:t>
        </w:r>
        <w:proofErr w:type="spellStart"/>
        <w:r w:rsidRPr="00CA2F95">
          <w:rPr>
            <w:rFonts w:ascii="Times New Roman" w:eastAsia="Times New Roman" w:hAnsi="Times New Roman" w:cs="Times New Roman"/>
            <w:color w:val="0066CC"/>
            <w:sz w:val="26"/>
            <w:szCs w:val="26"/>
            <w:u w:val="single"/>
            <w:lang w:val="en-US" w:bidi="en-US"/>
          </w:rPr>
          <w:t>maisk</w:t>
        </w:r>
        <w:proofErr w:type="spellEnd"/>
        <w:r w:rsidRPr="00CA2F95">
          <w:rPr>
            <w:rFonts w:ascii="Times New Roman" w:eastAsia="Times New Roman" w:hAnsi="Times New Roman" w:cs="Times New Roman"/>
            <w:color w:val="0066CC"/>
            <w:sz w:val="26"/>
            <w:szCs w:val="26"/>
            <w:u w:val="single"/>
            <w:lang w:bidi="en-US"/>
          </w:rPr>
          <w:t>-</w:t>
        </w:r>
        <w:proofErr w:type="spellStart"/>
        <w:r w:rsidRPr="00CA2F95">
          <w:rPr>
            <w:rFonts w:ascii="Times New Roman" w:eastAsia="Times New Roman" w:hAnsi="Times New Roman" w:cs="Times New Roman"/>
            <w:color w:val="0066CC"/>
            <w:sz w:val="26"/>
            <w:szCs w:val="26"/>
            <w:u w:val="single"/>
            <w:lang w:val="en-US" w:bidi="en-US"/>
          </w:rPr>
          <w:t>adm</w:t>
        </w:r>
        <w:proofErr w:type="spellEnd"/>
        <w:r w:rsidRPr="00CA2F95">
          <w:rPr>
            <w:rFonts w:ascii="Times New Roman" w:eastAsia="Times New Roman" w:hAnsi="Times New Roman" w:cs="Times New Roman"/>
            <w:color w:val="0066CC"/>
            <w:sz w:val="26"/>
            <w:szCs w:val="26"/>
            <w:u w:val="single"/>
            <w:lang w:bidi="en-US"/>
          </w:rPr>
          <w:t>.</w:t>
        </w:r>
        <w:proofErr w:type="spellStart"/>
        <w:r w:rsidRPr="00CA2F95">
          <w:rPr>
            <w:rFonts w:ascii="Times New Roman" w:eastAsia="Times New Roman" w:hAnsi="Times New Roman" w:cs="Times New Roman"/>
            <w:color w:val="0066CC"/>
            <w:sz w:val="26"/>
            <w:szCs w:val="26"/>
            <w:u w:val="single"/>
            <w:lang w:val="en-US" w:bidi="en-US"/>
          </w:rPr>
          <w:t>ru</w:t>
        </w:r>
        <w:proofErr w:type="spellEnd"/>
        <w:r w:rsidRPr="00CA2F95">
          <w:rPr>
            <w:rFonts w:ascii="Times New Roman" w:eastAsia="Times New Roman" w:hAnsi="Times New Roman" w:cs="Times New Roman"/>
            <w:color w:val="0066CC"/>
            <w:sz w:val="26"/>
            <w:szCs w:val="26"/>
            <w:u w:val="single"/>
            <w:lang w:bidi="en-US"/>
          </w:rPr>
          <w:t>,</w:t>
        </w:r>
      </w:hyperlink>
      <w:r w:rsidRPr="00CA2F95">
        <w:rPr>
          <w:rFonts w:ascii="Times New Roman" w:eastAsia="Times New Roman" w:hAnsi="Times New Roman" w:cs="Times New Roman"/>
          <w:color w:val="000000"/>
          <w:sz w:val="26"/>
          <w:szCs w:val="26"/>
          <w:lang w:eastAsia="ru-RU" w:bidi="ru-RU"/>
        </w:rPr>
        <w:t xml:space="preserve"> на Портале;</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5217" w:hRule="exact" w:wrap="none" w:vAnchor="page" w:hAnchor="page" w:x="1677" w:y="1104"/>
        <w:widowControl w:val="0"/>
        <w:numPr>
          <w:ilvl w:val="0"/>
          <w:numId w:val="35"/>
        </w:numPr>
        <w:tabs>
          <w:tab w:val="left" w:pos="1150"/>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посредством публикации в средствах массовой информации.</w:t>
      </w:r>
    </w:p>
    <w:p w:rsidR="00CA2F95" w:rsidRPr="00CA2F95" w:rsidRDefault="00CA2F95" w:rsidP="00CA2F95">
      <w:pPr>
        <w:framePr w:w="10027" w:h="5217" w:hRule="exact" w:wrap="none" w:vAnchor="page" w:hAnchor="page" w:x="1677" w:y="1104"/>
        <w:widowControl w:val="0"/>
        <w:numPr>
          <w:ilvl w:val="0"/>
          <w:numId w:val="31"/>
        </w:numPr>
        <w:tabs>
          <w:tab w:val="left" w:pos="119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 стендах, расположенных в помещениях, занимаемых ГАУ «МФЦ ИО», размещается следующая информация:</w:t>
      </w:r>
    </w:p>
    <w:p w:rsidR="00CA2F95" w:rsidRPr="00CA2F95" w:rsidRDefault="00CA2F95" w:rsidP="00CA2F95">
      <w:pPr>
        <w:framePr w:w="10027" w:h="5217" w:hRule="exact" w:wrap="none" w:vAnchor="page" w:hAnchor="page" w:x="1677" w:y="1104"/>
        <w:widowControl w:val="0"/>
        <w:numPr>
          <w:ilvl w:val="0"/>
          <w:numId w:val="36"/>
        </w:numPr>
        <w:tabs>
          <w:tab w:val="left" w:pos="1113"/>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перечень документов, необходимых для предоставления муниципальной услуги;</w:t>
      </w:r>
    </w:p>
    <w:p w:rsidR="00CA2F95" w:rsidRPr="00CA2F95" w:rsidRDefault="00CA2F95" w:rsidP="00CA2F95">
      <w:pPr>
        <w:framePr w:w="10027" w:h="5217" w:hRule="exact" w:wrap="none" w:vAnchor="page" w:hAnchor="page" w:x="1677" w:y="1104"/>
        <w:widowControl w:val="0"/>
        <w:numPr>
          <w:ilvl w:val="0"/>
          <w:numId w:val="36"/>
        </w:numPr>
        <w:tabs>
          <w:tab w:val="left" w:pos="1113"/>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примерная форма заявления о предоставлении муниципальной услуги и образец его заполнения.</w:t>
      </w:r>
    </w:p>
    <w:p w:rsidR="00CA2F95" w:rsidRPr="00CA2F95" w:rsidRDefault="00CA2F95" w:rsidP="00CA2F95">
      <w:pPr>
        <w:framePr w:w="10027" w:h="5217" w:hRule="exact" w:wrap="none" w:vAnchor="page" w:hAnchor="page" w:x="1677" w:y="1104"/>
        <w:widowControl w:val="0"/>
        <w:numPr>
          <w:ilvl w:val="0"/>
          <w:numId w:val="31"/>
        </w:numPr>
        <w:tabs>
          <w:tab w:val="left" w:pos="121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Информация об уполномоченном органе:</w:t>
      </w:r>
    </w:p>
    <w:p w:rsidR="00CA2F95" w:rsidRPr="00CA2F95" w:rsidRDefault="00CA2F95" w:rsidP="00CA2F95">
      <w:pPr>
        <w:framePr w:w="10027" w:h="5217" w:hRule="exact" w:wrap="none" w:vAnchor="page" w:hAnchor="page" w:x="1677" w:y="1104"/>
        <w:widowControl w:val="0"/>
        <w:numPr>
          <w:ilvl w:val="0"/>
          <w:numId w:val="37"/>
        </w:numPr>
        <w:tabs>
          <w:tab w:val="left" w:pos="111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место нахождения уполномоченного органа: Иркутская область, Осинский район, с. Майск, ул. Трактовая, 7;</w:t>
      </w:r>
    </w:p>
    <w:p w:rsidR="00CA2F95" w:rsidRPr="00CA2F95" w:rsidRDefault="00CA2F95" w:rsidP="00CA2F95">
      <w:pPr>
        <w:framePr w:w="10027" w:h="5217" w:hRule="exact" w:wrap="none" w:vAnchor="page" w:hAnchor="page" w:x="1677" w:y="1104"/>
        <w:widowControl w:val="0"/>
        <w:numPr>
          <w:ilvl w:val="0"/>
          <w:numId w:val="37"/>
        </w:numPr>
        <w:tabs>
          <w:tab w:val="left" w:pos="1150"/>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телефон: 8(39539) 93-7-23;</w:t>
      </w:r>
    </w:p>
    <w:p w:rsidR="00CA2F95" w:rsidRPr="00CA2F95" w:rsidRDefault="00CA2F95" w:rsidP="00CA2F95">
      <w:pPr>
        <w:framePr w:w="10027" w:h="5217" w:hRule="exact" w:wrap="none" w:vAnchor="page" w:hAnchor="page" w:x="1677" w:y="1104"/>
        <w:widowControl w:val="0"/>
        <w:numPr>
          <w:ilvl w:val="0"/>
          <w:numId w:val="37"/>
        </w:numPr>
        <w:tabs>
          <w:tab w:val="left" w:pos="111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почтовый адрес для направления обращений: 669214, Иркутская область, Осинский район, с. Майск, ул. Трактовая,7;</w:t>
      </w:r>
    </w:p>
    <w:p w:rsidR="00CA2F95" w:rsidRPr="00CA2F95" w:rsidRDefault="00CA2F95" w:rsidP="00CA2F95">
      <w:pPr>
        <w:framePr w:w="10027" w:h="5217" w:hRule="exact" w:wrap="none" w:vAnchor="page" w:hAnchor="page" w:x="1677" w:y="1104"/>
        <w:widowControl w:val="0"/>
        <w:numPr>
          <w:ilvl w:val="0"/>
          <w:numId w:val="37"/>
        </w:numPr>
        <w:tabs>
          <w:tab w:val="left" w:pos="111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официальный сайт в информационно-телекоммуникационной сети «Интернет» - www.maisk-adm.ru</w:t>
      </w:r>
    </w:p>
    <w:p w:rsidR="00CA2F95" w:rsidRPr="00CA2F95" w:rsidRDefault="00CA2F95" w:rsidP="00CA2F95">
      <w:pPr>
        <w:framePr w:w="10027" w:h="328" w:hRule="exact" w:wrap="none" w:vAnchor="page" w:hAnchor="page" w:x="1677" w:y="6956"/>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5" w:name="bookmark5"/>
      <w:r w:rsidRPr="00CA2F95">
        <w:rPr>
          <w:rFonts w:ascii="Times New Roman" w:eastAsia="Times New Roman" w:hAnsi="Times New Roman" w:cs="Times New Roman"/>
          <w:b/>
          <w:bCs/>
          <w:color w:val="000000"/>
          <w:sz w:val="26"/>
          <w:szCs w:val="26"/>
          <w:lang w:eastAsia="ru-RU" w:bidi="ru-RU"/>
        </w:rPr>
        <w:t>Раздел II. Стандарт предоставления муниципальной услуги</w:t>
      </w:r>
      <w:bookmarkEnd w:id="5"/>
    </w:p>
    <w:p w:rsidR="00CA2F95" w:rsidRPr="00CA2F95" w:rsidRDefault="00CA2F95" w:rsidP="00CA2F95">
      <w:pPr>
        <w:framePr w:w="10027" w:h="328" w:hRule="exact" w:wrap="none" w:vAnchor="page" w:hAnchor="page" w:x="1677" w:y="7921"/>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6" w:name="bookmark6"/>
      <w:r w:rsidRPr="00CA2F95">
        <w:rPr>
          <w:rFonts w:ascii="Times New Roman" w:eastAsia="Times New Roman" w:hAnsi="Times New Roman" w:cs="Times New Roman"/>
          <w:b/>
          <w:bCs/>
          <w:color w:val="000000"/>
          <w:sz w:val="26"/>
          <w:szCs w:val="26"/>
          <w:lang w:eastAsia="ru-RU" w:bidi="ru-RU"/>
        </w:rPr>
        <w:t>Глава 4. Наименование муниципальной услуги</w:t>
      </w:r>
      <w:bookmarkEnd w:id="6"/>
    </w:p>
    <w:p w:rsidR="00CA2F95" w:rsidRPr="00CA2F95" w:rsidRDefault="00CA2F95" w:rsidP="00CA2F95">
      <w:pPr>
        <w:framePr w:w="10027" w:h="5538" w:hRule="exact" w:wrap="none" w:vAnchor="page" w:hAnchor="page" w:x="1677" w:y="8832"/>
        <w:widowControl w:val="0"/>
        <w:numPr>
          <w:ilvl w:val="0"/>
          <w:numId w:val="31"/>
        </w:numPr>
        <w:tabs>
          <w:tab w:val="left" w:pos="119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Под муниципальной услугой в настоящем административном регламенте понимается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w:t>
      </w:r>
    </w:p>
    <w:p w:rsidR="00CA2F95" w:rsidRPr="00CA2F95" w:rsidRDefault="00CA2F95" w:rsidP="00CA2F95">
      <w:pPr>
        <w:framePr w:w="10027" w:h="5538" w:hRule="exact" w:wrap="none" w:vAnchor="page" w:hAnchor="page" w:x="1677" w:y="8832"/>
        <w:widowControl w:val="0"/>
        <w:numPr>
          <w:ilvl w:val="0"/>
          <w:numId w:val="31"/>
        </w:numPr>
        <w:tabs>
          <w:tab w:val="left" w:pos="119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 осуществляется в соответствии с законодательством.</w:t>
      </w:r>
    </w:p>
    <w:p w:rsidR="00CA2F95" w:rsidRPr="00CA2F95" w:rsidRDefault="00CA2F95" w:rsidP="00CA2F95">
      <w:pPr>
        <w:framePr w:w="10027" w:h="5538" w:hRule="exact" w:wrap="none" w:vAnchor="page" w:hAnchor="page" w:x="1677" w:y="8832"/>
        <w:widowControl w:val="0"/>
        <w:numPr>
          <w:ilvl w:val="0"/>
          <w:numId w:val="31"/>
        </w:numPr>
        <w:tabs>
          <w:tab w:val="left" w:pos="119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Основные понятия и термины, используемые в тексте настоящего административного регламента, применяются в значениях, определенных Гражданским кодексом Российской Федерации, Земельным кодексом Российской Федерации, Федеральным законом от 27.07.2010 № 210-ФЗ «Об организации предоставления государственных и муниципальных услуг».</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2" w:h="700" w:hRule="exact" w:wrap="none" w:vAnchor="page" w:hAnchor="page" w:x="1679" w:y="1440"/>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bookmarkStart w:id="7" w:name="bookmark7"/>
      <w:r w:rsidRPr="00CA2F95">
        <w:rPr>
          <w:rFonts w:ascii="Times New Roman" w:eastAsia="Times New Roman" w:hAnsi="Times New Roman" w:cs="Times New Roman"/>
          <w:b/>
          <w:bCs/>
          <w:color w:val="000000"/>
          <w:sz w:val="26"/>
          <w:szCs w:val="26"/>
          <w:lang w:eastAsia="ru-RU" w:bidi="ru-RU"/>
        </w:rPr>
        <w:lastRenderedPageBreak/>
        <w:t>Глава 5. Наименование органа местного самоуправления,</w:t>
      </w:r>
      <w:r w:rsidRPr="00CA2F95">
        <w:rPr>
          <w:rFonts w:ascii="Times New Roman" w:eastAsia="Times New Roman" w:hAnsi="Times New Roman" w:cs="Times New Roman"/>
          <w:b/>
          <w:bCs/>
          <w:color w:val="000000"/>
          <w:sz w:val="26"/>
          <w:szCs w:val="26"/>
          <w:lang w:eastAsia="ru-RU" w:bidi="ru-RU"/>
        </w:rPr>
        <w:br/>
        <w:t>предоставляющего муниципальную услугу</w:t>
      </w:r>
      <w:bookmarkEnd w:id="7"/>
    </w:p>
    <w:p w:rsidR="00CA2F95" w:rsidRPr="00CA2F95" w:rsidRDefault="00CA2F95" w:rsidP="00CA2F95">
      <w:pPr>
        <w:framePr w:w="10022" w:h="4967" w:hRule="exact" w:wrap="none" w:vAnchor="page" w:hAnchor="page" w:x="1558" w:y="2660"/>
        <w:widowControl w:val="0"/>
        <w:numPr>
          <w:ilvl w:val="0"/>
          <w:numId w:val="31"/>
        </w:numPr>
        <w:tabs>
          <w:tab w:val="left" w:pos="117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Органом местного самоуправления муниципального образования «Майск», предоставляющим муниципальную услугу, является администрация муниципального образования «Майск» в лице уполномоченного органа.</w:t>
      </w:r>
    </w:p>
    <w:p w:rsidR="00CA2F95" w:rsidRPr="00CA2F95" w:rsidRDefault="00CA2F95" w:rsidP="00CA2F95">
      <w:pPr>
        <w:framePr w:w="10022" w:h="4967" w:hRule="exact" w:wrap="none" w:vAnchor="page" w:hAnchor="page" w:x="1558" w:y="2660"/>
        <w:widowControl w:val="0"/>
        <w:numPr>
          <w:ilvl w:val="0"/>
          <w:numId w:val="31"/>
        </w:numPr>
        <w:tabs>
          <w:tab w:val="left" w:pos="1176"/>
        </w:tabs>
        <w:spacing w:after="0" w:line="322" w:lineRule="exact"/>
        <w:ind w:firstLine="74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При предоставлении муниципальной услуги уполномоченный орган, ГАУ «МФЦ ИО»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r w:rsidRPr="00CA2F95">
        <w:rPr>
          <w:rFonts w:ascii="Times New Roman" w:eastAsia="Times New Roman" w:hAnsi="Times New Roman" w:cs="Times New Roman"/>
          <w:color w:val="FF0000"/>
          <w:sz w:val="26"/>
          <w:szCs w:val="26"/>
          <w:lang w:eastAsia="ru-RU" w:bidi="ru-RU"/>
        </w:rPr>
        <w:t>.</w:t>
      </w:r>
      <w:proofErr w:type="gramEnd"/>
    </w:p>
    <w:p w:rsidR="00CA2F95" w:rsidRPr="00CA2F95" w:rsidRDefault="00CA2F95" w:rsidP="00CA2F95">
      <w:pPr>
        <w:framePr w:w="10022" w:h="4967" w:hRule="exact" w:wrap="none" w:vAnchor="page" w:hAnchor="page" w:x="1558" w:y="2660"/>
        <w:widowControl w:val="0"/>
        <w:numPr>
          <w:ilvl w:val="0"/>
          <w:numId w:val="31"/>
        </w:numPr>
        <w:tabs>
          <w:tab w:val="left" w:pos="12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предоставлении муниципальной услуги участвуют:</w:t>
      </w:r>
    </w:p>
    <w:p w:rsidR="00CA2F95" w:rsidRPr="00CA2F95" w:rsidRDefault="00CA2F95" w:rsidP="00CA2F95">
      <w:pPr>
        <w:framePr w:w="10022" w:h="4967" w:hRule="exact" w:wrap="none" w:vAnchor="page" w:hAnchor="page" w:x="1558" w:y="2660"/>
        <w:widowControl w:val="0"/>
        <w:numPr>
          <w:ilvl w:val="0"/>
          <w:numId w:val="38"/>
        </w:numPr>
        <w:tabs>
          <w:tab w:val="left" w:pos="113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Федеральная служба государственной регистрации, кадастра и картографии;</w:t>
      </w:r>
    </w:p>
    <w:p w:rsidR="00CA2F95" w:rsidRPr="00CA2F95" w:rsidRDefault="00CA2F95" w:rsidP="00CA2F95">
      <w:pPr>
        <w:framePr w:w="10022" w:h="4967" w:hRule="exact" w:wrap="none" w:vAnchor="page" w:hAnchor="page" w:x="1558" w:y="2660"/>
        <w:widowControl w:val="0"/>
        <w:numPr>
          <w:ilvl w:val="0"/>
          <w:numId w:val="38"/>
        </w:numPr>
        <w:tabs>
          <w:tab w:val="left" w:pos="113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кадастровые инженеры;</w:t>
      </w:r>
    </w:p>
    <w:p w:rsidR="00CA2F95" w:rsidRPr="00CA2F95" w:rsidRDefault="00CA2F95" w:rsidP="00CA2F95">
      <w:pPr>
        <w:framePr w:w="10022" w:h="691" w:hRule="exact" w:wrap="none" w:vAnchor="page" w:hAnchor="page" w:x="1661" w:y="8509"/>
        <w:widowControl w:val="0"/>
        <w:spacing w:after="0" w:line="317" w:lineRule="exact"/>
        <w:ind w:left="20"/>
        <w:jc w:val="center"/>
        <w:outlineLvl w:val="1"/>
        <w:rPr>
          <w:rFonts w:ascii="Times New Roman" w:eastAsia="Times New Roman" w:hAnsi="Times New Roman" w:cs="Times New Roman"/>
          <w:b/>
          <w:bCs/>
          <w:color w:val="000000"/>
          <w:sz w:val="26"/>
          <w:szCs w:val="26"/>
          <w:lang w:eastAsia="ru-RU" w:bidi="ru-RU"/>
        </w:rPr>
      </w:pPr>
      <w:bookmarkStart w:id="8" w:name="bookmark8"/>
      <w:r w:rsidRPr="00CA2F95">
        <w:rPr>
          <w:rFonts w:ascii="Times New Roman" w:eastAsia="Times New Roman" w:hAnsi="Times New Roman" w:cs="Times New Roman"/>
          <w:b/>
          <w:bCs/>
          <w:color w:val="000000"/>
          <w:sz w:val="26"/>
          <w:szCs w:val="26"/>
          <w:lang w:eastAsia="ru-RU" w:bidi="ru-RU"/>
        </w:rPr>
        <w:t>Глава 6. Описание результата</w:t>
      </w:r>
      <w:r w:rsidRPr="00CA2F95">
        <w:rPr>
          <w:rFonts w:ascii="Times New Roman" w:eastAsia="Times New Roman" w:hAnsi="Times New Roman" w:cs="Times New Roman"/>
          <w:b/>
          <w:bCs/>
          <w:color w:val="000000"/>
          <w:sz w:val="26"/>
          <w:szCs w:val="26"/>
          <w:lang w:eastAsia="ru-RU" w:bidi="ru-RU"/>
        </w:rPr>
        <w:br/>
        <w:t>предоставления муниципальной услуги</w:t>
      </w:r>
      <w:bookmarkEnd w:id="8"/>
    </w:p>
    <w:p w:rsidR="00CA2F95" w:rsidRPr="00CA2F95" w:rsidRDefault="00CA2F95" w:rsidP="00CA2F95">
      <w:pPr>
        <w:framePr w:w="10022" w:h="2313" w:hRule="exact" w:wrap="none" w:vAnchor="page" w:hAnchor="page" w:x="1679" w:y="9890"/>
        <w:widowControl w:val="0"/>
        <w:numPr>
          <w:ilvl w:val="0"/>
          <w:numId w:val="31"/>
        </w:numPr>
        <w:tabs>
          <w:tab w:val="left" w:pos="116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Результатом предоставления муниципальной услуги является один из следующих документов:</w:t>
      </w:r>
    </w:p>
    <w:p w:rsidR="00CA2F95" w:rsidRPr="00CA2F95" w:rsidRDefault="00CA2F95" w:rsidP="00CA2F95">
      <w:pPr>
        <w:framePr w:w="10022" w:h="2313" w:hRule="exact" w:wrap="none" w:vAnchor="page" w:hAnchor="page" w:x="1679" w:y="9890"/>
        <w:widowControl w:val="0"/>
        <w:numPr>
          <w:ilvl w:val="0"/>
          <w:numId w:val="39"/>
        </w:numPr>
        <w:tabs>
          <w:tab w:val="left" w:pos="113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решение об утверждении схемы расположения земельного участка;</w:t>
      </w:r>
    </w:p>
    <w:p w:rsidR="00CA2F95" w:rsidRPr="00CA2F95" w:rsidRDefault="00CA2F95" w:rsidP="00CA2F95">
      <w:pPr>
        <w:framePr w:w="10022" w:h="2313" w:hRule="exact" w:wrap="none" w:vAnchor="page" w:hAnchor="page" w:x="1679" w:y="9890"/>
        <w:widowControl w:val="0"/>
        <w:numPr>
          <w:ilvl w:val="0"/>
          <w:numId w:val="39"/>
        </w:numPr>
        <w:tabs>
          <w:tab w:val="left" w:pos="113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согласие на заключение соглашения о перераспределении земельных участков в соответствии с утвержденным проектом межевания территории;</w:t>
      </w:r>
    </w:p>
    <w:p w:rsidR="00CA2F95" w:rsidRPr="00CA2F95" w:rsidRDefault="00CA2F95" w:rsidP="00CA2F95">
      <w:pPr>
        <w:framePr w:w="10022" w:h="2313" w:hRule="exact" w:wrap="none" w:vAnchor="page" w:hAnchor="page" w:x="1679" w:y="9890"/>
        <w:widowControl w:val="0"/>
        <w:numPr>
          <w:ilvl w:val="0"/>
          <w:numId w:val="39"/>
        </w:numPr>
        <w:tabs>
          <w:tab w:val="left" w:pos="113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решение об отказе в заключени</w:t>
      </w:r>
      <w:proofErr w:type="gramStart"/>
      <w:r w:rsidRPr="00CA2F95">
        <w:rPr>
          <w:rFonts w:ascii="Times New Roman" w:eastAsia="Times New Roman" w:hAnsi="Times New Roman" w:cs="Times New Roman"/>
          <w:color w:val="000000"/>
          <w:sz w:val="26"/>
          <w:szCs w:val="26"/>
          <w:lang w:eastAsia="ru-RU" w:bidi="ru-RU"/>
        </w:rPr>
        <w:t>и</w:t>
      </w:r>
      <w:proofErr w:type="gramEnd"/>
      <w:r w:rsidRPr="00CA2F95">
        <w:rPr>
          <w:rFonts w:ascii="Times New Roman" w:eastAsia="Times New Roman" w:hAnsi="Times New Roman" w:cs="Times New Roman"/>
          <w:color w:val="000000"/>
          <w:sz w:val="26"/>
          <w:szCs w:val="26"/>
          <w:lang w:eastAsia="ru-RU" w:bidi="ru-RU"/>
        </w:rPr>
        <w:t xml:space="preserve"> соглашения о перераспределении земельных участков.</w:t>
      </w:r>
    </w:p>
    <w:p w:rsidR="00CA2F95" w:rsidRPr="00CA2F95" w:rsidRDefault="00CA2F95" w:rsidP="00CA2F95">
      <w:pPr>
        <w:framePr w:w="10022" w:h="701" w:hRule="exact" w:wrap="none" w:vAnchor="page" w:hAnchor="page" w:x="1500" w:y="12813"/>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bookmarkStart w:id="9" w:name="bookmark9"/>
      <w:r w:rsidRPr="00CA2F95">
        <w:rPr>
          <w:rFonts w:ascii="Times New Roman" w:eastAsia="Times New Roman" w:hAnsi="Times New Roman" w:cs="Times New Roman"/>
          <w:b/>
          <w:bCs/>
          <w:color w:val="000000"/>
          <w:sz w:val="26"/>
          <w:szCs w:val="26"/>
          <w:lang w:eastAsia="ru-RU" w:bidi="ru-RU"/>
        </w:rPr>
        <w:t>Глава 7. Срок предоставления муниципальной услуги, в том числе</w:t>
      </w:r>
      <w:r w:rsidRPr="00CA2F95">
        <w:rPr>
          <w:rFonts w:ascii="Times New Roman" w:eastAsia="Times New Roman" w:hAnsi="Times New Roman" w:cs="Times New Roman"/>
          <w:b/>
          <w:bCs/>
          <w:color w:val="000000"/>
          <w:sz w:val="26"/>
          <w:szCs w:val="26"/>
          <w:lang w:eastAsia="ru-RU" w:bidi="ru-RU"/>
        </w:rPr>
        <w:br/>
        <w:t>с учетом необходимости обращения в организации, участвующие</w:t>
      </w:r>
      <w:bookmarkEnd w:id="9"/>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32" w:h="1027" w:hRule="exact" w:wrap="none" w:vAnchor="page" w:hAnchor="page" w:x="1674" w:y="1103"/>
        <w:widowControl w:val="0"/>
        <w:spacing w:after="0" w:line="322" w:lineRule="exact"/>
        <w:ind w:left="840" w:right="840"/>
        <w:jc w:val="both"/>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lastRenderedPageBreak/>
        <w:t>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CA2F95" w:rsidRPr="00CA2F95" w:rsidRDefault="00CA2F95" w:rsidP="00CA2F95">
      <w:pPr>
        <w:framePr w:w="10032" w:h="3921" w:hRule="exact" w:wrap="none" w:vAnchor="page" w:hAnchor="page" w:x="1674" w:y="2712"/>
        <w:widowControl w:val="0"/>
        <w:numPr>
          <w:ilvl w:val="0"/>
          <w:numId w:val="31"/>
        </w:numPr>
        <w:tabs>
          <w:tab w:val="left" w:pos="120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Общий срок предоставления муниципальной услуги в соответствии со статьей 39.17 Земельного кодекса Российской Федерации не может превышать тридцать дней со дня поступления заявления и документов, необходимых </w:t>
      </w:r>
      <w:proofErr w:type="gramStart"/>
      <w:r w:rsidRPr="00CA2F95">
        <w:rPr>
          <w:rFonts w:ascii="Times New Roman" w:eastAsia="Times New Roman" w:hAnsi="Times New Roman" w:cs="Times New Roman"/>
          <w:color w:val="000000"/>
          <w:sz w:val="26"/>
          <w:szCs w:val="26"/>
          <w:lang w:eastAsia="ru-RU" w:bidi="ru-RU"/>
        </w:rPr>
        <w:t>для</w:t>
      </w:r>
      <w:proofErr w:type="gramEnd"/>
      <w:r w:rsidRPr="00CA2F95">
        <w:rPr>
          <w:rFonts w:ascii="Times New Roman" w:eastAsia="Times New Roman" w:hAnsi="Times New Roman" w:cs="Times New Roman"/>
          <w:color w:val="000000"/>
          <w:sz w:val="26"/>
          <w:szCs w:val="26"/>
          <w:lang w:eastAsia="ru-RU" w:bidi="ru-RU"/>
        </w:rPr>
        <w:t xml:space="preserve"> </w:t>
      </w:r>
      <w:proofErr w:type="gramStart"/>
      <w:r w:rsidRPr="00CA2F95">
        <w:rPr>
          <w:rFonts w:ascii="Times New Roman" w:eastAsia="Times New Roman" w:hAnsi="Times New Roman" w:cs="Times New Roman"/>
          <w:color w:val="000000"/>
          <w:sz w:val="26"/>
          <w:szCs w:val="26"/>
          <w:lang w:eastAsia="ru-RU" w:bidi="ru-RU"/>
        </w:rPr>
        <w:t>предоставление</w:t>
      </w:r>
      <w:proofErr w:type="gramEnd"/>
      <w:r w:rsidRPr="00CA2F95">
        <w:rPr>
          <w:rFonts w:ascii="Times New Roman" w:eastAsia="Times New Roman" w:hAnsi="Times New Roman" w:cs="Times New Roman"/>
          <w:color w:val="000000"/>
          <w:sz w:val="26"/>
          <w:szCs w:val="26"/>
          <w:lang w:eastAsia="ru-RU" w:bidi="ru-RU"/>
        </w:rPr>
        <w:t xml:space="preserve"> муниципальной услуги, в уполномоченный орган.</w:t>
      </w:r>
    </w:p>
    <w:p w:rsidR="00CA2F95" w:rsidRPr="00CA2F95" w:rsidRDefault="00CA2F95" w:rsidP="00CA2F95">
      <w:pPr>
        <w:framePr w:w="10032" w:h="3921" w:hRule="exact" w:wrap="none" w:vAnchor="page" w:hAnchor="page" w:x="1674" w:y="2712"/>
        <w:widowControl w:val="0"/>
        <w:numPr>
          <w:ilvl w:val="0"/>
          <w:numId w:val="31"/>
        </w:numPr>
        <w:tabs>
          <w:tab w:val="left" w:pos="123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Выдача заявителю результата предоставления муниципальной услуги</w:t>
      </w:r>
    </w:p>
    <w:p w:rsidR="00CA2F95" w:rsidRPr="00CA2F95" w:rsidRDefault="00CA2F95" w:rsidP="00CA2F95">
      <w:pPr>
        <w:framePr w:w="10032" w:h="3921" w:hRule="exact" w:wrap="none" w:vAnchor="page" w:hAnchor="page" w:x="1674" w:y="2712"/>
        <w:widowControl w:val="0"/>
        <w:tabs>
          <w:tab w:val="left" w:pos="8798"/>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осуществляется работником ГАУ «МФЦ ИО» в день, указанный в</w:t>
      </w:r>
      <w:r w:rsidRPr="00CA2F95">
        <w:rPr>
          <w:rFonts w:ascii="Times New Roman" w:eastAsia="Times New Roman" w:hAnsi="Times New Roman" w:cs="Times New Roman"/>
          <w:color w:val="000000"/>
          <w:sz w:val="26"/>
          <w:szCs w:val="26"/>
          <w:lang w:eastAsia="ru-RU" w:bidi="ru-RU"/>
        </w:rPr>
        <w:tab/>
        <w:t>расписке-</w:t>
      </w:r>
    </w:p>
    <w:p w:rsidR="00CA2F95" w:rsidRPr="00CA2F95" w:rsidRDefault="00CA2F95" w:rsidP="00CA2F95">
      <w:pPr>
        <w:framePr w:w="10032" w:h="3921" w:hRule="exact" w:wrap="none" w:vAnchor="page" w:hAnchor="page" w:x="1674" w:y="2712"/>
        <w:widowControl w:val="0"/>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описи о принятии документов.</w:t>
      </w:r>
    </w:p>
    <w:p w:rsidR="00CA2F95" w:rsidRPr="00CA2F95" w:rsidRDefault="00CA2F95" w:rsidP="00CA2F95">
      <w:pPr>
        <w:framePr w:w="10032" w:h="3921" w:hRule="exact" w:wrap="none" w:vAnchor="page" w:hAnchor="page" w:x="1674" w:y="2712"/>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Если заявитель не обратился за получением результата муниципальной услуги в день, указанный в расписке-описи о принятии документов, ГАУ «МФЦ ИО» не позднее следующего дня передает результат муниципальной услуги в уполномоченный орган для направления результата муниципальной услуги заявителю.</w:t>
      </w:r>
    </w:p>
    <w:p w:rsidR="00CA2F95" w:rsidRPr="00CA2F95" w:rsidRDefault="00CA2F95" w:rsidP="00CA2F95">
      <w:pPr>
        <w:framePr w:w="10032" w:h="1022" w:hRule="exact" w:wrap="none" w:vAnchor="page" w:hAnchor="page" w:x="1674" w:y="7224"/>
        <w:widowControl w:val="0"/>
        <w:spacing w:after="0" w:line="322" w:lineRule="exact"/>
        <w:jc w:val="both"/>
        <w:outlineLvl w:val="1"/>
        <w:rPr>
          <w:rFonts w:ascii="Times New Roman" w:eastAsia="Times New Roman" w:hAnsi="Times New Roman" w:cs="Times New Roman"/>
          <w:b/>
          <w:bCs/>
          <w:color w:val="000000"/>
          <w:sz w:val="26"/>
          <w:szCs w:val="26"/>
          <w:lang w:eastAsia="ru-RU" w:bidi="ru-RU"/>
        </w:rPr>
      </w:pPr>
      <w:bookmarkStart w:id="10" w:name="bookmark10"/>
      <w:r w:rsidRPr="00CA2F95">
        <w:rPr>
          <w:rFonts w:ascii="Times New Roman" w:eastAsia="Times New Roman" w:hAnsi="Times New Roman" w:cs="Times New Roman"/>
          <w:b/>
          <w:bCs/>
          <w:color w:val="000000"/>
          <w:sz w:val="26"/>
          <w:szCs w:val="26"/>
          <w:lang w:eastAsia="ru-RU" w:bidi="ru-RU"/>
        </w:rPr>
        <w:t>Глава 8. Перечень нормативных правовых актов, регулирующих отношения,</w:t>
      </w:r>
      <w:bookmarkEnd w:id="10"/>
    </w:p>
    <w:p w:rsidR="00CA2F95" w:rsidRPr="00CA2F95" w:rsidRDefault="00CA2F95" w:rsidP="00CA2F95">
      <w:pPr>
        <w:framePr w:w="10032" w:h="1022" w:hRule="exact" w:wrap="none" w:vAnchor="page" w:hAnchor="page" w:x="1674" w:y="7224"/>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1" w:name="bookmark11"/>
      <w:r w:rsidRPr="00CA2F95">
        <w:rPr>
          <w:rFonts w:ascii="Times New Roman" w:eastAsia="Times New Roman" w:hAnsi="Times New Roman" w:cs="Times New Roman"/>
          <w:b/>
          <w:bCs/>
          <w:color w:val="000000"/>
          <w:sz w:val="26"/>
          <w:szCs w:val="26"/>
          <w:lang w:eastAsia="ru-RU" w:bidi="ru-RU"/>
        </w:rPr>
        <w:t>возникающие в связи с предоставлением</w:t>
      </w:r>
      <w:r w:rsidRPr="00CA2F95">
        <w:rPr>
          <w:rFonts w:ascii="Times New Roman" w:eastAsia="Times New Roman" w:hAnsi="Times New Roman" w:cs="Times New Roman"/>
          <w:b/>
          <w:bCs/>
          <w:color w:val="000000"/>
          <w:sz w:val="26"/>
          <w:szCs w:val="26"/>
          <w:lang w:eastAsia="ru-RU" w:bidi="ru-RU"/>
        </w:rPr>
        <w:br/>
        <w:t>муниципальной услуги</w:t>
      </w:r>
      <w:bookmarkEnd w:id="11"/>
    </w:p>
    <w:p w:rsidR="00CA2F95" w:rsidRPr="00CA2F95" w:rsidRDefault="00CA2F95" w:rsidP="00CA2F95">
      <w:pPr>
        <w:framePr w:w="10032" w:h="5827" w:hRule="exact" w:wrap="none" w:vAnchor="page" w:hAnchor="page" w:x="1674" w:y="8827"/>
        <w:widowControl w:val="0"/>
        <w:numPr>
          <w:ilvl w:val="0"/>
          <w:numId w:val="31"/>
        </w:numPr>
        <w:tabs>
          <w:tab w:val="left" w:pos="120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Предоставление муниципальной услуги осуществляется в соответствии с законодательством.</w:t>
      </w:r>
    </w:p>
    <w:p w:rsidR="00CA2F95" w:rsidRPr="00CA2F95" w:rsidRDefault="00CA2F95" w:rsidP="00CA2F95">
      <w:pPr>
        <w:framePr w:w="10032" w:h="5827" w:hRule="exact" w:wrap="none" w:vAnchor="page" w:hAnchor="page" w:x="1674" w:y="8827"/>
        <w:widowControl w:val="0"/>
        <w:numPr>
          <w:ilvl w:val="0"/>
          <w:numId w:val="31"/>
        </w:numPr>
        <w:tabs>
          <w:tab w:val="left" w:pos="119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Правовой основой предоставления муниципальной услуги являются следующие нормативные правовые акты:</w:t>
      </w:r>
    </w:p>
    <w:p w:rsidR="00CA2F95" w:rsidRPr="00CA2F95" w:rsidRDefault="00CA2F95" w:rsidP="00CA2F95">
      <w:pPr>
        <w:framePr w:w="10032" w:h="5827" w:hRule="exact" w:wrap="none" w:vAnchor="page" w:hAnchor="page" w:x="1674" w:y="8827"/>
        <w:widowControl w:val="0"/>
        <w:numPr>
          <w:ilvl w:val="0"/>
          <w:numId w:val="40"/>
        </w:numPr>
        <w:tabs>
          <w:tab w:val="left" w:pos="110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Конституция Российской Федерации;</w:t>
      </w:r>
    </w:p>
    <w:p w:rsidR="00CA2F95" w:rsidRPr="00CA2F95" w:rsidRDefault="00CA2F95" w:rsidP="00CA2F95">
      <w:pPr>
        <w:framePr w:w="10032" w:h="5827" w:hRule="exact" w:wrap="none" w:vAnchor="page" w:hAnchor="page" w:x="1674" w:y="8827"/>
        <w:widowControl w:val="0"/>
        <w:numPr>
          <w:ilvl w:val="0"/>
          <w:numId w:val="40"/>
        </w:numPr>
        <w:tabs>
          <w:tab w:val="left" w:pos="113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Федеральный закон от 06.10.2003 № 131-ФЗ «Об общих принципах организации местного самоуправления в Российской Федерации»;</w:t>
      </w:r>
    </w:p>
    <w:p w:rsidR="00CA2F95" w:rsidRPr="00CA2F95" w:rsidRDefault="00CA2F95" w:rsidP="00CA2F95">
      <w:pPr>
        <w:framePr w:w="10032" w:h="5827" w:hRule="exact" w:wrap="none" w:vAnchor="page" w:hAnchor="page" w:x="1674" w:y="8827"/>
        <w:widowControl w:val="0"/>
        <w:numPr>
          <w:ilvl w:val="0"/>
          <w:numId w:val="40"/>
        </w:numPr>
        <w:tabs>
          <w:tab w:val="left" w:pos="113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Земельный кодекс Российской Федерации;</w:t>
      </w:r>
    </w:p>
    <w:p w:rsidR="00CA2F95" w:rsidRPr="00CA2F95" w:rsidRDefault="00CA2F95" w:rsidP="00CA2F95">
      <w:pPr>
        <w:framePr w:w="10032" w:h="5827" w:hRule="exact" w:wrap="none" w:vAnchor="page" w:hAnchor="page" w:x="1674" w:y="8827"/>
        <w:widowControl w:val="0"/>
        <w:numPr>
          <w:ilvl w:val="0"/>
          <w:numId w:val="40"/>
        </w:numPr>
        <w:tabs>
          <w:tab w:val="left" w:pos="113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Гражданский кодекс Российской Федерации;</w:t>
      </w:r>
    </w:p>
    <w:p w:rsidR="00CA2F95" w:rsidRPr="00CA2F95" w:rsidRDefault="00CA2F95" w:rsidP="00CA2F95">
      <w:pPr>
        <w:framePr w:w="10032" w:h="5827" w:hRule="exact" w:wrap="none" w:vAnchor="page" w:hAnchor="page" w:x="1674" w:y="8827"/>
        <w:widowControl w:val="0"/>
        <w:numPr>
          <w:ilvl w:val="0"/>
          <w:numId w:val="40"/>
        </w:numPr>
        <w:tabs>
          <w:tab w:val="left" w:pos="113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Федеральный закон от 25.10.2001 № 137-ФЗ «О введении в действие Земельного кодекса Российской Федерации»;</w:t>
      </w:r>
    </w:p>
    <w:p w:rsidR="00CA2F95" w:rsidRPr="00CA2F95" w:rsidRDefault="00CA2F95" w:rsidP="00CA2F95">
      <w:pPr>
        <w:framePr w:w="10032" w:h="5827" w:hRule="exact" w:wrap="none" w:vAnchor="page" w:hAnchor="page" w:x="1674" w:y="8827"/>
        <w:widowControl w:val="0"/>
        <w:numPr>
          <w:ilvl w:val="0"/>
          <w:numId w:val="40"/>
        </w:numPr>
        <w:tabs>
          <w:tab w:val="left" w:pos="113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Федеральный закон от 27.07.2010 № 210-ФЗ «Об организации предоставления государственных и муниципальных услуг»;</w:t>
      </w:r>
    </w:p>
    <w:p w:rsidR="00CA2F95" w:rsidRPr="00CA2F95" w:rsidRDefault="00CA2F95" w:rsidP="00CA2F95">
      <w:pPr>
        <w:framePr w:w="10032" w:h="5827" w:hRule="exact" w:wrap="none" w:vAnchor="page" w:hAnchor="page" w:x="1674" w:y="8827"/>
        <w:widowControl w:val="0"/>
        <w:numPr>
          <w:ilvl w:val="0"/>
          <w:numId w:val="40"/>
        </w:numPr>
        <w:tabs>
          <w:tab w:val="left" w:pos="111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приказ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w:t>
      </w:r>
      <w:proofErr w:type="gramStart"/>
      <w:r w:rsidRPr="00CA2F95">
        <w:rPr>
          <w:rFonts w:ascii="Times New Roman" w:eastAsia="Times New Roman" w:hAnsi="Times New Roman" w:cs="Times New Roman"/>
          <w:color w:val="000000"/>
          <w:sz w:val="26"/>
          <w:szCs w:val="26"/>
          <w:lang w:eastAsia="ru-RU" w:bidi="ru-RU"/>
        </w:rPr>
        <w:t>на</w:t>
      </w:r>
      <w:proofErr w:type="gramEnd"/>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37" w:h="6177" w:hRule="exact" w:wrap="none" w:vAnchor="page" w:hAnchor="page" w:x="1672" w:y="1109"/>
        <w:widowControl w:val="0"/>
        <w:tabs>
          <w:tab w:val="left" w:pos="1111"/>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 xml:space="preserve">кадастровом </w:t>
      </w:r>
      <w:proofErr w:type="gramStart"/>
      <w:r w:rsidRPr="00CA2F95">
        <w:rPr>
          <w:rFonts w:ascii="Times New Roman" w:eastAsia="Times New Roman" w:hAnsi="Times New Roman" w:cs="Times New Roman"/>
          <w:color w:val="000000"/>
          <w:sz w:val="26"/>
          <w:szCs w:val="26"/>
          <w:lang w:eastAsia="ru-RU" w:bidi="ru-RU"/>
        </w:rPr>
        <w:t>плане</w:t>
      </w:r>
      <w:proofErr w:type="gramEnd"/>
      <w:r w:rsidRPr="00CA2F95">
        <w:rPr>
          <w:rFonts w:ascii="Times New Roman" w:eastAsia="Times New Roman" w:hAnsi="Times New Roman" w:cs="Times New Roman"/>
          <w:color w:val="000000"/>
          <w:sz w:val="26"/>
          <w:szCs w:val="26"/>
          <w:lang w:eastAsia="ru-RU" w:bidi="ru-RU"/>
        </w:rPr>
        <w:t xml:space="preserve">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CA2F95" w:rsidRPr="00CA2F95" w:rsidRDefault="00CA2F95" w:rsidP="00CA2F95">
      <w:pPr>
        <w:framePr w:w="10037" w:h="6177" w:hRule="exact" w:wrap="none" w:vAnchor="page" w:hAnchor="page" w:x="1672" w:y="1109"/>
        <w:widowControl w:val="0"/>
        <w:numPr>
          <w:ilvl w:val="0"/>
          <w:numId w:val="40"/>
        </w:numPr>
        <w:tabs>
          <w:tab w:val="left" w:pos="1119"/>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Устав муниципального образования «Майск»;</w:t>
      </w:r>
    </w:p>
    <w:p w:rsidR="00CA2F95" w:rsidRPr="00CA2F95" w:rsidRDefault="00CA2F95" w:rsidP="00CA2F95">
      <w:pPr>
        <w:framePr w:w="10037" w:h="6177" w:hRule="exact" w:wrap="none" w:vAnchor="page" w:hAnchor="page" w:x="1672" w:y="1109"/>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bookmarkStart w:id="12" w:name="bookmark12"/>
    </w:p>
    <w:p w:rsidR="00CA2F95" w:rsidRPr="00CA2F95" w:rsidRDefault="00CA2F95" w:rsidP="00CA2F95">
      <w:pPr>
        <w:framePr w:w="10037" w:h="6177" w:hRule="exact" w:wrap="none" w:vAnchor="page" w:hAnchor="page" w:x="1672" w:y="1109"/>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p>
    <w:p w:rsidR="00CA2F95" w:rsidRPr="00CA2F95" w:rsidRDefault="00CA2F95" w:rsidP="00CA2F95">
      <w:pPr>
        <w:framePr w:w="10037" w:h="6177" w:hRule="exact" w:wrap="none" w:vAnchor="page" w:hAnchor="page" w:x="1672" w:y="1109"/>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p>
    <w:p w:rsidR="00CA2F95" w:rsidRPr="00CA2F95" w:rsidRDefault="00CA2F95" w:rsidP="00CA2F95">
      <w:pPr>
        <w:framePr w:w="10037" w:h="6177" w:hRule="exact" w:wrap="none" w:vAnchor="page" w:hAnchor="page" w:x="1672" w:y="1109"/>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p>
    <w:p w:rsidR="00CA2F95" w:rsidRPr="00CA2F95" w:rsidRDefault="00CA2F95" w:rsidP="00CA2F95">
      <w:pPr>
        <w:framePr w:w="10037" w:h="6177" w:hRule="exact" w:wrap="none" w:vAnchor="page" w:hAnchor="page" w:x="1672" w:y="1109"/>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p>
    <w:p w:rsidR="00CA2F95" w:rsidRPr="00CA2F95" w:rsidRDefault="00CA2F95" w:rsidP="00CA2F95">
      <w:pPr>
        <w:framePr w:w="10037" w:h="6177" w:hRule="exact" w:wrap="none" w:vAnchor="page" w:hAnchor="page" w:x="1672" w:y="1109"/>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9. Исчерпывающий перечень документов, необходимых</w:t>
      </w:r>
      <w:r w:rsidRPr="00CA2F95">
        <w:rPr>
          <w:rFonts w:ascii="Times New Roman" w:eastAsia="Times New Roman" w:hAnsi="Times New Roman" w:cs="Times New Roman"/>
          <w:b/>
          <w:bCs/>
          <w:color w:val="000000"/>
          <w:sz w:val="26"/>
          <w:szCs w:val="26"/>
          <w:lang w:eastAsia="ru-RU" w:bidi="ru-RU"/>
        </w:rPr>
        <w:br/>
        <w:t>в соответствии с нормативными правовыми актами для предоставления</w:t>
      </w:r>
      <w:bookmarkEnd w:id="12"/>
    </w:p>
    <w:p w:rsidR="00CA2F95" w:rsidRPr="00CA2F95" w:rsidRDefault="00CA2F95" w:rsidP="00CA2F95">
      <w:pPr>
        <w:framePr w:w="10037" w:h="6177" w:hRule="exact" w:wrap="none" w:vAnchor="page" w:hAnchor="page" w:x="1672" w:y="1109"/>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муниципальной услуги и услуг, которые являются необходимыми</w:t>
      </w:r>
      <w:r w:rsidRPr="00CA2F95">
        <w:rPr>
          <w:rFonts w:ascii="Times New Roman" w:eastAsia="Times New Roman" w:hAnsi="Times New Roman" w:cs="Times New Roman"/>
          <w:b/>
          <w:bCs/>
          <w:color w:val="000000"/>
          <w:sz w:val="26"/>
          <w:szCs w:val="26"/>
          <w:lang w:eastAsia="ru-RU" w:bidi="ru-RU"/>
        </w:rPr>
        <w:br/>
        <w:t>и обязательными для предоставления муниципальной услуги, подлежащих</w:t>
      </w:r>
      <w:r w:rsidRPr="00CA2F95">
        <w:rPr>
          <w:rFonts w:ascii="Times New Roman" w:eastAsia="Times New Roman" w:hAnsi="Times New Roman" w:cs="Times New Roman"/>
          <w:b/>
          <w:bCs/>
          <w:color w:val="000000"/>
          <w:sz w:val="26"/>
          <w:szCs w:val="26"/>
          <w:lang w:eastAsia="ru-RU" w:bidi="ru-RU"/>
        </w:rPr>
        <w:br/>
        <w:t>представлению заявителем, способы их получения заявителем</w:t>
      </w:r>
    </w:p>
    <w:p w:rsidR="00CA2F95" w:rsidRPr="00CA2F95" w:rsidRDefault="00CA2F95" w:rsidP="00CA2F95">
      <w:pPr>
        <w:framePr w:w="10037" w:h="6787" w:hRule="exact" w:wrap="none" w:vAnchor="page" w:hAnchor="page" w:x="1672" w:y="7867"/>
        <w:widowControl w:val="0"/>
        <w:numPr>
          <w:ilvl w:val="0"/>
          <w:numId w:val="31"/>
        </w:numPr>
        <w:tabs>
          <w:tab w:val="left" w:pos="117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Для получения муниципальной услуги заявитель оформляет заявление. Примерная форма заявления представлена в приложении 1 к настоящему административному регламенту.</w:t>
      </w:r>
    </w:p>
    <w:p w:rsidR="00CA2F95" w:rsidRPr="00CA2F95" w:rsidRDefault="00CA2F95" w:rsidP="00CA2F95">
      <w:pPr>
        <w:framePr w:w="10037" w:h="6787" w:hRule="exact" w:wrap="none" w:vAnchor="page" w:hAnchor="page" w:x="1672" w:y="7867"/>
        <w:widowControl w:val="0"/>
        <w:numPr>
          <w:ilvl w:val="0"/>
          <w:numId w:val="31"/>
        </w:numPr>
        <w:tabs>
          <w:tab w:val="left" w:pos="1344"/>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 заявлению прилагаются следующие документы, необходимые для предоставления муниципальной услуги:</w:t>
      </w:r>
    </w:p>
    <w:p w:rsidR="00CA2F95" w:rsidRPr="00CA2F95" w:rsidRDefault="00CA2F95" w:rsidP="00CA2F95">
      <w:pPr>
        <w:framePr w:w="10037" w:h="6787" w:hRule="exact" w:wrap="none" w:vAnchor="page" w:hAnchor="page" w:x="1672" w:y="7867"/>
        <w:widowControl w:val="0"/>
        <w:numPr>
          <w:ilvl w:val="0"/>
          <w:numId w:val="41"/>
        </w:numPr>
        <w:tabs>
          <w:tab w:val="left" w:pos="108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копия документа, удостоверяющего личность заявителя в соответствии с законодательством Российской Федерации;</w:t>
      </w:r>
    </w:p>
    <w:p w:rsidR="00CA2F95" w:rsidRPr="00CA2F95" w:rsidRDefault="00CA2F95" w:rsidP="00CA2F95">
      <w:pPr>
        <w:framePr w:w="10037" w:h="6787" w:hRule="exact" w:wrap="none" w:vAnchor="page" w:hAnchor="page" w:x="1672" w:y="7867"/>
        <w:widowControl w:val="0"/>
        <w:numPr>
          <w:ilvl w:val="0"/>
          <w:numId w:val="41"/>
        </w:numPr>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 согласие заявителя на обработку персональных данных при предоставлении муниципальной услуги в соответствии с частью 3 статьи 7 Федерального закона от 27 июля 2010 года № 210-ФЗ «Об организации предоставления государственных и муниципальных услуг»;</w:t>
      </w:r>
    </w:p>
    <w:p w:rsidR="00CA2F95" w:rsidRPr="00CA2F95" w:rsidRDefault="00CA2F95" w:rsidP="00CA2F95">
      <w:pPr>
        <w:framePr w:w="10037" w:h="6787" w:hRule="exact" w:wrap="none" w:vAnchor="page" w:hAnchor="page" w:x="1672" w:y="7867"/>
        <w:widowControl w:val="0"/>
        <w:numPr>
          <w:ilvl w:val="0"/>
          <w:numId w:val="41"/>
        </w:numPr>
        <w:tabs>
          <w:tab w:val="left" w:pos="108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документ, подтверждающий полномочия представителя заявителя, в случае, если с заявлением обращается представитель заявителя;</w:t>
      </w:r>
    </w:p>
    <w:p w:rsidR="00CA2F95" w:rsidRPr="00CA2F95" w:rsidRDefault="00CA2F95" w:rsidP="00CA2F95">
      <w:pPr>
        <w:framePr w:w="10037" w:h="6787" w:hRule="exact" w:wrap="none" w:vAnchor="page" w:hAnchor="page" w:x="1672" w:y="7867"/>
        <w:widowControl w:val="0"/>
        <w:numPr>
          <w:ilvl w:val="0"/>
          <w:numId w:val="41"/>
        </w:numPr>
        <w:tabs>
          <w:tab w:val="left" w:pos="108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топографическая съемка земельного участка, схему расположения которого необходимо выполнить на кадастровом плане (кадастровой карте) территории муниципального образования «Майск»  (далее - земельный участок) масштаба </w:t>
      </w:r>
      <w:r w:rsidRPr="00CA2F95">
        <w:rPr>
          <w:rFonts w:ascii="Times New Roman" w:eastAsia="Times New Roman" w:hAnsi="Times New Roman" w:cs="Times New Roman"/>
          <w:color w:val="FF0000"/>
          <w:sz w:val="26"/>
          <w:szCs w:val="26"/>
          <w:lang w:eastAsia="ru-RU" w:bidi="ru-RU"/>
        </w:rPr>
        <w:t>1:500</w:t>
      </w:r>
      <w:r w:rsidRPr="00CA2F95">
        <w:rPr>
          <w:rFonts w:ascii="Times New Roman" w:eastAsia="Times New Roman" w:hAnsi="Times New Roman" w:cs="Times New Roman"/>
          <w:color w:val="000000"/>
          <w:sz w:val="26"/>
          <w:szCs w:val="26"/>
          <w:lang w:eastAsia="ru-RU" w:bidi="ru-RU"/>
        </w:rPr>
        <w:t>;</w:t>
      </w:r>
    </w:p>
    <w:p w:rsidR="00CA2F95" w:rsidRPr="00CA2F95" w:rsidRDefault="00CA2F95" w:rsidP="00CA2F95">
      <w:pPr>
        <w:framePr w:w="10037" w:h="6787" w:hRule="exact" w:wrap="none" w:vAnchor="page" w:hAnchor="page" w:x="1672" w:y="7867"/>
        <w:widowControl w:val="0"/>
        <w:numPr>
          <w:ilvl w:val="0"/>
          <w:numId w:val="41"/>
        </w:numPr>
        <w:tabs>
          <w:tab w:val="left" w:pos="108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схема расположения земельного участка (в случае, если подготовку схемы обеспечивает заявитель);</w:t>
      </w:r>
    </w:p>
    <w:p w:rsidR="00CA2F95" w:rsidRPr="00CA2F95" w:rsidRDefault="00CA2F95" w:rsidP="00CA2F95">
      <w:pPr>
        <w:framePr w:w="10037" w:h="6787" w:hRule="exact" w:wrap="none" w:vAnchor="page" w:hAnchor="page" w:x="1672" w:y="7867"/>
        <w:widowControl w:val="0"/>
        <w:numPr>
          <w:ilvl w:val="0"/>
          <w:numId w:val="41"/>
        </w:numPr>
        <w:tabs>
          <w:tab w:val="left" w:pos="1344"/>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схема образуемых земельных участков, согласованная с землепользователями, землевладельцами, арендаторами, залогодержателями</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32" w:h="6499" w:hRule="exact" w:wrap="none" w:vAnchor="page" w:hAnchor="page" w:x="1674" w:y="1104"/>
        <w:widowControl w:val="0"/>
        <w:tabs>
          <w:tab w:val="left" w:pos="1344"/>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земельных участков, из которых образуются земельные участки (в случае образования земельных участков путем раздела, объединения и выдела).</w:t>
      </w:r>
    </w:p>
    <w:p w:rsidR="00CA2F95" w:rsidRPr="00CA2F95" w:rsidRDefault="00CA2F95" w:rsidP="00CA2F95">
      <w:pPr>
        <w:framePr w:w="10032" w:h="6499" w:hRule="exact" w:wrap="none" w:vAnchor="page" w:hAnchor="page" w:x="1674" w:y="1104"/>
        <w:widowControl w:val="0"/>
        <w:numPr>
          <w:ilvl w:val="0"/>
          <w:numId w:val="31"/>
        </w:numPr>
        <w:tabs>
          <w:tab w:val="left" w:pos="138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Заявитель должен представить документы, необходимые для предоставления муниципальной услуги, указанные в пункте 31 настоящего административного регламента.</w:t>
      </w:r>
    </w:p>
    <w:p w:rsidR="00CA2F95" w:rsidRPr="00CA2F95" w:rsidRDefault="00CA2F95" w:rsidP="00CA2F95">
      <w:pPr>
        <w:framePr w:w="10032" w:h="6499" w:hRule="exact" w:wrap="none" w:vAnchor="page" w:hAnchor="page" w:x="1674" w:y="1104"/>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 предоставлении муниципальной услуги ГАУ «МФЦ ИО», уполномоченный орган не вправе требовать от заявителей документы, не указанные в пункте 31 настоящего административного регламента.</w:t>
      </w:r>
    </w:p>
    <w:p w:rsidR="00CA2F95" w:rsidRPr="00CA2F95" w:rsidRDefault="00CA2F95" w:rsidP="00CA2F95">
      <w:pPr>
        <w:framePr w:w="10032" w:h="6499" w:hRule="exact" w:wrap="none" w:vAnchor="page" w:hAnchor="page" w:x="1674" w:y="1104"/>
        <w:widowControl w:val="0"/>
        <w:numPr>
          <w:ilvl w:val="0"/>
          <w:numId w:val="31"/>
        </w:numPr>
        <w:tabs>
          <w:tab w:val="left" w:pos="138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Требования к документам, необходимым для предоставления муниципальной услуги, представляемым заявителем:</w:t>
      </w:r>
    </w:p>
    <w:p w:rsidR="00CA2F95" w:rsidRPr="00CA2F95" w:rsidRDefault="00CA2F95" w:rsidP="00CA2F95">
      <w:pPr>
        <w:framePr w:w="10032" w:h="6499" w:hRule="exact" w:wrap="none" w:vAnchor="page" w:hAnchor="page" w:x="1674" w:y="1104"/>
        <w:widowControl w:val="0"/>
        <w:numPr>
          <w:ilvl w:val="0"/>
          <w:numId w:val="42"/>
        </w:numPr>
        <w:tabs>
          <w:tab w:val="left" w:pos="108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документы должны иметь печати, подписи уполномоченных должностных лиц государственных органов, органов местного самоуправления муниципальных образований Иркутской области или должностных лиц иных организаций, выдавших данные документы или удостоверивших подлинность копий документов;</w:t>
      </w:r>
    </w:p>
    <w:p w:rsidR="00CA2F95" w:rsidRPr="00CA2F95" w:rsidRDefault="00CA2F95" w:rsidP="00CA2F95">
      <w:pPr>
        <w:framePr w:w="10032" w:h="6499" w:hRule="exact" w:wrap="none" w:vAnchor="page" w:hAnchor="page" w:x="1674" w:y="1104"/>
        <w:widowControl w:val="0"/>
        <w:numPr>
          <w:ilvl w:val="0"/>
          <w:numId w:val="42"/>
        </w:numPr>
        <w:tabs>
          <w:tab w:val="left" w:pos="11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тексты документов должны быть написаны разборчиво;</w:t>
      </w:r>
    </w:p>
    <w:p w:rsidR="00CA2F95" w:rsidRPr="00CA2F95" w:rsidRDefault="00CA2F95" w:rsidP="00CA2F95">
      <w:pPr>
        <w:framePr w:w="10032" w:h="6499" w:hRule="exact" w:wrap="none" w:vAnchor="page" w:hAnchor="page" w:x="1674" w:y="1104"/>
        <w:widowControl w:val="0"/>
        <w:numPr>
          <w:ilvl w:val="0"/>
          <w:numId w:val="42"/>
        </w:numPr>
        <w:tabs>
          <w:tab w:val="left" w:pos="107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документы не должны иметь подчисток, приписок, зачеркнутых слов и не оговоренных в них исправлений;</w:t>
      </w:r>
    </w:p>
    <w:p w:rsidR="00CA2F95" w:rsidRPr="00CA2F95" w:rsidRDefault="00CA2F95" w:rsidP="00CA2F95">
      <w:pPr>
        <w:framePr w:w="10032" w:h="6499" w:hRule="exact" w:wrap="none" w:vAnchor="page" w:hAnchor="page" w:x="1674" w:y="1104"/>
        <w:widowControl w:val="0"/>
        <w:numPr>
          <w:ilvl w:val="0"/>
          <w:numId w:val="42"/>
        </w:numPr>
        <w:tabs>
          <w:tab w:val="left" w:pos="11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документы не должны быть исполнены карандашом;</w:t>
      </w:r>
    </w:p>
    <w:p w:rsidR="00CA2F95" w:rsidRPr="00CA2F95" w:rsidRDefault="00CA2F95" w:rsidP="00CA2F95">
      <w:pPr>
        <w:framePr w:w="10032" w:h="6499" w:hRule="exact" w:wrap="none" w:vAnchor="page" w:hAnchor="page" w:x="1674" w:y="1104"/>
        <w:widowControl w:val="0"/>
        <w:numPr>
          <w:ilvl w:val="0"/>
          <w:numId w:val="42"/>
        </w:numPr>
        <w:tabs>
          <w:tab w:val="left" w:pos="107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документы не должны иметь повреждений, наличие которых не позволяет однозначно истолковать их содержание.</w:t>
      </w:r>
    </w:p>
    <w:p w:rsidR="00CA2F95" w:rsidRPr="00CA2F95" w:rsidRDefault="00CA2F95" w:rsidP="00CA2F95">
      <w:pPr>
        <w:framePr w:w="10032" w:h="1992" w:hRule="exact" w:wrap="none" w:vAnchor="page" w:hAnchor="page" w:x="1674" w:y="8193"/>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10. Перечень документов, необходимых в соответствии</w:t>
      </w:r>
      <w:r w:rsidRPr="00CA2F95">
        <w:rPr>
          <w:rFonts w:ascii="Times New Roman" w:eastAsia="Times New Roman" w:hAnsi="Times New Roman" w:cs="Times New Roman"/>
          <w:b/>
          <w:bCs/>
          <w:color w:val="000000"/>
          <w:sz w:val="26"/>
          <w:szCs w:val="26"/>
          <w:lang w:eastAsia="ru-RU" w:bidi="ru-RU"/>
        </w:rPr>
        <w:br/>
        <w:t>с нормативными правовыми актами для предоставления муниципальной</w:t>
      </w:r>
      <w:r w:rsidRPr="00CA2F95">
        <w:rPr>
          <w:rFonts w:ascii="Times New Roman" w:eastAsia="Times New Roman" w:hAnsi="Times New Roman" w:cs="Times New Roman"/>
          <w:b/>
          <w:bCs/>
          <w:color w:val="000000"/>
          <w:sz w:val="26"/>
          <w:szCs w:val="26"/>
          <w:lang w:eastAsia="ru-RU" w:bidi="ru-RU"/>
        </w:rPr>
        <w:br/>
        <w:t>услуги, которые находятся в распоряжении государственных органов,</w:t>
      </w:r>
      <w:r w:rsidRPr="00CA2F95">
        <w:rPr>
          <w:rFonts w:ascii="Times New Roman" w:eastAsia="Times New Roman" w:hAnsi="Times New Roman" w:cs="Times New Roman"/>
          <w:b/>
          <w:bCs/>
          <w:color w:val="000000"/>
          <w:sz w:val="26"/>
          <w:szCs w:val="26"/>
          <w:lang w:eastAsia="ru-RU" w:bidi="ru-RU"/>
        </w:rPr>
        <w:br/>
        <w:t>органов местного самоуправления муниципального образования «Майск» и иных органов, участвующих в предоставлении государственных или муниципальных услуг.</w:t>
      </w:r>
    </w:p>
    <w:p w:rsidR="00CA2F95" w:rsidRPr="00CA2F95" w:rsidRDefault="00CA2F95" w:rsidP="00CA2F95">
      <w:pPr>
        <w:framePr w:w="10032" w:h="1992" w:hRule="exact" w:wrap="none" w:vAnchor="page" w:hAnchor="page" w:x="1674" w:y="8193"/>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 xml:space="preserve">и </w:t>
      </w:r>
      <w:proofErr w:type="gramStart"/>
      <w:r w:rsidRPr="00CA2F95">
        <w:rPr>
          <w:rFonts w:ascii="Times New Roman" w:eastAsia="Times New Roman" w:hAnsi="Times New Roman" w:cs="Times New Roman"/>
          <w:b/>
          <w:bCs/>
          <w:color w:val="000000"/>
          <w:sz w:val="26"/>
          <w:szCs w:val="26"/>
          <w:lang w:eastAsia="ru-RU" w:bidi="ru-RU"/>
        </w:rPr>
        <w:t>которые</w:t>
      </w:r>
      <w:proofErr w:type="gramEnd"/>
      <w:r w:rsidRPr="00CA2F95">
        <w:rPr>
          <w:rFonts w:ascii="Times New Roman" w:eastAsia="Times New Roman" w:hAnsi="Times New Roman" w:cs="Times New Roman"/>
          <w:b/>
          <w:bCs/>
          <w:color w:val="000000"/>
          <w:sz w:val="26"/>
          <w:szCs w:val="26"/>
          <w:lang w:eastAsia="ru-RU" w:bidi="ru-RU"/>
        </w:rPr>
        <w:t xml:space="preserve"> заявитель вправе представить</w:t>
      </w:r>
    </w:p>
    <w:p w:rsidR="00CA2F95" w:rsidRPr="00CA2F95" w:rsidRDefault="00CA2F95" w:rsidP="00CA2F95">
      <w:pPr>
        <w:framePr w:w="10032" w:h="3892" w:hRule="exact" w:wrap="none" w:vAnchor="page" w:hAnchor="page" w:x="1674" w:y="10766"/>
        <w:widowControl w:val="0"/>
        <w:numPr>
          <w:ilvl w:val="0"/>
          <w:numId w:val="31"/>
        </w:numPr>
        <w:tabs>
          <w:tab w:val="left" w:pos="117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CA2F95" w:rsidRPr="00CA2F95" w:rsidRDefault="00CA2F95" w:rsidP="00CA2F95">
      <w:pPr>
        <w:framePr w:w="10032" w:h="3892" w:hRule="exact" w:wrap="none" w:vAnchor="page" w:hAnchor="page" w:x="1674" w:y="10766"/>
        <w:widowControl w:val="0"/>
        <w:numPr>
          <w:ilvl w:val="0"/>
          <w:numId w:val="43"/>
        </w:numPr>
        <w:tabs>
          <w:tab w:val="left" w:pos="107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заявителей - индивидуальных предпринимателей) либо копия свидетельства о государственной регистрации юридического лица или выписка из Единого государственного реестра юридических лиц (для заявителей - юридических лиц);</w:t>
      </w:r>
    </w:p>
    <w:p w:rsidR="00CA2F95" w:rsidRPr="00CA2F95" w:rsidRDefault="00CA2F95" w:rsidP="00CA2F95">
      <w:pPr>
        <w:framePr w:w="10032" w:h="3892" w:hRule="exact" w:wrap="none" w:vAnchor="page" w:hAnchor="page" w:x="1674" w:y="10766"/>
        <w:widowControl w:val="0"/>
        <w:numPr>
          <w:ilvl w:val="0"/>
          <w:numId w:val="43"/>
        </w:numPr>
        <w:tabs>
          <w:tab w:val="left" w:pos="138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копии документов, подтверждающих права заявителя на объекты</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7142" w:hRule="exact" w:wrap="none" w:vAnchor="page" w:hAnchor="page" w:x="1677" w:y="1104"/>
        <w:widowControl w:val="0"/>
        <w:tabs>
          <w:tab w:val="left" w:pos="647"/>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недвижимости, расположенные на земельном участке и (или) копии правоустанавливающих документов на земельный участок;</w:t>
      </w:r>
    </w:p>
    <w:p w:rsidR="00CA2F95" w:rsidRPr="00CA2F95" w:rsidRDefault="00CA2F95" w:rsidP="00CA2F95">
      <w:pPr>
        <w:framePr w:w="10027" w:h="7142" w:hRule="exact" w:wrap="none" w:vAnchor="page" w:hAnchor="page" w:x="1677" w:y="1104"/>
        <w:widowControl w:val="0"/>
        <w:numPr>
          <w:ilvl w:val="0"/>
          <w:numId w:val="43"/>
        </w:numPr>
        <w:tabs>
          <w:tab w:val="left" w:pos="108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копия кадастрового паспорта земельного участка (в случае, если сведения о земельном участке внесены в государственный кадастр недвижимости);</w:t>
      </w:r>
    </w:p>
    <w:p w:rsidR="00CA2F95" w:rsidRPr="00CA2F95" w:rsidRDefault="00CA2F95" w:rsidP="00CA2F95">
      <w:pPr>
        <w:framePr w:w="10027" w:h="7142" w:hRule="exact" w:wrap="none" w:vAnchor="page" w:hAnchor="page" w:x="1677" w:y="1104"/>
        <w:widowControl w:val="0"/>
        <w:numPr>
          <w:ilvl w:val="0"/>
          <w:numId w:val="43"/>
        </w:numPr>
        <w:tabs>
          <w:tab w:val="left" w:pos="108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копии технических или кадастровых паспортов объектов недвижимости, расположенных на земельном участке;</w:t>
      </w:r>
    </w:p>
    <w:p w:rsidR="00CA2F95" w:rsidRPr="00CA2F95" w:rsidRDefault="00CA2F95" w:rsidP="00CA2F95">
      <w:pPr>
        <w:framePr w:w="10027" w:h="7142" w:hRule="exact" w:wrap="none" w:vAnchor="page" w:hAnchor="page" w:x="1677" w:y="1104"/>
        <w:widowControl w:val="0"/>
        <w:numPr>
          <w:ilvl w:val="0"/>
          <w:numId w:val="31"/>
        </w:numPr>
        <w:tabs>
          <w:tab w:val="left" w:pos="127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ГАУ «МФЦ ИО» и уполномоченный орган при предоставлении муниципальной услуги не вправе требовать от заявителей:</w:t>
      </w:r>
    </w:p>
    <w:p w:rsidR="00CA2F95" w:rsidRPr="00CA2F95" w:rsidRDefault="00CA2F95" w:rsidP="00CA2F95">
      <w:pPr>
        <w:framePr w:w="10027" w:h="7142" w:hRule="exact" w:wrap="none" w:vAnchor="page" w:hAnchor="page" w:x="1677" w:y="1104"/>
        <w:widowControl w:val="0"/>
        <w:numPr>
          <w:ilvl w:val="0"/>
          <w:numId w:val="44"/>
        </w:numPr>
        <w:tabs>
          <w:tab w:val="left" w:pos="108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A2F95" w:rsidRPr="00CA2F95" w:rsidRDefault="00CA2F95" w:rsidP="00CA2F95">
      <w:pPr>
        <w:framePr w:w="10027" w:h="7142" w:hRule="exact" w:wrap="none" w:vAnchor="page" w:hAnchor="page" w:x="1677" w:y="1104"/>
        <w:widowControl w:val="0"/>
        <w:numPr>
          <w:ilvl w:val="0"/>
          <w:numId w:val="44"/>
        </w:numPr>
        <w:tabs>
          <w:tab w:val="left" w:pos="1086"/>
        </w:tabs>
        <w:spacing w:after="0" w:line="322" w:lineRule="exact"/>
        <w:ind w:firstLine="74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муниципального образования «Майск»,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 образований Иркутской области организаций, участвующих в предоставлении государственных или муниципальных услуг, за исключением документов, указанных</w:t>
      </w:r>
      <w:proofErr w:type="gramEnd"/>
      <w:r w:rsidRPr="00CA2F95">
        <w:rPr>
          <w:rFonts w:ascii="Times New Roman" w:eastAsia="Times New Roman" w:hAnsi="Times New Roman" w:cs="Times New Roman"/>
          <w:color w:val="000000"/>
          <w:sz w:val="26"/>
          <w:szCs w:val="26"/>
          <w:lang w:eastAsia="ru-RU" w:bidi="ru-RU"/>
        </w:rPr>
        <w:t xml:space="preserve"> в части 6 статьи 7 Федерального закона от 27.07.2010 № 210-ФЗ «Об организации предоставления государственных и муниципальных услуг».</w:t>
      </w:r>
    </w:p>
    <w:p w:rsidR="00CA2F95" w:rsidRPr="00CA2F95" w:rsidRDefault="00CA2F95" w:rsidP="00CA2F95">
      <w:pPr>
        <w:framePr w:w="10027" w:h="701" w:hRule="exact" w:wrap="none" w:vAnchor="page" w:hAnchor="page" w:x="1677" w:y="8837"/>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3" w:name="bookmark13"/>
      <w:r w:rsidRPr="00CA2F95">
        <w:rPr>
          <w:rFonts w:ascii="Times New Roman" w:eastAsia="Times New Roman" w:hAnsi="Times New Roman" w:cs="Times New Roman"/>
          <w:b/>
          <w:bCs/>
          <w:color w:val="000000"/>
          <w:sz w:val="26"/>
          <w:szCs w:val="26"/>
          <w:lang w:eastAsia="ru-RU" w:bidi="ru-RU"/>
        </w:rPr>
        <w:t>Глава 11. Перечень оснований для отказа в приеме заявления</w:t>
      </w:r>
      <w:r w:rsidRPr="00CA2F95">
        <w:rPr>
          <w:rFonts w:ascii="Times New Roman" w:eastAsia="Times New Roman" w:hAnsi="Times New Roman" w:cs="Times New Roman"/>
          <w:b/>
          <w:bCs/>
          <w:color w:val="000000"/>
          <w:sz w:val="26"/>
          <w:szCs w:val="26"/>
          <w:lang w:eastAsia="ru-RU" w:bidi="ru-RU"/>
        </w:rPr>
        <w:br/>
        <w:t>и документов, необходимых для предоставления муниципальной услуги</w:t>
      </w:r>
      <w:bookmarkEnd w:id="13"/>
    </w:p>
    <w:p w:rsidR="00CA2F95" w:rsidRPr="00CA2F95" w:rsidRDefault="00CA2F95" w:rsidP="00CA2F95">
      <w:pPr>
        <w:framePr w:w="10027" w:h="1022" w:hRule="exact" w:wrap="none" w:vAnchor="page" w:hAnchor="page" w:x="1677" w:y="10123"/>
        <w:widowControl w:val="0"/>
        <w:numPr>
          <w:ilvl w:val="0"/>
          <w:numId w:val="31"/>
        </w:numPr>
        <w:tabs>
          <w:tab w:val="left" w:pos="118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Оснований для отказа в приеме заявления и документов, необходимых для предоставления муниципальной услуги, законодательством Российской Федерации и Иркутской области не предусмотрено.</w:t>
      </w:r>
    </w:p>
    <w:p w:rsidR="00CA2F95" w:rsidRPr="00CA2F95" w:rsidRDefault="00CA2F95" w:rsidP="00CA2F95">
      <w:pPr>
        <w:framePr w:w="10027" w:h="701" w:hRule="exact" w:wrap="none" w:vAnchor="page" w:hAnchor="page" w:x="1677" w:y="11736"/>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4" w:name="bookmark14"/>
      <w:r w:rsidRPr="00CA2F95">
        <w:rPr>
          <w:rFonts w:ascii="Times New Roman" w:eastAsia="Times New Roman" w:hAnsi="Times New Roman" w:cs="Times New Roman"/>
          <w:b/>
          <w:bCs/>
          <w:color w:val="000000"/>
          <w:sz w:val="26"/>
          <w:szCs w:val="26"/>
          <w:lang w:eastAsia="ru-RU" w:bidi="ru-RU"/>
        </w:rPr>
        <w:t>Глава 12. Перечень оснований для приостановления</w:t>
      </w:r>
      <w:r w:rsidRPr="00CA2F95">
        <w:rPr>
          <w:rFonts w:ascii="Times New Roman" w:eastAsia="Times New Roman" w:hAnsi="Times New Roman" w:cs="Times New Roman"/>
          <w:b/>
          <w:bCs/>
          <w:color w:val="000000"/>
          <w:sz w:val="26"/>
          <w:szCs w:val="26"/>
          <w:lang w:eastAsia="ru-RU" w:bidi="ru-RU"/>
        </w:rPr>
        <w:br/>
        <w:t>или отказа в предоставлении муниципальной услуги</w:t>
      </w:r>
      <w:bookmarkEnd w:id="14"/>
    </w:p>
    <w:p w:rsidR="00CA2F95" w:rsidRPr="00CA2F95" w:rsidRDefault="00CA2F95" w:rsidP="00CA2F95">
      <w:pPr>
        <w:framePr w:w="10027" w:h="1641" w:hRule="exact" w:wrap="none" w:vAnchor="page" w:hAnchor="page" w:x="1677" w:y="13017"/>
        <w:widowControl w:val="0"/>
        <w:numPr>
          <w:ilvl w:val="0"/>
          <w:numId w:val="31"/>
        </w:numPr>
        <w:tabs>
          <w:tab w:val="left" w:pos="117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CA2F95" w:rsidRPr="00CA2F95" w:rsidRDefault="00CA2F95" w:rsidP="00CA2F95">
      <w:pPr>
        <w:framePr w:w="10027" w:h="1641" w:hRule="exact" w:wrap="none" w:vAnchor="page" w:hAnchor="page" w:x="1677" w:y="13017"/>
        <w:widowControl w:val="0"/>
        <w:numPr>
          <w:ilvl w:val="0"/>
          <w:numId w:val="31"/>
        </w:numPr>
        <w:tabs>
          <w:tab w:val="left" w:pos="127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Основаниями для отказа в предоставлении муниципальной услуги являются:</w:t>
      </w:r>
    </w:p>
    <w:p w:rsidR="00CA2F95" w:rsidRPr="00CA2F95" w:rsidRDefault="00CA2F95" w:rsidP="00CA2F95">
      <w:pPr>
        <w:framePr w:w="10027" w:h="1641" w:hRule="exact" w:wrap="none" w:vAnchor="page" w:hAnchor="page" w:x="1677" w:y="13017"/>
        <w:widowControl w:val="0"/>
        <w:numPr>
          <w:ilvl w:val="0"/>
          <w:numId w:val="45"/>
        </w:numPr>
        <w:tabs>
          <w:tab w:val="left" w:pos="108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несоответствие схемы расположения земельного участка ее форме, формату</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2" w:h="7785" w:hRule="exact" w:wrap="none" w:vAnchor="page" w:hAnchor="page" w:x="1679" w:y="1104"/>
        <w:widowControl w:val="0"/>
        <w:tabs>
          <w:tab w:val="left" w:pos="34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или требованиям к ее подготовке, которые установлены в соответствии с пунктом 12 статьи 10.11 Земельного кодекса Российской Федерации;</w:t>
      </w:r>
    </w:p>
    <w:p w:rsidR="00CA2F95" w:rsidRPr="00CA2F95" w:rsidRDefault="00CA2F95" w:rsidP="00CA2F95">
      <w:pPr>
        <w:framePr w:w="10022" w:h="7785" w:hRule="exact" w:wrap="none" w:vAnchor="page" w:hAnchor="page" w:x="1679" w:y="1104"/>
        <w:widowControl w:val="0"/>
        <w:numPr>
          <w:ilvl w:val="0"/>
          <w:numId w:val="45"/>
        </w:numPr>
        <w:tabs>
          <w:tab w:val="left" w:pos="114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CA2F95" w:rsidRPr="00CA2F95" w:rsidRDefault="00CA2F95" w:rsidP="00CA2F95">
      <w:pPr>
        <w:framePr w:w="10022" w:h="7785" w:hRule="exact" w:wrap="none" w:vAnchor="page" w:hAnchor="page" w:x="1679" w:y="1104"/>
        <w:widowControl w:val="0"/>
        <w:numPr>
          <w:ilvl w:val="0"/>
          <w:numId w:val="45"/>
        </w:numPr>
        <w:tabs>
          <w:tab w:val="left" w:pos="13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CA2F95" w:rsidRPr="00CA2F95" w:rsidRDefault="00CA2F95" w:rsidP="00CA2F95">
      <w:pPr>
        <w:framePr w:w="10022" w:h="7785" w:hRule="exact" w:wrap="none" w:vAnchor="page" w:hAnchor="page" w:x="1679" w:y="1104"/>
        <w:widowControl w:val="0"/>
        <w:numPr>
          <w:ilvl w:val="0"/>
          <w:numId w:val="45"/>
        </w:numPr>
        <w:tabs>
          <w:tab w:val="left" w:pos="114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CA2F95" w:rsidRPr="00CA2F95" w:rsidRDefault="00CA2F95" w:rsidP="00CA2F95">
      <w:pPr>
        <w:framePr w:w="10022" w:h="7785" w:hRule="exact" w:wrap="none" w:vAnchor="page" w:hAnchor="page" w:x="1679" w:y="1104"/>
        <w:widowControl w:val="0"/>
        <w:numPr>
          <w:ilvl w:val="0"/>
          <w:numId w:val="45"/>
        </w:numPr>
        <w:tabs>
          <w:tab w:val="left" w:pos="114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CA2F95" w:rsidRPr="00CA2F95" w:rsidRDefault="00CA2F95" w:rsidP="00CA2F95">
      <w:pPr>
        <w:framePr w:w="10022" w:h="7785" w:hRule="exact" w:wrap="none" w:vAnchor="page" w:hAnchor="page" w:x="1679"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Неполучение (несвоевременное получение) документов, запрошенных в соответствии с пунктом 34 настоящего административного регламента, не может являться основанием для отказа в предоставлении муниципальной услуги.</w:t>
      </w:r>
    </w:p>
    <w:p w:rsidR="00CA2F95" w:rsidRPr="00CA2F95" w:rsidRDefault="00CA2F95" w:rsidP="00CA2F95">
      <w:pPr>
        <w:framePr w:w="10022" w:h="7785" w:hRule="exact" w:wrap="none" w:vAnchor="page" w:hAnchor="page" w:x="1679" w:y="1104"/>
        <w:widowControl w:val="0"/>
        <w:numPr>
          <w:ilvl w:val="0"/>
          <w:numId w:val="31"/>
        </w:numPr>
        <w:tabs>
          <w:tab w:val="left" w:pos="1168"/>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Решение об отказе в предоставлении муниципальной услуги должно содержать основания отказа с обязательной ссылкой на нарушения, предусмотренные пунктом 38 настоящего административного регламента.</w:t>
      </w:r>
    </w:p>
    <w:p w:rsidR="00CA2F95" w:rsidRPr="00CA2F95" w:rsidRDefault="00CA2F95" w:rsidP="00CA2F95">
      <w:pPr>
        <w:framePr w:w="10022" w:h="7785" w:hRule="exact" w:wrap="none" w:vAnchor="page" w:hAnchor="page" w:x="1679" w:y="1104"/>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Отказ в предоставлении муниципальной услуги может быть обжалован заявителем в порядке, установленном законодательством.</w:t>
      </w:r>
    </w:p>
    <w:p w:rsidR="00CA2F95" w:rsidRPr="00CA2F95" w:rsidRDefault="00CA2F95" w:rsidP="00CA2F95">
      <w:pPr>
        <w:framePr w:w="10022" w:h="1344" w:hRule="exact" w:wrap="none" w:vAnchor="page" w:hAnchor="page" w:x="1679" w:y="9437"/>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13. Перечень услуг, которые являются необходимыми</w:t>
      </w:r>
      <w:r w:rsidRPr="00CA2F95">
        <w:rPr>
          <w:rFonts w:ascii="Times New Roman" w:eastAsia="Times New Roman" w:hAnsi="Times New Roman" w:cs="Times New Roman"/>
          <w:b/>
          <w:bCs/>
          <w:color w:val="000000"/>
          <w:sz w:val="26"/>
          <w:szCs w:val="26"/>
          <w:lang w:eastAsia="ru-RU" w:bidi="ru-RU"/>
        </w:rPr>
        <w:br/>
        <w:t>и обязательными для предоставления муниципальной услуги, в том числе</w:t>
      </w:r>
      <w:r w:rsidRPr="00CA2F95">
        <w:rPr>
          <w:rFonts w:ascii="Times New Roman" w:eastAsia="Times New Roman" w:hAnsi="Times New Roman" w:cs="Times New Roman"/>
          <w:b/>
          <w:bCs/>
          <w:color w:val="000000"/>
          <w:sz w:val="26"/>
          <w:szCs w:val="26"/>
          <w:lang w:eastAsia="ru-RU" w:bidi="ru-RU"/>
        </w:rPr>
        <w:br/>
        <w:t>сведения о документе (документах), выдаваемом (выдаваемых)</w:t>
      </w:r>
      <w:r w:rsidRPr="00CA2F95">
        <w:rPr>
          <w:rFonts w:ascii="Times New Roman" w:eastAsia="Times New Roman" w:hAnsi="Times New Roman" w:cs="Times New Roman"/>
          <w:b/>
          <w:bCs/>
          <w:color w:val="000000"/>
          <w:sz w:val="26"/>
          <w:szCs w:val="26"/>
          <w:lang w:eastAsia="ru-RU" w:bidi="ru-RU"/>
        </w:rPr>
        <w:br/>
        <w:t>организациями, участвующими в предоставлении муниципальной услуги</w:t>
      </w:r>
    </w:p>
    <w:p w:rsidR="00CA2F95" w:rsidRPr="00CA2F95" w:rsidRDefault="00CA2F95" w:rsidP="00CA2F95">
      <w:pPr>
        <w:framePr w:w="10022" w:h="1348" w:hRule="exact" w:wrap="none" w:vAnchor="page" w:hAnchor="page" w:x="1679" w:y="11342"/>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Для получения муниципальной услуги заявителю необходимо получить топографическую съемку масштаба 1:500;</w:t>
      </w:r>
    </w:p>
    <w:p w:rsidR="00CA2F95" w:rsidRPr="00CA2F95" w:rsidRDefault="00CA2F95" w:rsidP="00CA2F95">
      <w:pPr>
        <w:framePr w:w="10022" w:h="1348" w:hRule="exact" w:wrap="none" w:vAnchor="page" w:hAnchor="page" w:x="1679" w:y="11342"/>
        <w:widowControl w:val="0"/>
        <w:numPr>
          <w:ilvl w:val="0"/>
          <w:numId w:val="31"/>
        </w:numPr>
        <w:tabs>
          <w:tab w:val="left" w:pos="13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Для получения топографической съемки масштаба 1:500 заявителю необходимо обратиться в специализированную организацию.</w:t>
      </w:r>
    </w:p>
    <w:p w:rsidR="00CA2F95" w:rsidRPr="00CA2F95" w:rsidRDefault="00CA2F95" w:rsidP="00CA2F95">
      <w:pPr>
        <w:framePr w:w="10022" w:h="1022" w:hRule="exact" w:wrap="none" w:vAnchor="page" w:hAnchor="page" w:x="1679" w:y="13277"/>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5" w:name="bookmark15"/>
      <w:r w:rsidRPr="00CA2F95">
        <w:rPr>
          <w:rFonts w:ascii="Times New Roman" w:eastAsia="Times New Roman" w:hAnsi="Times New Roman" w:cs="Times New Roman"/>
          <w:b/>
          <w:bCs/>
          <w:color w:val="000000"/>
          <w:sz w:val="26"/>
          <w:szCs w:val="26"/>
          <w:lang w:eastAsia="ru-RU" w:bidi="ru-RU"/>
        </w:rPr>
        <w:t>Глава 14. Порядок, размер и основания взимания государственной пошлины</w:t>
      </w:r>
      <w:r w:rsidRPr="00CA2F95">
        <w:rPr>
          <w:rFonts w:ascii="Times New Roman" w:eastAsia="Times New Roman" w:hAnsi="Times New Roman" w:cs="Times New Roman"/>
          <w:b/>
          <w:bCs/>
          <w:color w:val="000000"/>
          <w:sz w:val="26"/>
          <w:szCs w:val="26"/>
          <w:lang w:eastAsia="ru-RU" w:bidi="ru-RU"/>
        </w:rPr>
        <w:br/>
        <w:t>или иной платы, взимаемой за предоставление муниципальной услуги, в том</w:t>
      </w:r>
      <w:bookmarkEnd w:id="15"/>
    </w:p>
    <w:p w:rsidR="00CA2F95" w:rsidRPr="00CA2F95" w:rsidRDefault="00CA2F95" w:rsidP="00CA2F95">
      <w:pPr>
        <w:framePr w:w="10022" w:h="1022" w:hRule="exact" w:wrap="none" w:vAnchor="page" w:hAnchor="page" w:x="1679" w:y="13277"/>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6" w:name="bookmark16"/>
      <w:proofErr w:type="gramStart"/>
      <w:r w:rsidRPr="00CA2F95">
        <w:rPr>
          <w:rFonts w:ascii="Times New Roman" w:eastAsia="Times New Roman" w:hAnsi="Times New Roman" w:cs="Times New Roman"/>
          <w:b/>
          <w:bCs/>
          <w:color w:val="000000"/>
          <w:sz w:val="26"/>
          <w:szCs w:val="26"/>
          <w:lang w:eastAsia="ru-RU" w:bidi="ru-RU"/>
        </w:rPr>
        <w:t>числе</w:t>
      </w:r>
      <w:proofErr w:type="gramEnd"/>
      <w:r w:rsidRPr="00CA2F95">
        <w:rPr>
          <w:rFonts w:ascii="Times New Roman" w:eastAsia="Times New Roman" w:hAnsi="Times New Roman" w:cs="Times New Roman"/>
          <w:b/>
          <w:bCs/>
          <w:color w:val="000000"/>
          <w:sz w:val="26"/>
          <w:szCs w:val="26"/>
          <w:lang w:eastAsia="ru-RU" w:bidi="ru-RU"/>
        </w:rPr>
        <w:t xml:space="preserve"> в электронной форме</w:t>
      </w:r>
      <w:bookmarkEnd w:id="16"/>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32" w:h="1987" w:hRule="exact" w:wrap="none" w:vAnchor="page" w:hAnchor="page" w:x="1674" w:y="1430"/>
        <w:widowControl w:val="0"/>
        <w:numPr>
          <w:ilvl w:val="0"/>
          <w:numId w:val="31"/>
        </w:numPr>
        <w:tabs>
          <w:tab w:val="left" w:pos="122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Муниципальная услуга предоставляется заявителям бесплатно. Оплата государственной пошлины или иной платы при предоставлении муниципальной услуги не установлена.</w:t>
      </w:r>
    </w:p>
    <w:p w:rsidR="00CA2F95" w:rsidRPr="00CA2F95" w:rsidRDefault="00CA2F95" w:rsidP="00CA2F95">
      <w:pPr>
        <w:framePr w:w="10032" w:h="1987" w:hRule="exact" w:wrap="none" w:vAnchor="page" w:hAnchor="page" w:x="1674" w:y="1430"/>
        <w:widowControl w:val="0"/>
        <w:numPr>
          <w:ilvl w:val="0"/>
          <w:numId w:val="31"/>
        </w:numPr>
        <w:tabs>
          <w:tab w:val="left" w:pos="122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 взимания государственной пошлины или иной платы, взимаемой при предоставлении муниципальной услуги, законодательством не установлены.</w:t>
      </w:r>
    </w:p>
    <w:p w:rsidR="00CA2F95" w:rsidRPr="00CA2F95" w:rsidRDefault="00CA2F95" w:rsidP="00CA2F95">
      <w:pPr>
        <w:framePr w:w="10032" w:h="1348" w:hRule="exact" w:wrap="none" w:vAnchor="page" w:hAnchor="page" w:x="1674" w:y="4008"/>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15. Порядок, размер и основания взимания платы за предоставление</w:t>
      </w:r>
      <w:r w:rsidRPr="00CA2F95">
        <w:rPr>
          <w:rFonts w:ascii="Times New Roman" w:eastAsia="Times New Roman" w:hAnsi="Times New Roman" w:cs="Times New Roman"/>
          <w:b/>
          <w:bCs/>
          <w:color w:val="000000"/>
          <w:sz w:val="26"/>
          <w:szCs w:val="26"/>
          <w:lang w:eastAsia="ru-RU" w:bidi="ru-RU"/>
        </w:rPr>
        <w:br/>
        <w:t>услуг, которые являются необходимыми и обязательными</w:t>
      </w:r>
      <w:r w:rsidRPr="00CA2F95">
        <w:rPr>
          <w:rFonts w:ascii="Times New Roman" w:eastAsia="Times New Roman" w:hAnsi="Times New Roman" w:cs="Times New Roman"/>
          <w:b/>
          <w:bCs/>
          <w:color w:val="000000"/>
          <w:sz w:val="26"/>
          <w:szCs w:val="26"/>
          <w:lang w:eastAsia="ru-RU" w:bidi="ru-RU"/>
        </w:rPr>
        <w:br/>
        <w:t>для предоставления муниципальной услуги, включая информацию о</w:t>
      </w:r>
      <w:r w:rsidRPr="00CA2F95">
        <w:rPr>
          <w:rFonts w:ascii="Times New Roman" w:eastAsia="Times New Roman" w:hAnsi="Times New Roman" w:cs="Times New Roman"/>
          <w:b/>
          <w:bCs/>
          <w:color w:val="000000"/>
          <w:sz w:val="26"/>
          <w:szCs w:val="26"/>
          <w:lang w:eastAsia="ru-RU" w:bidi="ru-RU"/>
        </w:rPr>
        <w:br/>
        <w:t>методике расчета размера такой платы</w:t>
      </w:r>
    </w:p>
    <w:p w:rsidR="00CA2F95" w:rsidRPr="00CA2F95" w:rsidRDefault="00CA2F95" w:rsidP="00CA2F95">
      <w:pPr>
        <w:framePr w:w="10032" w:h="1026" w:hRule="exact" w:wrap="none" w:vAnchor="page" w:hAnchor="page" w:x="1674" w:y="5937"/>
        <w:widowControl w:val="0"/>
        <w:numPr>
          <w:ilvl w:val="0"/>
          <w:numId w:val="31"/>
        </w:numPr>
        <w:tabs>
          <w:tab w:val="left" w:pos="122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не установлены.</w:t>
      </w:r>
    </w:p>
    <w:p w:rsidR="00CA2F95" w:rsidRPr="00CA2F95" w:rsidRDefault="00CA2F95" w:rsidP="00CA2F95">
      <w:pPr>
        <w:framePr w:w="10032" w:h="1022" w:hRule="exact" w:wrap="none" w:vAnchor="page" w:hAnchor="page" w:x="1674" w:y="7550"/>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16. Максимальный срок ожидания в очереди при подаче заявления</w:t>
      </w:r>
      <w:r w:rsidRPr="00CA2F95">
        <w:rPr>
          <w:rFonts w:ascii="Times New Roman" w:eastAsia="Times New Roman" w:hAnsi="Times New Roman" w:cs="Times New Roman"/>
          <w:b/>
          <w:bCs/>
          <w:color w:val="000000"/>
          <w:sz w:val="26"/>
          <w:szCs w:val="26"/>
          <w:lang w:eastAsia="ru-RU" w:bidi="ru-RU"/>
        </w:rPr>
        <w:br/>
        <w:t>о предоставлении муниципальной услуги и при получении результата</w:t>
      </w:r>
    </w:p>
    <w:p w:rsidR="00CA2F95" w:rsidRPr="00CA2F95" w:rsidRDefault="00CA2F95" w:rsidP="00CA2F95">
      <w:pPr>
        <w:framePr w:w="10032" w:h="1022" w:hRule="exact" w:wrap="none" w:vAnchor="page" w:hAnchor="page" w:x="1674" w:y="7550"/>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предоставления такой услуги</w:t>
      </w:r>
    </w:p>
    <w:p w:rsidR="00CA2F95" w:rsidRPr="00CA2F95" w:rsidRDefault="00CA2F95" w:rsidP="00CA2F95">
      <w:pPr>
        <w:framePr w:w="10032" w:h="3278" w:hRule="exact" w:wrap="none" w:vAnchor="page" w:hAnchor="page" w:x="1674" w:y="9153"/>
        <w:widowControl w:val="0"/>
        <w:numPr>
          <w:ilvl w:val="0"/>
          <w:numId w:val="31"/>
        </w:numPr>
        <w:tabs>
          <w:tab w:val="left" w:pos="122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Максимальное время ожидания в очереди при подаче заявления и документов, необходимых для предоставления муниципальной услуги, в ГАУ «МФЦ ИО» не должно превышать 15 минут.</w:t>
      </w:r>
    </w:p>
    <w:p w:rsidR="00CA2F95" w:rsidRPr="00CA2F95" w:rsidRDefault="00CA2F95" w:rsidP="00CA2F95">
      <w:pPr>
        <w:framePr w:w="10032" w:h="3278" w:hRule="exact" w:wrap="none" w:vAnchor="page" w:hAnchor="page" w:x="1674" w:y="9153"/>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 высокой нагрузке и превышении установленного пунктами 47 и 48 настоящего административного регламента срока ожидания в очереди продолжительность часов приема заявления и документов, необходимых для предоставления муниципальной услуги, в ГАУ «МФЦ ИО» увеличивается не более чем на 20 минут.</w:t>
      </w:r>
    </w:p>
    <w:p w:rsidR="00CA2F95" w:rsidRPr="00CA2F95" w:rsidRDefault="00CA2F95" w:rsidP="00CA2F95">
      <w:pPr>
        <w:framePr w:w="10032" w:h="3278" w:hRule="exact" w:wrap="none" w:vAnchor="page" w:hAnchor="page" w:x="1674" w:y="9153"/>
        <w:widowControl w:val="0"/>
        <w:numPr>
          <w:ilvl w:val="0"/>
          <w:numId w:val="31"/>
        </w:numPr>
        <w:tabs>
          <w:tab w:val="left" w:pos="122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Максимальное время ожидания в очереди в ГАУ «МФЦ ИО» при получении результата муниципальной услуги не должно превышать 15 минут.</w:t>
      </w:r>
    </w:p>
    <w:p w:rsidR="00CA2F95" w:rsidRPr="00CA2F95" w:rsidRDefault="00CA2F95" w:rsidP="00CA2F95">
      <w:pPr>
        <w:framePr w:w="10032" w:h="650" w:hRule="exact" w:wrap="none" w:vAnchor="page" w:hAnchor="page" w:x="1674" w:y="13071"/>
        <w:widowControl w:val="0"/>
        <w:spacing w:after="0" w:line="260"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17. Срок и порядок регистрации заявления, в том числе</w:t>
      </w:r>
    </w:p>
    <w:p w:rsidR="00CA2F95" w:rsidRPr="00CA2F95" w:rsidRDefault="00CA2F95" w:rsidP="00CA2F95">
      <w:pPr>
        <w:framePr w:w="10032" w:h="650" w:hRule="exact" w:wrap="none" w:vAnchor="page" w:hAnchor="page" w:x="1674" w:y="13071"/>
        <w:widowControl w:val="0"/>
        <w:spacing w:after="0" w:line="260"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в электронной форме</w:t>
      </w:r>
    </w:p>
    <w:p w:rsidR="00CA2F95" w:rsidRPr="00CA2F95" w:rsidRDefault="00CA2F95" w:rsidP="00CA2F95">
      <w:pPr>
        <w:framePr w:w="10032" w:h="299" w:hRule="exact" w:wrap="none" w:vAnchor="page" w:hAnchor="page" w:x="1674" w:y="14358"/>
        <w:widowControl w:val="0"/>
        <w:numPr>
          <w:ilvl w:val="0"/>
          <w:numId w:val="31"/>
        </w:numPr>
        <w:tabs>
          <w:tab w:val="left" w:pos="1220"/>
        </w:tabs>
        <w:spacing w:after="0" w:line="260"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Регистрацию заявления и документов, необходимых для предоставления</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1348" w:hRule="exact" w:wrap="none" w:vAnchor="page" w:hAnchor="page" w:x="1677" w:y="1104"/>
        <w:widowControl w:val="0"/>
        <w:tabs>
          <w:tab w:val="left" w:pos="480"/>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муниципальной услуги, осуществляет работник ГАУ «МФЦ ИО», ответственный за регистрацию входящей корреспонденции, в том числе в электронной форме.</w:t>
      </w:r>
    </w:p>
    <w:p w:rsidR="00CA2F95" w:rsidRPr="00CA2F95" w:rsidRDefault="00CA2F95" w:rsidP="00CA2F95">
      <w:pPr>
        <w:framePr w:w="10027" w:h="1348" w:hRule="exact" w:wrap="none" w:vAnchor="page" w:hAnchor="page" w:x="1677" w:y="1104"/>
        <w:widowControl w:val="0"/>
        <w:numPr>
          <w:ilvl w:val="0"/>
          <w:numId w:val="31"/>
        </w:numPr>
        <w:tabs>
          <w:tab w:val="left" w:pos="12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Максимальное время регистрации заявления и документов, необходимых для предоставления муниципальной услуги, составляет 10 минут.</w:t>
      </w:r>
    </w:p>
    <w:p w:rsidR="00CA2F95" w:rsidRPr="00CA2F95" w:rsidRDefault="00CA2F95" w:rsidP="00CA2F95">
      <w:pPr>
        <w:framePr w:w="10027" w:h="701" w:hRule="exact" w:wrap="none" w:vAnchor="page" w:hAnchor="page" w:x="1677" w:y="3043"/>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7" w:name="bookmark17"/>
      <w:r w:rsidRPr="00CA2F95">
        <w:rPr>
          <w:rFonts w:ascii="Times New Roman" w:eastAsia="Times New Roman" w:hAnsi="Times New Roman" w:cs="Times New Roman"/>
          <w:b/>
          <w:bCs/>
          <w:color w:val="000000"/>
          <w:sz w:val="26"/>
          <w:szCs w:val="26"/>
          <w:lang w:eastAsia="ru-RU" w:bidi="ru-RU"/>
        </w:rPr>
        <w:t>Глава 18. Требования к помещениям,</w:t>
      </w:r>
      <w:r w:rsidRPr="00CA2F95">
        <w:rPr>
          <w:rFonts w:ascii="Times New Roman" w:eastAsia="Times New Roman" w:hAnsi="Times New Roman" w:cs="Times New Roman"/>
          <w:b/>
          <w:bCs/>
          <w:color w:val="000000"/>
          <w:sz w:val="26"/>
          <w:szCs w:val="26"/>
          <w:lang w:eastAsia="ru-RU" w:bidi="ru-RU"/>
        </w:rPr>
        <w:br/>
        <w:t>в которых предоставляется муниципальная услуга</w:t>
      </w:r>
      <w:bookmarkEnd w:id="17"/>
    </w:p>
    <w:p w:rsidR="00CA2F95" w:rsidRPr="00CA2F95" w:rsidRDefault="00CA2F95" w:rsidP="00CA2F95">
      <w:pPr>
        <w:framePr w:w="10027" w:h="4243" w:hRule="exact" w:wrap="none" w:vAnchor="page" w:hAnchor="page" w:x="1677" w:y="4325"/>
        <w:widowControl w:val="0"/>
        <w:numPr>
          <w:ilvl w:val="0"/>
          <w:numId w:val="31"/>
        </w:numPr>
        <w:tabs>
          <w:tab w:val="left" w:pos="119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Прием заявлений и документов, необходимых для предоставления муниципальной услуги, осуществляется в общем холле ГАУ «МФЦ ИО».</w:t>
      </w:r>
    </w:p>
    <w:p w:rsidR="00CA2F95" w:rsidRPr="00CA2F95" w:rsidRDefault="00CA2F95" w:rsidP="00CA2F95">
      <w:pPr>
        <w:framePr w:w="10027" w:h="4243" w:hRule="exact" w:wrap="none" w:vAnchor="page" w:hAnchor="page" w:x="1677" w:y="4325"/>
        <w:widowControl w:val="0"/>
        <w:numPr>
          <w:ilvl w:val="0"/>
          <w:numId w:val="31"/>
        </w:numPr>
        <w:tabs>
          <w:tab w:val="left" w:pos="120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Места ожидания должны соответствовать комфортным условиям для заявителей и оптимальным условиям работы ГАУ «МФЦ ИО».</w:t>
      </w:r>
    </w:p>
    <w:p w:rsidR="00CA2F95" w:rsidRPr="00CA2F95" w:rsidRDefault="00CA2F95" w:rsidP="00CA2F95">
      <w:pPr>
        <w:framePr w:w="10027" w:h="4243" w:hRule="exact" w:wrap="none" w:vAnchor="page" w:hAnchor="page" w:x="1677" w:y="4325"/>
        <w:widowControl w:val="0"/>
        <w:numPr>
          <w:ilvl w:val="0"/>
          <w:numId w:val="31"/>
        </w:numPr>
        <w:tabs>
          <w:tab w:val="left" w:pos="120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Места ожидания в очереди на прием, подачу заявления и документов, необходимых для предоставления муниципальной услуги, оборудуются стульями, кресельными секциями, скамьями.</w:t>
      </w:r>
    </w:p>
    <w:p w:rsidR="00CA2F95" w:rsidRPr="00CA2F95" w:rsidRDefault="00CA2F95" w:rsidP="00CA2F95">
      <w:pPr>
        <w:framePr w:w="10027" w:h="4243" w:hRule="exact" w:wrap="none" w:vAnchor="page" w:hAnchor="page" w:x="1677" w:y="4325"/>
        <w:widowControl w:val="0"/>
        <w:numPr>
          <w:ilvl w:val="0"/>
          <w:numId w:val="31"/>
        </w:numPr>
        <w:tabs>
          <w:tab w:val="left" w:pos="120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Места для заполнения заявления и документов, необходимых для предоставления муниципальной услуги, оборудуются информационными стендами, стульями и столами для возможности оформления документов.</w:t>
      </w:r>
    </w:p>
    <w:p w:rsidR="00CA2F95" w:rsidRPr="00CA2F95" w:rsidRDefault="00CA2F95" w:rsidP="00CA2F95">
      <w:pPr>
        <w:framePr w:w="10027" w:h="4243" w:hRule="exact" w:wrap="none" w:vAnchor="page" w:hAnchor="page" w:x="1677" w:y="4325"/>
        <w:widowControl w:val="0"/>
        <w:numPr>
          <w:ilvl w:val="0"/>
          <w:numId w:val="31"/>
        </w:numPr>
        <w:tabs>
          <w:tab w:val="left" w:pos="120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целях обеспечения конфиденциальности сведений о заявителе одним работником ГАУ «МФЦ ИО» одновременно ведется прием только одного заявителя. Одновременный прием двух и более заявителей не допускается.</w:t>
      </w:r>
    </w:p>
    <w:p w:rsidR="00CA2F95" w:rsidRPr="00CA2F95" w:rsidRDefault="00CA2F95" w:rsidP="00CA2F95">
      <w:pPr>
        <w:framePr w:w="10027" w:h="1991" w:hRule="exact" w:wrap="none" w:vAnchor="page" w:hAnchor="page" w:x="1677" w:y="9158"/>
        <w:widowControl w:val="0"/>
        <w:spacing w:after="0" w:line="322" w:lineRule="exact"/>
        <w:jc w:val="center"/>
        <w:rPr>
          <w:rFonts w:ascii="Times New Roman" w:eastAsia="Times New Roman" w:hAnsi="Times New Roman" w:cs="Times New Roman"/>
          <w:b/>
          <w:bCs/>
          <w:color w:val="FF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19</w:t>
      </w:r>
      <w:r w:rsidRPr="00CA2F95">
        <w:rPr>
          <w:rFonts w:ascii="Times New Roman" w:eastAsia="Times New Roman" w:hAnsi="Times New Roman" w:cs="Times New Roman"/>
          <w:b/>
          <w:bCs/>
          <w:color w:val="FF0000"/>
          <w:sz w:val="26"/>
          <w:szCs w:val="26"/>
          <w:lang w:eastAsia="ru-RU" w:bidi="ru-RU"/>
        </w:rPr>
        <w:t>. Показатели доступности качества муниципальной услуги, в том</w:t>
      </w:r>
      <w:r w:rsidRPr="00CA2F95">
        <w:rPr>
          <w:rFonts w:ascii="Times New Roman" w:eastAsia="Times New Roman" w:hAnsi="Times New Roman" w:cs="Times New Roman"/>
          <w:b/>
          <w:bCs/>
          <w:color w:val="FF0000"/>
          <w:sz w:val="26"/>
          <w:szCs w:val="26"/>
          <w:lang w:eastAsia="ru-RU" w:bidi="ru-RU"/>
        </w:rPr>
        <w:br/>
        <w:t>числе количество взаимодействий заявителя с работниками ГАУ «МФЦ ИО»</w:t>
      </w:r>
      <w:r w:rsidRPr="00CA2F95">
        <w:rPr>
          <w:rFonts w:ascii="Times New Roman" w:eastAsia="Times New Roman" w:hAnsi="Times New Roman" w:cs="Times New Roman"/>
          <w:b/>
          <w:bCs/>
          <w:color w:val="FF0000"/>
          <w:sz w:val="26"/>
          <w:szCs w:val="26"/>
          <w:lang w:eastAsia="ru-RU" w:bidi="ru-RU"/>
        </w:rPr>
        <w:br/>
        <w:t>при предоставлении муниципальной услуги и их продолжительность,</w:t>
      </w:r>
      <w:r w:rsidRPr="00CA2F95">
        <w:rPr>
          <w:rFonts w:ascii="Times New Roman" w:eastAsia="Times New Roman" w:hAnsi="Times New Roman" w:cs="Times New Roman"/>
          <w:b/>
          <w:bCs/>
          <w:color w:val="FF0000"/>
          <w:sz w:val="26"/>
          <w:szCs w:val="26"/>
          <w:lang w:eastAsia="ru-RU" w:bidi="ru-RU"/>
        </w:rPr>
        <w:br/>
        <w:t>возможность получения информации о ходе предоставления муниципальной</w:t>
      </w:r>
      <w:r w:rsidRPr="00CA2F95">
        <w:rPr>
          <w:rFonts w:ascii="Times New Roman" w:eastAsia="Times New Roman" w:hAnsi="Times New Roman" w:cs="Times New Roman"/>
          <w:b/>
          <w:bCs/>
          <w:color w:val="FF0000"/>
          <w:sz w:val="26"/>
          <w:szCs w:val="26"/>
          <w:lang w:eastAsia="ru-RU" w:bidi="ru-RU"/>
        </w:rPr>
        <w:br/>
        <w:t>услуги, в том числе с использованием информационно-коммуникационных</w:t>
      </w:r>
    </w:p>
    <w:p w:rsidR="00CA2F95" w:rsidRPr="00CA2F95" w:rsidRDefault="00CA2F95" w:rsidP="00CA2F95">
      <w:pPr>
        <w:framePr w:w="10027" w:h="1991" w:hRule="exact" w:wrap="none" w:vAnchor="page" w:hAnchor="page" w:x="1677" w:y="9158"/>
        <w:widowControl w:val="0"/>
        <w:spacing w:after="0" w:line="322" w:lineRule="exact"/>
        <w:jc w:val="center"/>
        <w:outlineLvl w:val="1"/>
        <w:rPr>
          <w:rFonts w:ascii="Times New Roman" w:eastAsia="Times New Roman" w:hAnsi="Times New Roman" w:cs="Times New Roman"/>
          <w:b/>
          <w:bCs/>
          <w:color w:val="FF0000"/>
          <w:sz w:val="26"/>
          <w:szCs w:val="26"/>
          <w:lang w:eastAsia="ru-RU" w:bidi="ru-RU"/>
        </w:rPr>
      </w:pPr>
      <w:bookmarkStart w:id="18" w:name="bookmark18"/>
      <w:r w:rsidRPr="00CA2F95">
        <w:rPr>
          <w:rFonts w:ascii="Times New Roman" w:eastAsia="Times New Roman" w:hAnsi="Times New Roman" w:cs="Times New Roman"/>
          <w:b/>
          <w:bCs/>
          <w:color w:val="FF0000"/>
          <w:sz w:val="26"/>
          <w:szCs w:val="26"/>
          <w:lang w:eastAsia="ru-RU" w:bidi="ru-RU"/>
        </w:rPr>
        <w:t>технологий</w:t>
      </w:r>
      <w:bookmarkEnd w:id="18"/>
    </w:p>
    <w:p w:rsidR="00CA2F95" w:rsidRPr="00CA2F95" w:rsidRDefault="00CA2F95" w:rsidP="00CA2F95">
      <w:pPr>
        <w:framePr w:w="10027" w:h="2928" w:hRule="exact" w:wrap="none" w:vAnchor="page" w:hAnchor="page" w:x="1677" w:y="11731"/>
        <w:widowControl w:val="0"/>
        <w:numPr>
          <w:ilvl w:val="0"/>
          <w:numId w:val="31"/>
        </w:numPr>
        <w:tabs>
          <w:tab w:val="left" w:pos="119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Основными показателями доступности и качества муниципальной услуги являются:</w:t>
      </w:r>
    </w:p>
    <w:p w:rsidR="00CA2F95" w:rsidRPr="00CA2F95" w:rsidRDefault="00CA2F95" w:rsidP="00CA2F95">
      <w:pPr>
        <w:framePr w:w="10027" w:h="2928" w:hRule="exact" w:wrap="none" w:vAnchor="page" w:hAnchor="page" w:x="1677" w:y="11731"/>
        <w:widowControl w:val="0"/>
        <w:numPr>
          <w:ilvl w:val="0"/>
          <w:numId w:val="46"/>
        </w:numPr>
        <w:tabs>
          <w:tab w:val="left" w:pos="113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соблюдение требований к местам предоставления муниципальной услуги, их транспортной доступности;</w:t>
      </w:r>
    </w:p>
    <w:p w:rsidR="00CA2F95" w:rsidRPr="00CA2F95" w:rsidRDefault="00CA2F95" w:rsidP="00CA2F95">
      <w:pPr>
        <w:framePr w:w="10027" w:h="2928" w:hRule="exact" w:wrap="none" w:vAnchor="page" w:hAnchor="page" w:x="1677" w:y="11731"/>
        <w:widowControl w:val="0"/>
        <w:numPr>
          <w:ilvl w:val="0"/>
          <w:numId w:val="46"/>
        </w:numPr>
        <w:tabs>
          <w:tab w:val="left" w:pos="113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среднее время ожидания в очереди при подаче заявления и документов, необходимых для предоставления муниципальной услуги;</w:t>
      </w:r>
    </w:p>
    <w:p w:rsidR="00CA2F95" w:rsidRPr="00CA2F95" w:rsidRDefault="00CA2F95" w:rsidP="00CA2F95">
      <w:pPr>
        <w:framePr w:w="10027" w:h="2928" w:hRule="exact" w:wrap="none" w:vAnchor="page" w:hAnchor="page" w:x="1677" w:y="11731"/>
        <w:widowControl w:val="0"/>
        <w:numPr>
          <w:ilvl w:val="0"/>
          <w:numId w:val="46"/>
        </w:numPr>
        <w:tabs>
          <w:tab w:val="left" w:pos="113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CA2F95" w:rsidRPr="00CA2F95" w:rsidRDefault="00CA2F95" w:rsidP="00CA2F95">
      <w:pPr>
        <w:framePr w:w="10027" w:h="2928" w:hRule="exact" w:wrap="none" w:vAnchor="page" w:hAnchor="page" w:x="1677" w:y="11731"/>
        <w:widowControl w:val="0"/>
        <w:numPr>
          <w:ilvl w:val="0"/>
          <w:numId w:val="46"/>
        </w:numPr>
        <w:tabs>
          <w:tab w:val="left" w:pos="113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количество взаимодействий заявителя с работниками ГАУ «МФЦ ИО»,</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4891" w:hRule="exact" w:wrap="none" w:vAnchor="page" w:hAnchor="page" w:x="1677" w:y="1103"/>
        <w:widowControl w:val="0"/>
        <w:spacing w:after="0" w:line="322" w:lineRule="exact"/>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уполномоченным органом.</w:t>
      </w:r>
    </w:p>
    <w:p w:rsidR="00CA2F95" w:rsidRPr="00CA2F95" w:rsidRDefault="00CA2F95" w:rsidP="00CA2F95">
      <w:pPr>
        <w:framePr w:w="10027" w:h="4891" w:hRule="exact" w:wrap="none" w:vAnchor="page" w:hAnchor="page" w:x="1677" w:y="1103"/>
        <w:widowControl w:val="0"/>
        <w:numPr>
          <w:ilvl w:val="0"/>
          <w:numId w:val="31"/>
        </w:numPr>
        <w:tabs>
          <w:tab w:val="left" w:pos="1204"/>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Основными требованиями к качеству рассмотрения обращений заявителей являются:</w:t>
      </w:r>
    </w:p>
    <w:p w:rsidR="00CA2F95" w:rsidRPr="00CA2F95" w:rsidRDefault="00CA2F95" w:rsidP="00CA2F95">
      <w:pPr>
        <w:framePr w:w="10027" w:h="4891" w:hRule="exact" w:wrap="none" w:vAnchor="page" w:hAnchor="page" w:x="1677" w:y="1103"/>
        <w:widowControl w:val="0"/>
        <w:numPr>
          <w:ilvl w:val="0"/>
          <w:numId w:val="47"/>
        </w:numPr>
        <w:tabs>
          <w:tab w:val="left" w:pos="130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достоверность предоставляемой заявителям информации о ходе рассмотрения обращения;</w:t>
      </w:r>
    </w:p>
    <w:p w:rsidR="00CA2F95" w:rsidRPr="00CA2F95" w:rsidRDefault="00CA2F95" w:rsidP="00CA2F95">
      <w:pPr>
        <w:framePr w:w="10027" w:h="4891" w:hRule="exact" w:wrap="none" w:vAnchor="page" w:hAnchor="page" w:x="1677" w:y="1103"/>
        <w:widowControl w:val="0"/>
        <w:numPr>
          <w:ilvl w:val="0"/>
          <w:numId w:val="47"/>
        </w:numPr>
        <w:tabs>
          <w:tab w:val="left" w:pos="113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полнота информирования заявителей о ходе рассмотрения обращения;</w:t>
      </w:r>
    </w:p>
    <w:p w:rsidR="00CA2F95" w:rsidRPr="00CA2F95" w:rsidRDefault="00CA2F95" w:rsidP="00CA2F95">
      <w:pPr>
        <w:framePr w:w="10027" w:h="4891" w:hRule="exact" w:wrap="none" w:vAnchor="page" w:hAnchor="page" w:x="1677" w:y="1103"/>
        <w:widowControl w:val="0"/>
        <w:numPr>
          <w:ilvl w:val="0"/>
          <w:numId w:val="47"/>
        </w:numPr>
        <w:tabs>
          <w:tab w:val="left" w:pos="112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наглядность форм предоставляемой информации об административных процедурах;</w:t>
      </w:r>
    </w:p>
    <w:p w:rsidR="00CA2F95" w:rsidRPr="00CA2F95" w:rsidRDefault="00CA2F95" w:rsidP="00CA2F95">
      <w:pPr>
        <w:framePr w:w="10027" w:h="4891" w:hRule="exact" w:wrap="none" w:vAnchor="page" w:hAnchor="page" w:x="1677" w:y="1103"/>
        <w:widowControl w:val="0"/>
        <w:numPr>
          <w:ilvl w:val="0"/>
          <w:numId w:val="47"/>
        </w:numPr>
        <w:tabs>
          <w:tab w:val="left" w:pos="112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удобство и доступность получения заявителями информации о порядке предоставления муниципальной услуги;</w:t>
      </w:r>
    </w:p>
    <w:p w:rsidR="00CA2F95" w:rsidRPr="00CA2F95" w:rsidRDefault="00CA2F95" w:rsidP="00CA2F95">
      <w:pPr>
        <w:framePr w:w="10027" w:h="4891" w:hRule="exact" w:wrap="none" w:vAnchor="page" w:hAnchor="page" w:x="1677" w:y="1103"/>
        <w:widowControl w:val="0"/>
        <w:numPr>
          <w:ilvl w:val="0"/>
          <w:numId w:val="47"/>
        </w:numPr>
        <w:tabs>
          <w:tab w:val="left" w:pos="112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оперативность вынесения решения в отношении рассматриваемого обращения.</w:t>
      </w:r>
    </w:p>
    <w:p w:rsidR="00CA2F95" w:rsidRPr="00CA2F95" w:rsidRDefault="00CA2F95" w:rsidP="00CA2F95">
      <w:pPr>
        <w:framePr w:w="10027" w:h="4891" w:hRule="exact" w:wrap="none" w:vAnchor="page" w:hAnchor="page" w:x="1677" w:y="1103"/>
        <w:widowControl w:val="0"/>
        <w:numPr>
          <w:ilvl w:val="0"/>
          <w:numId w:val="31"/>
        </w:numPr>
        <w:tabs>
          <w:tab w:val="left" w:pos="130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Заявителю обеспечивается возможность получения сведений о ходе предоставления муниципальной услуги муниципальной услуги на официальном сайте ГАУ «МФЦ ИО» -</w:t>
      </w:r>
      <w:hyperlink r:id="rId49" w:history="1">
        <w:r w:rsidRPr="00CA2F95">
          <w:rPr>
            <w:rFonts w:ascii="Times New Roman" w:eastAsia="Times New Roman" w:hAnsi="Times New Roman" w:cs="Times New Roman"/>
            <w:color w:val="0066CC"/>
            <w:sz w:val="26"/>
            <w:szCs w:val="26"/>
            <w:u w:val="single"/>
            <w:lang w:val="en-US" w:bidi="en-US"/>
          </w:rPr>
          <w:t>http</w:t>
        </w:r>
        <w:r w:rsidRPr="00CA2F95">
          <w:rPr>
            <w:rFonts w:ascii="Times New Roman" w:eastAsia="Times New Roman" w:hAnsi="Times New Roman" w:cs="Times New Roman"/>
            <w:color w:val="0066CC"/>
            <w:sz w:val="26"/>
            <w:szCs w:val="26"/>
            <w:u w:val="single"/>
            <w:lang w:bidi="en-US"/>
          </w:rPr>
          <w:t>://</w:t>
        </w:r>
        <w:proofErr w:type="spellStart"/>
        <w:r w:rsidRPr="00CA2F95">
          <w:rPr>
            <w:rFonts w:ascii="Times New Roman" w:eastAsia="Times New Roman" w:hAnsi="Times New Roman" w:cs="Times New Roman"/>
            <w:color w:val="0066CC"/>
            <w:sz w:val="26"/>
            <w:szCs w:val="26"/>
            <w:u w:val="single"/>
            <w:lang w:val="en-US" w:bidi="en-US"/>
          </w:rPr>
          <w:t>mfc</w:t>
        </w:r>
        <w:proofErr w:type="spellEnd"/>
        <w:r w:rsidRPr="00CA2F95">
          <w:rPr>
            <w:rFonts w:ascii="Times New Roman" w:eastAsia="Times New Roman" w:hAnsi="Times New Roman" w:cs="Times New Roman"/>
            <w:color w:val="0066CC"/>
            <w:sz w:val="26"/>
            <w:szCs w:val="26"/>
            <w:u w:val="single"/>
            <w:lang w:bidi="en-US"/>
          </w:rPr>
          <w:t>38.</w:t>
        </w:r>
        <w:proofErr w:type="spellStart"/>
        <w:r w:rsidRPr="00CA2F95">
          <w:rPr>
            <w:rFonts w:ascii="Times New Roman" w:eastAsia="Times New Roman" w:hAnsi="Times New Roman" w:cs="Times New Roman"/>
            <w:color w:val="0066CC"/>
            <w:sz w:val="26"/>
            <w:szCs w:val="26"/>
            <w:u w:val="single"/>
            <w:lang w:val="en-US" w:bidi="en-US"/>
          </w:rPr>
          <w:t>ru</w:t>
        </w:r>
        <w:proofErr w:type="spellEnd"/>
        <w:r w:rsidRPr="00CA2F95">
          <w:rPr>
            <w:rFonts w:ascii="Times New Roman" w:eastAsia="Times New Roman" w:hAnsi="Times New Roman" w:cs="Times New Roman"/>
            <w:color w:val="0066CC"/>
            <w:sz w:val="26"/>
            <w:szCs w:val="26"/>
            <w:u w:val="single"/>
            <w:lang w:bidi="en-US"/>
          </w:rPr>
          <w:t>.</w:t>
        </w:r>
      </w:hyperlink>
    </w:p>
    <w:p w:rsidR="00CA2F95" w:rsidRPr="00CA2F95" w:rsidRDefault="00CA2F95" w:rsidP="00CA2F95">
      <w:pPr>
        <w:framePr w:w="10027" w:h="701" w:hRule="exact" w:wrap="none" w:vAnchor="page" w:hAnchor="page" w:x="1677" w:y="6585"/>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19" w:name="bookmark19"/>
      <w:r w:rsidRPr="00CA2F95">
        <w:rPr>
          <w:rFonts w:ascii="Times New Roman" w:eastAsia="Times New Roman" w:hAnsi="Times New Roman" w:cs="Times New Roman"/>
          <w:b/>
          <w:bCs/>
          <w:color w:val="000000"/>
          <w:sz w:val="26"/>
          <w:szCs w:val="26"/>
          <w:lang w:eastAsia="ru-RU" w:bidi="ru-RU"/>
        </w:rPr>
        <w:t>Глава 20. Иные требования, в том числе учитывающие особенности</w:t>
      </w:r>
      <w:r w:rsidRPr="00CA2F95">
        <w:rPr>
          <w:rFonts w:ascii="Times New Roman" w:eastAsia="Times New Roman" w:hAnsi="Times New Roman" w:cs="Times New Roman"/>
          <w:b/>
          <w:bCs/>
          <w:color w:val="000000"/>
          <w:sz w:val="26"/>
          <w:szCs w:val="26"/>
          <w:lang w:eastAsia="ru-RU" w:bidi="ru-RU"/>
        </w:rPr>
        <w:br/>
        <w:t>предоставления муниципальной услуги в электронной форме</w:t>
      </w:r>
      <w:bookmarkEnd w:id="19"/>
    </w:p>
    <w:p w:rsidR="00CA2F95" w:rsidRPr="00CA2F95" w:rsidRDefault="00CA2F95" w:rsidP="00CA2F95">
      <w:pPr>
        <w:framePr w:w="10027" w:h="3278" w:hRule="exact" w:wrap="none" w:vAnchor="page" w:hAnchor="page" w:x="1677" w:y="7867"/>
        <w:widowControl w:val="0"/>
        <w:numPr>
          <w:ilvl w:val="0"/>
          <w:numId w:val="31"/>
        </w:numPr>
        <w:tabs>
          <w:tab w:val="left" w:pos="1301"/>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Заявители имеют возможность получения муниципальной услуги в электронной форме посредством Портала в части:</w:t>
      </w:r>
    </w:p>
    <w:p w:rsidR="00CA2F95" w:rsidRPr="00CA2F95" w:rsidRDefault="00CA2F95" w:rsidP="00CA2F95">
      <w:pPr>
        <w:framePr w:w="10027" w:h="3278" w:hRule="exact" w:wrap="none" w:vAnchor="page" w:hAnchor="page" w:x="1677" w:y="7867"/>
        <w:widowControl w:val="0"/>
        <w:numPr>
          <w:ilvl w:val="0"/>
          <w:numId w:val="48"/>
        </w:numPr>
        <w:tabs>
          <w:tab w:val="left" w:pos="112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получения информации о порядке предоставления муниципальной услуги;</w:t>
      </w:r>
    </w:p>
    <w:p w:rsidR="00CA2F95" w:rsidRPr="00CA2F95" w:rsidRDefault="00CA2F95" w:rsidP="00CA2F95">
      <w:pPr>
        <w:framePr w:w="10027" w:h="3278" w:hRule="exact" w:wrap="none" w:vAnchor="page" w:hAnchor="page" w:x="1677" w:y="7867"/>
        <w:widowControl w:val="0"/>
        <w:numPr>
          <w:ilvl w:val="0"/>
          <w:numId w:val="48"/>
        </w:numPr>
        <w:tabs>
          <w:tab w:val="left" w:pos="112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ознакомления с формами заявлений и иных документов, необходимых для получения муниципальной услуги, обеспечения доступа к ним для копирования и заполнения в электронном виде.</w:t>
      </w:r>
    </w:p>
    <w:p w:rsidR="00CA2F95" w:rsidRPr="00CA2F95" w:rsidRDefault="00CA2F95" w:rsidP="00CA2F95">
      <w:pPr>
        <w:framePr w:w="10027" w:h="3278" w:hRule="exact" w:wrap="none" w:vAnchor="page" w:hAnchor="page" w:x="1677" w:y="7867"/>
        <w:widowControl w:val="0"/>
        <w:numPr>
          <w:ilvl w:val="0"/>
          <w:numId w:val="31"/>
        </w:numPr>
        <w:tabs>
          <w:tab w:val="left" w:pos="1301"/>
        </w:tabs>
        <w:spacing w:after="0" w:line="322" w:lineRule="exact"/>
        <w:ind w:firstLine="74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CA2F95">
        <w:rPr>
          <w:rFonts w:ascii="Times New Roman" w:eastAsia="Times New Roman" w:hAnsi="Times New Roman" w:cs="Times New Roman"/>
          <w:color w:val="000000"/>
          <w:sz w:val="26"/>
          <w:szCs w:val="26"/>
          <w:lang w:eastAsia="ru-RU" w:bidi="ru-RU"/>
        </w:rPr>
        <w:t xml:space="preserve"> статьи 6 Федерального закона от 27 июля 2006 года № 152-ФЗ «О персональных данных» не требуется.</w:t>
      </w:r>
    </w:p>
    <w:p w:rsidR="00CA2F95" w:rsidRPr="00CA2F95" w:rsidRDefault="00CA2F95" w:rsidP="00CA2F95">
      <w:pPr>
        <w:framePr w:w="10027" w:h="1982" w:hRule="exact" w:wrap="none" w:vAnchor="page" w:hAnchor="page" w:x="1677" w:y="11740"/>
        <w:widowControl w:val="0"/>
        <w:spacing w:after="0" w:line="317"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Раздел III. Состав, последовательность и сроки выполнения</w:t>
      </w:r>
      <w:r w:rsidRPr="00CA2F95">
        <w:rPr>
          <w:rFonts w:ascii="Times New Roman" w:eastAsia="Times New Roman" w:hAnsi="Times New Roman" w:cs="Times New Roman"/>
          <w:b/>
          <w:bCs/>
          <w:color w:val="000000"/>
          <w:sz w:val="26"/>
          <w:szCs w:val="26"/>
          <w:lang w:eastAsia="ru-RU" w:bidi="ru-RU"/>
        </w:rPr>
        <w:br/>
        <w:t>административных процедур, требования к порядку их выполнения,</w:t>
      </w:r>
      <w:r w:rsidRPr="00CA2F95">
        <w:rPr>
          <w:rFonts w:ascii="Times New Roman" w:eastAsia="Times New Roman" w:hAnsi="Times New Roman" w:cs="Times New Roman"/>
          <w:b/>
          <w:bCs/>
          <w:color w:val="000000"/>
          <w:sz w:val="26"/>
          <w:szCs w:val="26"/>
          <w:lang w:eastAsia="ru-RU" w:bidi="ru-RU"/>
        </w:rPr>
        <w:br/>
        <w:t>в том числе особенности выполнения административных процедур</w:t>
      </w:r>
      <w:r w:rsidRPr="00CA2F95">
        <w:rPr>
          <w:rFonts w:ascii="Times New Roman" w:eastAsia="Times New Roman" w:hAnsi="Times New Roman" w:cs="Times New Roman"/>
          <w:b/>
          <w:bCs/>
          <w:color w:val="000000"/>
          <w:sz w:val="26"/>
          <w:szCs w:val="26"/>
          <w:lang w:eastAsia="ru-RU" w:bidi="ru-RU"/>
        </w:rPr>
        <w:br/>
        <w:t>в электронной форме, а также особенности выполнения административных</w:t>
      </w:r>
      <w:r w:rsidRPr="00CA2F95">
        <w:rPr>
          <w:rFonts w:ascii="Times New Roman" w:eastAsia="Times New Roman" w:hAnsi="Times New Roman" w:cs="Times New Roman"/>
          <w:b/>
          <w:bCs/>
          <w:color w:val="000000"/>
          <w:sz w:val="26"/>
          <w:szCs w:val="26"/>
          <w:lang w:eastAsia="ru-RU" w:bidi="ru-RU"/>
        </w:rPr>
        <w:br/>
        <w:t>процедур в многофункциональных центрах предоставления государственных</w:t>
      </w:r>
    </w:p>
    <w:p w:rsidR="00CA2F95" w:rsidRPr="00CA2F95" w:rsidRDefault="00CA2F95" w:rsidP="00CA2F95">
      <w:pPr>
        <w:framePr w:w="10027" w:h="1982" w:hRule="exact" w:wrap="none" w:vAnchor="page" w:hAnchor="page" w:x="1677" w:y="11740"/>
        <w:widowControl w:val="0"/>
        <w:spacing w:after="0" w:line="317" w:lineRule="exact"/>
        <w:jc w:val="center"/>
        <w:outlineLvl w:val="1"/>
        <w:rPr>
          <w:rFonts w:ascii="Times New Roman" w:eastAsia="Times New Roman" w:hAnsi="Times New Roman" w:cs="Times New Roman"/>
          <w:b/>
          <w:bCs/>
          <w:color w:val="000000"/>
          <w:sz w:val="26"/>
          <w:szCs w:val="26"/>
          <w:lang w:eastAsia="ru-RU" w:bidi="ru-RU"/>
        </w:rPr>
      </w:pPr>
      <w:bookmarkStart w:id="20" w:name="bookmark20"/>
      <w:r w:rsidRPr="00CA2F95">
        <w:rPr>
          <w:rFonts w:ascii="Times New Roman" w:eastAsia="Times New Roman" w:hAnsi="Times New Roman" w:cs="Times New Roman"/>
          <w:b/>
          <w:bCs/>
          <w:color w:val="000000"/>
          <w:sz w:val="26"/>
          <w:szCs w:val="26"/>
          <w:lang w:eastAsia="ru-RU" w:bidi="ru-RU"/>
        </w:rPr>
        <w:t>и муниципальных услуг</w:t>
      </w:r>
      <w:bookmarkEnd w:id="20"/>
    </w:p>
    <w:p w:rsidR="00CA2F95" w:rsidRPr="00CA2F95" w:rsidRDefault="00CA2F95" w:rsidP="00CA2F95">
      <w:pPr>
        <w:framePr w:w="10027" w:h="299" w:hRule="exact" w:wrap="none" w:vAnchor="page" w:hAnchor="page" w:x="1677" w:y="14362"/>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21" w:name="bookmark21"/>
      <w:r w:rsidRPr="00CA2F95">
        <w:rPr>
          <w:rFonts w:ascii="Times New Roman" w:eastAsia="Times New Roman" w:hAnsi="Times New Roman" w:cs="Times New Roman"/>
          <w:b/>
          <w:bCs/>
          <w:color w:val="000000"/>
          <w:sz w:val="26"/>
          <w:szCs w:val="26"/>
          <w:lang w:eastAsia="ru-RU" w:bidi="ru-RU"/>
        </w:rPr>
        <w:t>Глава 21. Состав и последовательность административных процедур</w:t>
      </w:r>
      <w:bookmarkEnd w:id="21"/>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3590" w:hRule="exact" w:wrap="none" w:vAnchor="page" w:hAnchor="page" w:x="1677" w:y="1756"/>
        <w:widowControl w:val="0"/>
        <w:numPr>
          <w:ilvl w:val="0"/>
          <w:numId w:val="31"/>
        </w:numPr>
        <w:tabs>
          <w:tab w:val="left" w:pos="1208"/>
        </w:tabs>
        <w:spacing w:after="0" w:line="317"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Предоставление муниципальной услуги включает в себя следующие административные процедуры:</w:t>
      </w:r>
    </w:p>
    <w:p w:rsidR="00CA2F95" w:rsidRPr="00CA2F95" w:rsidRDefault="00CA2F95" w:rsidP="00CA2F95">
      <w:pPr>
        <w:framePr w:w="10027" w:h="3590" w:hRule="exact" w:wrap="none" w:vAnchor="page" w:hAnchor="page" w:x="1677" w:y="1756"/>
        <w:widowControl w:val="0"/>
        <w:numPr>
          <w:ilvl w:val="0"/>
          <w:numId w:val="49"/>
        </w:numPr>
        <w:tabs>
          <w:tab w:val="left" w:pos="1160"/>
        </w:tabs>
        <w:spacing w:after="0" w:line="317"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прием, регистрация заявления и документов, необходимых для предоставления муниципальной услуги, подлежащих представлению заявителем;</w:t>
      </w:r>
    </w:p>
    <w:p w:rsidR="00CA2F95" w:rsidRPr="00CA2F95" w:rsidRDefault="00CA2F95" w:rsidP="00CA2F95">
      <w:pPr>
        <w:framePr w:w="10027" w:h="3590" w:hRule="exact" w:wrap="none" w:vAnchor="page" w:hAnchor="page" w:x="1677" w:y="1756"/>
        <w:widowControl w:val="0"/>
        <w:numPr>
          <w:ilvl w:val="0"/>
          <w:numId w:val="49"/>
        </w:numPr>
        <w:tabs>
          <w:tab w:val="left" w:pos="1160"/>
        </w:tabs>
        <w:spacing w:after="0" w:line="317"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формирование и направление межведомственных запросов в органы, участвующие в предоставлении муниципальной услуги;</w:t>
      </w:r>
    </w:p>
    <w:p w:rsidR="00CA2F95" w:rsidRPr="00CA2F95" w:rsidRDefault="00CA2F95" w:rsidP="00CA2F95">
      <w:pPr>
        <w:framePr w:w="10027" w:h="3590" w:hRule="exact" w:wrap="none" w:vAnchor="page" w:hAnchor="page" w:x="1677" w:y="1756"/>
        <w:widowControl w:val="0"/>
        <w:numPr>
          <w:ilvl w:val="0"/>
          <w:numId w:val="49"/>
        </w:numPr>
        <w:tabs>
          <w:tab w:val="left" w:pos="1160"/>
        </w:tabs>
        <w:spacing w:after="0" w:line="317"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принятие решения по существу поданных заявления и документов, необходимых для предоставления муниципальной услуги;</w:t>
      </w:r>
    </w:p>
    <w:p w:rsidR="00CA2F95" w:rsidRPr="00CA2F95" w:rsidRDefault="00CA2F95" w:rsidP="00CA2F95">
      <w:pPr>
        <w:framePr w:w="10027" w:h="3590" w:hRule="exact" w:wrap="none" w:vAnchor="page" w:hAnchor="page" w:x="1677" w:y="1756"/>
        <w:widowControl w:val="0"/>
        <w:numPr>
          <w:ilvl w:val="0"/>
          <w:numId w:val="49"/>
        </w:numPr>
        <w:tabs>
          <w:tab w:val="left" w:pos="1160"/>
        </w:tabs>
        <w:spacing w:after="0" w:line="317"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выдача результата предоставления муниципальной услуги.</w:t>
      </w:r>
    </w:p>
    <w:p w:rsidR="00CA2F95" w:rsidRPr="00CA2F95" w:rsidRDefault="00CA2F95" w:rsidP="00CA2F95">
      <w:pPr>
        <w:framePr w:w="10027" w:h="3590" w:hRule="exact" w:wrap="none" w:vAnchor="page" w:hAnchor="page" w:x="1677" w:y="1756"/>
        <w:widowControl w:val="0"/>
        <w:numPr>
          <w:ilvl w:val="0"/>
          <w:numId w:val="31"/>
        </w:numPr>
        <w:tabs>
          <w:tab w:val="left" w:pos="1212"/>
        </w:tabs>
        <w:spacing w:after="0" w:line="317"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Блок-схема предоставления муниципальной услуги приводится в приложении 2 к настоящему административному регламенту.</w:t>
      </w:r>
    </w:p>
    <w:p w:rsidR="00CA2F95" w:rsidRPr="00CA2F95" w:rsidRDefault="00CA2F95" w:rsidP="00CA2F95">
      <w:pPr>
        <w:framePr w:w="10027" w:h="1022" w:hRule="exact" w:wrap="none" w:vAnchor="page" w:hAnchor="page" w:x="1677" w:y="5942"/>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22" w:name="bookmark22"/>
      <w:r w:rsidRPr="00CA2F95">
        <w:rPr>
          <w:rFonts w:ascii="Times New Roman" w:eastAsia="Times New Roman" w:hAnsi="Times New Roman" w:cs="Times New Roman"/>
          <w:b/>
          <w:bCs/>
          <w:color w:val="000000"/>
          <w:sz w:val="26"/>
          <w:szCs w:val="26"/>
          <w:lang w:eastAsia="ru-RU" w:bidi="ru-RU"/>
        </w:rPr>
        <w:t>Глава 22. Прием, регистрация заявления и документов, необходимых</w:t>
      </w:r>
      <w:r w:rsidRPr="00CA2F95">
        <w:rPr>
          <w:rFonts w:ascii="Times New Roman" w:eastAsia="Times New Roman" w:hAnsi="Times New Roman" w:cs="Times New Roman"/>
          <w:b/>
          <w:bCs/>
          <w:color w:val="000000"/>
          <w:sz w:val="26"/>
          <w:szCs w:val="26"/>
          <w:lang w:eastAsia="ru-RU" w:bidi="ru-RU"/>
        </w:rPr>
        <w:br/>
        <w:t>для предоставления муниципальной услуги, подлежащих представлению</w:t>
      </w:r>
      <w:bookmarkEnd w:id="22"/>
    </w:p>
    <w:p w:rsidR="00CA2F95" w:rsidRPr="00CA2F95" w:rsidRDefault="00CA2F95" w:rsidP="00CA2F95">
      <w:pPr>
        <w:framePr w:w="10027" w:h="1022" w:hRule="exact" w:wrap="none" w:vAnchor="page" w:hAnchor="page" w:x="1677" w:y="5942"/>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23" w:name="bookmark23"/>
      <w:r w:rsidRPr="00CA2F95">
        <w:rPr>
          <w:rFonts w:ascii="Times New Roman" w:eastAsia="Times New Roman" w:hAnsi="Times New Roman" w:cs="Times New Roman"/>
          <w:b/>
          <w:bCs/>
          <w:color w:val="000000"/>
          <w:sz w:val="26"/>
          <w:szCs w:val="26"/>
          <w:lang w:eastAsia="ru-RU" w:bidi="ru-RU"/>
        </w:rPr>
        <w:t>заявителем</w:t>
      </w:r>
      <w:bookmarkEnd w:id="23"/>
    </w:p>
    <w:p w:rsidR="00CA2F95" w:rsidRPr="00CA2F95" w:rsidRDefault="00CA2F95" w:rsidP="00CA2F95">
      <w:pPr>
        <w:framePr w:w="10027" w:h="7142" w:hRule="exact" w:wrap="none" w:vAnchor="page" w:hAnchor="page" w:x="1677" w:y="7545"/>
        <w:widowControl w:val="0"/>
        <w:numPr>
          <w:ilvl w:val="0"/>
          <w:numId w:val="31"/>
        </w:numPr>
        <w:tabs>
          <w:tab w:val="left" w:pos="121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Основанием для начала административной процедуры является поступление в ГАУ «МФЦ ИО» заявления и документов, необходимых для предоставления муниципальной услуги.</w:t>
      </w:r>
    </w:p>
    <w:p w:rsidR="00CA2F95" w:rsidRPr="00CA2F95" w:rsidRDefault="00CA2F95" w:rsidP="00CA2F95">
      <w:pPr>
        <w:framePr w:w="10027" w:h="7142" w:hRule="exact" w:wrap="none" w:vAnchor="page" w:hAnchor="page" w:x="1677" w:y="7545"/>
        <w:widowControl w:val="0"/>
        <w:numPr>
          <w:ilvl w:val="0"/>
          <w:numId w:val="31"/>
        </w:numPr>
        <w:tabs>
          <w:tab w:val="left" w:pos="121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Заявление и документы, необходимые для предоставления муниципальной услуги, регистрируется ГАУ «МФЦ ИО» в день их поступления.</w:t>
      </w:r>
    </w:p>
    <w:p w:rsidR="00CA2F95" w:rsidRPr="00CA2F95" w:rsidRDefault="00CA2F95" w:rsidP="00CA2F95">
      <w:pPr>
        <w:framePr w:w="10027" w:h="7142" w:hRule="exact" w:wrap="none" w:vAnchor="page" w:hAnchor="page" w:x="1677" w:y="7545"/>
        <w:widowControl w:val="0"/>
        <w:numPr>
          <w:ilvl w:val="0"/>
          <w:numId w:val="31"/>
        </w:numPr>
        <w:tabs>
          <w:tab w:val="left" w:pos="124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ГАУ «МФЦ ИО» устанавливает:</w:t>
      </w:r>
    </w:p>
    <w:p w:rsidR="00CA2F95" w:rsidRPr="00CA2F95" w:rsidRDefault="00CA2F95" w:rsidP="00CA2F95">
      <w:pPr>
        <w:framePr w:w="10027" w:h="7142" w:hRule="exact" w:wrap="none" w:vAnchor="page" w:hAnchor="page" w:x="1677" w:y="7545"/>
        <w:widowControl w:val="0"/>
        <w:numPr>
          <w:ilvl w:val="0"/>
          <w:numId w:val="50"/>
        </w:numPr>
        <w:tabs>
          <w:tab w:val="left" w:pos="116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предмет обращения;</w:t>
      </w:r>
    </w:p>
    <w:p w:rsidR="00CA2F95" w:rsidRPr="00CA2F95" w:rsidRDefault="00CA2F95" w:rsidP="00CA2F95">
      <w:pPr>
        <w:framePr w:w="10027" w:h="7142" w:hRule="exact" w:wrap="none" w:vAnchor="page" w:hAnchor="page" w:x="1677" w:y="7545"/>
        <w:widowControl w:val="0"/>
        <w:numPr>
          <w:ilvl w:val="0"/>
          <w:numId w:val="50"/>
        </w:numPr>
        <w:tabs>
          <w:tab w:val="left" w:pos="116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личность заявителя, проверяет документ, удостоверяющий личность в соответствии с законодательством Российской Федерации;</w:t>
      </w:r>
    </w:p>
    <w:p w:rsidR="00CA2F95" w:rsidRPr="00CA2F95" w:rsidRDefault="00CA2F95" w:rsidP="00CA2F95">
      <w:pPr>
        <w:framePr w:w="10027" w:h="7142" w:hRule="exact" w:wrap="none" w:vAnchor="page" w:hAnchor="page" w:x="1677" w:y="7545"/>
        <w:widowControl w:val="0"/>
        <w:numPr>
          <w:ilvl w:val="0"/>
          <w:numId w:val="50"/>
        </w:numPr>
        <w:tabs>
          <w:tab w:val="left" w:pos="116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комплектность представленных документов, необходимых для предоставления муниципальной услуги, предусмотренных настоящим административным регламентом;</w:t>
      </w:r>
    </w:p>
    <w:p w:rsidR="00CA2F95" w:rsidRPr="00CA2F95" w:rsidRDefault="00CA2F95" w:rsidP="00CA2F95">
      <w:pPr>
        <w:framePr w:w="10027" w:h="7142" w:hRule="exact" w:wrap="none" w:vAnchor="page" w:hAnchor="page" w:x="1677" w:y="7545"/>
        <w:widowControl w:val="0"/>
        <w:numPr>
          <w:ilvl w:val="0"/>
          <w:numId w:val="50"/>
        </w:numPr>
        <w:tabs>
          <w:tab w:val="left" w:pos="1160"/>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соответствие документов требованиям, указанным в пункте 35 настоящего административного регламента.</w:t>
      </w:r>
    </w:p>
    <w:p w:rsidR="00CA2F95" w:rsidRPr="00CA2F95" w:rsidRDefault="00CA2F95" w:rsidP="00CA2F95">
      <w:pPr>
        <w:framePr w:w="10027" w:h="7142" w:hRule="exact" w:wrap="none" w:vAnchor="page" w:hAnchor="page" w:x="1677" w:y="7545"/>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Максимальный срок выполнения данного действия составляет 10 минут.</w:t>
      </w:r>
    </w:p>
    <w:p w:rsidR="00CA2F95" w:rsidRPr="00CA2F95" w:rsidRDefault="00CA2F95" w:rsidP="00CA2F95">
      <w:pPr>
        <w:framePr w:w="10027" w:h="7142" w:hRule="exact" w:wrap="none" w:vAnchor="page" w:hAnchor="page" w:x="1677" w:y="7545"/>
        <w:widowControl w:val="0"/>
        <w:numPr>
          <w:ilvl w:val="0"/>
          <w:numId w:val="31"/>
        </w:numPr>
        <w:tabs>
          <w:tab w:val="left" w:pos="121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случае</w:t>
      </w:r>
      <w:proofErr w:type="gramStart"/>
      <w:r w:rsidRPr="00CA2F95">
        <w:rPr>
          <w:rFonts w:ascii="Times New Roman" w:eastAsia="Times New Roman" w:hAnsi="Times New Roman" w:cs="Times New Roman"/>
          <w:color w:val="000000"/>
          <w:sz w:val="26"/>
          <w:szCs w:val="26"/>
          <w:lang w:eastAsia="ru-RU" w:bidi="ru-RU"/>
        </w:rPr>
        <w:t>,</w:t>
      </w:r>
      <w:proofErr w:type="gramEnd"/>
      <w:r w:rsidRPr="00CA2F95">
        <w:rPr>
          <w:rFonts w:ascii="Times New Roman" w:eastAsia="Times New Roman" w:hAnsi="Times New Roman" w:cs="Times New Roman"/>
          <w:color w:val="000000"/>
          <w:sz w:val="26"/>
          <w:szCs w:val="26"/>
          <w:lang w:eastAsia="ru-RU" w:bidi="ru-RU"/>
        </w:rPr>
        <w:t xml:space="preserve"> если заявителем предоставлены исключительно оригиналы документов, указанных в пункте 28 настоящего административного регламента, работник ГАУ «МФЦ ИО» снимает копии (при технической возможности) с указанных документов, необходимых для предоставления муниципальной услуги, и ставит подпись «Копия верна», свою подпись и дату сверки.</w:t>
      </w:r>
    </w:p>
    <w:p w:rsidR="00CA2F95" w:rsidRPr="00CA2F95" w:rsidRDefault="00CA2F95" w:rsidP="00CA2F95">
      <w:pPr>
        <w:framePr w:w="10027" w:h="7142" w:hRule="exact" w:wrap="none" w:vAnchor="page" w:hAnchor="page" w:x="1677" w:y="7545"/>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случае</w:t>
      </w:r>
      <w:proofErr w:type="gramStart"/>
      <w:r w:rsidRPr="00CA2F95">
        <w:rPr>
          <w:rFonts w:ascii="Times New Roman" w:eastAsia="Times New Roman" w:hAnsi="Times New Roman" w:cs="Times New Roman"/>
          <w:color w:val="000000"/>
          <w:sz w:val="26"/>
          <w:szCs w:val="26"/>
          <w:lang w:eastAsia="ru-RU" w:bidi="ru-RU"/>
        </w:rPr>
        <w:t>,</w:t>
      </w:r>
      <w:proofErr w:type="gramEnd"/>
      <w:r w:rsidRPr="00CA2F95">
        <w:rPr>
          <w:rFonts w:ascii="Times New Roman" w:eastAsia="Times New Roman" w:hAnsi="Times New Roman" w:cs="Times New Roman"/>
          <w:color w:val="000000"/>
          <w:sz w:val="26"/>
          <w:szCs w:val="26"/>
          <w:lang w:eastAsia="ru-RU" w:bidi="ru-RU"/>
        </w:rPr>
        <w:t xml:space="preserve"> если заявитель предоставляет копии и оригиналы документов, необходимых для предоставления муниципальной услуги, работник ГАУ «МФЦ</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13584" w:hRule="exact" w:wrap="none" w:vAnchor="page" w:hAnchor="page" w:x="1677" w:y="1104"/>
        <w:widowControl w:val="0"/>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ИО» сличает представленные документы между собой и заверяет их аналогичной подписью «Копия верна».</w:t>
      </w:r>
    </w:p>
    <w:p w:rsidR="00CA2F95" w:rsidRPr="00CA2F95" w:rsidRDefault="00CA2F95" w:rsidP="00CA2F95">
      <w:pPr>
        <w:framePr w:w="10027" w:h="13584" w:hRule="exact" w:wrap="none" w:vAnchor="page" w:hAnchor="page" w:x="1677" w:y="1104"/>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Максимальный срок выполнения данного действия составляет 2 минуты на каждый представленный документ.</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Общий срок приема, регистрации заявления и документов, необходимых для предоставления муниципальной услуги, составляет не более 20 минут.</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Заявителю выдается расписка-опись о принятии заявления и документов, необходимых для предоставления муниципальной услуги, с указанием даты и входящего номера, зарегистрированные в установленном порядке, даты получения результата предоставления муниципальной услуги.</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Заявление и документы, необходимые для предоставления муниципальной услуги, передаются ГАУ «МФЦ ИО» в уполномоченный орган.</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Результатом исполнения административной процедуры по приему, регистрации заявления и документов, необходимых для предоставления муниципальной услуги, является передача их в уполномоченный орган.</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Способом фиксации результата, в том числе в электронной форме, является регистрация факта передачи в уполномоченный орган заявления и документов, необходимых для предоставления муниципальной услуги, ГАУ «МФЦ ИО».</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Ответственным лицом за выполнение всех действий административной процедуры является ГАУ «МФЦ ИО».</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Критерием принятия решения по административной процедуре является зарегистрированные и переданные в уполномоченный орган заявление и документы, необходимые для предоставления муниципальной услуги.</w:t>
      </w:r>
    </w:p>
    <w:p w:rsidR="00CA2F95" w:rsidRPr="00CA2F95" w:rsidRDefault="00CA2F95" w:rsidP="00CA2F95">
      <w:pPr>
        <w:framePr w:w="10027" w:h="13584" w:hRule="exact" w:wrap="none" w:vAnchor="page" w:hAnchor="page" w:x="1677" w:y="1104"/>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случае</w:t>
      </w:r>
      <w:proofErr w:type="gramStart"/>
      <w:r w:rsidRPr="00CA2F95">
        <w:rPr>
          <w:rFonts w:ascii="Times New Roman" w:eastAsia="Times New Roman" w:hAnsi="Times New Roman" w:cs="Times New Roman"/>
          <w:color w:val="000000"/>
          <w:sz w:val="26"/>
          <w:szCs w:val="26"/>
          <w:lang w:eastAsia="ru-RU" w:bidi="ru-RU"/>
        </w:rPr>
        <w:t>,</w:t>
      </w:r>
      <w:proofErr w:type="gramEnd"/>
      <w:r w:rsidRPr="00CA2F95">
        <w:rPr>
          <w:rFonts w:ascii="Times New Roman" w:eastAsia="Times New Roman" w:hAnsi="Times New Roman" w:cs="Times New Roman"/>
          <w:color w:val="000000"/>
          <w:sz w:val="26"/>
          <w:szCs w:val="26"/>
          <w:lang w:eastAsia="ru-RU" w:bidi="ru-RU"/>
        </w:rPr>
        <w:t xml:space="preserve"> если заявитель предоставляет копии и оригиналы документов, необходимых для предоставления муниципальной услуги, работник ГАУ «МФЦ ИО» сличает представленные документы между собой и заверяет их аналогичной подписью «Копия верна».</w:t>
      </w:r>
    </w:p>
    <w:p w:rsidR="00CA2F95" w:rsidRPr="00CA2F95" w:rsidRDefault="00CA2F95" w:rsidP="00CA2F95">
      <w:pPr>
        <w:framePr w:w="10027" w:h="13584" w:hRule="exact" w:wrap="none" w:vAnchor="page" w:hAnchor="page" w:x="1677" w:y="1104"/>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Максимальный срок выполнения данного действия составляет 2 минуты на каждый представленный документ.</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Общий срок приема, регистрации заявления и документов, необходимых для предоставления муниципальной услуги, составляет не более 30 минут.</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Заявителю выдается расписка-опись о принятии заявления и документов, необходимых для предоставления муниципальной услуги, с указанием даты и входящего номера, зарегистрированные в установленном порядке, даты получения результата предоставления муниципальной услуги.</w:t>
      </w:r>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Заявление и документы, необходимые для предоставления муниципальной услуги, передаются работником ГАУ «МФЦ ИО», ответственный за регистрацию входящей корреспонденции, в уполномоченный орган, до 12 часов рабочего дня, следующего за днем их регистрации.</w:t>
      </w:r>
      <w:proofErr w:type="gramEnd"/>
    </w:p>
    <w:p w:rsidR="00CA2F95" w:rsidRPr="00CA2F95" w:rsidRDefault="00CA2F95" w:rsidP="00CA2F95">
      <w:pPr>
        <w:framePr w:w="10027" w:h="13584" w:hRule="exact" w:wrap="none" w:vAnchor="page" w:hAnchor="page" w:x="1677" w:y="1104"/>
        <w:widowControl w:val="0"/>
        <w:numPr>
          <w:ilvl w:val="0"/>
          <w:numId w:val="31"/>
        </w:numPr>
        <w:tabs>
          <w:tab w:val="left" w:pos="1173"/>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Результатом исполнения административной процедуры по приему, регистрации заявления и документов, необходимых для предоставления</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1685" w:hRule="exact" w:wrap="none" w:vAnchor="page" w:hAnchor="page" w:x="1677" w:y="1103"/>
        <w:widowControl w:val="0"/>
        <w:spacing w:after="0" w:line="322" w:lineRule="exact"/>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муниципальной услуги, является передача их в уполномоченный орган.</w:t>
      </w:r>
    </w:p>
    <w:p w:rsidR="00CA2F95" w:rsidRPr="00CA2F95" w:rsidRDefault="00CA2F95" w:rsidP="00CA2F95">
      <w:pPr>
        <w:framePr w:w="10027" w:h="1685" w:hRule="exact" w:wrap="none" w:vAnchor="page" w:hAnchor="page" w:x="1677" w:y="1103"/>
        <w:widowControl w:val="0"/>
        <w:numPr>
          <w:ilvl w:val="0"/>
          <w:numId w:val="31"/>
        </w:numPr>
        <w:tabs>
          <w:tab w:val="left" w:pos="120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Способом фиксации результата, в том числе в электронной форме, является регистрация факта передачи в уполномоченный орган заявления и документов, необходимых для предоставления муниципальной услуги, ГАУ «МФЦ ИО».</w:t>
      </w:r>
    </w:p>
    <w:p w:rsidR="00CA2F95" w:rsidRPr="00CA2F95" w:rsidRDefault="00CA2F95" w:rsidP="00CA2F95">
      <w:pPr>
        <w:framePr w:w="10027" w:h="696" w:hRule="exact" w:wrap="none" w:vAnchor="page" w:hAnchor="page" w:x="1677" w:y="3370"/>
        <w:widowControl w:val="0"/>
        <w:spacing w:after="0" w:line="322" w:lineRule="exact"/>
        <w:jc w:val="center"/>
        <w:outlineLvl w:val="1"/>
        <w:rPr>
          <w:rFonts w:ascii="Times New Roman" w:eastAsia="Times New Roman" w:hAnsi="Times New Roman" w:cs="Times New Roman"/>
          <w:b/>
          <w:bCs/>
          <w:color w:val="000000"/>
          <w:sz w:val="26"/>
          <w:szCs w:val="26"/>
          <w:lang w:eastAsia="ru-RU" w:bidi="ru-RU"/>
        </w:rPr>
      </w:pPr>
      <w:bookmarkStart w:id="24" w:name="bookmark24"/>
      <w:r w:rsidRPr="00CA2F95">
        <w:rPr>
          <w:rFonts w:ascii="Times New Roman" w:eastAsia="Times New Roman" w:hAnsi="Times New Roman" w:cs="Times New Roman"/>
          <w:b/>
          <w:bCs/>
          <w:color w:val="000000"/>
          <w:sz w:val="26"/>
          <w:szCs w:val="26"/>
          <w:lang w:eastAsia="ru-RU" w:bidi="ru-RU"/>
        </w:rPr>
        <w:t>Глава 23. Формирование и направление межведомственных запросов</w:t>
      </w:r>
      <w:r w:rsidRPr="00CA2F95">
        <w:rPr>
          <w:rFonts w:ascii="Times New Roman" w:eastAsia="Times New Roman" w:hAnsi="Times New Roman" w:cs="Times New Roman"/>
          <w:b/>
          <w:bCs/>
          <w:color w:val="000000"/>
          <w:sz w:val="26"/>
          <w:szCs w:val="26"/>
          <w:lang w:eastAsia="ru-RU" w:bidi="ru-RU"/>
        </w:rPr>
        <w:br/>
        <w:t>в органы, участвующие в предоставлении муниципальной услуги</w:t>
      </w:r>
      <w:bookmarkEnd w:id="24"/>
    </w:p>
    <w:p w:rsidR="00CA2F95" w:rsidRPr="00CA2F95" w:rsidRDefault="00CA2F95" w:rsidP="00CA2F95">
      <w:pPr>
        <w:framePr w:w="10027" w:h="10041" w:hRule="exact" w:wrap="none" w:vAnchor="page" w:hAnchor="page" w:x="1677" w:y="4646"/>
        <w:widowControl w:val="0"/>
        <w:numPr>
          <w:ilvl w:val="0"/>
          <w:numId w:val="31"/>
        </w:numPr>
        <w:tabs>
          <w:tab w:val="left" w:pos="120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Основанием для формирования и направления межведомственных запросов является зарегистрированные заявление и документы, необходимые для предоставления муниципальной услуги, полученные уполномоченным органом.</w:t>
      </w:r>
    </w:p>
    <w:p w:rsidR="00CA2F95" w:rsidRPr="00CA2F95" w:rsidRDefault="00CA2F95" w:rsidP="00CA2F95">
      <w:pPr>
        <w:framePr w:w="10027" w:h="10041" w:hRule="exact" w:wrap="none" w:vAnchor="page" w:hAnchor="page" w:x="1677" w:y="4646"/>
        <w:widowControl w:val="0"/>
        <w:numPr>
          <w:ilvl w:val="0"/>
          <w:numId w:val="31"/>
        </w:numPr>
        <w:tabs>
          <w:tab w:val="left" w:pos="1207"/>
        </w:tabs>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В течение одного рабочего дня, следующего за днем получения уполномоченным органом зарегистрированных заявления и документов, необходимых для предоставления муниципальной услуги, уполномоченный орган осуществляет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перечисленные в пункте 31 настоящего административного регламента, в случае, если указанные документы не были</w:t>
      </w:r>
      <w:proofErr w:type="gramEnd"/>
      <w:r w:rsidRPr="00CA2F95">
        <w:rPr>
          <w:rFonts w:ascii="Times New Roman" w:eastAsia="Times New Roman" w:hAnsi="Times New Roman" w:cs="Times New Roman"/>
          <w:color w:val="000000"/>
          <w:sz w:val="26"/>
          <w:szCs w:val="26"/>
          <w:lang w:eastAsia="ru-RU" w:bidi="ru-RU"/>
        </w:rPr>
        <w:t xml:space="preserve"> представлены заявителем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A2F95" w:rsidRPr="00CA2F95" w:rsidRDefault="00CA2F95" w:rsidP="00CA2F95">
      <w:pPr>
        <w:framePr w:w="10027" w:h="10041" w:hRule="exact" w:wrap="none" w:vAnchor="page" w:hAnchor="page" w:x="1677" w:y="4646"/>
        <w:widowControl w:val="0"/>
        <w:numPr>
          <w:ilvl w:val="0"/>
          <w:numId w:val="31"/>
        </w:numPr>
        <w:tabs>
          <w:tab w:val="left" w:pos="120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Направление межведомственного запроса и представление документов и информации, перечисленных в пункте 31 настоящего административного регламента, допускаются только в целях, связанных с предоставлением муниципальной услуги.</w:t>
      </w:r>
    </w:p>
    <w:p w:rsidR="00CA2F95" w:rsidRPr="00CA2F95" w:rsidRDefault="00CA2F95" w:rsidP="00CA2F95">
      <w:pPr>
        <w:framePr w:w="10027" w:h="10041" w:hRule="exact" w:wrap="none" w:vAnchor="page" w:hAnchor="page" w:x="1677" w:y="4646"/>
        <w:widowControl w:val="0"/>
        <w:numPr>
          <w:ilvl w:val="0"/>
          <w:numId w:val="31"/>
        </w:numPr>
        <w:tabs>
          <w:tab w:val="left" w:pos="120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Межведомственный запрос о представлении документов, указанных в пункте 31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статьи 7.2 Федерального закона от 27.07.2010 № 210-ФЗ «Об организации предоставления государственных и муниципальных услуг».</w:t>
      </w:r>
    </w:p>
    <w:p w:rsidR="00CA2F95" w:rsidRPr="00CA2F95" w:rsidRDefault="00CA2F95" w:rsidP="00CA2F95">
      <w:pPr>
        <w:framePr w:w="10027" w:h="10041" w:hRule="exact" w:wrap="none" w:vAnchor="page" w:hAnchor="page" w:x="1677" w:y="4646"/>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CA2F95" w:rsidRPr="00CA2F95" w:rsidRDefault="00CA2F95" w:rsidP="00CA2F95">
      <w:pPr>
        <w:framePr w:w="10027" w:h="10041" w:hRule="exact" w:wrap="none" w:vAnchor="page" w:hAnchor="page" w:x="1677" w:y="4646"/>
        <w:widowControl w:val="0"/>
        <w:numPr>
          <w:ilvl w:val="0"/>
          <w:numId w:val="31"/>
        </w:numPr>
        <w:tabs>
          <w:tab w:val="left" w:pos="120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Уполномоченный орган приобщает ответы на межведомственные запросы к соответствующему запросу.</w:t>
      </w:r>
    </w:p>
    <w:p w:rsidR="00CA2F95" w:rsidRPr="00CA2F95" w:rsidRDefault="00CA2F95" w:rsidP="00CA2F95">
      <w:pPr>
        <w:framePr w:w="10027" w:h="10041" w:hRule="exact" w:wrap="none" w:vAnchor="page" w:hAnchor="page" w:x="1677" w:y="4646"/>
        <w:widowControl w:val="0"/>
        <w:numPr>
          <w:ilvl w:val="0"/>
          <w:numId w:val="31"/>
        </w:numPr>
        <w:tabs>
          <w:tab w:val="left" w:pos="138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Результатом административной процедуры является получение документов, указанных в пункте 31 настоящего административного регламента, </w:t>
      </w:r>
      <w:proofErr w:type="gramStart"/>
      <w:r w:rsidRPr="00CA2F95">
        <w:rPr>
          <w:rFonts w:ascii="Times New Roman" w:eastAsia="Times New Roman" w:hAnsi="Times New Roman" w:cs="Times New Roman"/>
          <w:color w:val="000000"/>
          <w:sz w:val="26"/>
          <w:szCs w:val="26"/>
          <w:lang w:eastAsia="ru-RU" w:bidi="ru-RU"/>
        </w:rPr>
        <w:t>в</w:t>
      </w:r>
      <w:proofErr w:type="gramEnd"/>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32" w:h="3278" w:hRule="exact" w:wrap="none" w:vAnchor="page" w:hAnchor="page" w:x="1674" w:y="1104"/>
        <w:widowControl w:val="0"/>
        <w:tabs>
          <w:tab w:val="left" w:pos="1387"/>
        </w:tabs>
        <w:spacing w:after="0" w:line="322" w:lineRule="exact"/>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lastRenderedPageBreak/>
        <w:t>случае</w:t>
      </w:r>
      <w:proofErr w:type="gramEnd"/>
      <w:r w:rsidRPr="00CA2F95">
        <w:rPr>
          <w:rFonts w:ascii="Times New Roman" w:eastAsia="Times New Roman" w:hAnsi="Times New Roman" w:cs="Times New Roman"/>
          <w:color w:val="000000"/>
          <w:sz w:val="26"/>
          <w:szCs w:val="26"/>
          <w:lang w:eastAsia="ru-RU" w:bidi="ru-RU"/>
        </w:rPr>
        <w:t>, если указанные документы не были представлены заявителем самостоятельно.</w:t>
      </w:r>
    </w:p>
    <w:p w:rsidR="00CA2F95" w:rsidRPr="00CA2F95" w:rsidRDefault="00CA2F95" w:rsidP="00CA2F95">
      <w:pPr>
        <w:framePr w:w="10032" w:h="3278" w:hRule="exact" w:wrap="none" w:vAnchor="page" w:hAnchor="page" w:x="1674" w:y="1104"/>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w:t>
      </w:r>
    </w:p>
    <w:p w:rsidR="00CA2F95" w:rsidRPr="00CA2F95" w:rsidRDefault="00CA2F95" w:rsidP="00CA2F95">
      <w:pPr>
        <w:framePr w:w="10032" w:h="3278" w:hRule="exact" w:wrap="none" w:vAnchor="page" w:hAnchor="page" w:x="1674" w:y="1104"/>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Ответственным лицом за выполнение всех действий административной процедуры является уполномоченный орган.</w:t>
      </w:r>
    </w:p>
    <w:p w:rsidR="00CA2F95" w:rsidRPr="00CA2F95" w:rsidRDefault="00CA2F95" w:rsidP="00CA2F95">
      <w:pPr>
        <w:framePr w:w="10032" w:h="3278" w:hRule="exact" w:wrap="none" w:vAnchor="page" w:hAnchor="page" w:x="1674" w:y="1104"/>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Критерием принятия решения по административной процедуре является поступление в уполномоченный орган ответов на межведомственные запросы.</w:t>
      </w:r>
    </w:p>
    <w:p w:rsidR="00CA2F95" w:rsidRPr="00CA2F95" w:rsidRDefault="00CA2F95" w:rsidP="00CA2F95">
      <w:pPr>
        <w:framePr w:w="10032" w:h="710" w:hRule="exact" w:wrap="none" w:vAnchor="page" w:hAnchor="page" w:x="1674" w:y="4969"/>
        <w:widowControl w:val="0"/>
        <w:spacing w:after="0" w:line="326" w:lineRule="exact"/>
        <w:ind w:left="20"/>
        <w:jc w:val="center"/>
        <w:outlineLvl w:val="1"/>
        <w:rPr>
          <w:rFonts w:ascii="Times New Roman" w:eastAsia="Times New Roman" w:hAnsi="Times New Roman" w:cs="Times New Roman"/>
          <w:b/>
          <w:bCs/>
          <w:color w:val="000000"/>
          <w:sz w:val="26"/>
          <w:szCs w:val="26"/>
          <w:lang w:eastAsia="ru-RU" w:bidi="ru-RU"/>
        </w:rPr>
      </w:pPr>
      <w:bookmarkStart w:id="25" w:name="bookmark25"/>
      <w:r w:rsidRPr="00CA2F95">
        <w:rPr>
          <w:rFonts w:ascii="Times New Roman" w:eastAsia="Times New Roman" w:hAnsi="Times New Roman" w:cs="Times New Roman"/>
          <w:b/>
          <w:bCs/>
          <w:color w:val="000000"/>
          <w:sz w:val="26"/>
          <w:szCs w:val="26"/>
          <w:lang w:eastAsia="ru-RU" w:bidi="ru-RU"/>
        </w:rPr>
        <w:t>Глава 25. Принятие решения по существу поданных заявления и документов,</w:t>
      </w:r>
      <w:r w:rsidRPr="00CA2F95">
        <w:rPr>
          <w:rFonts w:ascii="Times New Roman" w:eastAsia="Times New Roman" w:hAnsi="Times New Roman" w:cs="Times New Roman"/>
          <w:b/>
          <w:bCs/>
          <w:color w:val="000000"/>
          <w:sz w:val="26"/>
          <w:szCs w:val="26"/>
          <w:lang w:eastAsia="ru-RU" w:bidi="ru-RU"/>
        </w:rPr>
        <w:br/>
        <w:t>необходимых для предоставления муниципальной услуги</w:t>
      </w:r>
      <w:bookmarkEnd w:id="25"/>
    </w:p>
    <w:p w:rsidR="00CA2F95" w:rsidRPr="00CA2F95" w:rsidRDefault="00CA2F95" w:rsidP="00CA2F95">
      <w:pPr>
        <w:framePr w:w="10032" w:h="8400" w:hRule="exact" w:wrap="none" w:vAnchor="page" w:hAnchor="page" w:x="1674" w:y="6192"/>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Основанием для начала административной процедуры является наличие заявления и полного комплекта документов, необходимых для предоставления муниципальной услуги.</w:t>
      </w:r>
    </w:p>
    <w:p w:rsidR="00CA2F95" w:rsidRPr="00CA2F95" w:rsidRDefault="00CA2F95" w:rsidP="00CA2F95">
      <w:pPr>
        <w:framePr w:w="10032" w:h="8400" w:hRule="exact" w:wrap="none" w:vAnchor="page" w:hAnchor="page" w:x="1674" w:y="6192"/>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По результатам проведенной экспертизы заявления и документов, необходимых для предоставления муниципальной услуги, на соответствие комплектности документов, указанных в пункте 30 настоящего административного регламента, уполномоченный орган в течение тридцати дней со дня поступления в уполномоченный орган заявления и документов, необходимых для предоставления муниципальной услуги, подготавливает проект постановления об утверждении схемы расположения земельного участка на кадастровом плане территории и передает подготовленный проект</w:t>
      </w:r>
      <w:proofErr w:type="gramEnd"/>
      <w:r w:rsidRPr="00CA2F95">
        <w:rPr>
          <w:rFonts w:ascii="Times New Roman" w:eastAsia="Times New Roman" w:hAnsi="Times New Roman" w:cs="Times New Roman"/>
          <w:color w:val="000000"/>
          <w:sz w:val="26"/>
          <w:szCs w:val="26"/>
          <w:lang w:eastAsia="ru-RU" w:bidi="ru-RU"/>
        </w:rPr>
        <w:t xml:space="preserve"> на подписание уполномоченного должностного лица.</w:t>
      </w:r>
    </w:p>
    <w:p w:rsidR="00CA2F95" w:rsidRPr="00CA2F95" w:rsidRDefault="00CA2F95" w:rsidP="00CA2F95">
      <w:pPr>
        <w:framePr w:w="10032" w:h="8400" w:hRule="exact" w:wrap="none" w:vAnchor="page" w:hAnchor="page" w:x="1674" w:y="6192"/>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случае</w:t>
      </w:r>
      <w:proofErr w:type="gramStart"/>
      <w:r w:rsidRPr="00CA2F95">
        <w:rPr>
          <w:rFonts w:ascii="Times New Roman" w:eastAsia="Times New Roman" w:hAnsi="Times New Roman" w:cs="Times New Roman"/>
          <w:color w:val="000000"/>
          <w:sz w:val="26"/>
          <w:szCs w:val="26"/>
          <w:lang w:eastAsia="ru-RU" w:bidi="ru-RU"/>
        </w:rPr>
        <w:t>,</w:t>
      </w:r>
      <w:proofErr w:type="gramEnd"/>
      <w:r w:rsidRPr="00CA2F95">
        <w:rPr>
          <w:rFonts w:ascii="Times New Roman" w:eastAsia="Times New Roman" w:hAnsi="Times New Roman" w:cs="Times New Roman"/>
          <w:color w:val="000000"/>
          <w:sz w:val="26"/>
          <w:szCs w:val="26"/>
          <w:lang w:eastAsia="ru-RU" w:bidi="ru-RU"/>
        </w:rPr>
        <w:t xml:space="preserve"> если в результате проведенной экспертизы заявления и документов, необходимых для предоставления муниципальной услуги, выявлены препятствия, указанные в пункте 37 настоящего административного регламента, являющиеся основанием для отказа в предоставлении муниципальной услуги, уполномоченный орган в течение тридцати дней со дня поступления в уполномоченный орган заявления и документов, необходимых для предоставления муниципальной услуги, осуществляет подготовку отказа в утверждении схемы расположения земельного участка.</w:t>
      </w:r>
    </w:p>
    <w:p w:rsidR="00CA2F95" w:rsidRPr="00CA2F95" w:rsidRDefault="00CA2F95" w:rsidP="00CA2F95">
      <w:pPr>
        <w:framePr w:w="10032" w:h="8400" w:hRule="exact" w:wrap="none" w:vAnchor="page" w:hAnchor="page" w:x="1674" w:y="6192"/>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Результат предоставления муниципальной услуги направляется в ГАУ «МФЦ ИО».</w:t>
      </w:r>
    </w:p>
    <w:p w:rsidR="00CA2F95" w:rsidRPr="00CA2F95" w:rsidRDefault="00CA2F95" w:rsidP="00CA2F95">
      <w:pPr>
        <w:framePr w:w="10032" w:h="8400" w:hRule="exact" w:wrap="none" w:vAnchor="page" w:hAnchor="page" w:x="1674" w:y="6192"/>
        <w:widowControl w:val="0"/>
        <w:numPr>
          <w:ilvl w:val="0"/>
          <w:numId w:val="31"/>
        </w:numPr>
        <w:tabs>
          <w:tab w:val="left" w:pos="119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Продолжительность и (или) максимальный срок выполнения всех административных действий, входящих в состав административной процедуры, не должна превышать тридцать дней.</w:t>
      </w:r>
    </w:p>
    <w:p w:rsidR="00CA2F95" w:rsidRPr="00CA2F95" w:rsidRDefault="00CA2F95" w:rsidP="00CA2F95">
      <w:pPr>
        <w:framePr w:w="10032" w:h="8400" w:hRule="exact" w:wrap="none" w:vAnchor="page" w:hAnchor="page" w:x="1674" w:y="6192"/>
        <w:widowControl w:val="0"/>
        <w:numPr>
          <w:ilvl w:val="0"/>
          <w:numId w:val="31"/>
        </w:numPr>
        <w:tabs>
          <w:tab w:val="left" w:pos="1359"/>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Результатом административной процедуры являются </w:t>
      </w:r>
      <w:proofErr w:type="gramStart"/>
      <w:r w:rsidRPr="00CA2F95">
        <w:rPr>
          <w:rFonts w:ascii="Times New Roman" w:eastAsia="Times New Roman" w:hAnsi="Times New Roman" w:cs="Times New Roman"/>
          <w:color w:val="000000"/>
          <w:sz w:val="26"/>
          <w:szCs w:val="26"/>
          <w:lang w:eastAsia="ru-RU" w:bidi="ru-RU"/>
        </w:rPr>
        <w:t>переданный</w:t>
      </w:r>
      <w:proofErr w:type="gramEnd"/>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1670" w:hRule="exact" w:wrap="none" w:vAnchor="page" w:hAnchor="page" w:x="1677" w:y="1099"/>
        <w:widowControl w:val="0"/>
        <w:tabs>
          <w:tab w:val="left" w:pos="619"/>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уполномоченным органом в ГАУ «МФЦ ИО» результат предоставления муниципальной услуги.</w:t>
      </w:r>
    </w:p>
    <w:p w:rsidR="00CA2F95" w:rsidRPr="00CA2F95" w:rsidRDefault="00CA2F95" w:rsidP="00CA2F95">
      <w:pPr>
        <w:framePr w:w="10027" w:h="1670" w:hRule="exact" w:wrap="none" w:vAnchor="page" w:hAnchor="page" w:x="1677" w:y="1099"/>
        <w:widowControl w:val="0"/>
        <w:numPr>
          <w:ilvl w:val="0"/>
          <w:numId w:val="31"/>
        </w:numPr>
        <w:tabs>
          <w:tab w:val="left" w:pos="122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Способом фиксации результата, в том числе в электронной форме, является регистрация факта передачи в ГАУ «МФЦ ИО» результата предоставления муниципальной услуги уполномоченным органом.</w:t>
      </w:r>
    </w:p>
    <w:p w:rsidR="00CA2F95" w:rsidRPr="00CA2F95" w:rsidRDefault="00CA2F95" w:rsidP="00CA2F95">
      <w:pPr>
        <w:framePr w:w="10027" w:h="328" w:hRule="exact" w:wrap="none" w:vAnchor="page" w:hAnchor="page" w:x="1677" w:y="3730"/>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26" w:name="bookmark26"/>
      <w:r w:rsidRPr="00CA2F95">
        <w:rPr>
          <w:rFonts w:ascii="Times New Roman" w:eastAsia="Times New Roman" w:hAnsi="Times New Roman" w:cs="Times New Roman"/>
          <w:b/>
          <w:bCs/>
          <w:color w:val="000000"/>
          <w:sz w:val="26"/>
          <w:szCs w:val="26"/>
          <w:lang w:eastAsia="ru-RU" w:bidi="ru-RU"/>
        </w:rPr>
        <w:t>Глава 26. Выдача результата предоставления муниципальной услуги</w:t>
      </w:r>
      <w:bookmarkEnd w:id="26"/>
    </w:p>
    <w:p w:rsidR="00CA2F95" w:rsidRPr="00CA2F95" w:rsidRDefault="00CA2F95" w:rsidP="00CA2F95">
      <w:pPr>
        <w:framePr w:w="10027" w:h="7785" w:hRule="exact" w:wrap="none" w:vAnchor="page" w:hAnchor="page" w:x="1677" w:y="4641"/>
        <w:widowControl w:val="0"/>
        <w:numPr>
          <w:ilvl w:val="0"/>
          <w:numId w:val="31"/>
        </w:numPr>
        <w:tabs>
          <w:tab w:val="left" w:pos="122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Основанием для начала административной процедуры является обращение заявителя в ГАУ «МФЦ ИО» за результатом предоставления муниципальной услуги, в день, указанный в расписке-описи о принятии документов.</w:t>
      </w:r>
    </w:p>
    <w:p w:rsidR="00CA2F95" w:rsidRPr="00CA2F95" w:rsidRDefault="00CA2F95" w:rsidP="00CA2F95">
      <w:pPr>
        <w:framePr w:w="10027" w:h="7785" w:hRule="exact" w:wrap="none" w:vAnchor="page" w:hAnchor="page" w:x="1677" w:y="4641"/>
        <w:widowControl w:val="0"/>
        <w:numPr>
          <w:ilvl w:val="0"/>
          <w:numId w:val="31"/>
        </w:numPr>
        <w:tabs>
          <w:tab w:val="left" w:pos="117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ГАУ «МФЦ ИО» устанавливает личность заявителя или его представителя на основании документа, удостоверяющего личность в соответствии с законодательством Российской Федерации.</w:t>
      </w:r>
    </w:p>
    <w:p w:rsidR="00CA2F95" w:rsidRPr="00CA2F95" w:rsidRDefault="00CA2F95" w:rsidP="00CA2F95">
      <w:pPr>
        <w:framePr w:w="10027" w:h="7785" w:hRule="exact" w:wrap="none" w:vAnchor="page" w:hAnchor="page" w:x="1677" w:y="4641"/>
        <w:widowControl w:val="0"/>
        <w:numPr>
          <w:ilvl w:val="0"/>
          <w:numId w:val="31"/>
        </w:numPr>
        <w:tabs>
          <w:tab w:val="left" w:pos="122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Результатом административной процедуры является выдача результата предоставления муниципальной услуги заявителю.</w:t>
      </w:r>
    </w:p>
    <w:p w:rsidR="00CA2F95" w:rsidRPr="00CA2F95" w:rsidRDefault="00CA2F95" w:rsidP="00CA2F95">
      <w:pPr>
        <w:framePr w:w="10027" w:h="7785" w:hRule="exact" w:wrap="none" w:vAnchor="page" w:hAnchor="page" w:x="1677" w:y="4641"/>
        <w:widowControl w:val="0"/>
        <w:numPr>
          <w:ilvl w:val="0"/>
          <w:numId w:val="31"/>
        </w:numPr>
        <w:tabs>
          <w:tab w:val="left" w:pos="1226"/>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Способом фиксации результата выполнения административной процедуры, в том числе в электронной форме, является регистрация </w:t>
      </w:r>
      <w:r w:rsidRPr="00CA2F95">
        <w:rPr>
          <w:rFonts w:ascii="Times New Roman" w:eastAsia="Times New Roman" w:hAnsi="Times New Roman" w:cs="Times New Roman"/>
          <w:color w:val="000000"/>
          <w:sz w:val="24"/>
          <w:szCs w:val="24"/>
          <w:lang w:eastAsia="ru-RU" w:bidi="ru-RU"/>
        </w:rPr>
        <w:t xml:space="preserve">ГАУ «МФЦ ИО» </w:t>
      </w:r>
      <w:r w:rsidRPr="00CA2F95">
        <w:rPr>
          <w:rFonts w:ascii="Times New Roman" w:eastAsia="Times New Roman" w:hAnsi="Times New Roman" w:cs="Times New Roman"/>
          <w:color w:val="000000"/>
          <w:sz w:val="26"/>
          <w:szCs w:val="26"/>
          <w:lang w:eastAsia="ru-RU" w:bidi="ru-RU"/>
        </w:rPr>
        <w:t>факта выдачи результата предоставления муниципальной услуги заявителю лично.</w:t>
      </w:r>
    </w:p>
    <w:p w:rsidR="00CA2F95" w:rsidRPr="00CA2F95" w:rsidRDefault="00CA2F95" w:rsidP="00CA2F95">
      <w:pPr>
        <w:framePr w:w="10027" w:h="7785" w:hRule="exact" w:wrap="none" w:vAnchor="page" w:hAnchor="page" w:x="1677" w:y="4641"/>
        <w:widowControl w:val="0"/>
        <w:numPr>
          <w:ilvl w:val="0"/>
          <w:numId w:val="31"/>
        </w:numPr>
        <w:tabs>
          <w:tab w:val="left" w:pos="117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случае</w:t>
      </w:r>
      <w:proofErr w:type="gramStart"/>
      <w:r w:rsidRPr="00CA2F95">
        <w:rPr>
          <w:rFonts w:ascii="Times New Roman" w:eastAsia="Times New Roman" w:hAnsi="Times New Roman" w:cs="Times New Roman"/>
          <w:color w:val="000000"/>
          <w:sz w:val="26"/>
          <w:szCs w:val="26"/>
          <w:lang w:eastAsia="ru-RU" w:bidi="ru-RU"/>
        </w:rPr>
        <w:t>,</w:t>
      </w:r>
      <w:proofErr w:type="gramEnd"/>
      <w:r w:rsidRPr="00CA2F95">
        <w:rPr>
          <w:rFonts w:ascii="Times New Roman" w:eastAsia="Times New Roman" w:hAnsi="Times New Roman" w:cs="Times New Roman"/>
          <w:color w:val="000000"/>
          <w:sz w:val="26"/>
          <w:szCs w:val="26"/>
          <w:lang w:eastAsia="ru-RU" w:bidi="ru-RU"/>
        </w:rPr>
        <w:t xml:space="preserve"> если заявитель не обратился в ГАУ «МФЦ ИО» за результатом предоставления муниципальной услуги, в день, указанный в расписке-описи о принятии документов, ГАУ «МФЦ ИО» в течение одного рабочего дня, следующего за днем, указанном в расписке-описи о принятии документов, направляет результат предоставления муниципальной услуги в уполномоченный орган для направления его заявителю.</w:t>
      </w:r>
    </w:p>
    <w:p w:rsidR="00CA2F95" w:rsidRPr="00CA2F95" w:rsidRDefault="00CA2F95" w:rsidP="00CA2F95">
      <w:pPr>
        <w:framePr w:w="10027" w:h="7785" w:hRule="exact" w:wrap="none" w:vAnchor="page" w:hAnchor="page" w:x="1677" w:y="4641"/>
        <w:widowControl w:val="0"/>
        <w:numPr>
          <w:ilvl w:val="0"/>
          <w:numId w:val="31"/>
        </w:numPr>
        <w:tabs>
          <w:tab w:val="left" w:pos="1167"/>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Ответственным лицом за выполнение всех действий административной процедуры является ГАУ «МФЦ ИО».</w:t>
      </w:r>
    </w:p>
    <w:p w:rsidR="00CA2F95" w:rsidRPr="00CA2F95" w:rsidRDefault="00CA2F95" w:rsidP="00CA2F95">
      <w:pPr>
        <w:framePr w:w="10027" w:h="7785" w:hRule="exact" w:wrap="none" w:vAnchor="page" w:hAnchor="page" w:x="1677" w:y="4641"/>
        <w:widowControl w:val="0"/>
        <w:numPr>
          <w:ilvl w:val="0"/>
          <w:numId w:val="31"/>
        </w:numPr>
        <w:tabs>
          <w:tab w:val="left" w:pos="1172"/>
        </w:tabs>
        <w:spacing w:after="0" w:line="322" w:lineRule="exact"/>
        <w:ind w:firstLine="74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Критерием принятия решения по административной процедуре является обращение заявителя в ГАУ «МФЦ ИО» за результатом предоставления муниципальной услуги, в день, указанный в расписке-описи о принятии документов.</w:t>
      </w:r>
    </w:p>
    <w:p w:rsidR="00CA2F95" w:rsidRPr="00CA2F95" w:rsidRDefault="00CA2F95" w:rsidP="00CA2F95">
      <w:pPr>
        <w:framePr w:w="10027" w:h="328" w:hRule="exact" w:wrap="none" w:vAnchor="page" w:hAnchor="page" w:x="1677" w:y="13066"/>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27" w:name="bookmark27"/>
      <w:r w:rsidRPr="00CA2F95">
        <w:rPr>
          <w:rFonts w:ascii="Times New Roman" w:eastAsia="Times New Roman" w:hAnsi="Times New Roman" w:cs="Times New Roman"/>
          <w:b/>
          <w:bCs/>
          <w:color w:val="000000"/>
          <w:sz w:val="26"/>
          <w:szCs w:val="26"/>
          <w:lang w:eastAsia="ru-RU" w:bidi="ru-RU"/>
        </w:rPr>
        <w:t xml:space="preserve">Раздел IV. Формы </w:t>
      </w:r>
      <w:proofErr w:type="gramStart"/>
      <w:r w:rsidRPr="00CA2F95">
        <w:rPr>
          <w:rFonts w:ascii="Times New Roman" w:eastAsia="Times New Roman" w:hAnsi="Times New Roman" w:cs="Times New Roman"/>
          <w:b/>
          <w:bCs/>
          <w:color w:val="000000"/>
          <w:sz w:val="26"/>
          <w:szCs w:val="26"/>
          <w:lang w:eastAsia="ru-RU" w:bidi="ru-RU"/>
        </w:rPr>
        <w:t>контроля за</w:t>
      </w:r>
      <w:proofErr w:type="gramEnd"/>
      <w:r w:rsidRPr="00CA2F95">
        <w:rPr>
          <w:rFonts w:ascii="Times New Roman" w:eastAsia="Times New Roman" w:hAnsi="Times New Roman" w:cs="Times New Roman"/>
          <w:b/>
          <w:bCs/>
          <w:color w:val="000000"/>
          <w:sz w:val="26"/>
          <w:szCs w:val="26"/>
          <w:lang w:eastAsia="ru-RU" w:bidi="ru-RU"/>
        </w:rPr>
        <w:t xml:space="preserve"> предоставлением муниципальной услуги</w:t>
      </w:r>
      <w:bookmarkEnd w:id="27"/>
    </w:p>
    <w:p w:rsidR="00CA2F95" w:rsidRPr="00CA2F95" w:rsidRDefault="00CA2F95" w:rsidP="00CA2F95">
      <w:pPr>
        <w:framePr w:w="10027" w:h="666" w:hRule="exact" w:wrap="none" w:vAnchor="page" w:hAnchor="page" w:x="1677" w:y="13991"/>
        <w:widowControl w:val="0"/>
        <w:spacing w:after="0" w:line="317" w:lineRule="exact"/>
        <w:jc w:val="center"/>
        <w:outlineLvl w:val="1"/>
        <w:rPr>
          <w:rFonts w:ascii="Times New Roman" w:eastAsia="Times New Roman" w:hAnsi="Times New Roman" w:cs="Times New Roman"/>
          <w:b/>
          <w:bCs/>
          <w:color w:val="000000"/>
          <w:sz w:val="26"/>
          <w:szCs w:val="26"/>
          <w:lang w:eastAsia="ru-RU" w:bidi="ru-RU"/>
        </w:rPr>
      </w:pPr>
      <w:bookmarkStart w:id="28" w:name="bookmark28"/>
      <w:r w:rsidRPr="00CA2F95">
        <w:rPr>
          <w:rFonts w:ascii="Times New Roman" w:eastAsia="Times New Roman" w:hAnsi="Times New Roman" w:cs="Times New Roman"/>
          <w:b/>
          <w:bCs/>
          <w:color w:val="000000"/>
          <w:sz w:val="26"/>
          <w:szCs w:val="26"/>
          <w:lang w:eastAsia="ru-RU" w:bidi="ru-RU"/>
        </w:rPr>
        <w:t xml:space="preserve">Глава 27. Порядок осуществления текущего </w:t>
      </w:r>
      <w:proofErr w:type="gramStart"/>
      <w:r w:rsidRPr="00CA2F95">
        <w:rPr>
          <w:rFonts w:ascii="Times New Roman" w:eastAsia="Times New Roman" w:hAnsi="Times New Roman" w:cs="Times New Roman"/>
          <w:b/>
          <w:bCs/>
          <w:color w:val="000000"/>
          <w:sz w:val="26"/>
          <w:szCs w:val="26"/>
          <w:lang w:eastAsia="ru-RU" w:bidi="ru-RU"/>
        </w:rPr>
        <w:t>контроля за</w:t>
      </w:r>
      <w:proofErr w:type="gramEnd"/>
      <w:r w:rsidRPr="00CA2F95">
        <w:rPr>
          <w:rFonts w:ascii="Times New Roman" w:eastAsia="Times New Roman" w:hAnsi="Times New Roman" w:cs="Times New Roman"/>
          <w:b/>
          <w:bCs/>
          <w:color w:val="000000"/>
          <w:sz w:val="26"/>
          <w:szCs w:val="26"/>
          <w:lang w:eastAsia="ru-RU" w:bidi="ru-RU"/>
        </w:rPr>
        <w:t xml:space="preserve"> соблюдением</w:t>
      </w:r>
      <w:r w:rsidRPr="00CA2F95">
        <w:rPr>
          <w:rFonts w:ascii="Times New Roman" w:eastAsia="Times New Roman" w:hAnsi="Times New Roman" w:cs="Times New Roman"/>
          <w:b/>
          <w:bCs/>
          <w:color w:val="000000"/>
          <w:sz w:val="26"/>
          <w:szCs w:val="26"/>
          <w:lang w:eastAsia="ru-RU" w:bidi="ru-RU"/>
        </w:rPr>
        <w:br/>
        <w:t>и исполнением ответственными должностными лицами положений</w:t>
      </w:r>
      <w:bookmarkEnd w:id="28"/>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2" w:h="1027" w:hRule="exact" w:wrap="none" w:vAnchor="page" w:hAnchor="page" w:x="1679" w:y="1108"/>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lastRenderedPageBreak/>
        <w:t>административного регламента и иных нормативных правовых актов,</w:t>
      </w:r>
      <w:r w:rsidRPr="00CA2F95">
        <w:rPr>
          <w:rFonts w:ascii="Times New Roman" w:eastAsia="Times New Roman" w:hAnsi="Times New Roman" w:cs="Times New Roman"/>
          <w:b/>
          <w:bCs/>
          <w:color w:val="000000"/>
          <w:sz w:val="26"/>
          <w:szCs w:val="26"/>
          <w:lang w:eastAsia="ru-RU" w:bidi="ru-RU"/>
        </w:rPr>
        <w:br/>
        <w:t>устанавливающих требования к предоставлению муниципальной услуги,</w:t>
      </w:r>
    </w:p>
    <w:p w:rsidR="00CA2F95" w:rsidRPr="00CA2F95" w:rsidRDefault="00CA2F95" w:rsidP="00CA2F95">
      <w:pPr>
        <w:framePr w:w="10022" w:h="1027" w:hRule="exact" w:wrap="none" w:vAnchor="page" w:hAnchor="page" w:x="1679" w:y="1108"/>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а также принятием ими решений</w:t>
      </w:r>
    </w:p>
    <w:p w:rsidR="00CA2F95" w:rsidRPr="00CA2F95" w:rsidRDefault="00CA2F95" w:rsidP="00CA2F95">
      <w:pPr>
        <w:framePr w:w="10022" w:h="4886" w:hRule="exact" w:wrap="none" w:vAnchor="page" w:hAnchor="page" w:x="1679" w:y="2717"/>
        <w:widowControl w:val="0"/>
        <w:numPr>
          <w:ilvl w:val="0"/>
          <w:numId w:val="31"/>
        </w:numPr>
        <w:tabs>
          <w:tab w:val="left" w:pos="131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Текущий </w:t>
      </w:r>
      <w:proofErr w:type="gramStart"/>
      <w:r w:rsidRPr="00CA2F95">
        <w:rPr>
          <w:rFonts w:ascii="Times New Roman" w:eastAsia="Times New Roman" w:hAnsi="Times New Roman" w:cs="Times New Roman"/>
          <w:color w:val="000000"/>
          <w:sz w:val="26"/>
          <w:szCs w:val="26"/>
          <w:lang w:eastAsia="ru-RU" w:bidi="ru-RU"/>
        </w:rPr>
        <w:t>контроль за</w:t>
      </w:r>
      <w:proofErr w:type="gramEnd"/>
      <w:r w:rsidRPr="00CA2F95">
        <w:rPr>
          <w:rFonts w:ascii="Times New Roman" w:eastAsia="Times New Roman" w:hAnsi="Times New Roman" w:cs="Times New Roman"/>
          <w:color w:val="000000"/>
          <w:sz w:val="26"/>
          <w:szCs w:val="26"/>
          <w:lang w:eastAsia="ru-RU" w:bidi="ru-RU"/>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уполномоченного органа, осуществляется руководителем уполномоченного органа, наделенными соответствующими полномочиями, путем рассмотрения отчетов специалистов уполномоченного органа, а также рассмотрения жалоб заявителей.</w:t>
      </w:r>
    </w:p>
    <w:p w:rsidR="00CA2F95" w:rsidRPr="00CA2F95" w:rsidRDefault="00CA2F95" w:rsidP="00CA2F95">
      <w:pPr>
        <w:framePr w:w="10022" w:h="4886" w:hRule="exact" w:wrap="none" w:vAnchor="page" w:hAnchor="page" w:x="1679" w:y="2717"/>
        <w:widowControl w:val="0"/>
        <w:numPr>
          <w:ilvl w:val="0"/>
          <w:numId w:val="31"/>
        </w:numPr>
        <w:tabs>
          <w:tab w:val="left" w:pos="1339"/>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Основными задачами текущего контроля являются:</w:t>
      </w:r>
    </w:p>
    <w:p w:rsidR="00CA2F95" w:rsidRPr="00CA2F95" w:rsidRDefault="00CA2F95" w:rsidP="00CA2F95">
      <w:pPr>
        <w:framePr w:w="10022" w:h="4886" w:hRule="exact" w:wrap="none" w:vAnchor="page" w:hAnchor="page" w:x="1679" w:y="2717"/>
        <w:widowControl w:val="0"/>
        <w:numPr>
          <w:ilvl w:val="0"/>
          <w:numId w:val="51"/>
        </w:numPr>
        <w:tabs>
          <w:tab w:val="left" w:pos="1311"/>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обеспечение своевременного и качественного предоставления муниципальной услуги;</w:t>
      </w:r>
    </w:p>
    <w:p w:rsidR="00CA2F95" w:rsidRPr="00CA2F95" w:rsidRDefault="00CA2F95" w:rsidP="00CA2F95">
      <w:pPr>
        <w:framePr w:w="10022" w:h="4886" w:hRule="exact" w:wrap="none" w:vAnchor="page" w:hAnchor="page" w:x="1679" w:y="2717"/>
        <w:widowControl w:val="0"/>
        <w:numPr>
          <w:ilvl w:val="0"/>
          <w:numId w:val="51"/>
        </w:numPr>
        <w:tabs>
          <w:tab w:val="left" w:pos="1083"/>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выявление нарушений в сроках и качестве предоставления муниципальной услуги;</w:t>
      </w:r>
    </w:p>
    <w:p w:rsidR="00CA2F95" w:rsidRPr="00CA2F95" w:rsidRDefault="00CA2F95" w:rsidP="00CA2F95">
      <w:pPr>
        <w:framePr w:w="10022" w:h="4886" w:hRule="exact" w:wrap="none" w:vAnchor="page" w:hAnchor="page" w:x="1679" w:y="2717"/>
        <w:widowControl w:val="0"/>
        <w:numPr>
          <w:ilvl w:val="0"/>
          <w:numId w:val="51"/>
        </w:numPr>
        <w:tabs>
          <w:tab w:val="left" w:pos="1311"/>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выявление и устранение причин и условий, способствующих ненадлежащему предоставлению муниципальной услуги;</w:t>
      </w:r>
    </w:p>
    <w:p w:rsidR="00CA2F95" w:rsidRPr="00CA2F95" w:rsidRDefault="00CA2F95" w:rsidP="00CA2F95">
      <w:pPr>
        <w:framePr w:w="10022" w:h="4886" w:hRule="exact" w:wrap="none" w:vAnchor="page" w:hAnchor="page" w:x="1679" w:y="2717"/>
        <w:widowControl w:val="0"/>
        <w:numPr>
          <w:ilvl w:val="0"/>
          <w:numId w:val="51"/>
        </w:numPr>
        <w:tabs>
          <w:tab w:val="left" w:pos="1132"/>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принятие мер по надлежащему предоставлению муниципальной услуги.</w:t>
      </w:r>
    </w:p>
    <w:p w:rsidR="00CA2F95" w:rsidRPr="00CA2F95" w:rsidRDefault="00CA2F95" w:rsidP="00CA2F95">
      <w:pPr>
        <w:framePr w:w="10022" w:h="4886" w:hRule="exact" w:wrap="none" w:vAnchor="page" w:hAnchor="page" w:x="1679" w:y="2717"/>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98. Текущий контроль осуществляется на постоянной основе.</w:t>
      </w:r>
    </w:p>
    <w:p w:rsidR="00CA2F95" w:rsidRPr="00CA2F95" w:rsidRDefault="00CA2F95" w:rsidP="00CA2F95">
      <w:pPr>
        <w:framePr w:w="10022" w:h="1344" w:hRule="exact" w:wrap="none" w:vAnchor="page" w:hAnchor="page" w:x="1679" w:y="8193"/>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28. Порядок и периодичность осуществления плановых</w:t>
      </w:r>
      <w:r w:rsidRPr="00CA2F95">
        <w:rPr>
          <w:rFonts w:ascii="Times New Roman" w:eastAsia="Times New Roman" w:hAnsi="Times New Roman" w:cs="Times New Roman"/>
          <w:b/>
          <w:bCs/>
          <w:color w:val="000000"/>
          <w:sz w:val="26"/>
          <w:szCs w:val="26"/>
          <w:lang w:eastAsia="ru-RU" w:bidi="ru-RU"/>
        </w:rPr>
        <w:br/>
        <w:t>и внеплановых проверок полноты и качества предоставления</w:t>
      </w:r>
      <w:r w:rsidRPr="00CA2F95">
        <w:rPr>
          <w:rFonts w:ascii="Times New Roman" w:eastAsia="Times New Roman" w:hAnsi="Times New Roman" w:cs="Times New Roman"/>
          <w:b/>
          <w:bCs/>
          <w:color w:val="000000"/>
          <w:sz w:val="26"/>
          <w:szCs w:val="26"/>
          <w:lang w:eastAsia="ru-RU" w:bidi="ru-RU"/>
        </w:rPr>
        <w:br/>
        <w:t xml:space="preserve">муниципальной услуги, в том числе порядок и формы </w:t>
      </w:r>
      <w:proofErr w:type="gramStart"/>
      <w:r w:rsidRPr="00CA2F95">
        <w:rPr>
          <w:rFonts w:ascii="Times New Roman" w:eastAsia="Times New Roman" w:hAnsi="Times New Roman" w:cs="Times New Roman"/>
          <w:b/>
          <w:bCs/>
          <w:color w:val="000000"/>
          <w:sz w:val="26"/>
          <w:szCs w:val="26"/>
          <w:lang w:eastAsia="ru-RU" w:bidi="ru-RU"/>
        </w:rPr>
        <w:t>контроля</w:t>
      </w:r>
      <w:r w:rsidRPr="00CA2F95">
        <w:rPr>
          <w:rFonts w:ascii="Times New Roman" w:eastAsia="Times New Roman" w:hAnsi="Times New Roman" w:cs="Times New Roman"/>
          <w:b/>
          <w:bCs/>
          <w:color w:val="000000"/>
          <w:sz w:val="26"/>
          <w:szCs w:val="26"/>
          <w:lang w:eastAsia="ru-RU" w:bidi="ru-RU"/>
        </w:rPr>
        <w:br/>
        <w:t>за</w:t>
      </w:r>
      <w:proofErr w:type="gramEnd"/>
      <w:r w:rsidRPr="00CA2F95">
        <w:rPr>
          <w:rFonts w:ascii="Times New Roman" w:eastAsia="Times New Roman" w:hAnsi="Times New Roman" w:cs="Times New Roman"/>
          <w:b/>
          <w:bCs/>
          <w:color w:val="000000"/>
          <w:sz w:val="26"/>
          <w:szCs w:val="26"/>
          <w:lang w:eastAsia="ru-RU" w:bidi="ru-RU"/>
        </w:rPr>
        <w:t xml:space="preserve"> полнотой и качеством предоставления муниципальной услуги</w:t>
      </w:r>
    </w:p>
    <w:p w:rsidR="00CA2F95" w:rsidRPr="00CA2F95" w:rsidRDefault="00CA2F95" w:rsidP="00CA2F95">
      <w:pPr>
        <w:framePr w:w="10022" w:h="1344" w:hRule="exact" w:wrap="none" w:vAnchor="page" w:hAnchor="page" w:x="1679" w:y="10123"/>
        <w:widowControl w:val="0"/>
        <w:numPr>
          <w:ilvl w:val="0"/>
          <w:numId w:val="31"/>
        </w:numPr>
        <w:tabs>
          <w:tab w:val="left" w:pos="1313"/>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A2F95">
        <w:rPr>
          <w:rFonts w:ascii="Times New Roman" w:eastAsia="Times New Roman" w:hAnsi="Times New Roman" w:cs="Times New Roman"/>
          <w:color w:val="000000"/>
          <w:sz w:val="26"/>
          <w:szCs w:val="26"/>
          <w:lang w:eastAsia="ru-RU" w:bidi="ru-RU"/>
        </w:rPr>
        <w:t>контроля за</w:t>
      </w:r>
      <w:proofErr w:type="gramEnd"/>
      <w:r w:rsidRPr="00CA2F95">
        <w:rPr>
          <w:rFonts w:ascii="Times New Roman" w:eastAsia="Times New Roman" w:hAnsi="Times New Roman" w:cs="Times New Roman"/>
          <w:color w:val="000000"/>
          <w:sz w:val="26"/>
          <w:szCs w:val="26"/>
          <w:lang w:eastAsia="ru-RU" w:bidi="ru-RU"/>
        </w:rPr>
        <w:t xml:space="preserve"> полнотой и качеством предоставления муниципальной услуги определяются в соответствии с законодательством.</w:t>
      </w:r>
    </w:p>
    <w:p w:rsidR="00CA2F95" w:rsidRPr="00CA2F95" w:rsidRDefault="00CA2F95" w:rsidP="00CA2F95">
      <w:pPr>
        <w:framePr w:w="10022" w:h="1022" w:hRule="exact" w:wrap="none" w:vAnchor="page" w:hAnchor="page" w:x="1679" w:y="12057"/>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29. Ответственность должностных лиц администрации за решения</w:t>
      </w:r>
      <w:r w:rsidRPr="00CA2F95">
        <w:rPr>
          <w:rFonts w:ascii="Times New Roman" w:eastAsia="Times New Roman" w:hAnsi="Times New Roman" w:cs="Times New Roman"/>
          <w:b/>
          <w:bCs/>
          <w:color w:val="000000"/>
          <w:sz w:val="26"/>
          <w:szCs w:val="26"/>
          <w:lang w:eastAsia="ru-RU" w:bidi="ru-RU"/>
        </w:rPr>
        <w:br/>
        <w:t>и действия (бездействие), принимаемые (осуществляемые) ими в ходе</w:t>
      </w:r>
      <w:r w:rsidRPr="00CA2F95">
        <w:rPr>
          <w:rFonts w:ascii="Times New Roman" w:eastAsia="Times New Roman" w:hAnsi="Times New Roman" w:cs="Times New Roman"/>
          <w:b/>
          <w:bCs/>
          <w:color w:val="000000"/>
          <w:sz w:val="26"/>
          <w:szCs w:val="26"/>
          <w:lang w:eastAsia="ru-RU" w:bidi="ru-RU"/>
        </w:rPr>
        <w:br/>
        <w:t>предоставления муниципальной услуги</w:t>
      </w:r>
    </w:p>
    <w:p w:rsidR="00CA2F95" w:rsidRPr="00CA2F95" w:rsidRDefault="00CA2F95" w:rsidP="00CA2F95">
      <w:pPr>
        <w:framePr w:w="10022" w:h="1022" w:hRule="exact" w:wrap="none" w:vAnchor="page" w:hAnchor="page" w:x="1679" w:y="13666"/>
        <w:widowControl w:val="0"/>
        <w:numPr>
          <w:ilvl w:val="0"/>
          <w:numId w:val="31"/>
        </w:numPr>
        <w:tabs>
          <w:tab w:val="left" w:pos="131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Обязанность соблюдения положений настоящего административного регламента закрепляется в должностных инструкциях специалистов уполномоченного органа.</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2" w:h="1349" w:hRule="exact" w:wrap="none" w:vAnchor="page" w:hAnchor="page" w:x="1679" w:y="1099"/>
        <w:widowControl w:val="0"/>
        <w:numPr>
          <w:ilvl w:val="0"/>
          <w:numId w:val="31"/>
        </w:numPr>
        <w:tabs>
          <w:tab w:val="left" w:pos="131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При выявлении нарушений прав заявителей в связи с исполнением настоящего административного регламента виновные в нарушении специалисты уполномоченного органа привлекаются к ответственности в соответствии с законодательством Российской Федерации.</w:t>
      </w:r>
    </w:p>
    <w:p w:rsidR="00CA2F95" w:rsidRPr="00CA2F95" w:rsidRDefault="00CA2F95" w:rsidP="00CA2F95">
      <w:pPr>
        <w:framePr w:w="10022" w:h="1022" w:hRule="exact" w:wrap="none" w:vAnchor="page" w:hAnchor="page" w:x="1679" w:y="3038"/>
        <w:widowControl w:val="0"/>
        <w:spacing w:after="0" w:line="322"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Глава 30. Положения, характеризующие требования к порядку и формам</w:t>
      </w:r>
      <w:r w:rsidRPr="00CA2F95">
        <w:rPr>
          <w:rFonts w:ascii="Times New Roman" w:eastAsia="Times New Roman" w:hAnsi="Times New Roman" w:cs="Times New Roman"/>
          <w:b/>
          <w:bCs/>
          <w:color w:val="000000"/>
          <w:sz w:val="26"/>
          <w:szCs w:val="26"/>
          <w:lang w:eastAsia="ru-RU" w:bidi="ru-RU"/>
        </w:rPr>
        <w:br/>
      </w:r>
      <w:proofErr w:type="gramStart"/>
      <w:r w:rsidRPr="00CA2F95">
        <w:rPr>
          <w:rFonts w:ascii="Times New Roman" w:eastAsia="Times New Roman" w:hAnsi="Times New Roman" w:cs="Times New Roman"/>
          <w:b/>
          <w:bCs/>
          <w:color w:val="000000"/>
          <w:sz w:val="26"/>
          <w:szCs w:val="26"/>
          <w:lang w:eastAsia="ru-RU" w:bidi="ru-RU"/>
        </w:rPr>
        <w:t>контроля за</w:t>
      </w:r>
      <w:proofErr w:type="gramEnd"/>
      <w:r w:rsidRPr="00CA2F95">
        <w:rPr>
          <w:rFonts w:ascii="Times New Roman" w:eastAsia="Times New Roman" w:hAnsi="Times New Roman" w:cs="Times New Roman"/>
          <w:b/>
          <w:bCs/>
          <w:color w:val="000000"/>
          <w:sz w:val="26"/>
          <w:szCs w:val="26"/>
          <w:lang w:eastAsia="ru-RU" w:bidi="ru-RU"/>
        </w:rPr>
        <w:t xml:space="preserve"> предоставлением муниципальной услуги, в том числе</w:t>
      </w:r>
      <w:r w:rsidRPr="00CA2F95">
        <w:rPr>
          <w:rFonts w:ascii="Times New Roman" w:eastAsia="Times New Roman" w:hAnsi="Times New Roman" w:cs="Times New Roman"/>
          <w:b/>
          <w:bCs/>
          <w:color w:val="000000"/>
          <w:sz w:val="26"/>
          <w:szCs w:val="26"/>
          <w:lang w:eastAsia="ru-RU" w:bidi="ru-RU"/>
        </w:rPr>
        <w:br/>
        <w:t>со стороны граждан, их объединений и организацией</w:t>
      </w:r>
    </w:p>
    <w:p w:rsidR="00CA2F95" w:rsidRPr="00CA2F95" w:rsidRDefault="00CA2F95" w:rsidP="00CA2F95">
      <w:pPr>
        <w:framePr w:w="10022" w:h="7142" w:hRule="exact" w:wrap="none" w:vAnchor="page" w:hAnchor="page" w:x="1679" w:y="4641"/>
        <w:widowControl w:val="0"/>
        <w:numPr>
          <w:ilvl w:val="0"/>
          <w:numId w:val="31"/>
        </w:numPr>
        <w:tabs>
          <w:tab w:val="left" w:pos="1311"/>
        </w:tabs>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Контроль за</w:t>
      </w:r>
      <w:proofErr w:type="gramEnd"/>
      <w:r w:rsidRPr="00CA2F95">
        <w:rPr>
          <w:rFonts w:ascii="Times New Roman" w:eastAsia="Times New Roman" w:hAnsi="Times New Roman" w:cs="Times New Roman"/>
          <w:color w:val="000000"/>
          <w:sz w:val="26"/>
          <w:szCs w:val="26"/>
          <w:lang w:eastAsia="ru-RU" w:bidi="ru-RU"/>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CA2F95" w:rsidRPr="00CA2F95" w:rsidRDefault="00CA2F95" w:rsidP="00CA2F95">
      <w:pPr>
        <w:framePr w:w="10022" w:h="7142" w:hRule="exact" w:wrap="none" w:vAnchor="page" w:hAnchor="page" w:x="1679" w:y="4641"/>
        <w:widowControl w:val="0"/>
        <w:numPr>
          <w:ilvl w:val="0"/>
          <w:numId w:val="52"/>
        </w:numPr>
        <w:tabs>
          <w:tab w:val="left" w:pos="1070"/>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нарушения прав и законных интересов заявителей решением, действием (бездействием) уполномоченного органа, его специалистов;</w:t>
      </w:r>
    </w:p>
    <w:p w:rsidR="00CA2F95" w:rsidRPr="00CA2F95" w:rsidRDefault="00CA2F95" w:rsidP="00CA2F95">
      <w:pPr>
        <w:framePr w:w="10022" w:h="7142" w:hRule="exact" w:wrap="none" w:vAnchor="page" w:hAnchor="page" w:x="1679" w:y="4641"/>
        <w:widowControl w:val="0"/>
        <w:numPr>
          <w:ilvl w:val="0"/>
          <w:numId w:val="52"/>
        </w:numPr>
        <w:tabs>
          <w:tab w:val="left" w:pos="107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CA2F95" w:rsidRPr="00CA2F95" w:rsidRDefault="00CA2F95" w:rsidP="00CA2F95">
      <w:pPr>
        <w:framePr w:w="10022" w:h="7142" w:hRule="exact" w:wrap="none" w:vAnchor="page" w:hAnchor="page" w:x="1679" w:y="4641"/>
        <w:widowControl w:val="0"/>
        <w:numPr>
          <w:ilvl w:val="0"/>
          <w:numId w:val="52"/>
        </w:numPr>
        <w:tabs>
          <w:tab w:val="left" w:pos="1307"/>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некорректного поведения специалистов уполномоченного органа, нарушения правил служебной этики при предоставлении муниципальной услуги.</w:t>
      </w:r>
    </w:p>
    <w:p w:rsidR="00CA2F95" w:rsidRPr="00CA2F95" w:rsidRDefault="00CA2F95" w:rsidP="00CA2F95">
      <w:pPr>
        <w:framePr w:w="10022" w:h="7142" w:hRule="exact" w:wrap="none" w:vAnchor="page" w:hAnchor="page" w:x="1679" w:y="4641"/>
        <w:widowControl w:val="0"/>
        <w:numPr>
          <w:ilvl w:val="0"/>
          <w:numId w:val="31"/>
        </w:numPr>
        <w:tabs>
          <w:tab w:val="left" w:pos="131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Информацию, указанную в пункте 114 настоящего административного регламента, заявители могут сообщить по телефонам уполномоченного органа, указанным в пункте 17 настоящего административного регламента, или на официальном сайте уполномоченного органа в информационно - </w:t>
      </w:r>
      <w:r w:rsidRPr="00CA2F95">
        <w:rPr>
          <w:rFonts w:ascii="Times New Roman" w:eastAsia="Times New Roman" w:hAnsi="Times New Roman" w:cs="Times New Roman"/>
          <w:color w:val="000000"/>
          <w:sz w:val="26"/>
          <w:szCs w:val="26"/>
          <w:lang w:eastAsia="ru-RU" w:bidi="ru-RU"/>
        </w:rPr>
        <w:softHyphen/>
        <w:t>телекоммуникационной сети «Интернет».</w:t>
      </w:r>
    </w:p>
    <w:p w:rsidR="00CA2F95" w:rsidRPr="00CA2F95" w:rsidRDefault="00CA2F95" w:rsidP="00CA2F95">
      <w:pPr>
        <w:framePr w:w="10022" w:h="7142" w:hRule="exact" w:wrap="none" w:vAnchor="page" w:hAnchor="page" w:x="1679" w:y="4641"/>
        <w:widowControl w:val="0"/>
        <w:numPr>
          <w:ilvl w:val="0"/>
          <w:numId w:val="31"/>
        </w:numPr>
        <w:tabs>
          <w:tab w:val="left" w:pos="130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Срок рассмотрения обращений со стороны граждан, их объединений и организаций составляет 30 календарных дней с момента их регистрации.</w:t>
      </w:r>
    </w:p>
    <w:p w:rsidR="00CA2F95" w:rsidRPr="00CA2F95" w:rsidRDefault="00CA2F95" w:rsidP="00CA2F95">
      <w:pPr>
        <w:framePr w:w="10022" w:h="7142" w:hRule="exact" w:wrap="none" w:vAnchor="page" w:hAnchor="page" w:x="1679" w:y="4641"/>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CA2F95" w:rsidRPr="00CA2F95" w:rsidRDefault="00CA2F95" w:rsidP="00CA2F95">
      <w:pPr>
        <w:framePr w:w="10022" w:h="7142" w:hRule="exact" w:wrap="none" w:vAnchor="page" w:hAnchor="page" w:x="1679" w:y="4641"/>
        <w:widowControl w:val="0"/>
        <w:numPr>
          <w:ilvl w:val="0"/>
          <w:numId w:val="31"/>
        </w:numPr>
        <w:tabs>
          <w:tab w:val="left" w:pos="1307"/>
        </w:tabs>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Контроль за</w:t>
      </w:r>
      <w:proofErr w:type="gramEnd"/>
      <w:r w:rsidRPr="00CA2F95">
        <w:rPr>
          <w:rFonts w:ascii="Times New Roman" w:eastAsia="Times New Roman" w:hAnsi="Times New Roman" w:cs="Times New Roman"/>
          <w:color w:val="000000"/>
          <w:sz w:val="26"/>
          <w:szCs w:val="26"/>
          <w:lang w:eastAsia="ru-RU" w:bidi="ru-RU"/>
        </w:rPr>
        <w:t xml:space="preserve"> предоставлением муниципальной услуги осуществляется в соответствии с действующим законодательством.</w:t>
      </w:r>
    </w:p>
    <w:p w:rsidR="00CA2F95" w:rsidRPr="00CA2F95" w:rsidRDefault="00CA2F95" w:rsidP="00CA2F95">
      <w:pPr>
        <w:framePr w:w="10022" w:h="1017" w:hRule="exact" w:wrap="none" w:vAnchor="page" w:hAnchor="page" w:x="1679" w:y="12378"/>
        <w:widowControl w:val="0"/>
        <w:spacing w:after="0" w:line="317" w:lineRule="exact"/>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Раздел V. Досудебный (внесудебный) порядок обжалования решений</w:t>
      </w:r>
      <w:r w:rsidRPr="00CA2F95">
        <w:rPr>
          <w:rFonts w:ascii="Times New Roman" w:eastAsia="Times New Roman" w:hAnsi="Times New Roman" w:cs="Times New Roman"/>
          <w:b/>
          <w:bCs/>
          <w:color w:val="000000"/>
          <w:sz w:val="26"/>
          <w:szCs w:val="26"/>
          <w:lang w:eastAsia="ru-RU" w:bidi="ru-RU"/>
        </w:rPr>
        <w:br/>
        <w:t>и действий (бездействия) органа, предоставляющего муниципальную услугу,</w:t>
      </w:r>
      <w:r w:rsidRPr="00CA2F95">
        <w:rPr>
          <w:rFonts w:ascii="Times New Roman" w:eastAsia="Times New Roman" w:hAnsi="Times New Roman" w:cs="Times New Roman"/>
          <w:b/>
          <w:bCs/>
          <w:color w:val="000000"/>
          <w:sz w:val="26"/>
          <w:szCs w:val="26"/>
          <w:lang w:eastAsia="ru-RU" w:bidi="ru-RU"/>
        </w:rPr>
        <w:br/>
        <w:t>а также должностных лиц, муниципальных служащих</w:t>
      </w:r>
    </w:p>
    <w:p w:rsidR="00CA2F95" w:rsidRPr="00CA2F95" w:rsidRDefault="00CA2F95" w:rsidP="00CA2F95">
      <w:pPr>
        <w:framePr w:w="10022" w:h="701" w:hRule="exact" w:wrap="none" w:vAnchor="page" w:hAnchor="page" w:x="1679" w:y="13988"/>
        <w:widowControl w:val="0"/>
        <w:spacing w:after="0" w:line="326" w:lineRule="exact"/>
        <w:jc w:val="center"/>
        <w:outlineLvl w:val="1"/>
        <w:rPr>
          <w:rFonts w:ascii="Times New Roman" w:eastAsia="Times New Roman" w:hAnsi="Times New Roman" w:cs="Times New Roman"/>
          <w:b/>
          <w:bCs/>
          <w:color w:val="000000"/>
          <w:sz w:val="26"/>
          <w:szCs w:val="26"/>
          <w:lang w:eastAsia="ru-RU" w:bidi="ru-RU"/>
        </w:rPr>
      </w:pPr>
      <w:bookmarkStart w:id="29" w:name="bookmark29"/>
      <w:r w:rsidRPr="00CA2F95">
        <w:rPr>
          <w:rFonts w:ascii="Times New Roman" w:eastAsia="Times New Roman" w:hAnsi="Times New Roman" w:cs="Times New Roman"/>
          <w:b/>
          <w:bCs/>
          <w:color w:val="000000"/>
          <w:sz w:val="26"/>
          <w:szCs w:val="26"/>
          <w:lang w:eastAsia="ru-RU" w:bidi="ru-RU"/>
        </w:rPr>
        <w:t>Глава 31. Обжалование решений и действий (бездействия) уполномоченного</w:t>
      </w:r>
      <w:r w:rsidRPr="00CA2F95">
        <w:rPr>
          <w:rFonts w:ascii="Times New Roman" w:eastAsia="Times New Roman" w:hAnsi="Times New Roman" w:cs="Times New Roman"/>
          <w:b/>
          <w:bCs/>
          <w:color w:val="000000"/>
          <w:sz w:val="26"/>
          <w:szCs w:val="26"/>
          <w:lang w:eastAsia="ru-RU" w:bidi="ru-RU"/>
        </w:rPr>
        <w:br/>
        <w:t>органа, а также должностных лиц уполномоченного органа</w:t>
      </w:r>
      <w:bookmarkEnd w:id="29"/>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12907" w:hRule="exact" w:wrap="none" w:vAnchor="page" w:hAnchor="page" w:x="1677" w:y="1752"/>
        <w:widowControl w:val="0"/>
        <w:numPr>
          <w:ilvl w:val="0"/>
          <w:numId w:val="31"/>
        </w:numPr>
        <w:tabs>
          <w:tab w:val="left" w:pos="1483"/>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Предметом досудебного (внесудебного) обжалования заявителями являются решения и действия (бездействие) уполномоченного органа, а также специалистов уполномоченного органа, связанные с предоставлением муниципальной услуги.</w:t>
      </w:r>
    </w:p>
    <w:p w:rsidR="00CA2F95" w:rsidRPr="00CA2F95" w:rsidRDefault="00CA2F95" w:rsidP="00CA2F95">
      <w:pPr>
        <w:framePr w:w="10027" w:h="12907" w:hRule="exact" w:wrap="none" w:vAnchor="page" w:hAnchor="page" w:x="1677" w:y="1752"/>
        <w:widowControl w:val="0"/>
        <w:numPr>
          <w:ilvl w:val="0"/>
          <w:numId w:val="31"/>
        </w:numPr>
        <w:tabs>
          <w:tab w:val="left" w:pos="1483"/>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 целью обжалования решений и действий (бездействия) уполномоченного органа, а также специалистов уполномоченного органа заявитель вправе обратиться в уполномоченный орган с заявлением об обжаловании решений и действий (бездействия) уполномоченного органа, а также специалистов уполномоченного органа (далее - жалоба).</w:t>
      </w:r>
    </w:p>
    <w:p w:rsidR="00CA2F95" w:rsidRPr="00CA2F95" w:rsidRDefault="00CA2F95" w:rsidP="00CA2F95">
      <w:pPr>
        <w:framePr w:w="10027" w:h="12907" w:hRule="exact" w:wrap="none" w:vAnchor="page" w:hAnchor="page" w:x="1677" w:y="1752"/>
        <w:widowControl w:val="0"/>
        <w:numPr>
          <w:ilvl w:val="0"/>
          <w:numId w:val="31"/>
        </w:numPr>
        <w:tabs>
          <w:tab w:val="left" w:pos="1309"/>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Информацию о порядке подачи и рассмотрения жалобы заявителя могут получить:</w:t>
      </w:r>
    </w:p>
    <w:p w:rsidR="00CA2F95" w:rsidRPr="00CA2F95" w:rsidRDefault="00CA2F95" w:rsidP="00CA2F95">
      <w:pPr>
        <w:framePr w:w="10027" w:h="12907" w:hRule="exact" w:wrap="none" w:vAnchor="page" w:hAnchor="page" w:x="1677" w:y="1752"/>
        <w:widowControl w:val="0"/>
        <w:numPr>
          <w:ilvl w:val="0"/>
          <w:numId w:val="53"/>
        </w:numPr>
        <w:tabs>
          <w:tab w:val="left" w:pos="1099"/>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 стендах, расположенных в помещениях, занимаемых ГАУ «МФЦ ИО»;</w:t>
      </w:r>
    </w:p>
    <w:p w:rsidR="00CA2F95" w:rsidRPr="00CA2F95" w:rsidRDefault="00CA2F95" w:rsidP="00CA2F95">
      <w:pPr>
        <w:framePr w:w="10027" w:h="12907" w:hRule="exact" w:wrap="none" w:vAnchor="page" w:hAnchor="page" w:x="1677" w:y="1752"/>
        <w:widowControl w:val="0"/>
        <w:numPr>
          <w:ilvl w:val="0"/>
          <w:numId w:val="53"/>
        </w:numPr>
        <w:tabs>
          <w:tab w:val="left" w:pos="1079"/>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 официальном сайте администрации муниципального образования «Майск» в информационно - телекоммуникационной сети «Интернет» - www.maisk-adm.ru</w:t>
      </w:r>
    </w:p>
    <w:p w:rsidR="00CA2F95" w:rsidRPr="00CA2F95" w:rsidRDefault="00CA2F95" w:rsidP="00CA2F95">
      <w:pPr>
        <w:framePr w:w="10027" w:h="12907" w:hRule="exact" w:wrap="none" w:vAnchor="page" w:hAnchor="page" w:x="1677" w:y="1752"/>
        <w:widowControl w:val="0"/>
        <w:numPr>
          <w:ilvl w:val="0"/>
          <w:numId w:val="53"/>
        </w:numPr>
        <w:tabs>
          <w:tab w:val="left" w:pos="1128"/>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посредством Портала.</w:t>
      </w:r>
    </w:p>
    <w:p w:rsidR="00CA2F95" w:rsidRPr="00CA2F95" w:rsidRDefault="00CA2F95" w:rsidP="00CA2F95">
      <w:pPr>
        <w:framePr w:w="10027" w:h="12907" w:hRule="exact" w:wrap="none" w:vAnchor="page" w:hAnchor="page" w:x="1677" w:y="1752"/>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Заявитель может обратиться с жалобой, в том числе в следующих случаях:</w:t>
      </w:r>
    </w:p>
    <w:p w:rsidR="00CA2F95" w:rsidRPr="00CA2F95" w:rsidRDefault="00CA2F95" w:rsidP="00CA2F95">
      <w:pPr>
        <w:framePr w:w="10027" w:h="12907" w:hRule="exact" w:wrap="none" w:vAnchor="page" w:hAnchor="page" w:x="1677" w:y="1752"/>
        <w:widowControl w:val="0"/>
        <w:numPr>
          <w:ilvl w:val="0"/>
          <w:numId w:val="54"/>
        </w:numPr>
        <w:tabs>
          <w:tab w:val="left" w:pos="1099"/>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нарушение срока регистрации заявления;</w:t>
      </w:r>
    </w:p>
    <w:p w:rsidR="00CA2F95" w:rsidRPr="00CA2F95" w:rsidRDefault="00CA2F95" w:rsidP="00CA2F95">
      <w:pPr>
        <w:framePr w:w="10027" w:h="12907" w:hRule="exact" w:wrap="none" w:vAnchor="page" w:hAnchor="page" w:x="1677" w:y="1752"/>
        <w:widowControl w:val="0"/>
        <w:numPr>
          <w:ilvl w:val="0"/>
          <w:numId w:val="54"/>
        </w:numPr>
        <w:tabs>
          <w:tab w:val="left" w:pos="112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нарушение срока предоставления муниципальной услуги;</w:t>
      </w:r>
    </w:p>
    <w:p w:rsidR="00CA2F95" w:rsidRPr="00CA2F95" w:rsidRDefault="00CA2F95" w:rsidP="00CA2F95">
      <w:pPr>
        <w:framePr w:w="10027" w:h="12907" w:hRule="exact" w:wrap="none" w:vAnchor="page" w:hAnchor="page" w:x="1677" w:y="1752"/>
        <w:widowControl w:val="0"/>
        <w:numPr>
          <w:ilvl w:val="0"/>
          <w:numId w:val="54"/>
        </w:numPr>
        <w:tabs>
          <w:tab w:val="left" w:pos="1083"/>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муниципальными правовыми актами, настоящим административным регламентом для предоставления муниципальной услуги;</w:t>
      </w:r>
    </w:p>
    <w:p w:rsidR="00CA2F95" w:rsidRPr="00CA2F95" w:rsidRDefault="00CA2F95" w:rsidP="00CA2F95">
      <w:pPr>
        <w:framePr w:w="10027" w:h="12907" w:hRule="exact" w:wrap="none" w:vAnchor="page" w:hAnchor="page" w:x="1677" w:y="1752"/>
        <w:widowControl w:val="0"/>
        <w:numPr>
          <w:ilvl w:val="0"/>
          <w:numId w:val="54"/>
        </w:numPr>
        <w:tabs>
          <w:tab w:val="left" w:pos="124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отказ в приеме документов, необходимых для предоставления муниципальной услуги, предоставление которых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 у заявителя;</w:t>
      </w:r>
    </w:p>
    <w:p w:rsidR="00CA2F95" w:rsidRPr="00CA2F95" w:rsidRDefault="00CA2F95" w:rsidP="00CA2F95">
      <w:pPr>
        <w:framePr w:w="10027" w:h="12907" w:hRule="exact" w:wrap="none" w:vAnchor="page" w:hAnchor="page" w:x="1677" w:y="1752"/>
        <w:widowControl w:val="0"/>
        <w:numPr>
          <w:ilvl w:val="0"/>
          <w:numId w:val="54"/>
        </w:numPr>
        <w:tabs>
          <w:tab w:val="left" w:pos="1088"/>
        </w:tabs>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муниципальными правовыми актами, а также настоящим административным регламентом;</w:t>
      </w:r>
      <w:proofErr w:type="gramEnd"/>
    </w:p>
    <w:p w:rsidR="00CA2F95" w:rsidRPr="00CA2F95" w:rsidRDefault="00CA2F95" w:rsidP="00CA2F95">
      <w:pPr>
        <w:framePr w:w="10027" w:h="12907" w:hRule="exact" w:wrap="none" w:vAnchor="page" w:hAnchor="page" w:x="1677" w:y="1752"/>
        <w:widowControl w:val="0"/>
        <w:numPr>
          <w:ilvl w:val="0"/>
          <w:numId w:val="54"/>
        </w:numPr>
        <w:tabs>
          <w:tab w:val="left" w:pos="1074"/>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CA2F95" w:rsidRPr="00CA2F95" w:rsidRDefault="00CA2F95" w:rsidP="00CA2F95">
      <w:pPr>
        <w:framePr w:w="10027" w:h="12907" w:hRule="exact" w:wrap="none" w:vAnchor="page" w:hAnchor="page" w:x="1677" w:y="1752"/>
        <w:widowControl w:val="0"/>
        <w:numPr>
          <w:ilvl w:val="0"/>
          <w:numId w:val="54"/>
        </w:numPr>
        <w:tabs>
          <w:tab w:val="left" w:pos="1074"/>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отказ специалиста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A2F95" w:rsidRPr="00CA2F95" w:rsidRDefault="00CA2F95" w:rsidP="00CA2F95">
      <w:pPr>
        <w:framePr w:w="10027" w:h="12907" w:hRule="exact" w:wrap="none" w:vAnchor="page" w:hAnchor="page" w:x="1677" w:y="1752"/>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109. Жалоба может быть подана в письменной форме на бумажном носителе,</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2" w:h="13584" w:hRule="exact" w:wrap="none" w:vAnchor="page" w:hAnchor="page" w:x="1679" w:y="1104"/>
        <w:widowControl w:val="0"/>
        <w:spacing w:after="0" w:line="322" w:lineRule="exact"/>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в электронной форме одним из следующих способов:</w:t>
      </w:r>
    </w:p>
    <w:p w:rsidR="00CA2F95" w:rsidRPr="00CA2F95" w:rsidRDefault="00CA2F95" w:rsidP="00CA2F95">
      <w:pPr>
        <w:framePr w:w="10022" w:h="13584" w:hRule="exact" w:wrap="none" w:vAnchor="page" w:hAnchor="page" w:x="1679" w:y="1104"/>
        <w:widowControl w:val="0"/>
        <w:numPr>
          <w:ilvl w:val="0"/>
          <w:numId w:val="55"/>
        </w:numPr>
        <w:tabs>
          <w:tab w:val="left" w:pos="111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лично по адресу: Иркутская область, Осинский район, с. Майск, </w:t>
      </w:r>
      <w:proofErr w:type="spellStart"/>
      <w:r w:rsidRPr="00CA2F95">
        <w:rPr>
          <w:rFonts w:ascii="Times New Roman" w:eastAsia="Times New Roman" w:hAnsi="Times New Roman" w:cs="Times New Roman"/>
          <w:color w:val="000000"/>
          <w:sz w:val="26"/>
          <w:szCs w:val="26"/>
          <w:lang w:eastAsia="ru-RU" w:bidi="ru-RU"/>
        </w:rPr>
        <w:t>ул</w:t>
      </w:r>
      <w:proofErr w:type="gramStart"/>
      <w:r w:rsidRPr="00CA2F95">
        <w:rPr>
          <w:rFonts w:ascii="Times New Roman" w:eastAsia="Times New Roman" w:hAnsi="Times New Roman" w:cs="Times New Roman"/>
          <w:color w:val="000000"/>
          <w:sz w:val="26"/>
          <w:szCs w:val="26"/>
          <w:lang w:eastAsia="ru-RU" w:bidi="ru-RU"/>
        </w:rPr>
        <w:t>.Т</w:t>
      </w:r>
      <w:proofErr w:type="gramEnd"/>
      <w:r w:rsidRPr="00CA2F95">
        <w:rPr>
          <w:rFonts w:ascii="Times New Roman" w:eastAsia="Times New Roman" w:hAnsi="Times New Roman" w:cs="Times New Roman"/>
          <w:color w:val="000000"/>
          <w:sz w:val="26"/>
          <w:szCs w:val="26"/>
          <w:lang w:eastAsia="ru-RU" w:bidi="ru-RU"/>
        </w:rPr>
        <w:t>рактовая</w:t>
      </w:r>
      <w:proofErr w:type="spellEnd"/>
      <w:r w:rsidRPr="00CA2F95">
        <w:rPr>
          <w:rFonts w:ascii="Times New Roman" w:eastAsia="Times New Roman" w:hAnsi="Times New Roman" w:cs="Times New Roman"/>
          <w:color w:val="000000"/>
          <w:sz w:val="26"/>
          <w:szCs w:val="26"/>
          <w:lang w:eastAsia="ru-RU" w:bidi="ru-RU"/>
        </w:rPr>
        <w:t xml:space="preserve">, 7, </w:t>
      </w:r>
      <w:proofErr w:type="spellStart"/>
      <w:r w:rsidRPr="00CA2F95">
        <w:rPr>
          <w:rFonts w:ascii="Times New Roman" w:eastAsia="Times New Roman" w:hAnsi="Times New Roman" w:cs="Times New Roman"/>
          <w:color w:val="000000"/>
          <w:sz w:val="26"/>
          <w:szCs w:val="26"/>
          <w:lang w:eastAsia="ru-RU" w:bidi="ru-RU"/>
        </w:rPr>
        <w:t>каб</w:t>
      </w:r>
      <w:proofErr w:type="spellEnd"/>
      <w:r w:rsidRPr="00CA2F95">
        <w:rPr>
          <w:rFonts w:ascii="Times New Roman" w:eastAsia="Times New Roman" w:hAnsi="Times New Roman" w:cs="Times New Roman"/>
          <w:color w:val="000000"/>
          <w:sz w:val="26"/>
          <w:szCs w:val="26"/>
          <w:lang w:eastAsia="ru-RU" w:bidi="ru-RU"/>
        </w:rPr>
        <w:t>. 1, телефон: 8(39539) 93-7-23;</w:t>
      </w:r>
    </w:p>
    <w:p w:rsidR="00CA2F95" w:rsidRPr="00CA2F95" w:rsidRDefault="00CA2F95" w:rsidP="00CA2F95">
      <w:pPr>
        <w:framePr w:w="10022" w:h="13584" w:hRule="exact" w:wrap="none" w:vAnchor="page" w:hAnchor="page" w:x="1679" w:y="1104"/>
        <w:widowControl w:val="0"/>
        <w:numPr>
          <w:ilvl w:val="0"/>
          <w:numId w:val="55"/>
        </w:numPr>
        <w:tabs>
          <w:tab w:val="left" w:pos="1170"/>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через организации федеральной почтовой связи;</w:t>
      </w:r>
    </w:p>
    <w:p w:rsidR="00CA2F95" w:rsidRPr="00CA2F95" w:rsidRDefault="00CA2F95" w:rsidP="00CA2F95">
      <w:pPr>
        <w:framePr w:w="10022" w:h="13584" w:hRule="exact" w:wrap="none" w:vAnchor="page" w:hAnchor="page" w:x="1679" w:y="1104"/>
        <w:widowControl w:val="0"/>
        <w:numPr>
          <w:ilvl w:val="0"/>
          <w:numId w:val="55"/>
        </w:numPr>
        <w:tabs>
          <w:tab w:val="left" w:pos="131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 использованием информационно-телекоммуникационной сети «Интернет»:</w:t>
      </w:r>
    </w:p>
    <w:p w:rsidR="00CA2F95" w:rsidRPr="00CA2F95" w:rsidRDefault="00CA2F95" w:rsidP="00CA2F95">
      <w:pPr>
        <w:framePr w:w="10022" w:h="13584" w:hRule="exact" w:wrap="none" w:vAnchor="page" w:hAnchor="page" w:x="1679" w:y="1104"/>
        <w:widowControl w:val="0"/>
        <w:tabs>
          <w:tab w:val="left" w:pos="114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а)</w:t>
      </w:r>
      <w:r w:rsidRPr="00CA2F95">
        <w:rPr>
          <w:rFonts w:ascii="Times New Roman" w:eastAsia="Times New Roman" w:hAnsi="Times New Roman" w:cs="Times New Roman"/>
          <w:color w:val="000000"/>
          <w:sz w:val="26"/>
          <w:szCs w:val="26"/>
          <w:lang w:eastAsia="ru-RU" w:bidi="ru-RU"/>
        </w:rPr>
        <w:tab/>
        <w:t>электронная почта: ____________</w:t>
      </w:r>
    </w:p>
    <w:p w:rsidR="00CA2F95" w:rsidRPr="00CA2F95" w:rsidRDefault="00CA2F95" w:rsidP="00CA2F95">
      <w:pPr>
        <w:framePr w:w="10022" w:h="13584" w:hRule="exact" w:wrap="none" w:vAnchor="page" w:hAnchor="page" w:x="1679" w:y="1104"/>
        <w:widowControl w:val="0"/>
        <w:tabs>
          <w:tab w:val="left" w:pos="116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б)</w:t>
      </w:r>
      <w:r w:rsidRPr="00CA2F95">
        <w:rPr>
          <w:rFonts w:ascii="Times New Roman" w:eastAsia="Times New Roman" w:hAnsi="Times New Roman" w:cs="Times New Roman"/>
          <w:color w:val="000000"/>
          <w:sz w:val="26"/>
          <w:szCs w:val="26"/>
          <w:lang w:eastAsia="ru-RU" w:bidi="ru-RU"/>
        </w:rPr>
        <w:tab/>
        <w:t>официальный сайт администрации муниципального образования «Майск»: www.maisk-adm.ru</w:t>
      </w:r>
    </w:p>
    <w:p w:rsidR="00CA2F95" w:rsidRPr="00CA2F95" w:rsidRDefault="00CA2F95" w:rsidP="00CA2F95">
      <w:pPr>
        <w:framePr w:w="10022" w:h="13584" w:hRule="exact" w:wrap="none" w:vAnchor="page" w:hAnchor="page" w:x="1679" w:y="1104"/>
        <w:widowControl w:val="0"/>
        <w:tabs>
          <w:tab w:val="left" w:pos="116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w:t>
      </w:r>
      <w:r w:rsidRPr="00CA2F95">
        <w:rPr>
          <w:rFonts w:ascii="Times New Roman" w:eastAsia="Times New Roman" w:hAnsi="Times New Roman" w:cs="Times New Roman"/>
          <w:color w:val="000000"/>
          <w:sz w:val="26"/>
          <w:szCs w:val="26"/>
          <w:lang w:eastAsia="ru-RU" w:bidi="ru-RU"/>
        </w:rPr>
        <w:tab/>
        <w:t>посредством Портала;</w:t>
      </w:r>
    </w:p>
    <w:p w:rsidR="00CA2F95" w:rsidRPr="00CA2F95" w:rsidRDefault="00CA2F95" w:rsidP="00CA2F95">
      <w:pPr>
        <w:framePr w:w="10022" w:h="13584" w:hRule="exact" w:wrap="none" w:vAnchor="page" w:hAnchor="page" w:x="1679" w:y="1104"/>
        <w:widowControl w:val="0"/>
        <w:numPr>
          <w:ilvl w:val="0"/>
          <w:numId w:val="55"/>
        </w:numPr>
        <w:tabs>
          <w:tab w:val="left" w:pos="1170"/>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через ГАУ «МФЦ ИО».</w:t>
      </w:r>
    </w:p>
    <w:p w:rsidR="00CA2F95" w:rsidRPr="00CA2F95" w:rsidRDefault="00CA2F95" w:rsidP="00CA2F95">
      <w:pPr>
        <w:framePr w:w="10022" w:h="13584" w:hRule="exact" w:wrap="none" w:vAnchor="page" w:hAnchor="page" w:x="1679" w:y="1104"/>
        <w:widowControl w:val="0"/>
        <w:numPr>
          <w:ilvl w:val="0"/>
          <w:numId w:val="56"/>
        </w:numPr>
        <w:tabs>
          <w:tab w:val="left" w:pos="134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CA2F95" w:rsidRPr="00CA2F95" w:rsidRDefault="00CA2F95" w:rsidP="00CA2F95">
      <w:pPr>
        <w:framePr w:w="10022" w:h="13584" w:hRule="exact" w:wrap="none" w:vAnchor="page" w:hAnchor="page" w:x="1679" w:y="1104"/>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Прием жалоб осуществляется в соответствии с графиком приема заявителей.</w:t>
      </w:r>
    </w:p>
    <w:p w:rsidR="00CA2F95" w:rsidRPr="00CA2F95" w:rsidRDefault="00CA2F95" w:rsidP="00CA2F95">
      <w:pPr>
        <w:framePr w:w="10022" w:h="13584" w:hRule="exact" w:wrap="none" w:vAnchor="page" w:hAnchor="page" w:x="1679" w:y="1104"/>
        <w:widowControl w:val="0"/>
        <w:numPr>
          <w:ilvl w:val="0"/>
          <w:numId w:val="56"/>
        </w:numPr>
        <w:tabs>
          <w:tab w:val="left" w:pos="134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Жалоба может быть подана при личном приеме заинтересованного лица. Прием заинтересованных лиц в уполномоченном органе осуществляет должностное лицо уполномоченного органа, в случае его отсутствия - один из его заместителей.</w:t>
      </w:r>
    </w:p>
    <w:p w:rsidR="00CA2F95" w:rsidRPr="00CA2F95" w:rsidRDefault="00CA2F95" w:rsidP="00CA2F95">
      <w:pPr>
        <w:framePr w:w="10022" w:h="13584" w:hRule="exact" w:wrap="none" w:vAnchor="page" w:hAnchor="page" w:x="1679" w:y="1104"/>
        <w:widowControl w:val="0"/>
        <w:numPr>
          <w:ilvl w:val="0"/>
          <w:numId w:val="56"/>
        </w:numPr>
        <w:tabs>
          <w:tab w:val="left" w:pos="133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Прием заявителей проводится по предварительной записи, которая осуществляется по телефону: 8(39539) 93-7-23.</w:t>
      </w:r>
    </w:p>
    <w:p w:rsidR="00CA2F95" w:rsidRPr="00CA2F95" w:rsidRDefault="00CA2F95" w:rsidP="00CA2F95">
      <w:pPr>
        <w:framePr w:w="10022" w:h="13584" w:hRule="exact" w:wrap="none" w:vAnchor="page" w:hAnchor="page" w:x="1679" w:y="1104"/>
        <w:widowControl w:val="0"/>
        <w:numPr>
          <w:ilvl w:val="0"/>
          <w:numId w:val="56"/>
        </w:numPr>
        <w:tabs>
          <w:tab w:val="left" w:pos="134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 личном приеме обратившийся заявитель предъявляет документ, удостоверяющий его личность в соответствии с законодательством Российской Федерации.</w:t>
      </w:r>
    </w:p>
    <w:p w:rsidR="00CA2F95" w:rsidRPr="00CA2F95" w:rsidRDefault="00CA2F95" w:rsidP="00CA2F95">
      <w:pPr>
        <w:framePr w:w="10022" w:h="13584" w:hRule="exact" w:wrap="none" w:vAnchor="page" w:hAnchor="page" w:x="1679" w:y="1104"/>
        <w:widowControl w:val="0"/>
        <w:numPr>
          <w:ilvl w:val="0"/>
          <w:numId w:val="56"/>
        </w:numPr>
        <w:tabs>
          <w:tab w:val="left" w:pos="136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Жалоба должна содержать:</w:t>
      </w:r>
    </w:p>
    <w:p w:rsidR="00CA2F95" w:rsidRPr="00CA2F95" w:rsidRDefault="00CA2F95" w:rsidP="00CA2F95">
      <w:pPr>
        <w:framePr w:w="10022" w:h="13584" w:hRule="exact" w:wrap="none" w:vAnchor="page" w:hAnchor="page" w:x="1679" w:y="1104"/>
        <w:widowControl w:val="0"/>
        <w:numPr>
          <w:ilvl w:val="0"/>
          <w:numId w:val="57"/>
        </w:numPr>
        <w:tabs>
          <w:tab w:val="left" w:pos="131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A2F95" w:rsidRPr="00CA2F95" w:rsidRDefault="00CA2F95" w:rsidP="00CA2F95">
      <w:pPr>
        <w:framePr w:w="10022" w:h="13584" w:hRule="exact" w:wrap="none" w:vAnchor="page" w:hAnchor="page" w:x="1679" w:y="1104"/>
        <w:widowControl w:val="0"/>
        <w:numPr>
          <w:ilvl w:val="0"/>
          <w:numId w:val="57"/>
        </w:numPr>
        <w:tabs>
          <w:tab w:val="left" w:pos="1121"/>
        </w:tabs>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фамилию, имя, отчество (если имеется), сведения о заявителе,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CA2F95" w:rsidRPr="00CA2F95" w:rsidRDefault="00CA2F95" w:rsidP="00CA2F95">
      <w:pPr>
        <w:framePr w:w="10022" w:h="13584" w:hRule="exact" w:wrap="none" w:vAnchor="page" w:hAnchor="page" w:x="1679" w:y="1104"/>
        <w:widowControl w:val="0"/>
        <w:numPr>
          <w:ilvl w:val="0"/>
          <w:numId w:val="57"/>
        </w:numPr>
        <w:tabs>
          <w:tab w:val="left" w:pos="1315"/>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сведения об обжалуемых решениях и действиях (бездействии) уполномоченного органа, специалистов уполномоченного органа;</w:t>
      </w:r>
    </w:p>
    <w:p w:rsidR="00CA2F95" w:rsidRPr="00CA2F95" w:rsidRDefault="00CA2F95" w:rsidP="00CA2F95">
      <w:pPr>
        <w:framePr w:w="10022" w:h="13584" w:hRule="exact" w:wrap="none" w:vAnchor="page" w:hAnchor="page" w:x="1679" w:y="1104"/>
        <w:widowControl w:val="0"/>
        <w:numPr>
          <w:ilvl w:val="0"/>
          <w:numId w:val="57"/>
        </w:numPr>
        <w:tabs>
          <w:tab w:val="left" w:pos="112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доводы, на основании которых заявитель не согласен с решением и действием (бездействием) уполномоченного органа, специалистов уполномоченного органа. Заявителем могут быть представлены документы (при наличии), подтверждающие доводы заинтересованного лица, либо их копии.</w:t>
      </w:r>
    </w:p>
    <w:p w:rsidR="00CA2F95" w:rsidRPr="00CA2F95" w:rsidRDefault="00CA2F95" w:rsidP="00CA2F95">
      <w:pPr>
        <w:framePr w:w="10022" w:h="13584" w:hRule="exact" w:wrap="none" w:vAnchor="page" w:hAnchor="page" w:x="1679" w:y="1104"/>
        <w:widowControl w:val="0"/>
        <w:numPr>
          <w:ilvl w:val="0"/>
          <w:numId w:val="56"/>
        </w:numPr>
        <w:tabs>
          <w:tab w:val="left" w:pos="136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 рассмотрении жалобы:</w:t>
      </w:r>
    </w:p>
    <w:p w:rsidR="00CA2F95" w:rsidRPr="00CA2F95" w:rsidRDefault="00CA2F95" w:rsidP="00CA2F95">
      <w:pPr>
        <w:framePr w:w="10022" w:h="13584" w:hRule="exact" w:wrap="none" w:vAnchor="page" w:hAnchor="page" w:x="1679" w:y="1104"/>
        <w:widowControl w:val="0"/>
        <w:numPr>
          <w:ilvl w:val="0"/>
          <w:numId w:val="58"/>
        </w:numPr>
        <w:tabs>
          <w:tab w:val="left" w:pos="1121"/>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обеспечивается объективное, всестороннее и своевременное рассмотрение жалоб, в случае необходимости - с участием заявителя, направившего жалобу;</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32" w:h="13584" w:hRule="exact" w:wrap="none" w:vAnchor="page" w:hAnchor="page" w:x="1674" w:y="1104"/>
        <w:widowControl w:val="0"/>
        <w:numPr>
          <w:ilvl w:val="0"/>
          <w:numId w:val="58"/>
        </w:numPr>
        <w:tabs>
          <w:tab w:val="left" w:pos="107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по результатам рассмотрения жалобы принимаются меры, направленные на восстановление или защиту нарушенных прав, свобод и законных интересов заявителей;</w:t>
      </w:r>
    </w:p>
    <w:p w:rsidR="00CA2F95" w:rsidRPr="00CA2F95" w:rsidRDefault="00CA2F95" w:rsidP="00CA2F95">
      <w:pPr>
        <w:framePr w:w="10032" w:h="13584" w:hRule="exact" w:wrap="none" w:vAnchor="page" w:hAnchor="page" w:x="1674" w:y="1104"/>
        <w:widowControl w:val="0"/>
        <w:numPr>
          <w:ilvl w:val="0"/>
          <w:numId w:val="58"/>
        </w:numPr>
        <w:tabs>
          <w:tab w:val="left" w:pos="1278"/>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обеспечивается по просьбе заявителя представление заявителю информации и документов, необходимых для обоснования и рассмотрения жалобы в течение трех рабочих дней со дня регистрации жалобы в уполномоченном органе.</w:t>
      </w:r>
    </w:p>
    <w:p w:rsidR="00CA2F95" w:rsidRPr="00CA2F95" w:rsidRDefault="00CA2F95" w:rsidP="00CA2F95">
      <w:pPr>
        <w:framePr w:w="10032" w:h="13584" w:hRule="exact" w:wrap="none" w:vAnchor="page" w:hAnchor="page" w:x="1674" w:y="1104"/>
        <w:widowControl w:val="0"/>
        <w:numPr>
          <w:ilvl w:val="0"/>
          <w:numId w:val="56"/>
        </w:numPr>
        <w:tabs>
          <w:tab w:val="left" w:pos="1297"/>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Поступившая в уполномоченный орган жалоба подлежит обязательной регистрации в течение одного рабочего дня со дня ее поступления, и в течение трех рабочих дней со дня его регистрации заявителю направляется уведомление о дате и месте ее рассмотрения.</w:t>
      </w:r>
    </w:p>
    <w:p w:rsidR="00CA2F95" w:rsidRPr="00CA2F95" w:rsidRDefault="00CA2F95" w:rsidP="00CA2F95">
      <w:pPr>
        <w:framePr w:w="10032" w:h="13584" w:hRule="exact" w:wrap="none" w:vAnchor="page" w:hAnchor="page" w:x="1674" w:y="1104"/>
        <w:widowControl w:val="0"/>
        <w:spacing w:after="0" w:line="322" w:lineRule="exact"/>
        <w:ind w:firstLine="760"/>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CA2F95" w:rsidRPr="00CA2F95" w:rsidRDefault="00CA2F95" w:rsidP="00CA2F95">
      <w:pPr>
        <w:framePr w:w="10032" w:h="13584" w:hRule="exact" w:wrap="none" w:vAnchor="page" w:hAnchor="page" w:x="1674" w:y="1104"/>
        <w:widowControl w:val="0"/>
        <w:numPr>
          <w:ilvl w:val="0"/>
          <w:numId w:val="56"/>
        </w:numPr>
        <w:tabs>
          <w:tab w:val="left" w:pos="130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 приостановления рассмотрения жалобы, направленной в уполномоченный орган, не предусмотрены.</w:t>
      </w:r>
    </w:p>
    <w:p w:rsidR="00CA2F95" w:rsidRPr="00CA2F95" w:rsidRDefault="00CA2F95" w:rsidP="00CA2F95">
      <w:pPr>
        <w:framePr w:w="10032" w:h="13584" w:hRule="exact" w:wrap="none" w:vAnchor="page" w:hAnchor="page" w:x="1674" w:y="1104"/>
        <w:widowControl w:val="0"/>
        <w:numPr>
          <w:ilvl w:val="0"/>
          <w:numId w:val="56"/>
        </w:numPr>
        <w:tabs>
          <w:tab w:val="left" w:pos="132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Случаи, в которых ответ на жалобу не дается:</w:t>
      </w:r>
    </w:p>
    <w:p w:rsidR="00CA2F95" w:rsidRPr="00CA2F95" w:rsidRDefault="00CA2F95" w:rsidP="00CA2F95">
      <w:pPr>
        <w:framePr w:w="10032" w:h="13584" w:hRule="exact" w:wrap="none" w:vAnchor="page" w:hAnchor="page" w:x="1674" w:y="1104"/>
        <w:widowControl w:val="0"/>
        <w:numPr>
          <w:ilvl w:val="0"/>
          <w:numId w:val="59"/>
        </w:numPr>
        <w:tabs>
          <w:tab w:val="left" w:pos="107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наличие в жалобе нецензурных либо оскорбительных выражений, угрозы жизни, здоровью и имуществу должностного лица, а также членов его семьи;</w:t>
      </w:r>
    </w:p>
    <w:p w:rsidR="00CA2F95" w:rsidRPr="00CA2F95" w:rsidRDefault="00CA2F95" w:rsidP="00CA2F95">
      <w:pPr>
        <w:framePr w:w="10032" w:h="13584" w:hRule="exact" w:wrap="none" w:vAnchor="page" w:hAnchor="page" w:x="1674" w:y="1104"/>
        <w:widowControl w:val="0"/>
        <w:numPr>
          <w:ilvl w:val="0"/>
          <w:numId w:val="59"/>
        </w:numPr>
        <w:tabs>
          <w:tab w:val="left" w:pos="107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отсутствие возможности прочитать какую-либо часть текста жалобы, фамилию, имя и отчество (если имеется) и (или) почтовый адрес заявителя, указанные в жалобе.</w:t>
      </w:r>
    </w:p>
    <w:p w:rsidR="00CA2F95" w:rsidRPr="00CA2F95" w:rsidRDefault="00CA2F95" w:rsidP="00CA2F95">
      <w:pPr>
        <w:framePr w:w="10032" w:h="13584" w:hRule="exact" w:wrap="none" w:vAnchor="page" w:hAnchor="page" w:x="1674" w:y="1104"/>
        <w:widowControl w:val="0"/>
        <w:numPr>
          <w:ilvl w:val="0"/>
          <w:numId w:val="56"/>
        </w:numPr>
        <w:tabs>
          <w:tab w:val="left" w:pos="129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 результатам рассмотрения жалобы уполномоченный орган принимает одно из следующих решений:</w:t>
      </w:r>
    </w:p>
    <w:p w:rsidR="00CA2F95" w:rsidRPr="00CA2F95" w:rsidRDefault="00CA2F95" w:rsidP="00CA2F95">
      <w:pPr>
        <w:framePr w:w="10032" w:h="13584" w:hRule="exact" w:wrap="none" w:vAnchor="page" w:hAnchor="page" w:x="1674" w:y="1104"/>
        <w:widowControl w:val="0"/>
        <w:numPr>
          <w:ilvl w:val="0"/>
          <w:numId w:val="60"/>
        </w:numPr>
        <w:tabs>
          <w:tab w:val="left" w:pos="1071"/>
        </w:tabs>
        <w:spacing w:after="0" w:line="322" w:lineRule="exact"/>
        <w:jc w:val="both"/>
        <w:rPr>
          <w:rFonts w:ascii="Times New Roman" w:eastAsia="Times New Roman" w:hAnsi="Times New Roman" w:cs="Times New Roman"/>
          <w:color w:val="000000"/>
          <w:sz w:val="26"/>
          <w:szCs w:val="26"/>
          <w:lang w:eastAsia="ru-RU" w:bidi="ru-RU"/>
        </w:rPr>
      </w:pPr>
      <w:proofErr w:type="gramStart"/>
      <w:r w:rsidRPr="00CA2F95">
        <w:rPr>
          <w:rFonts w:ascii="Times New Roman" w:eastAsia="Times New Roman" w:hAnsi="Times New Roman" w:cs="Times New Roman"/>
          <w:color w:val="000000"/>
          <w:sz w:val="26"/>
          <w:szCs w:val="26"/>
          <w:lang w:eastAsia="ru-RU" w:bidi="ru-RU"/>
        </w:rPr>
        <w:t>удовлетворяет жалобу, в том числе в форме отмены принятого решения, исправления допущенных специалистами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w:t>
      </w:r>
      <w:proofErr w:type="gramEnd"/>
    </w:p>
    <w:p w:rsidR="00CA2F95" w:rsidRPr="00CA2F95" w:rsidRDefault="00CA2F95" w:rsidP="00CA2F95">
      <w:pPr>
        <w:framePr w:w="10032" w:h="13584" w:hRule="exact" w:wrap="none" w:vAnchor="page" w:hAnchor="page" w:x="1674" w:y="1104"/>
        <w:widowControl w:val="0"/>
        <w:numPr>
          <w:ilvl w:val="0"/>
          <w:numId w:val="60"/>
        </w:numPr>
        <w:tabs>
          <w:tab w:val="left" w:pos="112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отказывает в удовлетворении жалобы.</w:t>
      </w:r>
    </w:p>
    <w:p w:rsidR="00CA2F95" w:rsidRPr="00CA2F95" w:rsidRDefault="00CA2F95" w:rsidP="00CA2F95">
      <w:pPr>
        <w:framePr w:w="10032" w:h="13584" w:hRule="exact" w:wrap="none" w:vAnchor="page" w:hAnchor="page" w:x="1674" w:y="1104"/>
        <w:widowControl w:val="0"/>
        <w:numPr>
          <w:ilvl w:val="0"/>
          <w:numId w:val="56"/>
        </w:numPr>
        <w:tabs>
          <w:tab w:val="left" w:pos="130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Не позднее дня, следующего за днем принятия решения, указанного в пункте 119 настоящего административного регламента, заявителю в письменной форме и по его желанию в электронной форме направляется мотивированный ответ о результатах рассмотрения жалобы.</w:t>
      </w:r>
    </w:p>
    <w:p w:rsidR="00CA2F95" w:rsidRPr="00CA2F95" w:rsidRDefault="00CA2F95" w:rsidP="00CA2F95">
      <w:pPr>
        <w:framePr w:w="10032" w:h="13584" w:hRule="exact" w:wrap="none" w:vAnchor="page" w:hAnchor="page" w:x="1674" w:y="1104"/>
        <w:widowControl w:val="0"/>
        <w:numPr>
          <w:ilvl w:val="0"/>
          <w:numId w:val="56"/>
        </w:numPr>
        <w:tabs>
          <w:tab w:val="left" w:pos="133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ответе по результатам рассмотрения жалобы указываются:</w:t>
      </w:r>
    </w:p>
    <w:p w:rsidR="00CA2F95" w:rsidRPr="00CA2F95" w:rsidRDefault="00CA2F95" w:rsidP="00CA2F95">
      <w:pPr>
        <w:framePr w:w="10032" w:h="13584" w:hRule="exact" w:wrap="none" w:vAnchor="page" w:hAnchor="page" w:x="1674" w:y="1104"/>
        <w:widowControl w:val="0"/>
        <w:numPr>
          <w:ilvl w:val="0"/>
          <w:numId w:val="61"/>
        </w:numPr>
        <w:tabs>
          <w:tab w:val="left" w:pos="1278"/>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27" w:h="9398" w:hRule="exact" w:wrap="none" w:vAnchor="page" w:hAnchor="page" w:x="1677" w:y="1104"/>
        <w:widowControl w:val="0"/>
        <w:numPr>
          <w:ilvl w:val="0"/>
          <w:numId w:val="61"/>
        </w:numPr>
        <w:tabs>
          <w:tab w:val="left" w:pos="113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номер, дата, место принятия решения, включая сведения о должностном лице, решение или действие (бездействие) которого обжалуется;</w:t>
      </w:r>
    </w:p>
    <w:p w:rsidR="00CA2F95" w:rsidRPr="00CA2F95" w:rsidRDefault="00CA2F95" w:rsidP="00CA2F95">
      <w:pPr>
        <w:framePr w:w="10027" w:h="9398" w:hRule="exact" w:wrap="none" w:vAnchor="page" w:hAnchor="page" w:x="1677" w:y="1104"/>
        <w:widowControl w:val="0"/>
        <w:numPr>
          <w:ilvl w:val="0"/>
          <w:numId w:val="61"/>
        </w:numPr>
        <w:tabs>
          <w:tab w:val="left" w:pos="118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фамилия, имя и (если имеется) отчество заявителя, подавшего жалобу;</w:t>
      </w:r>
    </w:p>
    <w:p w:rsidR="00CA2F95" w:rsidRPr="00CA2F95" w:rsidRDefault="00CA2F95" w:rsidP="00CA2F95">
      <w:pPr>
        <w:framePr w:w="10027" w:h="9398" w:hRule="exact" w:wrap="none" w:vAnchor="page" w:hAnchor="page" w:x="1677" w:y="1104"/>
        <w:widowControl w:val="0"/>
        <w:numPr>
          <w:ilvl w:val="0"/>
          <w:numId w:val="61"/>
        </w:numPr>
        <w:tabs>
          <w:tab w:val="left" w:pos="118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 для принятия решения по жалобе;</w:t>
      </w:r>
    </w:p>
    <w:p w:rsidR="00CA2F95" w:rsidRPr="00CA2F95" w:rsidRDefault="00CA2F95" w:rsidP="00CA2F95">
      <w:pPr>
        <w:framePr w:w="10027" w:h="9398" w:hRule="exact" w:wrap="none" w:vAnchor="page" w:hAnchor="page" w:x="1677" w:y="1104"/>
        <w:widowControl w:val="0"/>
        <w:numPr>
          <w:ilvl w:val="0"/>
          <w:numId w:val="61"/>
        </w:numPr>
        <w:tabs>
          <w:tab w:val="left" w:pos="118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принятое по жалобе решение;</w:t>
      </w:r>
    </w:p>
    <w:p w:rsidR="00CA2F95" w:rsidRPr="00CA2F95" w:rsidRDefault="00CA2F95" w:rsidP="00CA2F95">
      <w:pPr>
        <w:framePr w:w="10027" w:h="9398" w:hRule="exact" w:wrap="none" w:vAnchor="page" w:hAnchor="page" w:x="1677" w:y="1104"/>
        <w:widowControl w:val="0"/>
        <w:numPr>
          <w:ilvl w:val="0"/>
          <w:numId w:val="61"/>
        </w:numPr>
        <w:tabs>
          <w:tab w:val="left" w:pos="113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 случае</w:t>
      </w:r>
      <w:proofErr w:type="gramStart"/>
      <w:r w:rsidRPr="00CA2F95">
        <w:rPr>
          <w:rFonts w:ascii="Times New Roman" w:eastAsia="Times New Roman" w:hAnsi="Times New Roman" w:cs="Times New Roman"/>
          <w:color w:val="000000"/>
          <w:sz w:val="26"/>
          <w:szCs w:val="26"/>
          <w:lang w:eastAsia="ru-RU" w:bidi="ru-RU"/>
        </w:rPr>
        <w:t>,</w:t>
      </w:r>
      <w:proofErr w:type="gramEnd"/>
      <w:r w:rsidRPr="00CA2F95">
        <w:rPr>
          <w:rFonts w:ascii="Times New Roman" w:eastAsia="Times New Roman" w:hAnsi="Times New Roman" w:cs="Times New Roman"/>
          <w:color w:val="000000"/>
          <w:sz w:val="26"/>
          <w:szCs w:val="26"/>
          <w:lang w:eastAsia="ru-RU" w:bidi="ru-RU"/>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A2F95" w:rsidRPr="00CA2F95" w:rsidRDefault="00CA2F95" w:rsidP="00CA2F95">
      <w:pPr>
        <w:framePr w:w="10027" w:h="9398" w:hRule="exact" w:wrap="none" w:vAnchor="page" w:hAnchor="page" w:x="1677" w:y="1104"/>
        <w:widowControl w:val="0"/>
        <w:numPr>
          <w:ilvl w:val="0"/>
          <w:numId w:val="61"/>
        </w:numPr>
        <w:tabs>
          <w:tab w:val="left" w:pos="1181"/>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сведения о порядке обжалования принятого по жалобе решения.</w:t>
      </w:r>
    </w:p>
    <w:p w:rsidR="00CA2F95" w:rsidRPr="00CA2F95" w:rsidRDefault="00CA2F95" w:rsidP="00CA2F95">
      <w:pPr>
        <w:framePr w:w="10027" w:h="9398" w:hRule="exact" w:wrap="none" w:vAnchor="page" w:hAnchor="page" w:x="1677" w:y="1104"/>
        <w:widowControl w:val="0"/>
        <w:numPr>
          <w:ilvl w:val="0"/>
          <w:numId w:val="56"/>
        </w:numPr>
        <w:tabs>
          <w:tab w:val="left" w:pos="139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Основаниями отказа в удовлетворении жалобы являются:</w:t>
      </w:r>
    </w:p>
    <w:p w:rsidR="00CA2F95" w:rsidRPr="00CA2F95" w:rsidRDefault="00CA2F95" w:rsidP="00CA2F95">
      <w:pPr>
        <w:framePr w:w="10027" w:h="9398" w:hRule="exact" w:wrap="none" w:vAnchor="page" w:hAnchor="page" w:x="1677" w:y="1104"/>
        <w:widowControl w:val="0"/>
        <w:numPr>
          <w:ilvl w:val="0"/>
          <w:numId w:val="62"/>
        </w:numPr>
        <w:tabs>
          <w:tab w:val="left" w:pos="113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наличие вступившего в законную силу решения суда, арбитражного суда по жалобе о том же предмете и по тем же основаниям;</w:t>
      </w:r>
    </w:p>
    <w:p w:rsidR="00CA2F95" w:rsidRPr="00CA2F95" w:rsidRDefault="00CA2F95" w:rsidP="00CA2F95">
      <w:pPr>
        <w:framePr w:w="10027" w:h="9398" w:hRule="exact" w:wrap="none" w:vAnchor="page" w:hAnchor="page" w:x="1677" w:y="1104"/>
        <w:widowControl w:val="0"/>
        <w:numPr>
          <w:ilvl w:val="0"/>
          <w:numId w:val="62"/>
        </w:numPr>
        <w:tabs>
          <w:tab w:val="left" w:pos="113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подача жалобы лицом, полномочия которого не подтверждены в порядке, установленном законодательством Российской Федерации;</w:t>
      </w:r>
    </w:p>
    <w:p w:rsidR="00CA2F95" w:rsidRPr="00CA2F95" w:rsidRDefault="00CA2F95" w:rsidP="00CA2F95">
      <w:pPr>
        <w:framePr w:w="10027" w:h="9398" w:hRule="exact" w:wrap="none" w:vAnchor="page" w:hAnchor="page" w:x="1677" w:y="1104"/>
        <w:widowControl w:val="0"/>
        <w:numPr>
          <w:ilvl w:val="0"/>
          <w:numId w:val="62"/>
        </w:numPr>
        <w:tabs>
          <w:tab w:val="left" w:pos="114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наличие решения по жалобе, принятого ранее в отношении того же заявителя и по тому же предмету жалобы.</w:t>
      </w:r>
    </w:p>
    <w:p w:rsidR="00CA2F95" w:rsidRPr="00CA2F95" w:rsidRDefault="00CA2F95" w:rsidP="00CA2F95">
      <w:pPr>
        <w:framePr w:w="10027" w:h="9398" w:hRule="exact" w:wrap="none" w:vAnchor="page" w:hAnchor="page" w:x="1677" w:y="1104"/>
        <w:widowControl w:val="0"/>
        <w:numPr>
          <w:ilvl w:val="0"/>
          <w:numId w:val="56"/>
        </w:numPr>
        <w:tabs>
          <w:tab w:val="left" w:pos="1362"/>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Решение, принятое по результатам рассмотрения жалобы, может быть обжаловано в порядке, установленном законодательством.</w:t>
      </w:r>
    </w:p>
    <w:p w:rsidR="00CA2F95" w:rsidRPr="00CA2F95" w:rsidRDefault="00CA2F95" w:rsidP="00CA2F95">
      <w:pPr>
        <w:framePr w:w="10027" w:h="9398" w:hRule="exact" w:wrap="none" w:vAnchor="page" w:hAnchor="page" w:x="1677" w:y="1104"/>
        <w:widowControl w:val="0"/>
        <w:numPr>
          <w:ilvl w:val="0"/>
          <w:numId w:val="56"/>
        </w:numPr>
        <w:tabs>
          <w:tab w:val="left" w:pos="136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В случае установления в ходе или по результатам </w:t>
      </w:r>
      <w:proofErr w:type="gramStart"/>
      <w:r w:rsidRPr="00CA2F95">
        <w:rPr>
          <w:rFonts w:ascii="Times New Roman" w:eastAsia="Times New Roman" w:hAnsi="Times New Roman" w:cs="Times New Roman"/>
          <w:color w:val="000000"/>
          <w:sz w:val="26"/>
          <w:szCs w:val="26"/>
          <w:lang w:eastAsia="ru-RU" w:bidi="ru-RU"/>
        </w:rPr>
        <w:t>рассмотрения жалобы признаков состава административного правонарушения</w:t>
      </w:r>
      <w:proofErr w:type="gramEnd"/>
      <w:r w:rsidRPr="00CA2F95">
        <w:rPr>
          <w:rFonts w:ascii="Times New Roman" w:eastAsia="Times New Roman" w:hAnsi="Times New Roman" w:cs="Times New Roman"/>
          <w:color w:val="000000"/>
          <w:sz w:val="26"/>
          <w:szCs w:val="26"/>
          <w:lang w:eastAsia="ru-RU" w:bidi="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A2F95" w:rsidRPr="00CA2F95" w:rsidRDefault="00CA2F95" w:rsidP="00CA2F95">
      <w:pPr>
        <w:framePr w:w="10027" w:h="9398" w:hRule="exact" w:wrap="none" w:vAnchor="page" w:hAnchor="page" w:x="1677" w:y="1104"/>
        <w:widowControl w:val="0"/>
        <w:numPr>
          <w:ilvl w:val="0"/>
          <w:numId w:val="56"/>
        </w:numPr>
        <w:tabs>
          <w:tab w:val="left" w:pos="1366"/>
        </w:tabs>
        <w:spacing w:after="0" w:line="322" w:lineRule="exact"/>
        <w:ind w:firstLine="760"/>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Способами информирования заявителей о порядке подачи и рассмотрения жалобы являются:</w:t>
      </w:r>
    </w:p>
    <w:p w:rsidR="00CA2F95" w:rsidRPr="00CA2F95" w:rsidRDefault="00CA2F95" w:rsidP="00CA2F95">
      <w:pPr>
        <w:framePr w:w="10027" w:h="9398" w:hRule="exact" w:wrap="none" w:vAnchor="page" w:hAnchor="page" w:x="1677" w:y="1104"/>
        <w:widowControl w:val="0"/>
        <w:numPr>
          <w:ilvl w:val="0"/>
          <w:numId w:val="63"/>
        </w:numPr>
        <w:tabs>
          <w:tab w:val="left" w:pos="1157"/>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личное обращение заявителей в уполномоченный орган;</w:t>
      </w:r>
    </w:p>
    <w:p w:rsidR="00CA2F95" w:rsidRPr="00CA2F95" w:rsidRDefault="00CA2F95" w:rsidP="00CA2F95">
      <w:pPr>
        <w:framePr w:w="10027" w:h="9398" w:hRule="exact" w:wrap="none" w:vAnchor="page" w:hAnchor="page" w:x="1677" w:y="1104"/>
        <w:widowControl w:val="0"/>
        <w:numPr>
          <w:ilvl w:val="0"/>
          <w:numId w:val="63"/>
        </w:numPr>
        <w:tabs>
          <w:tab w:val="left" w:pos="118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через организации федеральной почтовой связи;</w:t>
      </w:r>
    </w:p>
    <w:p w:rsidR="00CA2F95" w:rsidRPr="00CA2F95" w:rsidRDefault="00CA2F95" w:rsidP="00CA2F95">
      <w:pPr>
        <w:framePr w:w="10027" w:h="9398" w:hRule="exact" w:wrap="none" w:vAnchor="page" w:hAnchor="page" w:x="1677" w:y="1104"/>
        <w:widowControl w:val="0"/>
        <w:numPr>
          <w:ilvl w:val="0"/>
          <w:numId w:val="63"/>
        </w:numPr>
        <w:tabs>
          <w:tab w:val="left" w:pos="1141"/>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 помощью средств электронной связи (направление письма на адрес электронной почты уполномоченный орган);</w:t>
      </w:r>
    </w:p>
    <w:p w:rsidR="00CA2F95" w:rsidRPr="00CA2F95" w:rsidRDefault="00CA2F95" w:rsidP="00CA2F95">
      <w:pPr>
        <w:framePr w:w="10027" w:h="9398" w:hRule="exact" w:wrap="none" w:vAnchor="page" w:hAnchor="page" w:x="1677" w:y="1104"/>
        <w:widowControl w:val="0"/>
        <w:numPr>
          <w:ilvl w:val="0"/>
          <w:numId w:val="63"/>
        </w:numPr>
        <w:tabs>
          <w:tab w:val="left" w:pos="1186"/>
        </w:tabs>
        <w:spacing w:after="0" w:line="322"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с помощью телефонной и факсимильной связи.</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10018" w:h="4222" w:hRule="exact" w:wrap="none" w:vAnchor="page" w:hAnchor="page" w:x="1681" w:y="1104"/>
        <w:widowControl w:val="0"/>
        <w:spacing w:after="0" w:line="322" w:lineRule="exact"/>
        <w:ind w:left="530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Приложение 1</w:t>
      </w:r>
    </w:p>
    <w:p w:rsidR="00CA2F95" w:rsidRPr="00CA2F95" w:rsidRDefault="00CA2F95" w:rsidP="00CA2F95">
      <w:pPr>
        <w:framePr w:w="10018" w:h="4222" w:hRule="exact" w:wrap="none" w:vAnchor="page" w:hAnchor="page" w:x="1681" w:y="1104"/>
        <w:widowControl w:val="0"/>
        <w:spacing w:after="557" w:line="322" w:lineRule="exact"/>
        <w:ind w:left="530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 административному регламенту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 »</w:t>
      </w:r>
    </w:p>
    <w:p w:rsidR="00CA2F95" w:rsidRPr="00CA2F95" w:rsidRDefault="00CA2F95" w:rsidP="00CA2F95">
      <w:pPr>
        <w:framePr w:w="10018" w:h="4222" w:hRule="exact" w:wrap="none" w:vAnchor="page" w:hAnchor="page" w:x="1681" w:y="1104"/>
        <w:widowControl w:val="0"/>
        <w:spacing w:after="0" w:line="300" w:lineRule="exact"/>
        <w:jc w:val="center"/>
        <w:rPr>
          <w:rFonts w:ascii="Times New Roman" w:eastAsia="Times New Roman" w:hAnsi="Times New Roman" w:cs="Times New Roman"/>
          <w:b/>
          <w:bCs/>
          <w:color w:val="000000"/>
          <w:sz w:val="30"/>
          <w:szCs w:val="30"/>
          <w:lang w:eastAsia="ru-RU" w:bidi="ru-RU"/>
        </w:rPr>
      </w:pPr>
      <w:r w:rsidRPr="00CA2F95">
        <w:rPr>
          <w:rFonts w:ascii="Times New Roman" w:eastAsia="Times New Roman" w:hAnsi="Times New Roman" w:cs="Times New Roman"/>
          <w:b/>
          <w:bCs/>
          <w:color w:val="000000"/>
          <w:sz w:val="30"/>
          <w:szCs w:val="30"/>
          <w:lang w:eastAsia="ru-RU" w:bidi="ru-RU"/>
        </w:rPr>
        <w:t>Примерная форма</w:t>
      </w:r>
    </w:p>
    <w:p w:rsidR="00CA2F95" w:rsidRPr="00CA2F95" w:rsidRDefault="00CA2F95" w:rsidP="00CA2F95">
      <w:pPr>
        <w:framePr w:w="10018" w:h="4222" w:hRule="exact" w:wrap="none" w:vAnchor="page" w:hAnchor="page" w:x="1681" w:y="1104"/>
        <w:widowControl w:val="0"/>
        <w:spacing w:after="0" w:line="300" w:lineRule="exact"/>
        <w:jc w:val="center"/>
        <w:rPr>
          <w:rFonts w:ascii="Times New Roman" w:eastAsia="Times New Roman" w:hAnsi="Times New Roman" w:cs="Times New Roman"/>
          <w:b/>
          <w:bCs/>
          <w:color w:val="000000"/>
          <w:sz w:val="30"/>
          <w:szCs w:val="30"/>
          <w:lang w:eastAsia="ru-RU" w:bidi="ru-RU"/>
        </w:rPr>
      </w:pPr>
      <w:r w:rsidRPr="00CA2F95">
        <w:rPr>
          <w:rFonts w:ascii="Times New Roman" w:eastAsia="Times New Roman" w:hAnsi="Times New Roman" w:cs="Times New Roman"/>
          <w:b/>
          <w:bCs/>
          <w:color w:val="000000"/>
          <w:sz w:val="30"/>
          <w:szCs w:val="30"/>
          <w:lang w:eastAsia="ru-RU" w:bidi="ru-RU"/>
        </w:rPr>
        <w:t>заявления о предоставлении муниципальной услуги</w:t>
      </w:r>
    </w:p>
    <w:p w:rsidR="00CA2F95" w:rsidRPr="00CA2F95" w:rsidRDefault="00CA2F95" w:rsidP="00CA2F95">
      <w:pPr>
        <w:framePr w:w="10018" w:h="1500" w:hRule="exact" w:wrap="none" w:vAnchor="page" w:hAnchor="page" w:x="1691" w:y="5305"/>
        <w:widowControl w:val="0"/>
        <w:tabs>
          <w:tab w:val="left" w:leader="underscore" w:pos="9183"/>
        </w:tabs>
        <w:spacing w:after="0" w:line="278" w:lineRule="exact"/>
        <w:ind w:left="5180" w:right="260"/>
        <w:rPr>
          <w:rFonts w:ascii="Times New Roman" w:eastAsia="Times New Roman" w:hAnsi="Times New Roman" w:cs="Times New Roman"/>
          <w:color w:val="000000"/>
          <w:sz w:val="24"/>
          <w:szCs w:val="24"/>
          <w:lang w:eastAsia="ru-RU" w:bidi="ru-RU"/>
        </w:rPr>
      </w:pPr>
      <w:r w:rsidRPr="00CA2F95">
        <w:rPr>
          <w:rFonts w:ascii="Times New Roman" w:eastAsia="Times New Roman" w:hAnsi="Times New Roman" w:cs="Times New Roman"/>
          <w:color w:val="000000"/>
          <w:sz w:val="24"/>
          <w:szCs w:val="24"/>
          <w:lang w:eastAsia="ru-RU" w:bidi="ru-RU"/>
        </w:rPr>
        <w:t xml:space="preserve">В администрацию муниципального образования «Майск» </w:t>
      </w:r>
      <w:proofErr w:type="gramStart"/>
      <w:r w:rsidRPr="00CA2F95">
        <w:rPr>
          <w:rFonts w:ascii="Times New Roman" w:eastAsia="Times New Roman" w:hAnsi="Times New Roman" w:cs="Times New Roman"/>
          <w:color w:val="000000"/>
          <w:sz w:val="24"/>
          <w:szCs w:val="24"/>
          <w:lang w:eastAsia="ru-RU" w:bidi="ru-RU"/>
        </w:rPr>
        <w:t>от</w:t>
      </w:r>
      <w:proofErr w:type="gramEnd"/>
      <w:r w:rsidRPr="00CA2F95">
        <w:rPr>
          <w:rFonts w:ascii="Times New Roman" w:eastAsia="Times New Roman" w:hAnsi="Times New Roman" w:cs="Times New Roman"/>
          <w:color w:val="000000"/>
          <w:sz w:val="24"/>
          <w:szCs w:val="24"/>
          <w:lang w:eastAsia="ru-RU" w:bidi="ru-RU"/>
        </w:rPr>
        <w:tab/>
      </w:r>
    </w:p>
    <w:p w:rsidR="00CA2F95" w:rsidRPr="00CA2F95" w:rsidRDefault="00CA2F95" w:rsidP="00CA2F95">
      <w:pPr>
        <w:framePr w:w="10018" w:h="1500" w:hRule="exact" w:wrap="none" w:vAnchor="page" w:hAnchor="page" w:x="1691" w:y="5305"/>
        <w:widowControl w:val="0"/>
        <w:spacing w:after="0" w:line="365" w:lineRule="exact"/>
        <w:ind w:left="5180" w:right="260"/>
        <w:rPr>
          <w:rFonts w:ascii="Times New Roman" w:eastAsia="Times New Roman" w:hAnsi="Times New Roman" w:cs="Times New Roman"/>
          <w:color w:val="000000"/>
          <w:sz w:val="16"/>
          <w:szCs w:val="16"/>
          <w:lang w:eastAsia="ru-RU" w:bidi="ru-RU"/>
        </w:rPr>
      </w:pPr>
      <w:r w:rsidRPr="00CA2F95">
        <w:rPr>
          <w:rFonts w:ascii="Times New Roman" w:eastAsia="Times New Roman" w:hAnsi="Times New Roman" w:cs="Times New Roman"/>
          <w:color w:val="000000"/>
          <w:sz w:val="16"/>
          <w:szCs w:val="16"/>
          <w:lang w:eastAsia="ru-RU" w:bidi="ru-RU"/>
        </w:rPr>
        <w:t>(Ф.И.О. Физического лица/ индивидуального предпринимателя/ наименование юридического лица, являющегося заявителем)</w:t>
      </w:r>
    </w:p>
    <w:p w:rsidR="00CA2F95" w:rsidRPr="00CA2F95" w:rsidRDefault="00CA2F95" w:rsidP="00CA2F95">
      <w:pPr>
        <w:framePr w:w="10018" w:h="422" w:hRule="exact" w:wrap="none" w:vAnchor="page" w:hAnchor="page" w:x="1544" w:y="6715"/>
        <w:widowControl w:val="0"/>
        <w:spacing w:after="0" w:line="182" w:lineRule="exact"/>
        <w:ind w:left="5180"/>
        <w:rPr>
          <w:rFonts w:ascii="Times New Roman" w:eastAsia="Times New Roman" w:hAnsi="Times New Roman" w:cs="Times New Roman"/>
          <w:color w:val="000000"/>
          <w:sz w:val="16"/>
          <w:szCs w:val="16"/>
          <w:lang w:eastAsia="ru-RU" w:bidi="ru-RU"/>
        </w:rPr>
      </w:pPr>
      <w:r w:rsidRPr="00CA2F95">
        <w:rPr>
          <w:rFonts w:ascii="Times New Roman" w:eastAsia="Times New Roman" w:hAnsi="Times New Roman" w:cs="Times New Roman"/>
          <w:color w:val="000000"/>
          <w:sz w:val="16"/>
          <w:szCs w:val="16"/>
          <w:lang w:eastAsia="ru-RU" w:bidi="ru-RU"/>
        </w:rPr>
        <w:t>(паспортные данные физ. Лица или ИНН индивидуального предпринимателя/ юр. лица, являющегося заявителем)</w:t>
      </w:r>
    </w:p>
    <w:p w:rsidR="00CA2F95" w:rsidRPr="00CA2F95" w:rsidRDefault="00CA2F95" w:rsidP="00CA2F95">
      <w:pPr>
        <w:framePr w:w="10018" w:h="485" w:hRule="exact" w:wrap="none" w:vAnchor="page" w:hAnchor="page" w:x="1838" w:y="7363"/>
        <w:widowControl w:val="0"/>
        <w:tabs>
          <w:tab w:val="left" w:leader="underscore" w:pos="6903"/>
        </w:tabs>
        <w:spacing w:after="0" w:line="240" w:lineRule="exact"/>
        <w:ind w:left="5180"/>
        <w:jc w:val="both"/>
        <w:rPr>
          <w:rFonts w:ascii="Times New Roman" w:eastAsia="Times New Roman" w:hAnsi="Times New Roman" w:cs="Times New Roman"/>
          <w:color w:val="000000"/>
          <w:sz w:val="24"/>
          <w:szCs w:val="24"/>
          <w:lang w:eastAsia="ru-RU" w:bidi="ru-RU"/>
        </w:rPr>
      </w:pPr>
      <w:r w:rsidRPr="00CA2F95">
        <w:rPr>
          <w:rFonts w:ascii="Times New Roman" w:eastAsia="Times New Roman" w:hAnsi="Times New Roman" w:cs="Times New Roman"/>
          <w:color w:val="000000"/>
          <w:sz w:val="24"/>
          <w:szCs w:val="24"/>
          <w:lang w:eastAsia="ru-RU" w:bidi="ru-RU"/>
        </w:rPr>
        <w:t>Адрес</w:t>
      </w:r>
      <w:r w:rsidRPr="00CA2F95">
        <w:rPr>
          <w:rFonts w:ascii="Times New Roman" w:eastAsia="Times New Roman" w:hAnsi="Times New Roman" w:cs="Times New Roman"/>
          <w:color w:val="000000"/>
          <w:sz w:val="24"/>
          <w:szCs w:val="24"/>
          <w:lang w:eastAsia="ru-RU" w:bidi="ru-RU"/>
        </w:rPr>
        <w:tab/>
      </w:r>
    </w:p>
    <w:p w:rsidR="00CA2F95" w:rsidRPr="00CA2F95" w:rsidRDefault="00CA2F95" w:rsidP="00CA2F95">
      <w:pPr>
        <w:framePr w:w="10018" w:h="485" w:hRule="exact" w:wrap="none" w:vAnchor="page" w:hAnchor="page" w:x="1838" w:y="7363"/>
        <w:widowControl w:val="0"/>
        <w:spacing w:after="0" w:line="160" w:lineRule="exact"/>
        <w:ind w:left="5180"/>
        <w:jc w:val="both"/>
        <w:rPr>
          <w:rFonts w:ascii="Times New Roman" w:eastAsia="Times New Roman" w:hAnsi="Times New Roman" w:cs="Times New Roman"/>
          <w:color w:val="000000"/>
          <w:sz w:val="16"/>
          <w:szCs w:val="16"/>
          <w:lang w:eastAsia="ru-RU" w:bidi="ru-RU"/>
        </w:rPr>
      </w:pPr>
      <w:r w:rsidRPr="00CA2F95">
        <w:rPr>
          <w:rFonts w:ascii="Times New Roman" w:eastAsia="Times New Roman" w:hAnsi="Times New Roman" w:cs="Times New Roman"/>
          <w:color w:val="000000"/>
          <w:sz w:val="16"/>
          <w:szCs w:val="16"/>
          <w:lang w:eastAsia="ru-RU" w:bidi="ru-RU"/>
        </w:rPr>
        <w:t>(для направления почты)</w:t>
      </w:r>
    </w:p>
    <w:p w:rsidR="00CA2F95" w:rsidRPr="00CA2F95" w:rsidRDefault="00CA2F95" w:rsidP="00CA2F95">
      <w:pPr>
        <w:framePr w:wrap="none" w:vAnchor="page" w:hAnchor="page" w:x="1681" w:y="7862"/>
        <w:widowControl w:val="0"/>
        <w:spacing w:after="0" w:line="240" w:lineRule="exact"/>
        <w:ind w:left="5180"/>
        <w:jc w:val="both"/>
        <w:rPr>
          <w:rFonts w:ascii="Times New Roman" w:eastAsia="Times New Roman" w:hAnsi="Times New Roman" w:cs="Times New Roman"/>
          <w:color w:val="000000"/>
          <w:sz w:val="24"/>
          <w:szCs w:val="24"/>
          <w:lang w:eastAsia="ru-RU" w:bidi="ru-RU"/>
        </w:rPr>
      </w:pPr>
      <w:r w:rsidRPr="00CA2F95">
        <w:rPr>
          <w:rFonts w:ascii="Times New Roman" w:eastAsia="Times New Roman" w:hAnsi="Times New Roman" w:cs="Times New Roman"/>
          <w:color w:val="000000"/>
          <w:sz w:val="24"/>
          <w:szCs w:val="24"/>
          <w:lang w:eastAsia="ru-RU" w:bidi="ru-RU"/>
        </w:rPr>
        <w:t>тел./факс</w:t>
      </w:r>
    </w:p>
    <w:p w:rsidR="00CA2F95" w:rsidRPr="00CA2F95" w:rsidRDefault="00CA2F95" w:rsidP="00CA2F95">
      <w:pPr>
        <w:framePr w:w="10018" w:h="317" w:hRule="exact" w:wrap="none" w:vAnchor="page" w:hAnchor="page" w:x="1323" w:y="8611"/>
        <w:widowControl w:val="0"/>
        <w:spacing w:after="0" w:line="260" w:lineRule="exact"/>
        <w:jc w:val="center"/>
        <w:outlineLvl w:val="1"/>
        <w:rPr>
          <w:rFonts w:ascii="Times New Roman" w:eastAsia="Times New Roman" w:hAnsi="Times New Roman" w:cs="Times New Roman"/>
          <w:b/>
          <w:bCs/>
          <w:color w:val="000000"/>
          <w:sz w:val="26"/>
          <w:szCs w:val="26"/>
          <w:lang w:eastAsia="ru-RU" w:bidi="ru-RU"/>
        </w:rPr>
      </w:pPr>
      <w:bookmarkStart w:id="30" w:name="bookmark31"/>
      <w:r w:rsidRPr="00CA2F95">
        <w:rPr>
          <w:rFonts w:ascii="Times New Roman" w:eastAsia="Times New Roman" w:hAnsi="Times New Roman" w:cs="Times New Roman"/>
          <w:b/>
          <w:bCs/>
          <w:color w:val="000000"/>
          <w:sz w:val="26"/>
          <w:szCs w:val="26"/>
          <w:lang w:eastAsia="ru-RU" w:bidi="ru-RU"/>
        </w:rPr>
        <w:t>ЗАЯВЛЕНИЕ</w:t>
      </w:r>
      <w:bookmarkEnd w:id="30"/>
    </w:p>
    <w:p w:rsidR="00CA2F95" w:rsidRPr="00CA2F95" w:rsidRDefault="00CA2F95" w:rsidP="00CA2F95">
      <w:pPr>
        <w:framePr w:w="10018" w:h="705" w:hRule="exact" w:wrap="none" w:vAnchor="page" w:hAnchor="page" w:x="1411" w:y="9595"/>
        <w:widowControl w:val="0"/>
        <w:spacing w:after="0" w:line="322" w:lineRule="exact"/>
        <w:jc w:val="right"/>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 xml:space="preserve">Прошу выполнить схему расположения земельного участка на кадастровом плане территории муниципального образования города Братска </w:t>
      </w:r>
      <w:proofErr w:type="gramStart"/>
      <w:r w:rsidRPr="00CA2F95">
        <w:rPr>
          <w:rFonts w:ascii="Times New Roman" w:eastAsia="Times New Roman" w:hAnsi="Times New Roman" w:cs="Times New Roman"/>
          <w:color w:val="000000"/>
          <w:sz w:val="26"/>
          <w:szCs w:val="26"/>
          <w:lang w:eastAsia="ru-RU" w:bidi="ru-RU"/>
        </w:rPr>
        <w:t>для</w:t>
      </w:r>
      <w:proofErr w:type="gramEnd"/>
    </w:p>
    <w:p w:rsidR="00CA2F95" w:rsidRPr="00CA2F95" w:rsidRDefault="00CA2F95" w:rsidP="00CA2F95">
      <w:pPr>
        <w:framePr w:w="10018" w:h="323" w:hRule="exact" w:wrap="none" w:vAnchor="page" w:hAnchor="page" w:x="1485" w:y="10477"/>
        <w:widowControl w:val="0"/>
        <w:spacing w:after="0" w:line="260" w:lineRule="exact"/>
        <w:ind w:right="8770"/>
        <w:jc w:val="right"/>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 адресу:</w:t>
      </w:r>
    </w:p>
    <w:p w:rsidR="00CA2F95" w:rsidRPr="00CA2F95" w:rsidRDefault="00CA2F95" w:rsidP="00CA2F95">
      <w:pPr>
        <w:framePr w:wrap="none" w:vAnchor="page" w:hAnchor="page" w:x="4717" w:y="10874"/>
        <w:widowControl w:val="0"/>
        <w:spacing w:after="0" w:line="180" w:lineRule="exact"/>
        <w:rPr>
          <w:rFonts w:ascii="Times New Roman" w:eastAsia="Times New Roman" w:hAnsi="Times New Roman" w:cs="Times New Roman"/>
          <w:b/>
          <w:bCs/>
          <w:color w:val="000000"/>
          <w:sz w:val="18"/>
          <w:szCs w:val="18"/>
          <w:lang w:eastAsia="ru-RU" w:bidi="ru-RU"/>
        </w:rPr>
      </w:pPr>
      <w:r w:rsidRPr="00CA2F95">
        <w:rPr>
          <w:rFonts w:ascii="Times New Roman" w:eastAsia="Times New Roman" w:hAnsi="Times New Roman" w:cs="Times New Roman"/>
          <w:b/>
          <w:bCs/>
          <w:color w:val="000000"/>
          <w:sz w:val="18"/>
          <w:szCs w:val="18"/>
          <w:lang w:eastAsia="ru-RU" w:bidi="ru-RU"/>
        </w:rPr>
        <w:t>(адрес земельного участка)</w:t>
      </w:r>
    </w:p>
    <w:p w:rsidR="00CA2F95" w:rsidRPr="00CA2F95" w:rsidRDefault="00CA2F95" w:rsidP="00CA2F95">
      <w:pPr>
        <w:framePr w:w="10018" w:h="1334" w:hRule="exact" w:wrap="none" w:vAnchor="page" w:hAnchor="page" w:x="1485" w:y="12815"/>
        <w:widowControl w:val="0"/>
        <w:tabs>
          <w:tab w:val="left" w:pos="8084"/>
        </w:tabs>
        <w:spacing w:after="0" w:line="638" w:lineRule="exact"/>
        <w:ind w:left="7330" w:right="1200" w:firstLine="46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(Ф.И.О.)</w:t>
      </w:r>
      <w:r w:rsidRPr="00CA2F95">
        <w:rPr>
          <w:rFonts w:ascii="Times New Roman" w:eastAsia="Times New Roman" w:hAnsi="Times New Roman" w:cs="Times New Roman"/>
          <w:color w:val="000000"/>
          <w:sz w:val="26"/>
          <w:szCs w:val="26"/>
          <w:lang w:eastAsia="ru-RU" w:bidi="ru-RU"/>
        </w:rPr>
        <w:br/>
        <w:t>20</w:t>
      </w:r>
      <w:r w:rsidRPr="00CA2F95">
        <w:rPr>
          <w:rFonts w:ascii="Times New Roman" w:eastAsia="Times New Roman" w:hAnsi="Times New Roman" w:cs="Times New Roman"/>
          <w:color w:val="000000"/>
          <w:sz w:val="26"/>
          <w:szCs w:val="26"/>
          <w:lang w:eastAsia="ru-RU" w:bidi="ru-RU"/>
        </w:rPr>
        <w:tab/>
        <w:t>г.</w:t>
      </w:r>
    </w:p>
    <w:p w:rsidR="00CA2F95" w:rsidRPr="00CA2F95" w:rsidRDefault="00CA2F95" w:rsidP="00CA2F95">
      <w:pPr>
        <w:framePr w:w="1205" w:h="1349" w:hRule="exact" w:wrap="none" w:vAnchor="page" w:hAnchor="page" w:x="4262" w:y="12887"/>
        <w:widowControl w:val="0"/>
        <w:spacing w:after="0" w:line="643" w:lineRule="exact"/>
        <w:jc w:val="both"/>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(подпись) « »</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A33829" w:rsidRPr="00CA2F95" w:rsidRDefault="00A33829" w:rsidP="00AF7A6E">
      <w:pPr>
        <w:framePr w:w="10210" w:h="2951" w:hRule="exact" w:wrap="none" w:vAnchor="page" w:hAnchor="page" w:x="1546" w:y="691"/>
        <w:widowControl w:val="0"/>
        <w:spacing w:after="0" w:line="322" w:lineRule="exact"/>
        <w:ind w:left="532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lastRenderedPageBreak/>
        <w:t>Приложение 2</w:t>
      </w:r>
    </w:p>
    <w:p w:rsidR="00A33829" w:rsidRPr="00CA2F95" w:rsidRDefault="00A33829" w:rsidP="00AF7A6E">
      <w:pPr>
        <w:framePr w:w="10210" w:h="2951" w:hRule="exact" w:wrap="none" w:vAnchor="page" w:hAnchor="page" w:x="1546" w:y="691"/>
        <w:widowControl w:val="0"/>
        <w:spacing w:after="0" w:line="322" w:lineRule="exact"/>
        <w:ind w:left="5320" w:right="62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 административному регламенту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находящихся в частной собственности»</w:t>
      </w:r>
    </w:p>
    <w:p w:rsidR="00AF7A6E" w:rsidRPr="00CA2F95" w:rsidRDefault="00AF7A6E" w:rsidP="00AF7A6E">
      <w:pPr>
        <w:framePr w:w="10210" w:h="1670" w:hRule="exact" w:wrap="none" w:vAnchor="page" w:hAnchor="page" w:x="1591" w:y="4291"/>
        <w:widowControl w:val="0"/>
        <w:spacing w:after="0" w:line="322" w:lineRule="exact"/>
        <w:ind w:left="20"/>
        <w:jc w:val="center"/>
        <w:outlineLvl w:val="1"/>
        <w:rPr>
          <w:rFonts w:ascii="Times New Roman" w:eastAsia="Times New Roman" w:hAnsi="Times New Roman" w:cs="Times New Roman"/>
          <w:b/>
          <w:bCs/>
          <w:color w:val="000000"/>
          <w:sz w:val="26"/>
          <w:szCs w:val="26"/>
          <w:lang w:eastAsia="ru-RU" w:bidi="ru-RU"/>
        </w:rPr>
      </w:pPr>
      <w:bookmarkStart w:id="31" w:name="bookmark32"/>
      <w:r w:rsidRPr="00CA2F95">
        <w:rPr>
          <w:rFonts w:ascii="Times New Roman" w:eastAsia="Times New Roman" w:hAnsi="Times New Roman" w:cs="Times New Roman"/>
          <w:b/>
          <w:bCs/>
          <w:color w:val="000000"/>
          <w:sz w:val="26"/>
          <w:szCs w:val="26"/>
          <w:lang w:eastAsia="ru-RU" w:bidi="ru-RU"/>
        </w:rPr>
        <w:t>БЛОК-СХЕМА</w:t>
      </w:r>
      <w:bookmarkEnd w:id="31"/>
    </w:p>
    <w:p w:rsidR="00AF7A6E" w:rsidRPr="00CA2F95" w:rsidRDefault="00AF7A6E" w:rsidP="00AF7A6E">
      <w:pPr>
        <w:framePr w:w="10210" w:h="1670" w:hRule="exact" w:wrap="none" w:vAnchor="page" w:hAnchor="page" w:x="1591" w:y="4291"/>
        <w:widowControl w:val="0"/>
        <w:spacing w:after="0" w:line="322" w:lineRule="exact"/>
        <w:ind w:left="20"/>
        <w:jc w:val="center"/>
        <w:rPr>
          <w:rFonts w:ascii="Times New Roman" w:eastAsia="Times New Roman" w:hAnsi="Times New Roman" w:cs="Times New Roman"/>
          <w:b/>
          <w:bCs/>
          <w:color w:val="000000"/>
          <w:sz w:val="26"/>
          <w:szCs w:val="26"/>
          <w:lang w:eastAsia="ru-RU" w:bidi="ru-RU"/>
        </w:rPr>
      </w:pPr>
      <w:r w:rsidRPr="00CA2F95">
        <w:rPr>
          <w:rFonts w:ascii="Times New Roman" w:eastAsia="Times New Roman" w:hAnsi="Times New Roman" w:cs="Times New Roman"/>
          <w:b/>
          <w:bCs/>
          <w:color w:val="000000"/>
          <w:sz w:val="26"/>
          <w:szCs w:val="26"/>
          <w:lang w:eastAsia="ru-RU" w:bidi="ru-RU"/>
        </w:rPr>
        <w:t>предоставление муниципальной услуги</w:t>
      </w:r>
      <w:r w:rsidRPr="00CA2F95">
        <w:rPr>
          <w:rFonts w:ascii="Times New Roman" w:eastAsia="Times New Roman" w:hAnsi="Times New Roman" w:cs="Times New Roman"/>
          <w:b/>
          <w:bCs/>
          <w:color w:val="000000"/>
          <w:sz w:val="26"/>
          <w:szCs w:val="26"/>
          <w:lang w:eastAsia="ru-RU" w:bidi="ru-RU"/>
        </w:rPr>
        <w:br/>
        <w:t>«Перераспределение земель и (или) земельных участков, находящихся в</w:t>
      </w:r>
      <w:r w:rsidRPr="00CA2F95">
        <w:rPr>
          <w:rFonts w:ascii="Times New Roman" w:eastAsia="Times New Roman" w:hAnsi="Times New Roman" w:cs="Times New Roman"/>
          <w:b/>
          <w:bCs/>
          <w:color w:val="000000"/>
          <w:sz w:val="26"/>
          <w:szCs w:val="26"/>
          <w:lang w:eastAsia="ru-RU" w:bidi="ru-RU"/>
        </w:rPr>
        <w:br/>
        <w:t>государственной или муниципальной собственности, между собой и таких</w:t>
      </w:r>
      <w:r w:rsidRPr="00CA2F95">
        <w:rPr>
          <w:rFonts w:ascii="Times New Roman" w:eastAsia="Times New Roman" w:hAnsi="Times New Roman" w:cs="Times New Roman"/>
          <w:b/>
          <w:bCs/>
          <w:color w:val="000000"/>
          <w:sz w:val="26"/>
          <w:szCs w:val="26"/>
          <w:lang w:eastAsia="ru-RU" w:bidi="ru-RU"/>
        </w:rPr>
        <w:br/>
        <w:t>земель и (или) земельных участков, находящихся в частной собственности»</w:t>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p>
    <w:p w:rsidR="00CA2F95" w:rsidRPr="00CA2F95" w:rsidRDefault="00CA2F95" w:rsidP="00CA2F95">
      <w:pPr>
        <w:framePr w:wrap="none" w:vAnchor="page" w:hAnchor="page" w:x="2389" w:y="6227"/>
        <w:widowControl w:val="0"/>
        <w:spacing w:after="0" w:line="240" w:lineRule="auto"/>
        <w:rPr>
          <w:rFonts w:ascii="Arial Unicode MS" w:eastAsia="Arial Unicode MS" w:hAnsi="Arial Unicode MS" w:cs="Arial Unicode MS"/>
          <w:color w:val="000000"/>
          <w:sz w:val="2"/>
          <w:szCs w:val="2"/>
          <w:lang w:eastAsia="ru-RU" w:bidi="ru-RU"/>
        </w:rPr>
      </w:pPr>
    </w:p>
    <w:p w:rsidR="00AF7A6E" w:rsidRPr="00CA2F95" w:rsidRDefault="00AF7A6E" w:rsidP="00AF7A6E">
      <w:pPr>
        <w:framePr w:w="7561" w:h="586" w:hRule="exact" w:wrap="none" w:vAnchor="page" w:hAnchor="page" w:x="946" w:y="10441"/>
        <w:widowControl w:val="0"/>
        <w:spacing w:after="0" w:line="260" w:lineRule="exact"/>
        <w:ind w:left="92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Выдача результата предоставления муниципальной услуги</w:t>
      </w:r>
    </w:p>
    <w:p w:rsidR="00AF7A6E" w:rsidRPr="00CA2F95" w:rsidRDefault="00AF7A6E" w:rsidP="00AF7A6E">
      <w:pPr>
        <w:framePr w:w="10210" w:h="567" w:hRule="exact" w:wrap="none" w:vAnchor="page" w:hAnchor="page" w:x="1876" w:y="13141"/>
        <w:widowControl w:val="0"/>
        <w:spacing w:after="4" w:line="200" w:lineRule="exact"/>
        <w:ind w:right="220"/>
        <w:jc w:val="center"/>
        <w:rPr>
          <w:rFonts w:ascii="Times New Roman" w:eastAsia="Times New Roman" w:hAnsi="Times New Roman" w:cs="Times New Roman"/>
          <w:b/>
          <w:bCs/>
          <w:color w:val="000000"/>
          <w:sz w:val="20"/>
          <w:szCs w:val="20"/>
          <w:lang w:bidi="en-US"/>
        </w:rPr>
      </w:pPr>
      <w:r w:rsidRPr="00CA2F95">
        <w:rPr>
          <w:rFonts w:ascii="Times New Roman" w:eastAsia="Times New Roman" w:hAnsi="Times New Roman" w:cs="Times New Roman"/>
          <w:b/>
          <w:bCs/>
          <w:color w:val="000000"/>
          <w:sz w:val="20"/>
          <w:szCs w:val="20"/>
          <w:lang w:val="en-US" w:bidi="en-US"/>
        </w:rPr>
        <w:t>Y</w:t>
      </w:r>
    </w:p>
    <w:p w:rsidR="00AF7A6E" w:rsidRPr="00CA2F95" w:rsidRDefault="00AF7A6E" w:rsidP="00AF7A6E">
      <w:pPr>
        <w:framePr w:w="10210" w:h="567" w:hRule="exact" w:wrap="none" w:vAnchor="page" w:hAnchor="page" w:x="1876" w:y="13141"/>
        <w:widowControl w:val="0"/>
        <w:pBdr>
          <w:top w:val="single" w:sz="4" w:space="1" w:color="auto"/>
          <w:left w:val="single" w:sz="4" w:space="4" w:color="auto"/>
          <w:bottom w:val="single" w:sz="4" w:space="1" w:color="auto"/>
          <w:right w:val="single" w:sz="4" w:space="4" w:color="auto"/>
        </w:pBdr>
        <w:spacing w:after="0" w:line="260" w:lineRule="exact"/>
        <w:ind w:left="4260"/>
        <w:rPr>
          <w:rFonts w:ascii="Times New Roman" w:eastAsia="Times New Roman" w:hAnsi="Times New Roman" w:cs="Times New Roman"/>
          <w:color w:val="000000"/>
          <w:sz w:val="26"/>
          <w:szCs w:val="26"/>
          <w:lang w:eastAsia="ru-RU" w:bidi="ru-RU"/>
        </w:rPr>
      </w:pPr>
      <w:r w:rsidRPr="00CA2F95">
        <w:rPr>
          <w:rFonts w:ascii="Times New Roman" w:eastAsia="Times New Roman" w:hAnsi="Times New Roman" w:cs="Times New Roman"/>
          <w:color w:val="000000"/>
          <w:sz w:val="26"/>
          <w:szCs w:val="26"/>
          <w:lang w:eastAsia="ru-RU" w:bidi="ru-RU"/>
        </w:rPr>
        <w:t>Конец</w:t>
      </w:r>
    </w:p>
    <w:p w:rsidR="00CA2F95" w:rsidRPr="00CA2F95" w:rsidRDefault="00AF7A6E" w:rsidP="00CA2F95">
      <w:pPr>
        <w:widowControl w:val="0"/>
        <w:spacing w:after="0" w:line="240" w:lineRule="auto"/>
        <w:rPr>
          <w:rFonts w:ascii="Arial Unicode MS" w:eastAsia="Arial Unicode MS" w:hAnsi="Arial Unicode MS" w:cs="Arial Unicode MS"/>
          <w:color w:val="000000"/>
          <w:sz w:val="2"/>
          <w:szCs w:val="2"/>
          <w:lang w:eastAsia="ru-RU" w:bidi="ru-RU"/>
        </w:rPr>
        <w:sectPr w:rsidR="00CA2F95" w:rsidRPr="00CA2F95">
          <w:pgSz w:w="12240" w:h="15840"/>
          <w:pgMar w:top="360" w:right="360" w:bottom="360" w:left="360" w:header="0" w:footer="3" w:gutter="0"/>
          <w:cols w:space="720"/>
          <w:noEndnote/>
          <w:docGrid w:linePitch="360"/>
        </w:sectPr>
      </w:pPr>
      <w:r w:rsidRPr="00CA2F95">
        <w:rPr>
          <w:rFonts w:ascii="Arial Unicode MS" w:eastAsia="Arial Unicode MS" w:hAnsi="Arial Unicode MS" w:cs="Arial Unicode MS"/>
          <w:noProof/>
          <w:color w:val="000000"/>
          <w:sz w:val="24"/>
          <w:szCs w:val="24"/>
          <w:lang w:eastAsia="ru-RU"/>
        </w:rPr>
        <w:drawing>
          <wp:inline distT="0" distB="0" distL="0" distR="0" wp14:anchorId="536B618F" wp14:editId="598A9067">
            <wp:extent cx="6715125" cy="5237558"/>
            <wp:effectExtent l="0" t="0" r="0" b="1270"/>
            <wp:docPr id="17" name="Рисунок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10954" cy="5234305"/>
                    </a:xfrm>
                    <a:prstGeom prst="rect">
                      <a:avLst/>
                    </a:prstGeom>
                    <a:noFill/>
                    <a:ln>
                      <a:noFill/>
                    </a:ln>
                  </pic:spPr>
                </pic:pic>
              </a:graphicData>
            </a:graphic>
          </wp:inline>
        </w:drawing>
      </w:r>
    </w:p>
    <w:p w:rsidR="00CA2F95" w:rsidRPr="00CA2F95" w:rsidRDefault="00CA2F95" w:rsidP="00CA2F95">
      <w:pPr>
        <w:widowControl w:val="0"/>
        <w:spacing w:after="0" w:line="240" w:lineRule="auto"/>
        <w:rPr>
          <w:rFonts w:ascii="Arial Unicode MS" w:eastAsia="Arial Unicode MS" w:hAnsi="Arial Unicode MS" w:cs="Arial Unicode MS"/>
          <w:color w:val="000000"/>
          <w:sz w:val="2"/>
          <w:szCs w:val="2"/>
          <w:lang w:eastAsia="ru-RU" w:bidi="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93DDA" w:rsidRPr="00093DDA" w:rsidRDefault="00093DDA" w:rsidP="00093DDA">
      <w:pPr>
        <w:widowControl w:val="0"/>
        <w:spacing w:after="0" w:line="240" w:lineRule="auto"/>
        <w:ind w:left="6804"/>
        <w:rPr>
          <w:rFonts w:ascii="Times New Roman" w:eastAsia="Times New Roman" w:hAnsi="Times New Roman" w:cs="Times New Roman"/>
          <w:sz w:val="28"/>
          <w:szCs w:val="20"/>
          <w:lang w:eastAsia="ru-RU"/>
        </w:rPr>
      </w:pPr>
      <w:r w:rsidRPr="00093DDA">
        <w:rPr>
          <w:rFonts w:ascii="Times New Roman" w:eastAsia="Times New Roman" w:hAnsi="Times New Roman" w:cs="Times New Roman"/>
          <w:caps/>
          <w:sz w:val="28"/>
          <w:szCs w:val="20"/>
          <w:lang w:eastAsia="ru-RU"/>
        </w:rPr>
        <w:t>Утверждено</w:t>
      </w:r>
    </w:p>
    <w:p w:rsidR="00093DDA" w:rsidRPr="00093DDA" w:rsidRDefault="00093DDA" w:rsidP="00093DDA">
      <w:pPr>
        <w:widowControl w:val="0"/>
        <w:spacing w:after="0" w:line="240" w:lineRule="auto"/>
        <w:ind w:left="6804"/>
        <w:rPr>
          <w:rFonts w:ascii="Times New Roman" w:eastAsia="Times New Roman" w:hAnsi="Times New Roman" w:cs="Times New Roman"/>
          <w:sz w:val="28"/>
          <w:szCs w:val="20"/>
          <w:lang w:eastAsia="ru-RU"/>
        </w:rPr>
      </w:pPr>
      <w:r w:rsidRPr="00093DDA">
        <w:rPr>
          <w:rFonts w:ascii="Times New Roman" w:eastAsia="Times New Roman" w:hAnsi="Times New Roman" w:cs="Times New Roman"/>
          <w:sz w:val="28"/>
          <w:szCs w:val="20"/>
          <w:lang w:eastAsia="ru-RU"/>
        </w:rPr>
        <w:t>постановлением Администрации муниципального образования «Майск»</w:t>
      </w:r>
    </w:p>
    <w:p w:rsidR="00093DDA" w:rsidRPr="00093DDA" w:rsidRDefault="00093DDA" w:rsidP="00093DDA">
      <w:pPr>
        <w:widowControl w:val="0"/>
        <w:spacing w:after="0" w:line="240" w:lineRule="auto"/>
        <w:ind w:left="6804"/>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от 25.11.</w:t>
      </w:r>
      <w:r w:rsidRPr="00093DDA">
        <w:rPr>
          <w:rFonts w:ascii="Times New Roman" w:eastAsia="Times New Roman" w:hAnsi="Times New Roman" w:cs="Times New Roman"/>
          <w:sz w:val="28"/>
          <w:szCs w:val="20"/>
          <w:lang w:eastAsia="ru-RU"/>
        </w:rPr>
        <w:t>2015 г</w:t>
      </w:r>
      <w:r>
        <w:rPr>
          <w:rFonts w:ascii="Times New Roman" w:eastAsia="Times New Roman" w:hAnsi="Times New Roman" w:cs="Times New Roman"/>
          <w:sz w:val="28"/>
          <w:szCs w:val="20"/>
          <w:lang w:eastAsia="ru-RU"/>
        </w:rPr>
        <w:t>.</w:t>
      </w:r>
      <w:r w:rsidRPr="00093DDA">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 229</w:t>
      </w:r>
    </w:p>
    <w:p w:rsidR="00093DDA" w:rsidRPr="00093DDA" w:rsidRDefault="00093DDA" w:rsidP="00093DDA">
      <w:pPr>
        <w:widowControl w:val="0"/>
        <w:autoSpaceDE w:val="0"/>
        <w:autoSpaceDN w:val="0"/>
        <w:adjustRightInd w:val="0"/>
        <w:spacing w:after="0" w:line="240" w:lineRule="auto"/>
        <w:contextualSpacing/>
        <w:jc w:val="right"/>
        <w:outlineLvl w:val="0"/>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bookmarkStart w:id="32" w:name="Par30"/>
      <w:bookmarkEnd w:id="32"/>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093DDA">
        <w:rPr>
          <w:rFonts w:ascii="Times New Roman" w:eastAsia="Times New Roman" w:hAnsi="Times New Roman" w:cs="Times New Roman"/>
          <w:b/>
          <w:bCs/>
          <w:sz w:val="28"/>
          <w:szCs w:val="28"/>
          <w:lang w:eastAsia="ru-RU"/>
        </w:rPr>
        <w:t>АДМИНИСТРАТИВНЫЙ РЕГЛАМЕНТ</w:t>
      </w:r>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093DDA">
        <w:rPr>
          <w:rFonts w:ascii="Times New Roman" w:eastAsia="Times New Roman" w:hAnsi="Times New Roman" w:cs="Times New Roman"/>
          <w:b/>
          <w:bCs/>
          <w:sz w:val="28"/>
          <w:szCs w:val="28"/>
          <w:lang w:eastAsia="ru-RU"/>
        </w:rPr>
        <w:t>предоставления муниципальной услуги «Выдача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w:t>
      </w:r>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p>
    <w:p w:rsidR="00093DDA" w:rsidRPr="00093DDA" w:rsidRDefault="00093DDA" w:rsidP="00093DDA">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1.</w:t>
      </w:r>
      <w:r w:rsidRPr="00093DDA">
        <w:rPr>
          <w:rFonts w:ascii="Times New Roman" w:eastAsia="Times New Roman" w:hAnsi="Times New Roman" w:cs="Times New Roman"/>
          <w:sz w:val="28"/>
          <w:szCs w:val="28"/>
          <w:lang w:eastAsia="ru-RU"/>
        </w:rPr>
        <w:t> </w:t>
      </w:r>
      <w:r w:rsidRPr="00093DDA">
        <w:rPr>
          <w:rFonts w:ascii="Times New Roman" w:eastAsia="Times New Roman" w:hAnsi="Times New Roman" w:cs="Times New Roman"/>
          <w:b/>
          <w:sz w:val="28"/>
          <w:szCs w:val="28"/>
          <w:lang w:eastAsia="ru-RU"/>
        </w:rPr>
        <w:t>Общие положения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autoSpaceDE w:val="0"/>
        <w:autoSpaceDN w:val="0"/>
        <w:adjustRightInd w:val="0"/>
        <w:spacing w:after="0" w:line="240" w:lineRule="auto"/>
        <w:ind w:firstLine="540"/>
        <w:jc w:val="both"/>
        <w:rPr>
          <w:rFonts w:ascii="Times New Roman" w:eastAsia="Times New Roman" w:hAnsi="Times New Roman" w:cs="Arial"/>
          <w:sz w:val="28"/>
          <w:szCs w:val="28"/>
          <w:lang w:eastAsia="ru-RU"/>
        </w:rPr>
      </w:pPr>
      <w:r w:rsidRPr="00093DDA">
        <w:rPr>
          <w:rFonts w:ascii="Times New Roman" w:eastAsia="Times New Roman" w:hAnsi="Times New Roman" w:cs="Times New Roman"/>
          <w:sz w:val="28"/>
          <w:szCs w:val="28"/>
          <w:lang w:eastAsia="ru-RU"/>
        </w:rPr>
        <w:t xml:space="preserve">1.1. Административный регламент предоставления муниципальной услуги по выдаче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(далее – административный регламент) разработан в соответствии с Федеральным </w:t>
      </w:r>
      <w:hyperlink r:id="rId51" w:history="1">
        <w:r w:rsidRPr="00093DDA">
          <w:rPr>
            <w:rFonts w:ascii="Times New Roman" w:eastAsia="Times New Roman" w:hAnsi="Times New Roman" w:cs="Times New Roman"/>
            <w:sz w:val="28"/>
            <w:szCs w:val="28"/>
            <w:lang w:eastAsia="ru-RU"/>
          </w:rPr>
          <w:t>законом</w:t>
        </w:r>
      </w:hyperlink>
      <w:r w:rsidRPr="00093DDA">
        <w:rPr>
          <w:rFonts w:ascii="Times New Roman" w:eastAsia="Times New Roman" w:hAnsi="Times New Roman" w:cs="Times New Roman"/>
          <w:sz w:val="28"/>
          <w:szCs w:val="28"/>
          <w:lang w:eastAsia="ru-RU"/>
        </w:rPr>
        <w:t xml:space="preserve"> от 27.07.2010 № 210-ФЗ «Об организации предоставления государственных и муниципальных услуг». </w:t>
      </w:r>
    </w:p>
    <w:p w:rsidR="00093DDA" w:rsidRPr="00093DDA" w:rsidRDefault="00093DDA" w:rsidP="00093DD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1.2. </w:t>
      </w:r>
      <w:proofErr w:type="gramStart"/>
      <w:r w:rsidRPr="00093DDA">
        <w:rPr>
          <w:rFonts w:ascii="Times New Roman" w:eastAsia="Times New Roman" w:hAnsi="Times New Roman" w:cs="Times New Roman"/>
          <w:sz w:val="28"/>
          <w:szCs w:val="28"/>
          <w:lang w:eastAsia="ru-RU"/>
        </w:rPr>
        <w:t>Административный регламент устанавливает порядок и стандарт предоставления муниципальной услуги по выдаче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w:t>
      </w:r>
      <w:proofErr w:type="gramEnd"/>
      <w:r w:rsidRPr="00093DDA">
        <w:rPr>
          <w:rFonts w:ascii="Times New Roman" w:eastAsia="Times New Roman" w:hAnsi="Times New Roman" w:cs="Times New Roman"/>
          <w:sz w:val="28"/>
          <w:szCs w:val="28"/>
          <w:lang w:eastAsia="ru-RU"/>
        </w:rPr>
        <w:t xml:space="preserve">) </w:t>
      </w:r>
      <w:proofErr w:type="gramStart"/>
      <w:r w:rsidRPr="00093DDA">
        <w:rPr>
          <w:rFonts w:ascii="Times New Roman" w:eastAsia="Times New Roman" w:hAnsi="Times New Roman" w:cs="Times New Roman"/>
          <w:sz w:val="28"/>
          <w:szCs w:val="28"/>
          <w:lang w:eastAsia="ru-RU"/>
        </w:rPr>
        <w:t>и информационно-телекоммуникационной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досудебного (внесудебного) обжалования решений и действий (бездействия) Администрации муниципального образования «Майск» (далее – Администрация), предоставляющей муниципальную услугу, должностного лица Администрации либо муниципального служащего при предоставлении</w:t>
      </w:r>
      <w:proofErr w:type="gramEnd"/>
      <w:r w:rsidRPr="00093DDA">
        <w:rPr>
          <w:rFonts w:ascii="Times New Roman" w:eastAsia="Times New Roman" w:hAnsi="Times New Roman" w:cs="Times New Roman"/>
          <w:sz w:val="28"/>
          <w:szCs w:val="28"/>
          <w:lang w:eastAsia="ru-RU"/>
        </w:rPr>
        <w:t xml:space="preserve">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1.3. Муниципальная услуга предоставляется гражданам и юридическим лицам, заинтересованным в получении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случаях, установленных Земельным кодексом Российской Федерации (далее – заявитель).</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ind w:firstLine="709"/>
        <w:contextualSpacing/>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2.</w:t>
      </w:r>
      <w:r w:rsidRPr="00093DDA">
        <w:rPr>
          <w:rFonts w:ascii="Times New Roman" w:eastAsia="Times New Roman" w:hAnsi="Times New Roman" w:cs="Times New Roman"/>
          <w:sz w:val="28"/>
          <w:szCs w:val="28"/>
          <w:lang w:eastAsia="ru-RU"/>
        </w:rPr>
        <w:t> </w:t>
      </w:r>
      <w:r w:rsidRPr="00093DDA">
        <w:rPr>
          <w:rFonts w:ascii="Times New Roman" w:eastAsia="Times New Roman" w:hAnsi="Times New Roman" w:cs="Times New Roman"/>
          <w:b/>
          <w:sz w:val="28"/>
          <w:szCs w:val="28"/>
          <w:lang w:eastAsia="ru-RU"/>
        </w:rPr>
        <w:t>Стандарт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 Наименование муниципальной услуги: выдача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2.2. </w:t>
      </w:r>
      <w:proofErr w:type="gramStart"/>
      <w:r w:rsidRPr="00093DDA">
        <w:rPr>
          <w:rFonts w:ascii="Times New Roman" w:eastAsia="Times New Roman" w:hAnsi="Times New Roman" w:cs="Times New Roman"/>
          <w:sz w:val="28"/>
          <w:szCs w:val="28"/>
          <w:lang w:eastAsia="ru-RU"/>
        </w:rPr>
        <w:t>Муниципальная</w:t>
      </w:r>
      <w:proofErr w:type="gramEnd"/>
      <w:r w:rsidRPr="00093DDA">
        <w:rPr>
          <w:rFonts w:ascii="Times New Roman" w:eastAsia="Times New Roman" w:hAnsi="Times New Roman" w:cs="Times New Roman"/>
          <w:sz w:val="28"/>
          <w:szCs w:val="28"/>
          <w:lang w:eastAsia="ru-RU"/>
        </w:rPr>
        <w:t xml:space="preserve"> услуг предоставляется в следующих целях:</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lastRenderedPageBreak/>
        <w:t>2.2.1. В целях проведения инженерных изысканий либо капитального или текущего ремонта линейного объекта на срок не более одного года.</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2.2.2.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2.2.3. В целях осуществления геологического изучения недр на срок действия соответствующей лицензии;</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2.2.4. В целях сохранения и развития традиционных образа жизни, хозяйствования и промыслов коренных малочисленных народов Сибири в местах их традиционного проживания и традиционной хозяйственной деятельности лицам, относящимся к коренным малочисленным народам Сибири и их общинам без ограничения срока.</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2.3. Муниципальная услуга предоставляется Администрацией.</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Процедура предоставления муниципальной услуги осуществляется специалистом Администрации (далее - специалист).</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2.4. Предоставление муниципальной услуги осуществляется в соответствии </w:t>
      </w:r>
      <w:proofErr w:type="gramStart"/>
      <w:r w:rsidRPr="00093DDA">
        <w:rPr>
          <w:rFonts w:ascii="Times New Roman" w:eastAsia="Times New Roman" w:hAnsi="Times New Roman" w:cs="Times New Roman"/>
          <w:sz w:val="28"/>
          <w:szCs w:val="28"/>
          <w:lang w:eastAsia="ru-RU"/>
        </w:rPr>
        <w:t>с</w:t>
      </w:r>
      <w:proofErr w:type="gramEnd"/>
      <w:r w:rsidRPr="00093DDA">
        <w:rPr>
          <w:rFonts w:ascii="Times New Roman" w:eastAsia="Times New Roman" w:hAnsi="Times New Roman" w:cs="Times New Roman"/>
          <w:sz w:val="28"/>
          <w:szCs w:val="28"/>
          <w:lang w:eastAsia="ru-RU"/>
        </w:rPr>
        <w:t>:</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Гражданским </w:t>
      </w:r>
      <w:hyperlink r:id="rId52" w:history="1">
        <w:r w:rsidRPr="00093DDA">
          <w:rPr>
            <w:rFonts w:ascii="Times New Roman" w:eastAsia="Times New Roman" w:hAnsi="Times New Roman" w:cs="Times New Roman"/>
            <w:sz w:val="28"/>
            <w:szCs w:val="28"/>
            <w:lang w:eastAsia="ru-RU"/>
          </w:rPr>
          <w:t>кодексом</w:t>
        </w:r>
      </w:hyperlink>
      <w:r w:rsidRPr="00093DDA">
        <w:rPr>
          <w:rFonts w:ascii="Times New Roman" w:eastAsia="Times New Roman" w:hAnsi="Times New Roman" w:cs="Times New Roman"/>
          <w:sz w:val="28"/>
          <w:szCs w:val="28"/>
          <w:lang w:eastAsia="ru-RU"/>
        </w:rPr>
        <w:t xml:space="preserve"> Российской Федерации («Российская газета», 1994, № 238 – 239);</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Земельным </w:t>
      </w:r>
      <w:hyperlink r:id="rId53" w:history="1">
        <w:r w:rsidRPr="00093DDA">
          <w:rPr>
            <w:rFonts w:ascii="Times New Roman" w:eastAsia="Times New Roman" w:hAnsi="Times New Roman" w:cs="Times New Roman"/>
            <w:sz w:val="28"/>
            <w:szCs w:val="28"/>
            <w:lang w:eastAsia="ru-RU"/>
          </w:rPr>
          <w:t>кодексом</w:t>
        </w:r>
      </w:hyperlink>
      <w:r w:rsidRPr="00093DDA">
        <w:rPr>
          <w:rFonts w:ascii="Times New Roman" w:eastAsia="Times New Roman" w:hAnsi="Times New Roman" w:cs="Times New Roman"/>
          <w:sz w:val="28"/>
          <w:szCs w:val="28"/>
          <w:lang w:eastAsia="ru-RU"/>
        </w:rPr>
        <w:t xml:space="preserve"> Российской Федерации («Российская газета», 2001, № 211 – 212);</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Градостроительным </w:t>
      </w:r>
      <w:hyperlink r:id="rId54" w:history="1">
        <w:r w:rsidRPr="00093DDA">
          <w:rPr>
            <w:rFonts w:ascii="Times New Roman" w:eastAsia="Times New Roman" w:hAnsi="Times New Roman" w:cs="Times New Roman"/>
            <w:sz w:val="28"/>
            <w:szCs w:val="28"/>
            <w:lang w:eastAsia="ru-RU"/>
          </w:rPr>
          <w:t>кодексом</w:t>
        </w:r>
      </w:hyperlink>
      <w:r w:rsidRPr="00093DDA">
        <w:rPr>
          <w:rFonts w:ascii="Times New Roman" w:eastAsia="Times New Roman" w:hAnsi="Times New Roman" w:cs="Times New Roman"/>
          <w:sz w:val="28"/>
          <w:szCs w:val="28"/>
          <w:lang w:eastAsia="ru-RU"/>
        </w:rPr>
        <w:t xml:space="preserve"> Российской Федерации («Российская газета», 2004, № 290);</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Федеральным </w:t>
      </w:r>
      <w:hyperlink r:id="rId55" w:history="1">
        <w:r w:rsidRPr="00093DDA">
          <w:rPr>
            <w:rFonts w:ascii="Times New Roman" w:eastAsia="Times New Roman" w:hAnsi="Times New Roman" w:cs="Times New Roman"/>
            <w:sz w:val="28"/>
            <w:szCs w:val="28"/>
            <w:lang w:eastAsia="ru-RU"/>
          </w:rPr>
          <w:t>законом</w:t>
        </w:r>
      </w:hyperlink>
      <w:r w:rsidRPr="00093DDA">
        <w:rPr>
          <w:rFonts w:ascii="Times New Roman" w:eastAsia="Times New Roman" w:hAnsi="Times New Roman" w:cs="Times New Roman"/>
          <w:sz w:val="28"/>
          <w:szCs w:val="28"/>
          <w:lang w:eastAsia="ru-RU"/>
        </w:rPr>
        <w:t xml:space="preserve"> от 25.10.2001 № 137-ФЗ «О введении в действие Земельного кодекса Российской Федерации» («Российская газета», 2001,</w:t>
      </w:r>
      <w:r w:rsidRPr="00093DDA">
        <w:rPr>
          <w:rFonts w:ascii="Times New Roman" w:eastAsia="Times New Roman" w:hAnsi="Times New Roman" w:cs="Times New Roman"/>
          <w:sz w:val="28"/>
          <w:szCs w:val="28"/>
          <w:lang w:eastAsia="ru-RU"/>
        </w:rPr>
        <w:br/>
        <w:t>№ 211 – 212);</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Федеральным </w:t>
      </w:r>
      <w:hyperlink r:id="rId56" w:history="1">
        <w:r w:rsidRPr="00093DDA">
          <w:rPr>
            <w:rFonts w:ascii="Times New Roman" w:eastAsia="Times New Roman" w:hAnsi="Times New Roman" w:cs="Times New Roman"/>
            <w:sz w:val="28"/>
            <w:szCs w:val="28"/>
            <w:lang w:eastAsia="ru-RU"/>
          </w:rPr>
          <w:t>законом</w:t>
        </w:r>
      </w:hyperlink>
      <w:r w:rsidRPr="00093DDA">
        <w:rPr>
          <w:rFonts w:ascii="Times New Roman" w:eastAsia="Times New Roman"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 («Российская газета», 2003, № 202);</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Федеральным законом от 27.07.2006 № 152-ФЗ «О персональных данных» (Собрание законодательства Российской Федерации, 2006, № 31); </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Федеральным </w:t>
      </w:r>
      <w:hyperlink r:id="rId57" w:history="1">
        <w:r w:rsidRPr="00093DDA">
          <w:rPr>
            <w:rFonts w:ascii="Times New Roman" w:eastAsia="Times New Roman" w:hAnsi="Times New Roman" w:cs="Times New Roman"/>
            <w:sz w:val="28"/>
            <w:szCs w:val="28"/>
            <w:lang w:eastAsia="ru-RU"/>
          </w:rPr>
          <w:t>законом</w:t>
        </w:r>
      </w:hyperlink>
      <w:r w:rsidRPr="00093DDA">
        <w:rPr>
          <w:rFonts w:ascii="Times New Roman" w:eastAsia="Times New Roman" w:hAnsi="Times New Roman" w:cs="Times New Roman"/>
          <w:sz w:val="28"/>
          <w:szCs w:val="28"/>
          <w:lang w:eastAsia="ru-RU"/>
        </w:rPr>
        <w:t xml:space="preserve"> от 24.07.2007 № 221-ФЗ «О государственном кадастре недвижимости» («Российская газета», 2007, № 165);</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2011, № 29);</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постановлением Правительства Российской Федерации от 08.09.2010 № 697 «О единой системе межведомственного электронного взаимодействия» (Собрание законодательства Российской Федерации, 2010, № 38);</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постановлением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Российской Федерации, 2014, № 49 (часть VI);</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2.5. Результатом предоставления муниципальной услуги являются постановление Администрации о выдаче разрешения на использование земель или земельного участка и разрешение на использование земель или земельного участка.</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В предоставлении муниципальной услуги отказывается по основаниям, указанным в пункте 2.10. Отказ в предоставлении муниципальной услуги оформляется постановлением Администрации.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33" w:name="Par97"/>
      <w:bookmarkEnd w:id="33"/>
      <w:r w:rsidRPr="00093DDA">
        <w:rPr>
          <w:rFonts w:ascii="Times New Roman" w:eastAsia="Times New Roman" w:hAnsi="Times New Roman" w:cs="Times New Roman"/>
          <w:sz w:val="28"/>
          <w:szCs w:val="28"/>
          <w:lang w:eastAsia="ru-RU"/>
        </w:rPr>
        <w:t xml:space="preserve">2.6. Срок предоставления муниципальной услуги составляет не более 28 дней. </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2.7. Документы для предоставления муниципальной услуги подаются в письменной </w:t>
      </w:r>
      <w:r w:rsidRPr="00093DDA">
        <w:rPr>
          <w:rFonts w:ascii="Times New Roman" w:eastAsia="Times New Roman" w:hAnsi="Times New Roman" w:cs="Times New Roman"/>
          <w:sz w:val="28"/>
          <w:szCs w:val="28"/>
          <w:lang w:eastAsia="ru-RU"/>
        </w:rPr>
        <w:lastRenderedPageBreak/>
        <w:t>форме:</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на бумажном носителе лично в Администрацию или почтовым отправлением в адрес Администрации;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на бумажном носителе лично в многофункциональный центр;</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в электронной форме посредством Единого портала государственных и муниципальных услуг.</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При предоставлении заявления и документов через Единый портал государственных и муниципальных услуг заявление и документы представляются в форме электронных документов, подписанных электронной подписью.</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2.8. Перечень документов для предоставления муниципальной услуги:</w:t>
      </w:r>
    </w:p>
    <w:p w:rsidR="00093DDA" w:rsidRPr="00093DDA" w:rsidRDefault="00093DDA" w:rsidP="00093DDA">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bookmarkStart w:id="34" w:name="Par101"/>
      <w:bookmarkEnd w:id="34"/>
      <w:r w:rsidRPr="00093DDA">
        <w:rPr>
          <w:rFonts w:ascii="Times New Roman" w:eastAsia="Times New Roman" w:hAnsi="Times New Roman" w:cs="Times New Roman"/>
          <w:sz w:val="28"/>
          <w:szCs w:val="28"/>
          <w:lang w:eastAsia="ru-RU"/>
        </w:rPr>
        <w:t>2.8.1. Заявление о выдаче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(далее – заявление) по образцу (приложение 1) с указанием:</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фамилии, имени и (при наличии) отчества, места жительства заявителя, реквизитов документа, удостоверяющего личность заявителя (для гражданина);</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наименования и места нахождения заявителя, организационно-правовая форма (для юридического лица), а также государственного регистрационного номера записи о государственной регистрации юридического лица в едином государственном реестре юридических лиц и идентификационного номера налогоплательщика, за исключением случаев, если заявителем является иностранное юридическое лицо;</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почтовый адрес, адрес электронной почты, номер телефона для связи с заявителем или представителем заявителя;</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предполагаемые цели использования земель или земельного участка в соответствии с пунктом 2.2;</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кадастровый номер земельного участка - в случае, если планируется использование всего земельного участка или его части;</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срок использования земель или земельного участка (в пределах сроков, установленных пунктом 2.2.</w:t>
      </w:r>
      <w:proofErr w:type="gramEnd"/>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2.8.2.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2.8.3.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2.8.4. В рамках межведомственного информационного взаимодействия, осуществляемого в порядке и сроки, установленные законодательством Российской Федерации и муниципальными правовыми актами Администрации, запрашиваются следующие документы:</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кадастровый паспорт земельного участка – в </w:t>
      </w:r>
      <w:proofErr w:type="spellStart"/>
      <w:r w:rsidRPr="00093DDA">
        <w:rPr>
          <w:rFonts w:ascii="Times New Roman" w:eastAsia="Times New Roman" w:hAnsi="Times New Roman" w:cs="Times New Roman"/>
          <w:sz w:val="28"/>
          <w:szCs w:val="28"/>
          <w:lang w:eastAsia="ru-RU"/>
        </w:rPr>
        <w:t>Росреестре</w:t>
      </w:r>
      <w:proofErr w:type="spellEnd"/>
      <w:r w:rsidRPr="00093DDA">
        <w:rPr>
          <w:rFonts w:ascii="Times New Roman" w:eastAsia="Times New Roman" w:hAnsi="Times New Roman" w:cs="Times New Roman"/>
          <w:sz w:val="28"/>
          <w:szCs w:val="28"/>
          <w:lang w:eastAsia="ru-RU"/>
        </w:rPr>
        <w:t>;</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кадастровая выписка о земельном участке (выписка из государственного кадастра недвижимости) – в </w:t>
      </w:r>
      <w:proofErr w:type="spellStart"/>
      <w:r w:rsidRPr="00093DDA">
        <w:rPr>
          <w:rFonts w:ascii="Times New Roman" w:eastAsia="Times New Roman" w:hAnsi="Times New Roman" w:cs="Times New Roman"/>
          <w:sz w:val="28"/>
          <w:szCs w:val="28"/>
          <w:lang w:eastAsia="ru-RU"/>
        </w:rPr>
        <w:t>Росреестре</w:t>
      </w:r>
      <w:proofErr w:type="spellEnd"/>
      <w:r w:rsidRPr="00093DDA">
        <w:rPr>
          <w:rFonts w:ascii="Times New Roman" w:eastAsia="Times New Roman" w:hAnsi="Times New Roman" w:cs="Times New Roman"/>
          <w:sz w:val="28"/>
          <w:szCs w:val="28"/>
          <w:lang w:eastAsia="ru-RU"/>
        </w:rPr>
        <w:t>;</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w:t>
      </w:r>
      <w:r w:rsidRPr="00093DDA">
        <w:rPr>
          <w:rFonts w:ascii="Times New Roman" w:eastAsia="Times New Roman" w:hAnsi="Times New Roman" w:cs="Times New Roman"/>
          <w:sz w:val="28"/>
          <w:szCs w:val="28"/>
          <w:lang w:eastAsia="ru-RU"/>
        </w:rPr>
        <w:lastRenderedPageBreak/>
        <w:t xml:space="preserve">недвижимости (далее – выписка из ЕГРП) – в </w:t>
      </w:r>
      <w:proofErr w:type="spellStart"/>
      <w:r w:rsidRPr="00093DDA">
        <w:rPr>
          <w:rFonts w:ascii="Times New Roman" w:eastAsia="Times New Roman" w:hAnsi="Times New Roman" w:cs="Times New Roman"/>
          <w:sz w:val="28"/>
          <w:szCs w:val="28"/>
          <w:lang w:eastAsia="ru-RU"/>
        </w:rPr>
        <w:t>Росреестре</w:t>
      </w:r>
      <w:proofErr w:type="spellEnd"/>
      <w:r w:rsidRPr="00093DDA">
        <w:rPr>
          <w:rFonts w:ascii="Times New Roman" w:eastAsia="Times New Roman" w:hAnsi="Times New Roman" w:cs="Times New Roman"/>
          <w:sz w:val="28"/>
          <w:szCs w:val="28"/>
          <w:lang w:eastAsia="ru-RU"/>
        </w:rPr>
        <w:t>;</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лицензия, удостоверяющая право проведения работ по геологическому изучению недр – </w:t>
      </w:r>
      <w:proofErr w:type="spellStart"/>
      <w:r w:rsidRPr="00093DDA">
        <w:rPr>
          <w:rFonts w:ascii="Times New Roman" w:eastAsia="Times New Roman" w:hAnsi="Times New Roman" w:cs="Times New Roman"/>
          <w:sz w:val="28"/>
          <w:szCs w:val="28"/>
          <w:lang w:eastAsia="ru-RU"/>
        </w:rPr>
        <w:t>Роснедра</w:t>
      </w:r>
      <w:proofErr w:type="spellEnd"/>
      <w:r w:rsidRPr="00093DDA">
        <w:rPr>
          <w:rFonts w:ascii="Times New Roman" w:eastAsia="Times New Roman" w:hAnsi="Times New Roman" w:cs="Times New Roman"/>
          <w:sz w:val="28"/>
          <w:szCs w:val="28"/>
          <w:lang w:eastAsia="ru-RU"/>
        </w:rPr>
        <w:t>, Министерства природных ресурсов и промышленной политики Забайкальского края;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сведения из Единого государственного реестра юридических лиц и индивидуальных предпринимателей (далее – </w:t>
      </w:r>
      <w:proofErr w:type="spellStart"/>
      <w:r w:rsidRPr="00093DDA">
        <w:rPr>
          <w:rFonts w:ascii="Times New Roman" w:eastAsia="Times New Roman" w:hAnsi="Times New Roman" w:cs="Times New Roman"/>
          <w:sz w:val="28"/>
          <w:szCs w:val="28"/>
          <w:lang w:eastAsia="ru-RU"/>
        </w:rPr>
        <w:t>ЕГРЮЛиИП</w:t>
      </w:r>
      <w:proofErr w:type="spellEnd"/>
      <w:r w:rsidRPr="00093DDA">
        <w:rPr>
          <w:rFonts w:ascii="Times New Roman" w:eastAsia="Times New Roman" w:hAnsi="Times New Roman" w:cs="Times New Roman"/>
          <w:sz w:val="28"/>
          <w:szCs w:val="28"/>
          <w:lang w:eastAsia="ru-RU"/>
        </w:rPr>
        <w:t>) (полная выписка) – в Федеральной налоговой службе Российской Федерации.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Заявитель вправе представить указанные в данном подпункте документы по собственной инициативе.</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2.8.5. Документы, указанные в </w:t>
      </w:r>
      <w:hyperlink w:anchor="Par108" w:history="1">
        <w:r w:rsidRPr="00093DDA">
          <w:rPr>
            <w:rFonts w:ascii="Times New Roman" w:eastAsia="Times New Roman" w:hAnsi="Times New Roman" w:cs="Times New Roman"/>
            <w:sz w:val="28"/>
            <w:szCs w:val="28"/>
            <w:lang w:eastAsia="ru-RU"/>
          </w:rPr>
          <w:t>подпунктах 2.9.</w:t>
        </w:r>
      </w:hyperlink>
      <w:r w:rsidRPr="00093DDA">
        <w:rPr>
          <w:rFonts w:ascii="Times New Roman" w:eastAsia="Times New Roman" w:hAnsi="Times New Roman" w:cs="Times New Roman"/>
          <w:sz w:val="28"/>
          <w:szCs w:val="28"/>
          <w:lang w:eastAsia="ru-RU"/>
        </w:rPr>
        <w:t xml:space="preserve">2, </w:t>
      </w:r>
      <w:hyperlink w:anchor="Par122" w:history="1">
        <w:r w:rsidRPr="00093DDA">
          <w:rPr>
            <w:rFonts w:ascii="Times New Roman" w:eastAsia="Times New Roman" w:hAnsi="Times New Roman" w:cs="Times New Roman"/>
            <w:sz w:val="28"/>
            <w:szCs w:val="28"/>
            <w:lang w:eastAsia="ru-RU"/>
          </w:rPr>
          <w:t>2.9.</w:t>
        </w:r>
      </w:hyperlink>
      <w:r w:rsidRPr="00093DDA">
        <w:rPr>
          <w:rFonts w:ascii="Times New Roman" w:eastAsia="Times New Roman" w:hAnsi="Times New Roman" w:cs="Times New Roman"/>
          <w:sz w:val="28"/>
          <w:szCs w:val="28"/>
          <w:lang w:eastAsia="ru-RU"/>
        </w:rPr>
        <w:t>3 заявитель получает в соответствии с перечнем услуг, которые являются необходимыми и обязательными для предоставления муниципальных услуг Администрацией и предоставляются организациями, участвующими в предоставлении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изготовление проектной, проектно-сметной документации, проектных решений, эскизных проектов, схем, расчетов, проведение обследования, исполнение топографической съемки;</w:t>
      </w:r>
      <w:proofErr w:type="gramEnd"/>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нотариальное </w:t>
      </w:r>
      <w:proofErr w:type="gramStart"/>
      <w:r w:rsidRPr="00093DDA">
        <w:rPr>
          <w:rFonts w:ascii="Times New Roman" w:eastAsia="Times New Roman" w:hAnsi="Times New Roman" w:cs="Times New Roman"/>
          <w:sz w:val="28"/>
          <w:szCs w:val="28"/>
          <w:lang w:eastAsia="ru-RU"/>
        </w:rPr>
        <w:t>заверение копий</w:t>
      </w:r>
      <w:proofErr w:type="gramEnd"/>
      <w:r w:rsidRPr="00093DDA">
        <w:rPr>
          <w:rFonts w:ascii="Times New Roman" w:eastAsia="Times New Roman" w:hAnsi="Times New Roman" w:cs="Times New Roman"/>
          <w:sz w:val="28"/>
          <w:szCs w:val="28"/>
          <w:lang w:eastAsia="ru-RU"/>
        </w:rPr>
        <w:t xml:space="preserve"> документов;</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подготовка схем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2.8.6. </w:t>
      </w:r>
      <w:proofErr w:type="gramStart"/>
      <w:r w:rsidRPr="00093DDA">
        <w:rPr>
          <w:rFonts w:ascii="Times New Roman" w:eastAsia="Times New Roman" w:hAnsi="Times New Roman" w:cs="Times New Roman"/>
          <w:sz w:val="28"/>
          <w:szCs w:val="28"/>
          <w:lang w:eastAsia="ru-RU"/>
        </w:rPr>
        <w:t>Все документы подаются на русском языке либо должны иметь заверенный в установленном законом порядке перевод на русский язык и быть в установленном порядке легализованы.</w:t>
      </w:r>
      <w:proofErr w:type="gramEnd"/>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2.9. Заявителю возвращаются заявление с приложенными к нему документами, если: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заявление не соответствует требованиям подпункта 2.8.1;</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заявление подано в иной уполномоченный орган;</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к заявлению не приложены документы, указанные в подпунктах 2.8.2, 2.8.3.</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35" w:name="Par135"/>
      <w:bookmarkEnd w:id="35"/>
      <w:r w:rsidRPr="00093DDA">
        <w:rPr>
          <w:rFonts w:ascii="Times New Roman" w:eastAsia="Times New Roman" w:hAnsi="Times New Roman" w:cs="Times New Roman"/>
          <w:sz w:val="28"/>
          <w:szCs w:val="28"/>
          <w:lang w:eastAsia="ru-RU"/>
        </w:rPr>
        <w:t>2.10. Основаниями для отказа в выдаче разрешения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являются:</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2.10.1. Заявление подано с нарушением требований, установленных </w:t>
      </w:r>
      <w:hyperlink r:id="rId58" w:history="1">
        <w:r w:rsidRPr="00093DDA">
          <w:rPr>
            <w:rFonts w:ascii="Times New Roman" w:eastAsia="Times New Roman" w:hAnsi="Times New Roman" w:cs="Times New Roman"/>
            <w:sz w:val="28"/>
            <w:szCs w:val="28"/>
            <w:lang w:eastAsia="ru-RU"/>
          </w:rPr>
          <w:t>пунктами 2.9.1 – 2.9.3</w:t>
        </w:r>
      </w:hyperlink>
      <w:r w:rsidRPr="00093DDA">
        <w:rPr>
          <w:rFonts w:ascii="Times New Roman" w:eastAsia="Times New Roman" w:hAnsi="Times New Roman" w:cs="Times New Roman"/>
          <w:sz w:val="28"/>
          <w:szCs w:val="28"/>
          <w:lang w:eastAsia="ru-RU"/>
        </w:rPr>
        <w:t>.</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2.10.2. В заявлении указаны цели использования земель или земельного участка или объекты, предполагаемые к размещению, не предусмотренные 2.2;</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2.10.3. Земельный участок, на использование которого испрашивается разрешение, предоставлен физическому или юридическому лицу.</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36" w:name="Par152"/>
      <w:bookmarkEnd w:id="36"/>
      <w:r w:rsidRPr="00093DDA">
        <w:rPr>
          <w:rFonts w:ascii="Times New Roman" w:eastAsia="Times New Roman" w:hAnsi="Times New Roman" w:cs="Times New Roman"/>
          <w:sz w:val="28"/>
          <w:szCs w:val="28"/>
          <w:lang w:eastAsia="ru-RU"/>
        </w:rPr>
        <w:t>2.11. Муниципальная услуга предоставляется бесплатно.</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2.12. Максимальный срок ожидания заявителя в очереди при подаче заявления и при получении результата предоставленной муниципальной услуги не более 15 минут.</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Максимальный срок регистрации заявления о предоставлении муниципальной услуги – один день.</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При направлении заявителем заявления и документов в форме электронных документов заявителем направляется уведомление в электронной форме, подтверждающее получение и регистрацию заявления и документов.</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2.13. Для получения информации по вопросам предоставления муниципальной услуги, в том числе о ходе предоставления муниципальной услуги, заявитель по своему усмотрению обращается: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в устной форме лично в часы приема отдела инженерного обеспечения или по телефону в соответствии с режимом работы Администрации;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lastRenderedPageBreak/>
        <w:t>в письменной форме лично или почтовым отправлением в адрес Администрации, в электронной форме, в том числе через Единый портал государственных и муниципальных услуг.</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При устном обращении заявителя лично содержание устного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личного приема заявителя.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Ответ на телефонный звонок должен содержать информацию о фамилии, имени, отчестве и должности специалиста, принявшего телефонный звонок. При ответах на телефонные звонки и обращения заявителей лично в часы приема специалист Администрации подробно и в вежливой форме информируют обратившихся по интересующим их вопросам. </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Устное информирование каждого обратившегося за информацией заявителя осуществляется не более 15 минут. Время ожидания в очереди при личном приеме не должно превышать 15 минут.</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Если для подготовки ответа на устное обращение требуется более 15 минут, специалисты </w:t>
      </w:r>
      <w:proofErr w:type="gramStart"/>
      <w:r w:rsidRPr="00093DDA">
        <w:rPr>
          <w:rFonts w:ascii="Times New Roman" w:eastAsia="Times New Roman" w:hAnsi="Times New Roman" w:cs="Times New Roman"/>
          <w:sz w:val="28"/>
          <w:szCs w:val="28"/>
          <w:lang w:eastAsia="ru-RU"/>
        </w:rPr>
        <w:t>Администрации</w:t>
      </w:r>
      <w:proofErr w:type="gramEnd"/>
      <w:r w:rsidRPr="00093DDA">
        <w:rPr>
          <w:rFonts w:ascii="Times New Roman" w:eastAsia="Times New Roman" w:hAnsi="Times New Roman" w:cs="Times New Roman"/>
          <w:sz w:val="28"/>
          <w:szCs w:val="28"/>
          <w:lang w:eastAsia="ru-RU"/>
        </w:rPr>
        <w:t xml:space="preserve"> осуществляющие устное информирование, предлагают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При получении от заявителя письменного обращения лично, посредством почтового отправления, обращения в электронной форме, в том числе через Единый портал государственных и муниципальных услуг, о предоставлении информации по вопросам предоставления муниципальной услуги, в том числе о ходе предоставления муниципальной услуги, информирование осуществляется в письменной форме. Ответ выдается заявителю лично или направляется по почтовому адресу, указанному в обращении, или по адресу электронной почты, указанному в обращении, или через Единый портал государственных и муниципальных услуг.</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Письменный ответ подписывается главой муниципального образования «Майск». В письменном ответе указываются фамилия и номер телефона </w:t>
      </w:r>
      <w:proofErr w:type="gramStart"/>
      <w:r w:rsidRPr="00093DDA">
        <w:rPr>
          <w:rFonts w:ascii="Times New Roman" w:eastAsia="Times New Roman" w:hAnsi="Times New Roman" w:cs="Times New Roman"/>
          <w:sz w:val="28"/>
          <w:szCs w:val="28"/>
          <w:lang w:eastAsia="ru-RU"/>
        </w:rPr>
        <w:t>исполнителя</w:t>
      </w:r>
      <w:proofErr w:type="gramEnd"/>
      <w:r w:rsidRPr="00093DDA">
        <w:rPr>
          <w:rFonts w:ascii="Times New Roman" w:eastAsia="Times New Roman" w:hAnsi="Times New Roman" w:cs="Times New Roman"/>
          <w:sz w:val="28"/>
          <w:szCs w:val="28"/>
          <w:lang w:eastAsia="ru-RU"/>
        </w:rPr>
        <w:t xml:space="preserve"> и выдается заявителю лично или направляется по почтовому адресу, указанному в обращении, или по адресу электронной почты, указанному в обращении, или через Единый портал государственных и муниципальных услуг.</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Регистрацию обращения осуществляет ответственный за прием и регистрацию обращений специалист Администрации. Регистрация обращения осуществляется в день его поступления в Администрацию.</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Ответ на обращение направляется заявителю в течение 25 дней со дня регистрации обращения в Администрацию.</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2.14. Здание, в котором предоставляется муниципальная услуга, оборудовано системами пожарной сигнализации, средствами пожаротушения, предусмотрены пути эвакуации. Предусмотрены места общего пользования (туалет).</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Места ожидания в очереди оборудуются стульями, кресельными секциями.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Места для информирования, предназначенные для ознакомления заявителей с информационными материалами, оборудуются информационным стендом.</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Информационные стенды располагаются в доступном месте и содержат следующую информацию:</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порядке</w:t>
      </w:r>
      <w:proofErr w:type="gramEnd"/>
      <w:r w:rsidRPr="00093DDA">
        <w:rPr>
          <w:rFonts w:ascii="Times New Roman" w:eastAsia="Times New Roman" w:hAnsi="Times New Roman" w:cs="Times New Roman"/>
          <w:sz w:val="28"/>
          <w:szCs w:val="28"/>
          <w:lang w:eastAsia="ru-RU"/>
        </w:rPr>
        <w:t xml:space="preserve"> предоставления муниципальной услуги (в текстовом виде и в виде блок-схемы, наглядно отображающей алгоритм прохождения административной процедуры);</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lastRenderedPageBreak/>
        <w:t>образцы заполнения заявлений для получения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текст административного регламента с приложениями;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место нахождения, график работы, номера справочных телефонов, адреса официального сайта Администрации сельского поселения и электронной почты Администрации, где заинтересованные лица могут получить информацию, необходимую для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график работы, номер кабинета, в котором предоставляется муниципальная услуга, фамилии, имена, отчества специалистов, ответственных за предоставление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выдержки из нормативных правовых актов по наиболее часто задаваемым заявителями вопросам.</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2.15. Показателями качества муниципальной услуги являются: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исполнение обращения в установленные сроки;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соблюдение порядка выполнения административных процедур.</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3.</w:t>
      </w:r>
      <w:r w:rsidRPr="00093DDA">
        <w:rPr>
          <w:rFonts w:ascii="Times New Roman" w:eastAsia="Times New Roman" w:hAnsi="Times New Roman" w:cs="Times New Roman"/>
          <w:sz w:val="28"/>
          <w:szCs w:val="28"/>
          <w:lang w:eastAsia="ru-RU"/>
        </w:rPr>
        <w:t> </w:t>
      </w:r>
      <w:r w:rsidRPr="00093DDA">
        <w:rPr>
          <w:rFonts w:ascii="Times New Roman" w:eastAsia="Times New Roman" w:hAnsi="Times New Roman" w:cs="Times New Roman"/>
          <w:b/>
          <w:sz w:val="28"/>
          <w:szCs w:val="28"/>
          <w:lang w:eastAsia="ru-RU"/>
        </w:rPr>
        <w:t>Административные процедуры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Блок-схемы последовательности административных процедур при предоставлении муниципальной услуги приводятся в </w:t>
      </w:r>
      <w:hyperlink w:anchor="Par569" w:history="1">
        <w:r w:rsidRPr="00093DDA">
          <w:rPr>
            <w:rFonts w:ascii="Times New Roman" w:eastAsia="Times New Roman" w:hAnsi="Times New Roman" w:cs="Times New Roman"/>
            <w:sz w:val="28"/>
            <w:szCs w:val="28"/>
            <w:lang w:eastAsia="ru-RU"/>
          </w:rPr>
          <w:t>приложении 3</w:t>
        </w:r>
      </w:hyperlink>
      <w:r w:rsidRPr="00093DDA">
        <w:rPr>
          <w:rFonts w:ascii="Times New Roman" w:eastAsia="Times New Roman" w:hAnsi="Times New Roman" w:cs="Times New Roman"/>
          <w:sz w:val="28"/>
          <w:szCs w:val="28"/>
          <w:lang w:eastAsia="ru-RU"/>
        </w:rPr>
        <w:t>.</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contextualSpacing/>
        <w:jc w:val="center"/>
        <w:outlineLvl w:val="2"/>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3.1. Прием заявления на предоставление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3.1.1. Основанием для начала административной процедуры по приему заявления на предоставление муниципальной услуги является поступление заявления и приложенных к нему документов в письменной форме или в форме электронного документа в соответствии с </w:t>
      </w:r>
      <w:hyperlink w:anchor="Par102" w:history="1">
        <w:r w:rsidRPr="00093DDA">
          <w:rPr>
            <w:rFonts w:ascii="Times New Roman" w:eastAsia="Times New Roman" w:hAnsi="Times New Roman" w:cs="Times New Roman"/>
            <w:sz w:val="28"/>
            <w:szCs w:val="28"/>
            <w:lang w:eastAsia="ru-RU"/>
          </w:rPr>
          <w:t>подпунктами 2.8.1</w:t>
        </w:r>
      </w:hyperlink>
      <w:r w:rsidRPr="00093DDA">
        <w:rPr>
          <w:rFonts w:ascii="Times New Roman" w:eastAsia="Times New Roman" w:hAnsi="Times New Roman" w:cs="Times New Roman"/>
          <w:sz w:val="28"/>
          <w:szCs w:val="28"/>
          <w:lang w:eastAsia="ru-RU"/>
        </w:rPr>
        <w:t xml:space="preserve"> – 2.8.3 в отдел инженерного обеспечения. </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3.1.2. Специалист Администрации ответственный за прием документов:</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устанавливает предмет обращения, личность заявителя, полномочия представителя;</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проверяет правильность заполнения заявления, наличие документов в соответствии с </w:t>
      </w:r>
      <w:hyperlink w:anchor="Par102" w:history="1">
        <w:r w:rsidRPr="00093DDA">
          <w:rPr>
            <w:rFonts w:ascii="Times New Roman" w:eastAsia="Times New Roman" w:hAnsi="Times New Roman" w:cs="Times New Roman"/>
            <w:sz w:val="28"/>
            <w:szCs w:val="28"/>
            <w:lang w:eastAsia="ru-RU"/>
          </w:rPr>
          <w:t>подпунктами 2.8.1</w:t>
        </w:r>
      </w:hyperlink>
      <w:r w:rsidRPr="00093DDA">
        <w:rPr>
          <w:rFonts w:ascii="Times New Roman" w:eastAsia="Times New Roman" w:hAnsi="Times New Roman" w:cs="Times New Roman"/>
          <w:sz w:val="28"/>
          <w:szCs w:val="28"/>
          <w:lang w:eastAsia="ru-RU"/>
        </w:rPr>
        <w:t xml:space="preserve"> – 2.8.3 и проверяет отсутствие в представленных документах повреждений, подчисток, приписок, зачеркнутых слов, наличие которых не позволяет истолковать их содержание.</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3.1.3. Документы, поступившие почтовым отправлением или через Единый портал государственных и муниципальных услуг, регистрируются в день их поступления в Администрацию.</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В день получения заявления в форме электронного документа специалист Администрации направляет заявителю уведомление в электронной форме, подтверждающее получение и регистрацию заявления. </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3.1.4. При наличии оснований, предусмотренных </w:t>
      </w:r>
      <w:hyperlink w:anchor="Par131" w:history="1">
        <w:r w:rsidRPr="00093DDA">
          <w:rPr>
            <w:rFonts w:ascii="Times New Roman" w:eastAsia="Times New Roman" w:hAnsi="Times New Roman" w:cs="Times New Roman"/>
            <w:sz w:val="28"/>
            <w:szCs w:val="28"/>
            <w:lang w:eastAsia="ru-RU"/>
          </w:rPr>
          <w:t>подпунктом 2.</w:t>
        </w:r>
      </w:hyperlink>
      <w:r w:rsidRPr="00093DDA">
        <w:rPr>
          <w:rFonts w:ascii="Times New Roman" w:eastAsia="Times New Roman" w:hAnsi="Times New Roman" w:cs="Times New Roman"/>
          <w:sz w:val="28"/>
          <w:szCs w:val="28"/>
          <w:lang w:eastAsia="ru-RU"/>
        </w:rPr>
        <w:t>9, специалист Администрации, ответственный за прием документов, устно (в случае личного обращения) объясняет заявителю содержание выявленных недостатков в представленных документах и меры по их устранению, возвращает документы заявителю.</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Если недостатки, препятствующие приему документов, допустимо устранить в ходе приема, они устраняются незамедлительно.</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Если недостатки невозможно устранить в ходе приема, заявителю возвращается заявление с приложенными к нему документами и разъясняется право при устранении недостатков повторно обратиться за предоставлением муниципальной услуги.</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 xml:space="preserve">При наличии определенных </w:t>
      </w:r>
      <w:hyperlink w:anchor="Par131" w:history="1">
        <w:r w:rsidRPr="00093DDA">
          <w:rPr>
            <w:rFonts w:ascii="Times New Roman" w:eastAsia="Times New Roman" w:hAnsi="Times New Roman" w:cs="Times New Roman"/>
            <w:sz w:val="28"/>
            <w:szCs w:val="28"/>
            <w:lang w:eastAsia="ru-RU"/>
          </w:rPr>
          <w:t>подпунктом 2.</w:t>
        </w:r>
      </w:hyperlink>
      <w:r w:rsidRPr="00093DDA">
        <w:rPr>
          <w:rFonts w:ascii="Times New Roman" w:eastAsia="Times New Roman" w:hAnsi="Times New Roman" w:cs="Times New Roman"/>
          <w:sz w:val="28"/>
          <w:szCs w:val="28"/>
          <w:lang w:eastAsia="ru-RU"/>
        </w:rPr>
        <w:t xml:space="preserve">9 оснований для возвращения заявления с приложенными к нему документами, поступившего почтовым отправлением или через </w:t>
      </w:r>
      <w:r w:rsidRPr="00093DDA">
        <w:rPr>
          <w:rFonts w:ascii="Times New Roman" w:eastAsia="Times New Roman" w:hAnsi="Times New Roman" w:cs="Times New Roman"/>
          <w:sz w:val="28"/>
          <w:szCs w:val="28"/>
          <w:lang w:eastAsia="ru-RU"/>
        </w:rPr>
        <w:lastRenderedPageBreak/>
        <w:t>Единый портал государственных и муниципальных услуг, специалист отдела застройки, ответственный за прием документов, в течение десяти дней со дня поступления заявления и приложенных к нему документов возвращает заявителю заявление с приложенными к нему документами с сопроводительным письмом с обоснованием причин</w:t>
      </w:r>
      <w:proofErr w:type="gramEnd"/>
      <w:r w:rsidRPr="00093DDA">
        <w:rPr>
          <w:rFonts w:ascii="Times New Roman" w:eastAsia="Times New Roman" w:hAnsi="Times New Roman" w:cs="Times New Roman"/>
          <w:sz w:val="28"/>
          <w:szCs w:val="28"/>
          <w:lang w:eastAsia="ru-RU"/>
        </w:rPr>
        <w:t xml:space="preserve"> возвращения. </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3.1.5. При получении заявления в форме электронного документа специалист Администрации, ответственный за прием документов, направляет заявителю уведомление в электронной форме, подтверждающее получение и регистрацию заявления. </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3.1.6. Результатом административной процедуры по приему заявления с приложенными к нему документами является прием и регистрация заявления с приложенными к нему документами или возвращение заявления с приложенными к нему документами заявителю.</w:t>
      </w:r>
    </w:p>
    <w:p w:rsidR="00093DDA" w:rsidRPr="00093DDA" w:rsidRDefault="00093DDA" w:rsidP="00093DD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3.1.7. Срок административной процедуры по приему заявления с приложенными к нему документами – один день. В случае возвращения заявление с приложенными к нему документами, поступившего почтовым отправлением или через Единый портал государственных и муниципальных услуг, – 10 дней.</w:t>
      </w:r>
    </w:p>
    <w:p w:rsidR="00093DDA" w:rsidRPr="00093DDA" w:rsidRDefault="00093DDA" w:rsidP="00093DDA">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3.2. Проверка документов на установление наличия</w:t>
      </w:r>
    </w:p>
    <w:p w:rsidR="00093DDA" w:rsidRPr="00093DDA" w:rsidRDefault="00093DDA" w:rsidP="00093DDA">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(отсутствия) права на получение муниципальной услуги и</w:t>
      </w:r>
    </w:p>
    <w:p w:rsidR="00093DDA" w:rsidRPr="00093DDA" w:rsidRDefault="00093DDA" w:rsidP="00093DDA">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принятие решения о предоставлении муниципальной услуги</w:t>
      </w:r>
    </w:p>
    <w:p w:rsidR="00093DDA" w:rsidRPr="00093DDA" w:rsidRDefault="00093DDA" w:rsidP="00093DDA">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или об отказе в предоставлении муниципальной услуги</w:t>
      </w:r>
    </w:p>
    <w:p w:rsidR="00093DDA" w:rsidRPr="00093DDA" w:rsidRDefault="00093DDA" w:rsidP="00093DDA">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3.2.1. Основанием для проверки документов заявителя на установление наличия (отсутствия) права на получение муниципальной услуги является поступление заявления и документов специалисту Администрации, осуществляющему предоставление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3.2.2. Специалист Администрации, осуществляющий предоставление муниципальной услуги, в течение двух дней со дня поступления заявления обеспечивает изготовление проекта границ земель, части земельного участка (земельных участков) на инженерно-топографической основе и формирует и направляет в рамках межведомственного информационного взаимодействия следующие запросы, если заявитель не представил указанные документы по собственной инициативе:</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запрос кадастрового паспорта земельного участка – в </w:t>
      </w:r>
      <w:proofErr w:type="spellStart"/>
      <w:r w:rsidRPr="00093DDA">
        <w:rPr>
          <w:rFonts w:ascii="Times New Roman" w:eastAsia="Times New Roman" w:hAnsi="Times New Roman" w:cs="Times New Roman"/>
          <w:sz w:val="28"/>
          <w:szCs w:val="28"/>
          <w:lang w:eastAsia="ru-RU"/>
        </w:rPr>
        <w:t>Росреестре</w:t>
      </w:r>
      <w:proofErr w:type="spellEnd"/>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запрос кадастровой выписки о земельном участке (выписка из государственного кадастра недвижимости) – в </w:t>
      </w:r>
      <w:proofErr w:type="spellStart"/>
      <w:r w:rsidRPr="00093DDA">
        <w:rPr>
          <w:rFonts w:ascii="Times New Roman" w:eastAsia="Times New Roman" w:hAnsi="Times New Roman" w:cs="Times New Roman"/>
          <w:sz w:val="28"/>
          <w:szCs w:val="28"/>
          <w:lang w:eastAsia="ru-RU"/>
        </w:rPr>
        <w:t>Росреестре</w:t>
      </w:r>
      <w:proofErr w:type="spellEnd"/>
      <w:r w:rsidRPr="00093DDA">
        <w:rPr>
          <w:rFonts w:ascii="Times New Roman" w:eastAsia="Times New Roman" w:hAnsi="Times New Roman" w:cs="Times New Roman"/>
          <w:sz w:val="28"/>
          <w:szCs w:val="28"/>
          <w:lang w:eastAsia="ru-RU"/>
        </w:rPr>
        <w:t>;</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запрос выписки из ЕГРП – в </w:t>
      </w:r>
      <w:proofErr w:type="spellStart"/>
      <w:r w:rsidRPr="00093DDA">
        <w:rPr>
          <w:rFonts w:ascii="Times New Roman" w:eastAsia="Times New Roman" w:hAnsi="Times New Roman" w:cs="Times New Roman"/>
          <w:sz w:val="28"/>
          <w:szCs w:val="28"/>
          <w:lang w:eastAsia="ru-RU"/>
        </w:rPr>
        <w:t>Росреестре</w:t>
      </w:r>
      <w:proofErr w:type="spellEnd"/>
      <w:r w:rsidRPr="00093DDA">
        <w:rPr>
          <w:rFonts w:ascii="Times New Roman" w:eastAsia="Times New Roman" w:hAnsi="Times New Roman" w:cs="Times New Roman"/>
          <w:sz w:val="28"/>
          <w:szCs w:val="28"/>
          <w:lang w:eastAsia="ru-RU"/>
        </w:rPr>
        <w:t>;</w:t>
      </w:r>
    </w:p>
    <w:p w:rsidR="00093DDA" w:rsidRPr="00093DDA" w:rsidRDefault="00093DDA" w:rsidP="00093DD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лицензия, удостоверяющая право проведения работ по геологическому изучению недр – в </w:t>
      </w:r>
      <w:proofErr w:type="spellStart"/>
      <w:r w:rsidRPr="00093DDA">
        <w:rPr>
          <w:rFonts w:ascii="Times New Roman" w:eastAsia="Times New Roman" w:hAnsi="Times New Roman" w:cs="Times New Roman"/>
          <w:sz w:val="28"/>
          <w:szCs w:val="28"/>
          <w:lang w:eastAsia="ru-RU"/>
        </w:rPr>
        <w:t>Роснедрах</w:t>
      </w:r>
      <w:proofErr w:type="spellEnd"/>
      <w:r w:rsidRPr="00093DDA">
        <w:rPr>
          <w:rFonts w:ascii="Times New Roman" w:eastAsia="Times New Roman" w:hAnsi="Times New Roman" w:cs="Times New Roman"/>
          <w:sz w:val="28"/>
          <w:szCs w:val="28"/>
          <w:lang w:eastAsia="ru-RU"/>
        </w:rPr>
        <w:t>, Министерство природных ресурсов и промышленной политики Иркутской области;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запрос сведения из </w:t>
      </w:r>
      <w:proofErr w:type="spellStart"/>
      <w:r w:rsidRPr="00093DDA">
        <w:rPr>
          <w:rFonts w:ascii="Times New Roman" w:eastAsia="Times New Roman" w:hAnsi="Times New Roman" w:cs="Times New Roman"/>
          <w:sz w:val="28"/>
          <w:szCs w:val="28"/>
          <w:lang w:eastAsia="ru-RU"/>
        </w:rPr>
        <w:t>ЕГРЮЛиИП</w:t>
      </w:r>
      <w:proofErr w:type="spellEnd"/>
      <w:r w:rsidRPr="00093DDA">
        <w:rPr>
          <w:rFonts w:ascii="Times New Roman" w:eastAsia="Times New Roman" w:hAnsi="Times New Roman" w:cs="Times New Roman"/>
          <w:sz w:val="28"/>
          <w:szCs w:val="28"/>
          <w:lang w:eastAsia="ru-RU"/>
        </w:rPr>
        <w:t xml:space="preserve"> (полная выписка) – в Федеральной налоговой службе Российской Федерации.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При направлении запроса по каналам межведомственного электронного взаимодействия запрос подписывается электронной цифровой подписью уполномоченного должностного лица.</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Результатом выполнения процедур межведомственного информационного взаимодействия является получение документов (сведений), необходимых для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3.2.3. Специалист Администрации, осуществляющий предоставление муниципальной услуги в течение трех дней после получения документов (сведений), необходимых для предоставления муниципальной услуги осуществляет проверку документов, необходимых </w:t>
      </w:r>
      <w:r w:rsidRPr="00093DDA">
        <w:rPr>
          <w:rFonts w:ascii="Times New Roman" w:eastAsia="Times New Roman" w:hAnsi="Times New Roman" w:cs="Times New Roman"/>
          <w:sz w:val="28"/>
          <w:szCs w:val="28"/>
          <w:lang w:eastAsia="ru-RU"/>
        </w:rPr>
        <w:lastRenderedPageBreak/>
        <w:t>для предоставления муниципальной услуги на их соответствие перечню, установленному пунктом 2.8, устанавливает наличие оснований для отказа в предоставлении муниципальной услуги в соответствии с пунктом 2.10.</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3.2.5. При наличии оснований для отказа в предоставлении муниципальной услуги, установленных пунктом 2.10, специалист Администрации, осуществляющий предоставление муниципальной услуги, в течение пяти дней осуществляет подготовку проекта постановления Администрации об отказе в выдаче разрешения на использование земель или земельного участка, находящихся в государственной или муниципальной собственности.</w:t>
      </w:r>
    </w:p>
    <w:p w:rsidR="00093DDA" w:rsidRPr="00093DDA" w:rsidRDefault="00093DDA" w:rsidP="00093DD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Проект постановления Администрации об отказе в выдаче разрешения на использование земель или земельного участка, находящихся в государственной или муниципальной собственности согласовывается с руководителями следующих структурных подразделений Администрации:</w:t>
      </w:r>
    </w:p>
    <w:p w:rsidR="00093DDA" w:rsidRPr="00093DDA" w:rsidRDefault="00093DDA" w:rsidP="00093DD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сектора - в течение двух дней;</w:t>
      </w:r>
    </w:p>
    <w:p w:rsidR="00093DDA" w:rsidRPr="00093DDA" w:rsidRDefault="00093DDA" w:rsidP="00093DD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главы Администрации муниципального образования «Майск» - в течение четырех дней.</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Постановление Администрации об отказе в выдаче разрешения на использование земель или земельного участка, находящихся в государственной или муниципальной собственности издается в течение 14 дней.</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3.2.6. </w:t>
      </w:r>
      <w:proofErr w:type="gramStart"/>
      <w:r w:rsidRPr="00093DDA">
        <w:rPr>
          <w:rFonts w:ascii="Times New Roman" w:eastAsia="Times New Roman" w:hAnsi="Times New Roman" w:cs="Times New Roman"/>
          <w:sz w:val="28"/>
          <w:szCs w:val="28"/>
          <w:lang w:eastAsia="ru-RU"/>
        </w:rPr>
        <w:t xml:space="preserve">При отсутствии оснований, установленных пунктом 2.10, специалист Администрации, осуществляющий предоставление муниципальной услуги в течение трех дней со дня поступления документов в соответствии с </w:t>
      </w:r>
      <w:hyperlink w:anchor="Par224" w:history="1">
        <w:r w:rsidRPr="00093DDA">
          <w:rPr>
            <w:rFonts w:ascii="Times New Roman" w:eastAsia="Times New Roman" w:hAnsi="Times New Roman" w:cs="Times New Roman"/>
            <w:color w:val="0000FF"/>
            <w:sz w:val="28"/>
            <w:szCs w:val="28"/>
            <w:lang w:eastAsia="ru-RU"/>
          </w:rPr>
          <w:t>подпунктом 3.2.2</w:t>
        </w:r>
      </w:hyperlink>
      <w:r w:rsidRPr="00093DDA">
        <w:rPr>
          <w:rFonts w:ascii="Times New Roman" w:eastAsia="Times New Roman" w:hAnsi="Times New Roman" w:cs="Times New Roman"/>
          <w:sz w:val="28"/>
          <w:szCs w:val="28"/>
          <w:lang w:eastAsia="ru-RU"/>
        </w:rPr>
        <w:t xml:space="preserve"> рассматривает представленные документы и подготавливает проект границ земельного земель, части земельного участка (земельных участков), выполненный на инженерно-топографической основе и обеспечивает ее согласование с главой муниципального образования «Майск».</w:t>
      </w:r>
      <w:proofErr w:type="gramEnd"/>
    </w:p>
    <w:p w:rsidR="00093DDA" w:rsidRPr="00093DDA" w:rsidRDefault="00093DDA" w:rsidP="00093DDA">
      <w:pPr>
        <w:widowControl w:val="0"/>
        <w:autoSpaceDE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3.2.7. Специалист Администрации, осуществляющий предоставление муниципальной услуги:</w:t>
      </w:r>
    </w:p>
    <w:p w:rsidR="00093DDA" w:rsidRPr="00093DDA" w:rsidRDefault="00093DDA" w:rsidP="00093DDA">
      <w:pPr>
        <w:widowControl w:val="0"/>
        <w:autoSpaceDE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в течение двух дней со дня получения схемы границ земель, части земельного участка (земельных участков) на кадастровом плане территории изготавливает разрешение на использование земель или земельного участка, которое подписывается главой сельского поселения;</w:t>
      </w:r>
    </w:p>
    <w:p w:rsidR="00093DDA" w:rsidRPr="00093DDA" w:rsidRDefault="00093DDA" w:rsidP="00093DDA">
      <w:pPr>
        <w:widowControl w:val="0"/>
        <w:autoSpaceDE w:val="0"/>
        <w:spacing w:after="0" w:line="240" w:lineRule="auto"/>
        <w:ind w:firstLine="708"/>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в течение двух дней изготавливает проект постановления Администрации о выдаче разрешения на использование земель или земельного участка, находящихся в государственной или муниципальной собственности, приложением к которому является разрешение на использование земель или земельного участка.</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Постановление Администрации о выдаче разрешения на использование земель или земельного участка, находящихся в государственной или муниципальной собственности издается в течение 11 дней.</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3.2.8. </w:t>
      </w:r>
      <w:proofErr w:type="gramStart"/>
      <w:r w:rsidRPr="00093DDA">
        <w:rPr>
          <w:rFonts w:ascii="Times New Roman" w:eastAsia="Times New Roman" w:hAnsi="Times New Roman" w:cs="Times New Roman"/>
          <w:sz w:val="28"/>
          <w:szCs w:val="28"/>
          <w:lang w:eastAsia="ru-RU"/>
        </w:rPr>
        <w:t>Результатом выполнения административной процедуры по проверке документов на установление наличия (отсутствия) права на получение муниципальной услуги и принятию решения о предоставлении муниципальной услуги или об отказе в предоставлении муниципальной услуги является издание постановления Администрации о выдаче разрешения на использование земель или земельного участка или об отказе в выдаче разрешения на использование земель или земельного участка.</w:t>
      </w:r>
      <w:proofErr w:type="gramEnd"/>
    </w:p>
    <w:p w:rsidR="00093DDA" w:rsidRPr="00093DDA" w:rsidRDefault="00093DDA" w:rsidP="00093DDA">
      <w:pPr>
        <w:widowControl w:val="0"/>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3.2.9. Срок выполнения административной процедуры по проверке документов на установление наличия (отсутствия) права на получение муниципальной услуги и принятию решения о предоставлении муниципальной услуги или об отказе в предоставлении муниципальной услуги – 24 дня.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p>
    <w:p w:rsidR="00093DDA" w:rsidRPr="00093DDA" w:rsidRDefault="00093DDA" w:rsidP="00093DDA">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3.</w:t>
      </w:r>
      <w:r w:rsidRPr="00093DDA">
        <w:rPr>
          <w:rFonts w:ascii="Times New Roman" w:eastAsia="Times New Roman" w:hAnsi="Times New Roman" w:cs="Times New Roman"/>
          <w:sz w:val="28"/>
          <w:szCs w:val="28"/>
          <w:lang w:eastAsia="ru-RU"/>
        </w:rPr>
        <w:t> </w:t>
      </w:r>
      <w:r w:rsidRPr="00093DDA">
        <w:rPr>
          <w:rFonts w:ascii="Times New Roman" w:eastAsia="Times New Roman" w:hAnsi="Times New Roman" w:cs="Times New Roman"/>
          <w:b/>
          <w:sz w:val="28"/>
          <w:szCs w:val="28"/>
          <w:lang w:eastAsia="ru-RU"/>
        </w:rPr>
        <w:t xml:space="preserve">Формы </w:t>
      </w:r>
      <w:proofErr w:type="gramStart"/>
      <w:r w:rsidRPr="00093DDA">
        <w:rPr>
          <w:rFonts w:ascii="Times New Roman" w:eastAsia="Times New Roman" w:hAnsi="Times New Roman" w:cs="Times New Roman"/>
          <w:b/>
          <w:sz w:val="28"/>
          <w:szCs w:val="28"/>
          <w:lang w:eastAsia="ru-RU"/>
        </w:rPr>
        <w:t>контроля за</w:t>
      </w:r>
      <w:proofErr w:type="gramEnd"/>
      <w:r w:rsidRPr="00093DDA">
        <w:rPr>
          <w:rFonts w:ascii="Times New Roman" w:eastAsia="Times New Roman" w:hAnsi="Times New Roman" w:cs="Times New Roman"/>
          <w:b/>
          <w:sz w:val="28"/>
          <w:szCs w:val="28"/>
          <w:lang w:eastAsia="ru-RU"/>
        </w:rPr>
        <w:t xml:space="preserve"> исполнением административного регламента</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3.1. </w:t>
      </w:r>
      <w:proofErr w:type="gramStart"/>
      <w:r w:rsidRPr="00093DDA">
        <w:rPr>
          <w:rFonts w:ascii="Times New Roman" w:eastAsia="Times New Roman" w:hAnsi="Times New Roman" w:cs="Times New Roman"/>
          <w:sz w:val="28"/>
          <w:szCs w:val="28"/>
          <w:lang w:eastAsia="ru-RU"/>
        </w:rPr>
        <w:t>Контроль за</w:t>
      </w:r>
      <w:proofErr w:type="gramEnd"/>
      <w:r w:rsidRPr="00093DDA">
        <w:rPr>
          <w:rFonts w:ascii="Times New Roman" w:eastAsia="Times New Roman" w:hAnsi="Times New Roman" w:cs="Times New Roman"/>
          <w:sz w:val="28"/>
          <w:szCs w:val="28"/>
          <w:lang w:eastAsia="ru-RU"/>
        </w:rPr>
        <w:t xml:space="preserve"> исполнением административного регламента осуществляется в форме текущего контроля за соблюдением и исполнением специалистами Администрации, ответственными за предоставление муниципальной услуги, последовательности административных действий, определенных административными процедурами по предоставлению муниципальной услуги, плановых и внеплановых проверок полноты и качества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3.2. Текущий </w:t>
      </w:r>
      <w:proofErr w:type="gramStart"/>
      <w:r w:rsidRPr="00093DDA">
        <w:rPr>
          <w:rFonts w:ascii="Times New Roman" w:eastAsia="Times New Roman" w:hAnsi="Times New Roman" w:cs="Times New Roman"/>
          <w:sz w:val="28"/>
          <w:szCs w:val="28"/>
          <w:lang w:eastAsia="ru-RU"/>
        </w:rPr>
        <w:t>контроль за</w:t>
      </w:r>
      <w:proofErr w:type="gramEnd"/>
      <w:r w:rsidRPr="00093DDA">
        <w:rPr>
          <w:rFonts w:ascii="Times New Roman" w:eastAsia="Times New Roman" w:hAnsi="Times New Roman" w:cs="Times New Roman"/>
          <w:sz w:val="28"/>
          <w:szCs w:val="28"/>
          <w:lang w:eastAsia="ru-RU"/>
        </w:rPr>
        <w:t xml:space="preserve"> соблюдением и исполнением специалистами Администрации, ответственными за предоставление муниципальной услуги, последовательности административных действий, определенных административными процедурами по предоставлению муниципальной услуги осуществляется главой муниципального образования «Майск».</w:t>
      </w:r>
    </w:p>
    <w:p w:rsidR="00093DDA" w:rsidRPr="00093DDA" w:rsidRDefault="00093DDA" w:rsidP="00093DDA">
      <w:pPr>
        <w:widowControl w:val="0"/>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3.3. </w:t>
      </w:r>
      <w:proofErr w:type="gramStart"/>
      <w:r w:rsidRPr="00093DDA">
        <w:rPr>
          <w:rFonts w:ascii="Times New Roman" w:eastAsia="Times New Roman" w:hAnsi="Times New Roman" w:cs="Times New Roman"/>
          <w:sz w:val="28"/>
          <w:szCs w:val="28"/>
          <w:lang w:eastAsia="ru-RU"/>
        </w:rPr>
        <w:t>Контроль за</w:t>
      </w:r>
      <w:proofErr w:type="gramEnd"/>
      <w:r w:rsidRPr="00093DDA">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проведение плановых и внеплановых проверок с целью выявления и установления нарушений прав заявителей, принятие мер для устранения соответствующих нарушений.</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3.4. По результатам контроля, в случае выявления нарушений прав заявителей, виновные лица привлекаются к дисциплинарной ответственности в соответствии с законодательством Российской Федерации.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93DDA" w:rsidRPr="00093DDA" w:rsidRDefault="00093DDA" w:rsidP="00093DDA">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5.</w:t>
      </w:r>
      <w:r w:rsidRPr="00093DDA">
        <w:rPr>
          <w:rFonts w:ascii="Times New Roman" w:eastAsia="Times New Roman" w:hAnsi="Times New Roman" w:cs="Times New Roman"/>
          <w:sz w:val="28"/>
          <w:szCs w:val="28"/>
          <w:lang w:eastAsia="ru-RU"/>
        </w:rPr>
        <w:t> </w:t>
      </w:r>
      <w:r w:rsidRPr="00093DDA">
        <w:rPr>
          <w:rFonts w:ascii="Times New Roman" w:eastAsia="Times New Roman" w:hAnsi="Times New Roman" w:cs="Times New Roman"/>
          <w:b/>
          <w:sz w:val="28"/>
          <w:szCs w:val="28"/>
          <w:lang w:eastAsia="ru-RU"/>
        </w:rPr>
        <w:t>Досудебный (внесудебный) порядок обжалования заявителем</w:t>
      </w:r>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решений и действий (бездействия) администрации, предоставляющей</w:t>
      </w:r>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муниципальную услугу, должностного лица администрации</w:t>
      </w:r>
    </w:p>
    <w:p w:rsidR="00093DDA" w:rsidRPr="00093DDA" w:rsidRDefault="00093DDA" w:rsidP="00093DDA">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93DDA">
        <w:rPr>
          <w:rFonts w:ascii="Times New Roman" w:eastAsia="Times New Roman" w:hAnsi="Times New Roman" w:cs="Times New Roman"/>
          <w:b/>
          <w:sz w:val="28"/>
          <w:szCs w:val="28"/>
          <w:lang w:eastAsia="ru-RU"/>
        </w:rPr>
        <w:t>либо муниципального служащего</w:t>
      </w:r>
    </w:p>
    <w:p w:rsidR="00093DDA" w:rsidRPr="00093DDA" w:rsidRDefault="00093DDA" w:rsidP="00093DDA">
      <w:pPr>
        <w:widowControl w:val="0"/>
        <w:tabs>
          <w:tab w:val="left" w:pos="6228"/>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ab/>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5.1. Заявитель имеет право обжаловать решения и действия (бездействие) Администрации, предоставляющей муниципальную услугу, должностного лица Администрации либо муниципального служащего, принятые (осуществляемые) в ходе предоставления муниципальной услуги, в досудебном (внесудебном) порядке.</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5.2. Заявитель имеет право обратиться с жалобой, в том числе в следующих случаях:</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нарушения срока регистрации заявления;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нарушения срока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требования у заявителя документов, не предусмотренных нормативными правовыми актами Российской Федерации, Иркутской области, муниципальными правовыми актами Администрации;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отказа в приеме документов, представление которых предусмотрено нормативными правовыми актами Российской Федерации, Иркутской области, муниципальными правовыми актами муниципального образования для предоставления муниципальной услуги;</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отказа в предоставлении муниципальной услуги, если основания отказа не предусмотрены нормативными правовыми актами Российской Федерации, Иркутской области, муниципальными правовыми актами муниципального образования;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затребования с заявителя при предоставлении муниципальной услуги платы, не предусмотренной нормативными правовыми актами Российской Федерации, Иркутской области, муниципальными правовыми актам муниципального образования;</w:t>
      </w:r>
    </w:p>
    <w:p w:rsidR="00093DDA" w:rsidRPr="00093DDA" w:rsidRDefault="00093DDA" w:rsidP="00093DD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 xml:space="preserve">отказа Администрации, должностного лица Администрации, либо муниципального служащего в исправлении допущенных опечаток и ошибок в выданных в результате </w:t>
      </w:r>
      <w:r w:rsidRPr="00093DDA">
        <w:rPr>
          <w:rFonts w:ascii="Times New Roman" w:eastAsia="Times New Roman" w:hAnsi="Times New Roman" w:cs="Times New Roman"/>
          <w:sz w:val="28"/>
          <w:szCs w:val="28"/>
          <w:lang w:eastAsia="ru-RU"/>
        </w:rPr>
        <w:lastRenderedPageBreak/>
        <w:t>предоставления муниципальной услуги документах либо нарушения установленного срока таких исправлений.</w:t>
      </w:r>
      <w:proofErr w:type="gramEnd"/>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5.3. Жалоба на решения, принятые Администрацией, а также на действия (бездействия) специалистов Администрации подается главе муниципального образования.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5.4. Жалоба подается заявителем в письменной форме на бумажном носителе, в том числе при личном приеме заявителя, или в электронной форме. Регистрация жалобы осуществляется в день ее поступления.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5.4.1. В электронной форме жалоба может быть подана заявителем посредством:</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официального сайта Администрации, сайта Администрации в информационно-телекоммуникационной сети Интернет;</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Единого портала государственных и муниципальных услуг.</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При подаче жалобы в электронной форме документ, подтверждающий полномочия представителя, может быть представлен в форме электронного документа, подписанного электронной подписью, вид которой предусмотрен </w:t>
      </w:r>
      <w:hyperlink r:id="rId59" w:history="1">
        <w:r w:rsidRPr="00093DDA">
          <w:rPr>
            <w:rFonts w:ascii="Times New Roman" w:eastAsia="Times New Roman" w:hAnsi="Times New Roman" w:cs="Times New Roman"/>
            <w:sz w:val="28"/>
            <w:szCs w:val="28"/>
            <w:lang w:eastAsia="ru-RU"/>
          </w:rPr>
          <w:t>законодательством</w:t>
        </w:r>
      </w:hyperlink>
      <w:r w:rsidRPr="00093DDA">
        <w:rPr>
          <w:rFonts w:ascii="Times New Roman" w:eastAsia="Times New Roman" w:hAnsi="Times New Roman" w:cs="Times New Roman"/>
          <w:sz w:val="28"/>
          <w:szCs w:val="28"/>
          <w:lang w:eastAsia="ru-RU"/>
        </w:rPr>
        <w:t xml:space="preserve"> Российской Федерации, при этом документ, удостоверяющий личность заявителя, не требуется. </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5.5. Жалоба должна содержать:</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сведения об обжалуемых решениях и действиях (бездействии) органа, предоставляющего муниципальную услугу, должностного лица Администрации либо муниципального служащего;</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доводы, на основании которых заявитель не согласен с решением и действием (бездействием) Администрации, должностного лица органа, предоставляющего муниципальную услугу, либо муниципального служащего. </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Заявителем могут быть представлены документы (копии документов), подтверждающие доводы заявителя.</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5.6. </w:t>
      </w:r>
      <w:proofErr w:type="gramStart"/>
      <w:r w:rsidRPr="00093DDA">
        <w:rPr>
          <w:rFonts w:ascii="Times New Roman" w:eastAsia="Times New Roman" w:hAnsi="Times New Roman" w:cs="Times New Roman"/>
          <w:sz w:val="28"/>
          <w:szCs w:val="28"/>
          <w:lang w:eastAsia="ru-RU"/>
        </w:rPr>
        <w:t>Жалоба подлежит рассмотрению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Срок рассмотрения жалобы исчисляется со дня регистрации жалобы в Администрации, отделе по организационному обеспечению деятельности уполномоченного должностного лица Администрации.</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bookmarkStart w:id="37" w:name="Par391"/>
      <w:bookmarkEnd w:id="37"/>
      <w:r w:rsidRPr="00093DDA">
        <w:rPr>
          <w:rFonts w:ascii="Times New Roman" w:eastAsia="Times New Roman" w:hAnsi="Times New Roman" w:cs="Times New Roman"/>
          <w:sz w:val="28"/>
          <w:szCs w:val="28"/>
          <w:lang w:eastAsia="ru-RU"/>
        </w:rPr>
        <w:t>5.8. По результатам рассмотрения жалобы должностное лицо Администрации, наделенное полномочиями по ее рассмотрению в соответствии с подпунктом 5.3, принимает одно из следующих решений:</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удовлетворяет жалобу, в том числе в форме отмены принятого решения, исправления Администрацией, предоставляющей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Забайкальского края, муниципальными правовыми актами Администрации, а также в иных формах;</w:t>
      </w:r>
      <w:proofErr w:type="gramEnd"/>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отказывает в удовлетворении жалобы.</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lastRenderedPageBreak/>
        <w:t>5.9. Не позднее дня, следующего за днем окончания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r w:rsidRPr="00093DDA">
        <w:rPr>
          <w:rFonts w:ascii="Times New Roman" w:eastAsia="Times New Roman" w:hAnsi="Times New Roman" w:cs="Times New Roman"/>
          <w:sz w:val="28"/>
          <w:szCs w:val="28"/>
          <w:lang w:eastAsia="ru-RU"/>
        </w:rPr>
        <w:tab/>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5.10. В письменном ответе по результатам рассмотрения жалобы указывается:</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наименование структурного подразделения Администрации, предоставляющего муниципальную услугу, рассмотревшего жалобу, должность, фамилия, имя, отчество (при наличии) должностного лица Администрации, принявшего решение по жалобе;</w:t>
      </w:r>
      <w:proofErr w:type="gramEnd"/>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номер, дата, место принятия решения, включая сведения о должностном лице, решение или действие (бездействие) которого обжалуется;</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фамилия, имя, отчество (при наличии) или наименование заявителя;</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основания для принятия решения по жалобе;</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принятое по жалобе решение;</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если жалоба признана обоснованной, – сроки устранения выявленных нарушений;</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сведения о порядке обжалования принятого по жалобе решения.</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5.11. Если текст жалобы в письменной форме не поддается прочтению, ответ на жалобу не </w:t>
      </w:r>
      <w:proofErr w:type="gramStart"/>
      <w:r w:rsidRPr="00093DDA">
        <w:rPr>
          <w:rFonts w:ascii="Times New Roman" w:eastAsia="Times New Roman" w:hAnsi="Times New Roman" w:cs="Times New Roman"/>
          <w:sz w:val="28"/>
          <w:szCs w:val="28"/>
          <w:lang w:eastAsia="ru-RU"/>
        </w:rPr>
        <w:t>дается</w:t>
      </w:r>
      <w:proofErr w:type="gramEnd"/>
      <w:r w:rsidRPr="00093DDA">
        <w:rPr>
          <w:rFonts w:ascii="Times New Roman" w:eastAsia="Times New Roman" w:hAnsi="Times New Roman" w:cs="Times New Roman"/>
          <w:sz w:val="28"/>
          <w:szCs w:val="28"/>
          <w:lang w:eastAsia="ru-RU"/>
        </w:rPr>
        <w:t xml:space="preserve"> и она не подлежит направлению на рассмотрение в орган местного самоуправления или должностному лицу в соответствии с их компетенцией, о чем в течение пяти дней со дня регистрации жалобы сообщается заявителю, направившему жалобу, если его фамилия (наименование) и почтовый адрес или адрес электронной почты поддаются прочтению.</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Если в тексте жалобы содержатся нецензурные либо оскорбительные выражения, угрозы жизни, здоровью и имуществу должностного лица, а также членов его семьи, должностное лицо Администрации, наделенное полномочиями по рассмотрению жалобы в соответствии с подпунктом 5.3, вправе оставить жалобу без ответа по существу поставленных в нем вопросов и сообщить заявителю, направившему жалобу, о недопустимости злоупотребления правом.</w:t>
      </w:r>
      <w:proofErr w:type="gramEnd"/>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Если в тексте жалобы ставится вопрос об обжаловании судебного решения, жалоба возвращается заявителю в течение семи дней со дня ее регистрации с разъяснением порядка обжалования данного судебного решения.</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93DDA">
        <w:rPr>
          <w:rFonts w:ascii="Times New Roman" w:eastAsia="Times New Roman" w:hAnsi="Times New Roman" w:cs="Times New Roman"/>
          <w:sz w:val="28"/>
          <w:szCs w:val="28"/>
          <w:lang w:eastAsia="ru-RU"/>
        </w:rPr>
        <w:t>Если в тексте жалобы содержится вопрос, на который заявителю  многократно давались ответы в письменной форме по существу в связи с ранее направленными жалобами, и при этом в жалобе не приводятся новые доводы или обстоятельства, должностное лицо структурного подразделения Администрации, в которое направлена жалоба, вправе принять решение о безосновательности очередной жалобы и прекращении переписки с заявителем по данному вопросу при условии</w:t>
      </w:r>
      <w:proofErr w:type="gramEnd"/>
      <w:r w:rsidRPr="00093DDA">
        <w:rPr>
          <w:rFonts w:ascii="Times New Roman" w:eastAsia="Times New Roman" w:hAnsi="Times New Roman" w:cs="Times New Roman"/>
          <w:sz w:val="28"/>
          <w:szCs w:val="28"/>
          <w:lang w:eastAsia="ru-RU"/>
        </w:rPr>
        <w:t>, что указанная жалоба и ранее направляемые жалобы направлялись одному и тому же должностному лицу Администрации. О данном решении уведомляется заявитель, направивший жалобу.</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Если в письменной жалобе не указаны фамилия (наименование) заявителя, направившего жалобу, почтовый адрес (адрес местонахождения), адрес электронной почты,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5.12. Заявитель имеет право на получение информации и документов, необходимых для обоснования и рассмотрения жалобы.</w:t>
      </w:r>
    </w:p>
    <w:p w:rsidR="00093DDA" w:rsidRPr="00093DDA" w:rsidRDefault="00093DDA" w:rsidP="00093DDA">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 xml:space="preserve">5.13. Для получения информации о порядке подачи и рассмотрения жалобы заявитель по своему усмотрению вправе обратиться в устной форме или в письменном виде лично либо почтовым </w:t>
      </w:r>
      <w:proofErr w:type="gramStart"/>
      <w:r w:rsidRPr="00093DDA">
        <w:rPr>
          <w:rFonts w:ascii="Times New Roman" w:eastAsia="Times New Roman" w:hAnsi="Times New Roman" w:cs="Times New Roman"/>
          <w:sz w:val="28"/>
          <w:szCs w:val="28"/>
          <w:lang w:eastAsia="ru-RU"/>
        </w:rPr>
        <w:t>отправление</w:t>
      </w:r>
      <w:proofErr w:type="gramEnd"/>
      <w:r w:rsidRPr="00093DDA">
        <w:rPr>
          <w:rFonts w:ascii="Times New Roman" w:eastAsia="Times New Roman" w:hAnsi="Times New Roman" w:cs="Times New Roman"/>
          <w:sz w:val="28"/>
          <w:szCs w:val="28"/>
          <w:lang w:eastAsia="ru-RU"/>
        </w:rPr>
        <w:t xml:space="preserve"> либо в электронной форме, в том числе через Единый портал </w:t>
      </w:r>
      <w:r w:rsidRPr="00093DDA">
        <w:rPr>
          <w:rFonts w:ascii="Times New Roman" w:eastAsia="Times New Roman" w:hAnsi="Times New Roman" w:cs="Times New Roman"/>
          <w:sz w:val="28"/>
          <w:szCs w:val="28"/>
          <w:lang w:eastAsia="ru-RU"/>
        </w:rPr>
        <w:lastRenderedPageBreak/>
        <w:t>государственных и муниципальных услуг.</w:t>
      </w:r>
    </w:p>
    <w:p w:rsidR="00093DDA" w:rsidRPr="00093DDA" w:rsidRDefault="00093DDA" w:rsidP="00093DD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93DDA">
        <w:rPr>
          <w:rFonts w:ascii="Times New Roman" w:eastAsia="Times New Roman" w:hAnsi="Times New Roman" w:cs="Times New Roman"/>
          <w:sz w:val="28"/>
          <w:szCs w:val="28"/>
          <w:lang w:eastAsia="ru-RU"/>
        </w:rPr>
        <w:t>5.14. Заявитель имеет право обжаловать решение в судебном порядке в соответствии с законодательством Российской Федерации.</w:t>
      </w: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E51C8D" w:rsidRDefault="00E51C8D" w:rsidP="00093DDA">
      <w:pPr>
        <w:widowControl w:val="0"/>
        <w:spacing w:after="0" w:line="240" w:lineRule="auto"/>
        <w:ind w:left="4956" w:firstLine="708"/>
        <w:rPr>
          <w:rFonts w:ascii="Times New Roman" w:eastAsia="Times New Roman" w:hAnsi="Times New Roman" w:cs="Times New Roman"/>
          <w:sz w:val="24"/>
          <w:szCs w:val="24"/>
          <w:lang w:eastAsia="ru-RU"/>
        </w:rPr>
      </w:pPr>
    </w:p>
    <w:p w:rsidR="00093DDA" w:rsidRP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Приложение 1</w:t>
      </w:r>
    </w:p>
    <w:p w:rsidR="00093DDA" w:rsidRP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к административному регламенту</w:t>
      </w:r>
    </w:p>
    <w:p w:rsidR="00093DDA" w:rsidRP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предоставления муниципальной услуги</w:t>
      </w:r>
    </w:p>
    <w:p w:rsidR="00093DDA" w:rsidRPr="00093DDA" w:rsidRDefault="00093DDA" w:rsidP="00093DDA">
      <w:pPr>
        <w:widowControl w:val="0"/>
        <w:spacing w:after="0" w:line="240" w:lineRule="auto"/>
        <w:ind w:left="5664"/>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по утверждению схемы расположения земельного участка или земельных участков на кадастровом плане территории при отсутствии утвержденного проекта межевания территории для образования земельных участков из земель или земельных участков, находящихся в государственной или муниципальной собственности</w:t>
      </w:r>
    </w:p>
    <w:p w:rsidR="00093DDA" w:rsidRPr="00093DDA" w:rsidRDefault="00093DDA" w:rsidP="00093DDA">
      <w:pPr>
        <w:widowControl w:val="0"/>
        <w:spacing w:after="0" w:line="240" w:lineRule="auto"/>
        <w:ind w:left="5664"/>
        <w:rPr>
          <w:rFonts w:ascii="Times New Roman" w:eastAsia="Times New Roman" w:hAnsi="Times New Roman" w:cs="Times New Roman"/>
          <w:sz w:val="24"/>
          <w:szCs w:val="24"/>
          <w:lang w:eastAsia="ru-RU"/>
        </w:rPr>
      </w:pP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ОБРАЗЕЦ ЗАЯВЛЕНИЯ ОБ УТВЕРЖДЕНИИ СХЕМЫ РАСПОЛОЖЕНИЯ ЗЕМЕЛЬНОГО УЧАСТКА ИЛИ ЗЕМЕЛЬНЫХ УЧАСТКОВ НА КАДАСТРОВОМ ПЛАНЕ ТЕРРИТОРИИ </w:t>
      </w: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 (для юридических лиц)</w:t>
      </w:r>
    </w:p>
    <w:p w:rsidR="00093DDA" w:rsidRPr="00093DDA" w:rsidRDefault="00093DDA" w:rsidP="00093DDA">
      <w:pPr>
        <w:spacing w:after="0" w:line="240" w:lineRule="atLeast"/>
        <w:jc w:val="both"/>
        <w:rPr>
          <w:rFonts w:ascii="Times New Roman" w:eastAsia="Times New Roman" w:hAnsi="Times New Roman" w:cs="Times New Roman"/>
          <w:sz w:val="28"/>
          <w:szCs w:val="20"/>
          <w:lang w:eastAsia="ru-RU"/>
        </w:rPr>
      </w:pPr>
    </w:p>
    <w:p w:rsidR="00093DDA" w:rsidRPr="00093DDA" w:rsidRDefault="00093DDA" w:rsidP="00093DDA">
      <w:pPr>
        <w:spacing w:after="0" w:line="240" w:lineRule="auto"/>
        <w:ind w:left="4956" w:right="-35"/>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В Администрацию муниципального образования «Майск»</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proofErr w:type="gramStart"/>
      <w:r w:rsidRPr="00093DDA">
        <w:rPr>
          <w:rFonts w:ascii="Times New Roman" w:eastAsia="Times New Roman" w:hAnsi="Times New Roman" w:cs="Times New Roman"/>
          <w:bCs/>
          <w:sz w:val="20"/>
          <w:szCs w:val="20"/>
          <w:lang w:eastAsia="ru-RU"/>
        </w:rPr>
        <w:t>(Ф.</w:t>
      </w:r>
      <w:r w:rsidRPr="00093DDA">
        <w:rPr>
          <w:rFonts w:ascii="Times New Roman" w:eastAsia="Times New Roman" w:hAnsi="Times New Roman" w:cs="Times New Roman"/>
          <w:b/>
          <w:bCs/>
          <w:sz w:val="20"/>
          <w:szCs w:val="20"/>
          <w:lang w:eastAsia="ru-RU"/>
        </w:rPr>
        <w:t> </w:t>
      </w:r>
      <w:r w:rsidRPr="00093DDA">
        <w:rPr>
          <w:rFonts w:ascii="Times New Roman" w:eastAsia="Times New Roman" w:hAnsi="Times New Roman" w:cs="Times New Roman"/>
          <w:bCs/>
          <w:sz w:val="20"/>
          <w:szCs w:val="20"/>
          <w:lang w:eastAsia="ru-RU"/>
        </w:rPr>
        <w:t>И.</w:t>
      </w:r>
      <w:r w:rsidRPr="00093DDA">
        <w:rPr>
          <w:rFonts w:ascii="Times New Roman" w:eastAsia="Times New Roman" w:hAnsi="Times New Roman" w:cs="Times New Roman"/>
          <w:b/>
          <w:bCs/>
          <w:sz w:val="20"/>
          <w:szCs w:val="20"/>
          <w:lang w:eastAsia="ru-RU"/>
        </w:rPr>
        <w:t> </w:t>
      </w:r>
      <w:r w:rsidRPr="00093DDA">
        <w:rPr>
          <w:rFonts w:ascii="Times New Roman" w:eastAsia="Times New Roman" w:hAnsi="Times New Roman" w:cs="Times New Roman"/>
          <w:bCs/>
          <w:sz w:val="20"/>
          <w:szCs w:val="20"/>
          <w:lang w:eastAsia="ru-RU"/>
        </w:rPr>
        <w:t>О. заявителя, руководителя или</w:t>
      </w:r>
      <w:proofErr w:type="gramEnd"/>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представителя по доверенности,</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реквизиты документа, удостоверяющего личность,</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полное наименование организации, ИНН, ОГРН,</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сведения о местонахождении организации)</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4"/>
          <w:szCs w:val="24"/>
          <w:lang w:eastAsia="ru-RU"/>
        </w:rPr>
        <w:t>почтовый адрес:</w:t>
      </w:r>
      <w:r w:rsidRPr="00093DDA">
        <w:rPr>
          <w:rFonts w:ascii="Times New Roman" w:eastAsia="Times New Roman" w:hAnsi="Times New Roman" w:cs="Times New Roman"/>
          <w:bCs/>
          <w:sz w:val="28"/>
          <w:szCs w:val="28"/>
          <w:lang w:eastAsia="ru-RU"/>
        </w:rPr>
        <w:t>_______________________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4"/>
          <w:szCs w:val="24"/>
          <w:lang w:eastAsia="ru-RU"/>
        </w:rPr>
        <w:t>телефон:</w:t>
      </w:r>
      <w:r w:rsidRPr="00093DDA">
        <w:rPr>
          <w:rFonts w:ascii="Times New Roman" w:eastAsia="Times New Roman" w:hAnsi="Times New Roman" w:cs="Times New Roman"/>
          <w:bCs/>
          <w:sz w:val="28"/>
          <w:szCs w:val="28"/>
          <w:lang w:eastAsia="ru-RU"/>
        </w:rPr>
        <w:t>_____________________________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4"/>
          <w:szCs w:val="24"/>
          <w:lang w:eastAsia="ru-RU"/>
        </w:rPr>
        <w:t>адрес электронной почты:</w:t>
      </w:r>
      <w:r w:rsidRPr="00093DDA">
        <w:rPr>
          <w:rFonts w:ascii="Times New Roman" w:eastAsia="Times New Roman" w:hAnsi="Times New Roman" w:cs="Times New Roman"/>
          <w:bCs/>
          <w:sz w:val="28"/>
          <w:szCs w:val="28"/>
          <w:lang w:eastAsia="ru-RU"/>
        </w:rPr>
        <w:t>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ЗАЯВЛЕНИЕ</w:t>
      </w: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о предварительном согласовании предоставления земельного участка</w:t>
      </w:r>
    </w:p>
    <w:p w:rsidR="00093DDA" w:rsidRPr="00093DDA" w:rsidRDefault="00093DDA" w:rsidP="00093DDA">
      <w:pPr>
        <w:spacing w:after="0" w:line="240" w:lineRule="auto"/>
        <w:ind w:right="-35"/>
        <w:rPr>
          <w:rFonts w:ascii="Times New Roman" w:eastAsia="Times New Roman" w:hAnsi="Times New Roman" w:cs="Times New Roman"/>
          <w:bCs/>
          <w:sz w:val="24"/>
          <w:szCs w:val="24"/>
          <w:lang w:eastAsia="ru-RU"/>
        </w:rPr>
      </w:pPr>
    </w:p>
    <w:p w:rsidR="00093DDA" w:rsidRPr="00093DDA" w:rsidRDefault="00093DDA" w:rsidP="00093DDA">
      <w:pPr>
        <w:widowControl w:val="0"/>
        <w:spacing w:after="0" w:line="240" w:lineRule="auto"/>
        <w:ind w:firstLine="708"/>
        <w:jc w:val="both"/>
        <w:rPr>
          <w:rFonts w:ascii="Times New Roman" w:eastAsia="Times New Roman" w:hAnsi="Times New Roman" w:cs="Times New Roman"/>
          <w:sz w:val="24"/>
          <w:szCs w:val="24"/>
          <w:lang w:eastAsia="ru-RU"/>
        </w:rPr>
      </w:pPr>
      <w:proofErr w:type="gramStart"/>
      <w:r w:rsidRPr="00093DDA">
        <w:rPr>
          <w:rFonts w:ascii="Times New Roman" w:eastAsia="Times New Roman" w:hAnsi="Times New Roman" w:cs="Times New Roman"/>
          <w:sz w:val="24"/>
          <w:szCs w:val="24"/>
          <w:lang w:eastAsia="ru-RU"/>
        </w:rPr>
        <w:t>Прошу принять решение о предварительном согласовании предоставления земельного участка с кадастровым номером  ________________(при наличии) в соответствии с проектом межевания (наименование), утвержденным постановлением Администрации муниципального образования «Майск» от_______ №___ (при наличии) в целях предоставления в _______ (указать вид права) для ______(указать основание для предоставления земельного участка без проведения торгов, цель использования земельного участка)*.</w:t>
      </w:r>
      <w:proofErr w:type="gramEnd"/>
    </w:p>
    <w:p w:rsidR="00093DDA" w:rsidRPr="00093DDA" w:rsidRDefault="00093DDA" w:rsidP="00093DDA">
      <w:pPr>
        <w:widowControl w:val="0"/>
        <w:spacing w:after="0" w:line="240" w:lineRule="auto"/>
        <w:ind w:firstLine="708"/>
        <w:jc w:val="both"/>
        <w:rPr>
          <w:rFonts w:ascii="Times New Roman" w:eastAsia="Times New Roman" w:hAnsi="Times New Roman" w:cs="Times New Roman"/>
          <w:sz w:val="24"/>
          <w:szCs w:val="24"/>
          <w:lang w:eastAsia="ru-RU"/>
        </w:rPr>
      </w:pPr>
    </w:p>
    <w:p w:rsidR="00093DDA" w:rsidRPr="00093DDA" w:rsidRDefault="00093DDA" w:rsidP="00093DDA">
      <w:pPr>
        <w:widowControl w:val="0"/>
        <w:spacing w:after="0" w:line="240" w:lineRule="auto"/>
        <w:ind w:firstLine="708"/>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Приложение:</w:t>
      </w:r>
    </w:p>
    <w:p w:rsidR="00093DDA" w:rsidRPr="00093DDA" w:rsidRDefault="00093DDA" w:rsidP="00093DDA">
      <w:pPr>
        <w:widowControl w:val="0"/>
        <w:spacing w:after="0" w:line="240" w:lineRule="auto"/>
        <w:rPr>
          <w:rFonts w:ascii="Times New Roman" w:eastAsia="Times New Roman" w:hAnsi="Times New Roman" w:cs="Times New Roman"/>
          <w:sz w:val="28"/>
          <w:szCs w:val="28"/>
          <w:lang w:eastAsia="ru-RU"/>
        </w:rPr>
      </w:pP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"____" ______________ 20____ г.  </w:t>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proofErr w:type="spellStart"/>
      <w:r w:rsidRPr="00093DDA">
        <w:rPr>
          <w:rFonts w:ascii="Times New Roman" w:eastAsia="Times New Roman" w:hAnsi="Times New Roman" w:cs="Times New Roman"/>
          <w:bCs/>
          <w:sz w:val="24"/>
          <w:szCs w:val="24"/>
          <w:lang w:eastAsia="ru-RU"/>
        </w:rPr>
        <w:t>вх</w:t>
      </w:r>
      <w:proofErr w:type="spellEnd"/>
      <w:r w:rsidRPr="00093DDA">
        <w:rPr>
          <w:rFonts w:ascii="Times New Roman" w:eastAsia="Times New Roman" w:hAnsi="Times New Roman" w:cs="Times New Roman"/>
          <w:bCs/>
          <w:sz w:val="24"/>
          <w:szCs w:val="24"/>
          <w:lang w:eastAsia="ru-RU"/>
        </w:rPr>
        <w:t>. № ____________________</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___________ ___________________  </w:t>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t>от ______________ 20____ г.</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 (подпись)  (инициалы, фамилия)</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093DDA" w:rsidRPr="00093DDA" w:rsidRDefault="00093DDA" w:rsidP="00093DDA">
      <w:pPr>
        <w:widowControl w:val="0"/>
        <w:spacing w:after="0" w:line="240" w:lineRule="auto"/>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*Дополнительно указываются:</w:t>
      </w:r>
    </w:p>
    <w:p w:rsidR="00093DDA" w:rsidRPr="00093DDA" w:rsidRDefault="00093DDA" w:rsidP="00093DDA">
      <w:pPr>
        <w:widowControl w:val="0"/>
        <w:spacing w:after="0" w:line="240" w:lineRule="auto"/>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реквизиты решения об изъятии земельного участка для муниципальных ну</w:t>
      </w:r>
      <w:proofErr w:type="gramStart"/>
      <w:r w:rsidRPr="00093DDA">
        <w:rPr>
          <w:rFonts w:ascii="Times New Roman" w:eastAsia="Times New Roman" w:hAnsi="Times New Roman" w:cs="Times New Roman"/>
          <w:sz w:val="24"/>
          <w:szCs w:val="24"/>
          <w:lang w:eastAsia="ru-RU"/>
        </w:rPr>
        <w:t>жд в сл</w:t>
      </w:r>
      <w:proofErr w:type="gramEnd"/>
      <w:r w:rsidRPr="00093DDA">
        <w:rPr>
          <w:rFonts w:ascii="Times New Roman" w:eastAsia="Times New Roman" w:hAnsi="Times New Roman" w:cs="Times New Roman"/>
          <w:sz w:val="24"/>
          <w:szCs w:val="24"/>
          <w:lang w:eastAsia="ru-RU"/>
        </w:rPr>
        <w:t>учае, если земельный участок предоставляется взамен земельного участка, изымаемого для муниципальных нужд;</w:t>
      </w:r>
    </w:p>
    <w:p w:rsidR="00093DDA" w:rsidRPr="00093DDA" w:rsidRDefault="00093DDA" w:rsidP="00093DDA">
      <w:pPr>
        <w:widowControl w:val="0"/>
        <w:spacing w:after="0" w:line="240" w:lineRule="auto"/>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w:t>
      </w:r>
    </w:p>
    <w:p w:rsidR="00093DDA" w:rsidRPr="00093DDA" w:rsidRDefault="00093DDA" w:rsidP="00093DD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t xml:space="preserve">                                                </w:t>
      </w:r>
      <w:r w:rsidRPr="00093DDA">
        <w:rPr>
          <w:rFonts w:ascii="Times New Roman" w:eastAsia="Times New Roman" w:hAnsi="Times New Roman" w:cs="Times New Roman"/>
          <w:sz w:val="24"/>
          <w:szCs w:val="24"/>
          <w:lang w:eastAsia="ru-RU"/>
        </w:rPr>
        <w:t>Приложение 2</w:t>
      </w:r>
    </w:p>
    <w:p w:rsidR="00093DDA" w:rsidRP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к административному регламенту</w:t>
      </w:r>
    </w:p>
    <w:p w:rsidR="00093DDA" w:rsidRPr="00093DDA" w:rsidRDefault="00093DDA" w:rsidP="00093DDA">
      <w:pPr>
        <w:widowControl w:val="0"/>
        <w:spacing w:after="0" w:line="240" w:lineRule="auto"/>
        <w:ind w:left="4956" w:firstLine="708"/>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предоставления муниципальной услуги</w:t>
      </w:r>
    </w:p>
    <w:p w:rsidR="00093DDA" w:rsidRPr="00093DDA" w:rsidRDefault="00093DDA" w:rsidP="00093DDA">
      <w:pPr>
        <w:widowControl w:val="0"/>
        <w:spacing w:after="0" w:line="240" w:lineRule="auto"/>
        <w:ind w:left="5664"/>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по утверждению схемы расположения земельного участка или земельных участков на кадастровом плане территории при отсутствии утвержденного проекта межевания территории для образования земельных участков из земель или земельных участков, находящихся в государственной или муниципальной собственности</w:t>
      </w:r>
    </w:p>
    <w:p w:rsidR="00093DDA" w:rsidRPr="00093DDA" w:rsidRDefault="00093DDA" w:rsidP="00093DDA">
      <w:pPr>
        <w:widowControl w:val="0"/>
        <w:spacing w:after="0" w:line="240" w:lineRule="auto"/>
        <w:ind w:left="5664"/>
        <w:rPr>
          <w:rFonts w:ascii="Times New Roman" w:eastAsia="Times New Roman" w:hAnsi="Times New Roman" w:cs="Times New Roman"/>
          <w:sz w:val="24"/>
          <w:szCs w:val="24"/>
          <w:lang w:eastAsia="ru-RU"/>
        </w:rPr>
      </w:pP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ОБРАЗЕЦ ЗАЯВЛЕНИЯ ОБ УТВЕРЖДЕНИИ СХЕМЫ РАСПОЛОЖЕНИЯ ЗЕМЕЛЬНОГО УЧАСТКА ИЛИ ЗЕМЕЛЬНЫХ УЧАСТКОВ НА КАДАСТРОВОМ ПЛАНЕ ТЕРРИТОРИИ </w:t>
      </w: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(для физических лиц)</w:t>
      </w:r>
    </w:p>
    <w:p w:rsidR="00093DDA" w:rsidRPr="00093DDA" w:rsidRDefault="00093DDA" w:rsidP="00093DDA">
      <w:pPr>
        <w:spacing w:after="0" w:line="240" w:lineRule="atLeast"/>
        <w:jc w:val="both"/>
        <w:rPr>
          <w:rFonts w:ascii="Times New Roman" w:eastAsia="Times New Roman" w:hAnsi="Times New Roman" w:cs="Times New Roman"/>
          <w:sz w:val="28"/>
          <w:szCs w:val="20"/>
          <w:lang w:eastAsia="ru-RU"/>
        </w:rPr>
      </w:pPr>
    </w:p>
    <w:p w:rsidR="00093DDA" w:rsidRPr="00093DDA" w:rsidRDefault="00093DDA" w:rsidP="00093DDA">
      <w:pPr>
        <w:spacing w:after="0" w:line="240" w:lineRule="auto"/>
        <w:ind w:left="4956" w:right="-35"/>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В Администрацию муниципального образования «Майск»</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proofErr w:type="gramStart"/>
      <w:r w:rsidRPr="00093DDA">
        <w:rPr>
          <w:rFonts w:ascii="Times New Roman" w:eastAsia="Times New Roman" w:hAnsi="Times New Roman" w:cs="Times New Roman"/>
          <w:bCs/>
          <w:sz w:val="20"/>
          <w:szCs w:val="20"/>
          <w:lang w:eastAsia="ru-RU"/>
        </w:rPr>
        <w:t>(Ф.</w:t>
      </w:r>
      <w:r w:rsidRPr="00093DDA">
        <w:rPr>
          <w:rFonts w:ascii="Times New Roman" w:eastAsia="Times New Roman" w:hAnsi="Times New Roman" w:cs="Times New Roman"/>
          <w:b/>
          <w:bCs/>
          <w:sz w:val="20"/>
          <w:szCs w:val="20"/>
          <w:lang w:eastAsia="ru-RU"/>
        </w:rPr>
        <w:t> </w:t>
      </w:r>
      <w:r w:rsidRPr="00093DDA">
        <w:rPr>
          <w:rFonts w:ascii="Times New Roman" w:eastAsia="Times New Roman" w:hAnsi="Times New Roman" w:cs="Times New Roman"/>
          <w:bCs/>
          <w:sz w:val="20"/>
          <w:szCs w:val="20"/>
          <w:lang w:eastAsia="ru-RU"/>
        </w:rPr>
        <w:t>И.</w:t>
      </w:r>
      <w:r w:rsidRPr="00093DDA">
        <w:rPr>
          <w:rFonts w:ascii="Times New Roman" w:eastAsia="Times New Roman" w:hAnsi="Times New Roman" w:cs="Times New Roman"/>
          <w:b/>
          <w:bCs/>
          <w:sz w:val="20"/>
          <w:szCs w:val="20"/>
          <w:lang w:eastAsia="ru-RU"/>
        </w:rPr>
        <w:t> </w:t>
      </w:r>
      <w:r w:rsidRPr="00093DDA">
        <w:rPr>
          <w:rFonts w:ascii="Times New Roman" w:eastAsia="Times New Roman" w:hAnsi="Times New Roman" w:cs="Times New Roman"/>
          <w:bCs/>
          <w:sz w:val="20"/>
          <w:szCs w:val="20"/>
          <w:lang w:eastAsia="ru-RU"/>
        </w:rPr>
        <w:t>О. заявителя, руководителя или</w:t>
      </w:r>
      <w:proofErr w:type="gramEnd"/>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представителя по доверенности,</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реквизиты документа, удостоверяющего личность,</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полное наименование организации, ИНН, ОГРН,</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jc w:val="center"/>
        <w:rPr>
          <w:rFonts w:ascii="Times New Roman" w:eastAsia="Times New Roman" w:hAnsi="Times New Roman" w:cs="Times New Roman"/>
          <w:bCs/>
          <w:sz w:val="20"/>
          <w:szCs w:val="20"/>
          <w:lang w:eastAsia="ru-RU"/>
        </w:rPr>
      </w:pPr>
      <w:r w:rsidRPr="00093DDA">
        <w:rPr>
          <w:rFonts w:ascii="Times New Roman" w:eastAsia="Times New Roman" w:hAnsi="Times New Roman" w:cs="Times New Roman"/>
          <w:bCs/>
          <w:sz w:val="20"/>
          <w:szCs w:val="20"/>
          <w:lang w:eastAsia="ru-RU"/>
        </w:rPr>
        <w:t>сведения о местонахождении организации)</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4"/>
          <w:szCs w:val="24"/>
          <w:lang w:eastAsia="ru-RU"/>
        </w:rPr>
        <w:t>почтовый адрес:</w:t>
      </w:r>
      <w:r w:rsidRPr="00093DDA">
        <w:rPr>
          <w:rFonts w:ascii="Times New Roman" w:eastAsia="Times New Roman" w:hAnsi="Times New Roman" w:cs="Times New Roman"/>
          <w:bCs/>
          <w:sz w:val="28"/>
          <w:szCs w:val="28"/>
          <w:lang w:eastAsia="ru-RU"/>
        </w:rPr>
        <w:t>_______________________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___________________________________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4"/>
          <w:szCs w:val="24"/>
          <w:lang w:eastAsia="ru-RU"/>
        </w:rPr>
        <w:t>телефон:</w:t>
      </w:r>
      <w:r w:rsidRPr="00093DDA">
        <w:rPr>
          <w:rFonts w:ascii="Times New Roman" w:eastAsia="Times New Roman" w:hAnsi="Times New Roman" w:cs="Times New Roman"/>
          <w:bCs/>
          <w:sz w:val="28"/>
          <w:szCs w:val="28"/>
          <w:lang w:eastAsia="ru-RU"/>
        </w:rPr>
        <w:t>_____________________________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4"/>
          <w:szCs w:val="24"/>
          <w:lang w:eastAsia="ru-RU"/>
        </w:rPr>
        <w:t>адрес электронной почты:</w:t>
      </w:r>
      <w:r w:rsidRPr="00093DDA">
        <w:rPr>
          <w:rFonts w:ascii="Times New Roman" w:eastAsia="Times New Roman" w:hAnsi="Times New Roman" w:cs="Times New Roman"/>
          <w:bCs/>
          <w:sz w:val="28"/>
          <w:szCs w:val="28"/>
          <w:lang w:eastAsia="ru-RU"/>
        </w:rPr>
        <w:t>________________</w:t>
      </w:r>
    </w:p>
    <w:p w:rsidR="00093DDA" w:rsidRPr="00093DDA" w:rsidRDefault="00093DDA" w:rsidP="00093DDA">
      <w:pPr>
        <w:spacing w:after="0" w:line="240" w:lineRule="auto"/>
        <w:ind w:left="4956" w:right="-35"/>
        <w:rPr>
          <w:rFonts w:ascii="Times New Roman" w:eastAsia="Times New Roman" w:hAnsi="Times New Roman" w:cs="Times New Roman"/>
          <w:bCs/>
          <w:sz w:val="28"/>
          <w:szCs w:val="28"/>
          <w:lang w:eastAsia="ru-RU"/>
        </w:rPr>
      </w:pP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ЗАЯВЛЕНИЕ</w:t>
      </w:r>
    </w:p>
    <w:p w:rsidR="00093DDA" w:rsidRPr="00093DDA" w:rsidRDefault="00093DDA" w:rsidP="00093DDA">
      <w:pPr>
        <w:spacing w:after="0" w:line="240" w:lineRule="auto"/>
        <w:ind w:right="-35"/>
        <w:jc w:val="center"/>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о предварительном согласовании предоставления земельного участка</w:t>
      </w:r>
    </w:p>
    <w:p w:rsidR="00093DDA" w:rsidRPr="00093DDA" w:rsidRDefault="00093DDA" w:rsidP="00093DDA">
      <w:pPr>
        <w:spacing w:after="0" w:line="240" w:lineRule="auto"/>
        <w:ind w:right="-35"/>
        <w:rPr>
          <w:rFonts w:ascii="Times New Roman" w:eastAsia="Times New Roman" w:hAnsi="Times New Roman" w:cs="Times New Roman"/>
          <w:bCs/>
          <w:sz w:val="24"/>
          <w:szCs w:val="24"/>
          <w:lang w:eastAsia="ru-RU"/>
        </w:rPr>
      </w:pPr>
    </w:p>
    <w:p w:rsidR="00093DDA" w:rsidRPr="00093DDA" w:rsidRDefault="00093DDA" w:rsidP="00093DDA">
      <w:pPr>
        <w:widowControl w:val="0"/>
        <w:spacing w:after="0" w:line="240" w:lineRule="auto"/>
        <w:ind w:firstLine="708"/>
        <w:jc w:val="both"/>
        <w:rPr>
          <w:rFonts w:ascii="Times New Roman" w:eastAsia="Times New Roman" w:hAnsi="Times New Roman" w:cs="Times New Roman"/>
          <w:sz w:val="24"/>
          <w:szCs w:val="24"/>
          <w:lang w:eastAsia="ru-RU"/>
        </w:rPr>
      </w:pPr>
      <w:proofErr w:type="gramStart"/>
      <w:r w:rsidRPr="00093DDA">
        <w:rPr>
          <w:rFonts w:ascii="Times New Roman" w:eastAsia="Times New Roman" w:hAnsi="Times New Roman" w:cs="Times New Roman"/>
          <w:sz w:val="24"/>
          <w:szCs w:val="24"/>
          <w:lang w:eastAsia="ru-RU"/>
        </w:rPr>
        <w:t>Прошу принять решение о предварительном согласовании предоставления земельного участка с кадастровым номером 54:35:________ (при наличии) в соответствии с проектом межевания (наименование), утвержденным постановлением Администрации муниципального образования «Майск» от_______ №___ (при наличии) в целях предоставления в _______ (указать вид права) для ______(указать основание для предоставления земельного участка без проведения торгов, цель использования земельного участка)*.</w:t>
      </w:r>
      <w:proofErr w:type="gramEnd"/>
    </w:p>
    <w:p w:rsidR="00093DDA" w:rsidRPr="00093DDA" w:rsidRDefault="00093DDA" w:rsidP="00093DDA">
      <w:pPr>
        <w:widowControl w:val="0"/>
        <w:spacing w:after="0" w:line="240" w:lineRule="auto"/>
        <w:ind w:firstLine="708"/>
        <w:jc w:val="both"/>
        <w:rPr>
          <w:rFonts w:ascii="Times New Roman" w:eastAsia="Times New Roman" w:hAnsi="Times New Roman" w:cs="Times New Roman"/>
          <w:sz w:val="24"/>
          <w:szCs w:val="24"/>
          <w:lang w:eastAsia="ru-RU"/>
        </w:rPr>
      </w:pPr>
    </w:p>
    <w:p w:rsidR="00093DDA" w:rsidRPr="00093DDA" w:rsidRDefault="00093DDA" w:rsidP="00093DDA">
      <w:pPr>
        <w:widowControl w:val="0"/>
        <w:spacing w:after="0" w:line="240" w:lineRule="auto"/>
        <w:ind w:firstLine="708"/>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Приложение:</w:t>
      </w:r>
    </w:p>
    <w:p w:rsidR="00093DDA" w:rsidRPr="00093DDA" w:rsidRDefault="00093DDA" w:rsidP="00093DDA">
      <w:pPr>
        <w:widowControl w:val="0"/>
        <w:spacing w:after="0" w:line="240" w:lineRule="auto"/>
        <w:rPr>
          <w:rFonts w:ascii="Times New Roman" w:eastAsia="Times New Roman" w:hAnsi="Times New Roman" w:cs="Times New Roman"/>
          <w:sz w:val="28"/>
          <w:szCs w:val="28"/>
          <w:lang w:eastAsia="ru-RU"/>
        </w:rPr>
      </w:pP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"____" ______________ 20____ г.  </w:t>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proofErr w:type="spellStart"/>
      <w:r w:rsidRPr="00093DDA">
        <w:rPr>
          <w:rFonts w:ascii="Times New Roman" w:eastAsia="Times New Roman" w:hAnsi="Times New Roman" w:cs="Times New Roman"/>
          <w:bCs/>
          <w:sz w:val="24"/>
          <w:szCs w:val="24"/>
          <w:lang w:eastAsia="ru-RU"/>
        </w:rPr>
        <w:t>вх</w:t>
      </w:r>
      <w:proofErr w:type="spellEnd"/>
      <w:r w:rsidRPr="00093DDA">
        <w:rPr>
          <w:rFonts w:ascii="Times New Roman" w:eastAsia="Times New Roman" w:hAnsi="Times New Roman" w:cs="Times New Roman"/>
          <w:bCs/>
          <w:sz w:val="24"/>
          <w:szCs w:val="24"/>
          <w:lang w:eastAsia="ru-RU"/>
        </w:rPr>
        <w:t>. № ____________________</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___________ ___________________  </w:t>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r>
      <w:r w:rsidRPr="00093DDA">
        <w:rPr>
          <w:rFonts w:ascii="Times New Roman" w:eastAsia="Times New Roman" w:hAnsi="Times New Roman" w:cs="Times New Roman"/>
          <w:bCs/>
          <w:sz w:val="24"/>
          <w:szCs w:val="24"/>
          <w:lang w:eastAsia="ru-RU"/>
        </w:rPr>
        <w:tab/>
        <w:t>от ______________ 20____ г.</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93DDA">
        <w:rPr>
          <w:rFonts w:ascii="Times New Roman" w:eastAsia="Times New Roman" w:hAnsi="Times New Roman" w:cs="Times New Roman"/>
          <w:bCs/>
          <w:sz w:val="24"/>
          <w:szCs w:val="24"/>
          <w:lang w:eastAsia="ru-RU"/>
        </w:rPr>
        <w:t xml:space="preserve"> (подпись)  (инициалы, фамилия)</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093DDA" w:rsidRPr="00093DDA" w:rsidRDefault="00093DDA" w:rsidP="00093DDA">
      <w:pPr>
        <w:widowControl w:val="0"/>
        <w:spacing w:after="0" w:line="240" w:lineRule="auto"/>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*Дополнительно указываются:</w:t>
      </w:r>
    </w:p>
    <w:p w:rsidR="00093DDA" w:rsidRPr="00093DDA" w:rsidRDefault="00093DDA" w:rsidP="00093DDA">
      <w:pPr>
        <w:widowControl w:val="0"/>
        <w:spacing w:after="0" w:line="240" w:lineRule="auto"/>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реквизиты решения об изъятии земельного участка для муниципальных ну</w:t>
      </w:r>
      <w:proofErr w:type="gramStart"/>
      <w:r w:rsidRPr="00093DDA">
        <w:rPr>
          <w:rFonts w:ascii="Times New Roman" w:eastAsia="Times New Roman" w:hAnsi="Times New Roman" w:cs="Times New Roman"/>
          <w:sz w:val="24"/>
          <w:szCs w:val="24"/>
          <w:lang w:eastAsia="ru-RU"/>
        </w:rPr>
        <w:t>жд в сл</w:t>
      </w:r>
      <w:proofErr w:type="gramEnd"/>
      <w:r w:rsidRPr="00093DDA">
        <w:rPr>
          <w:rFonts w:ascii="Times New Roman" w:eastAsia="Times New Roman" w:hAnsi="Times New Roman" w:cs="Times New Roman"/>
          <w:sz w:val="24"/>
          <w:szCs w:val="24"/>
          <w:lang w:eastAsia="ru-RU"/>
        </w:rPr>
        <w:t>учае, если земельный участок предоставляется взамен земельного участка, изымаемого для муниципальных нужд;</w:t>
      </w:r>
    </w:p>
    <w:p w:rsidR="00093DDA" w:rsidRPr="00093DDA" w:rsidRDefault="00093DDA" w:rsidP="00093DDA">
      <w:pPr>
        <w:widowControl w:val="0"/>
        <w:spacing w:after="0" w:line="240" w:lineRule="auto"/>
        <w:jc w:val="both"/>
        <w:rPr>
          <w:rFonts w:ascii="Times New Roman" w:eastAsia="Times New Roman" w:hAnsi="Times New Roman" w:cs="Times New Roman"/>
          <w:sz w:val="24"/>
          <w:szCs w:val="24"/>
          <w:lang w:eastAsia="ru-RU"/>
        </w:rPr>
      </w:pPr>
      <w:r w:rsidRPr="00093DDA">
        <w:rPr>
          <w:rFonts w:ascii="Times New Roman" w:eastAsia="Times New Roman" w:hAnsi="Times New Roman" w:cs="Times New Roman"/>
          <w:sz w:val="24"/>
          <w:szCs w:val="24"/>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w:t>
      </w:r>
    </w:p>
    <w:p w:rsidR="00093DDA" w:rsidRPr="00093DDA" w:rsidRDefault="00093DDA" w:rsidP="00093DD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93DDA">
        <w:rPr>
          <w:rFonts w:ascii="Times New Roman" w:eastAsia="Times New Roman" w:hAnsi="Times New Roman" w:cs="Times New Roman"/>
          <w:bCs/>
          <w:sz w:val="28"/>
          <w:szCs w:val="28"/>
          <w:lang w:eastAsia="ru-RU"/>
        </w:rPr>
        <w:t>_________________</w:t>
      </w:r>
    </w:p>
    <w:p w:rsidR="00093DDA" w:rsidRPr="00093DDA" w:rsidRDefault="00093DDA" w:rsidP="00093DDA">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93DDA" w:rsidP="00E63B58">
      <w:pPr>
        <w:tabs>
          <w:tab w:val="left" w:pos="260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mc:AlternateContent>
          <mc:Choice Requires="wpc">
            <w:drawing>
              <wp:inline distT="0" distB="0" distL="0" distR="0" wp14:anchorId="2813AF5D" wp14:editId="163B3E48">
                <wp:extent cx="6299835" cy="3503295"/>
                <wp:effectExtent l="0" t="0" r="0" b="0"/>
                <wp:docPr id="25" name="Полотно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Text Box 4"/>
                        <wps:cNvSpPr txBox="1">
                          <a:spLocks noChangeArrowheads="1"/>
                        </wps:cNvSpPr>
                        <wps:spPr bwMode="auto">
                          <a:xfrm>
                            <a:off x="266701" y="66675"/>
                            <a:ext cx="5778532" cy="506040"/>
                          </a:xfrm>
                          <a:prstGeom prst="rect">
                            <a:avLst/>
                          </a:prstGeom>
                          <a:solidFill>
                            <a:srgbClr val="FFFFFF"/>
                          </a:solidFill>
                          <a:ln w="9525">
                            <a:solidFill>
                              <a:srgbClr val="000000"/>
                            </a:solidFill>
                            <a:miter lim="800000"/>
                            <a:headEnd/>
                            <a:tailEnd/>
                          </a:ln>
                        </wps:spPr>
                        <wps:txbx>
                          <w:txbxContent>
                            <w:p w:rsidR="005F1041" w:rsidRPr="00266AA5" w:rsidRDefault="005F1041" w:rsidP="00093DDA">
                              <w:pPr>
                                <w:autoSpaceDE w:val="0"/>
                                <w:autoSpaceDN w:val="0"/>
                                <w:adjustRightInd w:val="0"/>
                                <w:jc w:val="center"/>
                                <w:outlineLvl w:val="1"/>
                                <w:rPr>
                                  <w:sz w:val="24"/>
                                  <w:szCs w:val="24"/>
                                </w:rPr>
                              </w:pPr>
                              <w:r w:rsidRPr="00266AA5">
                                <w:rPr>
                                  <w:sz w:val="24"/>
                                  <w:szCs w:val="24"/>
                                </w:rPr>
                                <w:t>Прием заявления и документов</w:t>
                              </w:r>
                              <w:r>
                                <w:rPr>
                                  <w:sz w:val="24"/>
                                  <w:szCs w:val="24"/>
                                </w:rPr>
                                <w:t xml:space="preserve"> для </w:t>
                              </w:r>
                              <w:r w:rsidRPr="00D743DA">
                                <w:rPr>
                                  <w:sz w:val="24"/>
                                  <w:szCs w:val="24"/>
                                </w:rPr>
                                <w:t>утверждени</w:t>
                              </w:r>
                              <w:r>
                                <w:rPr>
                                  <w:sz w:val="24"/>
                                  <w:szCs w:val="24"/>
                                </w:rPr>
                                <w:t>я</w:t>
                              </w:r>
                              <w:r w:rsidRPr="00D743DA">
                                <w:rPr>
                                  <w:sz w:val="24"/>
                                  <w:szCs w:val="24"/>
                                </w:rPr>
                                <w:t xml:space="preserve"> схемы расположения земельного участка или земельных участков на кадастровом плане территории</w:t>
                              </w:r>
                            </w:p>
                          </w:txbxContent>
                        </wps:txbx>
                        <wps:bodyPr rot="0" vert="horz" wrap="square" lIns="36000" tIns="36000" rIns="36000" bIns="36000" anchor="t" anchorCtr="0" upright="1">
                          <a:noAutofit/>
                        </wps:bodyPr>
                      </wps:wsp>
                      <wps:wsp>
                        <wps:cNvPr id="19" name="AutoShape 5"/>
                        <wps:cNvCnPr>
                          <a:cxnSpLocks noChangeShapeType="1"/>
                        </wps:cNvCnPr>
                        <wps:spPr bwMode="auto">
                          <a:xfrm>
                            <a:off x="2008511" y="1835750"/>
                            <a:ext cx="600" cy="250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6"/>
                        <wps:cNvCnPr>
                          <a:cxnSpLocks noChangeShapeType="1"/>
                        </wps:cNvCnPr>
                        <wps:spPr bwMode="auto">
                          <a:xfrm>
                            <a:off x="2008511" y="572716"/>
                            <a:ext cx="600" cy="242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7"/>
                        <wps:cNvCnPr>
                          <a:cxnSpLocks noChangeShapeType="1"/>
                        </wps:cNvCnPr>
                        <wps:spPr bwMode="auto">
                          <a:xfrm>
                            <a:off x="5069228" y="563815"/>
                            <a:ext cx="600" cy="2420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8"/>
                        <wps:cNvSpPr txBox="1">
                          <a:spLocks noChangeArrowheads="1"/>
                        </wps:cNvSpPr>
                        <wps:spPr bwMode="auto">
                          <a:xfrm>
                            <a:off x="228501" y="707519"/>
                            <a:ext cx="3614120" cy="1230133"/>
                          </a:xfrm>
                          <a:prstGeom prst="rect">
                            <a:avLst/>
                          </a:prstGeom>
                          <a:solidFill>
                            <a:srgbClr val="FFFFFF"/>
                          </a:solidFill>
                          <a:ln w="9525">
                            <a:solidFill>
                              <a:srgbClr val="000000"/>
                            </a:solidFill>
                            <a:miter lim="800000"/>
                            <a:headEnd/>
                            <a:tailEnd/>
                          </a:ln>
                        </wps:spPr>
                        <wps:txbx>
                          <w:txbxContent>
                            <w:p w:rsidR="005F1041" w:rsidRPr="0024660A" w:rsidRDefault="005F1041" w:rsidP="00093DDA">
                              <w:pPr>
                                <w:autoSpaceDE w:val="0"/>
                                <w:autoSpaceDN w:val="0"/>
                                <w:adjustRightInd w:val="0"/>
                                <w:jc w:val="center"/>
                                <w:outlineLvl w:val="1"/>
                                <w:rPr>
                                  <w:sz w:val="24"/>
                                  <w:szCs w:val="24"/>
                                </w:rPr>
                              </w:pPr>
                              <w:r w:rsidRPr="0024660A">
                                <w:rPr>
                                  <w:sz w:val="24"/>
                                  <w:szCs w:val="24"/>
                                </w:rPr>
                                <w:t>Проверка документов на установление наличия</w:t>
                              </w:r>
                            </w:p>
                            <w:p w:rsidR="005F1041" w:rsidRPr="00F952B3" w:rsidRDefault="005F1041" w:rsidP="00093DDA">
                              <w:pPr>
                                <w:autoSpaceDE w:val="0"/>
                                <w:autoSpaceDN w:val="0"/>
                                <w:adjustRightInd w:val="0"/>
                                <w:jc w:val="center"/>
                                <w:outlineLvl w:val="1"/>
                                <w:rPr>
                                  <w:b/>
                                </w:rPr>
                              </w:pPr>
                              <w:r w:rsidRPr="0024660A">
                                <w:rPr>
                                  <w:sz w:val="24"/>
                                  <w:szCs w:val="24"/>
                                </w:rPr>
                                <w:t>(отсутствия) права на получение муниципальной услуги и</w:t>
                              </w:r>
                              <w:r>
                                <w:rPr>
                                  <w:sz w:val="24"/>
                                  <w:szCs w:val="24"/>
                                </w:rPr>
                                <w:t xml:space="preserve"> </w:t>
                              </w:r>
                              <w:r w:rsidRPr="0024660A">
                                <w:rPr>
                                  <w:sz w:val="24"/>
                                  <w:szCs w:val="24"/>
                                </w:rPr>
                                <w:t>принятие решения о предоставлении</w:t>
                              </w:r>
                              <w:r>
                                <w:rPr>
                                  <w:sz w:val="24"/>
                                  <w:szCs w:val="24"/>
                                </w:rPr>
                                <w:t xml:space="preserve"> </w:t>
                              </w:r>
                              <w:r w:rsidRPr="0024660A">
                                <w:rPr>
                                  <w:sz w:val="24"/>
                                  <w:szCs w:val="24"/>
                                </w:rPr>
                                <w:t>муниципальной услуги</w:t>
                              </w:r>
                              <w:r>
                                <w:rPr>
                                  <w:sz w:val="24"/>
                                  <w:szCs w:val="24"/>
                                </w:rPr>
                                <w:t xml:space="preserve"> </w:t>
                              </w:r>
                              <w:r w:rsidRPr="0024660A">
                                <w:rPr>
                                  <w:sz w:val="24"/>
                                  <w:szCs w:val="24"/>
                                </w:rPr>
                                <w:t>или об отказе в предоставлении муниципальной услуги</w:t>
                              </w:r>
                            </w:p>
                            <w:p w:rsidR="005F1041" w:rsidRPr="0024660A" w:rsidRDefault="005F1041" w:rsidP="00093DDA">
                              <w:pPr>
                                <w:rPr>
                                  <w:szCs w:val="24"/>
                                </w:rPr>
                              </w:pPr>
                            </w:p>
                          </w:txbxContent>
                        </wps:txbx>
                        <wps:bodyPr rot="0" vert="horz" wrap="square" lIns="36000" tIns="36000" rIns="36000" bIns="36000" anchor="t" anchorCtr="0" upright="1">
                          <a:noAutofit/>
                        </wps:bodyPr>
                      </wps:wsp>
                      <wps:wsp>
                        <wps:cNvPr id="23" name="Text Box 9"/>
                        <wps:cNvSpPr txBox="1">
                          <a:spLocks noChangeArrowheads="1"/>
                        </wps:cNvSpPr>
                        <wps:spPr bwMode="auto">
                          <a:xfrm>
                            <a:off x="4089423" y="819122"/>
                            <a:ext cx="1955811" cy="685819"/>
                          </a:xfrm>
                          <a:prstGeom prst="rect">
                            <a:avLst/>
                          </a:prstGeom>
                          <a:solidFill>
                            <a:srgbClr val="FFFFFF"/>
                          </a:solidFill>
                          <a:ln w="9525">
                            <a:solidFill>
                              <a:srgbClr val="000000"/>
                            </a:solidFill>
                            <a:miter lim="800000"/>
                            <a:headEnd/>
                            <a:tailEnd/>
                          </a:ln>
                        </wps:spPr>
                        <wps:txbx>
                          <w:txbxContent>
                            <w:p w:rsidR="005F1041" w:rsidRPr="00266AA5" w:rsidRDefault="005F1041" w:rsidP="00093DDA">
                              <w:pPr>
                                <w:autoSpaceDE w:val="0"/>
                                <w:autoSpaceDN w:val="0"/>
                                <w:adjustRightInd w:val="0"/>
                                <w:jc w:val="center"/>
                                <w:outlineLvl w:val="1"/>
                                <w:rPr>
                                  <w:sz w:val="24"/>
                                  <w:szCs w:val="24"/>
                                </w:rPr>
                              </w:pPr>
                              <w:r>
                                <w:rPr>
                                  <w:sz w:val="24"/>
                                  <w:szCs w:val="24"/>
                                </w:rPr>
                                <w:t>Возвращение заявления с приложенными к нему документами</w:t>
                              </w:r>
                            </w:p>
                          </w:txbxContent>
                        </wps:txbx>
                        <wps:bodyPr rot="0" vert="horz" wrap="square" lIns="36000" tIns="36000" rIns="36000" bIns="36000" anchor="t" anchorCtr="0" upright="1">
                          <a:noAutofit/>
                        </wps:bodyPr>
                      </wps:wsp>
                      <wps:wsp>
                        <wps:cNvPr id="24" name="Text Box 10"/>
                        <wps:cNvSpPr txBox="1">
                          <a:spLocks noChangeArrowheads="1"/>
                        </wps:cNvSpPr>
                        <wps:spPr bwMode="auto">
                          <a:xfrm>
                            <a:off x="228501" y="2085957"/>
                            <a:ext cx="3860921" cy="1310436"/>
                          </a:xfrm>
                          <a:prstGeom prst="rect">
                            <a:avLst/>
                          </a:prstGeom>
                          <a:solidFill>
                            <a:srgbClr val="FFFFFF"/>
                          </a:solidFill>
                          <a:ln w="9525">
                            <a:solidFill>
                              <a:srgbClr val="000000"/>
                            </a:solidFill>
                            <a:miter lim="800000"/>
                            <a:headEnd/>
                            <a:tailEnd/>
                          </a:ln>
                        </wps:spPr>
                        <wps:txbx>
                          <w:txbxContent>
                            <w:p w:rsidR="005F1041" w:rsidRPr="00D743DA" w:rsidRDefault="005F1041" w:rsidP="00093DDA">
                              <w:pPr>
                                <w:autoSpaceDE w:val="0"/>
                                <w:autoSpaceDN w:val="0"/>
                                <w:adjustRightInd w:val="0"/>
                                <w:jc w:val="center"/>
                                <w:outlineLvl w:val="1"/>
                                <w:rPr>
                                  <w:sz w:val="24"/>
                                  <w:szCs w:val="24"/>
                                </w:rPr>
                              </w:pPr>
                              <w:r w:rsidRPr="00556D82">
                                <w:rPr>
                                  <w:sz w:val="24"/>
                                  <w:szCs w:val="24"/>
                                </w:rPr>
                                <w:t xml:space="preserve">Выдача копий постановления </w:t>
                              </w:r>
                              <w:r>
                                <w:rPr>
                                  <w:sz w:val="24"/>
                                  <w:szCs w:val="24"/>
                                </w:rPr>
                                <w:t xml:space="preserve">Администрации </w:t>
                              </w:r>
                              <w:r w:rsidRPr="00D743DA">
                                <w:rPr>
                                  <w:sz w:val="24"/>
                                  <w:szCs w:val="24"/>
                                </w:rPr>
                                <w:t>об утверждении схемы расположения земельного участка или земельных участков на кадастровом плане территории</w:t>
                              </w:r>
                              <w:r w:rsidRPr="00556D82">
                                <w:rPr>
                                  <w:sz w:val="24"/>
                                  <w:szCs w:val="24"/>
                                </w:rPr>
                                <w:t xml:space="preserve"> или об отказе в </w:t>
                              </w:r>
                              <w:r w:rsidRPr="00D743DA">
                                <w:rPr>
                                  <w:sz w:val="24"/>
                                  <w:szCs w:val="24"/>
                                </w:rPr>
                                <w:t>утверждении схемы расположения земельного участка или земельных участков на кадастровом плане</w:t>
                              </w:r>
                              <w:r>
                                <w:rPr>
                                  <w:sz w:val="24"/>
                                  <w:szCs w:val="24"/>
                                </w:rPr>
                                <w:t xml:space="preserve"> </w:t>
                              </w:r>
                              <w:r w:rsidRPr="00D743DA">
                                <w:rPr>
                                  <w:sz w:val="24"/>
                                  <w:szCs w:val="24"/>
                                </w:rPr>
                                <w:t>территории</w:t>
                              </w:r>
                            </w:p>
                          </w:txbxContent>
                        </wps:txbx>
                        <wps:bodyPr rot="0" vert="horz" wrap="square" lIns="36000" tIns="36000" rIns="36000" bIns="36000" anchor="t" anchorCtr="0" upright="1">
                          <a:noAutofit/>
                        </wps:bodyPr>
                      </wps:wsp>
                    </wpc:wpc>
                  </a:graphicData>
                </a:graphic>
              </wp:inline>
            </w:drawing>
          </mc:Choice>
          <mc:Fallback>
            <w:pict>
              <v:group id="Полотно 25" o:spid="_x0000_s1027" editas="canvas" style="width:496.05pt;height:275.85pt;mso-position-horizontal-relative:char;mso-position-vertical-relative:line" coordsize="62998,3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2998;height:3503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9" type="#_x0000_t202" style="position:absolute;left:2667;top:666;width:57785;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wvsUA&#10;AADbAAAADwAAAGRycy9kb3ducmV2LnhtbESPT2vCQBDF74LfYRmhN90oxUp0E4IgVPoH1EI9Dtlp&#10;EpqdDdk1pt++cyj0NsN7895vdvnoWjVQHxrPBpaLBBRx6W3DlYGPy2G+ARUissXWMxn4oQB5Np3s&#10;MLX+zicazrFSEsIhRQN1jF2qdShrchgWviMW7cv3DqOsfaVtj3cJd61eJclaO2xYGmrsaF9T+X2+&#10;OQNYrYe361PzeDwdPovXY/G+fLmRMQ+zsdiCijTGf/Pf9bMVfIGVX2QA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PC+xQAAANsAAAAPAAAAAAAAAAAAAAAAAJgCAABkcnMv&#10;ZG93bnJldi54bWxQSwUGAAAAAAQABAD1AAAAigMAAAAA&#10;">
                  <v:textbox inset="1mm,1mm,1mm,1mm">
                    <w:txbxContent>
                      <w:p w:rsidR="005F1041" w:rsidRPr="00266AA5" w:rsidRDefault="005F1041" w:rsidP="00093DDA">
                        <w:pPr>
                          <w:autoSpaceDE w:val="0"/>
                          <w:autoSpaceDN w:val="0"/>
                          <w:adjustRightInd w:val="0"/>
                          <w:jc w:val="center"/>
                          <w:outlineLvl w:val="1"/>
                          <w:rPr>
                            <w:sz w:val="24"/>
                            <w:szCs w:val="24"/>
                          </w:rPr>
                        </w:pPr>
                        <w:r w:rsidRPr="00266AA5">
                          <w:rPr>
                            <w:sz w:val="24"/>
                            <w:szCs w:val="24"/>
                          </w:rPr>
                          <w:t>Прием заявления и документов</w:t>
                        </w:r>
                        <w:r>
                          <w:rPr>
                            <w:sz w:val="24"/>
                            <w:szCs w:val="24"/>
                          </w:rPr>
                          <w:t xml:space="preserve"> для </w:t>
                        </w:r>
                        <w:r w:rsidRPr="00D743DA">
                          <w:rPr>
                            <w:sz w:val="24"/>
                            <w:szCs w:val="24"/>
                          </w:rPr>
                          <w:t>утверждени</w:t>
                        </w:r>
                        <w:r>
                          <w:rPr>
                            <w:sz w:val="24"/>
                            <w:szCs w:val="24"/>
                          </w:rPr>
                          <w:t>я</w:t>
                        </w:r>
                        <w:r w:rsidRPr="00D743DA">
                          <w:rPr>
                            <w:sz w:val="24"/>
                            <w:szCs w:val="24"/>
                          </w:rPr>
                          <w:t xml:space="preserve"> схемы расположения земельного участка или земельных участков на кадастровом плане территории</w:t>
                        </w:r>
                      </w:p>
                    </w:txbxContent>
                  </v:textbox>
                </v:shape>
                <v:shapetype id="_x0000_t32" coordsize="21600,21600" o:spt="32" o:oned="t" path="m,l21600,21600e" filled="f">
                  <v:path arrowok="t" fillok="f" o:connecttype="none"/>
                  <o:lock v:ext="edit" shapetype="t"/>
                </v:shapetype>
                <v:shape id="AutoShape 5" o:spid="_x0000_s1030" type="#_x0000_t32" style="position:absolute;left:20085;top:18357;width:6;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6" o:spid="_x0000_s1031" type="#_x0000_t32" style="position:absolute;left:20085;top:5727;width:6;height:2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7" o:spid="_x0000_s1032" type="#_x0000_t32" style="position:absolute;left:50692;top:5638;width:6;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8" o:spid="_x0000_s1033" type="#_x0000_t202" style="position:absolute;left:2285;top:7075;width:36141;height:1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N6cUA&#10;AADbAAAADwAAAGRycy9kb3ducmV2LnhtbESPQWvCQBSE7wX/w/IK3urGUNKSukoQhAZtISro8ZF9&#10;TUKzb0N2TeK/7xYKPQ4z8w2z2kymFQP1rrGsYLmIQBCXVjdcKTifdk+vIJxH1thaJgV3crBZzx5W&#10;mGo7ckHD0VciQNilqKD2vkuldGVNBt3CdsTB+7K9QR9kX0nd4xjgppVxFCXSYMNhocaOtjWV38eb&#10;UYBVMnxcX5rnvNhdskOefS73N1Jq/jhlbyA8Tf4//Nd+1wri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3pxQAAANsAAAAPAAAAAAAAAAAAAAAAAJgCAABkcnMv&#10;ZG93bnJldi54bWxQSwUGAAAAAAQABAD1AAAAigMAAAAA&#10;">
                  <v:textbox inset="1mm,1mm,1mm,1mm">
                    <w:txbxContent>
                      <w:p w:rsidR="005F1041" w:rsidRPr="0024660A" w:rsidRDefault="005F1041" w:rsidP="00093DDA">
                        <w:pPr>
                          <w:autoSpaceDE w:val="0"/>
                          <w:autoSpaceDN w:val="0"/>
                          <w:adjustRightInd w:val="0"/>
                          <w:jc w:val="center"/>
                          <w:outlineLvl w:val="1"/>
                          <w:rPr>
                            <w:sz w:val="24"/>
                            <w:szCs w:val="24"/>
                          </w:rPr>
                        </w:pPr>
                        <w:r w:rsidRPr="0024660A">
                          <w:rPr>
                            <w:sz w:val="24"/>
                            <w:szCs w:val="24"/>
                          </w:rPr>
                          <w:t>Проверка документов на установление наличия</w:t>
                        </w:r>
                      </w:p>
                      <w:p w:rsidR="005F1041" w:rsidRPr="00F952B3" w:rsidRDefault="005F1041" w:rsidP="00093DDA">
                        <w:pPr>
                          <w:autoSpaceDE w:val="0"/>
                          <w:autoSpaceDN w:val="0"/>
                          <w:adjustRightInd w:val="0"/>
                          <w:jc w:val="center"/>
                          <w:outlineLvl w:val="1"/>
                          <w:rPr>
                            <w:b/>
                          </w:rPr>
                        </w:pPr>
                        <w:r w:rsidRPr="0024660A">
                          <w:rPr>
                            <w:sz w:val="24"/>
                            <w:szCs w:val="24"/>
                          </w:rPr>
                          <w:t>(отсутствия) права на получение муниципальной услуги и</w:t>
                        </w:r>
                        <w:r>
                          <w:rPr>
                            <w:sz w:val="24"/>
                            <w:szCs w:val="24"/>
                          </w:rPr>
                          <w:t xml:space="preserve"> </w:t>
                        </w:r>
                        <w:r w:rsidRPr="0024660A">
                          <w:rPr>
                            <w:sz w:val="24"/>
                            <w:szCs w:val="24"/>
                          </w:rPr>
                          <w:t>принятие решения о предоставлении</w:t>
                        </w:r>
                        <w:r>
                          <w:rPr>
                            <w:sz w:val="24"/>
                            <w:szCs w:val="24"/>
                          </w:rPr>
                          <w:t xml:space="preserve"> </w:t>
                        </w:r>
                        <w:r w:rsidRPr="0024660A">
                          <w:rPr>
                            <w:sz w:val="24"/>
                            <w:szCs w:val="24"/>
                          </w:rPr>
                          <w:t>муниципальной услуги</w:t>
                        </w:r>
                        <w:r>
                          <w:rPr>
                            <w:sz w:val="24"/>
                            <w:szCs w:val="24"/>
                          </w:rPr>
                          <w:t xml:space="preserve"> </w:t>
                        </w:r>
                        <w:r w:rsidRPr="0024660A">
                          <w:rPr>
                            <w:sz w:val="24"/>
                            <w:szCs w:val="24"/>
                          </w:rPr>
                          <w:t>или об отказе в предоставлении муниципальной услуги</w:t>
                        </w:r>
                      </w:p>
                      <w:p w:rsidR="005F1041" w:rsidRPr="0024660A" w:rsidRDefault="005F1041" w:rsidP="00093DDA">
                        <w:pPr>
                          <w:rPr>
                            <w:szCs w:val="24"/>
                          </w:rPr>
                        </w:pPr>
                      </w:p>
                    </w:txbxContent>
                  </v:textbox>
                </v:shape>
                <v:shape id="Text Box 9" o:spid="_x0000_s1034" type="#_x0000_t202" style="position:absolute;left:40894;top:8191;width:195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ocsQA&#10;AADbAAAADwAAAGRycy9kb3ducmV2LnhtbESP3YrCMBSE74V9h3AE7zTVFVe6RikLwoo/oCvo5aE5&#10;2xabk9LEWt/eCIKXw8x8w8wWrSlFQ7UrLCsYDiIQxKnVBWcKjn/L/hSE88gaS8uk4E4OFvOPzgxj&#10;bW+8p+bgMxEg7GJUkHtfxVK6NCeDbmAr4uD929qgD7LOpK7xFuCmlKMomkiDBYeFHCv6ySm9HK5G&#10;AWaTZnv+Ksar/fKUbFbJbri+klK9bpt8g/DU+nf41f7VCkaf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qHLEAAAA2wAAAA8AAAAAAAAAAAAAAAAAmAIAAGRycy9k&#10;b3ducmV2LnhtbFBLBQYAAAAABAAEAPUAAACJAwAAAAA=&#10;">
                  <v:textbox inset="1mm,1mm,1mm,1mm">
                    <w:txbxContent>
                      <w:p w:rsidR="005F1041" w:rsidRPr="00266AA5" w:rsidRDefault="005F1041" w:rsidP="00093DDA">
                        <w:pPr>
                          <w:autoSpaceDE w:val="0"/>
                          <w:autoSpaceDN w:val="0"/>
                          <w:adjustRightInd w:val="0"/>
                          <w:jc w:val="center"/>
                          <w:outlineLvl w:val="1"/>
                          <w:rPr>
                            <w:sz w:val="24"/>
                            <w:szCs w:val="24"/>
                          </w:rPr>
                        </w:pPr>
                        <w:r>
                          <w:rPr>
                            <w:sz w:val="24"/>
                            <w:szCs w:val="24"/>
                          </w:rPr>
                          <w:t>Возвращение заявления с приложенными к нему документами</w:t>
                        </w:r>
                      </w:p>
                    </w:txbxContent>
                  </v:textbox>
                </v:shape>
                <v:shape id="Text Box 10" o:spid="_x0000_s1035" type="#_x0000_t202" style="position:absolute;left:2285;top:20859;width:38609;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wBsUA&#10;AADbAAAADwAAAGRycy9kb3ducmV2LnhtbESPW2vCQBSE3wv9D8sp9K1uFEklukoQBENtwQvo4yF7&#10;moRmz4bs5uK/7xYKPg4z8w2z2oymFj21rrKsYDqJQBDnVldcKLicd28LEM4ja6wtk4I7Odisn59W&#10;mGg78JH6ky9EgLBLUEHpfZNI6fKSDLqJbYiD921bgz7ItpC6xSHATS1nURRLgxWHhRIb2paU/5w6&#10;owCLuP+8vVfz7Li7pocs/Zp+dKTU68uYLkF4Gv0j/N/eawWzO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TAGxQAAANsAAAAPAAAAAAAAAAAAAAAAAJgCAABkcnMv&#10;ZG93bnJldi54bWxQSwUGAAAAAAQABAD1AAAAigMAAAAA&#10;">
                  <v:textbox inset="1mm,1mm,1mm,1mm">
                    <w:txbxContent>
                      <w:p w:rsidR="005F1041" w:rsidRPr="00D743DA" w:rsidRDefault="005F1041" w:rsidP="00093DDA">
                        <w:pPr>
                          <w:autoSpaceDE w:val="0"/>
                          <w:autoSpaceDN w:val="0"/>
                          <w:adjustRightInd w:val="0"/>
                          <w:jc w:val="center"/>
                          <w:outlineLvl w:val="1"/>
                          <w:rPr>
                            <w:sz w:val="24"/>
                            <w:szCs w:val="24"/>
                          </w:rPr>
                        </w:pPr>
                        <w:r w:rsidRPr="00556D82">
                          <w:rPr>
                            <w:sz w:val="24"/>
                            <w:szCs w:val="24"/>
                          </w:rPr>
                          <w:t xml:space="preserve">Выдача копий постановления </w:t>
                        </w:r>
                        <w:r>
                          <w:rPr>
                            <w:sz w:val="24"/>
                            <w:szCs w:val="24"/>
                          </w:rPr>
                          <w:t xml:space="preserve">Администрации </w:t>
                        </w:r>
                        <w:r w:rsidRPr="00D743DA">
                          <w:rPr>
                            <w:sz w:val="24"/>
                            <w:szCs w:val="24"/>
                          </w:rPr>
                          <w:t>об утверждении схемы расположения земельного участка или земельных участков на кадастровом плане территории</w:t>
                        </w:r>
                        <w:r w:rsidRPr="00556D82">
                          <w:rPr>
                            <w:sz w:val="24"/>
                            <w:szCs w:val="24"/>
                          </w:rPr>
                          <w:t xml:space="preserve"> или об отказе в </w:t>
                        </w:r>
                        <w:r w:rsidRPr="00D743DA">
                          <w:rPr>
                            <w:sz w:val="24"/>
                            <w:szCs w:val="24"/>
                          </w:rPr>
                          <w:t>утверждении схемы расположения земельного участка или земельных участков на кадастровом плане</w:t>
                        </w:r>
                        <w:r>
                          <w:rPr>
                            <w:sz w:val="24"/>
                            <w:szCs w:val="24"/>
                          </w:rPr>
                          <w:t xml:space="preserve"> </w:t>
                        </w:r>
                        <w:r w:rsidRPr="00D743DA">
                          <w:rPr>
                            <w:sz w:val="24"/>
                            <w:szCs w:val="24"/>
                          </w:rPr>
                          <w:t>территории</w:t>
                        </w:r>
                      </w:p>
                    </w:txbxContent>
                  </v:textbox>
                </v:shape>
                <w10:anchorlock/>
              </v:group>
            </w:pict>
          </mc:Fallback>
        </mc:AlternateContent>
      </w: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046169" w:rsidRDefault="00046169"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51C8D">
      <w:pPr>
        <w:pStyle w:val="2f4"/>
        <w:shd w:val="clear" w:color="auto" w:fill="auto"/>
        <w:spacing w:after="0"/>
        <w:jc w:val="left"/>
        <w:rPr>
          <w:sz w:val="20"/>
          <w:szCs w:val="20"/>
          <w:lang w:eastAsia="ru-RU"/>
        </w:rPr>
      </w:pPr>
    </w:p>
    <w:p w:rsidR="00E51C8D" w:rsidRDefault="00E51C8D" w:rsidP="00E51C8D">
      <w:pPr>
        <w:pStyle w:val="2f4"/>
        <w:shd w:val="clear" w:color="auto" w:fill="auto"/>
        <w:spacing w:after="0"/>
        <w:jc w:val="left"/>
      </w:pPr>
      <w:r>
        <w:t xml:space="preserve">                                                                                       </w:t>
      </w:r>
    </w:p>
    <w:p w:rsidR="00E51C8D" w:rsidRDefault="00E51C8D" w:rsidP="00E51C8D">
      <w:pPr>
        <w:pStyle w:val="2f4"/>
        <w:shd w:val="clear" w:color="auto" w:fill="auto"/>
        <w:spacing w:after="0"/>
        <w:jc w:val="left"/>
      </w:pPr>
    </w:p>
    <w:p w:rsidR="00E51C8D" w:rsidRDefault="00E51C8D" w:rsidP="00E51C8D">
      <w:pPr>
        <w:pStyle w:val="2f4"/>
        <w:shd w:val="clear" w:color="auto" w:fill="auto"/>
        <w:spacing w:after="0"/>
        <w:jc w:val="left"/>
      </w:pPr>
    </w:p>
    <w:p w:rsidR="00E51C8D" w:rsidRDefault="00E51C8D" w:rsidP="00E51C8D">
      <w:pPr>
        <w:pStyle w:val="2f4"/>
        <w:shd w:val="clear" w:color="auto" w:fill="auto"/>
        <w:spacing w:after="0"/>
        <w:jc w:val="left"/>
      </w:pPr>
    </w:p>
    <w:p w:rsidR="00E51C8D" w:rsidRDefault="00E51C8D" w:rsidP="00E51C8D">
      <w:pPr>
        <w:pStyle w:val="2f4"/>
        <w:shd w:val="clear" w:color="auto" w:fill="auto"/>
        <w:spacing w:after="0"/>
        <w:jc w:val="left"/>
      </w:pPr>
    </w:p>
    <w:p w:rsidR="00E51C8D" w:rsidRDefault="00E51C8D" w:rsidP="00E51C8D">
      <w:pPr>
        <w:pStyle w:val="2f4"/>
        <w:shd w:val="clear" w:color="auto" w:fill="auto"/>
        <w:spacing w:after="0"/>
        <w:jc w:val="left"/>
      </w:pPr>
    </w:p>
    <w:p w:rsidR="00E51C8D" w:rsidRDefault="00E51C8D" w:rsidP="00E51C8D">
      <w:pPr>
        <w:pStyle w:val="2f4"/>
        <w:shd w:val="clear" w:color="auto" w:fill="auto"/>
        <w:spacing w:after="0"/>
        <w:jc w:val="left"/>
      </w:pPr>
    </w:p>
    <w:p w:rsidR="00E51C8D" w:rsidRPr="00E51C8D" w:rsidRDefault="00E51C8D" w:rsidP="00E51C8D">
      <w:pPr>
        <w:pStyle w:val="2f4"/>
        <w:shd w:val="clear" w:color="auto" w:fill="auto"/>
        <w:spacing w:after="0"/>
        <w:ind w:left="5700"/>
        <w:jc w:val="left"/>
        <w:rPr>
          <w:color w:val="000000"/>
          <w:sz w:val="24"/>
          <w:szCs w:val="24"/>
          <w:lang w:eastAsia="ru-RU" w:bidi="ru-RU"/>
        </w:rPr>
      </w:pPr>
      <w:r>
        <w:lastRenderedPageBreak/>
        <w:t xml:space="preserve">                                                                                                         </w:t>
      </w:r>
      <w:r w:rsidRPr="00E51C8D">
        <w:rPr>
          <w:color w:val="000000"/>
          <w:sz w:val="24"/>
          <w:szCs w:val="24"/>
          <w:lang w:eastAsia="ru-RU" w:bidi="ru-RU"/>
        </w:rPr>
        <w:t>УТВЕРЖДЕН</w:t>
      </w:r>
    </w:p>
    <w:p w:rsidR="00E51C8D" w:rsidRDefault="00E51C8D" w:rsidP="00E51C8D">
      <w:pPr>
        <w:widowControl w:val="0"/>
        <w:tabs>
          <w:tab w:val="left" w:pos="7913"/>
        </w:tabs>
        <w:spacing w:after="0" w:line="274" w:lineRule="exact"/>
        <w:ind w:left="570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постановлением администрации</w:t>
      </w:r>
    </w:p>
    <w:p w:rsidR="006B1548" w:rsidRDefault="00E51C8D" w:rsidP="00E51C8D">
      <w:pPr>
        <w:widowControl w:val="0"/>
        <w:tabs>
          <w:tab w:val="left" w:pos="7913"/>
        </w:tabs>
        <w:spacing w:after="0" w:line="274" w:lineRule="exact"/>
        <w:ind w:left="5700"/>
        <w:rPr>
          <w:rFonts w:ascii="Times New Roman" w:eastAsia="Times New Roman" w:hAnsi="Times New Roman" w:cs="Times New Roman"/>
          <w:color w:val="000000"/>
          <w:sz w:val="24"/>
          <w:szCs w:val="24"/>
          <w:lang w:eastAsia="ru-RU" w:bidi="ru-RU"/>
        </w:rPr>
      </w:pPr>
      <w:r w:rsidRPr="00E51C8D">
        <w:rPr>
          <w:rFonts w:ascii="Times New Roman" w:eastAsia="Times New Roman" w:hAnsi="Times New Roman" w:cs="Times New Roman"/>
          <w:color w:val="000000"/>
          <w:sz w:val="24"/>
          <w:szCs w:val="24"/>
          <w:lang w:eastAsia="ru-RU" w:bidi="ru-RU"/>
        </w:rPr>
        <w:t>муниципального образования «Майск</w:t>
      </w:r>
      <w:r w:rsidR="006B1548">
        <w:rPr>
          <w:rFonts w:ascii="Times New Roman" w:eastAsia="Times New Roman" w:hAnsi="Times New Roman" w:cs="Times New Roman"/>
          <w:color w:val="000000"/>
          <w:sz w:val="24"/>
          <w:szCs w:val="24"/>
          <w:lang w:eastAsia="ru-RU" w:bidi="ru-RU"/>
        </w:rPr>
        <w:t>»</w:t>
      </w:r>
    </w:p>
    <w:p w:rsidR="00E51C8D" w:rsidRPr="00E51C8D" w:rsidRDefault="00E51C8D" w:rsidP="00E51C8D">
      <w:pPr>
        <w:widowControl w:val="0"/>
        <w:tabs>
          <w:tab w:val="left" w:pos="7913"/>
        </w:tabs>
        <w:spacing w:after="0" w:line="274" w:lineRule="exact"/>
        <w:ind w:left="570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от</w:t>
      </w:r>
      <w:r w:rsidR="006B1548">
        <w:rPr>
          <w:rFonts w:ascii="Times New Roman" w:eastAsia="Times New Roman" w:hAnsi="Times New Roman" w:cs="Times New Roman"/>
          <w:color w:val="000000"/>
          <w:sz w:val="24"/>
          <w:szCs w:val="24"/>
          <w:lang w:eastAsia="ru-RU" w:bidi="ru-RU"/>
        </w:rPr>
        <w:t xml:space="preserve"> 25.11.2015 г.</w:t>
      </w:r>
      <w:r w:rsidR="006B1548">
        <w:rPr>
          <w:rFonts w:ascii="Times New Roman" w:eastAsia="Times New Roman" w:hAnsi="Times New Roman" w:cs="Times New Roman"/>
          <w:color w:val="000000"/>
          <w:sz w:val="24"/>
          <w:szCs w:val="24"/>
          <w:lang w:eastAsia="ru-RU" w:bidi="ru-RU"/>
        </w:rPr>
        <w:tab/>
        <w:t>№ 229</w:t>
      </w: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632DB0">
      <w:pPr>
        <w:rPr>
          <w:sz w:val="2"/>
          <w:szCs w:val="2"/>
        </w:rPr>
      </w:pPr>
    </w:p>
    <w:p w:rsidR="006B1548" w:rsidRPr="006B1548" w:rsidRDefault="006B1548" w:rsidP="006B1548">
      <w:pPr>
        <w:widowControl w:val="0"/>
        <w:spacing w:after="0" w:line="274" w:lineRule="exact"/>
        <w:ind w:left="60"/>
        <w:jc w:val="center"/>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Административный регламент</w:t>
      </w:r>
    </w:p>
    <w:p w:rsidR="006B1548" w:rsidRPr="006B1548" w:rsidRDefault="006B1548" w:rsidP="006B1548">
      <w:pPr>
        <w:widowControl w:val="0"/>
        <w:spacing w:after="327" w:line="274" w:lineRule="exact"/>
        <w:ind w:left="60"/>
        <w:jc w:val="center"/>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предоставления муниципальной услуги «Резервирование и изъятие, в том числе путем</w:t>
      </w:r>
      <w:r w:rsidRPr="006B1548">
        <w:rPr>
          <w:rFonts w:ascii="Times New Roman" w:eastAsia="Times New Roman" w:hAnsi="Times New Roman" w:cs="Times New Roman"/>
          <w:b/>
          <w:bCs/>
          <w:color w:val="000000"/>
          <w:sz w:val="24"/>
          <w:szCs w:val="24"/>
          <w:lang w:eastAsia="ru-RU" w:bidi="ru-RU"/>
        </w:rPr>
        <w:br/>
        <w:t>выкупа, земельных участков для муниципальных нужд»</w:t>
      </w:r>
    </w:p>
    <w:p w:rsidR="006B1548" w:rsidRPr="006B1548" w:rsidRDefault="006B1548" w:rsidP="006B1548">
      <w:pPr>
        <w:widowControl w:val="0"/>
        <w:numPr>
          <w:ilvl w:val="0"/>
          <w:numId w:val="64"/>
        </w:numPr>
        <w:tabs>
          <w:tab w:val="left" w:pos="4481"/>
        </w:tabs>
        <w:spacing w:after="196" w:line="240" w:lineRule="exact"/>
        <w:ind w:left="414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Общие положения</w:t>
      </w:r>
    </w:p>
    <w:p w:rsidR="006B1548" w:rsidRPr="006B1548" w:rsidRDefault="006B1548" w:rsidP="006B1548">
      <w:pPr>
        <w:widowControl w:val="0"/>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Административный регламент осуществления Администрацией муниципального образования «Майск» услуги по изъятию, в том числе путем выкупа, и резервированию земельных участков для муниципальных нужд (далее - Административный регламент) разработан в целях повышения качества осуществления муниципальной услуги и определяет сроки, требования, условия исполнения и последовательность действий (административных процедур) при осуществлении данной муниципальной услуги.</w:t>
      </w:r>
    </w:p>
    <w:p w:rsidR="006B1548" w:rsidRPr="006B1548" w:rsidRDefault="006B1548" w:rsidP="006B1548">
      <w:pPr>
        <w:widowControl w:val="0"/>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Муниципальная услуга осуществляется в отношении физических лиц, организаций независимо от их организационно-правовой формы и формы собственности, индивидуальных предпринимателей, являющихся собственниками, землепользователями, землевладельцами и арендаторами земельных участков, расположенных на территории муниципального образования «Майск».</w:t>
      </w:r>
    </w:p>
    <w:p w:rsidR="00E51C8D" w:rsidRDefault="00E51C8D" w:rsidP="00632DB0">
      <w:pPr>
        <w:rPr>
          <w:sz w:val="2"/>
          <w:szCs w:val="2"/>
        </w:rPr>
      </w:pPr>
    </w:p>
    <w:p w:rsidR="006B1548" w:rsidRPr="006B1548" w:rsidRDefault="006B1548" w:rsidP="006B1548">
      <w:pPr>
        <w:framePr w:w="10310" w:h="7476" w:hRule="exact" w:wrap="none" w:vAnchor="page" w:hAnchor="page" w:x="616" w:y="7276"/>
        <w:widowControl w:val="0"/>
        <w:numPr>
          <w:ilvl w:val="1"/>
          <w:numId w:val="64"/>
        </w:numPr>
        <w:tabs>
          <w:tab w:val="left" w:pos="3755"/>
        </w:tabs>
        <w:spacing w:after="192" w:line="240" w:lineRule="exact"/>
        <w:ind w:left="326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Наименование муниципальной услуги</w:t>
      </w:r>
    </w:p>
    <w:p w:rsidR="006B1548" w:rsidRPr="006B1548" w:rsidRDefault="006B1548" w:rsidP="006B1548">
      <w:pPr>
        <w:framePr w:w="10310" w:h="7476" w:hRule="exact" w:wrap="none" w:vAnchor="page" w:hAnchor="page" w:x="616" w:y="7276"/>
        <w:widowControl w:val="0"/>
        <w:spacing w:after="331" w:line="278"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Изъятие, в том числе путем выкупа, и резервирование земельных участков для муниципальных нужд (далее по тексту - муниципальная услуга).</w:t>
      </w:r>
    </w:p>
    <w:p w:rsidR="006B1548" w:rsidRPr="006B1548" w:rsidRDefault="006B1548" w:rsidP="006B1548">
      <w:pPr>
        <w:framePr w:w="10310" w:h="7476" w:hRule="exact" w:wrap="none" w:vAnchor="page" w:hAnchor="page" w:x="616" w:y="7276"/>
        <w:widowControl w:val="0"/>
        <w:numPr>
          <w:ilvl w:val="1"/>
          <w:numId w:val="64"/>
        </w:numPr>
        <w:tabs>
          <w:tab w:val="left" w:pos="2280"/>
        </w:tabs>
        <w:spacing w:after="192" w:line="240" w:lineRule="exact"/>
        <w:ind w:left="178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Наименование органа, осуществляющего муниципальную услугу</w:t>
      </w:r>
    </w:p>
    <w:p w:rsidR="006B1548" w:rsidRPr="006B1548" w:rsidRDefault="006B1548" w:rsidP="006B1548">
      <w:pPr>
        <w:framePr w:w="10310" w:h="7476" w:hRule="exact" w:wrap="none" w:vAnchor="page" w:hAnchor="page" w:x="616" w:y="7276"/>
        <w:widowControl w:val="0"/>
        <w:spacing w:after="304" w:line="278"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Муниципальную услугу осуществляет администрация муниципального образования «Майск» </w:t>
      </w:r>
      <w:proofErr w:type="gramStart"/>
      <w:r w:rsidRPr="006B1548">
        <w:rPr>
          <w:rFonts w:ascii="Times New Roman" w:eastAsia="Times New Roman" w:hAnsi="Times New Roman" w:cs="Times New Roman"/>
          <w:color w:val="000000"/>
          <w:sz w:val="24"/>
          <w:szCs w:val="24"/>
          <w:lang w:eastAsia="ru-RU" w:bidi="ru-RU"/>
        </w:rPr>
        <w:t>с</w:t>
      </w:r>
      <w:proofErr w:type="gramEnd"/>
      <w:r w:rsidRPr="006B1548">
        <w:rPr>
          <w:rFonts w:ascii="Times New Roman" w:eastAsia="Times New Roman" w:hAnsi="Times New Roman" w:cs="Times New Roman"/>
          <w:color w:val="000000"/>
          <w:sz w:val="24"/>
          <w:szCs w:val="24"/>
          <w:lang w:eastAsia="ru-RU" w:bidi="ru-RU"/>
        </w:rPr>
        <w:t xml:space="preserve"> (далее по тексту - Администрация).</w:t>
      </w:r>
    </w:p>
    <w:p w:rsidR="006B1548" w:rsidRPr="006B1548" w:rsidRDefault="006B1548" w:rsidP="006B1548">
      <w:pPr>
        <w:framePr w:w="10310" w:h="7476" w:hRule="exact" w:wrap="none" w:vAnchor="page" w:hAnchor="page" w:x="616" w:y="7276"/>
        <w:widowControl w:val="0"/>
        <w:numPr>
          <w:ilvl w:val="1"/>
          <w:numId w:val="64"/>
        </w:numPr>
        <w:tabs>
          <w:tab w:val="left" w:pos="1920"/>
        </w:tabs>
        <w:spacing w:after="0" w:line="274" w:lineRule="exact"/>
        <w:ind w:left="142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Перечень нормативных правовых актов, регулирующих осуществление</w:t>
      </w:r>
    </w:p>
    <w:p w:rsidR="006B1548" w:rsidRPr="006B1548" w:rsidRDefault="006B1548" w:rsidP="006B1548">
      <w:pPr>
        <w:framePr w:w="10310" w:h="7476" w:hRule="exact" w:wrap="none" w:vAnchor="page" w:hAnchor="page" w:x="616" w:y="7276"/>
        <w:widowControl w:val="0"/>
        <w:spacing w:after="0" w:line="274" w:lineRule="exact"/>
        <w:ind w:left="60"/>
        <w:jc w:val="center"/>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муниципальной услуги</w:t>
      </w:r>
    </w:p>
    <w:p w:rsidR="006B1548" w:rsidRPr="006B1548" w:rsidRDefault="006B1548" w:rsidP="006B1548">
      <w:pPr>
        <w:framePr w:w="10310" w:h="7476" w:hRule="exact" w:wrap="none" w:vAnchor="page" w:hAnchor="page" w:x="616" w:y="7276"/>
        <w:widowControl w:val="0"/>
        <w:numPr>
          <w:ilvl w:val="2"/>
          <w:numId w:val="64"/>
        </w:numPr>
        <w:tabs>
          <w:tab w:val="left" w:pos="1271"/>
        </w:tabs>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Земельный кодекс Российской Федерации</w:t>
      </w:r>
    </w:p>
    <w:p w:rsidR="006B1548" w:rsidRPr="006B1548" w:rsidRDefault="006B1548" w:rsidP="006B1548">
      <w:pPr>
        <w:framePr w:w="10310" w:h="7476" w:hRule="exact" w:wrap="none" w:vAnchor="page" w:hAnchor="page" w:x="616" w:y="7276"/>
        <w:widowControl w:val="0"/>
        <w:numPr>
          <w:ilvl w:val="2"/>
          <w:numId w:val="64"/>
        </w:numPr>
        <w:tabs>
          <w:tab w:val="left" w:pos="1271"/>
        </w:tabs>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Градостроительный кодекс Российской Федерации от 29 декабря 2004 года № 190-ФЗ.</w:t>
      </w:r>
    </w:p>
    <w:p w:rsidR="006B1548" w:rsidRPr="006B1548" w:rsidRDefault="006B1548" w:rsidP="006B1548">
      <w:pPr>
        <w:framePr w:w="10310" w:h="7476" w:hRule="exact" w:wrap="none" w:vAnchor="page" w:hAnchor="page" w:x="616" w:y="7276"/>
        <w:widowControl w:val="0"/>
        <w:numPr>
          <w:ilvl w:val="2"/>
          <w:numId w:val="64"/>
        </w:numPr>
        <w:tabs>
          <w:tab w:val="left" w:pos="1271"/>
        </w:tabs>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Гражданский кодекс Российской Федерации от 30 ноября 1994 года № 51-ФЗ.</w:t>
      </w:r>
    </w:p>
    <w:p w:rsidR="006B1548" w:rsidRPr="006B1548" w:rsidRDefault="006B1548" w:rsidP="006B1548">
      <w:pPr>
        <w:framePr w:w="10310" w:h="7476" w:hRule="exact" w:wrap="none" w:vAnchor="page" w:hAnchor="page" w:x="616" w:y="7276"/>
        <w:widowControl w:val="0"/>
        <w:numPr>
          <w:ilvl w:val="2"/>
          <w:numId w:val="64"/>
        </w:numPr>
        <w:tabs>
          <w:tab w:val="left" w:pos="1271"/>
        </w:tabs>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Жилищный кодекс Российской Федерации от 29 декабря 2004 года № 188-ФЗ.</w:t>
      </w:r>
    </w:p>
    <w:p w:rsidR="006B1548" w:rsidRPr="006B1548" w:rsidRDefault="006B1548" w:rsidP="006B1548">
      <w:pPr>
        <w:framePr w:w="10310" w:h="7476" w:hRule="exact" w:wrap="none" w:vAnchor="page" w:hAnchor="page" w:x="616" w:y="7276"/>
        <w:widowControl w:val="0"/>
        <w:numPr>
          <w:ilvl w:val="2"/>
          <w:numId w:val="64"/>
        </w:numPr>
        <w:tabs>
          <w:tab w:val="left" w:pos="1271"/>
        </w:tabs>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Федеральный закон от 06 октября 2003 года № 131-ФЗ «Об общих принципах организации местного самоуправления в Российской Федерации».</w:t>
      </w:r>
    </w:p>
    <w:p w:rsidR="006B1548" w:rsidRPr="006B1548" w:rsidRDefault="006B1548" w:rsidP="006B1548">
      <w:pPr>
        <w:framePr w:w="10310" w:h="7476" w:hRule="exact" w:wrap="none" w:vAnchor="page" w:hAnchor="page" w:x="616" w:y="7276"/>
        <w:widowControl w:val="0"/>
        <w:numPr>
          <w:ilvl w:val="2"/>
          <w:numId w:val="64"/>
        </w:numPr>
        <w:tabs>
          <w:tab w:val="left" w:pos="1271"/>
        </w:tabs>
        <w:spacing w:after="327"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Положение о резервировании земель для государственных или муниципальных нужд, утвержденное постановлением Правительства Российской Федерации от 22 июля 2008 года № 561.</w:t>
      </w:r>
    </w:p>
    <w:p w:rsidR="006B1548" w:rsidRPr="006B1548" w:rsidRDefault="006B1548" w:rsidP="006B1548">
      <w:pPr>
        <w:framePr w:w="10310" w:h="7476" w:hRule="exact" w:wrap="none" w:vAnchor="page" w:hAnchor="page" w:x="616" w:y="7276"/>
        <w:widowControl w:val="0"/>
        <w:numPr>
          <w:ilvl w:val="1"/>
          <w:numId w:val="64"/>
        </w:numPr>
        <w:tabs>
          <w:tab w:val="left" w:pos="2495"/>
        </w:tabs>
        <w:spacing w:after="201" w:line="240" w:lineRule="exact"/>
        <w:ind w:left="200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Описание результатов осуществления муниципальной услуги</w:t>
      </w:r>
    </w:p>
    <w:p w:rsidR="006B1548" w:rsidRPr="006B1548" w:rsidRDefault="006B1548" w:rsidP="006B1548">
      <w:pPr>
        <w:framePr w:w="10310" w:h="7476" w:hRule="exact" w:wrap="none" w:vAnchor="page" w:hAnchor="page" w:x="616" w:y="7276"/>
        <w:widowControl w:val="0"/>
        <w:spacing w:after="0" w:line="274" w:lineRule="exact"/>
        <w:ind w:firstLine="60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Результатом осуществления муниципальной услуги является постановление Администрации муниципального образования «Майск» об изъятии, в том числе путем выкупа, и резервировании земельных участков для муниципальных нужд.</w:t>
      </w:r>
    </w:p>
    <w:p w:rsidR="006B1548" w:rsidRPr="006B1548" w:rsidRDefault="006B1548" w:rsidP="006B1548">
      <w:pPr>
        <w:widowControl w:val="0"/>
        <w:spacing w:after="0" w:line="240" w:lineRule="auto"/>
        <w:rPr>
          <w:rFonts w:ascii="Arial Unicode MS" w:eastAsia="Arial Unicode MS" w:hAnsi="Arial Unicode MS" w:cs="Arial Unicode MS"/>
          <w:color w:val="000000"/>
          <w:sz w:val="2"/>
          <w:szCs w:val="2"/>
          <w:lang w:eastAsia="ru-RU" w:bidi="ru-RU"/>
        </w:rPr>
        <w:sectPr w:rsidR="006B1548" w:rsidRPr="006B1548">
          <w:pgSz w:w="11900" w:h="16840"/>
          <w:pgMar w:top="360" w:right="360" w:bottom="360" w:left="360" w:header="0" w:footer="3" w:gutter="0"/>
          <w:cols w:space="720"/>
          <w:noEndnote/>
          <w:docGrid w:linePitch="360"/>
        </w:sectPr>
      </w:pPr>
    </w:p>
    <w:p w:rsidR="006B1548" w:rsidRDefault="006B1548" w:rsidP="00632DB0">
      <w:pPr>
        <w:rPr>
          <w:sz w:val="2"/>
          <w:szCs w:val="2"/>
        </w:rPr>
      </w:pPr>
    </w:p>
    <w:p w:rsidR="006B1548" w:rsidRPr="006B1548" w:rsidRDefault="006B1548" w:rsidP="006B1548">
      <w:pPr>
        <w:widowControl w:val="0"/>
        <w:numPr>
          <w:ilvl w:val="0"/>
          <w:numId w:val="64"/>
        </w:numPr>
        <w:tabs>
          <w:tab w:val="left" w:pos="2377"/>
        </w:tabs>
        <w:spacing w:after="0" w:line="552" w:lineRule="exact"/>
        <w:ind w:left="204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Требования к порядку осуществления муниципальной услуги</w:t>
      </w:r>
    </w:p>
    <w:p w:rsidR="006B1548" w:rsidRPr="006B1548" w:rsidRDefault="006B1548" w:rsidP="006B1548">
      <w:pPr>
        <w:widowControl w:val="0"/>
        <w:numPr>
          <w:ilvl w:val="1"/>
          <w:numId w:val="64"/>
        </w:numPr>
        <w:tabs>
          <w:tab w:val="left" w:pos="1234"/>
        </w:tabs>
        <w:spacing w:after="0" w:line="552" w:lineRule="exact"/>
        <w:ind w:left="72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Порядок информирования о правилах осуществления муниципальной услуги</w:t>
      </w:r>
    </w:p>
    <w:p w:rsidR="006B1548" w:rsidRPr="006B1548" w:rsidRDefault="006B1548" w:rsidP="006B1548">
      <w:pPr>
        <w:widowControl w:val="0"/>
        <w:numPr>
          <w:ilvl w:val="2"/>
          <w:numId w:val="64"/>
        </w:numPr>
        <w:tabs>
          <w:tab w:val="left" w:pos="1267"/>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Информацию по вопросам осуществления муниципальной услуги можно</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получить в Администрации муниципального образования «Майск» по адресу:</w:t>
      </w:r>
    </w:p>
    <w:p w:rsidR="006B1548" w:rsidRPr="006B1548" w:rsidRDefault="006B1548" w:rsidP="006B1548">
      <w:pPr>
        <w:widowControl w:val="0"/>
        <w:spacing w:after="0" w:line="274" w:lineRule="exact"/>
        <w:ind w:right="16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669214</w:t>
      </w:r>
      <w:r w:rsidRPr="006B1548">
        <w:rPr>
          <w:rFonts w:ascii="Times New Roman" w:eastAsia="Times New Roman" w:hAnsi="Times New Roman" w:cs="Times New Roman"/>
          <w:color w:val="000000"/>
          <w:sz w:val="24"/>
          <w:szCs w:val="24"/>
          <w:lang w:eastAsia="ru-RU" w:bidi="ru-RU"/>
        </w:rPr>
        <w:t>, Иркутская</w:t>
      </w:r>
      <w:r>
        <w:rPr>
          <w:rFonts w:ascii="Times New Roman" w:eastAsia="Times New Roman" w:hAnsi="Times New Roman" w:cs="Times New Roman"/>
          <w:color w:val="000000"/>
          <w:sz w:val="24"/>
          <w:szCs w:val="24"/>
          <w:lang w:eastAsia="ru-RU" w:bidi="ru-RU"/>
        </w:rPr>
        <w:t xml:space="preserve"> область, Осинский район, с. Майск</w:t>
      </w:r>
      <w:r w:rsidRPr="006B1548">
        <w:rPr>
          <w:rFonts w:ascii="Times New Roman" w:eastAsia="Times New Roman" w:hAnsi="Times New Roman" w:cs="Times New Roman"/>
          <w:color w:val="000000"/>
          <w:sz w:val="24"/>
          <w:szCs w:val="24"/>
          <w:lang w:eastAsia="ru-RU" w:bidi="ru-RU"/>
        </w:rPr>
        <w:t xml:space="preserve">, ул. </w:t>
      </w:r>
      <w:r>
        <w:rPr>
          <w:rFonts w:ascii="Times New Roman" w:eastAsia="Times New Roman" w:hAnsi="Times New Roman" w:cs="Times New Roman"/>
          <w:color w:val="000000"/>
          <w:sz w:val="24"/>
          <w:szCs w:val="24"/>
          <w:lang w:eastAsia="ru-RU" w:bidi="ru-RU"/>
        </w:rPr>
        <w:t>Трактовая, 7; телефон: 8(395 39) 93-7-23</w:t>
      </w:r>
      <w:r w:rsidRPr="006B1548">
        <w:rPr>
          <w:rFonts w:ascii="Times New Roman" w:eastAsia="Times New Roman" w:hAnsi="Times New Roman" w:cs="Times New Roman"/>
          <w:color w:val="000000"/>
          <w:sz w:val="24"/>
          <w:szCs w:val="24"/>
          <w:lang w:eastAsia="ru-RU" w:bidi="ru-RU"/>
        </w:rPr>
        <w:t>;</w:t>
      </w:r>
    </w:p>
    <w:p w:rsidR="006B1548" w:rsidRPr="006B1548" w:rsidRDefault="006B1548" w:rsidP="006B1548">
      <w:pPr>
        <w:widowControl w:val="0"/>
        <w:spacing w:after="0" w:line="274" w:lineRule="exact"/>
        <w:ind w:right="680" w:firstLine="720"/>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адреса электронной почты: </w:t>
      </w:r>
      <w:proofErr w:type="spellStart"/>
      <w:r>
        <w:rPr>
          <w:rFonts w:ascii="Times New Roman" w:eastAsia="Times New Roman" w:hAnsi="Times New Roman" w:cs="Times New Roman"/>
          <w:color w:val="000000"/>
          <w:sz w:val="24"/>
          <w:szCs w:val="24"/>
          <w:lang w:val="en-US" w:eastAsia="ru-RU" w:bidi="ru-RU"/>
        </w:rPr>
        <w:t>maisk</w:t>
      </w:r>
      <w:proofErr w:type="spellEnd"/>
      <w:r w:rsidRPr="006B1548">
        <w:rPr>
          <w:rFonts w:ascii="Times New Roman" w:eastAsia="Times New Roman" w:hAnsi="Times New Roman" w:cs="Times New Roman"/>
          <w:color w:val="000000"/>
          <w:sz w:val="24"/>
          <w:szCs w:val="24"/>
          <w:lang w:eastAsia="ru-RU" w:bidi="ru-RU"/>
        </w:rPr>
        <w:t>2012@</w:t>
      </w:r>
      <w:proofErr w:type="spellStart"/>
      <w:r>
        <w:rPr>
          <w:rFonts w:ascii="Times New Roman" w:eastAsia="Times New Roman" w:hAnsi="Times New Roman" w:cs="Times New Roman"/>
          <w:color w:val="000000"/>
          <w:sz w:val="24"/>
          <w:szCs w:val="24"/>
          <w:lang w:val="en-US" w:eastAsia="ru-RU" w:bidi="ru-RU"/>
        </w:rPr>
        <w:t>yandex</w:t>
      </w:r>
      <w:proofErr w:type="spellEnd"/>
      <w:r w:rsidRPr="006B1548">
        <w:rPr>
          <w:rFonts w:ascii="Times New Roman" w:eastAsia="Times New Roman" w:hAnsi="Times New Roman" w:cs="Times New Roman"/>
          <w:color w:val="000000"/>
          <w:sz w:val="24"/>
          <w:szCs w:val="24"/>
          <w:lang w:eastAsia="ru-RU" w:bidi="ru-RU"/>
        </w:rPr>
        <w:t>.</w:t>
      </w:r>
      <w:proofErr w:type="spellStart"/>
      <w:r>
        <w:rPr>
          <w:rFonts w:ascii="Times New Roman" w:eastAsia="Times New Roman" w:hAnsi="Times New Roman" w:cs="Times New Roman"/>
          <w:color w:val="000000"/>
          <w:sz w:val="24"/>
          <w:szCs w:val="24"/>
          <w:lang w:val="en-US" w:eastAsia="ru-RU" w:bidi="ru-RU"/>
        </w:rPr>
        <w:t>ru</w:t>
      </w:r>
      <w:proofErr w:type="spellEnd"/>
      <w:r>
        <w:rPr>
          <w:rFonts w:ascii="Times New Roman" w:eastAsia="Times New Roman" w:hAnsi="Times New Roman" w:cs="Times New Roman"/>
          <w:color w:val="000000"/>
          <w:sz w:val="24"/>
          <w:szCs w:val="24"/>
          <w:lang w:eastAsia="ru-RU" w:bidi="ru-RU"/>
        </w:rPr>
        <w:t>,</w:t>
      </w:r>
      <w:r w:rsidRPr="006B1548">
        <w:rPr>
          <w:rFonts w:ascii="Times New Roman" w:eastAsia="Times New Roman" w:hAnsi="Times New Roman" w:cs="Times New Roman"/>
          <w:color w:val="000000"/>
          <w:sz w:val="24"/>
          <w:szCs w:val="24"/>
          <w:lang w:bidi="en-US"/>
        </w:rPr>
        <w:t xml:space="preserve"> </w:t>
      </w:r>
      <w:r w:rsidRPr="006B1548">
        <w:rPr>
          <w:rFonts w:ascii="Times New Roman" w:eastAsia="Times New Roman" w:hAnsi="Times New Roman" w:cs="Times New Roman"/>
          <w:color w:val="000000"/>
          <w:sz w:val="24"/>
          <w:szCs w:val="24"/>
          <w:lang w:eastAsia="ru-RU" w:bidi="ru-RU"/>
        </w:rPr>
        <w:t xml:space="preserve">адрес официального сайта: </w:t>
      </w:r>
      <w:r w:rsidRPr="006B1548">
        <w:rPr>
          <w:rFonts w:ascii="Times New Roman" w:eastAsia="Times New Roman" w:hAnsi="Times New Roman" w:cs="Times New Roman" w:hint="eastAsia"/>
          <w:color w:val="000000"/>
          <w:sz w:val="24"/>
          <w:szCs w:val="24"/>
          <w:lang w:eastAsia="ru-RU" w:bidi="ru-RU"/>
        </w:rPr>
        <w:t>www</w:t>
      </w:r>
      <w:r w:rsidRPr="006B1548">
        <w:rPr>
          <w:rFonts w:ascii="Times New Roman" w:eastAsia="Times New Roman" w:hAnsi="Times New Roman" w:cs="Times New Roman"/>
          <w:color w:val="000000"/>
          <w:sz w:val="24"/>
          <w:szCs w:val="24"/>
          <w:lang w:eastAsia="ru-RU" w:bidi="ru-RU"/>
        </w:rPr>
        <w:t>.</w:t>
      </w:r>
      <w:r w:rsidRPr="006B1548">
        <w:rPr>
          <w:rFonts w:ascii="Times New Roman" w:eastAsia="Times New Roman" w:hAnsi="Times New Roman" w:cs="Times New Roman" w:hint="eastAsia"/>
          <w:color w:val="000000"/>
          <w:sz w:val="24"/>
          <w:szCs w:val="24"/>
          <w:lang w:eastAsia="ru-RU" w:bidi="ru-RU"/>
        </w:rPr>
        <w:t>maisk-adm.ru</w:t>
      </w:r>
      <w:r w:rsidRPr="006B1548">
        <w:rPr>
          <w:rFonts w:ascii="Times New Roman" w:eastAsia="Times New Roman" w:hAnsi="Times New Roman" w:cs="Times New Roman"/>
          <w:color w:val="000000"/>
          <w:sz w:val="24"/>
          <w:szCs w:val="24"/>
          <w:u w:val="single"/>
          <w:lang w:bidi="en-US"/>
        </w:rPr>
        <w:t xml:space="preserve"> </w:t>
      </w:r>
      <w:r w:rsidRPr="006B1548">
        <w:rPr>
          <w:rFonts w:ascii="Times New Roman" w:eastAsia="Times New Roman" w:hAnsi="Times New Roman" w:cs="Times New Roman"/>
          <w:color w:val="FF0000"/>
          <w:sz w:val="24"/>
          <w:szCs w:val="24"/>
          <w:lang w:eastAsia="ru-RU" w:bidi="ru-RU"/>
        </w:rPr>
        <w:t>График приема граждан: понедельник-пятница: с 9-00 до 13-00 часов, с 14-00 до 17-00 часов</w:t>
      </w:r>
      <w:r w:rsidRPr="006B1548">
        <w:rPr>
          <w:rFonts w:ascii="Times New Roman" w:eastAsia="Times New Roman" w:hAnsi="Times New Roman" w:cs="Times New Roman"/>
          <w:color w:val="000000"/>
          <w:sz w:val="24"/>
          <w:szCs w:val="24"/>
          <w:lang w:eastAsia="ru-RU" w:bidi="ru-RU"/>
        </w:rPr>
        <w:t>.</w:t>
      </w:r>
    </w:p>
    <w:p w:rsidR="006B1548" w:rsidRPr="006B1548" w:rsidRDefault="006B1548" w:rsidP="006B1548">
      <w:pPr>
        <w:widowControl w:val="0"/>
        <w:numPr>
          <w:ilvl w:val="2"/>
          <w:numId w:val="64"/>
        </w:numPr>
        <w:tabs>
          <w:tab w:val="left" w:pos="122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Информация о порядке осуществления муниципальной услуги предоставляется бесплатно.</w:t>
      </w:r>
    </w:p>
    <w:p w:rsidR="006B1548" w:rsidRPr="006B1548" w:rsidRDefault="006B1548" w:rsidP="006B1548">
      <w:pPr>
        <w:widowControl w:val="0"/>
        <w:numPr>
          <w:ilvl w:val="2"/>
          <w:numId w:val="64"/>
        </w:numPr>
        <w:tabs>
          <w:tab w:val="left" w:pos="1197"/>
        </w:tabs>
        <w:spacing w:after="0" w:line="274" w:lineRule="exact"/>
        <w:ind w:firstLine="580"/>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Информирование об исполнении муниципальной услуги осуществляется должностными лицами, ответственными за исполнение муниципальной функции.</w:t>
      </w:r>
    </w:p>
    <w:p w:rsidR="006B1548" w:rsidRPr="006B1548" w:rsidRDefault="006B1548" w:rsidP="006B1548">
      <w:pPr>
        <w:widowControl w:val="0"/>
        <w:numPr>
          <w:ilvl w:val="2"/>
          <w:numId w:val="64"/>
        </w:numPr>
        <w:tabs>
          <w:tab w:val="left" w:pos="122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Лица, ответственные за исполнение муниципальной услуги, осуществляют информирование по следующим направлениям:</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местонахождение и график работы Администрации;</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справочные телефоны Администрации;</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адрес официального сайта Администрации в сети Интернет, адрес электронной почты Администрации;</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порядок получения информации заинтересованными лицами по вопросам исполнения муниципальной услуги, в том числе о ходе исполнения муниципальной услуги.</w:t>
      </w:r>
    </w:p>
    <w:p w:rsidR="006B1548" w:rsidRPr="006B1548" w:rsidRDefault="006B1548" w:rsidP="006B1548">
      <w:pPr>
        <w:widowControl w:val="0"/>
        <w:numPr>
          <w:ilvl w:val="0"/>
          <w:numId w:val="66"/>
        </w:numPr>
        <w:tabs>
          <w:tab w:val="left" w:pos="122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При ответах на телефонные звонки и устные обращения,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фамилии, имени, отчестве и должности специалиста, принявшего телефонный звонок.</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Устное информирование об исполнении муниципальной услуги должно проводиться с использованием официально-делового стиля речи. Во время телефонного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6B1548" w:rsidRPr="006B1548" w:rsidRDefault="006B1548" w:rsidP="006B1548">
      <w:pPr>
        <w:widowControl w:val="0"/>
        <w:numPr>
          <w:ilvl w:val="0"/>
          <w:numId w:val="66"/>
        </w:numPr>
        <w:tabs>
          <w:tab w:val="left" w:pos="122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Ответ на письменное обращение и обращение по электронной почте дается в простой, четкой и понятной форме с указанием фамилии и инициалов, номера телефона должностного лица Отдела, подготовившего ответ на обращение. Ответ на письменное обращение подписывается Главой администрации и направляется заявителю почтовым отправлением с уведомлением о вручении. Ответ на письменное обращение и обращение по электронной почте дается в срок, не превышающий 30 календарных дней со дня регистрации обращения.</w:t>
      </w:r>
    </w:p>
    <w:p w:rsidR="006B1548" w:rsidRPr="006B1548" w:rsidRDefault="006B1548" w:rsidP="006B1548">
      <w:pPr>
        <w:widowControl w:val="0"/>
        <w:numPr>
          <w:ilvl w:val="0"/>
          <w:numId w:val="66"/>
        </w:numPr>
        <w:tabs>
          <w:tab w:val="left" w:pos="1267"/>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 информационных стендах размещаются следующие информационные материалы:</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сведения о муниципальной услуге;</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адреса, номера телефонов и факса, график работы, адрес электронной почты Администрации;</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настоящий Административный регламент;</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необходимая оперативная информация об исполнении муниципальной функции;</w:t>
      </w:r>
    </w:p>
    <w:p w:rsidR="006B1548" w:rsidRPr="006B1548" w:rsidRDefault="006B1548" w:rsidP="006B1548">
      <w:pPr>
        <w:widowControl w:val="0"/>
        <w:numPr>
          <w:ilvl w:val="0"/>
          <w:numId w:val="65"/>
        </w:numPr>
        <w:tabs>
          <w:tab w:val="left" w:pos="84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порядок обжалования действий (бездействия) и решений, осуществляемых (принятых) в ходе исполнения муниципальной услуги.</w:t>
      </w:r>
    </w:p>
    <w:p w:rsidR="006B1548" w:rsidRPr="006B1548" w:rsidRDefault="006B1548" w:rsidP="006B1548">
      <w:pPr>
        <w:widowControl w:val="0"/>
        <w:spacing w:after="267"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Текст материалов, размещаемых на стендах, должен быть напечатан удобным для чтения шрифтом, основные моменты и наиболее важные места в тексте должны быть выделены.</w:t>
      </w:r>
    </w:p>
    <w:p w:rsidR="006B1548" w:rsidRPr="006B1548" w:rsidRDefault="006B1548" w:rsidP="006B1548">
      <w:pPr>
        <w:widowControl w:val="0"/>
        <w:numPr>
          <w:ilvl w:val="1"/>
          <w:numId w:val="64"/>
        </w:numPr>
        <w:tabs>
          <w:tab w:val="left" w:pos="2939"/>
        </w:tabs>
        <w:spacing w:after="0" w:line="240" w:lineRule="exact"/>
        <w:ind w:left="242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Сроки осуществления муниципальной услуги</w:t>
      </w:r>
    </w:p>
    <w:p w:rsidR="006B1548" w:rsidRDefault="006B1548" w:rsidP="00632DB0">
      <w:pPr>
        <w:rPr>
          <w:sz w:val="2"/>
          <w:szCs w:val="2"/>
        </w:rPr>
        <w:sectPr w:rsidR="006B1548">
          <w:pgSz w:w="11900" w:h="16840"/>
          <w:pgMar w:top="360" w:right="360" w:bottom="360" w:left="360" w:header="0" w:footer="3" w:gutter="0"/>
          <w:cols w:space="720"/>
          <w:noEndnote/>
          <w:docGrid w:linePitch="360"/>
        </w:sectPr>
      </w:pPr>
    </w:p>
    <w:p w:rsidR="006B1548" w:rsidRPr="006B1548" w:rsidRDefault="006B1548" w:rsidP="006B1548">
      <w:pPr>
        <w:framePr w:w="10286" w:h="556" w:hRule="exact" w:wrap="none" w:vAnchor="page" w:hAnchor="page" w:x="1081" w:y="1134"/>
        <w:widowControl w:val="0"/>
        <w:spacing w:after="0" w:line="278"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lastRenderedPageBreak/>
        <w:t>Муниципальная функция осуществляется в интересах муниципального образования постоянно.</w:t>
      </w: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63B58">
      <w:pPr>
        <w:tabs>
          <w:tab w:val="left" w:pos="2604"/>
        </w:tabs>
        <w:spacing w:after="0" w:line="240" w:lineRule="auto"/>
        <w:rPr>
          <w:rFonts w:ascii="Times New Roman" w:eastAsia="Times New Roman" w:hAnsi="Times New Roman" w:cs="Times New Roman"/>
          <w:sz w:val="20"/>
          <w:szCs w:val="20"/>
          <w:lang w:eastAsia="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51C8D" w:rsidRDefault="00E51C8D" w:rsidP="006B154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6B1548" w:rsidRPr="006B1548" w:rsidRDefault="006B1548" w:rsidP="006B1548">
      <w:pPr>
        <w:widowControl w:val="0"/>
        <w:numPr>
          <w:ilvl w:val="0"/>
          <w:numId w:val="64"/>
        </w:numPr>
        <w:tabs>
          <w:tab w:val="left" w:pos="1806"/>
        </w:tabs>
        <w:spacing w:after="0" w:line="274" w:lineRule="exact"/>
        <w:ind w:left="150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Административные процедуры осуществления муниципальной услуги</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Административные процедуры осуществления муниципальной услуги состоят из следующих административных действий:</w:t>
      </w:r>
    </w:p>
    <w:p w:rsidR="006B1548" w:rsidRPr="006B1548" w:rsidRDefault="006B1548" w:rsidP="006B1548">
      <w:pPr>
        <w:widowControl w:val="0"/>
        <w:numPr>
          <w:ilvl w:val="0"/>
          <w:numId w:val="67"/>
        </w:numPr>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Изъятие, в том числе путем выкупа, земельных участков для муниципальных нужд.</w:t>
      </w:r>
    </w:p>
    <w:p w:rsidR="006B1548" w:rsidRPr="006B1548" w:rsidRDefault="006B1548" w:rsidP="006B1548">
      <w:pPr>
        <w:widowControl w:val="0"/>
        <w:numPr>
          <w:ilvl w:val="0"/>
          <w:numId w:val="67"/>
        </w:numPr>
        <w:tabs>
          <w:tab w:val="left" w:pos="905"/>
        </w:tabs>
        <w:spacing w:after="236"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Резервирование земельных участков для муниципальных нужд.</w:t>
      </w:r>
    </w:p>
    <w:p w:rsidR="006B1548" w:rsidRPr="006B1548" w:rsidRDefault="006B1548" w:rsidP="006B1548">
      <w:pPr>
        <w:widowControl w:val="0"/>
        <w:numPr>
          <w:ilvl w:val="0"/>
          <w:numId w:val="68"/>
        </w:numPr>
        <w:tabs>
          <w:tab w:val="left" w:pos="2568"/>
        </w:tabs>
        <w:spacing w:after="240" w:line="278" w:lineRule="exact"/>
        <w:ind w:left="3980" w:right="1520" w:hanging="1900"/>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Изъятие, в том числе путем выкупа, земельных участков для муниципальных нужд</w:t>
      </w:r>
    </w:p>
    <w:p w:rsidR="006B1548" w:rsidRPr="006B1548" w:rsidRDefault="006B1548" w:rsidP="006B1548">
      <w:pPr>
        <w:widowControl w:val="0"/>
        <w:numPr>
          <w:ilvl w:val="0"/>
          <w:numId w:val="69"/>
        </w:numPr>
        <w:tabs>
          <w:tab w:val="left" w:pos="1224"/>
        </w:tabs>
        <w:spacing w:after="0" w:line="278"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Изъятие, в том числе путем выкупа, земельных участков для муниципальных нужд осуществляется в исключительных случаях:</w:t>
      </w:r>
    </w:p>
    <w:p w:rsidR="006B1548" w:rsidRPr="006B1548" w:rsidRDefault="006B1548" w:rsidP="006B1548">
      <w:pPr>
        <w:widowControl w:val="0"/>
        <w:numPr>
          <w:ilvl w:val="0"/>
          <w:numId w:val="65"/>
        </w:numPr>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связанных с размещением объектов электр</w:t>
      </w:r>
      <w:proofErr w:type="gramStart"/>
      <w:r w:rsidRPr="006B1548">
        <w:rPr>
          <w:rFonts w:ascii="Times New Roman" w:eastAsia="Times New Roman" w:hAnsi="Times New Roman" w:cs="Times New Roman"/>
          <w:color w:val="000000"/>
          <w:sz w:val="24"/>
          <w:szCs w:val="24"/>
          <w:lang w:eastAsia="ru-RU" w:bidi="ru-RU"/>
        </w:rPr>
        <w:t>о-</w:t>
      </w:r>
      <w:proofErr w:type="gramEnd"/>
      <w:r w:rsidRPr="006B1548">
        <w:rPr>
          <w:rFonts w:ascii="Times New Roman" w:eastAsia="Times New Roman" w:hAnsi="Times New Roman" w:cs="Times New Roman"/>
          <w:color w:val="000000"/>
          <w:sz w:val="24"/>
          <w:szCs w:val="24"/>
          <w:lang w:eastAsia="ru-RU" w:bidi="ru-RU"/>
        </w:rPr>
        <w:t>, газо-, тепло-, водоснабжения муниципального значения и автомобильных дорог местного значения, при отсутствии других вариантов возможного размещения данных объектов.</w:t>
      </w:r>
    </w:p>
    <w:p w:rsidR="006B1548" w:rsidRPr="006B1548" w:rsidRDefault="006B1548" w:rsidP="006B1548">
      <w:pPr>
        <w:widowControl w:val="0"/>
        <w:numPr>
          <w:ilvl w:val="0"/>
          <w:numId w:val="65"/>
        </w:numPr>
        <w:tabs>
          <w:tab w:val="left" w:pos="743"/>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иных случаях, установленных федеральными законами и законами субъектов Российской Федерации.</w:t>
      </w:r>
    </w:p>
    <w:p w:rsidR="006B1548" w:rsidRPr="006B1548" w:rsidRDefault="006B1548" w:rsidP="006B1548">
      <w:pPr>
        <w:widowControl w:val="0"/>
        <w:numPr>
          <w:ilvl w:val="0"/>
          <w:numId w:val="69"/>
        </w:numPr>
        <w:tabs>
          <w:tab w:val="left" w:pos="1227"/>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Подготовка проекта постановления об изъятии, в том числе путем выкупа, земельных участков для муниципальных нужд осуществляется на основании решения главы муниципального образования «Майск».</w:t>
      </w:r>
    </w:p>
    <w:p w:rsidR="006B1548" w:rsidRPr="006B1548" w:rsidRDefault="006B1548" w:rsidP="006B1548">
      <w:pPr>
        <w:widowControl w:val="0"/>
        <w:numPr>
          <w:ilvl w:val="0"/>
          <w:numId w:val="69"/>
        </w:numPr>
        <w:tabs>
          <w:tab w:val="left" w:pos="122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Решения об изъятии, в том числе путем выкупа, земельных участков для муниципальных нужд принимается, если расходы, связанные с изъятием земельных участков, предусмотрены в бюджете на соответствующий финансовый год.</w:t>
      </w:r>
    </w:p>
    <w:p w:rsidR="006B1548" w:rsidRPr="006B1548" w:rsidRDefault="006B1548" w:rsidP="006B1548">
      <w:pPr>
        <w:widowControl w:val="0"/>
        <w:numPr>
          <w:ilvl w:val="0"/>
          <w:numId w:val="69"/>
        </w:numPr>
        <w:tabs>
          <w:tab w:val="left" w:pos="1224"/>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При изъятии, в том числе путем выкупа, земельных участков для муниципальных нужд соблюдаются следующие условия:</w:t>
      </w:r>
    </w:p>
    <w:p w:rsidR="006B1548" w:rsidRPr="006B1548" w:rsidRDefault="006B1548" w:rsidP="006B1548">
      <w:pPr>
        <w:widowControl w:val="0"/>
        <w:numPr>
          <w:ilvl w:val="0"/>
          <w:numId w:val="70"/>
        </w:numPr>
        <w:tabs>
          <w:tab w:val="left" w:pos="935"/>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случае</w:t>
      </w:r>
      <w:proofErr w:type="gramStart"/>
      <w:r w:rsidRPr="006B1548">
        <w:rPr>
          <w:rFonts w:ascii="Times New Roman" w:eastAsia="Times New Roman" w:hAnsi="Times New Roman" w:cs="Times New Roman"/>
          <w:color w:val="000000"/>
          <w:sz w:val="24"/>
          <w:szCs w:val="24"/>
          <w:lang w:eastAsia="ru-RU" w:bidi="ru-RU"/>
        </w:rPr>
        <w:t>,</w:t>
      </w:r>
      <w:proofErr w:type="gramEnd"/>
      <w:r w:rsidRPr="006B1548">
        <w:rPr>
          <w:rFonts w:ascii="Times New Roman" w:eastAsia="Times New Roman" w:hAnsi="Times New Roman" w:cs="Times New Roman"/>
          <w:color w:val="000000"/>
          <w:sz w:val="24"/>
          <w:szCs w:val="24"/>
          <w:lang w:eastAsia="ru-RU" w:bidi="ru-RU"/>
        </w:rPr>
        <w:t xml:space="preserve"> если для размещения объекта необходима только часть земельного участка, а оставшаяся часть земельного участка не позволяет его собственнику, землепользователю, землевладельцу или арендатору использовать ее в дальнейшем в соответствии с разрешенным использованием, то изъятию, в том числе путем выкупа, подлежит весь земельный участок;</w:t>
      </w:r>
    </w:p>
    <w:p w:rsidR="006B1548" w:rsidRPr="006B1548" w:rsidRDefault="006B1548" w:rsidP="006B1548">
      <w:pPr>
        <w:widowControl w:val="0"/>
        <w:numPr>
          <w:ilvl w:val="0"/>
          <w:numId w:val="70"/>
        </w:numPr>
        <w:tabs>
          <w:tab w:val="left" w:pos="905"/>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случае</w:t>
      </w:r>
      <w:proofErr w:type="gramStart"/>
      <w:r w:rsidRPr="006B1548">
        <w:rPr>
          <w:rFonts w:ascii="Times New Roman" w:eastAsia="Times New Roman" w:hAnsi="Times New Roman" w:cs="Times New Roman"/>
          <w:color w:val="000000"/>
          <w:sz w:val="24"/>
          <w:szCs w:val="24"/>
          <w:lang w:eastAsia="ru-RU" w:bidi="ru-RU"/>
        </w:rPr>
        <w:t>,</w:t>
      </w:r>
      <w:proofErr w:type="gramEnd"/>
      <w:r w:rsidRPr="006B1548">
        <w:rPr>
          <w:rFonts w:ascii="Times New Roman" w:eastAsia="Times New Roman" w:hAnsi="Times New Roman" w:cs="Times New Roman"/>
          <w:color w:val="000000"/>
          <w:sz w:val="24"/>
          <w:szCs w:val="24"/>
          <w:lang w:eastAsia="ru-RU" w:bidi="ru-RU"/>
        </w:rPr>
        <w:t xml:space="preserve"> если изъятию для муниципальных нужд подлежит земельный участок, находящийся на праве собственности, и такое изъятие невозможно без прекращения права собственности на находящееся на нем недвижимое имущество, то в расчет стоимости включаются:</w:t>
      </w:r>
    </w:p>
    <w:p w:rsidR="006B1548" w:rsidRPr="006B1548" w:rsidRDefault="006B1548" w:rsidP="006B1548">
      <w:pPr>
        <w:widowControl w:val="0"/>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рыночная стоимость земельного участка,</w:t>
      </w:r>
    </w:p>
    <w:p w:rsidR="006B1548" w:rsidRPr="006B1548" w:rsidRDefault="006B1548" w:rsidP="006B1548">
      <w:pPr>
        <w:widowControl w:val="0"/>
        <w:tabs>
          <w:tab w:val="left" w:pos="910"/>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рыночная стоимость находящегося на земельном участке недвижимого имущества,</w:t>
      </w:r>
    </w:p>
    <w:p w:rsidR="006B1548" w:rsidRPr="006B1548" w:rsidRDefault="006B1548" w:rsidP="006B1548">
      <w:pPr>
        <w:widowControl w:val="0"/>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w:t>
      </w:r>
      <w:r w:rsidRPr="006B1548">
        <w:rPr>
          <w:rFonts w:ascii="Times New Roman" w:eastAsia="Times New Roman" w:hAnsi="Times New Roman" w:cs="Times New Roman"/>
          <w:color w:val="000000"/>
          <w:sz w:val="24"/>
          <w:szCs w:val="24"/>
          <w:lang w:eastAsia="ru-RU" w:bidi="ru-RU"/>
        </w:rPr>
        <w:tab/>
        <w:t>убытки, причиненные собственнику изъятием земельного участка и находящегося на нем недвижимого имущества, в том числе убытки, которые несет собственник в связи с досрочным прекращением своих обязательств перед третьими лицами, в том числе упущенная выгода;</w:t>
      </w:r>
    </w:p>
    <w:p w:rsidR="006B1548" w:rsidRPr="006B1548" w:rsidRDefault="006B1548" w:rsidP="006B1548">
      <w:pPr>
        <w:widowControl w:val="0"/>
        <w:numPr>
          <w:ilvl w:val="0"/>
          <w:numId w:val="70"/>
        </w:numPr>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 в случае</w:t>
      </w:r>
      <w:proofErr w:type="gramStart"/>
      <w:r w:rsidRPr="006B1548">
        <w:rPr>
          <w:rFonts w:ascii="Times New Roman" w:eastAsia="Times New Roman" w:hAnsi="Times New Roman" w:cs="Times New Roman"/>
          <w:color w:val="000000"/>
          <w:sz w:val="24"/>
          <w:szCs w:val="24"/>
          <w:lang w:eastAsia="ru-RU" w:bidi="ru-RU"/>
        </w:rPr>
        <w:t>,</w:t>
      </w:r>
      <w:proofErr w:type="gramEnd"/>
      <w:r w:rsidRPr="006B1548">
        <w:rPr>
          <w:rFonts w:ascii="Times New Roman" w:eastAsia="Times New Roman" w:hAnsi="Times New Roman" w:cs="Times New Roman"/>
          <w:color w:val="000000"/>
          <w:sz w:val="24"/>
          <w:szCs w:val="24"/>
          <w:lang w:eastAsia="ru-RU" w:bidi="ru-RU"/>
        </w:rPr>
        <w:t xml:space="preserve"> если изъятию для муниципальных нужд подлежит земельный участок, находящийся на праве собственности, то в расчет стоимости изымаемого земельного участка включаются:</w:t>
      </w:r>
    </w:p>
    <w:p w:rsidR="006B1548" w:rsidRPr="006B1548" w:rsidRDefault="006B1548" w:rsidP="006B1548">
      <w:pPr>
        <w:widowControl w:val="0"/>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рыночная стоимость земельного участка,</w:t>
      </w:r>
    </w:p>
    <w:p w:rsidR="006B1548" w:rsidRPr="006B1548" w:rsidRDefault="006B1548" w:rsidP="006B1548">
      <w:pPr>
        <w:widowControl w:val="0"/>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убытки, причиненные собственнику изъятием земельного участка, в том числе убытки, которые несет собственник земельного участка в связи с досрочным прекращением своих обязательств перед третьими лицами, в том числе упущенная выгода;</w:t>
      </w:r>
    </w:p>
    <w:p w:rsidR="006B1548" w:rsidRPr="006B1548" w:rsidRDefault="006B1548" w:rsidP="006B1548">
      <w:pPr>
        <w:widowControl w:val="0"/>
        <w:numPr>
          <w:ilvl w:val="0"/>
          <w:numId w:val="70"/>
        </w:numPr>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 в случае</w:t>
      </w:r>
      <w:proofErr w:type="gramStart"/>
      <w:r w:rsidRPr="006B1548">
        <w:rPr>
          <w:rFonts w:ascii="Times New Roman" w:eastAsia="Times New Roman" w:hAnsi="Times New Roman" w:cs="Times New Roman"/>
          <w:color w:val="000000"/>
          <w:sz w:val="24"/>
          <w:szCs w:val="24"/>
          <w:lang w:eastAsia="ru-RU" w:bidi="ru-RU"/>
        </w:rPr>
        <w:t>,</w:t>
      </w:r>
      <w:proofErr w:type="gramEnd"/>
      <w:r w:rsidRPr="006B1548">
        <w:rPr>
          <w:rFonts w:ascii="Times New Roman" w:eastAsia="Times New Roman" w:hAnsi="Times New Roman" w:cs="Times New Roman"/>
          <w:color w:val="000000"/>
          <w:sz w:val="24"/>
          <w:szCs w:val="24"/>
          <w:lang w:eastAsia="ru-RU" w:bidi="ru-RU"/>
        </w:rPr>
        <w:t xml:space="preserve"> если изъятию для муниципальных нужд подлежит земельный участок, находящийся на праве постоянного (бессрочного) пользования, пожизненно наследуемого владения или на праве аренды, и такое изъятие влечет за собой прекращение права собственности на находящееся на нем недвижимое имущество, то в расчет стоимости изымаемого земельного участка включаются:</w:t>
      </w:r>
    </w:p>
    <w:p w:rsidR="00E51C8D" w:rsidRPr="006B1548" w:rsidRDefault="006B1548" w:rsidP="006B1548">
      <w:pPr>
        <w:widowControl w:val="0"/>
        <w:tabs>
          <w:tab w:val="left" w:pos="90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рыночная стоимость находящегося на земельном участке недвижимого имущества,</w:t>
      </w:r>
    </w:p>
    <w:p w:rsidR="006B1548" w:rsidRPr="006B1548" w:rsidRDefault="006B1548" w:rsidP="006B1548">
      <w:pPr>
        <w:widowControl w:val="0"/>
        <w:tabs>
          <w:tab w:val="left" w:pos="89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убытки, причиненные землепользователю, землевладельцу, арендатору изъятием земельного участка, в том числе убытки, которые они несут в связи с досрочным прекращением своих обязательств перед третьими лицами, и упущенная выгода;</w:t>
      </w:r>
    </w:p>
    <w:p w:rsidR="006B1548" w:rsidRPr="006B1548" w:rsidRDefault="006B1548" w:rsidP="006B1548">
      <w:pPr>
        <w:widowControl w:val="0"/>
        <w:numPr>
          <w:ilvl w:val="0"/>
          <w:numId w:val="70"/>
        </w:numPr>
        <w:tabs>
          <w:tab w:val="left" w:pos="89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случае</w:t>
      </w:r>
      <w:proofErr w:type="gramStart"/>
      <w:r w:rsidRPr="006B1548">
        <w:rPr>
          <w:rFonts w:ascii="Times New Roman" w:eastAsia="Times New Roman" w:hAnsi="Times New Roman" w:cs="Times New Roman"/>
          <w:color w:val="000000"/>
          <w:sz w:val="24"/>
          <w:szCs w:val="24"/>
          <w:lang w:eastAsia="ru-RU" w:bidi="ru-RU"/>
        </w:rPr>
        <w:t>,</w:t>
      </w:r>
      <w:proofErr w:type="gramEnd"/>
      <w:r w:rsidRPr="006B1548">
        <w:rPr>
          <w:rFonts w:ascii="Times New Roman" w:eastAsia="Times New Roman" w:hAnsi="Times New Roman" w:cs="Times New Roman"/>
          <w:color w:val="000000"/>
          <w:sz w:val="24"/>
          <w:szCs w:val="24"/>
          <w:lang w:eastAsia="ru-RU" w:bidi="ru-RU"/>
        </w:rPr>
        <w:t xml:space="preserve"> если изъятию для муниципальных нужд подлежит земельный участок, находящийся на праве постоянного (бессрочного) пользования, пожизненно наследуемого владения или по договору </w:t>
      </w:r>
      <w:r w:rsidRPr="006B1548">
        <w:rPr>
          <w:rFonts w:ascii="Times New Roman" w:eastAsia="Times New Roman" w:hAnsi="Times New Roman" w:cs="Times New Roman"/>
          <w:color w:val="000000"/>
          <w:sz w:val="24"/>
          <w:szCs w:val="24"/>
          <w:lang w:eastAsia="ru-RU" w:bidi="ru-RU"/>
        </w:rPr>
        <w:lastRenderedPageBreak/>
        <w:t>аренды, и такое изъятие влечет за собой прекращение права пользования на находящееся на данном участке недвижимое имущество, то в расчет стоимости изымаемого земельного участка включаются убытки, причиненные землепользователю, землевладельцу, арендатору изъятием земельного участка, а также убытки, связанные с прекращением прав на недвижимое имущество, в том числе убытки, которые несут землепользователь, землевладелец, арендатор земельного участка, а также пользователь объекта недвижимости в связи с досрочным прекращением своих обязательств перед третьими лицами, и упущенная выгода;</w:t>
      </w:r>
    </w:p>
    <w:p w:rsidR="006B1548" w:rsidRPr="006B1548" w:rsidRDefault="006B1548" w:rsidP="006B1548">
      <w:pPr>
        <w:widowControl w:val="0"/>
        <w:numPr>
          <w:ilvl w:val="0"/>
          <w:numId w:val="70"/>
        </w:numPr>
        <w:tabs>
          <w:tab w:val="left" w:pos="89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6B1548" w:rsidRPr="006B1548" w:rsidRDefault="006B1548" w:rsidP="006B1548">
      <w:pPr>
        <w:widowControl w:val="0"/>
        <w:numPr>
          <w:ilvl w:val="0"/>
          <w:numId w:val="69"/>
        </w:numPr>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 </w:t>
      </w:r>
      <w:proofErr w:type="gramStart"/>
      <w:r w:rsidRPr="006B1548">
        <w:rPr>
          <w:rFonts w:ascii="Times New Roman" w:eastAsia="Times New Roman" w:hAnsi="Times New Roman" w:cs="Times New Roman"/>
          <w:color w:val="000000"/>
          <w:sz w:val="24"/>
          <w:szCs w:val="24"/>
          <w:lang w:eastAsia="ru-RU" w:bidi="ru-RU"/>
        </w:rPr>
        <w:t>Государственная регистрация права собственности или прекращение прав на земельные участки, изымаемые, в том числе путем выкупа, для муниципальных нужд, осуществляется территориальным отделом №7 Управления Федеральной службы государственной регистрации, кадастра и картографии по Иркутской области, осуществляющим регистрацию прав на недвижимое имущество и сделок с ним, после окончания расчетов с правообладателями изымаемых земельных участков.</w:t>
      </w:r>
      <w:proofErr w:type="gramEnd"/>
    </w:p>
    <w:p w:rsidR="006B1548" w:rsidRPr="006B1548" w:rsidRDefault="006B1548" w:rsidP="006B1548">
      <w:pPr>
        <w:widowControl w:val="0"/>
        <w:numPr>
          <w:ilvl w:val="0"/>
          <w:numId w:val="69"/>
        </w:numPr>
        <w:tabs>
          <w:tab w:val="left" w:pos="12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 основании решения главы муниципального образования «Майск» специалист обеспечивает изготовление схем изымаемых земельных участков и направляет на утверждение главе муниципального образования «Майск». Срок исполнения действия - 30 календарных дней.</w:t>
      </w:r>
    </w:p>
    <w:p w:rsidR="006B1548" w:rsidRPr="006B1548" w:rsidRDefault="006B1548" w:rsidP="006B1548">
      <w:pPr>
        <w:widowControl w:val="0"/>
        <w:numPr>
          <w:ilvl w:val="0"/>
          <w:numId w:val="69"/>
        </w:numPr>
        <w:tabs>
          <w:tab w:val="left" w:pos="12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Лицо, ответственное за осуществление муниципальной услуги:</w:t>
      </w:r>
    </w:p>
    <w:p w:rsidR="006B1548" w:rsidRPr="006B1548" w:rsidRDefault="006B1548" w:rsidP="006B1548">
      <w:pPr>
        <w:widowControl w:val="0"/>
        <w:numPr>
          <w:ilvl w:val="0"/>
          <w:numId w:val="71"/>
        </w:numPr>
        <w:tabs>
          <w:tab w:val="left" w:pos="89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с момента утверждения схемы изымаемых земельных участков письменно не </w:t>
      </w:r>
      <w:proofErr w:type="gramStart"/>
      <w:r w:rsidRPr="006B1548">
        <w:rPr>
          <w:rFonts w:ascii="Times New Roman" w:eastAsia="Times New Roman" w:hAnsi="Times New Roman" w:cs="Times New Roman"/>
          <w:color w:val="000000"/>
          <w:sz w:val="24"/>
          <w:szCs w:val="24"/>
          <w:lang w:eastAsia="ru-RU" w:bidi="ru-RU"/>
        </w:rPr>
        <w:t>позднее</w:t>
      </w:r>
      <w:proofErr w:type="gramEnd"/>
      <w:r w:rsidRPr="006B1548">
        <w:rPr>
          <w:rFonts w:ascii="Times New Roman" w:eastAsia="Times New Roman" w:hAnsi="Times New Roman" w:cs="Times New Roman"/>
          <w:color w:val="000000"/>
          <w:sz w:val="24"/>
          <w:szCs w:val="24"/>
          <w:lang w:eastAsia="ru-RU" w:bidi="ru-RU"/>
        </w:rPr>
        <w:t xml:space="preserve"> чем за год до предстоящего изъятия, в том числе путем выкупа, земельных участков для муниципальных нужд уведомляет собственников, землепользователей, землевладельцев и арендаторов земельных участков, законные интересы которых могут быть затронуты в результате изъятия для муниципальных нужд находящихся соответственно в их собственности, пользовании и владении земельных участков. Срок прохождения административной процедуры - семь рабочих дней.</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Изъятие, в том числе путем выкупа, земельных участков до истечения года со дня получения уведомления допускается только с согласия собственников земельных участков, землепользователей, землевладельцев, арендаторов земельных участков;</w:t>
      </w:r>
    </w:p>
    <w:p w:rsidR="006B1548" w:rsidRPr="006B1548" w:rsidRDefault="006B1548" w:rsidP="006B1548">
      <w:pPr>
        <w:widowControl w:val="0"/>
        <w:numPr>
          <w:ilvl w:val="0"/>
          <w:numId w:val="71"/>
        </w:numPr>
        <w:tabs>
          <w:tab w:val="left" w:pos="1061"/>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месячный срок по истечении одного года со дня письменного уведомления собственников, землепользователей, землевладельцев и арендаторов изымаемых земельных участков готовит проект решения об изъятии, в том числе путем выкупа, земельных участков для муниципальных нужд, которое принимается в форме постановления администрации  муниципального образования «Майск» (далее по тексту - постановление).</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об изъятии земельных участков принимается на основании сведений государственного кадастра недвижимости в соответствии со следующими документами:</w:t>
      </w:r>
    </w:p>
    <w:p w:rsidR="006B1548" w:rsidRPr="006B1548" w:rsidRDefault="006B1548" w:rsidP="006B1548">
      <w:pPr>
        <w:widowControl w:val="0"/>
        <w:tabs>
          <w:tab w:val="left" w:pos="89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документы территориального планирования;</w:t>
      </w:r>
    </w:p>
    <w:p w:rsidR="006B1548" w:rsidRPr="006B1548" w:rsidRDefault="006B1548" w:rsidP="006B1548">
      <w:pPr>
        <w:widowControl w:val="0"/>
        <w:tabs>
          <w:tab w:val="left" w:pos="89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 xml:space="preserve">решения об утверждении </w:t>
      </w:r>
      <w:proofErr w:type="gramStart"/>
      <w:r w:rsidRPr="006B1548">
        <w:rPr>
          <w:rFonts w:ascii="Times New Roman" w:eastAsia="Times New Roman" w:hAnsi="Times New Roman" w:cs="Times New Roman"/>
          <w:color w:val="000000"/>
          <w:sz w:val="24"/>
          <w:szCs w:val="24"/>
          <w:lang w:eastAsia="ru-RU" w:bidi="ru-RU"/>
        </w:rPr>
        <w:t>границ зон планируемого размещения объектов капитального строительства местного значения</w:t>
      </w:r>
      <w:proofErr w:type="gramEnd"/>
      <w:r w:rsidRPr="006B1548">
        <w:rPr>
          <w:rFonts w:ascii="Times New Roman" w:eastAsia="Times New Roman" w:hAnsi="Times New Roman" w:cs="Times New Roman"/>
          <w:color w:val="000000"/>
          <w:sz w:val="24"/>
          <w:szCs w:val="24"/>
          <w:lang w:eastAsia="ru-RU" w:bidi="ru-RU"/>
        </w:rPr>
        <w:t>;</w:t>
      </w:r>
    </w:p>
    <w:p w:rsidR="006B1548" w:rsidRPr="006B1548" w:rsidRDefault="006B1548" w:rsidP="006B1548">
      <w:pPr>
        <w:widowControl w:val="0"/>
        <w:tabs>
          <w:tab w:val="left" w:pos="89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w:t>
      </w:r>
      <w:r w:rsidRPr="006B1548">
        <w:rPr>
          <w:rFonts w:ascii="Times New Roman" w:eastAsia="Times New Roman" w:hAnsi="Times New Roman" w:cs="Times New Roman"/>
          <w:color w:val="000000"/>
          <w:sz w:val="24"/>
          <w:szCs w:val="24"/>
          <w:lang w:eastAsia="ru-RU" w:bidi="ru-RU"/>
        </w:rPr>
        <w:tab/>
        <w:t xml:space="preserve">государственные программы геологического изучения недр, воспроизводства </w:t>
      </w:r>
      <w:proofErr w:type="spellStart"/>
      <w:r w:rsidRPr="006B1548">
        <w:rPr>
          <w:rFonts w:ascii="Times New Roman" w:eastAsia="Times New Roman" w:hAnsi="Times New Roman" w:cs="Times New Roman"/>
          <w:color w:val="000000"/>
          <w:sz w:val="24"/>
          <w:szCs w:val="24"/>
          <w:lang w:eastAsia="ru-RU" w:bidi="ru-RU"/>
        </w:rPr>
        <w:t>минерально</w:t>
      </w:r>
      <w:r w:rsidRPr="006B1548">
        <w:rPr>
          <w:rFonts w:ascii="Times New Roman" w:eastAsia="Times New Roman" w:hAnsi="Times New Roman" w:cs="Times New Roman"/>
          <w:color w:val="000000"/>
          <w:sz w:val="24"/>
          <w:szCs w:val="24"/>
          <w:lang w:eastAsia="ru-RU" w:bidi="ru-RU"/>
        </w:rPr>
        <w:softHyphen/>
        <w:t>сырьевой</w:t>
      </w:r>
      <w:proofErr w:type="spellEnd"/>
      <w:r w:rsidRPr="006B1548">
        <w:rPr>
          <w:rFonts w:ascii="Times New Roman" w:eastAsia="Times New Roman" w:hAnsi="Times New Roman" w:cs="Times New Roman"/>
          <w:color w:val="000000"/>
          <w:sz w:val="24"/>
          <w:szCs w:val="24"/>
          <w:lang w:eastAsia="ru-RU" w:bidi="ru-RU"/>
        </w:rPr>
        <w:t xml:space="preserve"> базы и рационального использования недр, утвержденные в установленном порядке.</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об изъятии земельных участков должно содержать:</w:t>
      </w:r>
    </w:p>
    <w:p w:rsidR="006B1548" w:rsidRPr="006B1548" w:rsidRDefault="006B1548" w:rsidP="006B1548">
      <w:pPr>
        <w:widowControl w:val="0"/>
        <w:tabs>
          <w:tab w:val="left" w:pos="89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кадастровые номера изымаемых земельных участков;</w:t>
      </w:r>
    </w:p>
    <w:p w:rsidR="006B1548" w:rsidRPr="006B1548" w:rsidRDefault="006B1548" w:rsidP="006B1548">
      <w:pPr>
        <w:widowControl w:val="0"/>
        <w:tabs>
          <w:tab w:val="left" w:pos="907"/>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цель изъятия земельных участков;</w:t>
      </w: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6B1548" w:rsidRPr="006B1548" w:rsidRDefault="006B1548" w:rsidP="006B1548">
      <w:pPr>
        <w:widowControl w:val="0"/>
        <w:tabs>
          <w:tab w:val="left" w:pos="94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w:t>
      </w:r>
      <w:r w:rsidRPr="006B1548">
        <w:rPr>
          <w:rFonts w:ascii="Times New Roman" w:eastAsia="Times New Roman" w:hAnsi="Times New Roman" w:cs="Times New Roman"/>
          <w:color w:val="000000"/>
          <w:sz w:val="24"/>
          <w:szCs w:val="24"/>
          <w:lang w:eastAsia="ru-RU" w:bidi="ru-RU"/>
        </w:rPr>
        <w:tab/>
        <w:t>реквизиты документов, в соответствии с которыми осуществляется изъятие земельных участков;</w:t>
      </w:r>
    </w:p>
    <w:p w:rsidR="006B1548" w:rsidRPr="006B1548" w:rsidRDefault="006B1548" w:rsidP="006B1548">
      <w:pPr>
        <w:widowControl w:val="0"/>
        <w:tabs>
          <w:tab w:val="left" w:pos="94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г)</w:t>
      </w:r>
      <w:r w:rsidRPr="006B1548">
        <w:rPr>
          <w:rFonts w:ascii="Times New Roman" w:eastAsia="Times New Roman" w:hAnsi="Times New Roman" w:cs="Times New Roman"/>
          <w:color w:val="000000"/>
          <w:sz w:val="24"/>
          <w:szCs w:val="24"/>
          <w:lang w:eastAsia="ru-RU" w:bidi="ru-RU"/>
        </w:rPr>
        <w:tab/>
        <w:t>сведения о месте и времени ознакомления заинтересованных лиц со схемой изымаемых земельных участков, а также перечнем кадастровых номеров земельных участков, которые полностью или частично расположены в границах изымаемых земель.</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об изъятии земельных участков подлежит согласованию в порядке, установленном Инструкцией по делопроизводству в Администрации.</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направляет постановление Администрации об изъятии, в том числе путем выкупа, земельных участков для муниципальных нужд в Федеральное государственное учреждение «Земельная кадастровая палата» по Иркутской области для внесения сведений в государственный кадастр недвижимости. Срок прохождения административной процедуры - семь рабочих дней со дня выхода постановления;</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обеспечивает государственную регистрацию принятого постановления об изъятии, в том числе путем выкупа, земельных участков для муниципальных нужд. Срок прохождения административной процедуры - один месяц;</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lastRenderedPageBreak/>
        <w:t>письменно уведомляет (извещает) землепользователя, землевладельца, земельного участка о произведенной государственной регистрации соответствующего решения об изъятии с указанием ее даты. Срок прохождения административной процедуры - четырнадцать рабочих дней;</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информирует население через средства массовой информации и официальный сайт Администрации муниципального образования «Майск» о соответствующем </w:t>
      </w:r>
      <w:proofErr w:type="gramStart"/>
      <w:r w:rsidRPr="006B1548">
        <w:rPr>
          <w:rFonts w:ascii="Times New Roman" w:eastAsia="Times New Roman" w:hAnsi="Times New Roman" w:cs="Times New Roman"/>
          <w:color w:val="000000"/>
          <w:sz w:val="24"/>
          <w:szCs w:val="24"/>
          <w:lang w:eastAsia="ru-RU" w:bidi="ru-RU"/>
        </w:rPr>
        <w:t>решении</w:t>
      </w:r>
      <w:proofErr w:type="gramEnd"/>
      <w:r w:rsidRPr="006B1548">
        <w:rPr>
          <w:rFonts w:ascii="Times New Roman" w:eastAsia="Times New Roman" w:hAnsi="Times New Roman" w:cs="Times New Roman"/>
          <w:color w:val="000000"/>
          <w:sz w:val="24"/>
          <w:szCs w:val="24"/>
          <w:lang w:eastAsia="ru-RU" w:bidi="ru-RU"/>
        </w:rPr>
        <w:t xml:space="preserve"> об изъятии. Срок прохождения административной процедуры - четырнадцать рабочих дней;</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обеспечивает определение выкупной цены изымаемого земельного участка, убытков, причиненных изъятием земельного участка, в порядке, установленном действующим законодательством. Срок прохождения административной процедуры - шесть месяцев;</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осуществляет подготовку проектов и заключает договоры:</w:t>
      </w:r>
    </w:p>
    <w:p w:rsidR="006B1548" w:rsidRPr="006B1548" w:rsidRDefault="006B1548" w:rsidP="006B1548">
      <w:pPr>
        <w:widowControl w:val="0"/>
        <w:tabs>
          <w:tab w:val="left" w:pos="94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с собственниками земельных участков о выкупе изымаемых земельных участков для муниципальных нужд;</w:t>
      </w:r>
    </w:p>
    <w:p w:rsidR="006B1548" w:rsidRPr="006B1548" w:rsidRDefault="006B1548" w:rsidP="006B1548">
      <w:pPr>
        <w:widowControl w:val="0"/>
        <w:tabs>
          <w:tab w:val="left" w:pos="949"/>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с землепользователями земельных участков, изымаемых для муниципальных нужд, о возмещении убытков, причиненных изъятием земельного участка.</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Срок прохождения административной процедуры - семь рабочих дней.</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рассматривает в пределах компетенции вопрос предоставления по желанию лиц, у которых изымаются, в том числе выкупаются, земельные участки, равноценных земельных участков;</w:t>
      </w:r>
    </w:p>
    <w:p w:rsidR="006B1548" w:rsidRPr="006B1548" w:rsidRDefault="006B1548" w:rsidP="006B1548">
      <w:pPr>
        <w:widowControl w:val="0"/>
        <w:numPr>
          <w:ilvl w:val="0"/>
          <w:numId w:val="71"/>
        </w:numPr>
        <w:tabs>
          <w:tab w:val="left" w:pos="949"/>
        </w:tabs>
        <w:spacing w:after="0" w:line="274" w:lineRule="exact"/>
        <w:jc w:val="both"/>
        <w:rPr>
          <w:rFonts w:ascii="Times New Roman" w:eastAsia="Times New Roman" w:hAnsi="Times New Roman" w:cs="Times New Roman"/>
          <w:color w:val="000000"/>
          <w:sz w:val="24"/>
          <w:szCs w:val="24"/>
          <w:lang w:eastAsia="ru-RU" w:bidi="ru-RU"/>
        </w:rPr>
      </w:pPr>
      <w:proofErr w:type="gramStart"/>
      <w:r w:rsidRPr="006B1548">
        <w:rPr>
          <w:rFonts w:ascii="Times New Roman" w:eastAsia="Times New Roman" w:hAnsi="Times New Roman" w:cs="Times New Roman"/>
          <w:color w:val="000000"/>
          <w:sz w:val="24"/>
          <w:szCs w:val="24"/>
          <w:lang w:eastAsia="ru-RU" w:bidi="ru-RU"/>
        </w:rPr>
        <w:t>направляет документы для государственной регистрации права муниципальной собственности на земельные участки, прекращения права аренды, постоянного (бессрочного) пользования, пожизненного (наследуемого) владения в территориальный отдел №7 Управления Федеральной службы государственной регистрации, кадастра и картографии по Иркутской области на основании договоров с собственником или иным обладателем прав на земельный участок, а также вступившего в законную силу решения суда, которым удовлетворен иск о принудительном</w:t>
      </w:r>
      <w:proofErr w:type="gramEnd"/>
      <w:r w:rsidRPr="006B1548">
        <w:rPr>
          <w:rFonts w:ascii="Times New Roman" w:eastAsia="Times New Roman" w:hAnsi="Times New Roman" w:cs="Times New Roman"/>
          <w:color w:val="000000"/>
          <w:sz w:val="24"/>
          <w:szCs w:val="24"/>
          <w:lang w:eastAsia="ru-RU" w:bidi="ru-RU"/>
        </w:rPr>
        <w:t xml:space="preserve"> </w:t>
      </w:r>
      <w:proofErr w:type="gramStart"/>
      <w:r w:rsidRPr="006B1548">
        <w:rPr>
          <w:rFonts w:ascii="Times New Roman" w:eastAsia="Times New Roman" w:hAnsi="Times New Roman" w:cs="Times New Roman"/>
          <w:color w:val="000000"/>
          <w:sz w:val="24"/>
          <w:szCs w:val="24"/>
          <w:lang w:eastAsia="ru-RU" w:bidi="ru-RU"/>
        </w:rPr>
        <w:t>выкупе</w:t>
      </w:r>
      <w:proofErr w:type="gramEnd"/>
      <w:r w:rsidRPr="006B1548">
        <w:rPr>
          <w:rFonts w:ascii="Times New Roman" w:eastAsia="Times New Roman" w:hAnsi="Times New Roman" w:cs="Times New Roman"/>
          <w:color w:val="000000"/>
          <w:sz w:val="24"/>
          <w:szCs w:val="24"/>
          <w:lang w:eastAsia="ru-RU" w:bidi="ru-RU"/>
        </w:rPr>
        <w:t xml:space="preserve"> земельного участка или прекращении прав на него. Срок прохождения административной процедуры - один 30 календарных дней.</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Иск о выкупе земельных участков для муниципальных нужд может быть предъявлен в течение 3-х лет с момента направления письменного уведомления о предстоящем изъятии.</w:t>
      </w:r>
    </w:p>
    <w:p w:rsidR="006B1548" w:rsidRPr="006B1548" w:rsidRDefault="006B1548" w:rsidP="006B1548">
      <w:pPr>
        <w:widowControl w:val="0"/>
        <w:numPr>
          <w:ilvl w:val="0"/>
          <w:numId w:val="69"/>
        </w:numPr>
        <w:tabs>
          <w:tab w:val="left" w:pos="1243"/>
        </w:tabs>
        <w:spacing w:after="267"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Расходы, понесенные собственниками земельных участков, землепользователями, землевладельцами, арендаторами земельных участков на осуществление застройки земельных участков зданиями капитального типа и проведение других мероприятий, существенно повышающих стоимость земли, после уведомления о предстоящем изъятии, в том числе путем выкупа, земельных участков, возмещению не подлежат.</w:t>
      </w:r>
    </w:p>
    <w:p w:rsidR="006B1548" w:rsidRPr="006B1548" w:rsidRDefault="006B1548" w:rsidP="006B1548">
      <w:pPr>
        <w:widowControl w:val="0"/>
        <w:numPr>
          <w:ilvl w:val="0"/>
          <w:numId w:val="68"/>
        </w:numPr>
        <w:tabs>
          <w:tab w:val="left" w:pos="2286"/>
        </w:tabs>
        <w:spacing w:after="0" w:line="240" w:lineRule="exact"/>
        <w:ind w:left="180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Резервирование земельных участков для муниципальных нужд</w:t>
      </w: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Резервирование земельных участков - комплекс организационных и правовых мероприятий по выбору земельных участков для муниципальных нужд, установлению ограничений для собственников, владельцев, пользователей земельных участков или ограничению </w:t>
      </w:r>
      <w:proofErr w:type="spellStart"/>
      <w:r w:rsidRPr="006B1548">
        <w:rPr>
          <w:rFonts w:ascii="Times New Roman" w:eastAsia="Times New Roman" w:hAnsi="Times New Roman" w:cs="Times New Roman"/>
          <w:color w:val="000000"/>
          <w:sz w:val="24"/>
          <w:szCs w:val="24"/>
          <w:lang w:eastAsia="ru-RU" w:bidi="ru-RU"/>
        </w:rPr>
        <w:t>оборотоспособности</w:t>
      </w:r>
      <w:proofErr w:type="spellEnd"/>
      <w:r w:rsidRPr="006B1548">
        <w:rPr>
          <w:rFonts w:ascii="Times New Roman" w:eastAsia="Times New Roman" w:hAnsi="Times New Roman" w:cs="Times New Roman"/>
          <w:color w:val="000000"/>
          <w:sz w:val="24"/>
          <w:szCs w:val="24"/>
          <w:lang w:eastAsia="ru-RU" w:bidi="ru-RU"/>
        </w:rPr>
        <w:t xml:space="preserve"> земельных участков.</w:t>
      </w: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Земли для муниципальных нужд могут резервироваться на срок не более чем 7 (семь)</w:t>
      </w:r>
    </w:p>
    <w:p w:rsidR="006B1548" w:rsidRPr="006B1548" w:rsidRDefault="006B1548" w:rsidP="006B1548">
      <w:pPr>
        <w:widowControl w:val="0"/>
        <w:spacing w:after="0" w:line="274" w:lineRule="exact"/>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лет.</w:t>
      </w: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случаях необходимости строительства автомобильных дорог, железных дорог и других линейных объектов на землях, находящихся в муниципальной собственности и не предоставленных гражданам и юридическим лицам, резервирование может осуществляться на срок до 20 (двадцати) лет.</w:t>
      </w: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Резервирование для муниципальных нужд земельных участков, предоставленных гражданам и юридическим лицам, осуществляется в случаях необходимости размещения объектов электр</w:t>
      </w:r>
      <w:proofErr w:type="gramStart"/>
      <w:r w:rsidRPr="006B1548">
        <w:rPr>
          <w:rFonts w:ascii="Times New Roman" w:eastAsia="Times New Roman" w:hAnsi="Times New Roman" w:cs="Times New Roman"/>
          <w:color w:val="000000"/>
          <w:sz w:val="24"/>
          <w:szCs w:val="24"/>
          <w:lang w:eastAsia="ru-RU" w:bidi="ru-RU"/>
        </w:rPr>
        <w:t>о-</w:t>
      </w:r>
      <w:proofErr w:type="gramEnd"/>
      <w:r w:rsidRPr="006B1548">
        <w:rPr>
          <w:rFonts w:ascii="Times New Roman" w:eastAsia="Times New Roman" w:hAnsi="Times New Roman" w:cs="Times New Roman"/>
          <w:color w:val="000000"/>
          <w:sz w:val="24"/>
          <w:szCs w:val="24"/>
          <w:lang w:eastAsia="ru-RU" w:bidi="ru-RU"/>
        </w:rPr>
        <w:t>, газо-, тепло-, водоснабжения муниципального значения и автомобильных дорог местного значения при отсутствии других вариантов возможного размещения данных объектов.</w:t>
      </w: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Резервирование земельных участков, находящихся в муниципальной собственности и не предоставленных гражданам и юридическим лицам, осуществляется в случаях необходимости:</w:t>
      </w:r>
    </w:p>
    <w:p w:rsidR="006B1548" w:rsidRPr="006B1548" w:rsidRDefault="006B1548" w:rsidP="006B1548">
      <w:pPr>
        <w:widowControl w:val="0"/>
        <w:numPr>
          <w:ilvl w:val="0"/>
          <w:numId w:val="73"/>
        </w:numPr>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размещения объектов инженерной, транспортной и социальной инфраструктур;</w:t>
      </w:r>
    </w:p>
    <w:p w:rsidR="006B1548" w:rsidRPr="006B1548" w:rsidRDefault="006B1548" w:rsidP="006B1548">
      <w:pPr>
        <w:widowControl w:val="0"/>
        <w:numPr>
          <w:ilvl w:val="0"/>
          <w:numId w:val="73"/>
        </w:numPr>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размещения объектов обороны и безопасности;</w:t>
      </w:r>
    </w:p>
    <w:p w:rsidR="006B1548" w:rsidRPr="006B1548" w:rsidRDefault="006B1548" w:rsidP="006B1548">
      <w:pPr>
        <w:widowControl w:val="0"/>
        <w:numPr>
          <w:ilvl w:val="0"/>
          <w:numId w:val="73"/>
        </w:numPr>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создания особо охраняемых природных территорий;</w:t>
      </w:r>
    </w:p>
    <w:p w:rsidR="006B1548" w:rsidRPr="006B1548" w:rsidRDefault="006B1548" w:rsidP="006B1548">
      <w:pPr>
        <w:widowControl w:val="0"/>
        <w:numPr>
          <w:ilvl w:val="0"/>
          <w:numId w:val="73"/>
        </w:numPr>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строительства водохранилищ и иных искусственных водных объектов.</w:t>
      </w: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случае необходимости размещения объектов, указанных в пунктах 3.2.3 и 3.2.4, Администрацией принимается решение об обеспечении резервирования земель в форме постановления Администрации (далее по тексту - постановление), являющегося основанием для начала административных действий по резервированию земель для муниципальных нужд.</w:t>
      </w:r>
    </w:p>
    <w:p w:rsidR="006B1548" w:rsidRPr="006B1548" w:rsidRDefault="006B1548" w:rsidP="006B1548">
      <w:pPr>
        <w:widowControl w:val="0"/>
        <w:numPr>
          <w:ilvl w:val="0"/>
          <w:numId w:val="72"/>
        </w:numPr>
        <w:tabs>
          <w:tab w:val="left" w:pos="1233"/>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Лицо, ответственное за осуществление муниципальной функции:</w:t>
      </w:r>
    </w:p>
    <w:p w:rsidR="006B1548" w:rsidRPr="006B1548" w:rsidRDefault="006B1548" w:rsidP="006B1548">
      <w:pPr>
        <w:widowControl w:val="0"/>
        <w:numPr>
          <w:ilvl w:val="0"/>
          <w:numId w:val="74"/>
        </w:numPr>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в тридцатидневный срок со дня выхода распоряжения об обеспечении резервирования земель </w:t>
      </w:r>
      <w:r w:rsidRPr="006B1548">
        <w:rPr>
          <w:rFonts w:ascii="Times New Roman" w:eastAsia="Times New Roman" w:hAnsi="Times New Roman" w:cs="Times New Roman"/>
          <w:color w:val="000000"/>
          <w:sz w:val="24"/>
          <w:szCs w:val="24"/>
          <w:lang w:eastAsia="ru-RU" w:bidi="ru-RU"/>
        </w:rPr>
        <w:lastRenderedPageBreak/>
        <w:t>готовит проект решения о резервировании земель для муниципальных нужд. Проект решения о резервировании земель для муниципальных нужд принимается в форме постановления Администрации (далее по тексту - постановление).</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Проект постановления Администрации о резервировании земель для муниципальных нужд готовится при наличии и на основании сведений государственного кадастра недвижимости в соответствии со следующими документами:</w:t>
      </w: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jc w:val="both"/>
        <w:rPr>
          <w:rFonts w:ascii="Times New Roman" w:eastAsia="Times New Roman" w:hAnsi="Times New Roman" w:cs="Times New Roman"/>
          <w:color w:val="000000"/>
          <w:sz w:val="24"/>
          <w:szCs w:val="24"/>
          <w:lang w:eastAsia="ru-RU" w:bidi="ru-RU"/>
        </w:rPr>
      </w:pPr>
    </w:p>
    <w:p w:rsidR="00A6395A" w:rsidRDefault="00A6395A" w:rsidP="00A6395A">
      <w:pPr>
        <w:framePr w:w="10996" w:h="13951" w:hRule="exact" w:wrap="none" w:vAnchor="page" w:hAnchor="page" w:x="631" w:y="2341"/>
        <w:widowControl w:val="0"/>
        <w:tabs>
          <w:tab w:val="left" w:pos="936"/>
        </w:tabs>
        <w:spacing w:after="0" w:line="274" w:lineRule="exact"/>
        <w:jc w:val="both"/>
        <w:rPr>
          <w:rFonts w:ascii="Times New Roman" w:eastAsia="Times New Roman" w:hAnsi="Times New Roman" w:cs="Times New Roman"/>
          <w:color w:val="000000"/>
          <w:sz w:val="24"/>
          <w:szCs w:val="24"/>
          <w:lang w:eastAsia="ru-RU" w:bidi="ru-RU"/>
        </w:rPr>
      </w:pPr>
    </w:p>
    <w:p w:rsidR="00A6395A" w:rsidRPr="006B1548" w:rsidRDefault="00A6395A" w:rsidP="00A6395A">
      <w:pPr>
        <w:framePr w:w="10996" w:h="13951" w:hRule="exact" w:wrap="none" w:vAnchor="page" w:hAnchor="page" w:x="631" w:y="2341"/>
        <w:widowControl w:val="0"/>
        <w:tabs>
          <w:tab w:val="left" w:pos="936"/>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г</w:t>
      </w:r>
      <w:proofErr w:type="gramStart"/>
      <w:r w:rsidRPr="006B1548">
        <w:rPr>
          <w:rFonts w:ascii="Times New Roman" w:eastAsia="Times New Roman" w:hAnsi="Times New Roman" w:cs="Times New Roman"/>
          <w:color w:val="000000"/>
          <w:sz w:val="24"/>
          <w:szCs w:val="24"/>
          <w:lang w:eastAsia="ru-RU" w:bidi="ru-RU"/>
        </w:rPr>
        <w:t>)с</w:t>
      </w:r>
      <w:proofErr w:type="gramEnd"/>
      <w:r w:rsidRPr="006B1548">
        <w:rPr>
          <w:rFonts w:ascii="Times New Roman" w:eastAsia="Times New Roman" w:hAnsi="Times New Roman" w:cs="Times New Roman"/>
          <w:color w:val="000000"/>
          <w:sz w:val="24"/>
          <w:szCs w:val="24"/>
          <w:lang w:eastAsia="ru-RU" w:bidi="ru-RU"/>
        </w:rPr>
        <w:t>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A6395A" w:rsidRPr="006B1548" w:rsidRDefault="00A6395A" w:rsidP="00A6395A">
      <w:pPr>
        <w:framePr w:w="10996" w:h="13951" w:hRule="exact" w:wrap="none" w:vAnchor="page" w:hAnchor="page" w:x="631" w:y="2341"/>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К постановлению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A6395A" w:rsidRPr="006B1548" w:rsidRDefault="00A6395A" w:rsidP="00A6395A">
      <w:pPr>
        <w:framePr w:w="10996" w:h="13951" w:hRule="exact" w:wrap="none" w:vAnchor="page" w:hAnchor="page" w:x="631" w:y="2341"/>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A6395A" w:rsidRPr="006B1548" w:rsidRDefault="00A6395A" w:rsidP="00A6395A">
      <w:pPr>
        <w:framePr w:w="10996" w:h="13951" w:hRule="exact" w:wrap="none" w:vAnchor="page" w:hAnchor="page" w:x="631" w:y="2341"/>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 резервировании земель принимается по отношению к земельным участкам, находящимся в пределах одного кадастрового округа.</w:t>
      </w:r>
    </w:p>
    <w:p w:rsidR="00A6395A" w:rsidRPr="006B1548" w:rsidRDefault="00A6395A" w:rsidP="00A6395A">
      <w:pPr>
        <w:framePr w:w="10996" w:h="13951" w:hRule="exact" w:wrap="none" w:vAnchor="page" w:hAnchor="page" w:x="631" w:y="2341"/>
        <w:widowControl w:val="0"/>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подлежит согласованию в порядке, установленном Инструкцией по делопроизводству в Администрации.</w:t>
      </w:r>
    </w:p>
    <w:p w:rsidR="00A6395A" w:rsidRPr="006B1548" w:rsidRDefault="00A6395A" w:rsidP="00A6395A">
      <w:pPr>
        <w:framePr w:w="10996" w:h="13951" w:hRule="exact" w:wrap="none" w:vAnchor="page" w:hAnchor="page" w:x="631" w:y="2341"/>
        <w:widowControl w:val="0"/>
        <w:numPr>
          <w:ilvl w:val="0"/>
          <w:numId w:val="74"/>
        </w:numPr>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направляет постановление о резервировании земель для муниципальных нужд для опубликования в периодическое печатное издание. Срок выполнения административной процедуры - семь рабочих дней со дня выхода постановления.</w:t>
      </w:r>
    </w:p>
    <w:p w:rsidR="00A6395A" w:rsidRPr="006B1548" w:rsidRDefault="00A6395A" w:rsidP="00A6395A">
      <w:pPr>
        <w:framePr w:w="10996" w:h="13951" w:hRule="exact" w:wrap="none" w:vAnchor="page" w:hAnchor="page" w:x="631" w:y="2341"/>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 резервировании земель вступает в силу не ранее его опубликования;</w:t>
      </w:r>
    </w:p>
    <w:p w:rsidR="00A6395A" w:rsidRPr="006B1548" w:rsidRDefault="00A6395A" w:rsidP="00A6395A">
      <w:pPr>
        <w:framePr w:w="10996" w:h="13951" w:hRule="exact" w:wrap="none" w:vAnchor="page" w:hAnchor="page" w:x="631" w:y="2341"/>
        <w:widowControl w:val="0"/>
        <w:numPr>
          <w:ilvl w:val="0"/>
          <w:numId w:val="74"/>
        </w:numPr>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направляет в порядке информационного взаимодействия копию постановления о резервировании земель и прилагаемую к нему схему резервируемых земель в Федеральное государственное учреждение «Земельная кадастровая палата» по Иркутской области. Срок прохождения административной процедуры - четырнадцать рабочих дней;</w:t>
      </w:r>
    </w:p>
    <w:p w:rsidR="00A6395A" w:rsidRPr="006B1548" w:rsidRDefault="00A6395A" w:rsidP="00A6395A">
      <w:pPr>
        <w:framePr w:w="10996" w:h="13951" w:hRule="exact" w:wrap="none" w:vAnchor="page" w:hAnchor="page" w:x="631" w:y="2341"/>
        <w:widowControl w:val="0"/>
        <w:numPr>
          <w:ilvl w:val="0"/>
          <w:numId w:val="74"/>
        </w:numPr>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направляет документы (постановление, кадастровый паспорт) в территориальный отдел №7 Управления Федеральной службы государственной регистрации, кадастра и картографии по Иркутской области для государственной регистрации ограничений прав, установленных постановлением о резервировании земель для муниципальных нужд. Срок прохождения административной процедуры - четырнадцать рабочих дней;</w:t>
      </w:r>
    </w:p>
    <w:p w:rsidR="00A6395A" w:rsidRPr="006B1548" w:rsidRDefault="00A6395A" w:rsidP="00A6395A">
      <w:pPr>
        <w:framePr w:w="10996" w:h="13951" w:hRule="exact" w:wrap="none" w:vAnchor="page" w:hAnchor="page" w:x="631" w:y="2341"/>
        <w:widowControl w:val="0"/>
        <w:numPr>
          <w:ilvl w:val="0"/>
          <w:numId w:val="74"/>
        </w:numPr>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proofErr w:type="gramStart"/>
      <w:r w:rsidRPr="006B1548">
        <w:rPr>
          <w:rFonts w:ascii="Times New Roman" w:eastAsia="Times New Roman" w:hAnsi="Times New Roman" w:cs="Times New Roman"/>
          <w:color w:val="000000"/>
          <w:sz w:val="24"/>
          <w:szCs w:val="24"/>
          <w:lang w:eastAsia="ru-RU" w:bidi="ru-RU"/>
        </w:rPr>
        <w:t>в случае прекращения действия ограничений прав, установленных постановлением о резервировании земель, в течение 30 календарных дней с даты наступления обстоятельств, указанных в пункте 3.2.8 настоящего Административного регламента, обязан обратиться в федеральный орган,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 осуществляющий государственную регистрацию прав на недвижимое</w:t>
      </w:r>
      <w:proofErr w:type="gramEnd"/>
      <w:r w:rsidRPr="006B1548">
        <w:rPr>
          <w:rFonts w:ascii="Times New Roman" w:eastAsia="Times New Roman" w:hAnsi="Times New Roman" w:cs="Times New Roman"/>
          <w:color w:val="000000"/>
          <w:sz w:val="24"/>
          <w:szCs w:val="24"/>
          <w:lang w:eastAsia="ru-RU" w:bidi="ru-RU"/>
        </w:rPr>
        <w:t xml:space="preserve"> имущество и сделок с ним, с заявлением о государственной регистрации прекращения ограничений прав, вызванных резервированием земель.</w:t>
      </w:r>
    </w:p>
    <w:p w:rsidR="00A6395A" w:rsidRPr="006B1548" w:rsidRDefault="00A6395A" w:rsidP="00A6395A">
      <w:pPr>
        <w:framePr w:w="10996" w:h="13951" w:hRule="exact" w:wrap="none" w:vAnchor="page" w:hAnchor="page" w:x="631" w:y="2341"/>
        <w:widowControl w:val="0"/>
        <w:numPr>
          <w:ilvl w:val="0"/>
          <w:numId w:val="72"/>
        </w:numPr>
        <w:tabs>
          <w:tab w:val="left" w:pos="1186"/>
        </w:tabs>
        <w:spacing w:after="0" w:line="274" w:lineRule="exact"/>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Действие ограничений прав, установленных постановлением о резервировании земель, прекращается в связи со следующими обстоятельствами:</w:t>
      </w:r>
    </w:p>
    <w:p w:rsidR="00A6395A" w:rsidRPr="006B1548" w:rsidRDefault="00A6395A" w:rsidP="00A6395A">
      <w:pPr>
        <w:framePr w:w="10996" w:h="13951" w:hRule="exact" w:wrap="none" w:vAnchor="page" w:hAnchor="page" w:x="631" w:y="2341"/>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 истечение указанного в постановлении срока резервирования земель;</w:t>
      </w:r>
    </w:p>
    <w:p w:rsidR="00A6395A" w:rsidRPr="006B1548" w:rsidRDefault="00A6395A" w:rsidP="00A6395A">
      <w:pPr>
        <w:framePr w:w="10996" w:h="13951" w:hRule="exact" w:wrap="none" w:vAnchor="page" w:hAnchor="page" w:x="631" w:y="2341"/>
        <w:widowControl w:val="0"/>
        <w:numPr>
          <w:ilvl w:val="0"/>
          <w:numId w:val="74"/>
        </w:numPr>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предоставление в установленном порядке зарезервированного земельного участка, не обремененного правами третьих лиц, для целей, установленных постановлением о резервировании земель;</w:t>
      </w:r>
    </w:p>
    <w:p w:rsidR="00A6395A" w:rsidRPr="006B1548"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w:t>
      </w:r>
      <w:r w:rsidRPr="006B1548">
        <w:rPr>
          <w:rFonts w:ascii="Times New Roman" w:eastAsia="Times New Roman" w:hAnsi="Times New Roman" w:cs="Times New Roman"/>
          <w:color w:val="000000"/>
          <w:sz w:val="24"/>
          <w:szCs w:val="24"/>
          <w:lang w:eastAsia="ru-RU" w:bidi="ru-RU"/>
        </w:rPr>
        <w:tab/>
        <w:t>отмена постановления о резервировании земель;</w:t>
      </w:r>
    </w:p>
    <w:p w:rsidR="00A6395A" w:rsidRPr="006B1548" w:rsidRDefault="00A6395A" w:rsidP="00A6395A">
      <w:pPr>
        <w:framePr w:w="10996" w:h="13951" w:hRule="exact" w:wrap="none" w:vAnchor="page" w:hAnchor="page" w:x="631" w:y="2341"/>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г)</w:t>
      </w:r>
      <w:r w:rsidRPr="006B1548">
        <w:rPr>
          <w:rFonts w:ascii="Times New Roman" w:eastAsia="Times New Roman" w:hAnsi="Times New Roman" w:cs="Times New Roman"/>
          <w:color w:val="000000"/>
          <w:sz w:val="24"/>
          <w:szCs w:val="24"/>
          <w:lang w:eastAsia="ru-RU" w:bidi="ru-RU"/>
        </w:rPr>
        <w:tab/>
        <w:t>изъятие в установленном порядке, в том числе путем выкупа, зарезервированного земельного участка для муниципальных нужд;</w:t>
      </w:r>
    </w:p>
    <w:p w:rsidR="00A6395A" w:rsidRPr="006B1548" w:rsidRDefault="00A6395A" w:rsidP="00A6395A">
      <w:pPr>
        <w:framePr w:w="10996" w:h="13951" w:hRule="exact" w:wrap="none" w:vAnchor="page" w:hAnchor="page" w:x="631" w:y="2341"/>
        <w:widowControl w:val="0"/>
        <w:tabs>
          <w:tab w:val="left" w:pos="936"/>
        </w:tabs>
        <w:spacing w:after="267"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д)</w:t>
      </w:r>
      <w:r w:rsidRPr="006B1548">
        <w:rPr>
          <w:rFonts w:ascii="Times New Roman" w:eastAsia="Times New Roman" w:hAnsi="Times New Roman" w:cs="Times New Roman"/>
          <w:color w:val="000000"/>
          <w:sz w:val="24"/>
          <w:szCs w:val="24"/>
          <w:lang w:eastAsia="ru-RU" w:bidi="ru-RU"/>
        </w:rPr>
        <w:tab/>
        <w:t>решение суда, вступившее в законную силу.</w:t>
      </w:r>
    </w:p>
    <w:p w:rsidR="00A6395A" w:rsidRPr="006B1548" w:rsidRDefault="00A6395A" w:rsidP="00A6395A">
      <w:pPr>
        <w:framePr w:w="10996" w:h="13951" w:hRule="exact" w:wrap="none" w:vAnchor="page" w:hAnchor="page" w:x="631" w:y="2341"/>
        <w:widowControl w:val="0"/>
        <w:numPr>
          <w:ilvl w:val="0"/>
          <w:numId w:val="64"/>
        </w:numPr>
        <w:tabs>
          <w:tab w:val="left" w:pos="2018"/>
        </w:tabs>
        <w:spacing w:after="251" w:line="240" w:lineRule="exact"/>
        <w:ind w:left="1720"/>
        <w:jc w:val="both"/>
        <w:outlineLvl w:val="1"/>
        <w:rPr>
          <w:rFonts w:ascii="Times New Roman" w:eastAsia="Times New Roman" w:hAnsi="Times New Roman" w:cs="Times New Roman"/>
          <w:b/>
          <w:bCs/>
          <w:color w:val="000000"/>
          <w:sz w:val="24"/>
          <w:szCs w:val="24"/>
          <w:lang w:eastAsia="ru-RU" w:bidi="ru-RU"/>
        </w:rPr>
      </w:pPr>
      <w:r w:rsidRPr="006B1548">
        <w:rPr>
          <w:rFonts w:ascii="Times New Roman" w:eastAsia="Times New Roman" w:hAnsi="Times New Roman" w:cs="Times New Roman"/>
          <w:b/>
          <w:bCs/>
          <w:color w:val="000000"/>
          <w:sz w:val="24"/>
          <w:szCs w:val="24"/>
          <w:lang w:eastAsia="ru-RU" w:bidi="ru-RU"/>
        </w:rPr>
        <w:t xml:space="preserve">Порядок и формы </w:t>
      </w:r>
      <w:proofErr w:type="gramStart"/>
      <w:r w:rsidRPr="006B1548">
        <w:rPr>
          <w:rFonts w:ascii="Times New Roman" w:eastAsia="Times New Roman" w:hAnsi="Times New Roman" w:cs="Times New Roman"/>
          <w:b/>
          <w:bCs/>
          <w:color w:val="000000"/>
          <w:sz w:val="24"/>
          <w:szCs w:val="24"/>
          <w:lang w:eastAsia="ru-RU" w:bidi="ru-RU"/>
        </w:rPr>
        <w:t>контроля за</w:t>
      </w:r>
      <w:proofErr w:type="gramEnd"/>
      <w:r w:rsidRPr="006B1548">
        <w:rPr>
          <w:rFonts w:ascii="Times New Roman" w:eastAsia="Times New Roman" w:hAnsi="Times New Roman" w:cs="Times New Roman"/>
          <w:b/>
          <w:bCs/>
          <w:color w:val="000000"/>
          <w:sz w:val="24"/>
          <w:szCs w:val="24"/>
          <w:lang w:eastAsia="ru-RU" w:bidi="ru-RU"/>
        </w:rPr>
        <w:t xml:space="preserve"> исполнением муниципальной услуги</w:t>
      </w:r>
    </w:p>
    <w:p w:rsidR="00A6395A" w:rsidRPr="006B1548" w:rsidRDefault="00A6395A" w:rsidP="00A6395A">
      <w:pPr>
        <w:framePr w:w="10996" w:h="13951" w:hRule="exact" w:wrap="none" w:vAnchor="page" w:hAnchor="page" w:x="631" w:y="2341"/>
        <w:widowControl w:val="0"/>
        <w:numPr>
          <w:ilvl w:val="1"/>
          <w:numId w:val="64"/>
        </w:numPr>
        <w:tabs>
          <w:tab w:val="left" w:pos="1147"/>
        </w:tabs>
        <w:spacing w:after="0" w:line="274" w:lineRule="exact"/>
        <w:ind w:firstLine="580"/>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Надлежащее качество </w:t>
      </w:r>
      <w:proofErr w:type="gramStart"/>
      <w:r w:rsidRPr="006B1548">
        <w:rPr>
          <w:rFonts w:ascii="Times New Roman" w:eastAsia="Times New Roman" w:hAnsi="Times New Roman" w:cs="Times New Roman"/>
          <w:color w:val="000000"/>
          <w:sz w:val="24"/>
          <w:szCs w:val="24"/>
          <w:lang w:eastAsia="ru-RU" w:bidi="ru-RU"/>
        </w:rPr>
        <w:t>осуществляется муниципальной услуги достигается</w:t>
      </w:r>
      <w:proofErr w:type="gramEnd"/>
      <w:r w:rsidRPr="006B1548">
        <w:rPr>
          <w:rFonts w:ascii="Times New Roman" w:eastAsia="Times New Roman" w:hAnsi="Times New Roman" w:cs="Times New Roman"/>
          <w:color w:val="000000"/>
          <w:sz w:val="24"/>
          <w:szCs w:val="24"/>
          <w:lang w:eastAsia="ru-RU" w:bidi="ru-RU"/>
        </w:rPr>
        <w:t xml:space="preserve"> путем текущего контроля и проведения проверок полноты и качества осуществления муниципальной услуги.</w:t>
      </w:r>
    </w:p>
    <w:p w:rsidR="00A6395A" w:rsidRPr="006B1548" w:rsidRDefault="00A6395A" w:rsidP="00A6395A">
      <w:pPr>
        <w:framePr w:w="10996" w:h="13951" w:hRule="exact" w:wrap="none" w:vAnchor="page" w:hAnchor="page" w:x="631" w:y="2341"/>
        <w:widowControl w:val="0"/>
        <w:numPr>
          <w:ilvl w:val="1"/>
          <w:numId w:val="64"/>
        </w:numPr>
        <w:tabs>
          <w:tab w:val="left" w:pos="1147"/>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 xml:space="preserve">Лицо, ответственное за осуществления муниципальной услуги, несет </w:t>
      </w:r>
      <w:proofErr w:type="gramStart"/>
      <w:r w:rsidRPr="006B1548">
        <w:rPr>
          <w:rFonts w:ascii="Times New Roman" w:eastAsia="Times New Roman" w:hAnsi="Times New Roman" w:cs="Times New Roman"/>
          <w:color w:val="000000"/>
          <w:sz w:val="24"/>
          <w:szCs w:val="24"/>
          <w:lang w:eastAsia="ru-RU" w:bidi="ru-RU"/>
        </w:rPr>
        <w:t>персональную</w:t>
      </w:r>
      <w:proofErr w:type="gramEnd"/>
    </w:p>
    <w:p w:rsidR="006B1548" w:rsidRPr="006B1548" w:rsidRDefault="006B1548" w:rsidP="006B1548">
      <w:pPr>
        <w:widowControl w:val="0"/>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документы территориального планирования (при отсутствии документов территориального планирования принятие решения о резервирования земель для муниципальных нужд не допускается, за исключением случаев, предусмотренных федеральными законами);</w:t>
      </w:r>
    </w:p>
    <w:p w:rsidR="006B1548" w:rsidRPr="006B1548" w:rsidRDefault="006B1548" w:rsidP="006B1548">
      <w:pPr>
        <w:widowControl w:val="0"/>
        <w:tabs>
          <w:tab w:val="left" w:pos="86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 xml:space="preserve">решения об утверждении </w:t>
      </w:r>
      <w:proofErr w:type="gramStart"/>
      <w:r w:rsidRPr="006B1548">
        <w:rPr>
          <w:rFonts w:ascii="Times New Roman" w:eastAsia="Times New Roman" w:hAnsi="Times New Roman" w:cs="Times New Roman"/>
          <w:color w:val="000000"/>
          <w:sz w:val="24"/>
          <w:szCs w:val="24"/>
          <w:lang w:eastAsia="ru-RU" w:bidi="ru-RU"/>
        </w:rPr>
        <w:t>границ зон планируемого размещения объектов капитального строительства местного значения</w:t>
      </w:r>
      <w:proofErr w:type="gramEnd"/>
      <w:r w:rsidRPr="006B1548">
        <w:rPr>
          <w:rFonts w:ascii="Times New Roman" w:eastAsia="Times New Roman" w:hAnsi="Times New Roman" w:cs="Times New Roman"/>
          <w:color w:val="000000"/>
          <w:sz w:val="24"/>
          <w:szCs w:val="24"/>
          <w:lang w:eastAsia="ru-RU" w:bidi="ru-RU"/>
        </w:rPr>
        <w:t>;</w:t>
      </w:r>
    </w:p>
    <w:p w:rsidR="006B1548" w:rsidRPr="006B1548" w:rsidRDefault="006B1548" w:rsidP="006B1548">
      <w:pPr>
        <w:widowControl w:val="0"/>
        <w:tabs>
          <w:tab w:val="left" w:pos="865"/>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w:t>
      </w:r>
      <w:r w:rsidRPr="006B1548">
        <w:rPr>
          <w:rFonts w:ascii="Times New Roman" w:eastAsia="Times New Roman" w:hAnsi="Times New Roman" w:cs="Times New Roman"/>
          <w:color w:val="000000"/>
          <w:sz w:val="24"/>
          <w:szCs w:val="24"/>
          <w:lang w:eastAsia="ru-RU" w:bidi="ru-RU"/>
        </w:rPr>
        <w:tab/>
        <w:t xml:space="preserve">государственные программы геологического изучения недр, воспроизводства </w:t>
      </w:r>
      <w:proofErr w:type="spellStart"/>
      <w:r w:rsidRPr="006B1548">
        <w:rPr>
          <w:rFonts w:ascii="Times New Roman" w:eastAsia="Times New Roman" w:hAnsi="Times New Roman" w:cs="Times New Roman"/>
          <w:color w:val="000000"/>
          <w:sz w:val="24"/>
          <w:szCs w:val="24"/>
          <w:lang w:eastAsia="ru-RU" w:bidi="ru-RU"/>
        </w:rPr>
        <w:t>минерально</w:t>
      </w:r>
      <w:r w:rsidRPr="006B1548">
        <w:rPr>
          <w:rFonts w:ascii="Times New Roman" w:eastAsia="Times New Roman" w:hAnsi="Times New Roman" w:cs="Times New Roman"/>
          <w:color w:val="000000"/>
          <w:sz w:val="24"/>
          <w:szCs w:val="24"/>
          <w:lang w:eastAsia="ru-RU" w:bidi="ru-RU"/>
        </w:rPr>
        <w:softHyphen/>
        <w:t>сырьевой</w:t>
      </w:r>
      <w:proofErr w:type="spellEnd"/>
      <w:r w:rsidRPr="006B1548">
        <w:rPr>
          <w:rFonts w:ascii="Times New Roman" w:eastAsia="Times New Roman" w:hAnsi="Times New Roman" w:cs="Times New Roman"/>
          <w:color w:val="000000"/>
          <w:sz w:val="24"/>
          <w:szCs w:val="24"/>
          <w:lang w:eastAsia="ru-RU" w:bidi="ru-RU"/>
        </w:rPr>
        <w:t xml:space="preserve"> базы и рационального использования недр, утвержденные в установленном порядке.</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 случае отсутствия сведений государственного кадастра недвижимости или других необходимых для выполнения административной процедуры документов лицо, ответственное за исполнение административной процедуры, направляет запрос в соответствующий орган, в результате чего срок выполнения процедуры прерывается до получения запрашиваемых документов.</w:t>
      </w:r>
    </w:p>
    <w:p w:rsidR="006B1548" w:rsidRPr="006B1548" w:rsidRDefault="006B1548" w:rsidP="006B1548">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Постановление о резервировании земель должно содержать:</w:t>
      </w:r>
    </w:p>
    <w:p w:rsidR="006B1548" w:rsidRPr="006B1548" w:rsidRDefault="006B1548" w:rsidP="006B1548">
      <w:pPr>
        <w:widowControl w:val="0"/>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а)</w:t>
      </w:r>
      <w:r w:rsidRPr="006B1548">
        <w:rPr>
          <w:rFonts w:ascii="Times New Roman" w:eastAsia="Times New Roman" w:hAnsi="Times New Roman" w:cs="Times New Roman"/>
          <w:color w:val="000000"/>
          <w:sz w:val="24"/>
          <w:szCs w:val="24"/>
          <w:lang w:eastAsia="ru-RU" w:bidi="ru-RU"/>
        </w:rPr>
        <w:tab/>
        <w:t>цели и сроки резервирования земель;</w:t>
      </w:r>
    </w:p>
    <w:p w:rsidR="006B1548" w:rsidRPr="006B1548" w:rsidRDefault="006B1548" w:rsidP="006B1548">
      <w:pPr>
        <w:widowControl w:val="0"/>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б)</w:t>
      </w:r>
      <w:r w:rsidRPr="006B1548">
        <w:rPr>
          <w:rFonts w:ascii="Times New Roman" w:eastAsia="Times New Roman" w:hAnsi="Times New Roman" w:cs="Times New Roman"/>
          <w:color w:val="000000"/>
          <w:sz w:val="24"/>
          <w:szCs w:val="24"/>
          <w:lang w:eastAsia="ru-RU" w:bidi="ru-RU"/>
        </w:rPr>
        <w:tab/>
        <w:t>реквизиты документов, в соответствии с которыми осуществляется резервирование земель;</w:t>
      </w:r>
    </w:p>
    <w:p w:rsidR="006B1548" w:rsidRPr="006B1548" w:rsidRDefault="006B1548" w:rsidP="00A6395A">
      <w:pPr>
        <w:widowControl w:val="0"/>
        <w:tabs>
          <w:tab w:val="left" w:pos="951"/>
        </w:tabs>
        <w:spacing w:after="0" w:line="274" w:lineRule="exact"/>
        <w:ind w:firstLine="580"/>
        <w:jc w:val="both"/>
        <w:rPr>
          <w:rFonts w:ascii="Times New Roman" w:eastAsia="Times New Roman" w:hAnsi="Times New Roman" w:cs="Times New Roman"/>
          <w:color w:val="000000"/>
          <w:sz w:val="24"/>
          <w:szCs w:val="24"/>
          <w:lang w:eastAsia="ru-RU" w:bidi="ru-RU"/>
        </w:rPr>
      </w:pPr>
      <w:r w:rsidRPr="006B1548">
        <w:rPr>
          <w:rFonts w:ascii="Times New Roman" w:eastAsia="Times New Roman" w:hAnsi="Times New Roman" w:cs="Times New Roman"/>
          <w:color w:val="000000"/>
          <w:sz w:val="24"/>
          <w:szCs w:val="24"/>
          <w:lang w:eastAsia="ru-RU" w:bidi="ru-RU"/>
        </w:rPr>
        <w:t>в)</w:t>
      </w:r>
      <w:r w:rsidRPr="006B1548">
        <w:rPr>
          <w:rFonts w:ascii="Times New Roman" w:eastAsia="Times New Roman" w:hAnsi="Times New Roman" w:cs="Times New Roman"/>
          <w:color w:val="000000"/>
          <w:sz w:val="24"/>
          <w:szCs w:val="24"/>
          <w:lang w:eastAsia="ru-RU" w:bidi="ru-RU"/>
        </w:rPr>
        <w:tab/>
        <w:t>ограничения прав на зарезервированные земельные участки, устанавливаемые в соответствии с подпунктами 2 и 3 пункта 1 статьи 40 Земельного кодекса РФ и другими федеральными законами, необходимые для достижения целей резервирования земель;</w:t>
      </w: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6B1548" w:rsidRDefault="006B154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6B1548" w:rsidRPr="006B1548" w:rsidRDefault="006B1548" w:rsidP="006B1548">
      <w:pPr>
        <w:widowControl w:val="0"/>
        <w:spacing w:after="0" w:line="240" w:lineRule="auto"/>
        <w:rPr>
          <w:rFonts w:ascii="Arial Unicode MS" w:eastAsia="Arial Unicode MS" w:hAnsi="Arial Unicode MS" w:cs="Arial Unicode MS"/>
          <w:color w:val="000000"/>
          <w:sz w:val="2"/>
          <w:szCs w:val="2"/>
          <w:lang w:eastAsia="ru-RU" w:bidi="ru-RU"/>
        </w:rPr>
        <w:sectPr w:rsidR="006B1548" w:rsidRPr="006B1548">
          <w:pgSz w:w="11900" w:h="16840"/>
          <w:pgMar w:top="360" w:right="360" w:bottom="360" w:left="360" w:header="0" w:footer="3" w:gutter="0"/>
          <w:cols w:space="720"/>
          <w:noEndnote/>
          <w:docGrid w:linePitch="360"/>
        </w:sectPr>
      </w:pPr>
    </w:p>
    <w:p w:rsidR="00A6395A" w:rsidRPr="00A6395A" w:rsidRDefault="00A6395A" w:rsidP="00A6395A">
      <w:pPr>
        <w:widowControl w:val="0"/>
        <w:numPr>
          <w:ilvl w:val="0"/>
          <w:numId w:val="72"/>
        </w:numPr>
        <w:tabs>
          <w:tab w:val="left" w:pos="1186"/>
        </w:tabs>
        <w:spacing w:after="0" w:line="274" w:lineRule="exact"/>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lastRenderedPageBreak/>
        <w:t>прекращается в связи со следующими обстоятельствами:</w:t>
      </w:r>
    </w:p>
    <w:p w:rsidR="00A6395A" w:rsidRPr="00A6395A" w:rsidRDefault="00A6395A" w:rsidP="00A6395A">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а) истечение указанного в постановлении срока резервирования земель;</w:t>
      </w:r>
    </w:p>
    <w:p w:rsidR="00A6395A" w:rsidRPr="00A6395A" w:rsidRDefault="00A6395A" w:rsidP="00A6395A">
      <w:pPr>
        <w:widowControl w:val="0"/>
        <w:numPr>
          <w:ilvl w:val="0"/>
          <w:numId w:val="74"/>
        </w:numPr>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предоставление в установленном порядке зарезервированного земельного участка, не обремененного правами третьих лиц, для целей, установленных постановлением о резервировании земель;</w:t>
      </w:r>
    </w:p>
    <w:p w:rsidR="00A6395A" w:rsidRPr="00A6395A" w:rsidRDefault="00A6395A" w:rsidP="00A6395A">
      <w:pPr>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в)</w:t>
      </w:r>
      <w:r w:rsidRPr="00A6395A">
        <w:rPr>
          <w:rFonts w:ascii="Times New Roman" w:eastAsia="Times New Roman" w:hAnsi="Times New Roman" w:cs="Times New Roman"/>
          <w:color w:val="000000"/>
          <w:sz w:val="24"/>
          <w:szCs w:val="24"/>
          <w:lang w:eastAsia="ru-RU" w:bidi="ru-RU"/>
        </w:rPr>
        <w:tab/>
        <w:t>отмена постановления о резервировании земель;</w:t>
      </w:r>
    </w:p>
    <w:p w:rsidR="00A6395A" w:rsidRPr="00A6395A" w:rsidRDefault="00A6395A" w:rsidP="00A6395A">
      <w:pPr>
        <w:widowControl w:val="0"/>
        <w:tabs>
          <w:tab w:val="left" w:pos="936"/>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г)</w:t>
      </w:r>
      <w:r w:rsidRPr="00A6395A">
        <w:rPr>
          <w:rFonts w:ascii="Times New Roman" w:eastAsia="Times New Roman" w:hAnsi="Times New Roman" w:cs="Times New Roman"/>
          <w:color w:val="000000"/>
          <w:sz w:val="24"/>
          <w:szCs w:val="24"/>
          <w:lang w:eastAsia="ru-RU" w:bidi="ru-RU"/>
        </w:rPr>
        <w:tab/>
        <w:t>изъятие в установленном порядке, в том числе путем выкупа, зарезервированного земельного участка для муниципальных нужд;</w:t>
      </w:r>
    </w:p>
    <w:p w:rsidR="00A6395A" w:rsidRPr="00A6395A" w:rsidRDefault="00A6395A" w:rsidP="00A6395A">
      <w:pPr>
        <w:widowControl w:val="0"/>
        <w:tabs>
          <w:tab w:val="left" w:pos="936"/>
        </w:tabs>
        <w:spacing w:after="267"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д)</w:t>
      </w:r>
      <w:r w:rsidRPr="00A6395A">
        <w:rPr>
          <w:rFonts w:ascii="Times New Roman" w:eastAsia="Times New Roman" w:hAnsi="Times New Roman" w:cs="Times New Roman"/>
          <w:color w:val="000000"/>
          <w:sz w:val="24"/>
          <w:szCs w:val="24"/>
          <w:lang w:eastAsia="ru-RU" w:bidi="ru-RU"/>
        </w:rPr>
        <w:tab/>
        <w:t>решение суда, вступившее в законную силу.</w:t>
      </w:r>
    </w:p>
    <w:p w:rsidR="00A6395A" w:rsidRPr="00A6395A" w:rsidRDefault="00A6395A" w:rsidP="00A6395A">
      <w:pPr>
        <w:widowControl w:val="0"/>
        <w:tabs>
          <w:tab w:val="left" w:pos="2018"/>
        </w:tabs>
        <w:spacing w:after="251" w:line="240" w:lineRule="exact"/>
        <w:jc w:val="center"/>
        <w:outlineLvl w:val="1"/>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4. </w:t>
      </w:r>
      <w:r w:rsidRPr="00A6395A">
        <w:rPr>
          <w:rFonts w:ascii="Times New Roman" w:eastAsia="Times New Roman" w:hAnsi="Times New Roman" w:cs="Times New Roman"/>
          <w:b/>
          <w:bCs/>
          <w:color w:val="000000"/>
          <w:sz w:val="24"/>
          <w:szCs w:val="24"/>
          <w:lang w:eastAsia="ru-RU" w:bidi="ru-RU"/>
        </w:rPr>
        <w:t xml:space="preserve">Порядок и формы </w:t>
      </w:r>
      <w:proofErr w:type="gramStart"/>
      <w:r w:rsidRPr="00A6395A">
        <w:rPr>
          <w:rFonts w:ascii="Times New Roman" w:eastAsia="Times New Roman" w:hAnsi="Times New Roman" w:cs="Times New Roman"/>
          <w:b/>
          <w:bCs/>
          <w:color w:val="000000"/>
          <w:sz w:val="24"/>
          <w:szCs w:val="24"/>
          <w:lang w:eastAsia="ru-RU" w:bidi="ru-RU"/>
        </w:rPr>
        <w:t>контроля за</w:t>
      </w:r>
      <w:proofErr w:type="gramEnd"/>
      <w:r w:rsidRPr="00A6395A">
        <w:rPr>
          <w:rFonts w:ascii="Times New Roman" w:eastAsia="Times New Roman" w:hAnsi="Times New Roman" w:cs="Times New Roman"/>
          <w:b/>
          <w:bCs/>
          <w:color w:val="000000"/>
          <w:sz w:val="24"/>
          <w:szCs w:val="24"/>
          <w:lang w:eastAsia="ru-RU" w:bidi="ru-RU"/>
        </w:rPr>
        <w:t xml:space="preserve"> исполнением муниципальной услуги</w:t>
      </w:r>
    </w:p>
    <w:p w:rsidR="00A6395A" w:rsidRPr="00A6395A" w:rsidRDefault="00A6395A" w:rsidP="00A6395A">
      <w:pPr>
        <w:widowControl w:val="0"/>
        <w:numPr>
          <w:ilvl w:val="1"/>
          <w:numId w:val="64"/>
        </w:numPr>
        <w:tabs>
          <w:tab w:val="left" w:pos="1147"/>
        </w:tabs>
        <w:spacing w:after="0" w:line="274" w:lineRule="exact"/>
        <w:ind w:firstLine="580"/>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 xml:space="preserve">Надлежащее качество </w:t>
      </w:r>
      <w:proofErr w:type="gramStart"/>
      <w:r w:rsidRPr="00A6395A">
        <w:rPr>
          <w:rFonts w:ascii="Times New Roman" w:eastAsia="Times New Roman" w:hAnsi="Times New Roman" w:cs="Times New Roman"/>
          <w:color w:val="000000"/>
          <w:sz w:val="24"/>
          <w:szCs w:val="24"/>
          <w:lang w:eastAsia="ru-RU" w:bidi="ru-RU"/>
        </w:rPr>
        <w:t>осуществляется муниципальной услуги достигается</w:t>
      </w:r>
      <w:proofErr w:type="gramEnd"/>
      <w:r w:rsidRPr="00A6395A">
        <w:rPr>
          <w:rFonts w:ascii="Times New Roman" w:eastAsia="Times New Roman" w:hAnsi="Times New Roman" w:cs="Times New Roman"/>
          <w:color w:val="000000"/>
          <w:sz w:val="24"/>
          <w:szCs w:val="24"/>
          <w:lang w:eastAsia="ru-RU" w:bidi="ru-RU"/>
        </w:rPr>
        <w:t xml:space="preserve"> путем текущего контроля и проведения проверок полноты и качества осуществления муниципальной услуги.</w:t>
      </w:r>
    </w:p>
    <w:p w:rsidR="00A6395A" w:rsidRPr="00A6395A" w:rsidRDefault="00A6395A" w:rsidP="00A6395A">
      <w:pPr>
        <w:widowControl w:val="0"/>
        <w:numPr>
          <w:ilvl w:val="1"/>
          <w:numId w:val="64"/>
        </w:numPr>
        <w:tabs>
          <w:tab w:val="left" w:pos="1147"/>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 xml:space="preserve">Лицо, ответственное за осуществления муниципальной услуги, несет </w:t>
      </w:r>
      <w:proofErr w:type="gramStart"/>
      <w:r w:rsidRPr="00A6395A">
        <w:rPr>
          <w:rFonts w:ascii="Times New Roman" w:eastAsia="Times New Roman" w:hAnsi="Times New Roman" w:cs="Times New Roman"/>
          <w:color w:val="000000"/>
          <w:sz w:val="24"/>
          <w:szCs w:val="24"/>
          <w:lang w:eastAsia="ru-RU" w:bidi="ru-RU"/>
        </w:rPr>
        <w:t>персональную</w:t>
      </w:r>
      <w:proofErr w:type="gramEnd"/>
    </w:p>
    <w:p w:rsidR="006B1548" w:rsidRDefault="006B154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Pr="00A6395A" w:rsidRDefault="00A6395A" w:rsidP="00A6395A">
      <w:pPr>
        <w:widowControl w:val="0"/>
        <w:tabs>
          <w:tab w:val="left" w:pos="567"/>
        </w:tabs>
        <w:spacing w:after="0" w:line="274" w:lineRule="exact"/>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ответственность за соблюдение сроков, полноту и качество осуществления муниципальной услуги.</w:t>
      </w:r>
    </w:p>
    <w:p w:rsidR="00A6395A" w:rsidRPr="00A6395A" w:rsidRDefault="00A6395A" w:rsidP="00485F57">
      <w:pPr>
        <w:widowControl w:val="0"/>
        <w:numPr>
          <w:ilvl w:val="1"/>
          <w:numId w:val="76"/>
        </w:numPr>
        <w:tabs>
          <w:tab w:val="left" w:pos="1038"/>
        </w:tabs>
        <w:spacing w:after="0" w:line="274" w:lineRule="exact"/>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 xml:space="preserve">Текущий </w:t>
      </w:r>
      <w:proofErr w:type="gramStart"/>
      <w:r w:rsidRPr="00A6395A">
        <w:rPr>
          <w:rFonts w:ascii="Times New Roman" w:eastAsia="Times New Roman" w:hAnsi="Times New Roman" w:cs="Times New Roman"/>
          <w:color w:val="000000"/>
          <w:sz w:val="24"/>
          <w:szCs w:val="24"/>
          <w:lang w:eastAsia="ru-RU" w:bidi="ru-RU"/>
        </w:rPr>
        <w:t>контроль за</w:t>
      </w:r>
      <w:proofErr w:type="gramEnd"/>
      <w:r w:rsidRPr="00A6395A">
        <w:rPr>
          <w:rFonts w:ascii="Times New Roman" w:eastAsia="Times New Roman" w:hAnsi="Times New Roman" w:cs="Times New Roman"/>
          <w:color w:val="000000"/>
          <w:sz w:val="24"/>
          <w:szCs w:val="24"/>
          <w:lang w:eastAsia="ru-RU" w:bidi="ru-RU"/>
        </w:rPr>
        <w:t xml:space="preserve"> соблюдением последовательности действий, определенных административными процедурами, соблюдением норм настоящего Административного регламента осуществляет глава администрации муниципального образования «Майск». Текущий контроль осуществляется путем проведения выборочных проверок соблюдения и исполнения положений настоящего Административного регламента.</w:t>
      </w:r>
    </w:p>
    <w:p w:rsidR="00A6395A" w:rsidRPr="00A6395A" w:rsidRDefault="00A6395A" w:rsidP="00485F57">
      <w:pPr>
        <w:widowControl w:val="0"/>
        <w:numPr>
          <w:ilvl w:val="1"/>
          <w:numId w:val="76"/>
        </w:numPr>
        <w:tabs>
          <w:tab w:val="left" w:pos="1038"/>
        </w:tabs>
        <w:spacing w:after="0" w:line="274" w:lineRule="exact"/>
        <w:ind w:firstLine="580"/>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Проверки полноты и качества осуществления муниципальной услуги проводятся на основании квартальных, полугодовых или годовых планов работы. Внеплановые проверки проводятся в связи с устными жалобами, письменными обращениями заинтересованных лиц.</w:t>
      </w:r>
    </w:p>
    <w:p w:rsidR="00A6395A" w:rsidRPr="00A6395A" w:rsidRDefault="00A6395A" w:rsidP="00485F57">
      <w:pPr>
        <w:widowControl w:val="0"/>
        <w:numPr>
          <w:ilvl w:val="1"/>
          <w:numId w:val="76"/>
        </w:numPr>
        <w:tabs>
          <w:tab w:val="left" w:pos="1038"/>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Для проведения проверки полноты и качества осуществления муниципальной функции формируется комиссия.</w:t>
      </w:r>
    </w:p>
    <w:p w:rsidR="00A6395A" w:rsidRPr="00A6395A" w:rsidRDefault="00A6395A" w:rsidP="00A6395A">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Результаты деятельности комиссии оформляются в виде справки, в которой отмечаются выявленные недостатки и предложения по их устранению.</w:t>
      </w:r>
    </w:p>
    <w:p w:rsidR="00A6395A" w:rsidRDefault="00A6395A" w:rsidP="00A6395A">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Справка подписывается председателем комиссии и специалистом (специалистами), осуществляющим муниципальную услугу.</w:t>
      </w:r>
    </w:p>
    <w:p w:rsidR="00A6395A" w:rsidRPr="00A6395A" w:rsidRDefault="00A6395A" w:rsidP="00A6395A">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p>
    <w:p w:rsidR="00A6395A" w:rsidRPr="00A6395A" w:rsidRDefault="00A6395A" w:rsidP="00A6395A">
      <w:pPr>
        <w:widowControl w:val="0"/>
        <w:numPr>
          <w:ilvl w:val="0"/>
          <w:numId w:val="64"/>
        </w:numPr>
        <w:tabs>
          <w:tab w:val="left" w:pos="1574"/>
        </w:tabs>
        <w:spacing w:after="0" w:line="240" w:lineRule="exact"/>
        <w:ind w:left="1280"/>
        <w:jc w:val="both"/>
        <w:outlineLvl w:val="1"/>
        <w:rPr>
          <w:rFonts w:ascii="Times New Roman" w:eastAsia="Times New Roman" w:hAnsi="Times New Roman" w:cs="Times New Roman"/>
          <w:b/>
          <w:bCs/>
          <w:color w:val="000000"/>
          <w:sz w:val="24"/>
          <w:szCs w:val="24"/>
          <w:lang w:eastAsia="ru-RU" w:bidi="ru-RU"/>
        </w:rPr>
      </w:pPr>
      <w:r w:rsidRPr="00A6395A">
        <w:rPr>
          <w:rFonts w:ascii="Times New Roman" w:eastAsia="Times New Roman" w:hAnsi="Times New Roman" w:cs="Times New Roman"/>
          <w:b/>
          <w:bCs/>
          <w:color w:val="000000"/>
          <w:sz w:val="24"/>
          <w:szCs w:val="24"/>
          <w:lang w:eastAsia="ru-RU" w:bidi="ru-RU"/>
        </w:rPr>
        <w:t>Порядок обжалования действий (бездействия) и решений, принятых</w:t>
      </w:r>
    </w:p>
    <w:p w:rsidR="00A6395A" w:rsidRPr="00A6395A" w:rsidRDefault="00A6395A" w:rsidP="00A6395A">
      <w:pPr>
        <w:widowControl w:val="0"/>
        <w:spacing w:after="248" w:line="283" w:lineRule="exact"/>
        <w:ind w:left="2860" w:right="540" w:hanging="1180"/>
        <w:outlineLvl w:val="1"/>
        <w:rPr>
          <w:rFonts w:ascii="Times New Roman" w:eastAsia="Times New Roman" w:hAnsi="Times New Roman" w:cs="Times New Roman"/>
          <w:b/>
          <w:bCs/>
          <w:color w:val="000000"/>
          <w:sz w:val="24"/>
          <w:szCs w:val="24"/>
          <w:lang w:eastAsia="ru-RU" w:bidi="ru-RU"/>
        </w:rPr>
      </w:pPr>
      <w:r w:rsidRPr="00A6395A">
        <w:rPr>
          <w:rFonts w:ascii="Times New Roman" w:eastAsia="Times New Roman" w:hAnsi="Times New Roman" w:cs="Times New Roman"/>
          <w:b/>
          <w:bCs/>
          <w:color w:val="000000"/>
          <w:sz w:val="24"/>
          <w:szCs w:val="24"/>
          <w:lang w:eastAsia="ru-RU" w:bidi="ru-RU"/>
        </w:rPr>
        <w:t>в ходе осуществления муниципальной функции лицами, ответственными за осуществление муниципальной услуги</w:t>
      </w:r>
    </w:p>
    <w:p w:rsidR="00A6395A" w:rsidRPr="00A6395A" w:rsidRDefault="00A6395A" w:rsidP="00A6395A">
      <w:pPr>
        <w:widowControl w:val="0"/>
        <w:numPr>
          <w:ilvl w:val="1"/>
          <w:numId w:val="64"/>
        </w:numPr>
        <w:tabs>
          <w:tab w:val="left" w:pos="1023"/>
        </w:tabs>
        <w:spacing w:after="0" w:line="274" w:lineRule="exact"/>
        <w:ind w:firstLine="580"/>
        <w:jc w:val="both"/>
        <w:rPr>
          <w:rFonts w:ascii="Times New Roman" w:eastAsia="Times New Roman" w:hAnsi="Times New Roman" w:cs="Times New Roman"/>
          <w:color w:val="000000"/>
          <w:sz w:val="24"/>
          <w:szCs w:val="24"/>
          <w:lang w:eastAsia="ru-RU" w:bidi="ru-RU"/>
        </w:rPr>
      </w:pPr>
      <w:proofErr w:type="gramStart"/>
      <w:r w:rsidRPr="00A6395A">
        <w:rPr>
          <w:rFonts w:ascii="Times New Roman" w:eastAsia="Times New Roman" w:hAnsi="Times New Roman" w:cs="Times New Roman"/>
          <w:color w:val="000000"/>
          <w:sz w:val="24"/>
          <w:szCs w:val="24"/>
          <w:lang w:eastAsia="ru-RU" w:bidi="ru-RU"/>
        </w:rPr>
        <w:t>Заинтересованные лица имеют право на обжалование действий (бездействия) и решений, принятых в ходе осуществления муниципальной услуги лицами, ответственными за осуществление муниципальной услуги, нарушений положений настоящего Административного регламента, а так же на обжалование некорректного поведения и (или) нарушения служебной этики лицами, ответственными за осуществление муниципальной услуги, во внесудебном и судебном порядке.</w:t>
      </w:r>
      <w:proofErr w:type="gramEnd"/>
    </w:p>
    <w:p w:rsidR="00A6395A" w:rsidRPr="00A6395A" w:rsidRDefault="00A6395A" w:rsidP="00A6395A">
      <w:pPr>
        <w:widowControl w:val="0"/>
        <w:numPr>
          <w:ilvl w:val="1"/>
          <w:numId w:val="64"/>
        </w:numPr>
        <w:tabs>
          <w:tab w:val="left" w:pos="1023"/>
        </w:tabs>
        <w:spacing w:after="0" w:line="274" w:lineRule="exact"/>
        <w:ind w:firstLine="580"/>
        <w:jc w:val="both"/>
        <w:rPr>
          <w:rFonts w:ascii="Times New Roman" w:eastAsia="Times New Roman" w:hAnsi="Times New Roman" w:cs="Times New Roman"/>
          <w:color w:val="000000"/>
          <w:sz w:val="24"/>
          <w:szCs w:val="24"/>
          <w:lang w:eastAsia="ru-RU" w:bidi="ru-RU"/>
        </w:rPr>
      </w:pPr>
      <w:proofErr w:type="gramStart"/>
      <w:r w:rsidRPr="00A6395A">
        <w:rPr>
          <w:rFonts w:ascii="Times New Roman" w:eastAsia="Times New Roman" w:hAnsi="Times New Roman" w:cs="Times New Roman"/>
          <w:color w:val="000000"/>
          <w:sz w:val="24"/>
          <w:szCs w:val="24"/>
          <w:lang w:eastAsia="ru-RU" w:bidi="ru-RU"/>
        </w:rPr>
        <w:t>Во внесудебном порядке заинтересованные лица имеют право обратиться лично или направить письменное заявление на действия (бездействие) лиц, ответственных за осуществление муниципальной услуги, а также на принятые ими решения при осуществлении муниципальной услуги в Администрацию на имя главы муниципального района или на имя заместителя главы администрации муниципального района, координирующего деятельность Отдела, осуществляющего муниципальную услугу, в том числе с использованием средств факсимильной</w:t>
      </w:r>
      <w:proofErr w:type="gramEnd"/>
      <w:r w:rsidRPr="00A6395A">
        <w:rPr>
          <w:rFonts w:ascii="Times New Roman" w:eastAsia="Times New Roman" w:hAnsi="Times New Roman" w:cs="Times New Roman"/>
          <w:color w:val="000000"/>
          <w:sz w:val="24"/>
          <w:szCs w:val="24"/>
          <w:lang w:eastAsia="ru-RU" w:bidi="ru-RU"/>
        </w:rPr>
        <w:t xml:space="preserve"> связи (839539) 31-4-74 и сети Интернет.</w:t>
      </w:r>
    </w:p>
    <w:p w:rsidR="00A6395A" w:rsidRPr="00A6395A" w:rsidRDefault="00A6395A" w:rsidP="00A6395A">
      <w:pPr>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Поступившее письменное заявление рассматривается в течение 30 календарных дней со дня его регистрации. Письменное заявление подлежит обязательной регистрации в течение трех дней с момента поступления в Администрацию.</w:t>
      </w:r>
    </w:p>
    <w:p w:rsidR="00A6395A" w:rsidRPr="00A6395A" w:rsidRDefault="00A6395A" w:rsidP="00A6395A">
      <w:pPr>
        <w:widowControl w:val="0"/>
        <w:numPr>
          <w:ilvl w:val="0"/>
          <w:numId w:val="75"/>
        </w:numPr>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 xml:space="preserve"> </w:t>
      </w:r>
      <w:proofErr w:type="gramStart"/>
      <w:r w:rsidRPr="00A6395A">
        <w:rPr>
          <w:rFonts w:ascii="Times New Roman" w:eastAsia="Times New Roman" w:hAnsi="Times New Roman" w:cs="Times New Roman"/>
          <w:color w:val="000000"/>
          <w:sz w:val="24"/>
          <w:szCs w:val="24"/>
          <w:lang w:eastAsia="ru-RU" w:bidi="ru-RU"/>
        </w:rPr>
        <w:t>Заинтересованное лицо в своем письменном заявлении в обязательном порядке указывает наименование органа местного самоуправления, в который направляет письменное заявление,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почтовый адрес, по которому должны быть направлены ответ, уведомление о переадресации заявления, излагает суть заявления, ставит личную подпись и дату.</w:t>
      </w:r>
      <w:proofErr w:type="gramEnd"/>
    </w:p>
    <w:p w:rsidR="00A6395A" w:rsidRPr="00A6395A" w:rsidRDefault="00A6395A" w:rsidP="00A6395A">
      <w:pPr>
        <w:widowControl w:val="0"/>
        <w:numPr>
          <w:ilvl w:val="0"/>
          <w:numId w:val="75"/>
        </w:numPr>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 xml:space="preserve"> </w:t>
      </w:r>
      <w:proofErr w:type="gramStart"/>
      <w:r w:rsidRPr="00A6395A">
        <w:rPr>
          <w:rFonts w:ascii="Times New Roman" w:eastAsia="Times New Roman" w:hAnsi="Times New Roman" w:cs="Times New Roman"/>
          <w:color w:val="000000"/>
          <w:sz w:val="24"/>
          <w:szCs w:val="24"/>
          <w:lang w:eastAsia="ru-RU" w:bidi="ru-RU"/>
        </w:rPr>
        <w:t>Если в письменном заявлении не указаны фамилия заинтересованного лица, направившего заявление, и почтовый адрес, по которому должен быть направлен ответ, ответ на заявление не дается.</w:t>
      </w:r>
      <w:proofErr w:type="gramEnd"/>
      <w:r w:rsidRPr="00A6395A">
        <w:rPr>
          <w:rFonts w:ascii="Times New Roman" w:eastAsia="Times New Roman" w:hAnsi="Times New Roman" w:cs="Times New Roman"/>
          <w:color w:val="000000"/>
          <w:sz w:val="24"/>
          <w:szCs w:val="24"/>
          <w:lang w:eastAsia="ru-RU" w:bidi="ru-RU"/>
        </w:rPr>
        <w:t xml:space="preserve"> Если в указанном заявлении содержатся сведения о подготавливаемом, совершаемом или совершенном </w:t>
      </w:r>
      <w:r w:rsidRPr="00A6395A">
        <w:rPr>
          <w:rFonts w:ascii="Times New Roman" w:eastAsia="Times New Roman" w:hAnsi="Times New Roman" w:cs="Times New Roman"/>
          <w:color w:val="000000"/>
          <w:sz w:val="24"/>
          <w:szCs w:val="24"/>
          <w:lang w:eastAsia="ru-RU" w:bidi="ru-RU"/>
        </w:rPr>
        <w:lastRenderedPageBreak/>
        <w:t>противоправном деянии, а также о лице, его подготавливающем, совершающем или совершившем, заявление подлежит направлению в государственный орган в соответствии с его компетенцией в течение семи дней со дня регистрации.</w:t>
      </w: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Pr="00A6395A" w:rsidRDefault="00A6395A" w:rsidP="00A6395A">
      <w:pPr>
        <w:framePr w:w="10262" w:h="9437" w:hRule="exact" w:wrap="none" w:vAnchor="page" w:hAnchor="page" w:x="1109" w:y="1099"/>
        <w:widowControl w:val="0"/>
        <w:numPr>
          <w:ilvl w:val="0"/>
          <w:numId w:val="75"/>
        </w:numPr>
        <w:tabs>
          <w:tab w:val="left" w:pos="1055"/>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Заявление, в котором обжалуется судебное решение, в течение семи дней со дня регистрации возвращается заинтересованному лицу, направившему заявление, с разъяснением порядка обжалования данного судебного решения.</w:t>
      </w:r>
    </w:p>
    <w:p w:rsidR="00A6395A" w:rsidRPr="00A6395A" w:rsidRDefault="00A6395A" w:rsidP="00A6395A">
      <w:pPr>
        <w:framePr w:w="10262" w:h="9437" w:hRule="exact" w:wrap="none" w:vAnchor="page" w:hAnchor="page" w:x="1109" w:y="1099"/>
        <w:widowControl w:val="0"/>
        <w:numPr>
          <w:ilvl w:val="0"/>
          <w:numId w:val="75"/>
        </w:numPr>
        <w:tabs>
          <w:tab w:val="left" w:pos="1055"/>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При получении письменного заявления, в котором содержатся нецензурные либо оскорбительные выражения, угрозы жизни, здоровью и имуществу должностного лица, а также членов его семьи, заявление оставляется без ответа по существу поставленных в нем вопросов.</w:t>
      </w:r>
    </w:p>
    <w:p w:rsidR="00A6395A" w:rsidRPr="00A6395A" w:rsidRDefault="00A6395A" w:rsidP="00A6395A">
      <w:pPr>
        <w:framePr w:w="10262" w:h="9437" w:hRule="exact" w:wrap="none" w:vAnchor="page" w:hAnchor="page" w:x="1109" w:y="1099"/>
        <w:widowControl w:val="0"/>
        <w:numPr>
          <w:ilvl w:val="0"/>
          <w:numId w:val="75"/>
        </w:numPr>
        <w:tabs>
          <w:tab w:val="left" w:pos="1055"/>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Если текст письменного заявления не поддается прочтению, ответ на заявление не дается, о чем в течение семи дней со дня регистрации заявления сообщается заинтересованному лицу, направившему заявление, если его фамилия и почтовый адрес поддаются прочтению.</w:t>
      </w:r>
    </w:p>
    <w:p w:rsidR="00A6395A" w:rsidRPr="00A6395A" w:rsidRDefault="00A6395A" w:rsidP="00A6395A">
      <w:pPr>
        <w:framePr w:w="10262" w:h="9437" w:hRule="exact" w:wrap="none" w:vAnchor="page" w:hAnchor="page" w:x="1109" w:y="1099"/>
        <w:widowControl w:val="0"/>
        <w:numPr>
          <w:ilvl w:val="0"/>
          <w:numId w:val="75"/>
        </w:numPr>
        <w:tabs>
          <w:tab w:val="left" w:pos="1055"/>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Если в письменном заявлении заинтересованного лица содержится вопрос, на который ему многократно давались письменные ответы по существу в связи с ранее направляемыми заявлениями, и при этом в заявлении не приводятся новые доводы или обстоятельства, принимается решение о безосновательности очередного заявления и прекращении переписки с заинтересованным лицом по данному вопросу. О данном решении уведомляется заинтересованное лицо, направившее заявление.</w:t>
      </w:r>
    </w:p>
    <w:p w:rsidR="00A6395A" w:rsidRPr="00A6395A" w:rsidRDefault="00A6395A" w:rsidP="00A6395A">
      <w:pPr>
        <w:framePr w:w="10262" w:h="9437" w:hRule="exact" w:wrap="none" w:vAnchor="page" w:hAnchor="page" w:x="1109" w:y="1099"/>
        <w:widowControl w:val="0"/>
        <w:numPr>
          <w:ilvl w:val="0"/>
          <w:numId w:val="75"/>
        </w:numPr>
        <w:tabs>
          <w:tab w:val="left" w:pos="1138"/>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В случае</w:t>
      </w:r>
      <w:proofErr w:type="gramStart"/>
      <w:r w:rsidRPr="00A6395A">
        <w:rPr>
          <w:rFonts w:ascii="Times New Roman" w:eastAsia="Times New Roman" w:hAnsi="Times New Roman" w:cs="Times New Roman"/>
          <w:color w:val="000000"/>
          <w:sz w:val="24"/>
          <w:szCs w:val="24"/>
          <w:lang w:eastAsia="ru-RU" w:bidi="ru-RU"/>
        </w:rPr>
        <w:t>,</w:t>
      </w:r>
      <w:proofErr w:type="gramEnd"/>
      <w:r w:rsidRPr="00A6395A">
        <w:rPr>
          <w:rFonts w:ascii="Times New Roman" w:eastAsia="Times New Roman" w:hAnsi="Times New Roman" w:cs="Times New Roman"/>
          <w:color w:val="000000"/>
          <w:sz w:val="24"/>
          <w:szCs w:val="24"/>
          <w:lang w:eastAsia="ru-RU" w:bidi="ru-RU"/>
        </w:rPr>
        <w:t xml:space="preserve"> если ответ по существу поставленного в заявлении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заявление,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A6395A" w:rsidRPr="00A6395A" w:rsidRDefault="00A6395A" w:rsidP="00A6395A">
      <w:pPr>
        <w:framePr w:w="10262" w:h="9437" w:hRule="exact" w:wrap="none" w:vAnchor="page" w:hAnchor="page" w:x="1109" w:y="1099"/>
        <w:widowControl w:val="0"/>
        <w:numPr>
          <w:ilvl w:val="0"/>
          <w:numId w:val="75"/>
        </w:numPr>
        <w:tabs>
          <w:tab w:val="left" w:pos="1134"/>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Если причины, по которым ответ по существу поставленных в заявлении вопросов не мог быть дан, в последующем были устранены, заинтересованное лицо вправе вновь направить письменное заявление на имя главы муниципального образования «Майск», осуществляющего муниципальную услугу.</w:t>
      </w:r>
    </w:p>
    <w:p w:rsidR="00A6395A" w:rsidRPr="00A6395A" w:rsidRDefault="00A6395A" w:rsidP="00A6395A">
      <w:pPr>
        <w:framePr w:w="10262" w:h="9437" w:hRule="exact" w:wrap="none" w:vAnchor="page" w:hAnchor="page" w:x="1109" w:y="1099"/>
        <w:widowControl w:val="0"/>
        <w:numPr>
          <w:ilvl w:val="0"/>
          <w:numId w:val="75"/>
        </w:numPr>
        <w:tabs>
          <w:tab w:val="left" w:pos="1134"/>
        </w:tabs>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В случае</w:t>
      </w:r>
      <w:proofErr w:type="gramStart"/>
      <w:r w:rsidRPr="00A6395A">
        <w:rPr>
          <w:rFonts w:ascii="Times New Roman" w:eastAsia="Times New Roman" w:hAnsi="Times New Roman" w:cs="Times New Roman"/>
          <w:color w:val="000000"/>
          <w:sz w:val="24"/>
          <w:szCs w:val="24"/>
          <w:lang w:eastAsia="ru-RU" w:bidi="ru-RU"/>
        </w:rPr>
        <w:t>,</w:t>
      </w:r>
      <w:proofErr w:type="gramEnd"/>
      <w:r w:rsidRPr="00A6395A">
        <w:rPr>
          <w:rFonts w:ascii="Times New Roman" w:eastAsia="Times New Roman" w:hAnsi="Times New Roman" w:cs="Times New Roman"/>
          <w:color w:val="000000"/>
          <w:sz w:val="24"/>
          <w:szCs w:val="24"/>
          <w:lang w:eastAsia="ru-RU" w:bidi="ru-RU"/>
        </w:rPr>
        <w:t xml:space="preserve"> если решение поставленных в письменном заявлении вопросов относится к компетенции нескольких государственных органов, органов местного самоуправления или должностных лиц, копия заявления в течение семи дней со дня регистрации направляется в соответствующие государственные органы, органы местного самоуправления или соответствующим должностным лицам.</w:t>
      </w:r>
    </w:p>
    <w:p w:rsidR="00A6395A" w:rsidRPr="00A6395A" w:rsidRDefault="00A6395A" w:rsidP="00A6395A">
      <w:pPr>
        <w:framePr w:w="10262" w:h="9437" w:hRule="exact" w:wrap="none" w:vAnchor="page" w:hAnchor="page" w:x="1109" w:y="1099"/>
        <w:widowControl w:val="0"/>
        <w:spacing w:after="0" w:line="274" w:lineRule="exact"/>
        <w:ind w:firstLine="580"/>
        <w:jc w:val="both"/>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5.14. Заинтересованные лица вправе обжаловать действия (бездействия) и решения, принятые в ходе осуществления муниципальной услуги лицами, ответственными за осуществление муниципальной услуги, в судебном порядке, обратившись в течение трех месяцев со дня, когда им стало известно о нарушении их прав, свобод и (или) законных интересов в суд.</w:t>
      </w:r>
    </w:p>
    <w:p w:rsidR="00A6395A" w:rsidRPr="00A6395A" w:rsidRDefault="00A6395A" w:rsidP="00A6395A">
      <w:pPr>
        <w:widowControl w:val="0"/>
        <w:spacing w:after="0" w:line="240" w:lineRule="auto"/>
        <w:rPr>
          <w:rFonts w:ascii="Arial Unicode MS" w:eastAsia="Arial Unicode MS" w:hAnsi="Arial Unicode MS" w:cs="Arial Unicode MS"/>
          <w:color w:val="000000"/>
          <w:sz w:val="2"/>
          <w:szCs w:val="2"/>
          <w:lang w:eastAsia="ru-RU" w:bidi="ru-RU"/>
        </w:rPr>
        <w:sectPr w:rsidR="00A6395A" w:rsidRPr="00A6395A">
          <w:pgSz w:w="11900" w:h="16840"/>
          <w:pgMar w:top="360" w:right="360" w:bottom="360" w:left="360" w:header="0" w:footer="3" w:gutter="0"/>
          <w:cols w:space="720"/>
          <w:noEndnote/>
          <w:docGrid w:linePitch="360"/>
        </w:sectPr>
      </w:pPr>
    </w:p>
    <w:p w:rsidR="00A6395A" w:rsidRPr="00A6395A" w:rsidRDefault="00A6395A" w:rsidP="00A6395A">
      <w:pPr>
        <w:framePr w:w="10286" w:h="298" w:hRule="exact" w:wrap="none" w:vAnchor="page" w:hAnchor="page" w:x="1021" w:y="1051"/>
        <w:widowControl w:val="0"/>
        <w:spacing w:after="0" w:line="240" w:lineRule="exact"/>
        <w:jc w:val="right"/>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lastRenderedPageBreak/>
        <w:t>Приложение 1</w:t>
      </w:r>
    </w:p>
    <w:p w:rsidR="00A6395A" w:rsidRPr="00A6395A" w:rsidRDefault="00A6395A" w:rsidP="00A6395A">
      <w:pPr>
        <w:framePr w:w="10286" w:h="1440" w:hRule="exact" w:wrap="none" w:vAnchor="page" w:hAnchor="page" w:x="1081" w:y="1741"/>
        <w:widowControl w:val="0"/>
        <w:spacing w:after="253" w:line="280" w:lineRule="exact"/>
        <w:ind w:left="4620"/>
        <w:outlineLvl w:val="0"/>
        <w:rPr>
          <w:rFonts w:ascii="Times New Roman" w:eastAsia="Times New Roman" w:hAnsi="Times New Roman" w:cs="Times New Roman"/>
          <w:color w:val="000000"/>
          <w:sz w:val="28"/>
          <w:szCs w:val="28"/>
          <w:lang w:eastAsia="ru-RU" w:bidi="ru-RU"/>
        </w:rPr>
      </w:pPr>
      <w:r w:rsidRPr="00A6395A">
        <w:rPr>
          <w:rFonts w:ascii="Times New Roman" w:eastAsia="Times New Roman" w:hAnsi="Times New Roman" w:cs="Times New Roman"/>
          <w:color w:val="000000"/>
          <w:sz w:val="28"/>
          <w:szCs w:val="28"/>
          <w:lang w:eastAsia="ru-RU" w:bidi="ru-RU"/>
        </w:rPr>
        <w:t>Форма жалобы</w:t>
      </w:r>
    </w:p>
    <w:p w:rsidR="00A6395A" w:rsidRPr="00A6395A" w:rsidRDefault="00A6395A" w:rsidP="00A6395A">
      <w:pPr>
        <w:framePr w:w="10286" w:h="1440" w:hRule="exact" w:wrap="none" w:vAnchor="page" w:hAnchor="page" w:x="1081" w:y="1741"/>
        <w:widowControl w:val="0"/>
        <w:spacing w:after="0" w:line="274" w:lineRule="exact"/>
        <w:ind w:left="5880"/>
        <w:jc w:val="both"/>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 xml:space="preserve">Главе </w:t>
      </w:r>
      <w:proofErr w:type="spellStart"/>
      <w:r w:rsidRPr="00A6395A">
        <w:rPr>
          <w:rFonts w:ascii="Times New Roman" w:eastAsia="Times New Roman" w:hAnsi="Times New Roman" w:cs="Times New Roman"/>
          <w:i/>
          <w:iCs/>
          <w:color w:val="000000"/>
          <w:sz w:val="24"/>
          <w:szCs w:val="24"/>
          <w:lang w:eastAsia="ru-RU" w:bidi="ru-RU"/>
        </w:rPr>
        <w:t>Бадарминского</w:t>
      </w:r>
      <w:proofErr w:type="spellEnd"/>
      <w:r w:rsidRPr="00A6395A">
        <w:rPr>
          <w:rFonts w:ascii="Times New Roman" w:eastAsia="Times New Roman" w:hAnsi="Times New Roman" w:cs="Times New Roman"/>
          <w:i/>
          <w:iCs/>
          <w:color w:val="000000"/>
          <w:sz w:val="24"/>
          <w:szCs w:val="24"/>
          <w:lang w:eastAsia="ru-RU" w:bidi="ru-RU"/>
        </w:rPr>
        <w:t xml:space="preserve"> </w:t>
      </w:r>
      <w:proofErr w:type="gramStart"/>
      <w:r w:rsidRPr="00A6395A">
        <w:rPr>
          <w:rFonts w:ascii="Times New Roman" w:eastAsia="Times New Roman" w:hAnsi="Times New Roman" w:cs="Times New Roman"/>
          <w:i/>
          <w:iCs/>
          <w:color w:val="000000"/>
          <w:sz w:val="24"/>
          <w:szCs w:val="24"/>
          <w:lang w:eastAsia="ru-RU" w:bidi="ru-RU"/>
        </w:rPr>
        <w:t>муниципального</w:t>
      </w:r>
      <w:proofErr w:type="gramEnd"/>
    </w:p>
    <w:p w:rsidR="00A6395A" w:rsidRPr="00A6395A" w:rsidRDefault="00A6395A" w:rsidP="00A6395A">
      <w:pPr>
        <w:framePr w:w="10286" w:h="1440" w:hRule="exact" w:wrap="none" w:vAnchor="page" w:hAnchor="page" w:x="1081" w:y="1741"/>
        <w:widowControl w:val="0"/>
        <w:spacing w:after="0" w:line="274" w:lineRule="exact"/>
        <w:ind w:left="5880"/>
        <w:jc w:val="both"/>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образования</w:t>
      </w:r>
    </w:p>
    <w:p w:rsidR="00A6395A" w:rsidRPr="00A6395A" w:rsidRDefault="00A6395A" w:rsidP="00A6395A">
      <w:pPr>
        <w:framePr w:w="10286" w:h="1440" w:hRule="exact" w:wrap="none" w:vAnchor="page" w:hAnchor="page" w:x="1081" w:y="1741"/>
        <w:widowControl w:val="0"/>
        <w:spacing w:after="0" w:line="274" w:lineRule="exact"/>
        <w:ind w:left="5880"/>
        <w:jc w:val="both"/>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от</w:t>
      </w:r>
    </w:p>
    <w:p w:rsidR="00A6395A" w:rsidRPr="00A6395A" w:rsidRDefault="00A6395A" w:rsidP="00A6395A">
      <w:pPr>
        <w:framePr w:wrap="none" w:vAnchor="page" w:hAnchor="page" w:x="1081" w:y="3707"/>
        <w:widowControl w:val="0"/>
        <w:spacing w:after="0" w:line="240" w:lineRule="exact"/>
        <w:ind w:left="5880"/>
        <w:jc w:val="both"/>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адрес:</w:t>
      </w:r>
    </w:p>
    <w:p w:rsidR="00A6395A" w:rsidRPr="00A6395A" w:rsidRDefault="00A6395A" w:rsidP="00A6395A">
      <w:pPr>
        <w:framePr w:w="10286" w:h="571" w:hRule="exact" w:wrap="none" w:vAnchor="page" w:hAnchor="page" w:x="1081" w:y="4259"/>
        <w:widowControl w:val="0"/>
        <w:tabs>
          <w:tab w:val="left" w:leader="underscore" w:pos="6517"/>
        </w:tabs>
        <w:spacing w:after="0" w:line="240" w:lineRule="exact"/>
        <w:ind w:left="5880"/>
        <w:jc w:val="both"/>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Тел.</w:t>
      </w:r>
      <w:r w:rsidRPr="00A6395A">
        <w:rPr>
          <w:rFonts w:ascii="Times New Roman" w:eastAsia="Times New Roman" w:hAnsi="Times New Roman" w:cs="Times New Roman"/>
          <w:color w:val="000000"/>
          <w:sz w:val="24"/>
          <w:szCs w:val="24"/>
          <w:lang w:eastAsia="ru-RU" w:bidi="ru-RU"/>
        </w:rPr>
        <w:tab/>
      </w:r>
    </w:p>
    <w:p w:rsidR="00A6395A" w:rsidRPr="00A6395A" w:rsidRDefault="00A6395A" w:rsidP="00A6395A">
      <w:pPr>
        <w:framePr w:w="10286" w:h="571" w:hRule="exact" w:wrap="none" w:vAnchor="page" w:hAnchor="page" w:x="1081" w:y="4259"/>
        <w:widowControl w:val="0"/>
        <w:spacing w:after="0" w:line="240" w:lineRule="exact"/>
        <w:ind w:left="5880"/>
        <w:jc w:val="both"/>
        <w:rPr>
          <w:rFonts w:ascii="Times New Roman" w:eastAsia="Times New Roman" w:hAnsi="Times New Roman" w:cs="Times New Roman"/>
          <w:i/>
          <w:iCs/>
          <w:color w:val="000000"/>
          <w:sz w:val="24"/>
          <w:szCs w:val="24"/>
          <w:lang w:eastAsia="ru-RU" w:bidi="ru-RU"/>
        </w:rPr>
      </w:pPr>
      <w:proofErr w:type="gramStart"/>
      <w:r w:rsidRPr="00A6395A">
        <w:rPr>
          <w:rFonts w:ascii="Times New Roman" w:eastAsia="Times New Roman" w:hAnsi="Times New Roman" w:cs="Times New Roman"/>
          <w:i/>
          <w:iCs/>
          <w:color w:val="000000"/>
          <w:sz w:val="24"/>
          <w:szCs w:val="24"/>
          <w:lang w:val="en-US" w:bidi="en-US"/>
        </w:rPr>
        <w:t>e</w:t>
      </w:r>
      <w:r w:rsidRPr="00A6395A">
        <w:rPr>
          <w:rFonts w:ascii="Times New Roman" w:eastAsia="Times New Roman" w:hAnsi="Times New Roman" w:cs="Times New Roman"/>
          <w:i/>
          <w:iCs/>
          <w:color w:val="000000"/>
          <w:sz w:val="24"/>
          <w:szCs w:val="24"/>
          <w:lang w:bidi="en-US"/>
        </w:rPr>
        <w:t>-</w:t>
      </w:r>
      <w:r w:rsidRPr="00A6395A">
        <w:rPr>
          <w:rFonts w:ascii="Times New Roman" w:eastAsia="Times New Roman" w:hAnsi="Times New Roman" w:cs="Times New Roman"/>
          <w:i/>
          <w:iCs/>
          <w:color w:val="000000"/>
          <w:sz w:val="24"/>
          <w:szCs w:val="24"/>
          <w:lang w:val="en-US" w:bidi="en-US"/>
        </w:rPr>
        <w:t>mail</w:t>
      </w:r>
      <w:proofErr w:type="gramEnd"/>
      <w:r w:rsidRPr="00A6395A">
        <w:rPr>
          <w:rFonts w:ascii="Times New Roman" w:eastAsia="Times New Roman" w:hAnsi="Times New Roman" w:cs="Times New Roman"/>
          <w:i/>
          <w:iCs/>
          <w:color w:val="000000"/>
          <w:sz w:val="24"/>
          <w:szCs w:val="24"/>
          <w:lang w:bidi="en-US"/>
        </w:rPr>
        <w:t>:</w:t>
      </w:r>
    </w:p>
    <w:p w:rsidR="00A6395A" w:rsidRPr="00A6395A" w:rsidRDefault="00A6395A" w:rsidP="00A6395A">
      <w:pPr>
        <w:framePr w:wrap="none" w:vAnchor="page" w:hAnchor="page" w:x="1081" w:y="5368"/>
        <w:widowControl w:val="0"/>
        <w:spacing w:after="0" w:line="240" w:lineRule="exact"/>
        <w:ind w:left="4980"/>
        <w:rPr>
          <w:rFonts w:ascii="Times New Roman" w:eastAsia="Times New Roman" w:hAnsi="Times New Roman" w:cs="Times New Roman"/>
          <w:color w:val="000000"/>
          <w:sz w:val="24"/>
          <w:szCs w:val="24"/>
          <w:lang w:eastAsia="ru-RU" w:bidi="ru-RU"/>
        </w:rPr>
      </w:pPr>
      <w:r w:rsidRPr="00A6395A">
        <w:rPr>
          <w:rFonts w:ascii="Times New Roman" w:eastAsia="Times New Roman" w:hAnsi="Times New Roman" w:cs="Times New Roman"/>
          <w:color w:val="000000"/>
          <w:sz w:val="24"/>
          <w:szCs w:val="24"/>
          <w:lang w:eastAsia="ru-RU" w:bidi="ru-RU"/>
        </w:rPr>
        <w:t xml:space="preserve">Жалоба </w:t>
      </w:r>
      <w:proofErr w:type="gramStart"/>
      <w:r w:rsidRPr="00A6395A">
        <w:rPr>
          <w:rFonts w:ascii="Times New Roman" w:eastAsia="Times New Roman" w:hAnsi="Times New Roman" w:cs="Times New Roman"/>
          <w:color w:val="000000"/>
          <w:sz w:val="24"/>
          <w:szCs w:val="24"/>
          <w:lang w:eastAsia="ru-RU" w:bidi="ru-RU"/>
        </w:rPr>
        <w:t>на</w:t>
      </w:r>
      <w:proofErr w:type="gramEnd"/>
    </w:p>
    <w:p w:rsidR="00A6395A" w:rsidRPr="00A6395A" w:rsidRDefault="00A6395A" w:rsidP="00A6395A">
      <w:pPr>
        <w:framePr w:w="10286" w:h="1987" w:hRule="exact" w:wrap="none" w:vAnchor="page" w:hAnchor="page" w:x="1081" w:y="6440"/>
        <w:widowControl w:val="0"/>
        <w:tabs>
          <w:tab w:val="left" w:pos="5059"/>
          <w:tab w:val="left" w:pos="8568"/>
        </w:tabs>
        <w:spacing w:after="0" w:line="274" w:lineRule="exact"/>
        <w:ind w:firstLine="1320"/>
        <w:jc w:val="both"/>
        <w:rPr>
          <w:rFonts w:ascii="Times New Roman" w:eastAsia="Times New Roman" w:hAnsi="Times New Roman" w:cs="Times New Roman"/>
          <w:i/>
          <w:iCs/>
          <w:color w:val="000000"/>
          <w:sz w:val="24"/>
          <w:szCs w:val="24"/>
          <w:lang w:eastAsia="ru-RU" w:bidi="ru-RU"/>
        </w:rPr>
      </w:pPr>
      <w:proofErr w:type="gramStart"/>
      <w:r w:rsidRPr="00A6395A">
        <w:rPr>
          <w:rFonts w:ascii="Times New Roman" w:eastAsia="Times New Roman" w:hAnsi="Times New Roman" w:cs="Times New Roman"/>
          <w:color w:val="000000"/>
          <w:sz w:val="24"/>
          <w:szCs w:val="24"/>
          <w:lang w:eastAsia="ru-RU" w:bidi="ru-RU"/>
        </w:rPr>
        <w:t xml:space="preserve">Просим Вас рассмотреть </w:t>
      </w:r>
      <w:r w:rsidRPr="00A6395A">
        <w:rPr>
          <w:rFonts w:ascii="Times New Roman" w:eastAsia="Times New Roman" w:hAnsi="Times New Roman" w:cs="Times New Roman"/>
          <w:i/>
          <w:iCs/>
          <w:color w:val="000000"/>
          <w:sz w:val="24"/>
          <w:szCs w:val="24"/>
          <w:lang w:eastAsia="ru-RU" w:bidi="ru-RU"/>
        </w:rPr>
        <w:t>(указать сведения об обжалуемых решениях и действиях (бездействии) органа, предоставляющего услугу, должностного лица органа, предоставляющего услугу, либо государственного или муниципального служащего либо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либо государственного</w:t>
      </w:r>
      <w:r w:rsidRPr="00A6395A">
        <w:rPr>
          <w:rFonts w:ascii="Times New Roman" w:eastAsia="Times New Roman" w:hAnsi="Times New Roman" w:cs="Times New Roman"/>
          <w:i/>
          <w:iCs/>
          <w:color w:val="000000"/>
          <w:sz w:val="24"/>
          <w:szCs w:val="24"/>
          <w:lang w:eastAsia="ru-RU" w:bidi="ru-RU"/>
        </w:rPr>
        <w:tab/>
        <w:t>или</w:t>
      </w:r>
      <w:r w:rsidRPr="00A6395A">
        <w:rPr>
          <w:rFonts w:ascii="Times New Roman" w:eastAsia="Times New Roman" w:hAnsi="Times New Roman" w:cs="Times New Roman"/>
          <w:i/>
          <w:iCs/>
          <w:color w:val="000000"/>
          <w:sz w:val="24"/>
          <w:szCs w:val="24"/>
          <w:lang w:eastAsia="ru-RU" w:bidi="ru-RU"/>
        </w:rPr>
        <w:tab/>
        <w:t>муниципального</w:t>
      </w:r>
      <w:proofErr w:type="gramEnd"/>
    </w:p>
    <w:p w:rsidR="00A6395A" w:rsidRPr="00A6395A" w:rsidRDefault="00A6395A" w:rsidP="00A6395A">
      <w:pPr>
        <w:framePr w:w="10286" w:h="1987" w:hRule="exact" w:wrap="none" w:vAnchor="page" w:hAnchor="page" w:x="1081" w:y="6440"/>
        <w:widowControl w:val="0"/>
        <w:tabs>
          <w:tab w:val="left" w:leader="underscore" w:pos="6480"/>
        </w:tabs>
        <w:spacing w:after="0" w:line="274" w:lineRule="exact"/>
        <w:jc w:val="both"/>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служащего)</w:t>
      </w:r>
      <w:r w:rsidRPr="00A6395A">
        <w:rPr>
          <w:rFonts w:ascii="Times New Roman" w:eastAsia="Times New Roman" w:hAnsi="Times New Roman" w:cs="Times New Roman"/>
          <w:color w:val="000000"/>
          <w:sz w:val="24"/>
          <w:szCs w:val="24"/>
          <w:lang w:eastAsia="ru-RU" w:bidi="ru-RU"/>
        </w:rPr>
        <w:tab/>
      </w:r>
    </w:p>
    <w:p w:rsidR="00A6395A" w:rsidRPr="00A6395A" w:rsidRDefault="00A6395A" w:rsidP="00A6395A">
      <w:pPr>
        <w:framePr w:wrap="none" w:vAnchor="page" w:hAnchor="page" w:x="1081" w:y="10053"/>
        <w:widowControl w:val="0"/>
        <w:spacing w:after="0" w:line="240" w:lineRule="exact"/>
        <w:ind w:left="2540"/>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20     г.</w:t>
      </w:r>
    </w:p>
    <w:p w:rsidR="00A6395A" w:rsidRPr="00A6395A" w:rsidRDefault="00A6395A" w:rsidP="00A6395A">
      <w:pPr>
        <w:framePr w:wrap="none" w:vAnchor="page" w:hAnchor="page" w:x="1081" w:y="10336"/>
        <w:widowControl w:val="0"/>
        <w:spacing w:after="0" w:line="240" w:lineRule="exact"/>
        <w:ind w:left="6440"/>
        <w:rPr>
          <w:rFonts w:ascii="Times New Roman" w:eastAsia="Times New Roman" w:hAnsi="Times New Roman" w:cs="Times New Roman"/>
          <w:i/>
          <w:iCs/>
          <w:color w:val="000000"/>
          <w:sz w:val="24"/>
          <w:szCs w:val="24"/>
          <w:lang w:eastAsia="ru-RU" w:bidi="ru-RU"/>
        </w:rPr>
      </w:pPr>
      <w:r w:rsidRPr="00A6395A">
        <w:rPr>
          <w:rFonts w:ascii="Times New Roman" w:eastAsia="Times New Roman" w:hAnsi="Times New Roman" w:cs="Times New Roman"/>
          <w:i/>
          <w:iCs/>
          <w:color w:val="000000"/>
          <w:sz w:val="24"/>
          <w:szCs w:val="24"/>
          <w:lang w:eastAsia="ru-RU" w:bidi="ru-RU"/>
        </w:rPr>
        <w:t>(подпись заявителя)</w:t>
      </w:r>
    </w:p>
    <w:p w:rsidR="00A6395A" w:rsidRPr="00A6395A" w:rsidRDefault="00A6395A" w:rsidP="00A6395A">
      <w:pPr>
        <w:widowControl w:val="0"/>
        <w:spacing w:after="0" w:line="240" w:lineRule="auto"/>
        <w:rPr>
          <w:rFonts w:ascii="Arial Unicode MS" w:eastAsia="Arial Unicode MS" w:hAnsi="Arial Unicode MS" w:cs="Arial Unicode MS"/>
          <w:color w:val="000000"/>
          <w:sz w:val="2"/>
          <w:szCs w:val="2"/>
          <w:lang w:eastAsia="ru-RU" w:bidi="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51C8D" w:rsidRDefault="00E51C8D"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5F1041" w:rsidRDefault="005F1041" w:rsidP="00E63B58">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A6395A"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5F1041">
        <w:rPr>
          <w:rFonts w:ascii="Times New Roman" w:eastAsia="Times New Roman" w:hAnsi="Times New Roman" w:cs="Times New Roman"/>
          <w:bCs/>
          <w:sz w:val="20"/>
          <w:szCs w:val="20"/>
          <w:lang w:eastAsia="ru-RU"/>
        </w:rPr>
        <w:t>106</w:t>
      </w: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76F60" w:rsidRDefault="00976F60"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76F60" w:rsidRDefault="00976F60"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76F60" w:rsidRPr="00976F60" w:rsidRDefault="00976F60" w:rsidP="00976F60">
      <w:pPr>
        <w:framePr w:w="10032" w:h="1670" w:hRule="exact" w:wrap="none" w:vAnchor="page" w:hAnchor="page" w:x="1674" w:y="1099"/>
        <w:widowControl w:val="0"/>
        <w:spacing w:after="0" w:line="322" w:lineRule="exact"/>
        <w:ind w:left="5700"/>
        <w:rPr>
          <w:rFonts w:ascii="Times New Roman" w:eastAsia="Times New Roman" w:hAnsi="Times New Roman" w:cs="Times New Roman"/>
          <w:sz w:val="26"/>
          <w:szCs w:val="26"/>
          <w:lang w:eastAsia="ru-RU"/>
        </w:rPr>
      </w:pPr>
      <w:r w:rsidRPr="00976F60">
        <w:rPr>
          <w:rFonts w:ascii="Times New Roman" w:eastAsia="Times New Roman" w:hAnsi="Times New Roman" w:cs="Times New Roman"/>
          <w:sz w:val="26"/>
          <w:szCs w:val="26"/>
          <w:lang w:eastAsia="ru-RU"/>
        </w:rPr>
        <w:t>УТВЕРЖДЕН</w:t>
      </w:r>
    </w:p>
    <w:p w:rsidR="00976F60" w:rsidRPr="00976F60" w:rsidRDefault="00976F60" w:rsidP="00976F60">
      <w:pPr>
        <w:framePr w:w="10032" w:h="1670" w:hRule="exact" w:wrap="none" w:vAnchor="page" w:hAnchor="page" w:x="1674" w:y="1099"/>
        <w:widowControl w:val="0"/>
        <w:tabs>
          <w:tab w:val="left" w:pos="7913"/>
        </w:tabs>
        <w:spacing w:after="0" w:line="322" w:lineRule="exact"/>
        <w:ind w:left="5700"/>
        <w:rPr>
          <w:rFonts w:ascii="Times New Roman" w:eastAsia="Times New Roman" w:hAnsi="Times New Roman" w:cs="Times New Roman"/>
          <w:sz w:val="26"/>
          <w:szCs w:val="26"/>
          <w:lang w:eastAsia="ru-RU"/>
        </w:rPr>
      </w:pPr>
      <w:r w:rsidRPr="00976F60">
        <w:rPr>
          <w:rFonts w:ascii="Times New Roman" w:eastAsia="Times New Roman" w:hAnsi="Times New Roman" w:cs="Times New Roman"/>
          <w:sz w:val="26"/>
          <w:szCs w:val="26"/>
          <w:lang w:eastAsia="ru-RU"/>
        </w:rPr>
        <w:t xml:space="preserve">постановлением администрации муниципального образования «Майск» </w:t>
      </w:r>
    </w:p>
    <w:p w:rsidR="00976F60" w:rsidRPr="00976F60" w:rsidRDefault="002C2EC9" w:rsidP="00976F60">
      <w:pPr>
        <w:framePr w:w="10032" w:h="1670" w:hRule="exact" w:wrap="none" w:vAnchor="page" w:hAnchor="page" w:x="1674" w:y="1099"/>
        <w:widowControl w:val="0"/>
        <w:tabs>
          <w:tab w:val="left" w:pos="7913"/>
        </w:tabs>
        <w:spacing w:after="0" w:line="322" w:lineRule="exact"/>
        <w:ind w:left="57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25.11.2015 г.</w:t>
      </w:r>
      <w:r>
        <w:rPr>
          <w:rFonts w:ascii="Times New Roman" w:eastAsia="Times New Roman" w:hAnsi="Times New Roman" w:cs="Times New Roman"/>
          <w:sz w:val="26"/>
          <w:szCs w:val="26"/>
          <w:lang w:eastAsia="ru-RU"/>
        </w:rPr>
        <w:tab/>
        <w:t>№ 229</w:t>
      </w:r>
    </w:p>
    <w:p w:rsidR="00976F60" w:rsidRPr="00976F60" w:rsidRDefault="00976F60" w:rsidP="00976F60">
      <w:pPr>
        <w:widowControl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jc w:val="center"/>
        <w:rPr>
          <w:rFonts w:ascii="Times New Roman" w:eastAsia="Times New Roman" w:hAnsi="Times New Roman" w:cs="Times New Roman"/>
          <w:color w:val="000000"/>
          <w:sz w:val="24"/>
          <w:szCs w:val="24"/>
          <w:lang w:eastAsia="ru-RU"/>
        </w:rPr>
      </w:pPr>
    </w:p>
    <w:p w:rsidR="002C2EC9" w:rsidRDefault="002C2EC9" w:rsidP="00976F60">
      <w:pPr>
        <w:widowControl w:val="0"/>
        <w:jc w:val="center"/>
        <w:rPr>
          <w:rFonts w:ascii="Times New Roman" w:eastAsia="Times New Roman" w:hAnsi="Times New Roman" w:cs="Times New Roman"/>
          <w:b/>
          <w:color w:val="000000"/>
          <w:sz w:val="24"/>
          <w:szCs w:val="24"/>
          <w:lang w:eastAsia="ru-RU"/>
        </w:rPr>
      </w:pPr>
    </w:p>
    <w:p w:rsidR="00976F60" w:rsidRPr="00976F60" w:rsidRDefault="00976F60" w:rsidP="00976F60">
      <w:pPr>
        <w:widowControl w:val="0"/>
        <w:jc w:val="center"/>
        <w:rPr>
          <w:rFonts w:ascii="Times New Roman" w:eastAsia="Times New Roman" w:hAnsi="Times New Roman" w:cs="Times New Roman"/>
          <w:b/>
          <w:color w:val="000000"/>
          <w:sz w:val="24"/>
          <w:szCs w:val="24"/>
          <w:lang w:eastAsia="ru-RU"/>
        </w:rPr>
      </w:pPr>
      <w:r w:rsidRPr="00976F60">
        <w:rPr>
          <w:rFonts w:ascii="Times New Roman" w:eastAsia="Times New Roman" w:hAnsi="Times New Roman" w:cs="Times New Roman"/>
          <w:b/>
          <w:color w:val="000000"/>
          <w:sz w:val="24"/>
          <w:szCs w:val="24"/>
          <w:lang w:eastAsia="ru-RU"/>
        </w:rPr>
        <w:t>АДМИНИСТРАТИВНЫЙ РЕГЛАМЕНТ ПРЕДОСТАВЛЕНИЯ МУНИЦИПАЛЬНОЙ УСЛУГИ «ОБМЕН ЗЕМЕЛЬНЫХ УЧАСТКОВ, НАХОДЯЩИХСЯ В ГОСУДАРСТВЕННОЙ И МУНИЦИПАЛЬНОЙ СОБСТВЕННОСТИ, НА ЗЕМЕЛЬНЫЕ УЧАСТКИ, НАХОДЯЩИЕСЯ В ЧАСТНОЙ СОБСТВЕННОСТИ »</w:t>
      </w:r>
    </w:p>
    <w:p w:rsidR="00976F60" w:rsidRPr="00976F60" w:rsidRDefault="00976F60" w:rsidP="00976F60">
      <w:pPr>
        <w:widowControl w:val="0"/>
        <w:tabs>
          <w:tab w:val="left" w:pos="709"/>
        </w:tabs>
        <w:suppressAutoHyphens/>
        <w:spacing w:after="0" w:line="240" w:lineRule="auto"/>
        <w:jc w:val="center"/>
        <w:rPr>
          <w:rFonts w:ascii="Times New Roman" w:eastAsia="Times New Roman" w:hAnsi="Times New Roman" w:cs="Times New Roman"/>
          <w:b/>
          <w:color w:val="000000"/>
          <w:sz w:val="24"/>
          <w:szCs w:val="24"/>
          <w:lang w:eastAsia="ar-SA"/>
        </w:rPr>
      </w:pPr>
    </w:p>
    <w:p w:rsidR="00976F60" w:rsidRPr="00976F60" w:rsidRDefault="00976F60" w:rsidP="00976F60">
      <w:pPr>
        <w:widowControl w:val="0"/>
        <w:tabs>
          <w:tab w:val="left" w:pos="709"/>
        </w:tabs>
        <w:suppressAutoHyphens/>
        <w:spacing w:after="0" w:line="240" w:lineRule="auto"/>
        <w:ind w:left="720"/>
        <w:jc w:val="center"/>
        <w:rPr>
          <w:rFonts w:ascii="Times New Roman" w:eastAsia="Times New Roman" w:hAnsi="Times New Roman" w:cs="Times New Roman"/>
          <w:color w:val="000000"/>
          <w:sz w:val="24"/>
          <w:szCs w:val="24"/>
          <w:lang w:eastAsia="ar-SA"/>
        </w:rPr>
      </w:pPr>
      <w:r w:rsidRPr="00976F60">
        <w:rPr>
          <w:rFonts w:ascii="Times New Roman" w:eastAsia="Times New Roman" w:hAnsi="Times New Roman" w:cs="Times New Roman"/>
          <w:color w:val="000000"/>
          <w:sz w:val="24"/>
          <w:szCs w:val="24"/>
          <w:lang w:eastAsia="ar-SA"/>
        </w:rPr>
        <w:t>1. ОБЩИЕ ПОЛОЖЕНИЯ</w:t>
      </w: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Глава 1. ПРЕДМЕТ РЕГУЛИРОВАНИЯ АДМИНИСТРАТИВНОГО РЕГЛАМЕНТА</w:t>
      </w:r>
    </w:p>
    <w:p w:rsidR="00976F60" w:rsidRPr="00976F60" w:rsidRDefault="00976F60" w:rsidP="00976F60">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976F60" w:rsidRPr="00976F60" w:rsidRDefault="00976F60" w:rsidP="00976F60">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6F60">
        <w:rPr>
          <w:rFonts w:ascii="Times New Roman" w:eastAsia="Times New Roman" w:hAnsi="Times New Roman" w:cs="Times New Roman"/>
          <w:color w:val="000000"/>
          <w:sz w:val="24"/>
          <w:szCs w:val="24"/>
          <w:lang w:eastAsia="ar-SA"/>
        </w:rPr>
        <w:t xml:space="preserve">1. </w:t>
      </w:r>
      <w:proofErr w:type="gramStart"/>
      <w:r w:rsidRPr="00976F60">
        <w:rPr>
          <w:rFonts w:ascii="Times New Roman" w:eastAsia="Times New Roman" w:hAnsi="Times New Roman" w:cs="Times New Roman"/>
          <w:color w:val="000000"/>
          <w:sz w:val="24"/>
          <w:szCs w:val="24"/>
          <w:lang w:eastAsia="ar-SA"/>
        </w:rPr>
        <w:t>Административный регламент предоставления муниципальной услуги «Обмен земельных участков, находящихся в государственной и муниципальной  собственности, на земельные участки, находящиеся в частной собственности» на территории муниципального образования МО «Майск» (далее - административный регламент), разработан в целях повышения качества и эффективности исполнения вышеуказанной муниципальной услуги, организации общедоступных процедур, создания условий и формирования правил для потенциальных участников земельных отношений, возникающих при предоставлении муниципальной услуги, и</w:t>
      </w:r>
      <w:proofErr w:type="gramEnd"/>
      <w:r w:rsidRPr="00976F60">
        <w:rPr>
          <w:rFonts w:ascii="Times New Roman" w:eastAsia="Times New Roman" w:hAnsi="Times New Roman" w:cs="Times New Roman"/>
          <w:color w:val="000000"/>
          <w:sz w:val="24"/>
          <w:szCs w:val="24"/>
          <w:lang w:eastAsia="ar-SA"/>
        </w:rPr>
        <w:t xml:space="preserve"> определяет сроки и последовательность действий (административных процедур) при осуществлении полномочий по предоставлению земельных участков.</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color w:val="000000"/>
          <w:sz w:val="24"/>
          <w:szCs w:val="24"/>
          <w:shd w:val="clear" w:color="auto" w:fill="FFFFFF"/>
          <w:lang w:eastAsia="ar-SA"/>
        </w:rPr>
      </w:pPr>
      <w:r w:rsidRPr="00976F60">
        <w:rPr>
          <w:rFonts w:ascii="Times New Roman" w:eastAsia="Arial" w:hAnsi="Times New Roman" w:cs="Times New Roman"/>
          <w:color w:val="000000"/>
          <w:sz w:val="24"/>
          <w:szCs w:val="24"/>
          <w:lang w:eastAsia="ar-SA"/>
        </w:rPr>
        <w:t>2. Административный регламент распространяется на отношения, возникающие при обмене земельных участков, находящихся в государственной и муниципальной  собственности, на земельные участки, находящиеся в частной собственности</w:t>
      </w:r>
      <w:r w:rsidRPr="00976F60">
        <w:rPr>
          <w:rFonts w:ascii="Times New Roman" w:eastAsia="Arial" w:hAnsi="Times New Roman" w:cs="Times New Roman"/>
          <w:color w:val="000000"/>
          <w:sz w:val="24"/>
          <w:szCs w:val="24"/>
          <w:shd w:val="clear" w:color="auto" w:fill="FFFFFF"/>
          <w:lang w:eastAsia="ar-SA"/>
        </w:rPr>
        <w:t>.</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color w:val="000000"/>
          <w:sz w:val="24"/>
          <w:szCs w:val="24"/>
          <w:shd w:val="clear" w:color="auto" w:fill="FFFFFF"/>
          <w:lang w:eastAsia="ar-SA"/>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Глава 2. КРУГ ЗАЯВИТЕЛЕЙ</w:t>
      </w:r>
    </w:p>
    <w:p w:rsidR="00976F60" w:rsidRPr="00976F60" w:rsidRDefault="00976F60" w:rsidP="00976F60">
      <w:pPr>
        <w:jc w:val="both"/>
        <w:rPr>
          <w:rFonts w:ascii="Times New Roman" w:eastAsia="Times New Roman" w:hAnsi="Times New Roman" w:cs="Times New Roman"/>
          <w:sz w:val="24"/>
          <w:szCs w:val="24"/>
          <w:lang w:eastAsia="ru-RU"/>
        </w:rPr>
      </w:pPr>
      <w:bookmarkStart w:id="38" w:name="Par51"/>
      <w:bookmarkEnd w:id="38"/>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3. </w:t>
      </w:r>
      <w:r w:rsidRPr="00976F60">
        <w:rPr>
          <w:rFonts w:ascii="Times New Roman" w:eastAsia="Times New Roman" w:hAnsi="Times New Roman" w:cs="Times New Roman"/>
          <w:color w:val="000000"/>
          <w:sz w:val="24"/>
          <w:szCs w:val="24"/>
          <w:lang w:eastAsia="ru-RU"/>
        </w:rPr>
        <w:t xml:space="preserve">Муниципальная услуга предоставляется физическим  и юридическим лицам (далее-заявители). </w:t>
      </w:r>
    </w:p>
    <w:p w:rsidR="00976F60" w:rsidRPr="00976F60" w:rsidRDefault="00976F60" w:rsidP="00976F60">
      <w:pPr>
        <w:ind w:firstLine="567"/>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rPr>
        <w:t xml:space="preserve">4. От </w:t>
      </w:r>
      <w:r w:rsidRPr="00976F60">
        <w:rPr>
          <w:rFonts w:ascii="Times New Roman" w:eastAsia="Times New Roman" w:hAnsi="Times New Roman" w:cs="Times New Roman"/>
          <w:sz w:val="24"/>
          <w:szCs w:val="24"/>
          <w:lang w:eastAsia="ru-RU"/>
        </w:rPr>
        <w:t>имени заявителя может действовать</w:t>
      </w:r>
      <w:r w:rsidRPr="00976F60">
        <w:rPr>
          <w:rFonts w:ascii="Times New Roman" w:eastAsia="Times New Roman" w:hAnsi="Times New Roman" w:cs="Times New Roman"/>
          <w:sz w:val="24"/>
          <w:szCs w:val="24"/>
        </w:rPr>
        <w:t xml:space="preserve"> законный представитель, действующий на основании доверенности.</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Глава 3. ТРЕБОВАНИЯ К ПОРЯДКУ ИНФОРМИРОВАНИЯ</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О ПРЕДОСТАВЛЕНИИМУНИЦИПАЛЬНОЙ УСЛУГИ</w:t>
      </w:r>
    </w:p>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lastRenderedPageBreak/>
        <w:t>5.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структурное подразделение администрации муниципального образования «Майск» (далее – уполномоченный орган).</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sz w:val="24"/>
          <w:szCs w:val="24"/>
        </w:rPr>
      </w:pPr>
      <w:r w:rsidRPr="00976F60">
        <w:rPr>
          <w:rFonts w:ascii="Times New Roman" w:eastAsia="Times New Roman" w:hAnsi="Times New Roman" w:cs="Times New Roman"/>
          <w:sz w:val="24"/>
          <w:szCs w:val="24"/>
          <w:lang w:eastAsia="ru-RU"/>
        </w:rPr>
        <w:t xml:space="preserve">5.1. </w:t>
      </w:r>
      <w:r w:rsidRPr="00976F60">
        <w:rPr>
          <w:rFonts w:ascii="Times New Roman" w:eastAsia="Times New Roman" w:hAnsi="Times New Roman" w:cs="Times New Roman"/>
          <w:sz w:val="24"/>
          <w:szCs w:val="24"/>
        </w:rPr>
        <w:t>Законодательством предусмотрена возможность получения муниципальной услуги через многофункциональный центр предоставления государственных и муниципальных услуг (далее – МФЦ).</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6. Информация предоставляется:</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proofErr w:type="gramStart"/>
      <w:r w:rsidRPr="00976F60">
        <w:rPr>
          <w:rFonts w:ascii="Times New Roman" w:eastAsia="Arial" w:hAnsi="Times New Roman" w:cs="Times New Roman"/>
          <w:sz w:val="24"/>
          <w:szCs w:val="24"/>
          <w:lang w:eastAsia="ar-SA"/>
        </w:rPr>
        <w:t>а) при личном контакте с заявителями;</w:t>
      </w:r>
      <w:proofErr w:type="gramEnd"/>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 xml:space="preserve">б) с использованием средств телефонной, факсимильной и электронной связи, в том числе через официальный сайт уполномоченного органа в информационно-телекоммуникационной сети «Интернет» – </w:t>
      </w:r>
      <w:r w:rsidRPr="00976F60">
        <w:rPr>
          <w:rFonts w:ascii="Arial" w:eastAsia="Arial" w:hAnsi="Arial" w:cs="Arial" w:hint="eastAsia"/>
          <w:sz w:val="20"/>
          <w:szCs w:val="20"/>
          <w:lang w:eastAsia="ar-SA"/>
        </w:rPr>
        <w:t>www</w:t>
      </w:r>
      <w:r w:rsidRPr="00976F60">
        <w:rPr>
          <w:rFonts w:ascii="Arial" w:eastAsia="Arial" w:hAnsi="Arial" w:cs="Arial"/>
          <w:sz w:val="20"/>
          <w:szCs w:val="20"/>
          <w:lang w:eastAsia="ar-SA"/>
        </w:rPr>
        <w:t>.</w:t>
      </w:r>
      <w:r w:rsidRPr="00976F60">
        <w:rPr>
          <w:rFonts w:ascii="Arial" w:eastAsia="Arial" w:hAnsi="Arial" w:cs="Arial" w:hint="eastAsia"/>
          <w:sz w:val="20"/>
          <w:szCs w:val="20"/>
          <w:lang w:eastAsia="ar-SA"/>
        </w:rPr>
        <w:t>maisk-adm.ru</w:t>
      </w:r>
      <w:r w:rsidRPr="00976F60">
        <w:rPr>
          <w:rFonts w:ascii="Times New Roman" w:eastAsia="Arial" w:hAnsi="Times New Roman" w:cs="Times New Roman"/>
          <w:sz w:val="24"/>
          <w:szCs w:val="24"/>
          <w:lang w:eastAsia="ar-SA"/>
        </w:rPr>
        <w:t xml:space="preserve">, а также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w:t>
      </w:r>
      <w:hyperlink r:id="rId60" w:history="1">
        <w:r w:rsidRPr="00976F60">
          <w:rPr>
            <w:rFonts w:ascii="Times New Roman" w:eastAsia="Arial" w:hAnsi="Times New Roman" w:cs="Times New Roman"/>
            <w:color w:val="0000FF"/>
            <w:sz w:val="24"/>
            <w:szCs w:val="24"/>
            <w:u w:val="single"/>
            <w:lang w:eastAsia="ar-SA"/>
          </w:rPr>
          <w:t>http://38.gosuslugi.ru</w:t>
        </w:r>
      </w:hyperlink>
      <w:r w:rsidRPr="00976F60">
        <w:rPr>
          <w:rFonts w:ascii="Times New Roman" w:eastAsia="Arial" w:hAnsi="Times New Roman" w:cs="Times New Roman"/>
          <w:sz w:val="24"/>
          <w:szCs w:val="24"/>
          <w:lang w:eastAsia="ar-SA"/>
        </w:rPr>
        <w:t xml:space="preserve"> (далее – Портал);</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в) письменно, в случае письменного обращения заявителя.</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7. 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8. Должностные лица уполномоченного органа, предоставляют информацию по следующим вопросам:</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б) о порядке предоставления муниципальной услуги и ходе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в) о перечне документов, необходимых для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г) о времени приема документов, необходимых для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д) о сроке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е) об основаниях отказа в приеме заявления и документов, необходимых для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ж) об основаниях отказа в предоставлении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з)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9. Основными требованиями при предоставлении информации являются:</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а) актуальность;</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б) своевременность;</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в) четкость и доступность в изложении информации;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г) полнота информации;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д) соответствие информации требованиям законодательства.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 xml:space="preserve">10. Предоставление информации по телефону осуществляется путем непосредственного общения заявителя с должностным лицом </w:t>
      </w:r>
      <w:r w:rsidRPr="00976F60">
        <w:rPr>
          <w:rFonts w:ascii="Times New Roman" w:eastAsia="Arial" w:hAnsi="Times New Roman" w:cs="Times New Roman"/>
          <w:sz w:val="24"/>
          <w:szCs w:val="24"/>
          <w:lang w:eastAsia="ko-KR"/>
        </w:rPr>
        <w:t>уполномоченного органа</w:t>
      </w:r>
      <w:r w:rsidRPr="00976F60">
        <w:rPr>
          <w:rFonts w:ascii="Times New Roman" w:eastAsia="Arial" w:hAnsi="Times New Roman" w:cs="Times New Roman"/>
          <w:sz w:val="24"/>
          <w:szCs w:val="24"/>
          <w:lang w:eastAsia="ar-SA"/>
        </w:rPr>
        <w:t>.</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11.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 Максимальное время телефонного разговора составляет 15 минут.</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lastRenderedPageBreak/>
        <w:t>12. Если заявителя не удовлетворяет информация, представленная должностным лицом уполномоченного органа, он может обратиться к руководителю уполномоченного органа в соответствии с графиком приема заявителей, указанным в пункте 18 административного регламента.</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rPr>
        <w:t>Прием заявителей главой муниципального образования (в случае его отсутствия – заместителем главы администрации) проводится по предварительной записи, которая осуществляется по телефону 8(39539)93-7-23.</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 xml:space="preserve">13.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 </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Днем регистрации обращения является день его поступления в уполномоченный орган.</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Ответ на обращение, поступившее в уполномоченный орган, в течение срока его рассмотрения направляется по адресу, указанному в обращении.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14.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а) на стендах, расположенных в помещениях, занимаемых уполномоченным органом;</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б) на официальном сайте уполномоченного органа в информационно-телекоммуникационной сети «Интернет» – </w:t>
      </w:r>
      <w:r w:rsidRPr="00976F60">
        <w:rPr>
          <w:rFonts w:ascii="Calibri" w:eastAsia="Times New Roman" w:hAnsi="Calibri" w:cs="Times New Roman" w:hint="eastAsia"/>
          <w:lang w:eastAsia="ru-RU"/>
        </w:rPr>
        <w:t>www</w:t>
      </w:r>
      <w:r w:rsidRPr="00976F60">
        <w:rPr>
          <w:rFonts w:ascii="Calibri" w:eastAsia="Times New Roman" w:hAnsi="Calibri" w:cs="Times New Roman"/>
          <w:lang w:eastAsia="ru-RU"/>
        </w:rPr>
        <w:t>.</w:t>
      </w:r>
      <w:r w:rsidRPr="00976F60">
        <w:rPr>
          <w:rFonts w:ascii="Calibri" w:eastAsia="Times New Roman" w:hAnsi="Calibri" w:cs="Times New Roman" w:hint="eastAsia"/>
          <w:lang w:eastAsia="ru-RU"/>
        </w:rPr>
        <w:t>maisk-adm.ru</w:t>
      </w:r>
      <w:r w:rsidRPr="00976F60">
        <w:rPr>
          <w:rFonts w:ascii="Times New Roman" w:eastAsia="Times New Roman" w:hAnsi="Times New Roman" w:cs="Times New Roman"/>
          <w:i/>
          <w:sz w:val="24"/>
          <w:szCs w:val="24"/>
          <w:lang w:eastAsia="ru-RU"/>
        </w:rPr>
        <w:t>,</w:t>
      </w:r>
      <w:r w:rsidRPr="00976F60">
        <w:rPr>
          <w:rFonts w:ascii="Times New Roman" w:eastAsia="Times New Roman" w:hAnsi="Times New Roman" w:cs="Times New Roman"/>
          <w:sz w:val="24"/>
          <w:szCs w:val="24"/>
          <w:lang w:eastAsia="ru-RU"/>
        </w:rPr>
        <w:t xml:space="preserve"> а также на Портале;</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в) посредством публикации в средствах массовой информации.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15. На стендах, расположенных в помещениях, занимаемых уполномоченным органом, размещается следующая информация:</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1) список документов для получения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2) о сроках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3) извлечения из административного регламента: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а) об основаниях отказа в предоставлении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б) об описании конечного результата предоставления муниципальной услуги;</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4)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76F60">
        <w:rPr>
          <w:rFonts w:ascii="Times New Roman" w:eastAsia="Arial" w:hAnsi="Times New Roman" w:cs="Times New Roman"/>
          <w:sz w:val="24"/>
          <w:szCs w:val="24"/>
          <w:lang w:eastAsia="ar-SA"/>
        </w:rPr>
        <w:t>5) перечень нормативных правовых актов, регулирующих отношения, возникающие в связи с предоставлением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16. Информация об уполномоченном органе:</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а) место нахождения: 669214, Иркутская область, Осинский район, с. Майск, ул. Трактовая, 7;</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б) телефон: 8(39539)93-7-23; </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 почтовый адрес для направления документов и обращений: 669214, Иркутская область, Осинский район, с. Майск, ул. Трактовая, 7;</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г) официальный сайт в информационно-телекоммуникационной сети «Интернет» – </w:t>
      </w:r>
      <w:proofErr w:type="spellStart"/>
      <w:r w:rsidRPr="00976F60">
        <w:rPr>
          <w:rFonts w:ascii="Calibri" w:eastAsia="Times New Roman" w:hAnsi="Calibri" w:cs="Times New Roman" w:hint="eastAsia"/>
          <w:lang w:eastAsia="ru-RU"/>
        </w:rPr>
        <w:t>www,maisk</w:t>
      </w:r>
      <w:proofErr w:type="spellEnd"/>
      <w:r w:rsidRPr="00976F60">
        <w:rPr>
          <w:rFonts w:ascii="Calibri" w:eastAsia="Times New Roman" w:hAnsi="Calibri" w:cs="Times New Roman" w:hint="eastAsia"/>
          <w:lang w:eastAsia="ru-RU"/>
        </w:rPr>
        <w:t>-adm.ru</w:t>
      </w:r>
      <w:r w:rsidRPr="00976F60">
        <w:rPr>
          <w:rFonts w:ascii="Times New Roman" w:eastAsia="Times New Roman" w:hAnsi="Times New Roman" w:cs="Times New Roman"/>
          <w:sz w:val="24"/>
          <w:szCs w:val="24"/>
          <w:lang w:eastAsia="ru-RU"/>
        </w:rPr>
        <w:t>;</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д) адрес электронной почты: </w:t>
      </w:r>
      <w:r w:rsidRPr="00976F60">
        <w:rPr>
          <w:rFonts w:ascii="Times New Roman" w:eastAsia="Times New Roman" w:hAnsi="Times New Roman" w:cs="Times New Roman"/>
          <w:color w:val="0000FF"/>
          <w:sz w:val="24"/>
          <w:szCs w:val="24"/>
          <w:lang w:eastAsia="ru-RU"/>
        </w:rPr>
        <w:t>________________</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17. График приема заявителей в уполномоченном органе</w:t>
      </w:r>
      <w:r w:rsidRPr="00976F60">
        <w:rPr>
          <w:rFonts w:ascii="Times New Roman" w:eastAsia="Times New Roman" w:hAnsi="Times New Roman" w:cs="Times New Roman"/>
          <w:i/>
          <w:sz w:val="24"/>
          <w:szCs w:val="24"/>
          <w:lang w:eastAsia="ru-RU"/>
        </w:rPr>
        <w:t>:</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3115"/>
        <w:gridCol w:w="2555"/>
        <w:gridCol w:w="3675"/>
      </w:tblGrid>
      <w:tr w:rsidR="00976F60" w:rsidRPr="00976F60" w:rsidTr="00976F60">
        <w:tc>
          <w:tcPr>
            <w:tcW w:w="3115" w:type="dxa"/>
          </w:tcPr>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Понедельник</w:t>
            </w:r>
          </w:p>
        </w:tc>
        <w:tc>
          <w:tcPr>
            <w:tcW w:w="2555"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9.00 – 1</w:t>
            </w:r>
            <w:r w:rsidRPr="00976F60">
              <w:rPr>
                <w:rFonts w:ascii="Times New Roman" w:eastAsia="Times New Roman" w:hAnsi="Times New Roman" w:cs="Times New Roman"/>
                <w:sz w:val="24"/>
                <w:szCs w:val="24"/>
                <w:lang w:val="en-US" w:eastAsia="ru-RU"/>
              </w:rPr>
              <w:t>3</w:t>
            </w:r>
            <w:r w:rsidRPr="00976F60">
              <w:rPr>
                <w:rFonts w:ascii="Times New Roman" w:eastAsia="Times New Roman" w:hAnsi="Times New Roman" w:cs="Times New Roman"/>
                <w:sz w:val="24"/>
                <w:szCs w:val="24"/>
                <w:lang w:eastAsia="ru-RU"/>
              </w:rPr>
              <w:t>.00</w:t>
            </w:r>
          </w:p>
        </w:tc>
        <w:tc>
          <w:tcPr>
            <w:tcW w:w="3675"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(перерыв 13.00 – 14.00)</w:t>
            </w:r>
          </w:p>
        </w:tc>
      </w:tr>
      <w:tr w:rsidR="00976F60" w:rsidRPr="00976F60" w:rsidTr="00976F60">
        <w:trPr>
          <w:trHeight w:val="160"/>
        </w:trPr>
        <w:tc>
          <w:tcPr>
            <w:tcW w:w="3115" w:type="dxa"/>
          </w:tcPr>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Вторник</w:t>
            </w:r>
          </w:p>
        </w:tc>
        <w:tc>
          <w:tcPr>
            <w:tcW w:w="2555"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val="en-US" w:eastAsia="ru-RU"/>
              </w:rPr>
              <w:t>14</w:t>
            </w:r>
            <w:r w:rsidRPr="00976F60">
              <w:rPr>
                <w:rFonts w:ascii="Times New Roman" w:eastAsia="Times New Roman" w:hAnsi="Times New Roman" w:cs="Times New Roman"/>
                <w:sz w:val="24"/>
                <w:szCs w:val="24"/>
                <w:lang w:eastAsia="ru-RU"/>
              </w:rPr>
              <w:t>.00 – 1</w:t>
            </w:r>
            <w:r w:rsidRPr="00976F60">
              <w:rPr>
                <w:rFonts w:ascii="Times New Roman" w:eastAsia="Times New Roman" w:hAnsi="Times New Roman" w:cs="Times New Roman"/>
                <w:sz w:val="24"/>
                <w:szCs w:val="24"/>
                <w:lang w:val="en-US" w:eastAsia="ru-RU"/>
              </w:rPr>
              <w:t>7</w:t>
            </w:r>
            <w:r w:rsidRPr="00976F60">
              <w:rPr>
                <w:rFonts w:ascii="Times New Roman" w:eastAsia="Times New Roman" w:hAnsi="Times New Roman" w:cs="Times New Roman"/>
                <w:sz w:val="24"/>
                <w:szCs w:val="24"/>
                <w:lang w:eastAsia="ru-RU"/>
              </w:rPr>
              <w:t>.00</w:t>
            </w:r>
          </w:p>
        </w:tc>
        <w:tc>
          <w:tcPr>
            <w:tcW w:w="3675" w:type="dxa"/>
          </w:tcPr>
          <w:p w:rsidR="00976F60" w:rsidRPr="00976F60" w:rsidRDefault="00976F60" w:rsidP="00976F60">
            <w:pPr>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(перерыв 13.00 – 14.00)</w:t>
            </w:r>
          </w:p>
        </w:tc>
      </w:tr>
      <w:tr w:rsidR="00976F60" w:rsidRPr="00976F60" w:rsidTr="00976F60">
        <w:tc>
          <w:tcPr>
            <w:tcW w:w="3115" w:type="dxa"/>
          </w:tcPr>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Среда</w:t>
            </w:r>
          </w:p>
        </w:tc>
        <w:tc>
          <w:tcPr>
            <w:tcW w:w="2555"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9.00 – 1</w:t>
            </w:r>
            <w:r w:rsidRPr="00976F60">
              <w:rPr>
                <w:rFonts w:ascii="Times New Roman" w:eastAsia="Times New Roman" w:hAnsi="Times New Roman" w:cs="Times New Roman"/>
                <w:sz w:val="24"/>
                <w:szCs w:val="24"/>
                <w:lang w:val="en-US" w:eastAsia="ru-RU"/>
              </w:rPr>
              <w:t>3</w:t>
            </w:r>
            <w:r w:rsidRPr="00976F60">
              <w:rPr>
                <w:rFonts w:ascii="Times New Roman" w:eastAsia="Times New Roman" w:hAnsi="Times New Roman" w:cs="Times New Roman"/>
                <w:sz w:val="24"/>
                <w:szCs w:val="24"/>
                <w:lang w:eastAsia="ru-RU"/>
              </w:rPr>
              <w:t>.00</w:t>
            </w:r>
          </w:p>
        </w:tc>
        <w:tc>
          <w:tcPr>
            <w:tcW w:w="3675" w:type="dxa"/>
          </w:tcPr>
          <w:p w:rsidR="00976F60" w:rsidRPr="00976F60" w:rsidRDefault="00976F60" w:rsidP="00976F60">
            <w:pPr>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(перерыв 13.00 – 14.00)</w:t>
            </w:r>
          </w:p>
        </w:tc>
      </w:tr>
      <w:tr w:rsidR="00976F60" w:rsidRPr="00976F60" w:rsidTr="00976F60">
        <w:tc>
          <w:tcPr>
            <w:tcW w:w="3115" w:type="dxa"/>
          </w:tcPr>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Четверг</w:t>
            </w:r>
          </w:p>
        </w:tc>
        <w:tc>
          <w:tcPr>
            <w:tcW w:w="2555"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val="en-US" w:eastAsia="ru-RU"/>
              </w:rPr>
              <w:t>14</w:t>
            </w:r>
            <w:r w:rsidRPr="00976F60">
              <w:rPr>
                <w:rFonts w:ascii="Times New Roman" w:eastAsia="Times New Roman" w:hAnsi="Times New Roman" w:cs="Times New Roman"/>
                <w:sz w:val="24"/>
                <w:szCs w:val="24"/>
                <w:lang w:eastAsia="ru-RU"/>
              </w:rPr>
              <w:t>.00 – 1</w:t>
            </w:r>
            <w:r w:rsidRPr="00976F60">
              <w:rPr>
                <w:rFonts w:ascii="Times New Roman" w:eastAsia="Times New Roman" w:hAnsi="Times New Roman" w:cs="Times New Roman"/>
                <w:sz w:val="24"/>
                <w:szCs w:val="24"/>
                <w:lang w:val="en-US" w:eastAsia="ru-RU"/>
              </w:rPr>
              <w:t>7</w:t>
            </w:r>
            <w:r w:rsidRPr="00976F60">
              <w:rPr>
                <w:rFonts w:ascii="Times New Roman" w:eastAsia="Times New Roman" w:hAnsi="Times New Roman" w:cs="Times New Roman"/>
                <w:sz w:val="24"/>
                <w:szCs w:val="24"/>
                <w:lang w:eastAsia="ru-RU"/>
              </w:rPr>
              <w:t>.00</w:t>
            </w:r>
          </w:p>
        </w:tc>
        <w:tc>
          <w:tcPr>
            <w:tcW w:w="3675" w:type="dxa"/>
          </w:tcPr>
          <w:p w:rsidR="00976F60" w:rsidRPr="00976F60" w:rsidRDefault="00976F60" w:rsidP="00976F60">
            <w:pPr>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(перерыв 13.00 – 14.00)</w:t>
            </w:r>
          </w:p>
        </w:tc>
      </w:tr>
      <w:tr w:rsidR="00976F60" w:rsidRPr="00976F60" w:rsidTr="00976F60">
        <w:tc>
          <w:tcPr>
            <w:tcW w:w="3115" w:type="dxa"/>
          </w:tcPr>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Пятница</w:t>
            </w:r>
          </w:p>
        </w:tc>
        <w:tc>
          <w:tcPr>
            <w:tcW w:w="2555"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приема нет</w:t>
            </w:r>
          </w:p>
        </w:tc>
        <w:tc>
          <w:tcPr>
            <w:tcW w:w="3675" w:type="dxa"/>
          </w:tcPr>
          <w:p w:rsidR="00976F60" w:rsidRPr="00976F60" w:rsidRDefault="00976F60" w:rsidP="00976F60">
            <w:pPr>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(перерыв 13.00 – 14.00)</w:t>
            </w:r>
          </w:p>
        </w:tc>
      </w:tr>
      <w:tr w:rsidR="00976F60" w:rsidRPr="00976F60" w:rsidTr="00976F60">
        <w:tc>
          <w:tcPr>
            <w:tcW w:w="9345" w:type="dxa"/>
            <w:gridSpan w:val="3"/>
          </w:tcPr>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Суббота, воскресенье – выходные дни </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18. График приема заявителей руководителем уполномоченного органа</w:t>
            </w:r>
            <w:proofErr w:type="gramStart"/>
            <w:r w:rsidRPr="00976F60">
              <w:rPr>
                <w:rFonts w:ascii="Times New Roman" w:eastAsia="Times New Roman" w:hAnsi="Times New Roman" w:cs="Times New Roman"/>
                <w:sz w:val="24"/>
                <w:szCs w:val="24"/>
                <w:lang w:eastAsia="ru-RU"/>
              </w:rPr>
              <w:t xml:space="preserve"> :</w:t>
            </w:r>
            <w:proofErr w:type="gramEnd"/>
          </w:p>
          <w:tbl>
            <w:tblPr>
              <w:tblW w:w="5666" w:type="dxa"/>
              <w:tblInd w:w="567" w:type="dxa"/>
              <w:tblLook w:val="04A0" w:firstRow="1" w:lastRow="0" w:firstColumn="1" w:lastColumn="0" w:noHBand="0" w:noVBand="1"/>
            </w:tblPr>
            <w:tblGrid>
              <w:gridCol w:w="3188"/>
              <w:gridCol w:w="2478"/>
            </w:tblGrid>
            <w:tr w:rsidR="00976F60" w:rsidRPr="00976F60" w:rsidTr="00976F60">
              <w:trPr>
                <w:trHeight w:val="320"/>
              </w:trPr>
              <w:tc>
                <w:tcPr>
                  <w:tcW w:w="3188" w:type="dxa"/>
                </w:tcPr>
                <w:p w:rsidR="00976F60" w:rsidRPr="00976F60" w:rsidRDefault="00976F60" w:rsidP="00976F60">
                  <w:pPr>
                    <w:widowControl w:val="0"/>
                    <w:autoSpaceDE w:val="0"/>
                    <w:autoSpaceDN w:val="0"/>
                    <w:adjustRightInd w:val="0"/>
                    <w:ind w:left="-103"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Понедельник</w:t>
                  </w:r>
                </w:p>
              </w:tc>
              <w:tc>
                <w:tcPr>
                  <w:tcW w:w="2478"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10.00 – 12.00</w:t>
                  </w:r>
                </w:p>
              </w:tc>
            </w:tr>
            <w:tr w:rsidR="00976F60" w:rsidRPr="00976F60" w:rsidTr="00976F60">
              <w:trPr>
                <w:trHeight w:val="655"/>
              </w:trPr>
              <w:tc>
                <w:tcPr>
                  <w:tcW w:w="3188" w:type="dxa"/>
                </w:tcPr>
                <w:p w:rsidR="00976F60" w:rsidRPr="00976F60" w:rsidRDefault="00976F60" w:rsidP="00976F60">
                  <w:pPr>
                    <w:widowControl w:val="0"/>
                    <w:autoSpaceDE w:val="0"/>
                    <w:autoSpaceDN w:val="0"/>
                    <w:adjustRightInd w:val="0"/>
                    <w:ind w:left="-103"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Четверг</w:t>
                  </w:r>
                </w:p>
              </w:tc>
              <w:tc>
                <w:tcPr>
                  <w:tcW w:w="2478" w:type="dxa"/>
                </w:tcPr>
                <w:p w:rsidR="00976F60" w:rsidRPr="00976F60" w:rsidRDefault="00976F60" w:rsidP="00976F60">
                  <w:pPr>
                    <w:widowControl w:val="0"/>
                    <w:autoSpaceDE w:val="0"/>
                    <w:autoSpaceDN w:val="0"/>
                    <w:adjustRightInd w:val="0"/>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14.00 – 16.00</w:t>
                  </w:r>
                </w:p>
              </w:tc>
            </w:tr>
          </w:tbl>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p>
        </w:tc>
      </w:tr>
    </w:tbl>
    <w:p w:rsidR="00976F60" w:rsidRPr="00976F60" w:rsidRDefault="00976F60" w:rsidP="00976F60">
      <w:pPr>
        <w:widowControl w:val="0"/>
        <w:autoSpaceDE w:val="0"/>
        <w:autoSpaceDN w:val="0"/>
        <w:adjustRightInd w:val="0"/>
        <w:jc w:val="center"/>
        <w:outlineLvl w:val="1"/>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Раздел II. СТАНДАРТ ПРЕДОСТАВЛЕНИЯ МУНИЦИПАЛЬНОЙ УСЛУГИ</w:t>
      </w:r>
    </w:p>
    <w:p w:rsidR="00976F60" w:rsidRPr="00976F60" w:rsidRDefault="00976F60" w:rsidP="00976F60">
      <w:pPr>
        <w:widowControl w:val="0"/>
        <w:autoSpaceDE w:val="0"/>
        <w:autoSpaceDN w:val="0"/>
        <w:adjustRightInd w:val="0"/>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bookmarkStart w:id="39" w:name="Par146"/>
      <w:bookmarkEnd w:id="39"/>
      <w:r w:rsidRPr="00976F60">
        <w:rPr>
          <w:rFonts w:ascii="Times New Roman" w:eastAsia="Times New Roman" w:hAnsi="Times New Roman" w:cs="Times New Roman"/>
          <w:sz w:val="24"/>
          <w:szCs w:val="24"/>
          <w:lang w:eastAsia="ru-RU"/>
        </w:rPr>
        <w:t>Глава 4. НАИМЕНОВАНИЕ МУНИЦИПАЛЬНОЙ УСЛУГИ</w:t>
      </w:r>
    </w:p>
    <w:p w:rsidR="00976F60" w:rsidRPr="00976F60" w:rsidRDefault="00976F60" w:rsidP="00976F60">
      <w:pPr>
        <w:widowControl w:val="0"/>
        <w:autoSpaceDE w:val="0"/>
        <w:autoSpaceDN w:val="0"/>
        <w:adjustRightInd w:val="0"/>
        <w:ind w:firstLine="709"/>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19.Под муниципальной услугой в настоящем административном регламенте понимается обмен земельных участков, находящихся в государственной и муниципальной  собственности, на земельные участки, находящиеся в частной собственности (далее - муниципальная услуга).</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color w:val="000000"/>
          <w:sz w:val="24"/>
          <w:szCs w:val="24"/>
          <w:shd w:val="clear" w:color="auto" w:fill="FFFFFF"/>
          <w:lang w:eastAsia="ar-SA"/>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Глава 5. НАИМЕНОВАНИЕ ОРГАНА МЕСТНОГО САМОУПРАВЛЕНИЯ,</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76F60">
        <w:rPr>
          <w:rFonts w:ascii="Times New Roman" w:eastAsia="Times New Roman" w:hAnsi="Times New Roman" w:cs="Times New Roman"/>
          <w:sz w:val="24"/>
          <w:szCs w:val="24"/>
          <w:lang w:eastAsia="ru-RU"/>
        </w:rPr>
        <w:t>ПРЕДОСТАВЛЯЮЩЕГО</w:t>
      </w:r>
      <w:proofErr w:type="gramEnd"/>
      <w:r w:rsidRPr="00976F60">
        <w:rPr>
          <w:rFonts w:ascii="Times New Roman" w:eastAsia="Times New Roman" w:hAnsi="Times New Roman" w:cs="Times New Roman"/>
          <w:sz w:val="24"/>
          <w:szCs w:val="24"/>
          <w:lang w:eastAsia="ru-RU"/>
        </w:rPr>
        <w:t xml:space="preserve"> МУНИЦИПАЛЬНУЮ УСЛУГУ</w:t>
      </w:r>
    </w:p>
    <w:p w:rsidR="00976F60" w:rsidRPr="00976F60" w:rsidRDefault="00976F60" w:rsidP="00976F60">
      <w:pPr>
        <w:widowControl w:val="0"/>
        <w:autoSpaceDE w:val="0"/>
        <w:autoSpaceDN w:val="0"/>
        <w:adjustRightInd w:val="0"/>
        <w:ind w:firstLine="709"/>
        <w:rPr>
          <w:rFonts w:ascii="Times New Roman" w:eastAsia="Times New Roman" w:hAnsi="Times New Roman" w:cs="Times New Roman"/>
          <w:sz w:val="24"/>
          <w:szCs w:val="24"/>
          <w:lang w:eastAsia="ru-RU"/>
        </w:rPr>
      </w:pP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Arial" w:hAnsi="Times New Roman" w:cs="Times New Roman"/>
          <w:color w:val="000000"/>
          <w:sz w:val="24"/>
          <w:szCs w:val="24"/>
          <w:lang w:eastAsia="ru-RU"/>
        </w:rPr>
        <w:t xml:space="preserve">20. </w:t>
      </w:r>
      <w:r w:rsidRPr="00976F60">
        <w:rPr>
          <w:rFonts w:ascii="Times New Roman" w:eastAsia="Times New Roman" w:hAnsi="Times New Roman" w:cs="Times New Roman"/>
          <w:sz w:val="24"/>
          <w:szCs w:val="24"/>
          <w:lang w:eastAsia="ru-RU"/>
        </w:rPr>
        <w:t>Органом местного самоуправления муниципального образования Иркутской области, предоставляющим муниципальную услугу, является уполномоченный орган.</w:t>
      </w:r>
    </w:p>
    <w:p w:rsidR="00976F60" w:rsidRPr="00976F60" w:rsidRDefault="00976F60" w:rsidP="00976F60">
      <w:pPr>
        <w:widowControl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21. В процессе предоставления услуги участвуют:</w:t>
      </w:r>
    </w:p>
    <w:p w:rsidR="00976F60" w:rsidRPr="00976F60" w:rsidRDefault="00976F60" w:rsidP="00976F60">
      <w:pPr>
        <w:widowControl w:val="0"/>
        <w:tabs>
          <w:tab w:val="left" w:pos="709"/>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1) </w:t>
      </w:r>
      <w:r w:rsidRPr="00976F60">
        <w:rPr>
          <w:rFonts w:ascii="Times New Roman" w:eastAsia="Times New Roman" w:hAnsi="Times New Roman" w:cs="Times New Roman"/>
          <w:sz w:val="24"/>
          <w:szCs w:val="24"/>
          <w:lang w:eastAsia="ru-RU"/>
        </w:rPr>
        <w:t>Федеральная служба государственной регистрации, кадастра и картографии</w:t>
      </w:r>
      <w:r w:rsidRPr="00976F60">
        <w:rPr>
          <w:rFonts w:ascii="Times New Roman" w:eastAsia="Times New Roman" w:hAnsi="Times New Roman" w:cs="Times New Roman"/>
          <w:color w:val="000000"/>
          <w:sz w:val="24"/>
          <w:szCs w:val="24"/>
          <w:lang w:eastAsia="ru-RU"/>
        </w:rPr>
        <w:t>;</w:t>
      </w:r>
    </w:p>
    <w:p w:rsidR="00976F60" w:rsidRPr="00976F60" w:rsidRDefault="00976F60" w:rsidP="00976F60">
      <w:pPr>
        <w:widowControl w:val="0"/>
        <w:tabs>
          <w:tab w:val="left" w:pos="709"/>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2) </w:t>
      </w:r>
      <w:r w:rsidRPr="00976F60">
        <w:rPr>
          <w:rFonts w:ascii="Times New Roman" w:eastAsia="Times New Roman" w:hAnsi="Times New Roman" w:cs="Times New Roman"/>
          <w:sz w:val="24"/>
          <w:szCs w:val="24"/>
          <w:lang w:eastAsia="ru-RU"/>
        </w:rPr>
        <w:t>Федеральная налоговая служба;</w:t>
      </w:r>
    </w:p>
    <w:p w:rsidR="00976F60" w:rsidRPr="00976F60" w:rsidRDefault="00976F60" w:rsidP="00976F60">
      <w:pPr>
        <w:widowControl w:val="0"/>
        <w:tabs>
          <w:tab w:val="left" w:pos="709"/>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3) нотариус;</w:t>
      </w:r>
    </w:p>
    <w:p w:rsidR="00976F60" w:rsidRPr="00976F60" w:rsidRDefault="00976F60" w:rsidP="00976F60">
      <w:pPr>
        <w:tabs>
          <w:tab w:val="left" w:pos="0"/>
        </w:tabs>
        <w:ind w:firstLine="709"/>
        <w:jc w:val="both"/>
        <w:rPr>
          <w:rFonts w:ascii="Times New Roman" w:eastAsia="Times New Roman" w:hAnsi="Times New Roman" w:cs="Times New Roman"/>
          <w:sz w:val="24"/>
          <w:szCs w:val="24"/>
          <w:shd w:val="clear" w:color="auto" w:fill="FFFFFF"/>
          <w:lang w:eastAsia="ru-RU"/>
        </w:rPr>
      </w:pPr>
      <w:r w:rsidRPr="00976F60">
        <w:rPr>
          <w:rFonts w:ascii="Times New Roman" w:eastAsia="Times New Roman" w:hAnsi="Times New Roman" w:cs="Times New Roman"/>
          <w:sz w:val="24"/>
          <w:szCs w:val="24"/>
          <w:shd w:val="clear" w:color="auto" w:fill="FFFFFF"/>
          <w:lang w:eastAsia="ru-RU"/>
        </w:rPr>
        <w:t>4) иными организациями и органами.</w:t>
      </w:r>
    </w:p>
    <w:p w:rsidR="00976F60" w:rsidRPr="00976F60" w:rsidRDefault="00976F60" w:rsidP="00976F60">
      <w:pPr>
        <w:tabs>
          <w:tab w:val="left" w:pos="0"/>
        </w:tabs>
        <w:ind w:firstLine="709"/>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center"/>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Глава 6. ОПИСАНИЕ РЕЗУЛЬТАТА</w:t>
      </w:r>
    </w:p>
    <w:p w:rsidR="00976F60" w:rsidRPr="00976F60" w:rsidRDefault="00976F60" w:rsidP="00976F60">
      <w:pPr>
        <w:widowControl w:val="0"/>
        <w:autoSpaceDE w:val="0"/>
        <w:autoSpaceDN w:val="0"/>
        <w:adjustRightInd w:val="0"/>
        <w:ind w:firstLine="709"/>
        <w:jc w:val="center"/>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ПРЕДОСТАВЛЕНИЯ МУНИЦИПАЛЬНОЙ УСЛУГИ</w:t>
      </w:r>
    </w:p>
    <w:p w:rsidR="00976F60" w:rsidRPr="00976F60" w:rsidRDefault="00976F60" w:rsidP="00976F60">
      <w:pPr>
        <w:widowControl w:val="0"/>
        <w:autoSpaceDE w:val="0"/>
        <w:autoSpaceDN w:val="0"/>
        <w:adjustRightInd w:val="0"/>
        <w:ind w:firstLine="709"/>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22. Результатом предоставления муниципальной услуги является:</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направление заявителю уведомления о возможности заключения соглашения об обмене земельных участков, находящихся в государственной и муниципальной  собственности, на земельные участки, находящиеся в частной собственности;</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направление заявителю предложения о заключении соглашения об обмене земельных участков, находящихся в государственной и муниципальной  собственности, на земельные участки, находящиеся в частной собственности с приложением схемы границ земельных участков на кадастровом плане территории;</w:t>
      </w:r>
    </w:p>
    <w:p w:rsidR="00976F60" w:rsidRPr="00976F60" w:rsidRDefault="00976F60" w:rsidP="00976F60">
      <w:pPr>
        <w:ind w:firstLine="709"/>
        <w:jc w:val="both"/>
        <w:rPr>
          <w:rFonts w:ascii="Times New Roman" w:eastAsia="Times New Roman" w:hAnsi="Times New Roman" w:cs="Times New Roman"/>
          <w:sz w:val="24"/>
          <w:szCs w:val="24"/>
          <w:lang w:eastAsia="ru-RU"/>
        </w:rPr>
      </w:pPr>
      <w:proofErr w:type="gramStart"/>
      <w:r w:rsidRPr="00976F60">
        <w:rPr>
          <w:rFonts w:ascii="Times New Roman" w:eastAsia="Times New Roman" w:hAnsi="Times New Roman" w:cs="Times New Roman"/>
          <w:color w:val="000000"/>
          <w:sz w:val="24"/>
          <w:szCs w:val="24"/>
          <w:lang w:eastAsia="ru-RU"/>
        </w:rPr>
        <w:t xml:space="preserve">- направление заявителю подписанных уполномоченным органом экземпляров проекта соглашения об обмен земельных участков, находящихся в государственной и муниципальной  собственности, на земельные участки, находящиеся в частной собственности в случае, если заявление предусматривает </w:t>
      </w:r>
      <w:r w:rsidRPr="00976F60">
        <w:rPr>
          <w:rFonts w:ascii="Times New Roman" w:eastAsia="Times New Roman" w:hAnsi="Times New Roman" w:cs="Times New Roman"/>
          <w:sz w:val="24"/>
          <w:szCs w:val="24"/>
          <w:lang w:eastAsia="ru-RU"/>
        </w:rPr>
        <w:t>обмен земельных участков, находящихся в государственной и муниципальной  собственности, на земельные участки, находящиеся в частной собственности, предусмотренном пунктами 1, 2 статьи 39.21 Земельного Кодекса;</w:t>
      </w:r>
      <w:proofErr w:type="gramEnd"/>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 </w:t>
      </w:r>
      <w:r w:rsidRPr="00976F60">
        <w:rPr>
          <w:rFonts w:ascii="Times New Roman" w:eastAsia="Times New Roman" w:hAnsi="Times New Roman" w:cs="Times New Roman"/>
          <w:sz w:val="24"/>
          <w:szCs w:val="24"/>
          <w:lang w:eastAsia="ru-RU"/>
        </w:rPr>
        <w:t>направление заявителю решение (постановление) об отказе в обмене земельных участков, находящихся в государственной и муниципальной  собственности, на земельные участки, находящиеся в частной собственности</w:t>
      </w:r>
      <w:r w:rsidRPr="00976F60">
        <w:rPr>
          <w:rFonts w:ascii="Times New Roman" w:eastAsia="Times New Roman" w:hAnsi="Times New Roman" w:cs="Times New Roman"/>
          <w:color w:val="000000"/>
          <w:sz w:val="24"/>
          <w:szCs w:val="24"/>
          <w:lang w:eastAsia="ru-RU"/>
        </w:rPr>
        <w:t>.</w:t>
      </w:r>
    </w:p>
    <w:p w:rsidR="00976F60" w:rsidRPr="00976F60" w:rsidRDefault="00976F60" w:rsidP="00976F60">
      <w:pPr>
        <w:tabs>
          <w:tab w:val="left" w:pos="0"/>
        </w:tabs>
        <w:ind w:firstLine="709"/>
        <w:jc w:val="both"/>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7. </w:t>
      </w:r>
      <w:r w:rsidRPr="00976F60">
        <w:rPr>
          <w:rFonts w:ascii="Times New Roman" w:eastAsia="Times New Roman" w:hAnsi="Times New Roman" w:cs="Times New Roman"/>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bookmarkStart w:id="40" w:name="Par175"/>
      <w:bookmarkEnd w:id="40"/>
      <w:r w:rsidRPr="00976F60">
        <w:rPr>
          <w:rFonts w:ascii="Times New Roman" w:eastAsia="Times New Roman" w:hAnsi="Times New Roman" w:cs="Times New Roman"/>
          <w:color w:val="000000"/>
          <w:sz w:val="24"/>
          <w:szCs w:val="24"/>
          <w:lang w:eastAsia="ru-RU"/>
        </w:rPr>
        <w:t xml:space="preserve">23. Общий срок предоставления муниципальной услуги, предусмотренной настоящим Административным регламентом не более чем тридцать дней со дня поступления заявления об установлении сервитута в отношении земельного участка, находящегося в муниципальной собственности, а также в отношении земельных участков </w:t>
      </w:r>
      <w:r w:rsidRPr="00976F60">
        <w:rPr>
          <w:rFonts w:ascii="Times New Roman" w:eastAsia="Times New Roman" w:hAnsi="Times New Roman" w:cs="Times New Roman"/>
          <w:color w:val="000000"/>
          <w:sz w:val="24"/>
          <w:szCs w:val="24"/>
          <w:shd w:val="clear" w:color="auto" w:fill="FFFFFF"/>
          <w:lang w:eastAsia="ru-RU"/>
        </w:rPr>
        <w:t>государственная собственность на которые не разграничена.</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24.В течение десяти дней со дня поступления заявления уполномоченный орган возвращает заявление заявителю, если оно не соответствует требованиям </w:t>
      </w:r>
      <w:hyperlink w:anchor="Par1085" w:tooltip="Ссылка на текущий документ" w:history="1">
        <w:r w:rsidRPr="00976F60">
          <w:rPr>
            <w:rFonts w:ascii="Times New Roman" w:eastAsia="Times New Roman" w:hAnsi="Times New Roman" w:cs="Times New Roman"/>
            <w:color w:val="000000"/>
            <w:sz w:val="24"/>
            <w:szCs w:val="24"/>
            <w:lang w:eastAsia="ru-RU"/>
          </w:rPr>
          <w:t xml:space="preserve">пункта </w:t>
        </w:r>
      </w:hyperlink>
      <w:r w:rsidRPr="00976F60">
        <w:rPr>
          <w:rFonts w:ascii="Times New Roman" w:eastAsia="Times New Roman" w:hAnsi="Times New Roman" w:cs="Times New Roman"/>
          <w:color w:val="000000"/>
          <w:sz w:val="24"/>
          <w:szCs w:val="24"/>
          <w:lang w:eastAsia="ru-RU"/>
        </w:rPr>
        <w:t xml:space="preserve">27 настоящего Административного регламента, </w:t>
      </w:r>
      <w:r w:rsidRPr="00976F60">
        <w:rPr>
          <w:rFonts w:ascii="Times New Roman" w:eastAsia="Times New Roman" w:hAnsi="Times New Roman" w:cs="Times New Roman"/>
          <w:sz w:val="24"/>
          <w:szCs w:val="24"/>
          <w:lang w:eastAsia="ru-RU"/>
        </w:rPr>
        <w:t xml:space="preserve">подано в иной уполномоченный орган или к заявлению не приложены документы, предусмотренные </w:t>
      </w:r>
      <w:hyperlink w:anchor="Par1097" w:tooltip="Ссылка на текущий документ" w:history="1">
        <w:r w:rsidRPr="00976F60">
          <w:rPr>
            <w:rFonts w:ascii="Times New Roman" w:eastAsia="Times New Roman" w:hAnsi="Times New Roman" w:cs="Times New Roman"/>
            <w:sz w:val="24"/>
            <w:szCs w:val="24"/>
            <w:lang w:eastAsia="ru-RU"/>
          </w:rPr>
          <w:t xml:space="preserve">пунктом </w:t>
        </w:r>
      </w:hyperlink>
      <w:r w:rsidRPr="00976F60">
        <w:rPr>
          <w:rFonts w:ascii="Times New Roman" w:eastAsia="Times New Roman" w:hAnsi="Times New Roman" w:cs="Times New Roman"/>
          <w:sz w:val="24"/>
          <w:szCs w:val="24"/>
          <w:lang w:eastAsia="ru-RU"/>
        </w:rPr>
        <w:t>28 настоящего</w:t>
      </w:r>
      <w:r w:rsidRPr="00976F60">
        <w:rPr>
          <w:rFonts w:ascii="Times New Roman" w:eastAsia="Times New Roman" w:hAnsi="Times New Roman" w:cs="Times New Roman"/>
          <w:color w:val="000000"/>
          <w:sz w:val="24"/>
          <w:szCs w:val="24"/>
          <w:lang w:eastAsia="ru-RU"/>
        </w:rPr>
        <w:t xml:space="preserve"> Административного регламента.</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1"/>
        <w:rPr>
          <w:rFonts w:ascii="Times New Roman" w:eastAsia="Times New Roman" w:hAnsi="Times New Roman" w:cs="Times New Roman"/>
          <w:color w:val="000000"/>
          <w:sz w:val="24"/>
          <w:szCs w:val="24"/>
          <w:lang w:eastAsia="ru-RU"/>
        </w:rPr>
      </w:pPr>
      <w:bookmarkStart w:id="41" w:name="Par185"/>
      <w:bookmarkEnd w:id="41"/>
      <w:r w:rsidRPr="00976F60">
        <w:rPr>
          <w:rFonts w:ascii="Times New Roman" w:eastAsia="Times New Roman" w:hAnsi="Times New Roman" w:cs="Times New Roman"/>
          <w:color w:val="000000"/>
          <w:sz w:val="24"/>
          <w:szCs w:val="24"/>
          <w:lang w:eastAsia="ru-RU"/>
        </w:rPr>
        <w:t xml:space="preserve">Глава 8. </w:t>
      </w:r>
      <w:r w:rsidRPr="00976F60">
        <w:rPr>
          <w:rFonts w:ascii="Times New Roman" w:eastAsia="Times New Roman" w:hAnsi="Times New Roman" w:cs="Times New Roman"/>
          <w:sz w:val="24"/>
          <w:szCs w:val="24"/>
          <w:lang w:eastAsia="ru-RU"/>
        </w:rPr>
        <w:t>ПЕРЕЧЕНЬ НОРМАТИВНЫХ ПРАВОВЫХ АКТОВ, РЕГУЛИРУЮЩИХ ОТНОШЕНИЯ, ВОЗНИКАЮЩИЕ В СВЯЗИ С ПРЕДОСТАВЛЕНИЕМ МУНИЦИПАЛЬНОЙ УСЛУГИ</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lastRenderedPageBreak/>
        <w:t>25. Нормативные правовые акты, регулирующие предоставление муниципальной услуги: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Конституция Российской Федерации;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Гражданский кодекс Российской Федерации;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Земельный кодекс Российской Федерации;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Градостроительный кодекс Российской Федерации;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25.10.2001 г. № 137-ФЗ «О введении в действие Земельного кодекса Российской Федерации»;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27.07.2010 г. № 210-ФЗ «Об организации предоставления государственных и муниципальных услуг»;</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21.07.1997 г. № 122-ФЗ «О государственной регистрации прав на недвижимое имущество и сделок с ним»;</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24.07.2007 г. № 221-ФЗ «О государственном кадастре недвижимости»;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29.07.1998 г. № 135-ФЗ «Об оценочной деятельности в Российской Федерации»;</w:t>
      </w:r>
    </w:p>
    <w:p w:rsidR="00976F60" w:rsidRPr="00976F60" w:rsidRDefault="00976F60" w:rsidP="00976F60">
      <w:pPr>
        <w:widowControl w:val="0"/>
        <w:tabs>
          <w:tab w:val="left" w:pos="709"/>
          <w:tab w:val="left" w:pos="993"/>
          <w:tab w:val="left" w:pos="1276"/>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6 апреля 2011 г. N 63-ФЗ «Об электронной подписи»;</w:t>
      </w:r>
    </w:p>
    <w:p w:rsidR="00976F60" w:rsidRPr="00976F60" w:rsidRDefault="00976F60" w:rsidP="00976F60">
      <w:pPr>
        <w:widowControl w:val="0"/>
        <w:tabs>
          <w:tab w:val="left" w:pos="993"/>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Федеральный закон от 27.07.2006 № 152-ФЗ «О персональных данных»;</w:t>
      </w:r>
    </w:p>
    <w:p w:rsidR="00976F60" w:rsidRPr="00976F60" w:rsidRDefault="00976F60" w:rsidP="00485F57">
      <w:pPr>
        <w:widowControl w:val="0"/>
        <w:numPr>
          <w:ilvl w:val="0"/>
          <w:numId w:val="84"/>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Иные нормативные правовые акты.</w:t>
      </w:r>
    </w:p>
    <w:p w:rsidR="00976F60" w:rsidRPr="00976F60" w:rsidRDefault="00976F60" w:rsidP="00976F60">
      <w:pPr>
        <w:widowControl w:val="0"/>
        <w:tabs>
          <w:tab w:val="left" w:pos="993"/>
        </w:tabs>
        <w:autoSpaceDE w:val="0"/>
        <w:autoSpaceDN w:val="0"/>
        <w:adjustRightInd w:val="0"/>
        <w:ind w:left="709"/>
        <w:jc w:val="both"/>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2"/>
        <w:rPr>
          <w:rFonts w:ascii="Times New Roman" w:eastAsia="Times New Roman" w:hAnsi="Times New Roman" w:cs="Times New Roman"/>
          <w:caps/>
          <w:color w:val="000000"/>
          <w:sz w:val="24"/>
          <w:szCs w:val="24"/>
          <w:lang w:eastAsia="ru-RU"/>
        </w:rPr>
      </w:pPr>
      <w:bookmarkStart w:id="42" w:name="Par197"/>
      <w:bookmarkEnd w:id="42"/>
      <w:r w:rsidRPr="00976F60">
        <w:rPr>
          <w:rFonts w:ascii="Times New Roman" w:eastAsia="Times New Roman" w:hAnsi="Times New Roman" w:cs="Times New Roman"/>
          <w:color w:val="000000"/>
          <w:sz w:val="24"/>
          <w:szCs w:val="24"/>
          <w:lang w:eastAsia="ru-RU"/>
        </w:rPr>
        <w:t>Глава 9</w:t>
      </w:r>
      <w:r w:rsidRPr="00976F60">
        <w:rPr>
          <w:rFonts w:ascii="Times New Roman" w:eastAsia="Times New Roman" w:hAnsi="Times New Roman" w:cs="Times New Roman"/>
          <w:caps/>
          <w:color w:val="000000"/>
          <w:sz w:val="24"/>
          <w:szCs w:val="24"/>
          <w:lang w:eastAsia="ru-RU"/>
        </w:rPr>
        <w:t xml:space="preserve">. </w:t>
      </w:r>
      <w:r w:rsidRPr="00976F60">
        <w:rPr>
          <w:rFonts w:ascii="Times New Roman" w:eastAsia="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26. Перечень документов, необходимых для предоставления муниципальной услуги для получения услуги заявитель предоставляет заявление по форме, прилагаемой к настоящему регламенту (Приложение №1).</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27. В заявлении о выдаче разрешения на использование земель или земельных участков указываются:</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а) фамилия, имя и (при наличии) отчество, место жительства заявителя и реквизиты документа, удостоверяющего его личность, в случае, если заявление подается физическим лицом;</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lastRenderedPageBreak/>
        <w:t>в) фамилия, имя и (при наличии) отчество представителя заявителя и реквизиты документа, подтверждающего его полномочия, в случае, если заявление подается представителем заявителя;</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г) почтовый адрес, адрес электронной почты, номер телефона для связи с заявителем или представителем заявителя;</w:t>
      </w:r>
    </w:p>
    <w:p w:rsidR="00976F60" w:rsidRPr="00976F60" w:rsidRDefault="00976F60" w:rsidP="00976F60">
      <w:pPr>
        <w:spacing w:line="288"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д) цель и предполагаемый срок действия обмена земельных участков находящихся в государственной и муниципальной собственности на участки находящиеся  частной собственности.</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28. К заявлению о выдаче разрешения на использование земель или земельных участков прилагаются:</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bookmarkStart w:id="43" w:name="Par1098"/>
      <w:bookmarkEnd w:id="43"/>
      <w:r w:rsidRPr="00976F60">
        <w:rPr>
          <w:rFonts w:ascii="Times New Roman" w:eastAsia="Times New Roman" w:hAnsi="Times New Roman" w:cs="Times New Roman"/>
          <w:color w:val="000000"/>
          <w:sz w:val="24"/>
          <w:szCs w:val="24"/>
          <w:lang w:eastAsia="ru-RU"/>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proofErr w:type="gramStart"/>
      <w:r w:rsidRPr="00976F60">
        <w:rPr>
          <w:rFonts w:ascii="Times New Roman" w:eastAsia="Times New Roman" w:hAnsi="Times New Roman" w:cs="Times New Roman"/>
          <w:color w:val="000000"/>
          <w:sz w:val="24"/>
          <w:szCs w:val="24"/>
          <w:lang w:eastAsia="ru-RU"/>
        </w:rPr>
        <w:t>б) схема границ земельных участков (предполагаемых к обмену земельных участков, находящихся в государственной и муниципальной  собственности, на земельные участки, находящиеся в частной собственности)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roofErr w:type="gramEnd"/>
    </w:p>
    <w:p w:rsidR="00976F60" w:rsidRPr="00976F60" w:rsidRDefault="00976F60" w:rsidP="00976F60">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976F60">
        <w:rPr>
          <w:rFonts w:ascii="Times New Roman" w:eastAsia="Times New Roman" w:hAnsi="Times New Roman" w:cs="Times New Roman"/>
          <w:color w:val="000000"/>
          <w:sz w:val="24"/>
          <w:szCs w:val="24"/>
          <w:lang w:eastAsia="ar-SA"/>
        </w:rPr>
        <w:t>29. Документы, предоставляемые заявителем или его доверенным лицом, должны соответствовать следующим требованиям:</w:t>
      </w:r>
    </w:p>
    <w:p w:rsidR="00976F60" w:rsidRPr="00976F60" w:rsidRDefault="00976F60" w:rsidP="00976F60">
      <w:pPr>
        <w:widowControl w:val="0"/>
        <w:tabs>
          <w:tab w:val="left" w:pos="600"/>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полномочия представителя оформлены в установленном законом порядке;</w:t>
      </w:r>
    </w:p>
    <w:p w:rsidR="00976F60" w:rsidRPr="00976F60" w:rsidRDefault="00976F60" w:rsidP="00976F60">
      <w:pPr>
        <w:widowControl w:val="0"/>
        <w:tabs>
          <w:tab w:val="left" w:pos="600"/>
          <w:tab w:val="left" w:pos="1040"/>
          <w:tab w:val="left" w:pos="1069"/>
          <w:tab w:val="left" w:pos="1260"/>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тексты документов написаны разборчиво;</w:t>
      </w:r>
    </w:p>
    <w:p w:rsidR="00976F60" w:rsidRPr="00976F60" w:rsidRDefault="00976F60" w:rsidP="00976F60">
      <w:pPr>
        <w:widowControl w:val="0"/>
        <w:tabs>
          <w:tab w:val="left" w:pos="600"/>
          <w:tab w:val="left" w:pos="1040"/>
          <w:tab w:val="left" w:pos="1069"/>
          <w:tab w:val="left" w:pos="1260"/>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фамилия, имя и отчество заявителя, адрес места жительства, телефон (если есть) написаны полностью, адрес электронной почты;</w:t>
      </w:r>
    </w:p>
    <w:p w:rsidR="00976F60" w:rsidRPr="00976F60" w:rsidRDefault="00976F60" w:rsidP="00976F60">
      <w:pPr>
        <w:widowControl w:val="0"/>
        <w:tabs>
          <w:tab w:val="left" w:pos="600"/>
          <w:tab w:val="left" w:pos="1040"/>
          <w:tab w:val="left" w:pos="1069"/>
          <w:tab w:val="left" w:pos="1260"/>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в заявлении нет подчисток, приписок, зачеркнутых слов и иных неоговоренных исправлений;</w:t>
      </w:r>
    </w:p>
    <w:p w:rsidR="00976F60" w:rsidRPr="00976F60" w:rsidRDefault="00976F60" w:rsidP="00976F60">
      <w:pPr>
        <w:widowControl w:val="0"/>
        <w:tabs>
          <w:tab w:val="left" w:pos="600"/>
          <w:tab w:val="left" w:pos="1040"/>
          <w:tab w:val="left" w:pos="1069"/>
          <w:tab w:val="left" w:pos="1260"/>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документы не исполнены карандашом;</w:t>
      </w:r>
    </w:p>
    <w:p w:rsidR="00976F60" w:rsidRPr="00976F60" w:rsidRDefault="00976F60" w:rsidP="00976F60">
      <w:pPr>
        <w:widowControl w:val="0"/>
        <w:tabs>
          <w:tab w:val="left" w:pos="600"/>
          <w:tab w:val="left" w:pos="1040"/>
          <w:tab w:val="left" w:pos="1069"/>
          <w:tab w:val="left" w:pos="1260"/>
        </w:tabs>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документы не имеют серьезных повреждений, наличие которых допускает многозначность истолкования содержания.</w:t>
      </w:r>
    </w:p>
    <w:p w:rsidR="00976F60" w:rsidRPr="00976F60" w:rsidRDefault="00976F60" w:rsidP="00976F60">
      <w:pPr>
        <w:widowControl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Заявление о предоставлении услуги составляется в одном экземпляре-подлиннике и подписывается заявителем.</w:t>
      </w:r>
    </w:p>
    <w:p w:rsidR="00976F60" w:rsidRPr="00976F60" w:rsidRDefault="00976F60" w:rsidP="00976F60">
      <w:pPr>
        <w:widowControl w:val="0"/>
        <w:autoSpaceDE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Заявитель вправе представить документы, указанные в пункте 28 настоящего регламента, следующими способами:</w:t>
      </w:r>
    </w:p>
    <w:p w:rsidR="00976F60" w:rsidRPr="00976F60" w:rsidRDefault="00976F60" w:rsidP="00976F60">
      <w:pPr>
        <w:widowControl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а) по почте;</w:t>
      </w:r>
    </w:p>
    <w:p w:rsidR="00976F60" w:rsidRPr="00976F60" w:rsidRDefault="00976F60" w:rsidP="00976F60">
      <w:pPr>
        <w:widowControl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б) в электронном виде;</w:t>
      </w:r>
    </w:p>
    <w:p w:rsidR="00976F60" w:rsidRPr="00976F60" w:rsidRDefault="00976F60" w:rsidP="00976F60">
      <w:pPr>
        <w:widowControl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в) посредством личного обращения.</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lastRenderedPageBreak/>
        <w:t>Ознакомившись с условиями предоставления услуги, заявитель вправе отказаться от ее предоставления. Отказ оформляется письменно, в произвольной форме и представляется в уполномоченный орган.</w:t>
      </w:r>
    </w:p>
    <w:p w:rsidR="00976F60" w:rsidRPr="00976F60" w:rsidRDefault="00976F60" w:rsidP="00976F60">
      <w:pPr>
        <w:widowControl w:val="0"/>
        <w:tabs>
          <w:tab w:val="left" w:pos="8138"/>
        </w:tabs>
        <w:autoSpaceDE w:val="0"/>
        <w:autoSpaceDN w:val="0"/>
        <w:adjustRightInd w:val="0"/>
        <w:ind w:firstLine="709"/>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ab/>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bookmarkStart w:id="44" w:name="Par207"/>
      <w:bookmarkStart w:id="45" w:name="Par214"/>
      <w:bookmarkEnd w:id="44"/>
      <w:bookmarkEnd w:id="45"/>
      <w:r w:rsidRPr="00976F60">
        <w:rPr>
          <w:rFonts w:ascii="Times New Roman" w:eastAsia="Times New Roman" w:hAnsi="Times New Roman" w:cs="Times New Roman"/>
          <w:color w:val="000000"/>
          <w:sz w:val="24"/>
          <w:szCs w:val="24"/>
          <w:lang w:eastAsia="ru-RU"/>
        </w:rPr>
        <w:t xml:space="preserve">Глава 10. ИСЧЕРПЫВАЮЩИЙ </w:t>
      </w:r>
      <w:r w:rsidRPr="00976F60">
        <w:rPr>
          <w:rFonts w:ascii="Times New Roman" w:eastAsia="Times New Roman" w:hAnsi="Times New Roman" w:cs="Times New Roman"/>
          <w:caps/>
          <w:color w:val="000000"/>
          <w:sz w:val="24"/>
          <w:szCs w:val="24"/>
          <w:lang w:eastAsia="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МУНИЦИПАЛЬНЫХ услуг, и которые заявитель вправе представить</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30.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предоставлению в рамках межведомственного взаимодействия: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 xml:space="preserve">- </w:t>
      </w:r>
      <w:r w:rsidRPr="00976F60">
        <w:rPr>
          <w:rFonts w:ascii="Times New Roman" w:eastAsia="Times New Roman" w:hAnsi="Times New Roman" w:cs="Times New Roman"/>
          <w:sz w:val="24"/>
          <w:szCs w:val="24"/>
          <w:lang w:eastAsia="ru-RU"/>
        </w:rPr>
        <w:t>Кадастровый паспорт испрашиваемого земельного участка либо кадастровая выписка об испрашиваемом земельном участке;</w:t>
      </w:r>
    </w:p>
    <w:p w:rsidR="00976F60" w:rsidRPr="00976F60" w:rsidRDefault="00976F60"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976F60" w:rsidRPr="00976F60" w:rsidRDefault="00976F60"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Утвержденный проект планировки и утвержденный проект межевания территории;</w:t>
      </w:r>
    </w:p>
    <w:p w:rsidR="00976F60" w:rsidRPr="00976F60" w:rsidRDefault="00976F60"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Выписка из Единого государственного реестра юридических лиц (ЕГРЮЛ) о юридическом лице, являющемся заявителем;</w:t>
      </w:r>
    </w:p>
    <w:p w:rsidR="00976F60" w:rsidRPr="00976F60" w:rsidRDefault="00976F60"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Копия лицензии, удостоверяющей право проведения работ по геологическому изучению недр.</w:t>
      </w:r>
    </w:p>
    <w:p w:rsidR="00976F60" w:rsidRPr="00976F60" w:rsidRDefault="00976F60" w:rsidP="00976F60">
      <w:pPr>
        <w:widowControl w:val="0"/>
        <w:autoSpaceDE w:val="0"/>
        <w:autoSpaceDN w:val="0"/>
        <w:adjustRightInd w:val="0"/>
        <w:ind w:firstLine="709"/>
        <w:jc w:val="center"/>
        <w:outlineLvl w:val="2"/>
        <w:rPr>
          <w:rFonts w:ascii="Times New Roman" w:eastAsia="Times New Roman" w:hAnsi="Times New Roman" w:cs="Times New Roman"/>
          <w:b/>
          <w:color w:val="000000"/>
          <w:sz w:val="24"/>
          <w:szCs w:val="24"/>
          <w:lang w:eastAsia="ru-RU"/>
        </w:rPr>
      </w:pPr>
    </w:p>
    <w:p w:rsidR="00976F60" w:rsidRPr="00976F60" w:rsidRDefault="00976F60" w:rsidP="00976F60">
      <w:pPr>
        <w:autoSpaceDE w:val="0"/>
        <w:autoSpaceDN w:val="0"/>
        <w:adjustRightInd w:val="0"/>
        <w:jc w:val="center"/>
        <w:outlineLvl w:val="2"/>
        <w:rPr>
          <w:rFonts w:ascii="Times New Roman" w:eastAsia="Times New Roman" w:hAnsi="Times New Roman" w:cs="Times New Roman"/>
          <w:caps/>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11. ИСЧЕРПЫВАЮЩИЙ </w:t>
      </w:r>
      <w:r w:rsidRPr="00976F60">
        <w:rPr>
          <w:rFonts w:ascii="Times New Roman" w:eastAsia="Times New Roman" w:hAnsi="Times New Roman" w:cs="Times New Roman"/>
          <w:caps/>
          <w:color w:val="000000"/>
          <w:sz w:val="24"/>
          <w:szCs w:val="24"/>
          <w:lang w:eastAsia="ru-RU"/>
        </w:rPr>
        <w:t>Перечень оснований для отказа в приеме заявления и документов, необходимых для предоставления МУНИЦИПАЛЬНой услуги</w:t>
      </w: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ind w:firstLine="709"/>
        <w:jc w:val="both"/>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31. Основаниями для отказа в приеме заявления и документов являются: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с заявлением обратилось ненадлежащее лицо;</w:t>
      </w:r>
    </w:p>
    <w:p w:rsidR="00976F60" w:rsidRPr="00976F60" w:rsidRDefault="00976F60" w:rsidP="00976F60">
      <w:pPr>
        <w:widowControl w:val="0"/>
        <w:suppressAutoHyphens/>
        <w:autoSpaceDE w:val="0"/>
        <w:spacing w:after="0" w:line="240" w:lineRule="auto"/>
        <w:ind w:firstLine="709"/>
        <w:jc w:val="both"/>
        <w:outlineLvl w:val="0"/>
        <w:rPr>
          <w:rFonts w:ascii="Times New Roman" w:eastAsia="Arial" w:hAnsi="Times New Roman" w:cs="Times New Roman"/>
          <w:color w:val="000000"/>
          <w:sz w:val="24"/>
          <w:szCs w:val="24"/>
          <w:lang w:eastAsia="ar-SA"/>
        </w:rPr>
      </w:pPr>
      <w:r w:rsidRPr="00976F60">
        <w:rPr>
          <w:rFonts w:ascii="Times New Roman" w:eastAsia="Arial" w:hAnsi="Times New Roman" w:cs="Times New Roman"/>
          <w:color w:val="000000"/>
          <w:sz w:val="24"/>
          <w:szCs w:val="24"/>
          <w:lang w:eastAsia="ar-SA"/>
        </w:rPr>
        <w:t>представление неполного пакета документов предусмотренного пунктом 28 настоящего административного регламента;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несоответствие документов требованиям, указанным в пункте 29 настоящего административного регламента;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наличие в </w:t>
      </w:r>
      <w:hyperlink r:id="rId61" w:history="1">
        <w:r w:rsidRPr="00976F60">
          <w:rPr>
            <w:rFonts w:ascii="Times New Roman" w:eastAsia="Times New Roman" w:hAnsi="Times New Roman" w:cs="Times New Roman"/>
            <w:color w:val="000000"/>
            <w:sz w:val="24"/>
            <w:szCs w:val="24"/>
            <w:lang w:eastAsia="ru-RU"/>
          </w:rPr>
          <w:t>заявлении</w:t>
        </w:r>
      </w:hyperlink>
      <w:r w:rsidRPr="00976F60">
        <w:rPr>
          <w:rFonts w:ascii="Times New Roman" w:eastAsia="Times New Roman" w:hAnsi="Times New Roman" w:cs="Times New Roman"/>
          <w:color w:val="000000"/>
          <w:sz w:val="24"/>
          <w:szCs w:val="24"/>
          <w:lang w:eastAsia="ru-RU"/>
        </w:rPr>
        <w:t xml:space="preserve"> нецензурных либо оскорбительных выражений, угроз жизни, здоровью и имуществу должностных лиц министерства, а также членов их семей.</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lastRenderedPageBreak/>
        <w:t>32. В случае отказа в приеме заявления и документов, поданных через организации федеральной почтовой связи, уполномоченный орган не позднее 2 рабочих дней со дня регистрации заявления 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В случае отказа в приеме заявления и документов, поданных в уполномоченный орган путем личного обращения, должностное лицо уполномоченного органа выдает (направляет) заявителю или его представителю письменное уведомление об отказе в приеме заявления и документов в течение 2 рабочих дней со дня обращения заявителя или его представителя.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proofErr w:type="gramStart"/>
      <w:r w:rsidRPr="00976F60">
        <w:rPr>
          <w:rFonts w:ascii="Times New Roman" w:eastAsia="Times New Roman" w:hAnsi="Times New Roman" w:cs="Times New Roman"/>
          <w:color w:val="000000"/>
          <w:sz w:val="24"/>
          <w:szCs w:val="24"/>
          <w:lang w:eastAsia="ru-RU"/>
        </w:rPr>
        <w:t>В случае отказа в приеме заявления и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заявления и документов, поданных в форме электронных документов, направляется уведомление об отказе в приеме заявления и документов на адрес электронной почты, с которого поступили заявление и документы.</w:t>
      </w:r>
      <w:proofErr w:type="gramEnd"/>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33. Отказ в приеме заявления и документов не препятствует повторному обращению заявителя в порядке, установленном </w:t>
      </w:r>
      <w:r w:rsidRPr="00976F60">
        <w:rPr>
          <w:rFonts w:ascii="Times New Roman" w:eastAsia="Times New Roman" w:hAnsi="Times New Roman" w:cs="Times New Roman"/>
          <w:sz w:val="24"/>
          <w:szCs w:val="24"/>
          <w:lang w:eastAsia="ru-RU"/>
        </w:rPr>
        <w:t>пунктом 66</w:t>
      </w:r>
      <w:r w:rsidRPr="00976F60">
        <w:rPr>
          <w:rFonts w:ascii="Times New Roman" w:eastAsia="Times New Roman" w:hAnsi="Times New Roman" w:cs="Times New Roman"/>
          <w:color w:val="000000"/>
          <w:sz w:val="24"/>
          <w:szCs w:val="24"/>
          <w:lang w:eastAsia="ru-RU"/>
        </w:rPr>
        <w:t xml:space="preserve"> настоящего административного регламента.</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2"/>
        <w:rPr>
          <w:rFonts w:ascii="Times New Roman" w:eastAsia="Times New Roman" w:hAnsi="Times New Roman" w:cs="Times New Roman"/>
          <w:caps/>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12. ИСЧЕРПЫВАЮЩИЙ </w:t>
      </w:r>
      <w:r w:rsidRPr="00976F60">
        <w:rPr>
          <w:rFonts w:ascii="Times New Roman" w:eastAsia="Times New Roman" w:hAnsi="Times New Roman" w:cs="Times New Roman"/>
          <w:caps/>
          <w:color w:val="000000"/>
          <w:sz w:val="24"/>
          <w:szCs w:val="24"/>
          <w:lang w:eastAsia="ru-RU"/>
        </w:rPr>
        <w:t>Перечень оснований для приостановления или отказа в предоставлении МУНИЦИПАЛЬНОЙ услуги</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tabs>
          <w:tab w:val="left" w:pos="993"/>
        </w:tabs>
        <w:autoSpaceDE w:val="0"/>
        <w:autoSpaceDN w:val="0"/>
        <w:adjustRightInd w:val="0"/>
        <w:ind w:firstLine="992"/>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34. Приостановление муниципальной услуги при наличии оснований возможно:</w:t>
      </w:r>
    </w:p>
    <w:p w:rsidR="00976F60" w:rsidRPr="00976F60" w:rsidRDefault="00976F60" w:rsidP="00976F60">
      <w:pPr>
        <w:widowControl w:val="0"/>
        <w:tabs>
          <w:tab w:val="left" w:pos="993"/>
        </w:tabs>
        <w:autoSpaceDE w:val="0"/>
        <w:ind w:firstLine="992"/>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на основании письменного заявления физического лица или юридического лица на срок не более 3-х месяцев;</w:t>
      </w:r>
    </w:p>
    <w:p w:rsidR="00976F60" w:rsidRPr="00976F60" w:rsidRDefault="00976F60" w:rsidP="00976F60">
      <w:pPr>
        <w:widowControl w:val="0"/>
        <w:tabs>
          <w:tab w:val="left" w:pos="993"/>
        </w:tabs>
        <w:autoSpaceDE w:val="0"/>
        <w:ind w:firstLine="992"/>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в случаях выявления противоречий, неточностей в представленных на рассмотрение документах либо факта их недостоверности на срок не более 30 дней;</w:t>
      </w:r>
    </w:p>
    <w:p w:rsidR="00976F60" w:rsidRPr="00976F60" w:rsidRDefault="00976F60" w:rsidP="00976F60">
      <w:pPr>
        <w:widowControl w:val="0"/>
        <w:tabs>
          <w:tab w:val="left" w:pos="993"/>
        </w:tabs>
        <w:autoSpaceDE w:val="0"/>
        <w:ind w:firstLine="992"/>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предоставления документов неполномочным лицом на срок не более 30 дней;</w:t>
      </w:r>
    </w:p>
    <w:p w:rsidR="00976F60" w:rsidRPr="00976F60" w:rsidRDefault="00976F60" w:rsidP="00976F60">
      <w:pPr>
        <w:widowControl w:val="0"/>
        <w:tabs>
          <w:tab w:val="left" w:pos="993"/>
        </w:tabs>
        <w:autoSpaceDE w:val="0"/>
        <w:autoSpaceDN w:val="0"/>
        <w:adjustRightInd w:val="0"/>
        <w:ind w:firstLine="992"/>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 в связи с необходимостью направления дополнительных запросов в компетентные органы и организации, а также необходимостью предоставления недостающих документов, согласно </w:t>
      </w:r>
      <w:hyperlink w:anchor="Par214" w:history="1">
        <w:r w:rsidRPr="00976F60">
          <w:rPr>
            <w:rFonts w:ascii="Times New Roman" w:eastAsia="Times New Roman" w:hAnsi="Times New Roman" w:cs="Times New Roman"/>
            <w:color w:val="000000"/>
            <w:sz w:val="24"/>
            <w:szCs w:val="24"/>
            <w:lang w:eastAsia="ru-RU"/>
          </w:rPr>
          <w:t xml:space="preserve">п. </w:t>
        </w:r>
      </w:hyperlink>
      <w:r w:rsidRPr="00976F60">
        <w:rPr>
          <w:rFonts w:ascii="Times New Roman" w:eastAsia="Times New Roman" w:hAnsi="Times New Roman" w:cs="Times New Roman"/>
          <w:color w:val="000000"/>
          <w:sz w:val="24"/>
          <w:szCs w:val="24"/>
          <w:lang w:eastAsia="ru-RU"/>
        </w:rPr>
        <w:t>30 настоящего Административного регламента на срок не более 10 дней;</w:t>
      </w:r>
    </w:p>
    <w:p w:rsidR="00976F60" w:rsidRPr="00976F60" w:rsidRDefault="00976F60" w:rsidP="00976F60">
      <w:pPr>
        <w:ind w:firstLine="992"/>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35. Решение об отказе в выдаче разрешения принимается в случае, если:</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 заявление об обмене земельных участков, находящихся в государственной и муниципальной  собственности, на земельные участки, находящиеся в частной собственности направлено в орган исполнительной власти или орган местного самоуправления, которые не вправе заключать соглашение об обмене земельных участков, находящихся в государственной и муниципальной  собственности, на земельные участки, находящиеся в частной собственности;</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lastRenderedPageBreak/>
        <w:t>2) планируемый обмен земельных участков, находящихся в государственной и муниципальной  собственности, на земельные участки, находящиеся в частной собственности не допускается в соответствии с федеральными законами;</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3) обмен земельных участков, находящихся в государственной и муниципальной  собственности, на земельные участки, находящиеся в частной собственности приведет к невозможности использовать земельный участок в соответствии с его разрешенным использованием или </w:t>
      </w:r>
      <w:proofErr w:type="gramStart"/>
      <w:r w:rsidRPr="00976F60">
        <w:rPr>
          <w:rFonts w:ascii="Times New Roman" w:eastAsia="Times New Roman" w:hAnsi="Times New Roman" w:cs="Times New Roman"/>
          <w:color w:val="000000"/>
          <w:sz w:val="24"/>
          <w:szCs w:val="24"/>
          <w:lang w:eastAsia="ru-RU"/>
        </w:rPr>
        <w:t>к</w:t>
      </w:r>
      <w:proofErr w:type="gramEnd"/>
      <w:r w:rsidRPr="00976F60">
        <w:rPr>
          <w:rFonts w:ascii="Times New Roman" w:eastAsia="Times New Roman" w:hAnsi="Times New Roman" w:cs="Times New Roman"/>
          <w:color w:val="000000"/>
          <w:sz w:val="24"/>
          <w:szCs w:val="24"/>
          <w:lang w:eastAsia="ru-RU"/>
        </w:rPr>
        <w:t xml:space="preserve"> </w:t>
      </w:r>
      <w:proofErr w:type="gramStart"/>
      <w:r w:rsidRPr="00976F60">
        <w:rPr>
          <w:rFonts w:ascii="Times New Roman" w:eastAsia="Times New Roman" w:hAnsi="Times New Roman" w:cs="Times New Roman"/>
          <w:color w:val="000000"/>
          <w:sz w:val="24"/>
          <w:szCs w:val="24"/>
          <w:lang w:eastAsia="ru-RU"/>
        </w:rPr>
        <w:t>существенным</w:t>
      </w:r>
      <w:proofErr w:type="gramEnd"/>
      <w:r w:rsidRPr="00976F60">
        <w:rPr>
          <w:rFonts w:ascii="Times New Roman" w:eastAsia="Times New Roman" w:hAnsi="Times New Roman" w:cs="Times New Roman"/>
          <w:color w:val="000000"/>
          <w:sz w:val="24"/>
          <w:szCs w:val="24"/>
          <w:lang w:eastAsia="ru-RU"/>
        </w:rPr>
        <w:t xml:space="preserve"> затруднениям в использовании земельного участка.</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 xml:space="preserve">36. </w:t>
      </w:r>
      <w:r w:rsidRPr="00976F60">
        <w:rPr>
          <w:rFonts w:ascii="Times New Roman" w:eastAsia="Times New Roman" w:hAnsi="Times New Roman" w:cs="Times New Roman"/>
          <w:color w:val="000000"/>
          <w:sz w:val="24"/>
          <w:szCs w:val="24"/>
          <w:lang w:eastAsia="ru-RU"/>
        </w:rPr>
        <w:t>В решении об отказе должно быть указано основание отказа, предусмотренное пунктом 35 настоящего Административного регламента.</w:t>
      </w: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b/>
          <w:color w:val="000000"/>
          <w:sz w:val="24"/>
          <w:szCs w:val="24"/>
          <w:lang w:eastAsia="ru-RU"/>
        </w:rPr>
      </w:pPr>
      <w:bookmarkStart w:id="46" w:name="Par247"/>
      <w:bookmarkEnd w:id="46"/>
    </w:p>
    <w:p w:rsidR="00976F60" w:rsidRPr="00976F60" w:rsidRDefault="00976F60" w:rsidP="00976F60">
      <w:pPr>
        <w:jc w:val="center"/>
        <w:rPr>
          <w:rFonts w:ascii="Times New Roman" w:eastAsia="Times New Roman" w:hAnsi="Times New Roman" w:cs="Times New Roman"/>
          <w:caps/>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13. </w:t>
      </w:r>
      <w:r w:rsidRPr="00976F60">
        <w:rPr>
          <w:rFonts w:ascii="Times New Roman" w:eastAsia="Times New Roman" w:hAnsi="Times New Roman" w:cs="Times New Roman"/>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76F60" w:rsidRPr="00976F60" w:rsidRDefault="00976F60" w:rsidP="00976F60">
      <w:pPr>
        <w:jc w:val="both"/>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37. </w:t>
      </w:r>
      <w:r w:rsidRPr="00976F60">
        <w:rPr>
          <w:rFonts w:ascii="Times New Roman" w:eastAsia="Times New Roman" w:hAnsi="Times New Roman" w:cs="Times New Roman"/>
          <w:sz w:val="24"/>
          <w:szCs w:val="24"/>
        </w:rPr>
        <w:t>В соответствии с Перечнем услуг, которые являются необходимыми и обязательными для предоставления муниципальных услуг муниципального образования Иркутской области и предоставляются организациями, участвующими в предоставлении муниципальных услуг муниципального образования Иркутской области, утвержденным решением представительного органа муниципального образования Иркутской области, необходимые и обязательные услуги для предоставления муниципальной услуги отсутствуют.</w:t>
      </w:r>
    </w:p>
    <w:p w:rsidR="00976F60" w:rsidRPr="00976F60" w:rsidRDefault="00976F60" w:rsidP="00976F60">
      <w:pPr>
        <w:autoSpaceDE w:val="0"/>
        <w:autoSpaceDN w:val="0"/>
        <w:adjustRightInd w:val="0"/>
        <w:ind w:firstLine="567"/>
        <w:outlineLvl w:val="2"/>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14. </w:t>
      </w:r>
      <w:r w:rsidRPr="00976F60">
        <w:rPr>
          <w:rFonts w:ascii="Times New Roman" w:eastAsia="Times New Roman" w:hAnsi="Times New Roman" w:cs="Times New Roman"/>
          <w:sz w:val="24"/>
          <w:szCs w:val="24"/>
          <w:lang w:eastAsia="ru-RU"/>
        </w:rPr>
        <w:t>ПОРЯДОК, РАЗМЕР И ОСНОВАНИЯ ВЗИМАНИЯ ГОСУДАРСТВЕННОЙ ПОШЛИНЫ ИЛИ ИНОЙ ПЛАТЫ, ВЗИМАЕМОЙ ЗА ПРЕДОСТАВЛЕНИЕ МУНИЦИПАЛЬНОЙ УСЛУГИ, В ТОМ ЧИСЛЕ В ЭЛЕКТРОННОЙ ФОРМЕ</w:t>
      </w: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b/>
          <w:color w:val="000000"/>
          <w:sz w:val="24"/>
          <w:szCs w:val="24"/>
          <w:lang w:eastAsia="ru-RU"/>
        </w:rPr>
      </w:pPr>
    </w:p>
    <w:p w:rsidR="00976F60" w:rsidRPr="00976F60" w:rsidRDefault="00976F60" w:rsidP="00976F60">
      <w:pPr>
        <w:widowControl w:val="0"/>
        <w:autoSpaceDE w:val="0"/>
        <w:autoSpaceDN w:val="0"/>
        <w:adjustRightInd w:val="0"/>
        <w:ind w:firstLine="709"/>
        <w:jc w:val="both"/>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38. Муниципальная услуга предоставляется бесплатно.</w:t>
      </w:r>
    </w:p>
    <w:p w:rsidR="00976F60" w:rsidRPr="00976F60" w:rsidRDefault="00976F60" w:rsidP="00976F60">
      <w:pPr>
        <w:autoSpaceDE w:val="0"/>
        <w:autoSpaceDN w:val="0"/>
        <w:adjustRightInd w:val="0"/>
        <w:jc w:val="center"/>
        <w:outlineLvl w:val="1"/>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15. </w:t>
      </w:r>
      <w:r w:rsidRPr="00976F60">
        <w:rPr>
          <w:rFonts w:ascii="Times New Roman" w:eastAsia="Times New Roman" w:hAnsi="Times New Roman" w:cs="Times New Roman"/>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76F60" w:rsidRPr="00976F60" w:rsidRDefault="00976F60" w:rsidP="00976F60">
      <w:pPr>
        <w:autoSpaceDE w:val="0"/>
        <w:autoSpaceDN w:val="0"/>
        <w:adjustRightInd w:val="0"/>
        <w:jc w:val="center"/>
        <w:outlineLvl w:val="1"/>
        <w:rPr>
          <w:rFonts w:ascii="Times New Roman" w:eastAsia="Times New Roman" w:hAnsi="Times New Roman" w:cs="Times New Roman"/>
          <w:color w:val="000000"/>
          <w:sz w:val="24"/>
          <w:szCs w:val="24"/>
          <w:lang w:eastAsia="ru-RU"/>
        </w:rPr>
      </w:pPr>
    </w:p>
    <w:p w:rsidR="00976F60" w:rsidRPr="00976F60" w:rsidRDefault="00976F60" w:rsidP="00976F60">
      <w:pPr>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 xml:space="preserve">39. </w:t>
      </w:r>
      <w:r w:rsidRPr="00976F60">
        <w:rPr>
          <w:rFonts w:ascii="Times New Roman" w:eastAsia="Times New Roman" w:hAnsi="Times New Roman" w:cs="Times New Roman"/>
          <w:sz w:val="24"/>
          <w:szCs w:val="24"/>
          <w:lang w:eastAsia="ru-RU"/>
        </w:rPr>
        <w:t>Плата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установлена.</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40. Размер платы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w:t>
      </w:r>
    </w:p>
    <w:p w:rsidR="00976F60" w:rsidRPr="00976F60" w:rsidRDefault="00976F60" w:rsidP="00976F60">
      <w:pPr>
        <w:tabs>
          <w:tab w:val="left" w:pos="3885"/>
        </w:tabs>
        <w:autoSpaceDE w:val="0"/>
        <w:autoSpaceDN w:val="0"/>
        <w:adjustRightInd w:val="0"/>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lastRenderedPageBreak/>
        <w:tab/>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aps/>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16. </w:t>
      </w:r>
      <w:r w:rsidRPr="00976F60">
        <w:rPr>
          <w:rFonts w:ascii="Times New Roman" w:eastAsia="Times New Roman" w:hAnsi="Times New Roman" w:cs="Times New Roman"/>
          <w:sz w:val="24"/>
          <w:szCs w:val="24"/>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976F60" w:rsidRPr="00976F60" w:rsidRDefault="00976F60" w:rsidP="00976F60">
      <w:pPr>
        <w:widowControl w:val="0"/>
        <w:autoSpaceDE w:val="0"/>
        <w:autoSpaceDN w:val="0"/>
        <w:adjustRightInd w:val="0"/>
        <w:ind w:firstLine="709"/>
        <w:jc w:val="both"/>
        <w:outlineLvl w:val="2"/>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41. Максимальный срок ожидания в очереди при подаче заявления о предоставлении государственной услуги и при получении результата предоставления муниципальной услуги 15 минут.</w:t>
      </w:r>
    </w:p>
    <w:p w:rsidR="00976F60" w:rsidRPr="00976F60" w:rsidRDefault="00976F60" w:rsidP="00976F60">
      <w:pPr>
        <w:widowControl w:val="0"/>
        <w:tabs>
          <w:tab w:val="left" w:pos="1134"/>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42. Максимальное время ожидания заявителем в очереди при подаче дополнительных документов к заявлению, заявления на получение информации, консультации, итоговых решений не должно превышать 15 минут.</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jc w:val="center"/>
        <w:rPr>
          <w:rFonts w:ascii="Times New Roman" w:eastAsia="Times New Roman" w:hAnsi="Times New Roman" w:cs="Times New Roman"/>
          <w:sz w:val="24"/>
          <w:szCs w:val="24"/>
          <w:lang w:eastAsia="ru-RU"/>
        </w:rPr>
      </w:pPr>
      <w:bookmarkStart w:id="47" w:name="Par265"/>
      <w:bookmarkEnd w:id="47"/>
      <w:r w:rsidRPr="00976F60">
        <w:rPr>
          <w:rFonts w:ascii="Times New Roman" w:eastAsia="Times New Roman" w:hAnsi="Times New Roman" w:cs="Times New Roman"/>
          <w:color w:val="000000"/>
          <w:sz w:val="24"/>
          <w:szCs w:val="24"/>
          <w:lang w:eastAsia="ru-RU"/>
        </w:rPr>
        <w:t xml:space="preserve">Глава 17. </w:t>
      </w:r>
      <w:r w:rsidRPr="00976F60">
        <w:rPr>
          <w:rFonts w:ascii="Times New Roman" w:eastAsia="Times New Roman" w:hAnsi="Times New Roman" w:cs="Times New Roman"/>
          <w:sz w:val="24"/>
          <w:szCs w:val="24"/>
          <w:lang w:eastAsia="ru-RU"/>
        </w:rPr>
        <w:t>СРОК И ПОРЯДОК РЕГИСТРАЦИИ ЗАЯВЛЕНИЯ</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ЗАЯВИТЕЛЯ О ПРЕДОСТАВЛЕНИИ МУНИЦИПАЛЬНОЙ УСЛУГИ, В ТОМ ЧИСЛЕ В ЭЛЕКТРОННОЙ ФОРМЕ</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43.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976F60" w:rsidRPr="00976F60" w:rsidRDefault="00976F60" w:rsidP="00976F60">
      <w:pPr>
        <w:widowControl w:val="0"/>
        <w:tabs>
          <w:tab w:val="left" w:pos="993"/>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44.Срок регистрации заявления о предоставлении муниципальной услуги составляет:</w:t>
      </w:r>
    </w:p>
    <w:p w:rsidR="00976F60" w:rsidRPr="00976F60" w:rsidRDefault="00976F60" w:rsidP="00976F60">
      <w:pPr>
        <w:widowControl w:val="0"/>
        <w:tabs>
          <w:tab w:val="left" w:pos="993"/>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в случае личного обращения заявителя - в течение 3 (трех) рабочих дней;</w:t>
      </w:r>
    </w:p>
    <w:p w:rsidR="00976F60" w:rsidRPr="00976F60" w:rsidRDefault="00976F60" w:rsidP="00976F60">
      <w:pPr>
        <w:widowControl w:val="0"/>
        <w:tabs>
          <w:tab w:val="left" w:pos="851"/>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в случае поступления заявления и документов посредством почтовой корреспонденции - в течение 3 (трех) рабочих дней.</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Максимальное время регистрации заявления о предоставлении муниципальной услуги составляет 15 минут.</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bookmarkStart w:id="48" w:name="Par272"/>
      <w:bookmarkEnd w:id="48"/>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18. </w:t>
      </w:r>
      <w:r w:rsidRPr="00976F60">
        <w:rPr>
          <w:rFonts w:ascii="Times New Roman" w:eastAsia="Times New Roman" w:hAnsi="Times New Roman" w:cs="Times New Roman"/>
          <w:caps/>
          <w:color w:val="000000"/>
          <w:sz w:val="24"/>
          <w:szCs w:val="24"/>
          <w:lang w:eastAsia="ru-RU"/>
        </w:rPr>
        <w:t>Требования к помещениям, в которых предоставляется МУНИЦИПАЛЬНая услуга</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 xml:space="preserve">45. </w:t>
      </w:r>
      <w:r w:rsidRPr="00976F60">
        <w:rPr>
          <w:rFonts w:ascii="Times New Roman" w:eastAsia="Times New Roman" w:hAnsi="Times New Roman" w:cs="Times New Roman"/>
          <w:sz w:val="24"/>
          <w:szCs w:val="24"/>
          <w:lang w:eastAsia="ru-RU"/>
        </w:rPr>
        <w:t>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sz w:val="24"/>
          <w:szCs w:val="24"/>
        </w:rPr>
      </w:pPr>
      <w:r w:rsidRPr="00976F60">
        <w:rPr>
          <w:rFonts w:ascii="Times New Roman" w:eastAsia="Times New Roman" w:hAnsi="Times New Roman" w:cs="Times New Roman"/>
          <w:sz w:val="24"/>
          <w:szCs w:val="24"/>
          <w:lang w:eastAsia="ru-RU"/>
        </w:rPr>
        <w:t xml:space="preserve">46. Информационные таблички (вывески) размещаются рядом с входом, либо на двери входа так, чтобы они были хорошо видны заявителям. </w:t>
      </w:r>
    </w:p>
    <w:p w:rsidR="00976F60" w:rsidRPr="00976F60" w:rsidRDefault="00976F60" w:rsidP="00976F60">
      <w:pPr>
        <w:widowControl w:val="0"/>
        <w:tabs>
          <w:tab w:val="left" w:pos="1134"/>
        </w:tabs>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47. Прием заявлений и документов, необходимых для предоставления муниципальной услуги, осуществляется в кабинетах уполномоченного органа.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lastRenderedPageBreak/>
        <w:t>48.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49. Каждое рабочее место должностных лиц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50.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51.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 xml:space="preserve">52. </w:t>
      </w:r>
      <w:r w:rsidRPr="00976F60">
        <w:rPr>
          <w:rFonts w:ascii="Times New Roman" w:eastAsia="Times New Roman" w:hAnsi="Times New Roman" w:cs="Times New Roman"/>
          <w:color w:val="000000"/>
          <w:sz w:val="24"/>
          <w:szCs w:val="24"/>
          <w:lang w:eastAsia="ru-RU"/>
        </w:rPr>
        <w:t>Места для заполнения документов оборудуются:</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а) информационными стендами;</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б) стульями и столами для возможности оформления документов.</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53.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ind w:firstLine="540"/>
        <w:jc w:val="center"/>
        <w:outlineLvl w:val="2"/>
        <w:rPr>
          <w:rFonts w:ascii="Times New Roman" w:eastAsia="Times New Roman" w:hAnsi="Times New Roman" w:cs="Times New Roman"/>
          <w:caps/>
          <w:color w:val="000000"/>
          <w:sz w:val="24"/>
          <w:szCs w:val="24"/>
          <w:lang w:eastAsia="ru-RU"/>
        </w:rPr>
      </w:pPr>
      <w:bookmarkStart w:id="49" w:name="Par290"/>
      <w:bookmarkEnd w:id="49"/>
      <w:r w:rsidRPr="00976F60">
        <w:rPr>
          <w:rFonts w:ascii="Times New Roman" w:eastAsia="Times New Roman" w:hAnsi="Times New Roman" w:cs="Times New Roman"/>
          <w:color w:val="000000"/>
          <w:sz w:val="24"/>
          <w:szCs w:val="24"/>
          <w:lang w:eastAsia="ru-RU"/>
        </w:rPr>
        <w:t>Глава 19.</w:t>
      </w:r>
      <w:r w:rsidRPr="00976F60">
        <w:rPr>
          <w:rFonts w:ascii="Times New Roman" w:eastAsia="Times New Roman" w:hAnsi="Times New Roman" w:cs="Times New Roman"/>
          <w:caps/>
          <w:color w:val="000000"/>
          <w:sz w:val="24"/>
          <w:szCs w:val="24"/>
          <w:lang w:eastAsia="ru-RU"/>
        </w:rPr>
        <w:t xml:space="preserve"> Показатели доступности и качества</w:t>
      </w:r>
    </w:p>
    <w:p w:rsidR="00976F60" w:rsidRPr="00976F60" w:rsidRDefault="00976F60" w:rsidP="00976F60">
      <w:pPr>
        <w:autoSpaceDE w:val="0"/>
        <w:autoSpaceDN w:val="0"/>
        <w:adjustRightInd w:val="0"/>
        <w:jc w:val="center"/>
        <w:outlineLvl w:val="2"/>
        <w:rPr>
          <w:rFonts w:ascii="Times New Roman" w:eastAsia="Times New Roman" w:hAnsi="Times New Roman" w:cs="Times New Roman"/>
          <w:caps/>
          <w:color w:val="000000"/>
          <w:sz w:val="24"/>
          <w:szCs w:val="24"/>
          <w:lang w:eastAsia="ru-RU"/>
        </w:rPr>
      </w:pPr>
      <w:r w:rsidRPr="00976F60">
        <w:rPr>
          <w:rFonts w:ascii="Times New Roman" w:eastAsia="Times New Roman" w:hAnsi="Times New Roman" w:cs="Times New Roman"/>
          <w:caps/>
          <w:color w:val="000000"/>
          <w:sz w:val="24"/>
          <w:szCs w:val="24"/>
          <w:lang w:eastAsia="ru-RU"/>
        </w:rPr>
        <w:t>муниципальной услуги</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 xml:space="preserve">54. </w:t>
      </w:r>
      <w:r w:rsidRPr="00976F60">
        <w:rPr>
          <w:rFonts w:ascii="Times New Roman" w:eastAsia="Times New Roman" w:hAnsi="Times New Roman" w:cs="Times New Roman"/>
          <w:sz w:val="24"/>
          <w:szCs w:val="24"/>
          <w:lang w:eastAsia="ru-RU"/>
        </w:rPr>
        <w:t>Основными показателями доступности и качества муниципальной услуги являются: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соблюдение требований к местам предоставления муниципальной услуги, их транспортной доступности;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среднее время ожидания в очереди при подаче документов;</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количество взаимодействий заявителя с должностными лицами уполномоченного органа.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55. Основными требованиями к качеству рассмотрения обращений заявителей являются: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достоверность предоставляемой заявителям информации о ходе рассмотрения обращения;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полнота информирования заявителей о ходе рассмотрения обращения;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наглядность форм предоставляемой информации об административных процедурах;</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удобство и доступность получения заявителями информации о порядке предоставления </w:t>
      </w:r>
      <w:r w:rsidRPr="00976F60">
        <w:rPr>
          <w:rFonts w:ascii="Times New Roman" w:eastAsia="Times New Roman" w:hAnsi="Times New Roman" w:cs="Times New Roman"/>
          <w:sz w:val="24"/>
          <w:szCs w:val="24"/>
          <w:lang w:eastAsia="ru-RU"/>
        </w:rPr>
        <w:lastRenderedPageBreak/>
        <w:t>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оперативность вынесения решения в отношении рассматриваемого обращения.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56.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57. Взаимодействие заявителя с должностными лицами уполномоченного органа осуществляется при личном обращении заявителя: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для подачи документов, необходимых для предоставления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за получением результата предоставления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58.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15 минут по каждому из указанных видов взаимодействия.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59. Заявителю обеспечивается возможность получения муниципальной услуги посредством Портала.</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bookmarkStart w:id="50" w:name="Par299"/>
      <w:bookmarkEnd w:id="50"/>
    </w:p>
    <w:p w:rsidR="00976F60" w:rsidRPr="00976F60" w:rsidRDefault="00976F60" w:rsidP="00976F60">
      <w:pPr>
        <w:autoSpaceDE w:val="0"/>
        <w:autoSpaceDN w:val="0"/>
        <w:adjustRightInd w:val="0"/>
        <w:jc w:val="center"/>
        <w:outlineLvl w:val="1"/>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20. </w:t>
      </w:r>
      <w:r w:rsidRPr="00976F60">
        <w:rPr>
          <w:rFonts w:ascii="Times New Roman" w:eastAsia="Times New Roman" w:hAnsi="Times New Roman" w:cs="Times New Roman"/>
          <w:sz w:val="24"/>
          <w:szCs w:val="24"/>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60.</w:t>
      </w:r>
      <w:r w:rsidRPr="00976F60">
        <w:rPr>
          <w:rFonts w:ascii="Times New Roman" w:eastAsia="Times New Roman" w:hAnsi="Times New Roman" w:cs="Times New Roman"/>
          <w:sz w:val="24"/>
          <w:szCs w:val="24"/>
          <w:lang w:eastAsia="ru-RU"/>
        </w:rPr>
        <w:t xml:space="preserve"> Заявители имеют возможность получения муниципальной услуги в электронной форме посредством Портала в части: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 получения информации о порядке предоставления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2) ознакомления с формами заявлений и иных документов, необходимых для получения муниципальной услуги, обеспечения доступа к ним для копирования и заполнения в электронном виде;</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3) направления запроса и документов, необходимых для предоставления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4) отслеживания хода предоставления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61. 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62" w:history="1">
        <w:r w:rsidRPr="00976F60">
          <w:rPr>
            <w:rFonts w:ascii="Times New Roman" w:eastAsia="Times New Roman" w:hAnsi="Times New Roman" w:cs="Times New Roman"/>
            <w:sz w:val="24"/>
            <w:szCs w:val="24"/>
            <w:lang w:eastAsia="ru-RU"/>
          </w:rPr>
          <w:t>закона</w:t>
        </w:r>
      </w:hyperlink>
      <w:r w:rsidRPr="00976F60">
        <w:rPr>
          <w:rFonts w:ascii="Times New Roman" w:eastAsia="Times New Roman" w:hAnsi="Times New Roman" w:cs="Times New Roman"/>
          <w:sz w:val="24"/>
          <w:szCs w:val="24"/>
          <w:lang w:eastAsia="ru-RU"/>
        </w:rPr>
        <w:t xml:space="preserve"> от 6 апреля 2011 года № 63-ФЗ «Об электронной подписи» и требованиями Федерального </w:t>
      </w:r>
      <w:hyperlink r:id="rId63" w:history="1">
        <w:r w:rsidRPr="00976F60">
          <w:rPr>
            <w:rFonts w:ascii="Times New Roman" w:eastAsia="Times New Roman" w:hAnsi="Times New Roman" w:cs="Times New Roman"/>
            <w:sz w:val="24"/>
            <w:szCs w:val="24"/>
            <w:lang w:eastAsia="ru-RU"/>
          </w:rPr>
          <w:t>закона</w:t>
        </w:r>
      </w:hyperlink>
      <w:r w:rsidRPr="00976F60">
        <w:rPr>
          <w:rFonts w:ascii="Times New Roman" w:eastAsia="Times New Roman" w:hAnsi="Times New Roman" w:cs="Times New Roman"/>
          <w:sz w:val="24"/>
          <w:szCs w:val="24"/>
          <w:lang w:eastAsia="ru-RU"/>
        </w:rPr>
        <w:t xml:space="preserve"> № 210-ФЗ.</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62.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lastRenderedPageBreak/>
        <w:t xml:space="preserve">63. В течение 5 календарных дней </w:t>
      </w:r>
      <w:proofErr w:type="gramStart"/>
      <w:r w:rsidRPr="00976F60">
        <w:rPr>
          <w:rFonts w:ascii="Times New Roman" w:eastAsia="Times New Roman" w:hAnsi="Times New Roman" w:cs="Times New Roman"/>
          <w:sz w:val="24"/>
          <w:szCs w:val="24"/>
          <w:lang w:eastAsia="ru-RU"/>
        </w:rPr>
        <w:t>с даты направления</w:t>
      </w:r>
      <w:proofErr w:type="gramEnd"/>
      <w:r w:rsidRPr="00976F60">
        <w:rPr>
          <w:rFonts w:ascii="Times New Roman" w:eastAsia="Times New Roman" w:hAnsi="Times New Roman" w:cs="Times New Roman"/>
          <w:sz w:val="24"/>
          <w:szCs w:val="24"/>
          <w:lang w:eastAsia="ru-RU"/>
        </w:rPr>
        <w:t xml:space="preserve"> запроса о предоставлении муниципальной услуги в электронной форме заявитель предоставляет в уполномоченный орган документы, представленные в пункте 28 административного регламента.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64. </w:t>
      </w:r>
      <w:proofErr w:type="gramStart"/>
      <w:r w:rsidRPr="00976F60">
        <w:rPr>
          <w:rFonts w:ascii="Times New Roman" w:eastAsia="Times New Roman" w:hAnsi="Times New Roman" w:cs="Times New Roman"/>
          <w:sz w:val="24"/>
          <w:szCs w:val="24"/>
          <w:lang w:eastAsia="ru-RU"/>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976F60">
        <w:rPr>
          <w:rFonts w:ascii="Times New Roman" w:eastAsia="Times New Roman" w:hAnsi="Times New Roman" w:cs="Times New Roman"/>
          <w:sz w:val="24"/>
          <w:szCs w:val="24"/>
          <w:lang w:eastAsia="ru-RU"/>
        </w:rPr>
        <w:t xml:space="preserve"> статьи 6 Федерального закона от 27 июля 2006 года № 152-ФЗ «О персональных данных» не требуется.</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1"/>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Раздел </w:t>
      </w:r>
      <w:r w:rsidRPr="00976F60">
        <w:rPr>
          <w:rFonts w:ascii="Times New Roman" w:eastAsia="Times New Roman" w:hAnsi="Times New Roman" w:cs="Times New Roman"/>
          <w:color w:val="000000"/>
          <w:sz w:val="24"/>
          <w:szCs w:val="24"/>
          <w:lang w:val="en-US" w:eastAsia="ru-RU"/>
        </w:rPr>
        <w:t>III</w:t>
      </w:r>
      <w:r w:rsidRPr="00976F60">
        <w:rPr>
          <w:rFonts w:ascii="Times New Roman" w:eastAsia="Times New Roman" w:hAnsi="Times New Roman" w:cs="Times New Roman"/>
          <w:color w:val="000000"/>
          <w:sz w:val="24"/>
          <w:szCs w:val="24"/>
          <w:lang w:eastAsia="ru-RU"/>
        </w:rPr>
        <w:t xml:space="preserve">. </w:t>
      </w:r>
      <w:r w:rsidRPr="00976F60">
        <w:rPr>
          <w:rFonts w:ascii="Times New Roman" w:eastAsia="Times New Roman" w:hAnsi="Times New Roman" w:cs="Times New Roman"/>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76F60" w:rsidRPr="00976F60" w:rsidRDefault="00976F60" w:rsidP="00976F60">
      <w:pPr>
        <w:autoSpaceDE w:val="0"/>
        <w:autoSpaceDN w:val="0"/>
        <w:adjustRightInd w:val="0"/>
        <w:jc w:val="both"/>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Глава 21. СОСТАВ И ПОСЛЕДОВАТЕЛЬНОСТЬ АДМИНИСТРАТИВНЫХ ПРОЦЕДУР</w:t>
      </w:r>
    </w:p>
    <w:p w:rsidR="00976F60" w:rsidRPr="00976F60" w:rsidRDefault="00976F60" w:rsidP="00976F60">
      <w:pPr>
        <w:widowControl w:val="0"/>
        <w:tabs>
          <w:tab w:val="left" w:pos="993"/>
        </w:tabs>
        <w:autoSpaceDE w:val="0"/>
        <w:autoSpaceDN w:val="0"/>
        <w:adjustRightInd w:val="0"/>
        <w:ind w:firstLine="709"/>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tabs>
          <w:tab w:val="left" w:pos="993"/>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65. Организация предоставления муниципальной услуги по предварительному согласованию предоставления земельного участка включает в себя следующие административные процедуры:</w:t>
      </w:r>
    </w:p>
    <w:p w:rsidR="00976F60" w:rsidRPr="00976F60" w:rsidRDefault="00976F60" w:rsidP="00485F57">
      <w:pPr>
        <w:widowControl w:val="0"/>
        <w:numPr>
          <w:ilvl w:val="0"/>
          <w:numId w:val="78"/>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прием и регистрация заявления - 3 (три) рабочих дня;</w:t>
      </w:r>
    </w:p>
    <w:p w:rsidR="00976F60" w:rsidRPr="00976F60" w:rsidRDefault="00976F60" w:rsidP="00485F57">
      <w:pPr>
        <w:numPr>
          <w:ilvl w:val="0"/>
          <w:numId w:val="78"/>
        </w:numPr>
        <w:tabs>
          <w:tab w:val="left" w:pos="993"/>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в течение десяти дней со дня поступления (регистрации) заявления уполномоченный орган возвращает заявление заявителю, если оно не соответствует требованиям пункта 27 настоящего Административного регламента, подано в иной уполномоченный орган или к заявлению не приложены документы, предусмотренные пунктом 28 настоящего Административного регламента;</w:t>
      </w:r>
    </w:p>
    <w:p w:rsidR="00976F60" w:rsidRPr="00976F60" w:rsidRDefault="00976F60" w:rsidP="00485F57">
      <w:pPr>
        <w:numPr>
          <w:ilvl w:val="0"/>
          <w:numId w:val="79"/>
        </w:numPr>
        <w:tabs>
          <w:tab w:val="left" w:pos="993"/>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принятие решения о предоставлении муниципальной услуги</w:t>
      </w:r>
      <w:r w:rsidRPr="00976F60">
        <w:rPr>
          <w:rFonts w:ascii="Times New Roman" w:eastAsia="Times New Roman" w:hAnsi="Times New Roman" w:cs="Times New Roman"/>
          <w:color w:val="000000"/>
          <w:sz w:val="24"/>
          <w:szCs w:val="24"/>
          <w:shd w:val="clear" w:color="auto" w:fill="FFFFFF"/>
          <w:lang w:eastAsia="ru-RU"/>
        </w:rPr>
        <w:t>.</w:t>
      </w:r>
    </w:p>
    <w:p w:rsidR="00976F60" w:rsidRPr="00976F60" w:rsidRDefault="00976F60" w:rsidP="00976F60">
      <w:pPr>
        <w:widowControl w:val="0"/>
        <w:tabs>
          <w:tab w:val="left" w:pos="993"/>
        </w:tabs>
        <w:autoSpaceDE w:val="0"/>
        <w:autoSpaceDN w:val="0"/>
        <w:adjustRightInd w:val="0"/>
        <w:ind w:firstLine="709"/>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54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 xml:space="preserve">Глава 22. </w:t>
      </w:r>
      <w:r w:rsidRPr="00976F60">
        <w:rPr>
          <w:rFonts w:ascii="Times New Roman" w:eastAsia="Times New Roman" w:hAnsi="Times New Roman" w:cs="Times New Roman"/>
          <w:caps/>
          <w:sz w:val="24"/>
          <w:szCs w:val="24"/>
          <w:lang w:eastAsia="ru-RU"/>
        </w:rPr>
        <w:t>прием</w:t>
      </w:r>
      <w:r w:rsidRPr="00976F60">
        <w:rPr>
          <w:rFonts w:ascii="Times New Roman" w:eastAsia="Times New Roman" w:hAnsi="Times New Roman" w:cs="Times New Roman"/>
          <w:caps/>
          <w:color w:val="000000"/>
          <w:sz w:val="24"/>
          <w:szCs w:val="24"/>
          <w:lang w:eastAsia="ru-RU"/>
        </w:rPr>
        <w:t xml:space="preserve"> и регистрация заявления и документов, подлежащих представлению заявителем</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66. Основанием для начала административной процедуры является личное обращение заявителя с документами, указанными в пунктах 27 и 28 настоящего регламента. </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67.</w:t>
      </w:r>
      <w:r w:rsidRPr="00976F60">
        <w:rPr>
          <w:rFonts w:ascii="Times New Roman" w:eastAsia="Times New Roman" w:hAnsi="Times New Roman" w:cs="Times New Roman"/>
          <w:sz w:val="24"/>
          <w:szCs w:val="24"/>
          <w:lang w:eastAsia="ru-RU"/>
        </w:rPr>
        <w:t>Должностным лицом, ответственным за выполнение действия, является должностное лицо администрации МО или уполномоченного органа.</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Ответственное должностное лицо, в случае личного обращения заявителя: </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определяет предмет обращения;</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устанавливает личность заявителя и его полномочия;</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консультирует заявителя о порядке оформления заявления о предоставлении муниципальной услуги и/или проверяет правильность его оформления (по просьбе заявителя, не способного по состоянию здоровья либо в силу иных причин собственноручно оформить </w:t>
      </w:r>
      <w:r w:rsidRPr="00976F60">
        <w:rPr>
          <w:rFonts w:ascii="Times New Roman" w:eastAsia="Times New Roman" w:hAnsi="Times New Roman" w:cs="Times New Roman"/>
          <w:sz w:val="24"/>
          <w:szCs w:val="24"/>
          <w:lang w:eastAsia="ru-RU"/>
        </w:rPr>
        <w:lastRenderedPageBreak/>
        <w:t>заявление, заявление может быть оформлено должностным лицом, ответственным за прием документов, о чем на заявлении делается соответствующая запись);</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определяет способ информирования заявителя о принятом решении по предоставлению муниципальной услуги (в устной либо письменной форме), о чем на заявлении делается соответствующая запись;</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проводит проверку документов и дает их оценку на предмет соответствия перечню документов, указанных в пункте 28 и требованиям настоящего Административного регламента;</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копирует документы (в случае необходимости) для формирования комплекта документов для рассмотрения, заверяет копии документов, заверяет копии подписью лица, ответственного за прием документов, с указанием его должности, фамилии и инициалов, а также даты </w:t>
      </w:r>
      <w:proofErr w:type="gramStart"/>
      <w:r w:rsidRPr="00976F60">
        <w:rPr>
          <w:rFonts w:ascii="Times New Roman" w:eastAsia="Times New Roman" w:hAnsi="Times New Roman" w:cs="Times New Roman"/>
          <w:sz w:val="24"/>
          <w:szCs w:val="24"/>
          <w:lang w:eastAsia="ru-RU"/>
        </w:rPr>
        <w:t>заверения копии</w:t>
      </w:r>
      <w:proofErr w:type="gramEnd"/>
      <w:r w:rsidRPr="00976F60">
        <w:rPr>
          <w:rFonts w:ascii="Times New Roman" w:eastAsia="Times New Roman" w:hAnsi="Times New Roman" w:cs="Times New Roman"/>
          <w:sz w:val="24"/>
          <w:szCs w:val="24"/>
          <w:lang w:eastAsia="ru-RU"/>
        </w:rPr>
        <w:t>;</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фиксирует факт приема документов в журнале регистрации;</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выдает заявителю расписку о приеме документов с указанием их перечня и даты получения;</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формирует учетное дело заявителя;</w:t>
      </w:r>
    </w:p>
    <w:p w:rsidR="00976F60" w:rsidRPr="00976F60" w:rsidRDefault="00976F60"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передает учетное дело заявителя для рассмотрения вопроса об установлении сервитута.</w:t>
      </w:r>
    </w:p>
    <w:p w:rsidR="00976F60" w:rsidRPr="00976F60" w:rsidRDefault="00976F60" w:rsidP="00976F60">
      <w:pPr>
        <w:widowControl w:val="0"/>
        <w:ind w:firstLine="708"/>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В случае если копии документов и реестр документов из Многофункционального центра получены: </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а) в электронном виде (в составе пакетов электронных дел); </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б) на бумажных носителях (в случае необходимости обязательного представления оригиналов документов), должностное лицо:</w:t>
      </w:r>
    </w:p>
    <w:p w:rsidR="00976F60" w:rsidRPr="00976F60" w:rsidRDefault="00976F60"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проводит сверку реестра документов с представленными документами; </w:t>
      </w:r>
    </w:p>
    <w:p w:rsidR="00976F60" w:rsidRPr="00976F60" w:rsidRDefault="00976F60"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при обнаружении некомплектности документов возвращает документы в Многофункциональный центр с целью возврата заявителю для устранения выявленных недостатков;</w:t>
      </w:r>
    </w:p>
    <w:p w:rsidR="00976F60" w:rsidRPr="00976F60" w:rsidRDefault="00976F60"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фиксирует факт приема документов в журнале регистрации документов; </w:t>
      </w:r>
    </w:p>
    <w:p w:rsidR="00976F60" w:rsidRPr="00976F60" w:rsidRDefault="00976F60"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формирует учетное дело заявителя;</w:t>
      </w:r>
    </w:p>
    <w:p w:rsidR="00976F60" w:rsidRPr="00976F60" w:rsidRDefault="00976F60"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передает учетное дело заявителя для рассмотрения вопроса об установлении сервитута.</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Максимальный срок выполнения действия с момента получения должностным лицом документов - 3 дня.</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68. Критериями принятия решения в рамках выполняемого действия является комплектность документов и их соответствие требованиям настоящего Административного регламента. </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Способом фиксации результата выполнения действия является: </w:t>
      </w:r>
    </w:p>
    <w:p w:rsidR="00976F60" w:rsidRPr="00976F60" w:rsidRDefault="00976F60" w:rsidP="00485F57">
      <w:pPr>
        <w:widowControl w:val="0"/>
        <w:numPr>
          <w:ilvl w:val="0"/>
          <w:numId w:val="82"/>
        </w:numPr>
        <w:tabs>
          <w:tab w:val="left" w:pos="993"/>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регистрация заявления и документов в журнале регистрации;</w:t>
      </w:r>
    </w:p>
    <w:p w:rsidR="00976F60" w:rsidRPr="00976F60" w:rsidRDefault="00976F60" w:rsidP="00485F57">
      <w:pPr>
        <w:widowControl w:val="0"/>
        <w:numPr>
          <w:ilvl w:val="0"/>
          <w:numId w:val="82"/>
        </w:numPr>
        <w:tabs>
          <w:tab w:val="left" w:pos="993"/>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выдача заявителю расписки о приеме документов с указанием их перечня и даты приема;</w:t>
      </w:r>
    </w:p>
    <w:p w:rsidR="00976F60" w:rsidRPr="00976F60" w:rsidRDefault="00976F60" w:rsidP="00485F57">
      <w:pPr>
        <w:widowControl w:val="0"/>
        <w:numPr>
          <w:ilvl w:val="0"/>
          <w:numId w:val="82"/>
        </w:numPr>
        <w:tabs>
          <w:tab w:val="left" w:pos="993"/>
        </w:tabs>
        <w:suppressAutoHyphen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отметка в журнале регистрации факта передачи на рассмотрение подготовленного пакета документов. </w:t>
      </w:r>
    </w:p>
    <w:p w:rsidR="00976F60" w:rsidRPr="00976F60" w:rsidRDefault="00976F60" w:rsidP="00976F60">
      <w:pPr>
        <w:widowControl w:val="0"/>
        <w:ind w:firstLine="709"/>
        <w:jc w:val="both"/>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ind w:firstLine="709"/>
        <w:jc w:val="center"/>
        <w:rPr>
          <w:rFonts w:ascii="Times New Roman" w:eastAsia="Times New Roman" w:hAnsi="Times New Roman" w:cs="Times New Roman"/>
          <w:caps/>
          <w:sz w:val="24"/>
          <w:szCs w:val="24"/>
          <w:lang w:eastAsia="ru-RU"/>
        </w:rPr>
      </w:pPr>
      <w:r w:rsidRPr="00976F60">
        <w:rPr>
          <w:rFonts w:ascii="Times New Roman" w:eastAsia="Times New Roman" w:hAnsi="Times New Roman" w:cs="Times New Roman"/>
          <w:sz w:val="24"/>
          <w:szCs w:val="24"/>
          <w:lang w:eastAsia="ru-RU"/>
        </w:rPr>
        <w:t>Глава 23</w:t>
      </w:r>
      <w:r w:rsidRPr="00976F60">
        <w:rPr>
          <w:rFonts w:ascii="Times New Roman" w:eastAsia="Times New Roman" w:hAnsi="Times New Roman" w:cs="Times New Roman"/>
          <w:caps/>
          <w:sz w:val="24"/>
          <w:szCs w:val="24"/>
          <w:lang w:eastAsia="ru-RU"/>
        </w:rPr>
        <w:t>. Формирование и направление межведомственных запросов В ОРГАНЫ, УЧАСТВУЮЩИЕ В ПРЕДОСТАВЛЕНИИ МУНИЦИПАЛЬНОЙ УСЛУГИ</w:t>
      </w:r>
    </w:p>
    <w:p w:rsidR="00976F60" w:rsidRPr="00976F60" w:rsidRDefault="00976F60" w:rsidP="00976F60">
      <w:pPr>
        <w:tabs>
          <w:tab w:val="left" w:pos="3570"/>
        </w:tabs>
        <w:ind w:firstLine="709"/>
        <w:jc w:val="both"/>
        <w:rPr>
          <w:rFonts w:ascii="Times New Roman" w:eastAsia="Times New Roman" w:hAnsi="Times New Roman" w:cs="Times New Roman"/>
          <w:sz w:val="24"/>
          <w:szCs w:val="24"/>
          <w:lang w:eastAsia="ru-RU"/>
        </w:rPr>
      </w:pPr>
    </w:p>
    <w:p w:rsidR="00976F60" w:rsidRPr="00976F60" w:rsidRDefault="00976F60" w:rsidP="00976F60">
      <w:pPr>
        <w:tabs>
          <w:tab w:val="left" w:pos="3570"/>
        </w:tabs>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69. Основанием для начала административной процедуры является непредставление заявителем документов, предусмотренных пунктом 28 настоящего административного регламента.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70. В течение 1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услуги, осуществляет направление межведомственного запроса: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1) в Федеральную налоговую службу в целях получения: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копии свидетельства о государственной регистрации физического лица в качестве индивидуального предпринимателя (для индивидуального предпринимателя);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копии свидетельства о государственной регистрации юридического лица (для юридического лица) или выписки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2) в Федеральную службу государственной регистрации, кадастра и картографии в целях получения: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уведомление об отсутствии в ЕГРП запрашиваемых сведений о зарегистрированных правах на указанный земельный участок;</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выписка из Единого государственного реестра юридических лиц (ЕГРЮЛ) о юридическом лице;</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кадастровый паспорт испрашиваемого земельного участка;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кадастровая выписка об испрашиваемом земельном участке.</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71. В случае отсутствия технической возможности формирования и направления запросов в форме электронного документа по каналам систем межведомственного электронного взаимодействия, межведомственные запросы направляются на бумажном носителе посредством почтового отправления, по факсу (с одновременным направлением на бумажном носителе посредством почтового отправления).</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72. Направление межведомственного запроса и представление документов и информации, перечисленных в пункте 28 настоящего административного регламента, допускаются только в целях, связанных с предоставлением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73. Межведомственный запрос о представлении документов, указанных в пункте 28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w:t>
      </w:r>
      <w:hyperlink r:id="rId64" w:history="1">
        <w:r w:rsidRPr="00976F60">
          <w:rPr>
            <w:rFonts w:ascii="Times New Roman" w:eastAsia="Times New Roman" w:hAnsi="Times New Roman" w:cs="Times New Roman"/>
            <w:sz w:val="24"/>
            <w:szCs w:val="24"/>
            <w:lang w:eastAsia="ru-RU"/>
          </w:rPr>
          <w:t>статьи 7.2</w:t>
        </w:r>
      </w:hyperlink>
      <w:r w:rsidRPr="00976F60">
        <w:rPr>
          <w:rFonts w:ascii="Times New Roman" w:eastAsia="Times New Roman" w:hAnsi="Times New Roman" w:cs="Times New Roman"/>
          <w:sz w:val="24"/>
          <w:szCs w:val="24"/>
          <w:lang w:eastAsia="ru-RU"/>
        </w:rPr>
        <w:t xml:space="preserve"> Федерального закона № 210-ФЗ.</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Документы и сведения, полученные с использованием межведомственного </w:t>
      </w:r>
      <w:r w:rsidRPr="00976F60">
        <w:rPr>
          <w:rFonts w:ascii="Times New Roman" w:eastAsia="Times New Roman" w:hAnsi="Times New Roman" w:cs="Times New Roman"/>
          <w:sz w:val="24"/>
          <w:szCs w:val="24"/>
          <w:lang w:eastAsia="ru-RU"/>
        </w:rPr>
        <w:lastRenderedPageBreak/>
        <w:t>информационного взаимодействия, применяются в соответствии с нормативными правовыми актами для предоставления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74.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запросу.</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75. Результатом административной процедуры является получение документов, указанных в пункте 28 настоящего административного регламента.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color w:val="000000"/>
          <w:sz w:val="24"/>
          <w:szCs w:val="24"/>
          <w:lang w:eastAsia="ru-RU"/>
        </w:rPr>
      </w:pPr>
    </w:p>
    <w:p w:rsidR="00976F60" w:rsidRPr="00976F60" w:rsidRDefault="00976F60" w:rsidP="00976F60">
      <w:pPr>
        <w:autoSpaceDE w:val="0"/>
        <w:autoSpaceDN w:val="0"/>
        <w:adjustRightInd w:val="0"/>
        <w:jc w:val="center"/>
        <w:outlineLvl w:val="3"/>
        <w:rPr>
          <w:rFonts w:ascii="Times New Roman" w:eastAsia="Times New Roman" w:hAnsi="Times New Roman" w:cs="Times New Roman"/>
          <w:caps/>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24. </w:t>
      </w:r>
      <w:r w:rsidRPr="00976F60">
        <w:rPr>
          <w:rFonts w:ascii="Times New Roman" w:eastAsia="Times New Roman" w:hAnsi="Times New Roman" w:cs="Times New Roman"/>
          <w:caps/>
          <w:color w:val="000000"/>
          <w:sz w:val="24"/>
          <w:szCs w:val="24"/>
          <w:lang w:eastAsia="ru-RU"/>
        </w:rPr>
        <w:t>принятие решения о предоставлении земельнОГО участкА либо об отказе в предоставлении земельнОГО участкА</w:t>
      </w:r>
    </w:p>
    <w:p w:rsidR="00976F60" w:rsidRPr="00976F60" w:rsidRDefault="00976F60" w:rsidP="00976F60">
      <w:pPr>
        <w:autoSpaceDE w:val="0"/>
        <w:autoSpaceDN w:val="0"/>
        <w:adjustRightInd w:val="0"/>
        <w:jc w:val="center"/>
        <w:outlineLvl w:val="3"/>
        <w:rPr>
          <w:rFonts w:ascii="Times New Roman" w:eastAsia="Times New Roman" w:hAnsi="Times New Roman" w:cs="Times New Roman"/>
          <w:caps/>
          <w:color w:val="000000"/>
          <w:sz w:val="24"/>
          <w:szCs w:val="24"/>
          <w:lang w:eastAsia="ru-RU"/>
        </w:rPr>
      </w:pPr>
    </w:p>
    <w:p w:rsidR="00976F60" w:rsidRPr="00976F60" w:rsidRDefault="00976F60" w:rsidP="00976F60">
      <w:pPr>
        <w:autoSpaceDE w:val="0"/>
        <w:autoSpaceDN w:val="0"/>
        <w:adjustRightInd w:val="0"/>
        <w:ind w:firstLine="709"/>
        <w:jc w:val="both"/>
        <w:outlineLvl w:val="3"/>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aps/>
          <w:color w:val="000000"/>
          <w:sz w:val="24"/>
          <w:szCs w:val="24"/>
          <w:lang w:eastAsia="ru-RU"/>
        </w:rPr>
        <w:t xml:space="preserve">76. </w:t>
      </w:r>
      <w:r w:rsidRPr="00976F60">
        <w:rPr>
          <w:rFonts w:ascii="Times New Roman" w:eastAsia="Times New Roman" w:hAnsi="Times New Roman" w:cs="Times New Roman"/>
          <w:color w:val="000000"/>
          <w:sz w:val="24"/>
          <w:szCs w:val="24"/>
          <w:lang w:eastAsia="ru-RU"/>
        </w:rPr>
        <w:t>Основанием для начала административной процедуры является получение полного пакета документов, предусмотренных пунктами 27, 28 настоящего административного регламента.</w:t>
      </w:r>
    </w:p>
    <w:p w:rsidR="00976F60" w:rsidRPr="00976F60" w:rsidRDefault="00976F60" w:rsidP="00976F60">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77. Должностное лицо уполномоченного органа, ответственное за предоставление муниципальной услуги, рассматривает документы на наличие или отсутствие оснований, предусмотренных пунктом 35 настоящего административного регламента.</w:t>
      </w:r>
    </w:p>
    <w:p w:rsidR="00976F60" w:rsidRPr="00976F60" w:rsidRDefault="00976F60" w:rsidP="00976F60">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Срок рассмотрения заявления и документов составляет 30 календарных дней с момента регистрации заявления.</w:t>
      </w:r>
    </w:p>
    <w:p w:rsidR="00976F60" w:rsidRPr="00976F60" w:rsidRDefault="00976F60" w:rsidP="00976F60">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78. Должностное лицо уполномоченного органа, ответственное за предоставление муниципальной услуги, в течение срока, установленного пунктом 24 настоящего административного регламента, направляет посредством почтового отправления с уведомлением о вручении (выдача лично под роспись) заявителю решение об отказе в предоставлении земельного участка.</w:t>
      </w:r>
    </w:p>
    <w:p w:rsidR="00976F60" w:rsidRPr="00976F60" w:rsidRDefault="00976F60" w:rsidP="00976F60">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79. Результатом выполнения административной процедуры является принятие решения о предоставлении земельного участка либо направление заявителю уведомления об отказе в предоставлении земельного участка</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Глава 25. ПОДГОТОВКА ПРОЕКТА СОГЛАШЕНИЯ ОБ ОБМЕНЕ ЗЕМЕЛЬНЫХ УЧАСТКОВ, НАХОДЯЩИХСЯ В ГОСУДАРСТВЕННОЙ И МУНИЦИПАЛЬНОЙ СОБСТВЕННОСТИ НА ЗЕМЕЛЬНЫЕ УЧАСТКИ, НАХОДЯЩИЕСЯ В ЧАСТНОЙ СОБСТВЕННОСТИ  И ЕГО ЗАКЛЮЧЕНИЕ</w:t>
      </w:r>
    </w:p>
    <w:p w:rsidR="00976F60" w:rsidRPr="00976F60" w:rsidRDefault="00976F60" w:rsidP="00976F60">
      <w:pPr>
        <w:ind w:firstLine="709"/>
        <w:jc w:val="both"/>
        <w:rPr>
          <w:rFonts w:ascii="Times New Roman" w:eastAsia="Times New Roman" w:hAnsi="Times New Roman" w:cs="Times New Roman"/>
          <w:sz w:val="24"/>
          <w:szCs w:val="24"/>
          <w:lang w:eastAsia="ru-RU"/>
        </w:rPr>
      </w:pPr>
    </w:p>
    <w:p w:rsidR="00976F60" w:rsidRPr="00976F60" w:rsidRDefault="00976F60" w:rsidP="00976F60">
      <w:pPr>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80. Основанием для начала административной процедуры является </w:t>
      </w:r>
      <w:r w:rsidRPr="00976F60">
        <w:rPr>
          <w:rFonts w:ascii="Times New Roman" w:eastAsia="Times New Roman" w:hAnsi="Times New Roman" w:cs="Times New Roman"/>
          <w:color w:val="000000"/>
          <w:sz w:val="24"/>
          <w:szCs w:val="24"/>
          <w:lang w:eastAsia="ru-RU"/>
        </w:rPr>
        <w:t>представления заявителем в уполномоченный орган уведомления о государственном кадастровом учете частей земельных участков, в отношении которых устанавливается соглашение о мене</w:t>
      </w:r>
      <w:r w:rsidRPr="00976F60">
        <w:rPr>
          <w:rFonts w:ascii="Times New Roman" w:eastAsia="Times New Roman" w:hAnsi="Times New Roman" w:cs="Times New Roman"/>
          <w:sz w:val="24"/>
          <w:szCs w:val="24"/>
          <w:lang w:eastAsia="ru-RU"/>
        </w:rPr>
        <w:t xml:space="preserve">. </w:t>
      </w:r>
    </w:p>
    <w:p w:rsidR="00976F60" w:rsidRPr="00976F60" w:rsidRDefault="00976F60" w:rsidP="00976F60">
      <w:pPr>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Должностным лицом, ответственным за выполнение действия, является должностное лицо администрации МО или уполномоченного органа.</w:t>
      </w:r>
    </w:p>
    <w:p w:rsidR="00976F60" w:rsidRPr="00976F60" w:rsidRDefault="00976F60" w:rsidP="00976F60">
      <w:pPr>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В рамках данного действия ответственное должностное лицо: </w:t>
      </w:r>
    </w:p>
    <w:p w:rsidR="00976F60" w:rsidRPr="00976F60" w:rsidRDefault="00976F60" w:rsidP="00485F57">
      <w:pPr>
        <w:numPr>
          <w:ilvl w:val="0"/>
          <w:numId w:val="8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готовит проект соглашения о сервитуте и обеспечивает его подписание главой администрации МО;</w:t>
      </w:r>
    </w:p>
    <w:p w:rsidR="00976F60" w:rsidRPr="00976F60" w:rsidRDefault="00976F60" w:rsidP="00485F57">
      <w:pPr>
        <w:numPr>
          <w:ilvl w:val="0"/>
          <w:numId w:val="8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регистрирует соглашение в журнале регистрации договоров;</w:t>
      </w:r>
    </w:p>
    <w:p w:rsidR="00976F60" w:rsidRPr="00976F60" w:rsidRDefault="00976F60" w:rsidP="00485F57">
      <w:pPr>
        <w:numPr>
          <w:ilvl w:val="0"/>
          <w:numId w:val="8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lastRenderedPageBreak/>
        <w:t xml:space="preserve">срок выполнения действия - 30 дней со дня </w:t>
      </w:r>
      <w:r w:rsidRPr="00976F60">
        <w:rPr>
          <w:rFonts w:ascii="Times New Roman" w:eastAsia="Times New Roman" w:hAnsi="Times New Roman" w:cs="Times New Roman"/>
          <w:color w:val="000000"/>
          <w:sz w:val="24"/>
          <w:szCs w:val="24"/>
          <w:lang w:eastAsia="ru-RU"/>
        </w:rPr>
        <w:t>представления заявителем в уполномоченный орган уведомления о государственном кадастровом учете частей земельных участков, в отношении которых устанавливается сервитут.</w:t>
      </w:r>
    </w:p>
    <w:p w:rsidR="00976F60" w:rsidRPr="00976F60" w:rsidRDefault="00976F60" w:rsidP="00976F60">
      <w:pPr>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sz w:val="24"/>
          <w:szCs w:val="24"/>
          <w:lang w:eastAsia="ru-RU"/>
        </w:rPr>
        <w:t xml:space="preserve">Критерием принятия решений в рамках действия является </w:t>
      </w:r>
      <w:r w:rsidRPr="00976F60">
        <w:rPr>
          <w:rFonts w:ascii="Times New Roman" w:eastAsia="Times New Roman" w:hAnsi="Times New Roman" w:cs="Times New Roman"/>
          <w:color w:val="000000"/>
          <w:sz w:val="24"/>
          <w:szCs w:val="24"/>
          <w:lang w:eastAsia="ru-RU"/>
        </w:rPr>
        <w:t>представление заявителем в уполномоченный орган уведомления о государственном кадастровом учете частей земельных участков, в отношении которых устанавливается сервитут.</w:t>
      </w:r>
    </w:p>
    <w:p w:rsidR="00976F60" w:rsidRPr="00976F60" w:rsidRDefault="00976F60" w:rsidP="00976F60">
      <w:pPr>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Способ фиксации результата выполнения действия: подписание главой администрации района соглашения о сервитуте. </w:t>
      </w:r>
    </w:p>
    <w:p w:rsidR="00976F60" w:rsidRPr="00976F60" w:rsidRDefault="00976F60" w:rsidP="00976F60">
      <w:pPr>
        <w:ind w:firstLine="709"/>
        <w:jc w:val="both"/>
        <w:rPr>
          <w:rFonts w:ascii="Times New Roman" w:eastAsia="Times New Roman" w:hAnsi="Times New Roman" w:cs="Times New Roman"/>
          <w:sz w:val="24"/>
          <w:szCs w:val="24"/>
          <w:lang w:eastAsia="ru-RU"/>
        </w:rPr>
      </w:pPr>
      <w:proofErr w:type="gramStart"/>
      <w:r w:rsidRPr="00976F60">
        <w:rPr>
          <w:rFonts w:ascii="Times New Roman" w:eastAsia="Times New Roman" w:hAnsi="Times New Roman" w:cs="Times New Roman"/>
          <w:sz w:val="24"/>
          <w:szCs w:val="24"/>
          <w:lang w:eastAsia="ru-RU"/>
        </w:rPr>
        <w:t>Контроль за</w:t>
      </w:r>
      <w:proofErr w:type="gramEnd"/>
      <w:r w:rsidRPr="00976F60">
        <w:rPr>
          <w:rFonts w:ascii="Times New Roman" w:eastAsia="Times New Roman" w:hAnsi="Times New Roman" w:cs="Times New Roman"/>
          <w:sz w:val="24"/>
          <w:szCs w:val="24"/>
          <w:lang w:eastAsia="ru-RU"/>
        </w:rPr>
        <w:t xml:space="preserve"> совершением действия и принятием решений должностным лицом осуществляет глава администрации путем проведения проверок соблюдения должностным лицом положений настоящего Административного регламента.</w:t>
      </w:r>
    </w:p>
    <w:p w:rsidR="00976F60" w:rsidRPr="00976F60" w:rsidRDefault="00976F60" w:rsidP="00976F60">
      <w:pPr>
        <w:ind w:firstLine="709"/>
        <w:jc w:val="both"/>
        <w:rPr>
          <w:rFonts w:ascii="Times New Roman" w:eastAsia="Times New Roman" w:hAnsi="Times New Roman" w:cs="Times New Roman"/>
          <w:b/>
          <w:color w:val="000000"/>
          <w:sz w:val="24"/>
          <w:szCs w:val="24"/>
          <w:lang w:eastAsia="ru-RU"/>
        </w:rPr>
      </w:pPr>
      <w:r w:rsidRPr="00976F60">
        <w:rPr>
          <w:rFonts w:ascii="Times New Roman" w:eastAsia="Times New Roman" w:hAnsi="Times New Roman" w:cs="Times New Roman"/>
          <w:sz w:val="24"/>
          <w:szCs w:val="24"/>
          <w:lang w:eastAsia="ru-RU"/>
        </w:rPr>
        <w:t>Результатом действия является проект соглашения о сервитуте, подписанный главой администрации МО.</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1"/>
        <w:rPr>
          <w:rFonts w:ascii="Times New Roman" w:eastAsia="Times New Roman" w:hAnsi="Times New Roman" w:cs="Times New Roman"/>
          <w:color w:val="000000"/>
          <w:sz w:val="24"/>
          <w:szCs w:val="24"/>
          <w:lang w:eastAsia="ru-RU"/>
        </w:rPr>
      </w:pPr>
      <w:bookmarkStart w:id="51" w:name="Par376"/>
      <w:bookmarkEnd w:id="51"/>
      <w:r w:rsidRPr="00976F60">
        <w:rPr>
          <w:rFonts w:ascii="Times New Roman" w:eastAsia="Times New Roman" w:hAnsi="Times New Roman" w:cs="Times New Roman"/>
          <w:color w:val="000000"/>
          <w:sz w:val="24"/>
          <w:szCs w:val="24"/>
          <w:lang w:eastAsia="ru-RU"/>
        </w:rPr>
        <w:t xml:space="preserve">Раздел IV. ФОРМЫ </w:t>
      </w:r>
      <w:proofErr w:type="gramStart"/>
      <w:r w:rsidRPr="00976F60">
        <w:rPr>
          <w:rFonts w:ascii="Times New Roman" w:eastAsia="Times New Roman" w:hAnsi="Times New Roman" w:cs="Times New Roman"/>
          <w:color w:val="000000"/>
          <w:sz w:val="24"/>
          <w:szCs w:val="24"/>
          <w:lang w:eastAsia="ru-RU"/>
        </w:rPr>
        <w:t>КОНТРОЛЯ ЗА</w:t>
      </w:r>
      <w:proofErr w:type="gramEnd"/>
      <w:r w:rsidRPr="00976F60">
        <w:rPr>
          <w:rFonts w:ascii="Times New Roman" w:eastAsia="Times New Roman" w:hAnsi="Times New Roman" w:cs="Times New Roman"/>
          <w:color w:val="000000"/>
          <w:sz w:val="24"/>
          <w:szCs w:val="24"/>
          <w:lang w:eastAsia="ru-RU"/>
        </w:rPr>
        <w:t xml:space="preserve"> ПРЕДОСТАВЛЕНИЕМ</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МУНИЦИПАЛЬНОЙ УСЛУГИ</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color w:val="000000"/>
          <w:sz w:val="24"/>
          <w:szCs w:val="24"/>
          <w:lang w:eastAsia="ru-RU"/>
        </w:rPr>
      </w:pPr>
      <w:bookmarkStart w:id="52" w:name="Par368"/>
      <w:bookmarkEnd w:id="52"/>
      <w:r w:rsidRPr="00976F60">
        <w:rPr>
          <w:rFonts w:ascii="Times New Roman" w:eastAsia="Times New Roman" w:hAnsi="Times New Roman" w:cs="Times New Roman"/>
          <w:color w:val="000000"/>
          <w:sz w:val="24"/>
          <w:szCs w:val="24"/>
          <w:lang w:eastAsia="ru-RU"/>
        </w:rPr>
        <w:t>Глава 26. ПОРЯДОК ОСУЩЕСТВЛЕНИЯ ТЕКУЩЕГО КОНТРОЛЯ</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suppressAutoHyphens/>
        <w:autoSpaceDE w:val="0"/>
        <w:spacing w:after="0" w:line="240" w:lineRule="auto"/>
        <w:ind w:firstLine="709"/>
        <w:jc w:val="both"/>
        <w:rPr>
          <w:rFonts w:ascii="Times New Roman" w:eastAsia="Calibri" w:hAnsi="Times New Roman" w:cs="Times New Roman"/>
          <w:color w:val="000000"/>
          <w:sz w:val="24"/>
          <w:szCs w:val="24"/>
        </w:rPr>
      </w:pPr>
      <w:r w:rsidRPr="00976F60">
        <w:rPr>
          <w:rFonts w:ascii="Times New Roman" w:eastAsia="Calibri" w:hAnsi="Times New Roman" w:cs="Times New Roman"/>
          <w:color w:val="000000"/>
          <w:sz w:val="24"/>
          <w:szCs w:val="24"/>
        </w:rPr>
        <w:t xml:space="preserve">81. Текущий </w:t>
      </w:r>
      <w:proofErr w:type="gramStart"/>
      <w:r w:rsidRPr="00976F60">
        <w:rPr>
          <w:rFonts w:ascii="Times New Roman" w:eastAsia="Calibri" w:hAnsi="Times New Roman" w:cs="Times New Roman"/>
          <w:color w:val="000000"/>
          <w:sz w:val="24"/>
          <w:szCs w:val="24"/>
        </w:rPr>
        <w:t>контроль за</w:t>
      </w:r>
      <w:proofErr w:type="gramEnd"/>
      <w:r w:rsidRPr="00976F60">
        <w:rPr>
          <w:rFonts w:ascii="Times New Roman" w:eastAsia="Calibri" w:hAnsi="Times New Roman" w:cs="Times New Roman"/>
          <w:color w:val="000000"/>
          <w:sz w:val="24"/>
          <w:szCs w:val="24"/>
        </w:rPr>
        <w:t xml:space="preserve"> совершением действий и принятием решений при предоставлении муниципальной услуги осуществляется главой администрации МО, руководителем уполномоченного органа в виде:</w:t>
      </w:r>
    </w:p>
    <w:p w:rsidR="00976F60" w:rsidRPr="00976F60" w:rsidRDefault="00976F60"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проведения текущего мониторинга предоставления государственной услуги;</w:t>
      </w:r>
    </w:p>
    <w:p w:rsidR="00976F60" w:rsidRPr="00976F60" w:rsidRDefault="00976F60"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контроля сроков осуществления административных процедур (выполнения действий и принятия решений);</w:t>
      </w:r>
    </w:p>
    <w:p w:rsidR="00976F60" w:rsidRPr="00976F60" w:rsidRDefault="00976F60"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проверки процесса выполнения административных процедур (выполнения действий и принятия решений);</w:t>
      </w:r>
    </w:p>
    <w:p w:rsidR="00976F60" w:rsidRPr="00976F60" w:rsidRDefault="00976F60"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контроля качества выполнения административных процедур (выполнения действий и принятия решений);</w:t>
      </w:r>
    </w:p>
    <w:p w:rsidR="00976F60" w:rsidRPr="00976F60" w:rsidRDefault="00976F60"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976F60" w:rsidRPr="00976F60" w:rsidRDefault="00976F60"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540"/>
        <w:jc w:val="center"/>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lastRenderedPageBreak/>
        <w:t xml:space="preserve">Глава 27. </w:t>
      </w:r>
      <w:r w:rsidRPr="00976F60">
        <w:rPr>
          <w:rFonts w:ascii="Times New Roman" w:eastAsia="Times New Roman" w:hAnsi="Times New Roman" w:cs="Times New Roman"/>
          <w:sz w:val="24"/>
          <w:szCs w:val="24"/>
          <w:lang w:eastAsia="ru-RU"/>
        </w:rPr>
        <w:t>ПОРЯДОК И ПЕРИОДИЧНОСТЬ ОСУЩЕСТВЛЕНИЯ ПЛАНОВЫХ ИВНЕПЛАНОВЫХ ПРОВЕРОК ПОЛНОТЫ И КАЧЕСТВА ПРЕДОСТАВЛЕНИЯ МУНИЦИПАЛЬНОЙ УСЛУГИ, В ТОМ ЧИСЛЕ ПОРЯДОК И ФОРМЫ КОНТРОЛЯЗА ПОЛНОТОЙ И КАЧЕСТВОМ ПРЕДОСТАВЛЕНИЯ МУНИЦИПАЛЬНОЙ УСЛУГИ</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976F60" w:rsidRPr="00976F60" w:rsidRDefault="00976F60" w:rsidP="00976F60">
      <w:pPr>
        <w:tabs>
          <w:tab w:val="num" w:pos="1715"/>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82. </w:t>
      </w:r>
      <w:proofErr w:type="gramStart"/>
      <w:r w:rsidRPr="00976F60">
        <w:rPr>
          <w:rFonts w:ascii="Times New Roman" w:eastAsia="Times New Roman" w:hAnsi="Times New Roman" w:cs="Times New Roman"/>
          <w:color w:val="000000"/>
          <w:sz w:val="24"/>
          <w:szCs w:val="24"/>
          <w:lang w:eastAsia="ru-RU"/>
        </w:rPr>
        <w:t>Контроль за</w:t>
      </w:r>
      <w:proofErr w:type="gramEnd"/>
      <w:r w:rsidRPr="00976F60">
        <w:rPr>
          <w:rFonts w:ascii="Times New Roman" w:eastAsia="Times New Roman" w:hAnsi="Times New Roman" w:cs="Times New Roman"/>
          <w:color w:val="000000"/>
          <w:sz w:val="24"/>
          <w:szCs w:val="24"/>
          <w:lang w:eastAsia="ru-RU"/>
        </w:rPr>
        <w:t xml:space="preserve"> полнотой и качеством предоставления муниципальной услуги осуществляется в формах:</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 проведения плановых проверок;</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2) рассмотрения жалоб на действия (бездействие) должностных лиц уполномоченного органа, ответственных за предоставление муниципальной услуги.</w:t>
      </w:r>
    </w:p>
    <w:p w:rsidR="00976F60" w:rsidRPr="00976F60" w:rsidRDefault="00976F60" w:rsidP="00976F60">
      <w:pPr>
        <w:tabs>
          <w:tab w:val="num" w:pos="1715"/>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83. В целях осуществления </w:t>
      </w:r>
      <w:proofErr w:type="gramStart"/>
      <w:r w:rsidRPr="00976F60">
        <w:rPr>
          <w:rFonts w:ascii="Times New Roman" w:eastAsia="Times New Roman" w:hAnsi="Times New Roman" w:cs="Times New Roman"/>
          <w:color w:val="000000"/>
          <w:sz w:val="24"/>
          <w:szCs w:val="24"/>
          <w:lang w:eastAsia="ru-RU"/>
        </w:rPr>
        <w:t>контроля за</w:t>
      </w:r>
      <w:proofErr w:type="gramEnd"/>
      <w:r w:rsidRPr="00976F60">
        <w:rPr>
          <w:rFonts w:ascii="Times New Roman" w:eastAsia="Times New Roman" w:hAnsi="Times New Roman" w:cs="Times New Roman"/>
          <w:color w:val="000000"/>
          <w:sz w:val="24"/>
          <w:szCs w:val="24"/>
          <w:lang w:eastAsia="ru-RU"/>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местного самоуправления.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84.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уполномоченного органа, ответственного за предоставление муниципальной услуги.</w:t>
      </w:r>
    </w:p>
    <w:p w:rsidR="00976F60" w:rsidRPr="00976F60" w:rsidRDefault="00976F60" w:rsidP="00976F60">
      <w:pPr>
        <w:autoSpaceDE w:val="0"/>
        <w:autoSpaceDN w:val="0"/>
        <w:adjustRightInd w:val="0"/>
        <w:ind w:firstLine="709"/>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85. Заявитель информируется о результатах проверки поданной им жалобы, а также о решениях, принятых по результатам проведенной проверки, в установленном </w:t>
      </w:r>
      <w:hyperlink r:id="rId65" w:history="1">
        <w:r w:rsidRPr="00976F60">
          <w:rPr>
            <w:rFonts w:ascii="Times New Roman" w:eastAsia="Times New Roman" w:hAnsi="Times New Roman" w:cs="Times New Roman"/>
            <w:color w:val="000000"/>
            <w:sz w:val="24"/>
            <w:szCs w:val="24"/>
            <w:lang w:eastAsia="ru-RU"/>
          </w:rPr>
          <w:t>законодательством</w:t>
        </w:r>
      </w:hyperlink>
      <w:r w:rsidRPr="00976F60">
        <w:rPr>
          <w:rFonts w:ascii="Times New Roman" w:eastAsia="Times New Roman" w:hAnsi="Times New Roman" w:cs="Times New Roman"/>
          <w:color w:val="000000"/>
          <w:sz w:val="24"/>
          <w:szCs w:val="24"/>
          <w:lang w:eastAsia="ru-RU"/>
        </w:rPr>
        <w:t xml:space="preserve"> Российской Федерации порядке.</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86.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Глава 28. </w:t>
      </w:r>
      <w:r w:rsidRPr="00976F60">
        <w:rPr>
          <w:rFonts w:ascii="Times New Roman" w:eastAsia="Times New Roman" w:hAnsi="Times New Roman" w:cs="Times New Roman"/>
          <w:sz w:val="24"/>
          <w:szCs w:val="24"/>
          <w:lang w:eastAsia="ru-RU"/>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ko-KR"/>
        </w:rPr>
      </w:pPr>
      <w:r w:rsidRPr="00976F60">
        <w:rPr>
          <w:rFonts w:ascii="Times New Roman" w:eastAsia="Times New Roman" w:hAnsi="Times New Roman" w:cs="Times New Roman"/>
          <w:sz w:val="24"/>
          <w:szCs w:val="24"/>
          <w:lang w:eastAsia="ko-KR"/>
        </w:rPr>
        <w:t>87. Обязанность соблюдения положений настоящего административного регламента закрепляется в должностных регламентах должностных лиц уполномоченного органа.</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ko-KR"/>
        </w:rPr>
      </w:pPr>
      <w:r w:rsidRPr="00976F60">
        <w:rPr>
          <w:rFonts w:ascii="Times New Roman" w:eastAsia="Times New Roman" w:hAnsi="Times New Roman" w:cs="Times New Roman"/>
          <w:sz w:val="24"/>
          <w:szCs w:val="24"/>
          <w:lang w:eastAsia="ko-KR"/>
        </w:rPr>
        <w:t>88.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color w:val="000000"/>
          <w:sz w:val="24"/>
          <w:szCs w:val="24"/>
          <w:lang w:eastAsia="ru-RU"/>
        </w:rPr>
        <w:t xml:space="preserve">Глава 29. </w:t>
      </w:r>
      <w:r w:rsidRPr="00976F60">
        <w:rPr>
          <w:rFonts w:ascii="Times New Roman" w:eastAsia="Times New Roman" w:hAnsi="Times New Roman" w:cs="Times New Roman"/>
          <w:sz w:val="24"/>
          <w:szCs w:val="24"/>
          <w:lang w:eastAsia="ru-RU"/>
        </w:rPr>
        <w:t xml:space="preserve">ПОЛОЖЕНИЯ, ХАРАКТЕРИЗУЮЩИЕ ТРЕБОВАНИЯ К ПОРЯДКУ И ФОРМАМ </w:t>
      </w:r>
      <w:proofErr w:type="gramStart"/>
      <w:r w:rsidRPr="00976F60">
        <w:rPr>
          <w:rFonts w:ascii="Times New Roman" w:eastAsia="Times New Roman" w:hAnsi="Times New Roman" w:cs="Times New Roman"/>
          <w:sz w:val="24"/>
          <w:szCs w:val="24"/>
          <w:lang w:eastAsia="ru-RU"/>
        </w:rPr>
        <w:t>КОНТРОЛЯ ЗА</w:t>
      </w:r>
      <w:proofErr w:type="gramEnd"/>
      <w:r w:rsidRPr="00976F60">
        <w:rPr>
          <w:rFonts w:ascii="Times New Roman" w:eastAsia="Times New Roman" w:hAnsi="Times New Roman" w:cs="Times New Roman"/>
          <w:sz w:val="24"/>
          <w:szCs w:val="24"/>
          <w:lang w:eastAsia="ru-RU"/>
        </w:rPr>
        <w:t xml:space="preserve"> ПРЕДОСТАВЛЕНИЕМ МУНИЦИПАЛЬНОЙ УСЛУГИ, В ТОМ ЧИСЛЕ СО СТОРОНЫ ЗАЯВИТЕЛЕЙ, ИХ ОБЪЕДИНЕНИЙ И ОРГАНИЗАЦИЕЙ</w:t>
      </w: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ko-KR"/>
        </w:rPr>
        <w:t xml:space="preserve">89. </w:t>
      </w:r>
      <w:proofErr w:type="gramStart"/>
      <w:r w:rsidRPr="00976F60">
        <w:rPr>
          <w:rFonts w:ascii="Times New Roman" w:eastAsia="Times New Roman" w:hAnsi="Times New Roman" w:cs="Times New Roman"/>
          <w:sz w:val="24"/>
          <w:szCs w:val="24"/>
          <w:lang w:eastAsia="ru-RU"/>
        </w:rPr>
        <w:t>Контроль за</w:t>
      </w:r>
      <w:proofErr w:type="gramEnd"/>
      <w:r w:rsidRPr="00976F60">
        <w:rPr>
          <w:rFonts w:ascii="Times New Roman" w:eastAsia="Times New Roman" w:hAnsi="Times New Roman" w:cs="Times New Roman"/>
          <w:sz w:val="24"/>
          <w:szCs w:val="24"/>
          <w:lang w:eastAsia="ru-RU"/>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нарушения прав и законных интересов заявителей решением, действием (бездействием) </w:t>
      </w:r>
      <w:r w:rsidRPr="00976F60">
        <w:rPr>
          <w:rFonts w:ascii="Times New Roman" w:eastAsia="Times New Roman" w:hAnsi="Times New Roman" w:cs="Times New Roman"/>
          <w:sz w:val="24"/>
          <w:szCs w:val="24"/>
          <w:lang w:eastAsia="ko-KR"/>
        </w:rPr>
        <w:t>уполномоченного органа</w:t>
      </w:r>
      <w:r w:rsidRPr="00976F60">
        <w:rPr>
          <w:rFonts w:ascii="Times New Roman" w:eastAsia="Times New Roman" w:hAnsi="Times New Roman" w:cs="Times New Roman"/>
          <w:sz w:val="24"/>
          <w:szCs w:val="24"/>
          <w:lang w:eastAsia="ru-RU"/>
        </w:rPr>
        <w:t>, его должностных лиц;</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 xml:space="preserve">некорректного поведения должностных лиц </w:t>
      </w:r>
      <w:r w:rsidRPr="00976F60">
        <w:rPr>
          <w:rFonts w:ascii="Times New Roman" w:eastAsia="Times New Roman" w:hAnsi="Times New Roman" w:cs="Times New Roman"/>
          <w:sz w:val="24"/>
          <w:szCs w:val="24"/>
          <w:lang w:eastAsia="ko-KR"/>
        </w:rPr>
        <w:t>уполномоченного органа</w:t>
      </w:r>
      <w:r w:rsidRPr="00976F60">
        <w:rPr>
          <w:rFonts w:ascii="Times New Roman" w:eastAsia="Times New Roman" w:hAnsi="Times New Roman" w:cs="Times New Roman"/>
          <w:sz w:val="24"/>
          <w:szCs w:val="24"/>
          <w:lang w:eastAsia="ru-RU"/>
        </w:rPr>
        <w:t>, нарушения правил служебной этики при предоставлении муниципальной услуги.</w:t>
      </w:r>
    </w:p>
    <w:p w:rsidR="00976F60" w:rsidRPr="00976F60" w:rsidRDefault="00976F60" w:rsidP="00976F60">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90. Информацию, указанную в пункте 89</w:t>
      </w:r>
      <w:hyperlink w:anchor="Par401" w:history="1"/>
      <w:r w:rsidRPr="00976F60">
        <w:rPr>
          <w:rFonts w:ascii="Times New Roman" w:eastAsia="Times New Roman" w:hAnsi="Times New Roman" w:cs="Times New Roman"/>
          <w:sz w:val="24"/>
          <w:szCs w:val="24"/>
          <w:lang w:eastAsia="ru-RU"/>
        </w:rPr>
        <w:t xml:space="preserve"> настоящего административного регламента, заявители могут сообщить по телефонам </w:t>
      </w:r>
      <w:r w:rsidRPr="00976F60">
        <w:rPr>
          <w:rFonts w:ascii="Times New Roman" w:eastAsia="Times New Roman" w:hAnsi="Times New Roman" w:cs="Times New Roman"/>
          <w:sz w:val="24"/>
          <w:szCs w:val="24"/>
          <w:lang w:eastAsia="ko-KR"/>
        </w:rPr>
        <w:t>уполномоченного органа</w:t>
      </w:r>
      <w:r w:rsidRPr="00976F60">
        <w:rPr>
          <w:rFonts w:ascii="Times New Roman" w:eastAsia="Times New Roman" w:hAnsi="Times New Roman" w:cs="Times New Roman"/>
          <w:sz w:val="24"/>
          <w:szCs w:val="24"/>
          <w:lang w:eastAsia="ru-RU"/>
        </w:rPr>
        <w:t>, указанным в пункте 16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976F60" w:rsidRPr="00976F60" w:rsidRDefault="00976F60" w:rsidP="00976F60">
      <w:pPr>
        <w:widowControl w:val="0"/>
        <w:suppressAutoHyphens/>
        <w:autoSpaceDE w:val="0"/>
        <w:spacing w:after="0" w:line="240" w:lineRule="auto"/>
        <w:ind w:firstLine="709"/>
        <w:jc w:val="both"/>
        <w:rPr>
          <w:rFonts w:ascii="Times New Roman" w:eastAsia="Arial" w:hAnsi="Times New Roman" w:cs="Times New Roman"/>
          <w:sz w:val="24"/>
          <w:szCs w:val="24"/>
          <w:lang w:eastAsia="ko-KR"/>
        </w:rPr>
      </w:pPr>
      <w:r w:rsidRPr="00976F60">
        <w:rPr>
          <w:rFonts w:ascii="Times New Roman" w:eastAsia="Arial" w:hAnsi="Times New Roman" w:cs="Times New Roman"/>
          <w:sz w:val="24"/>
          <w:szCs w:val="24"/>
          <w:lang w:eastAsia="ko-KR"/>
        </w:rPr>
        <w:t xml:space="preserve">91. </w:t>
      </w:r>
      <w:proofErr w:type="gramStart"/>
      <w:r w:rsidRPr="00976F60">
        <w:rPr>
          <w:rFonts w:ascii="Times New Roman" w:eastAsia="Arial" w:hAnsi="Times New Roman" w:cs="Times New Roman"/>
          <w:sz w:val="24"/>
          <w:szCs w:val="24"/>
          <w:lang w:eastAsia="ko-KR"/>
        </w:rPr>
        <w:t>Контроль за</w:t>
      </w:r>
      <w:proofErr w:type="gramEnd"/>
      <w:r w:rsidRPr="00976F60">
        <w:rPr>
          <w:rFonts w:ascii="Times New Roman" w:eastAsia="Arial" w:hAnsi="Times New Roman" w:cs="Times New Roman"/>
          <w:sz w:val="24"/>
          <w:szCs w:val="24"/>
          <w:lang w:eastAsia="ko-KR"/>
        </w:rPr>
        <w:t xml:space="preserve"> предоставлением муниципальной услуги осуществляется в соответствии с действующим законодательством.</w:t>
      </w:r>
    </w:p>
    <w:p w:rsidR="00976F60" w:rsidRPr="00976F60" w:rsidRDefault="00976F60" w:rsidP="00976F60">
      <w:pPr>
        <w:widowControl w:val="0"/>
        <w:autoSpaceDE w:val="0"/>
        <w:autoSpaceDN w:val="0"/>
        <w:adjustRightInd w:val="0"/>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1"/>
        <w:rPr>
          <w:rFonts w:ascii="Times New Roman" w:eastAsia="Times New Roman" w:hAnsi="Times New Roman" w:cs="Times New Roman"/>
          <w:color w:val="000000"/>
          <w:sz w:val="24"/>
          <w:szCs w:val="24"/>
          <w:lang w:eastAsia="ru-RU"/>
        </w:rPr>
      </w:pPr>
      <w:bookmarkStart w:id="53" w:name="Par407"/>
      <w:bookmarkEnd w:id="53"/>
      <w:r w:rsidRPr="00976F60">
        <w:rPr>
          <w:rFonts w:ascii="Times New Roman" w:eastAsia="Times New Roman" w:hAnsi="Times New Roman" w:cs="Times New Roman"/>
          <w:color w:val="000000"/>
          <w:sz w:val="24"/>
          <w:szCs w:val="24"/>
          <w:lang w:eastAsia="ru-RU"/>
        </w:rPr>
        <w:t xml:space="preserve">Раздел V. </w:t>
      </w:r>
      <w:r w:rsidRPr="00976F60">
        <w:rPr>
          <w:rFonts w:ascii="Times New Roman" w:eastAsia="Times New Roman" w:hAnsi="Times New Roman" w:cs="Times New Roman"/>
          <w:sz w:val="24"/>
          <w:szCs w:val="24"/>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jc w:val="center"/>
        <w:outlineLvl w:val="2"/>
        <w:rPr>
          <w:rFonts w:ascii="Times New Roman" w:eastAsia="Times New Roman" w:hAnsi="Times New Roman" w:cs="Times New Roman"/>
          <w:sz w:val="24"/>
          <w:szCs w:val="24"/>
          <w:lang w:eastAsia="ru-RU"/>
        </w:rPr>
      </w:pPr>
      <w:r w:rsidRPr="00976F60">
        <w:rPr>
          <w:rFonts w:ascii="Times New Roman" w:eastAsia="Times New Roman" w:hAnsi="Times New Roman" w:cs="Times New Roman"/>
          <w:sz w:val="24"/>
          <w:szCs w:val="24"/>
          <w:lang w:eastAsia="ru-RU"/>
        </w:rPr>
        <w:t>Глава 30. ОБЖАЛОВАНИЕ РЕШЕНИЙ И ДЕЙСТВИЙ (БЕЗДЕЙСТВИЯ) УПОЛНОМОЧЕННОГО ОРГАНА, А ТАКЖЕ ДОЛЖНОСТНЫХ ЛИЦ УПОЛНОМОЧЕННОГО ОРГАНА</w:t>
      </w:r>
    </w:p>
    <w:p w:rsidR="00976F60" w:rsidRPr="00976F60" w:rsidRDefault="00976F60" w:rsidP="00976F60">
      <w:pPr>
        <w:widowControl w:val="0"/>
        <w:autoSpaceDE w:val="0"/>
        <w:autoSpaceDN w:val="0"/>
        <w:adjustRightInd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92.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93.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государственной услуги.</w:t>
      </w:r>
      <w:bookmarkStart w:id="54" w:name="Par422"/>
      <w:bookmarkEnd w:id="54"/>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94. Жалоба подается в письменной форме на бумажном носителе, в электронной форме в орган, предоставляющий муниципальную услугу.</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lastRenderedPageBreak/>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w:t>
      </w:r>
      <w:hyperlink r:id="rId66" w:history="1">
        <w:r w:rsidRPr="00976F60">
          <w:rPr>
            <w:rFonts w:ascii="Times New Roman" w:eastAsia="Times New Roman" w:hAnsi="Times New Roman" w:cs="Times New Roman"/>
            <w:color w:val="000000"/>
            <w:sz w:val="24"/>
            <w:szCs w:val="24"/>
            <w:lang w:eastAsia="ru-RU"/>
          </w:rPr>
          <w:t>пунктом 1 статьи 11.2</w:t>
        </w:r>
      </w:hyperlink>
      <w:r w:rsidRPr="00976F60">
        <w:rPr>
          <w:rFonts w:ascii="Times New Roman" w:eastAsia="Times New Roman" w:hAnsi="Times New Roman" w:cs="Times New Roman"/>
          <w:color w:val="000000"/>
          <w:sz w:val="24"/>
          <w:szCs w:val="24"/>
          <w:lang w:eastAsia="ru-RU"/>
        </w:rPr>
        <w:t xml:space="preserve"> Федерального закона от 27.07.2010 N 210-ФЗ «Об организации предоставления государственных и муниципальных услуг».</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95.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96.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bookmarkStart w:id="55" w:name="Par440"/>
      <w:bookmarkEnd w:id="55"/>
      <w:r w:rsidRPr="00976F60">
        <w:rPr>
          <w:rFonts w:ascii="Times New Roman" w:eastAsia="Times New Roman" w:hAnsi="Times New Roman" w:cs="Times New Roman"/>
          <w:color w:val="000000"/>
          <w:sz w:val="24"/>
          <w:szCs w:val="24"/>
          <w:lang w:eastAsia="ru-RU"/>
        </w:rPr>
        <w:t>97. Жалоба, поступившая в администрацию МО, рассматривается в течение 15 (пятнадцати) рабочих дней со дня ее регистрации.</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98.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99. Ответ по результатам рассмотрения жалобы направляется заявителю не позднее дня, следующего за днем принятия решения, в письменной форме.</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bookmarkStart w:id="56" w:name="Par446"/>
      <w:bookmarkEnd w:id="56"/>
      <w:r w:rsidRPr="00976F60">
        <w:rPr>
          <w:rFonts w:ascii="Times New Roman" w:eastAsia="Times New Roman" w:hAnsi="Times New Roman" w:cs="Times New Roman"/>
          <w:color w:val="000000"/>
          <w:sz w:val="24"/>
          <w:szCs w:val="24"/>
          <w:lang w:eastAsia="ru-RU"/>
        </w:rPr>
        <w:t xml:space="preserve">100. В случае если в письменном обращении не </w:t>
      </w:r>
      <w:proofErr w:type="gramStart"/>
      <w:r w:rsidRPr="00976F60">
        <w:rPr>
          <w:rFonts w:ascii="Times New Roman" w:eastAsia="Times New Roman" w:hAnsi="Times New Roman" w:cs="Times New Roman"/>
          <w:color w:val="000000"/>
          <w:sz w:val="24"/>
          <w:szCs w:val="24"/>
          <w:lang w:eastAsia="ru-RU"/>
        </w:rPr>
        <w:t>указаны</w:t>
      </w:r>
      <w:proofErr w:type="gramEnd"/>
      <w:r w:rsidRPr="00976F60">
        <w:rPr>
          <w:rFonts w:ascii="Times New Roman" w:eastAsia="Times New Roman" w:hAnsi="Times New Roman" w:cs="Times New Roman"/>
          <w:color w:val="000000"/>
          <w:sz w:val="24"/>
          <w:szCs w:val="24"/>
          <w:lang w:eastAsia="ru-RU"/>
        </w:rPr>
        <w:t xml:space="preserve">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101. Обращение, в котором обжалуется судебное решение, в течение 7 (семи) дней со дня регистрации возвращается гражданину, направившему обращение, с разъяснением порядка обжалования данного судебного решения.</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102. Администрация МО или должностное лицо администрации МО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103. </w:t>
      </w:r>
      <w:proofErr w:type="gramStart"/>
      <w:r w:rsidRPr="00976F60">
        <w:rPr>
          <w:rFonts w:ascii="Times New Roman" w:eastAsia="Times New Roman" w:hAnsi="Times New Roman" w:cs="Times New Roman"/>
          <w:color w:val="000000"/>
          <w:spacing w:val="-7"/>
          <w:sz w:val="24"/>
          <w:szCs w:val="24"/>
          <w:lang w:eastAsia="ru-RU"/>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w:t>
      </w:r>
      <w:r w:rsidRPr="00976F60">
        <w:rPr>
          <w:rFonts w:ascii="Times New Roman" w:eastAsia="Times New Roman" w:hAnsi="Times New Roman" w:cs="Times New Roman"/>
          <w:color w:val="000000"/>
          <w:sz w:val="24"/>
          <w:szCs w:val="24"/>
          <w:lang w:eastAsia="ru-RU"/>
        </w:rPr>
        <w:t xml:space="preserve">7 (семи) дней </w:t>
      </w:r>
      <w:r w:rsidRPr="00976F60">
        <w:rPr>
          <w:rFonts w:ascii="Times New Roman" w:eastAsia="Times New Roman" w:hAnsi="Times New Roman" w:cs="Times New Roman"/>
          <w:color w:val="000000"/>
          <w:spacing w:val="-7"/>
          <w:sz w:val="24"/>
          <w:szCs w:val="24"/>
          <w:lang w:eastAsia="ru-RU"/>
        </w:rPr>
        <w:t>со дня регистрации обращения сообщается гражданину, направившему обращение, если его фамилия или почтовый адрес поддаются прочтению</w:t>
      </w:r>
      <w:r w:rsidRPr="00976F60">
        <w:rPr>
          <w:rFonts w:ascii="Times New Roman" w:eastAsia="Times New Roman" w:hAnsi="Times New Roman" w:cs="Times New Roman"/>
          <w:color w:val="000000"/>
          <w:sz w:val="24"/>
          <w:szCs w:val="24"/>
          <w:lang w:eastAsia="ru-RU"/>
        </w:rPr>
        <w:t>.</w:t>
      </w:r>
      <w:proofErr w:type="gramEnd"/>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104. </w:t>
      </w:r>
      <w:proofErr w:type="gramStart"/>
      <w:r w:rsidRPr="00976F60">
        <w:rPr>
          <w:rFonts w:ascii="Times New Roman" w:eastAsia="Times New Roman" w:hAnsi="Times New Roman" w:cs="Times New Roman"/>
          <w:color w:val="000000"/>
          <w:sz w:val="24"/>
          <w:szCs w:val="24"/>
          <w:lang w:eastAsia="ru-RU"/>
        </w:rPr>
        <w:t xml:space="preserve">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w:t>
      </w:r>
      <w:r w:rsidRPr="00976F60">
        <w:rPr>
          <w:rFonts w:ascii="Times New Roman" w:eastAsia="Times New Roman" w:hAnsi="Times New Roman" w:cs="Times New Roman"/>
          <w:color w:val="000000"/>
          <w:sz w:val="24"/>
          <w:szCs w:val="24"/>
          <w:lang w:eastAsia="ru-RU"/>
        </w:rPr>
        <w:lastRenderedPageBreak/>
        <w:t xml:space="preserve">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w:t>
      </w:r>
      <w:proofErr w:type="gramEnd"/>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105.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106.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bookmarkStart w:id="57" w:name="Par456"/>
      <w:bookmarkEnd w:id="57"/>
      <w:r w:rsidRPr="00976F60">
        <w:rPr>
          <w:rFonts w:ascii="Times New Roman" w:eastAsia="Times New Roman" w:hAnsi="Times New Roman" w:cs="Times New Roman"/>
          <w:color w:val="000000"/>
          <w:sz w:val="24"/>
          <w:szCs w:val="24"/>
          <w:lang w:eastAsia="ru-RU"/>
        </w:rPr>
        <w:t>По результатам досудебного (внесудебного) обжалования могут быть приняты следующие решения:</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о признании жалобы обоснованной и устранении выявленных нарушений;</w:t>
      </w:r>
    </w:p>
    <w:p w:rsidR="00976F60" w:rsidRPr="00976F60" w:rsidRDefault="00976F60" w:rsidP="00976F60">
      <w:pPr>
        <w:widowControl w:val="0"/>
        <w:autoSpaceDE w:val="0"/>
        <w:autoSpaceDN w:val="0"/>
        <w:adjustRightInd w:val="0"/>
        <w:ind w:firstLine="54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о признании жалобы необоснованной с направлением заинтересованному лицу мотивированного отказа в удовлетворении жалобы.</w:t>
      </w:r>
    </w:p>
    <w:p w:rsidR="00976F60" w:rsidRPr="00976F60" w:rsidRDefault="00976F60" w:rsidP="00976F60">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В случае установления в ходе или по результатам </w:t>
      </w:r>
      <w:proofErr w:type="gramStart"/>
      <w:r w:rsidRPr="00976F60">
        <w:rPr>
          <w:rFonts w:ascii="Times New Roman" w:eastAsia="Times New Roman" w:hAnsi="Times New Roman" w:cs="Times New Roman"/>
          <w:color w:val="000000"/>
          <w:sz w:val="24"/>
          <w:szCs w:val="24"/>
          <w:lang w:eastAsia="ru-RU"/>
        </w:rPr>
        <w:t>рассмотрения жалобы признаков состава административного правонарушения</w:t>
      </w:r>
      <w:proofErr w:type="gramEnd"/>
      <w:r w:rsidRPr="00976F60">
        <w:rPr>
          <w:rFonts w:ascii="Times New Roman" w:eastAsia="Times New Roman" w:hAnsi="Times New Roman" w:cs="Times New Roman"/>
          <w:color w:val="000000"/>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76F60" w:rsidRPr="00976F60" w:rsidRDefault="00976F60" w:rsidP="00976F60">
      <w:pPr>
        <w:tabs>
          <w:tab w:val="left" w:pos="142"/>
          <w:tab w:val="left" w:pos="284"/>
        </w:tabs>
        <w:ind w:firstLine="567"/>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Решения и действия (бездействие) должностных лиц,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976F60" w:rsidRPr="00976F60" w:rsidRDefault="00976F60" w:rsidP="00976F60">
      <w:pPr>
        <w:widowControl w:val="0"/>
        <w:autoSpaceDE w:val="0"/>
        <w:autoSpaceDN w:val="0"/>
        <w:adjustRightInd w:val="0"/>
        <w:jc w:val="right"/>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br w:type="page"/>
      </w:r>
      <w:bookmarkStart w:id="58" w:name="Par467"/>
      <w:bookmarkEnd w:id="58"/>
      <w:r w:rsidRPr="00976F60">
        <w:rPr>
          <w:rFonts w:ascii="Times New Roman" w:eastAsia="Times New Roman" w:hAnsi="Times New Roman" w:cs="Times New Roman"/>
          <w:color w:val="000000"/>
          <w:sz w:val="24"/>
          <w:szCs w:val="24"/>
          <w:lang w:eastAsia="ru-RU"/>
        </w:rPr>
        <w:lastRenderedPageBreak/>
        <w:t>Приложение № 1</w:t>
      </w:r>
    </w:p>
    <w:p w:rsidR="00976F60" w:rsidRPr="00976F60" w:rsidRDefault="00976F60" w:rsidP="00976F60">
      <w:pPr>
        <w:widowControl w:val="0"/>
        <w:ind w:left="5664"/>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к административному регламенту</w:t>
      </w:r>
    </w:p>
    <w:p w:rsidR="00976F60" w:rsidRPr="00976F60" w:rsidRDefault="00976F60" w:rsidP="00976F60">
      <w:pPr>
        <w:widowControl w:val="0"/>
        <w:ind w:left="4956"/>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«Установление сервитута в отношении земельного участка, находящегося в муниципальной собственности, а также в отношении земельных участков  г</w:t>
      </w:r>
      <w:r w:rsidRPr="00976F60">
        <w:rPr>
          <w:rFonts w:ascii="Times New Roman" w:eastAsia="Times New Roman" w:hAnsi="Times New Roman" w:cs="Times New Roman"/>
          <w:color w:val="000000"/>
          <w:sz w:val="24"/>
          <w:szCs w:val="24"/>
          <w:shd w:val="clear" w:color="auto" w:fill="FFFFFF"/>
          <w:lang w:eastAsia="ru-RU"/>
        </w:rPr>
        <w:t>осударственная собственность на которые не разграничена</w:t>
      </w:r>
      <w:r w:rsidRPr="00976F60">
        <w:rPr>
          <w:rFonts w:ascii="Times New Roman" w:eastAsia="Times New Roman" w:hAnsi="Times New Roman" w:cs="Times New Roman"/>
          <w:color w:val="000000"/>
          <w:sz w:val="24"/>
          <w:szCs w:val="24"/>
          <w:lang w:eastAsia="ru-RU"/>
        </w:rPr>
        <w:t>»</w:t>
      </w:r>
    </w:p>
    <w:p w:rsidR="00976F60" w:rsidRPr="00976F60" w:rsidRDefault="00976F60" w:rsidP="00976F60">
      <w:pPr>
        <w:widowControl w:val="0"/>
        <w:jc w:val="right"/>
        <w:rPr>
          <w:rFonts w:ascii="Times New Roman" w:eastAsia="Times New Roman" w:hAnsi="Times New Roman" w:cs="Times New Roman"/>
          <w:color w:val="000000"/>
          <w:sz w:val="24"/>
          <w:szCs w:val="24"/>
          <w:lang w:eastAsia="ru-RU"/>
        </w:rPr>
      </w:pPr>
    </w:p>
    <w:p w:rsidR="00976F60" w:rsidRPr="00976F60" w:rsidRDefault="00976F60" w:rsidP="00976F60">
      <w:pPr>
        <w:widowControl w:val="0"/>
        <w:numPr>
          <w:ilvl w:val="1"/>
          <w:numId w:val="0"/>
        </w:numPr>
        <w:tabs>
          <w:tab w:val="num" w:pos="-708"/>
        </w:tabs>
        <w:suppressAutoHyphens/>
        <w:spacing w:after="0" w:line="240" w:lineRule="auto"/>
        <w:ind w:left="576" w:hanging="576"/>
        <w:jc w:val="center"/>
        <w:outlineLvl w:val="1"/>
        <w:rPr>
          <w:rFonts w:ascii="Times New Roman" w:eastAsia="Times New Roman" w:hAnsi="Times New Roman" w:cs="Times New Roman"/>
          <w:b/>
          <w:color w:val="000000"/>
          <w:sz w:val="24"/>
          <w:szCs w:val="24"/>
          <w:lang w:eastAsia="ar-SA"/>
        </w:rPr>
      </w:pPr>
      <w:r w:rsidRPr="00976F60">
        <w:rPr>
          <w:rFonts w:ascii="Times New Roman" w:eastAsia="Times New Roman" w:hAnsi="Times New Roman" w:cs="Times New Roman"/>
          <w:b/>
          <w:color w:val="000000"/>
          <w:sz w:val="24"/>
          <w:szCs w:val="24"/>
          <w:lang w:eastAsia="ar-SA"/>
        </w:rPr>
        <w:t>ЗАЯВЛЕНИЕ</w:t>
      </w:r>
    </w:p>
    <w:p w:rsidR="00976F60" w:rsidRPr="00976F60" w:rsidRDefault="00976F60" w:rsidP="00976F60">
      <w:pPr>
        <w:widowControl w:val="0"/>
        <w:numPr>
          <w:ilvl w:val="1"/>
          <w:numId w:val="0"/>
        </w:numPr>
        <w:tabs>
          <w:tab w:val="num" w:pos="0"/>
        </w:tabs>
        <w:suppressAutoHyphens/>
        <w:spacing w:after="0" w:line="240" w:lineRule="auto"/>
        <w:ind w:hanging="576"/>
        <w:jc w:val="center"/>
        <w:outlineLvl w:val="1"/>
        <w:rPr>
          <w:rFonts w:ascii="Times New Roman" w:eastAsia="Times New Roman" w:hAnsi="Times New Roman" w:cs="Times New Roman"/>
          <w:color w:val="000000"/>
          <w:sz w:val="24"/>
          <w:szCs w:val="24"/>
          <w:lang w:eastAsia="ar-SA"/>
        </w:rPr>
      </w:pPr>
      <w:r w:rsidRPr="00976F60">
        <w:rPr>
          <w:rFonts w:ascii="Times New Roman" w:eastAsia="Times New Roman" w:hAnsi="Times New Roman" w:cs="Times New Roman"/>
          <w:color w:val="000000"/>
          <w:sz w:val="24"/>
          <w:szCs w:val="24"/>
          <w:lang w:eastAsia="ar-SA"/>
        </w:rPr>
        <w:t>об обмене земельных участков находящихся в государственной и муниципальной собственности на участки находящиеся  частной собственности.</w:t>
      </w:r>
      <w:r w:rsidRPr="00976F60">
        <w:rPr>
          <w:rFonts w:ascii="Times New Roman" w:eastAsia="Times New Roman" w:hAnsi="Times New Roman" w:cs="Times New Roman"/>
          <w:color w:val="000000"/>
          <w:sz w:val="24"/>
          <w:szCs w:val="24"/>
          <w:lang w:eastAsia="ru-RU"/>
        </w:rPr>
        <w:t xml:space="preserve"> </w:t>
      </w:r>
    </w:p>
    <w:p w:rsidR="00976F60" w:rsidRPr="00976F60" w:rsidRDefault="00976F60" w:rsidP="00976F60">
      <w:pPr>
        <w:ind w:firstLine="709"/>
        <w:rPr>
          <w:rFonts w:ascii="Times New Roman" w:eastAsia="Times New Roman" w:hAnsi="Times New Roman" w:cs="Times New Roman"/>
          <w:color w:val="000000"/>
          <w:sz w:val="24"/>
          <w:szCs w:val="24"/>
          <w:lang w:eastAsia="ru-RU"/>
        </w:rPr>
      </w:pPr>
    </w:p>
    <w:p w:rsidR="00976F60" w:rsidRPr="00976F60" w:rsidRDefault="00976F60" w:rsidP="00976F60">
      <w:pPr>
        <w:ind w:firstLine="709"/>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Прошу обменять земельный </w:t>
      </w:r>
      <w:proofErr w:type="gramStart"/>
      <w:r w:rsidRPr="00976F60">
        <w:rPr>
          <w:rFonts w:ascii="Times New Roman" w:eastAsia="Times New Roman" w:hAnsi="Times New Roman" w:cs="Times New Roman"/>
          <w:color w:val="000000"/>
          <w:sz w:val="24"/>
          <w:szCs w:val="24"/>
          <w:lang w:eastAsia="ru-RU"/>
        </w:rPr>
        <w:t>участок</w:t>
      </w:r>
      <w:proofErr w:type="gramEnd"/>
      <w:r w:rsidRPr="00976F60">
        <w:rPr>
          <w:rFonts w:ascii="Times New Roman" w:eastAsia="Times New Roman" w:hAnsi="Times New Roman" w:cs="Times New Roman"/>
          <w:color w:val="000000"/>
          <w:sz w:val="24"/>
          <w:szCs w:val="24"/>
          <w:lang w:eastAsia="ru-RU"/>
        </w:rPr>
        <w:t xml:space="preserve"> находящийся в государственной и муниципальной собственности на участок находящиеся  частной собственности в, кадастровый номер земельного участка _______________________________________________________________,</w:t>
      </w:r>
    </w:p>
    <w:p w:rsidR="00976F60" w:rsidRPr="00976F60" w:rsidRDefault="00976F60" w:rsidP="00976F60">
      <w:pPr>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срок установления обмена земельных участков находящихся в государственной и муниципальной собственности на участки находящиеся  частной собственности ____________________________________________________,</w:t>
      </w:r>
    </w:p>
    <w:p w:rsidR="00976F60" w:rsidRPr="00976F60" w:rsidRDefault="00976F60" w:rsidP="00976F60">
      <w:pPr>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цель обмена земельных участков находящихся в государственной и муниципальной собственности на участки находящиеся  частной собственности ____________________________________________________.</w:t>
      </w:r>
    </w:p>
    <w:p w:rsidR="00976F60" w:rsidRPr="00976F60" w:rsidRDefault="00976F60" w:rsidP="00976F60">
      <w:pPr>
        <w:widowControl w:val="0"/>
        <w:jc w:val="both"/>
        <w:rPr>
          <w:rFonts w:ascii="Times New Roman" w:eastAsia="Times New Roman" w:hAnsi="Times New Roman" w:cs="Times New Roman"/>
          <w:color w:val="000000"/>
          <w:sz w:val="24"/>
          <w:szCs w:val="24"/>
          <w:lang w:eastAsia="ru-RU"/>
        </w:rPr>
      </w:pPr>
    </w:p>
    <w:p w:rsidR="00976F60" w:rsidRPr="00976F60" w:rsidRDefault="00976F60" w:rsidP="00976F60">
      <w:pPr>
        <w:widowControl w:val="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Приложение: </w:t>
      </w:r>
    </w:p>
    <w:p w:rsidR="00976F60" w:rsidRPr="00976F60" w:rsidRDefault="00976F60" w:rsidP="00976F60">
      <w:pPr>
        <w:widowControl w:val="0"/>
        <w:jc w:val="both"/>
        <w:rPr>
          <w:rFonts w:ascii="Times New Roman" w:eastAsia="Times New Roman" w:hAnsi="Times New Roman" w:cs="Times New Roman"/>
          <w:color w:val="000000"/>
          <w:sz w:val="24"/>
          <w:szCs w:val="24"/>
          <w:lang w:eastAsia="ru-RU"/>
        </w:rPr>
      </w:pPr>
    </w:p>
    <w:tbl>
      <w:tblPr>
        <w:tblW w:w="0" w:type="auto"/>
        <w:tblInd w:w="108" w:type="dxa"/>
        <w:tblLayout w:type="fixed"/>
        <w:tblLook w:val="0000" w:firstRow="0" w:lastRow="0" w:firstColumn="0" w:lastColumn="0" w:noHBand="0" w:noVBand="0"/>
      </w:tblPr>
      <w:tblGrid>
        <w:gridCol w:w="675"/>
        <w:gridCol w:w="6980"/>
        <w:gridCol w:w="900"/>
        <w:gridCol w:w="954"/>
      </w:tblGrid>
      <w:tr w:rsidR="00976F60" w:rsidRPr="00976F60" w:rsidTr="00976F60">
        <w:trPr>
          <w:trHeight w:val="23"/>
        </w:trPr>
        <w:tc>
          <w:tcPr>
            <w:tcW w:w="675" w:type="dxa"/>
            <w:tcBorders>
              <w:top w:val="single" w:sz="4" w:space="0" w:color="000000"/>
              <w:left w:val="single" w:sz="4" w:space="0" w:color="000000"/>
              <w:bottom w:val="single" w:sz="4" w:space="0" w:color="000000"/>
            </w:tcBorders>
            <w:shd w:val="clear" w:color="auto" w:fill="auto"/>
            <w:vAlign w:val="center"/>
          </w:tcPr>
          <w:p w:rsidR="00976F60" w:rsidRPr="00976F60" w:rsidRDefault="00976F60" w:rsidP="00976F60">
            <w:pPr>
              <w:widowControl w:val="0"/>
              <w:snapToGri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 </w:t>
            </w:r>
            <w:proofErr w:type="gramStart"/>
            <w:r w:rsidRPr="00976F60">
              <w:rPr>
                <w:rFonts w:ascii="Times New Roman" w:eastAsia="Times New Roman" w:hAnsi="Times New Roman" w:cs="Times New Roman"/>
                <w:color w:val="000000"/>
                <w:sz w:val="24"/>
                <w:szCs w:val="24"/>
                <w:lang w:eastAsia="ru-RU"/>
              </w:rPr>
              <w:t>п</w:t>
            </w:r>
            <w:proofErr w:type="gramEnd"/>
            <w:r w:rsidRPr="00976F60">
              <w:rPr>
                <w:rFonts w:ascii="Times New Roman" w:eastAsia="Times New Roman" w:hAnsi="Times New Roman" w:cs="Times New Roman"/>
                <w:color w:val="000000"/>
                <w:sz w:val="24"/>
                <w:szCs w:val="24"/>
                <w:lang w:eastAsia="ru-RU"/>
              </w:rPr>
              <w:t>/п</w:t>
            </w:r>
          </w:p>
        </w:tc>
        <w:tc>
          <w:tcPr>
            <w:tcW w:w="6980" w:type="dxa"/>
            <w:tcBorders>
              <w:top w:val="single" w:sz="4" w:space="0" w:color="000000"/>
              <w:left w:val="single" w:sz="4" w:space="0" w:color="000000"/>
              <w:bottom w:val="single" w:sz="4" w:space="0" w:color="000000"/>
            </w:tcBorders>
            <w:shd w:val="clear" w:color="auto" w:fill="auto"/>
            <w:vAlign w:val="center"/>
          </w:tcPr>
          <w:p w:rsidR="00976F60" w:rsidRPr="00976F60" w:rsidRDefault="00976F60" w:rsidP="00976F60">
            <w:pPr>
              <w:widowControl w:val="0"/>
              <w:snapToGri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наименование документа</w:t>
            </w:r>
          </w:p>
        </w:tc>
        <w:tc>
          <w:tcPr>
            <w:tcW w:w="900" w:type="dxa"/>
            <w:tcBorders>
              <w:top w:val="single" w:sz="4" w:space="0" w:color="000000"/>
              <w:left w:val="single" w:sz="4" w:space="0" w:color="000000"/>
              <w:bottom w:val="single" w:sz="4" w:space="0" w:color="000000"/>
            </w:tcBorders>
            <w:shd w:val="clear" w:color="auto" w:fill="auto"/>
            <w:vAlign w:val="center"/>
          </w:tcPr>
          <w:p w:rsidR="00976F60" w:rsidRPr="00976F60" w:rsidRDefault="00976F60" w:rsidP="00976F60">
            <w:pPr>
              <w:widowControl w:val="0"/>
              <w:snapToGri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Кол</w:t>
            </w:r>
            <w:proofErr w:type="gramStart"/>
            <w:r w:rsidRPr="00976F60">
              <w:rPr>
                <w:rFonts w:ascii="Times New Roman" w:eastAsia="Times New Roman" w:hAnsi="Times New Roman" w:cs="Times New Roman"/>
                <w:color w:val="000000"/>
                <w:sz w:val="24"/>
                <w:szCs w:val="24"/>
                <w:lang w:eastAsia="ru-RU"/>
              </w:rPr>
              <w:t>.</w:t>
            </w:r>
            <w:proofErr w:type="gramEnd"/>
            <w:r w:rsidRPr="00976F60">
              <w:rPr>
                <w:rFonts w:ascii="Times New Roman" w:eastAsia="Times New Roman" w:hAnsi="Times New Roman" w:cs="Times New Roman"/>
                <w:color w:val="000000"/>
                <w:sz w:val="24"/>
                <w:szCs w:val="24"/>
                <w:lang w:eastAsia="ru-RU"/>
              </w:rPr>
              <w:t xml:space="preserve"> </w:t>
            </w:r>
            <w:proofErr w:type="gramStart"/>
            <w:r w:rsidRPr="00976F60">
              <w:rPr>
                <w:rFonts w:ascii="Times New Roman" w:eastAsia="Times New Roman" w:hAnsi="Times New Roman" w:cs="Times New Roman"/>
                <w:color w:val="000000"/>
                <w:sz w:val="24"/>
                <w:szCs w:val="24"/>
                <w:lang w:eastAsia="ru-RU"/>
              </w:rPr>
              <w:t>э</w:t>
            </w:r>
            <w:proofErr w:type="gramEnd"/>
            <w:r w:rsidRPr="00976F60">
              <w:rPr>
                <w:rFonts w:ascii="Times New Roman" w:eastAsia="Times New Roman" w:hAnsi="Times New Roman" w:cs="Times New Roman"/>
                <w:color w:val="000000"/>
                <w:sz w:val="24"/>
                <w:szCs w:val="24"/>
                <w:lang w:eastAsia="ru-RU"/>
              </w:rPr>
              <w:t>кз.</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6F60" w:rsidRPr="00976F60" w:rsidRDefault="00976F60" w:rsidP="00976F60">
            <w:pPr>
              <w:widowControl w:val="0"/>
              <w:snapToGrid w:val="0"/>
              <w:jc w:val="center"/>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Кол</w:t>
            </w:r>
            <w:proofErr w:type="gramStart"/>
            <w:r w:rsidRPr="00976F60">
              <w:rPr>
                <w:rFonts w:ascii="Times New Roman" w:eastAsia="Times New Roman" w:hAnsi="Times New Roman" w:cs="Times New Roman"/>
                <w:color w:val="000000"/>
                <w:sz w:val="24"/>
                <w:szCs w:val="24"/>
                <w:lang w:eastAsia="ru-RU"/>
              </w:rPr>
              <w:t>.</w:t>
            </w:r>
            <w:proofErr w:type="gramEnd"/>
            <w:r w:rsidRPr="00976F60">
              <w:rPr>
                <w:rFonts w:ascii="Times New Roman" w:eastAsia="Times New Roman" w:hAnsi="Times New Roman" w:cs="Times New Roman"/>
                <w:color w:val="000000"/>
                <w:sz w:val="24"/>
                <w:szCs w:val="24"/>
                <w:lang w:eastAsia="ru-RU"/>
              </w:rPr>
              <w:t xml:space="preserve"> </w:t>
            </w:r>
            <w:proofErr w:type="gramStart"/>
            <w:r w:rsidRPr="00976F60">
              <w:rPr>
                <w:rFonts w:ascii="Times New Roman" w:eastAsia="Times New Roman" w:hAnsi="Times New Roman" w:cs="Times New Roman"/>
                <w:color w:val="000000"/>
                <w:sz w:val="24"/>
                <w:szCs w:val="24"/>
                <w:lang w:eastAsia="ru-RU"/>
              </w:rPr>
              <w:t>л</w:t>
            </w:r>
            <w:proofErr w:type="gramEnd"/>
            <w:r w:rsidRPr="00976F60">
              <w:rPr>
                <w:rFonts w:ascii="Times New Roman" w:eastAsia="Times New Roman" w:hAnsi="Times New Roman" w:cs="Times New Roman"/>
                <w:color w:val="000000"/>
                <w:sz w:val="24"/>
                <w:szCs w:val="24"/>
                <w:lang w:eastAsia="ru-RU"/>
              </w:rPr>
              <w:t>истов</w:t>
            </w:r>
          </w:p>
        </w:tc>
      </w:tr>
      <w:tr w:rsidR="00976F60" w:rsidRPr="00976F60" w:rsidTr="00976F60">
        <w:trPr>
          <w:trHeight w:val="23"/>
        </w:trPr>
        <w:tc>
          <w:tcPr>
            <w:tcW w:w="675" w:type="dxa"/>
            <w:tcBorders>
              <w:top w:val="single" w:sz="4" w:space="0" w:color="000000"/>
              <w:left w:val="single" w:sz="4" w:space="0" w:color="000000"/>
              <w:bottom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c>
          <w:tcPr>
            <w:tcW w:w="6980" w:type="dxa"/>
            <w:tcBorders>
              <w:top w:val="single" w:sz="4" w:space="0" w:color="000000"/>
              <w:left w:val="single" w:sz="4" w:space="0" w:color="000000"/>
              <w:bottom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c>
          <w:tcPr>
            <w:tcW w:w="900" w:type="dxa"/>
            <w:tcBorders>
              <w:top w:val="single" w:sz="4" w:space="0" w:color="000000"/>
              <w:left w:val="single" w:sz="4" w:space="0" w:color="000000"/>
              <w:bottom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r>
      <w:tr w:rsidR="00976F60" w:rsidRPr="00976F60" w:rsidTr="00976F60">
        <w:trPr>
          <w:trHeight w:val="23"/>
        </w:trPr>
        <w:tc>
          <w:tcPr>
            <w:tcW w:w="675" w:type="dxa"/>
            <w:tcBorders>
              <w:top w:val="single" w:sz="4" w:space="0" w:color="000000"/>
              <w:left w:val="single" w:sz="4" w:space="0" w:color="000000"/>
              <w:bottom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c>
          <w:tcPr>
            <w:tcW w:w="6980" w:type="dxa"/>
            <w:tcBorders>
              <w:top w:val="single" w:sz="4" w:space="0" w:color="000000"/>
              <w:left w:val="single" w:sz="4" w:space="0" w:color="000000"/>
              <w:bottom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c>
          <w:tcPr>
            <w:tcW w:w="900" w:type="dxa"/>
            <w:tcBorders>
              <w:top w:val="single" w:sz="4" w:space="0" w:color="000000"/>
              <w:left w:val="single" w:sz="4" w:space="0" w:color="000000"/>
              <w:bottom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rsidR="00976F60" w:rsidRPr="00976F60" w:rsidRDefault="00976F60" w:rsidP="00976F60">
            <w:pPr>
              <w:widowControl w:val="0"/>
              <w:snapToGrid w:val="0"/>
              <w:jc w:val="both"/>
              <w:rPr>
                <w:rFonts w:ascii="Times New Roman" w:eastAsia="Times New Roman" w:hAnsi="Times New Roman" w:cs="Times New Roman"/>
                <w:color w:val="000000"/>
                <w:sz w:val="24"/>
                <w:szCs w:val="24"/>
                <w:lang w:eastAsia="ru-RU"/>
              </w:rPr>
            </w:pPr>
          </w:p>
        </w:tc>
      </w:tr>
    </w:tbl>
    <w:p w:rsidR="00976F60" w:rsidRPr="00976F60" w:rsidRDefault="00976F60" w:rsidP="00976F60">
      <w:pPr>
        <w:widowControl w:val="0"/>
        <w:jc w:val="center"/>
        <w:rPr>
          <w:rFonts w:ascii="Times New Roman" w:eastAsia="Times New Roman" w:hAnsi="Times New Roman" w:cs="Times New Roman"/>
          <w:color w:val="000000"/>
          <w:sz w:val="24"/>
          <w:szCs w:val="24"/>
          <w:lang w:eastAsia="ru-RU"/>
        </w:rPr>
      </w:pPr>
    </w:p>
    <w:p w:rsidR="00976F60" w:rsidRPr="00976F60" w:rsidRDefault="00976F60" w:rsidP="00976F60">
      <w:pPr>
        <w:widowControl w:val="0"/>
        <w:jc w:val="both"/>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 xml:space="preserve">«_______»__________________20___г.                                                        </w:t>
      </w:r>
    </w:p>
    <w:p w:rsidR="00976F60" w:rsidRPr="00976F60" w:rsidRDefault="00976F60" w:rsidP="00976F60">
      <w:pPr>
        <w:widowControl w:val="0"/>
        <w:ind w:left="708" w:firstLine="708"/>
        <w:rPr>
          <w:rFonts w:ascii="Times New Roman" w:eastAsia="Times New Roman" w:hAnsi="Times New Roman" w:cs="Times New Roman"/>
          <w:color w:val="000000"/>
          <w:sz w:val="24"/>
          <w:szCs w:val="24"/>
          <w:lang w:eastAsia="ru-RU"/>
        </w:rPr>
      </w:pPr>
      <w:r w:rsidRPr="00976F60">
        <w:rPr>
          <w:rFonts w:ascii="Times New Roman" w:eastAsia="Times New Roman" w:hAnsi="Times New Roman" w:cs="Times New Roman"/>
          <w:color w:val="000000"/>
          <w:sz w:val="24"/>
          <w:szCs w:val="24"/>
          <w:lang w:eastAsia="ru-RU"/>
        </w:rPr>
        <w:t>дата</w:t>
      </w:r>
      <w:r w:rsidRPr="00976F60">
        <w:rPr>
          <w:rFonts w:ascii="Times New Roman" w:eastAsia="Times New Roman" w:hAnsi="Times New Roman" w:cs="Times New Roman"/>
          <w:color w:val="000000"/>
          <w:sz w:val="24"/>
          <w:szCs w:val="24"/>
          <w:lang w:eastAsia="ru-RU"/>
        </w:rPr>
        <w:tab/>
      </w:r>
      <w:r w:rsidRPr="00976F60">
        <w:rPr>
          <w:rFonts w:ascii="Times New Roman" w:eastAsia="Times New Roman" w:hAnsi="Times New Roman" w:cs="Times New Roman"/>
          <w:color w:val="000000"/>
          <w:sz w:val="24"/>
          <w:szCs w:val="24"/>
          <w:lang w:eastAsia="ru-RU"/>
        </w:rPr>
        <w:tab/>
      </w:r>
      <w:r w:rsidRPr="00976F60">
        <w:rPr>
          <w:rFonts w:ascii="Times New Roman" w:eastAsia="Times New Roman" w:hAnsi="Times New Roman" w:cs="Times New Roman"/>
          <w:color w:val="000000"/>
          <w:sz w:val="24"/>
          <w:szCs w:val="24"/>
          <w:lang w:eastAsia="ru-RU"/>
        </w:rPr>
        <w:tab/>
      </w:r>
      <w:r w:rsidRPr="00976F60">
        <w:rPr>
          <w:rFonts w:ascii="Times New Roman" w:eastAsia="Times New Roman" w:hAnsi="Times New Roman" w:cs="Times New Roman"/>
          <w:color w:val="000000"/>
          <w:sz w:val="24"/>
          <w:szCs w:val="24"/>
          <w:lang w:eastAsia="ru-RU"/>
        </w:rPr>
        <w:tab/>
      </w:r>
      <w:r w:rsidRPr="00976F60">
        <w:rPr>
          <w:rFonts w:ascii="Times New Roman" w:eastAsia="Times New Roman" w:hAnsi="Times New Roman" w:cs="Times New Roman"/>
          <w:color w:val="000000"/>
          <w:sz w:val="24"/>
          <w:szCs w:val="24"/>
          <w:lang w:eastAsia="ru-RU"/>
        </w:rPr>
        <w:tab/>
      </w:r>
      <w:r w:rsidRPr="00976F60">
        <w:rPr>
          <w:rFonts w:ascii="Times New Roman" w:eastAsia="Times New Roman" w:hAnsi="Times New Roman" w:cs="Times New Roman"/>
          <w:color w:val="000000"/>
          <w:sz w:val="24"/>
          <w:szCs w:val="24"/>
          <w:lang w:eastAsia="ru-RU"/>
        </w:rPr>
        <w:tab/>
      </w:r>
      <w:r w:rsidRPr="00976F60">
        <w:rPr>
          <w:rFonts w:ascii="Times New Roman" w:eastAsia="Times New Roman" w:hAnsi="Times New Roman" w:cs="Times New Roman"/>
          <w:color w:val="000000"/>
          <w:sz w:val="24"/>
          <w:szCs w:val="24"/>
          <w:lang w:eastAsia="ru-RU"/>
        </w:rPr>
        <w:tab/>
        <w:t>подпись</w:t>
      </w:r>
    </w:p>
    <w:p w:rsidR="00976F60" w:rsidRDefault="00976F60"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A6395A" w:rsidRDefault="00A6395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76F60" w:rsidRDefault="00976F60"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76F60" w:rsidRDefault="00976F60"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Pr="002C2EC9" w:rsidRDefault="002C2EC9" w:rsidP="002C2EC9">
      <w:pPr>
        <w:widowControl w:val="0"/>
        <w:jc w:val="right"/>
        <w:rPr>
          <w:rFonts w:ascii="Times New Roman" w:eastAsia="Times New Roman" w:hAnsi="Times New Roman" w:cs="Times New Roman"/>
          <w:color w:val="000000"/>
          <w:sz w:val="24"/>
          <w:szCs w:val="24"/>
          <w:lang w:eastAsia="ru-RU"/>
        </w:rPr>
      </w:pPr>
      <w:r w:rsidRPr="002C2EC9">
        <w:rPr>
          <w:rFonts w:ascii="Times New Roman" w:eastAsia="Times New Roman" w:hAnsi="Times New Roman" w:cs="Times New Roman"/>
          <w:color w:val="000000"/>
          <w:sz w:val="24"/>
          <w:szCs w:val="24"/>
          <w:lang w:eastAsia="ru-RU"/>
        </w:rPr>
        <w:t xml:space="preserve">Приложение № 2 </w:t>
      </w:r>
    </w:p>
    <w:p w:rsidR="002C2EC9" w:rsidRPr="002C2EC9" w:rsidRDefault="002C2EC9" w:rsidP="002C2EC9">
      <w:pPr>
        <w:widowControl w:val="0"/>
        <w:jc w:val="right"/>
        <w:rPr>
          <w:rFonts w:ascii="Times New Roman" w:eastAsia="Times New Roman" w:hAnsi="Times New Roman" w:cs="Times New Roman"/>
          <w:color w:val="000000"/>
          <w:sz w:val="24"/>
          <w:szCs w:val="24"/>
          <w:lang w:eastAsia="ru-RU"/>
        </w:rPr>
      </w:pPr>
      <w:r w:rsidRPr="002C2EC9">
        <w:rPr>
          <w:rFonts w:ascii="Times New Roman" w:eastAsia="Times New Roman" w:hAnsi="Times New Roman" w:cs="Times New Roman"/>
          <w:color w:val="000000"/>
          <w:sz w:val="24"/>
          <w:szCs w:val="24"/>
          <w:lang w:eastAsia="ru-RU"/>
        </w:rPr>
        <w:t>к административному регламенту</w:t>
      </w:r>
    </w:p>
    <w:p w:rsidR="002C2EC9" w:rsidRPr="002C2EC9" w:rsidRDefault="002C2EC9" w:rsidP="002C2EC9">
      <w:pPr>
        <w:widowControl w:val="0"/>
        <w:ind w:left="4956"/>
        <w:jc w:val="both"/>
        <w:rPr>
          <w:rFonts w:ascii="Times New Roman" w:eastAsia="Times New Roman" w:hAnsi="Times New Roman" w:cs="Times New Roman"/>
          <w:color w:val="000000"/>
          <w:sz w:val="24"/>
          <w:szCs w:val="24"/>
          <w:lang w:eastAsia="ru-RU"/>
        </w:rPr>
      </w:pPr>
      <w:r w:rsidRPr="002C2EC9">
        <w:rPr>
          <w:rFonts w:ascii="Times New Roman" w:eastAsia="Times New Roman" w:hAnsi="Times New Roman" w:cs="Times New Roman"/>
          <w:color w:val="000000"/>
          <w:sz w:val="24"/>
          <w:szCs w:val="24"/>
          <w:lang w:eastAsia="ru-RU"/>
        </w:rPr>
        <w:t>«Установление сервитута в отношении земельного участка, находящегося в муниципальной собственности, а также в отношении земельных участков г</w:t>
      </w:r>
      <w:r w:rsidRPr="002C2EC9">
        <w:rPr>
          <w:rFonts w:ascii="Times New Roman" w:eastAsia="Times New Roman" w:hAnsi="Times New Roman" w:cs="Times New Roman"/>
          <w:color w:val="000000"/>
          <w:sz w:val="24"/>
          <w:szCs w:val="24"/>
          <w:shd w:val="clear" w:color="auto" w:fill="FFFFFF"/>
          <w:lang w:eastAsia="ru-RU"/>
        </w:rPr>
        <w:t>осударственная собственность на которые не разграничена</w:t>
      </w:r>
      <w:r w:rsidRPr="002C2EC9">
        <w:rPr>
          <w:rFonts w:ascii="Times New Roman" w:eastAsia="Times New Roman" w:hAnsi="Times New Roman" w:cs="Times New Roman"/>
          <w:color w:val="000000"/>
          <w:sz w:val="24"/>
          <w:szCs w:val="24"/>
          <w:lang w:eastAsia="ru-RU"/>
        </w:rPr>
        <w:t>»</w:t>
      </w:r>
    </w:p>
    <w:p w:rsidR="002C2EC9" w:rsidRPr="002C2EC9" w:rsidRDefault="002C2EC9" w:rsidP="002C2EC9">
      <w:pPr>
        <w:ind w:left="-426" w:right="-730"/>
        <w:jc w:val="center"/>
        <w:rPr>
          <w:rFonts w:ascii="Times New Roman" w:eastAsia="Times New Roman" w:hAnsi="Times New Roman" w:cs="Times New Roman"/>
          <w:b/>
          <w:color w:val="000000"/>
          <w:sz w:val="24"/>
          <w:szCs w:val="24"/>
          <w:lang w:eastAsia="ru-RU"/>
        </w:rPr>
      </w:pPr>
      <w:r w:rsidRPr="002C2EC9">
        <w:rPr>
          <w:rFonts w:ascii="Times New Roman" w:eastAsia="Times New Roman" w:hAnsi="Times New Roman" w:cs="Times New Roman"/>
          <w:b/>
          <w:color w:val="000000"/>
          <w:sz w:val="24"/>
          <w:szCs w:val="24"/>
          <w:lang w:eastAsia="ru-RU"/>
        </w:rPr>
        <w:t>Блок-схема пре</w:t>
      </w:r>
      <w:r>
        <w:rPr>
          <w:rFonts w:ascii="Times New Roman" w:eastAsia="Times New Roman" w:hAnsi="Times New Roman" w:cs="Times New Roman"/>
          <w:b/>
          <w:color w:val="000000"/>
          <w:sz w:val="24"/>
          <w:szCs w:val="24"/>
          <w:lang w:eastAsia="ru-RU"/>
        </w:rPr>
        <w:t xml:space="preserve">доставления муниципальной </w:t>
      </w:r>
      <w:proofErr w:type="gramStart"/>
      <w:r>
        <w:rPr>
          <w:rFonts w:ascii="Times New Roman" w:eastAsia="Times New Roman" w:hAnsi="Times New Roman" w:cs="Times New Roman"/>
          <w:b/>
          <w:color w:val="000000"/>
          <w:sz w:val="24"/>
          <w:szCs w:val="24"/>
          <w:lang w:eastAsia="ru-RU"/>
        </w:rPr>
        <w:t>усл</w: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F171A1F" wp14:editId="0451DA67">
                <wp:simplePos x="0" y="0"/>
                <wp:positionH relativeFrom="column">
                  <wp:posOffset>-586105</wp:posOffset>
                </wp:positionH>
                <wp:positionV relativeFrom="paragraph">
                  <wp:posOffset>259080</wp:posOffset>
                </wp:positionV>
                <wp:extent cx="6691630" cy="1173480"/>
                <wp:effectExtent l="0" t="0" r="13970" b="2667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1630" cy="1173480"/>
                        </a:xfrm>
                        <a:prstGeom prst="roundRect">
                          <a:avLst/>
                        </a:prstGeom>
                        <a:solidFill>
                          <a:srgbClr val="F79646"/>
                        </a:solidFill>
                        <a:ln w="25400" cap="flat" cmpd="sng" algn="ctr">
                          <a:solidFill>
                            <a:srgbClr val="F79646">
                              <a:shade val="50000"/>
                            </a:srgbClr>
                          </a:solidFill>
                          <a:prstDash val="solid"/>
                        </a:ln>
                        <a:effectLst/>
                      </wps:spPr>
                      <wps:txbx>
                        <w:txbxContent>
                          <w:p w:rsidR="005F1041" w:rsidRPr="00B23EE4" w:rsidRDefault="005F1041" w:rsidP="002C2EC9">
                            <w:pPr>
                              <w:jc w:val="both"/>
                              <w:rPr>
                                <w:color w:val="000000"/>
                                <w:sz w:val="20"/>
                              </w:rPr>
                            </w:pPr>
                            <w:r w:rsidRPr="00B23EE4">
                              <w:rPr>
                                <w:b/>
                                <w:color w:val="000000"/>
                                <w:sz w:val="20"/>
                              </w:rPr>
                              <w:t>Подача физическим или юридическим лицом заявлени</w:t>
                            </w:r>
                            <w:r w:rsidRPr="00B23EE4">
                              <w:rPr>
                                <w:color w:val="000000"/>
                                <w:sz w:val="20"/>
                              </w:rPr>
                              <w:t xml:space="preserve">я в </w:t>
                            </w:r>
                            <w:r>
                              <w:rPr>
                                <w:color w:val="000000"/>
                                <w:sz w:val="20"/>
                              </w:rPr>
                              <w:t>администрацию муниципального образования</w:t>
                            </w:r>
                            <w:r w:rsidRPr="00B23EE4">
                              <w:rPr>
                                <w:color w:val="000000"/>
                                <w:sz w:val="20"/>
                              </w:rPr>
                              <w:t xml:space="preserve"> лично</w:t>
                            </w:r>
                            <w:r>
                              <w:rPr>
                                <w:color w:val="000000"/>
                                <w:sz w:val="20"/>
                              </w:rPr>
                              <w:t>,</w:t>
                            </w:r>
                            <w:r w:rsidRPr="00B23EE4">
                              <w:rPr>
                                <w:color w:val="000000"/>
                                <w:sz w:val="20"/>
                              </w:rPr>
                              <w:t xml:space="preserve"> Заявителем или через уполномоченного представителя;</w:t>
                            </w:r>
                          </w:p>
                          <w:p w:rsidR="005F1041" w:rsidRDefault="005F1041" w:rsidP="00485F57">
                            <w:pPr>
                              <w:widowControl w:val="0"/>
                              <w:numPr>
                                <w:ilvl w:val="0"/>
                                <w:numId w:val="85"/>
                              </w:numPr>
                              <w:suppressAutoHyphens/>
                              <w:spacing w:after="0" w:line="240" w:lineRule="auto"/>
                              <w:jc w:val="both"/>
                              <w:rPr>
                                <w:color w:val="000000"/>
                                <w:sz w:val="20"/>
                              </w:rPr>
                            </w:pPr>
                            <w:r w:rsidRPr="00630085">
                              <w:rPr>
                                <w:color w:val="000000"/>
                                <w:sz w:val="20"/>
                              </w:rPr>
                              <w:t>почтовым отправлением, направленным по адресу администрации МО;</w:t>
                            </w:r>
                          </w:p>
                          <w:p w:rsidR="005F1041" w:rsidRDefault="005F1041" w:rsidP="00485F57">
                            <w:pPr>
                              <w:widowControl w:val="0"/>
                              <w:numPr>
                                <w:ilvl w:val="0"/>
                                <w:numId w:val="85"/>
                              </w:numPr>
                              <w:suppressAutoHyphens/>
                              <w:spacing w:after="0" w:line="240" w:lineRule="auto"/>
                              <w:jc w:val="both"/>
                              <w:rPr>
                                <w:color w:val="000000"/>
                                <w:sz w:val="20"/>
                              </w:rPr>
                            </w:pPr>
                            <w:r>
                              <w:rPr>
                                <w:color w:val="000000"/>
                                <w:sz w:val="20"/>
                              </w:rPr>
                              <w:t>через Портал;</w:t>
                            </w:r>
                          </w:p>
                          <w:p w:rsidR="005F1041" w:rsidRPr="00B23EE4" w:rsidRDefault="005F1041" w:rsidP="00485F57">
                            <w:pPr>
                              <w:numPr>
                                <w:ilvl w:val="0"/>
                                <w:numId w:val="85"/>
                              </w:numPr>
                              <w:spacing w:after="0" w:line="240" w:lineRule="auto"/>
                              <w:jc w:val="both"/>
                              <w:rPr>
                                <w:color w:val="000000"/>
                                <w:sz w:val="20"/>
                              </w:rPr>
                            </w:pPr>
                            <w:r w:rsidRPr="00B23EE4">
                              <w:rPr>
                                <w:color w:val="000000"/>
                                <w:sz w:val="20"/>
                              </w:rPr>
                              <w:t>при обращении в МФЦ</w:t>
                            </w:r>
                          </w:p>
                          <w:p w:rsidR="005F1041" w:rsidRDefault="005F1041" w:rsidP="002C2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4" o:spid="_x0000_s1036" style="position:absolute;left:0;text-align:left;margin-left:-46.15pt;margin-top:20.4pt;width:526.9pt;height:9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" fillcolor="#f79646" strokecolor="#b66d31" strokeweight="2pt">
                <v:path arrowok="t"/>
                <v:textbox>
                  <w:txbxContent>
                    <w:p w:rsidR="005F1041" w:rsidRPr="00B23EE4" w:rsidRDefault="005F1041" w:rsidP="002C2EC9">
                      <w:pPr>
                        <w:jc w:val="both"/>
                        <w:rPr>
                          <w:color w:val="000000"/>
                          <w:sz w:val="20"/>
                        </w:rPr>
                      </w:pPr>
                      <w:r w:rsidRPr="00B23EE4">
                        <w:rPr>
                          <w:b/>
                          <w:color w:val="000000"/>
                          <w:sz w:val="20"/>
                        </w:rPr>
                        <w:t>Подача физическим или юридическим лицом заявлени</w:t>
                      </w:r>
                      <w:r w:rsidRPr="00B23EE4">
                        <w:rPr>
                          <w:color w:val="000000"/>
                          <w:sz w:val="20"/>
                        </w:rPr>
                        <w:t xml:space="preserve">я в </w:t>
                      </w:r>
                      <w:r>
                        <w:rPr>
                          <w:color w:val="000000"/>
                          <w:sz w:val="20"/>
                        </w:rPr>
                        <w:t>администрацию муниципального образования</w:t>
                      </w:r>
                      <w:r w:rsidRPr="00B23EE4">
                        <w:rPr>
                          <w:color w:val="000000"/>
                          <w:sz w:val="20"/>
                        </w:rPr>
                        <w:t xml:space="preserve"> лично</w:t>
                      </w:r>
                      <w:r>
                        <w:rPr>
                          <w:color w:val="000000"/>
                          <w:sz w:val="20"/>
                        </w:rPr>
                        <w:t>,</w:t>
                      </w:r>
                      <w:r w:rsidRPr="00B23EE4">
                        <w:rPr>
                          <w:color w:val="000000"/>
                          <w:sz w:val="20"/>
                        </w:rPr>
                        <w:t xml:space="preserve"> Заявителем или через уполномоченного представителя;</w:t>
                      </w:r>
                    </w:p>
                    <w:p w:rsidR="005F1041" w:rsidRDefault="005F1041" w:rsidP="00485F57">
                      <w:pPr>
                        <w:widowControl w:val="0"/>
                        <w:numPr>
                          <w:ilvl w:val="0"/>
                          <w:numId w:val="85"/>
                        </w:numPr>
                        <w:suppressAutoHyphens/>
                        <w:spacing w:after="0" w:line="240" w:lineRule="auto"/>
                        <w:jc w:val="both"/>
                        <w:rPr>
                          <w:color w:val="000000"/>
                          <w:sz w:val="20"/>
                        </w:rPr>
                      </w:pPr>
                      <w:r w:rsidRPr="00630085">
                        <w:rPr>
                          <w:color w:val="000000"/>
                          <w:sz w:val="20"/>
                        </w:rPr>
                        <w:t>почтовым отправлением, направленным по адресу администрации МО;</w:t>
                      </w:r>
                    </w:p>
                    <w:p w:rsidR="005F1041" w:rsidRDefault="005F1041" w:rsidP="00485F57">
                      <w:pPr>
                        <w:widowControl w:val="0"/>
                        <w:numPr>
                          <w:ilvl w:val="0"/>
                          <w:numId w:val="85"/>
                        </w:numPr>
                        <w:suppressAutoHyphens/>
                        <w:spacing w:after="0" w:line="240" w:lineRule="auto"/>
                        <w:jc w:val="both"/>
                        <w:rPr>
                          <w:color w:val="000000"/>
                          <w:sz w:val="20"/>
                        </w:rPr>
                      </w:pPr>
                      <w:r>
                        <w:rPr>
                          <w:color w:val="000000"/>
                          <w:sz w:val="20"/>
                        </w:rPr>
                        <w:t>через Портал;</w:t>
                      </w:r>
                    </w:p>
                    <w:p w:rsidR="005F1041" w:rsidRPr="00B23EE4" w:rsidRDefault="005F1041" w:rsidP="00485F57">
                      <w:pPr>
                        <w:numPr>
                          <w:ilvl w:val="0"/>
                          <w:numId w:val="85"/>
                        </w:numPr>
                        <w:spacing w:after="0" w:line="240" w:lineRule="auto"/>
                        <w:jc w:val="both"/>
                        <w:rPr>
                          <w:color w:val="000000"/>
                          <w:sz w:val="20"/>
                        </w:rPr>
                      </w:pPr>
                      <w:r w:rsidRPr="00B23EE4">
                        <w:rPr>
                          <w:color w:val="000000"/>
                          <w:sz w:val="20"/>
                        </w:rPr>
                        <w:t>при обращении в МФЦ</w:t>
                      </w:r>
                    </w:p>
                    <w:p w:rsidR="005F1041" w:rsidRDefault="005F1041" w:rsidP="002C2EC9">
                      <w:pPr>
                        <w:jc w:val="center"/>
                      </w:pPr>
                    </w:p>
                  </w:txbxContent>
                </v:textbox>
              </v:roundrect>
            </w:pict>
          </mc:Fallback>
        </mc:AlternateContent>
      </w:r>
      <w:r>
        <w:rPr>
          <w:rFonts w:ascii="Times New Roman" w:eastAsia="Times New Roman" w:hAnsi="Times New Roman" w:cs="Times New Roman"/>
          <w:b/>
          <w:color w:val="000000"/>
          <w:sz w:val="24"/>
          <w:szCs w:val="24"/>
          <w:lang w:eastAsia="ru-RU"/>
        </w:rPr>
        <w:t>уги</w:t>
      </w:r>
      <w:proofErr w:type="gramEnd"/>
    </w:p>
    <w:p w:rsidR="002C2EC9" w:rsidRPr="002C2EC9" w:rsidRDefault="002C2EC9" w:rsidP="002C2EC9">
      <w:pPr>
        <w:rPr>
          <w:rFonts w:ascii="Times New Roman" w:eastAsia="Times New Roman" w:hAnsi="Times New Roman" w:cs="Times New Roman"/>
          <w:sz w:val="24"/>
          <w:szCs w:val="24"/>
          <w:lang w:eastAsia="ru-RU"/>
        </w:rPr>
      </w:pPr>
    </w:p>
    <w:p w:rsidR="002C2EC9" w:rsidRPr="002C2EC9" w:rsidRDefault="002C2EC9" w:rsidP="002C2EC9">
      <w:pPr>
        <w:rPr>
          <w:rFonts w:ascii="Times New Roman" w:eastAsia="Times New Roman" w:hAnsi="Times New Roman" w:cs="Times New Roman"/>
          <w:sz w:val="24"/>
          <w:szCs w:val="24"/>
          <w:lang w:eastAsia="ru-RU"/>
        </w:rPr>
      </w:pPr>
    </w:p>
    <w:p w:rsidR="002C2EC9" w:rsidRPr="002C2EC9" w:rsidRDefault="002C2EC9" w:rsidP="002C2EC9">
      <w:pPr>
        <w:ind w:left="-426" w:right="-170"/>
        <w:jc w:val="center"/>
        <w:rPr>
          <w:rFonts w:ascii="Times New Roman" w:eastAsia="Times New Roman" w:hAnsi="Times New Roman" w:cs="Times New Roman"/>
          <w:color w:val="000000"/>
          <w:sz w:val="24"/>
          <w:szCs w:val="24"/>
          <w:lang w:eastAsia="ru-RU"/>
        </w:rPr>
      </w:pPr>
    </w:p>
    <w:p w:rsidR="002C2EC9" w:rsidRPr="002C2EC9" w:rsidRDefault="002C2EC9" w:rsidP="002C2E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4C3DDBF0" wp14:editId="7C2B6E7C">
                <wp:simplePos x="0" y="0"/>
                <wp:positionH relativeFrom="column">
                  <wp:posOffset>2480945</wp:posOffset>
                </wp:positionH>
                <wp:positionV relativeFrom="paragraph">
                  <wp:posOffset>118110</wp:posOffset>
                </wp:positionV>
                <wp:extent cx="484505" cy="238125"/>
                <wp:effectExtent l="38100" t="0" r="0" b="47625"/>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 o:spid="_x0000_s1026" type="#_x0000_t67" style="position:absolute;margin-left:195.35pt;margin-top:9.3pt;width:38.1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" adj="10800" fillcolor="#4f81bd" strokecolor="#385d8a" strokeweight="2pt">
                <v:path arrowok="t"/>
              </v:shape>
            </w:pict>
          </mc:Fallback>
        </mc:AlternateContent>
      </w:r>
    </w:p>
    <w:p w:rsidR="002C2EC9" w:rsidRPr="002C2EC9" w:rsidRDefault="002C2EC9" w:rsidP="002C2EC9">
      <w:pPr>
        <w:ind w:left="-426" w:right="-17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1AD5A860" wp14:editId="11A91AAF">
                <wp:simplePos x="0" y="0"/>
                <wp:positionH relativeFrom="column">
                  <wp:posOffset>-633730</wp:posOffset>
                </wp:positionH>
                <wp:positionV relativeFrom="paragraph">
                  <wp:posOffset>266065</wp:posOffset>
                </wp:positionV>
                <wp:extent cx="6769100" cy="990600"/>
                <wp:effectExtent l="57150" t="38100" r="69850" b="9525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906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widowControl w:val="0"/>
                              <w:jc w:val="both"/>
                              <w:rPr>
                                <w:color w:val="000000"/>
                                <w:sz w:val="20"/>
                              </w:rPr>
                            </w:pPr>
                            <w:r w:rsidRPr="00B23EE4">
                              <w:rPr>
                                <w:b/>
                                <w:color w:val="000000"/>
                                <w:sz w:val="20"/>
                              </w:rPr>
                              <w:t>в течение 3 дней</w:t>
                            </w:r>
                            <w:r w:rsidRPr="00B23EE4">
                              <w:rPr>
                                <w:color w:val="000000"/>
                                <w:sz w:val="20"/>
                              </w:rPr>
                              <w:t xml:space="preserve"> со дня приема регистрация заявления и проверка </w:t>
                            </w:r>
                            <w:proofErr w:type="gramStart"/>
                            <w:r w:rsidRPr="00B23EE4">
                              <w:rPr>
                                <w:color w:val="000000"/>
                                <w:sz w:val="20"/>
                              </w:rPr>
                              <w:t>на</w:t>
                            </w:r>
                            <w:proofErr w:type="gramEnd"/>
                            <w:r w:rsidRPr="00B23EE4">
                              <w:rPr>
                                <w:color w:val="000000"/>
                                <w:sz w:val="20"/>
                              </w:rPr>
                              <w:t>:</w:t>
                            </w:r>
                          </w:p>
                          <w:p w:rsidR="005F1041" w:rsidRPr="00B23EE4" w:rsidRDefault="005F1041" w:rsidP="00485F57">
                            <w:pPr>
                              <w:widowControl w:val="0"/>
                              <w:numPr>
                                <w:ilvl w:val="0"/>
                                <w:numId w:val="86"/>
                              </w:numPr>
                              <w:suppressAutoHyphens/>
                              <w:spacing w:after="0" w:line="240" w:lineRule="auto"/>
                              <w:rPr>
                                <w:color w:val="000000"/>
                                <w:sz w:val="20"/>
                              </w:rPr>
                            </w:pPr>
                            <w:r w:rsidRPr="00B23EE4">
                              <w:rPr>
                                <w:color w:val="000000"/>
                                <w:sz w:val="20"/>
                              </w:rPr>
                              <w:t>оформление заявления в соответствии с требованиями пункта 2</w:t>
                            </w:r>
                            <w:r>
                              <w:rPr>
                                <w:color w:val="000000"/>
                                <w:sz w:val="20"/>
                              </w:rPr>
                              <w:t>9</w:t>
                            </w:r>
                            <w:r w:rsidRPr="00B23EE4">
                              <w:rPr>
                                <w:color w:val="000000"/>
                                <w:sz w:val="20"/>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 xml:space="preserve">комплектность представленных документов в соответствии с пунктом </w:t>
                            </w:r>
                            <w:r>
                              <w:rPr>
                                <w:rFonts w:ascii="Times New Roman" w:hAnsi="Times New Roman" w:cs="Times New Roman"/>
                                <w:color w:val="000000"/>
                                <w:szCs w:val="24"/>
                              </w:rPr>
                              <w:t>27</w:t>
                            </w:r>
                            <w:r w:rsidRPr="00B23EE4">
                              <w:rPr>
                                <w:rFonts w:ascii="Times New Roman" w:hAnsi="Times New Roman" w:cs="Times New Roman"/>
                                <w:color w:val="000000"/>
                                <w:szCs w:val="24"/>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соответствие документов п.</w:t>
                            </w:r>
                            <w:r>
                              <w:rPr>
                                <w:rFonts w:ascii="Times New Roman" w:hAnsi="Times New Roman" w:cs="Times New Roman"/>
                                <w:color w:val="000000"/>
                                <w:szCs w:val="24"/>
                              </w:rPr>
                              <w:t>28</w:t>
                            </w:r>
                            <w:r w:rsidRPr="00B23EE4">
                              <w:rPr>
                                <w:rFonts w:ascii="Times New Roman" w:hAnsi="Times New Roman" w:cs="Times New Roman"/>
                                <w:color w:val="000000"/>
                                <w:szCs w:val="24"/>
                              </w:rPr>
                              <w:t xml:space="preserve">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34" o:spid="_x0000_s1037" style="position:absolute;left:0;text-align:left;margin-left:-49.9pt;margin-top:20.95pt;width:533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5F1041" w:rsidRPr="00B23EE4" w:rsidRDefault="005F1041" w:rsidP="002C2EC9">
                      <w:pPr>
                        <w:widowControl w:val="0"/>
                        <w:jc w:val="both"/>
                        <w:rPr>
                          <w:color w:val="000000"/>
                          <w:sz w:val="20"/>
                        </w:rPr>
                      </w:pPr>
                      <w:r w:rsidRPr="00B23EE4">
                        <w:rPr>
                          <w:b/>
                          <w:color w:val="000000"/>
                          <w:sz w:val="20"/>
                        </w:rPr>
                        <w:t>в течение 3 дней</w:t>
                      </w:r>
                      <w:r w:rsidRPr="00B23EE4">
                        <w:rPr>
                          <w:color w:val="000000"/>
                          <w:sz w:val="20"/>
                        </w:rPr>
                        <w:t xml:space="preserve"> со дня приема регистрация заявления и проверка </w:t>
                      </w:r>
                      <w:proofErr w:type="gramStart"/>
                      <w:r w:rsidRPr="00B23EE4">
                        <w:rPr>
                          <w:color w:val="000000"/>
                          <w:sz w:val="20"/>
                        </w:rPr>
                        <w:t>на</w:t>
                      </w:r>
                      <w:proofErr w:type="gramEnd"/>
                      <w:r w:rsidRPr="00B23EE4">
                        <w:rPr>
                          <w:color w:val="000000"/>
                          <w:sz w:val="20"/>
                        </w:rPr>
                        <w:t>:</w:t>
                      </w:r>
                    </w:p>
                    <w:p w:rsidR="005F1041" w:rsidRPr="00B23EE4" w:rsidRDefault="005F1041" w:rsidP="00485F57">
                      <w:pPr>
                        <w:widowControl w:val="0"/>
                        <w:numPr>
                          <w:ilvl w:val="0"/>
                          <w:numId w:val="86"/>
                        </w:numPr>
                        <w:suppressAutoHyphens/>
                        <w:spacing w:after="0" w:line="240" w:lineRule="auto"/>
                        <w:rPr>
                          <w:color w:val="000000"/>
                          <w:sz w:val="20"/>
                        </w:rPr>
                      </w:pPr>
                      <w:r w:rsidRPr="00B23EE4">
                        <w:rPr>
                          <w:color w:val="000000"/>
                          <w:sz w:val="20"/>
                        </w:rPr>
                        <w:t>оформление заявления в соответствии с требованиями пункта 2</w:t>
                      </w:r>
                      <w:r>
                        <w:rPr>
                          <w:color w:val="000000"/>
                          <w:sz w:val="20"/>
                        </w:rPr>
                        <w:t>9</w:t>
                      </w:r>
                      <w:r w:rsidRPr="00B23EE4">
                        <w:rPr>
                          <w:color w:val="000000"/>
                          <w:sz w:val="20"/>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 xml:space="preserve">комплектность представленных документов в соответствии с пунктом </w:t>
                      </w:r>
                      <w:r>
                        <w:rPr>
                          <w:rFonts w:ascii="Times New Roman" w:hAnsi="Times New Roman" w:cs="Times New Roman"/>
                          <w:color w:val="000000"/>
                          <w:szCs w:val="24"/>
                        </w:rPr>
                        <w:t>27</w:t>
                      </w:r>
                      <w:r w:rsidRPr="00B23EE4">
                        <w:rPr>
                          <w:rFonts w:ascii="Times New Roman" w:hAnsi="Times New Roman" w:cs="Times New Roman"/>
                          <w:color w:val="000000"/>
                          <w:szCs w:val="24"/>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соответствие документов п.</w:t>
                      </w:r>
                      <w:r>
                        <w:rPr>
                          <w:rFonts w:ascii="Times New Roman" w:hAnsi="Times New Roman" w:cs="Times New Roman"/>
                          <w:color w:val="000000"/>
                          <w:szCs w:val="24"/>
                        </w:rPr>
                        <w:t>28</w:t>
                      </w:r>
                      <w:r w:rsidRPr="00B23EE4">
                        <w:rPr>
                          <w:rFonts w:ascii="Times New Roman" w:hAnsi="Times New Roman" w:cs="Times New Roman"/>
                          <w:color w:val="000000"/>
                          <w:szCs w:val="24"/>
                        </w:rPr>
                        <w:t xml:space="preserve"> регламента;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6150D354" wp14:editId="74C83925">
                <wp:simplePos x="0" y="0"/>
                <wp:positionH relativeFrom="column">
                  <wp:posOffset>2480945</wp:posOffset>
                </wp:positionH>
                <wp:positionV relativeFrom="paragraph">
                  <wp:posOffset>2653030</wp:posOffset>
                </wp:positionV>
                <wp:extent cx="548005" cy="458470"/>
                <wp:effectExtent l="0" t="19050" r="42545" b="36830"/>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4584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95.35pt;margin-top:208.9pt;width:43.15pt;height:3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" adj="12565"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0453568" wp14:editId="3A1E9F16">
                <wp:simplePos x="0" y="0"/>
                <wp:positionH relativeFrom="column">
                  <wp:posOffset>-795655</wp:posOffset>
                </wp:positionH>
                <wp:positionV relativeFrom="paragraph">
                  <wp:posOffset>6116320</wp:posOffset>
                </wp:positionV>
                <wp:extent cx="6987540" cy="354330"/>
                <wp:effectExtent l="57150" t="38100" r="80010" b="102870"/>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7540" cy="3543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F1041" w:rsidRPr="00E9434C" w:rsidRDefault="005F1041" w:rsidP="002C2EC9">
                            <w:pPr>
                              <w:jc w:val="center"/>
                            </w:pPr>
                            <w:r>
                              <w:t>Подготовка и подписание соглашения о сервитуте в</w:t>
                            </w:r>
                            <w:r w:rsidRPr="00142EA5">
                              <w:rPr>
                                <w:b/>
                              </w:rPr>
                              <w:t xml:space="preserve"> срок не более 30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38" style="position:absolute;left:0;text-align:left;margin-left:-62.65pt;margin-top:481.6pt;width:550.2pt;height:2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5F1041" w:rsidRPr="00E9434C" w:rsidRDefault="005F1041" w:rsidP="002C2EC9">
                      <w:pPr>
                        <w:jc w:val="center"/>
                      </w:pPr>
                      <w:r>
                        <w:t>Подготовка и подписание соглашения о сервитуте в</w:t>
                      </w:r>
                      <w:r w:rsidRPr="00142EA5">
                        <w:rPr>
                          <w:b/>
                        </w:rPr>
                        <w:t xml:space="preserve"> срок не более 30 дней</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43C9F3B2" wp14:editId="3596D24D">
                <wp:simplePos x="0" y="0"/>
                <wp:positionH relativeFrom="column">
                  <wp:posOffset>4838700</wp:posOffset>
                </wp:positionH>
                <wp:positionV relativeFrom="paragraph">
                  <wp:posOffset>5726430</wp:posOffset>
                </wp:positionV>
                <wp:extent cx="484505" cy="381000"/>
                <wp:effectExtent l="19050" t="0" r="10795" b="38100"/>
                <wp:wrapNone/>
                <wp:docPr id="53"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53" o:spid="_x0000_s1026" type="#_x0000_t67" style="position:absolute;margin-left:381pt;margin-top:450.9pt;width:38.1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760E9741" wp14:editId="28CD9D2A">
                <wp:simplePos x="0" y="0"/>
                <wp:positionH relativeFrom="column">
                  <wp:posOffset>3776980</wp:posOffset>
                </wp:positionH>
                <wp:positionV relativeFrom="paragraph">
                  <wp:posOffset>4982845</wp:posOffset>
                </wp:positionV>
                <wp:extent cx="314325" cy="515620"/>
                <wp:effectExtent l="0" t="38100" r="47625" b="55880"/>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5156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0" o:spid="_x0000_s1026" type="#_x0000_t13" style="position:absolute;margin-left:297.4pt;margin-top:392.35pt;width:24.75pt;height:4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8C90398" wp14:editId="729BA89F">
                <wp:simplePos x="0" y="0"/>
                <wp:positionH relativeFrom="column">
                  <wp:posOffset>-812165</wp:posOffset>
                </wp:positionH>
                <wp:positionV relativeFrom="paragraph">
                  <wp:posOffset>4415790</wp:posOffset>
                </wp:positionV>
                <wp:extent cx="4540250" cy="1417955"/>
                <wp:effectExtent l="57150" t="38100" r="69850" b="86995"/>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0" cy="14179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spacing w:line="240" w:lineRule="exact"/>
                              <w:jc w:val="both"/>
                              <w:rPr>
                                <w:color w:val="000000"/>
                                <w:sz w:val="20"/>
                              </w:rPr>
                            </w:pPr>
                            <w:r w:rsidRPr="00B23EE4">
                              <w:rPr>
                                <w:color w:val="000000"/>
                                <w:sz w:val="20"/>
                              </w:rPr>
                              <w:t>- направление заявителю уведомления о возможности заключения соглашения об установлении сервитута в предложенных заявителем границах;</w:t>
                            </w:r>
                          </w:p>
                          <w:p w:rsidR="005F1041" w:rsidRPr="00B23EE4" w:rsidRDefault="005F1041" w:rsidP="002C2EC9">
                            <w:pPr>
                              <w:spacing w:line="240" w:lineRule="exact"/>
                              <w:jc w:val="both"/>
                              <w:rPr>
                                <w:color w:val="000000"/>
                                <w:sz w:val="20"/>
                              </w:rPr>
                            </w:pPr>
                            <w:r w:rsidRPr="00B23EE4">
                              <w:rPr>
                                <w:color w:val="000000"/>
                                <w:sz w:val="20"/>
                              </w:rPr>
                              <w:t xml:space="preserve">- направление заявителю предложения </w:t>
                            </w:r>
                            <w:proofErr w:type="gramStart"/>
                            <w:r w:rsidRPr="00B23EE4">
                              <w:rPr>
                                <w:color w:val="000000"/>
                                <w:sz w:val="20"/>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B23EE4">
                              <w:rPr>
                                <w:color w:val="000000"/>
                                <w:sz w:val="20"/>
                              </w:rPr>
                              <w:t xml:space="preserve"> территории;</w:t>
                            </w:r>
                          </w:p>
                          <w:p w:rsidR="005F1041" w:rsidRPr="00B23EE4" w:rsidRDefault="005F1041" w:rsidP="002C2EC9">
                            <w:pPr>
                              <w:spacing w:line="240" w:lineRule="exact"/>
                              <w:rPr>
                                <w:color w:val="000000"/>
                                <w:sz w:val="20"/>
                              </w:rPr>
                            </w:pPr>
                            <w:r w:rsidRPr="00B23EE4">
                              <w:rPr>
                                <w:color w:val="000000"/>
                                <w:sz w:val="20"/>
                              </w:rPr>
                              <w:t xml:space="preserve">- направление заявителю подписанных уполномоченным органом экземпляров проекта соглашения об установлении сервитута </w:t>
                            </w:r>
                          </w:p>
                          <w:p w:rsidR="005F1041" w:rsidRDefault="005F1041" w:rsidP="002C2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38" o:spid="_x0000_s1039" style="position:absolute;left:0;text-align:left;margin-left:-63.95pt;margin-top:347.7pt;width:357.5pt;height:1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2C2EC9">
                      <w:pPr>
                        <w:spacing w:line="240" w:lineRule="exact"/>
                        <w:jc w:val="both"/>
                        <w:rPr>
                          <w:color w:val="000000"/>
                          <w:sz w:val="20"/>
                        </w:rPr>
                      </w:pPr>
                      <w:r w:rsidRPr="00B23EE4">
                        <w:rPr>
                          <w:color w:val="000000"/>
                          <w:sz w:val="20"/>
                        </w:rPr>
                        <w:t>- направление заявителю уведомления о возможности заключения соглашения об установлении сервитута в предложенных заявителем границах;</w:t>
                      </w:r>
                    </w:p>
                    <w:p w:rsidR="005F1041" w:rsidRPr="00B23EE4" w:rsidRDefault="005F1041" w:rsidP="002C2EC9">
                      <w:pPr>
                        <w:spacing w:line="240" w:lineRule="exact"/>
                        <w:jc w:val="both"/>
                        <w:rPr>
                          <w:color w:val="000000"/>
                          <w:sz w:val="20"/>
                        </w:rPr>
                      </w:pPr>
                      <w:r w:rsidRPr="00B23EE4">
                        <w:rPr>
                          <w:color w:val="000000"/>
                          <w:sz w:val="20"/>
                        </w:rPr>
                        <w:t xml:space="preserve">- направление заявителю предложения </w:t>
                      </w:r>
                      <w:proofErr w:type="gramStart"/>
                      <w:r w:rsidRPr="00B23EE4">
                        <w:rPr>
                          <w:color w:val="000000"/>
                          <w:sz w:val="20"/>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B23EE4">
                        <w:rPr>
                          <w:color w:val="000000"/>
                          <w:sz w:val="20"/>
                        </w:rPr>
                        <w:t xml:space="preserve"> территории;</w:t>
                      </w:r>
                    </w:p>
                    <w:p w:rsidR="005F1041" w:rsidRPr="00B23EE4" w:rsidRDefault="005F1041" w:rsidP="002C2EC9">
                      <w:pPr>
                        <w:spacing w:line="240" w:lineRule="exact"/>
                        <w:rPr>
                          <w:color w:val="000000"/>
                          <w:sz w:val="20"/>
                        </w:rPr>
                      </w:pPr>
                      <w:r w:rsidRPr="00B23EE4">
                        <w:rPr>
                          <w:color w:val="000000"/>
                          <w:sz w:val="20"/>
                        </w:rPr>
                        <w:t xml:space="preserve">- направление заявителю подписанных уполномоченным органом экземпляров проекта соглашения об установлении сервитута </w:t>
                      </w:r>
                    </w:p>
                    <w:p w:rsidR="005F1041" w:rsidRDefault="005F1041" w:rsidP="002C2EC9">
                      <w:pPr>
                        <w:jc w:val="center"/>
                      </w:pP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8A0C3C3" wp14:editId="2A82EE2D">
                <wp:simplePos x="0" y="0"/>
                <wp:positionH relativeFrom="column">
                  <wp:posOffset>1183640</wp:posOffset>
                </wp:positionH>
                <wp:positionV relativeFrom="paragraph">
                  <wp:posOffset>3890645</wp:posOffset>
                </wp:positionV>
                <wp:extent cx="484505" cy="492760"/>
                <wp:effectExtent l="19050" t="0" r="29845" b="40640"/>
                <wp:wrapNone/>
                <wp:docPr id="47" name="Стрелка вниз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927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7" o:spid="_x0000_s1026" type="#_x0000_t67" style="position:absolute;margin-left:93.2pt;margin-top:306.35pt;width:38.15pt;height:3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" adj="10981"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7BF8021F" wp14:editId="74764DEE">
                <wp:simplePos x="0" y="0"/>
                <wp:positionH relativeFrom="column">
                  <wp:posOffset>1089660</wp:posOffset>
                </wp:positionH>
                <wp:positionV relativeFrom="paragraph">
                  <wp:posOffset>3585210</wp:posOffset>
                </wp:positionV>
                <wp:extent cx="2496820" cy="281940"/>
                <wp:effectExtent l="57150" t="38100" r="74930" b="99060"/>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28194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sz w:val="20"/>
                              </w:rPr>
                            </w:pPr>
                            <w:r w:rsidRPr="00B23EE4">
                              <w:rPr>
                                <w:i/>
                                <w:color w:val="000000"/>
                                <w:sz w:val="20"/>
                              </w:rPr>
                              <w:t>основания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40" style="position:absolute;left:0;text-align:left;margin-left:85.8pt;margin-top:282.3pt;width:196.6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2C2EC9">
                      <w:pPr>
                        <w:jc w:val="center"/>
                        <w:rPr>
                          <w:sz w:val="20"/>
                        </w:rPr>
                      </w:pPr>
                      <w:r w:rsidRPr="00B23EE4">
                        <w:rPr>
                          <w:i/>
                          <w:color w:val="000000"/>
                          <w:sz w:val="20"/>
                        </w:rPr>
                        <w:t>основания для отказа отсутствуют</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998883C" wp14:editId="6BAF71D6">
                <wp:simplePos x="0" y="0"/>
                <wp:positionH relativeFrom="column">
                  <wp:posOffset>3101975</wp:posOffset>
                </wp:positionH>
                <wp:positionV relativeFrom="paragraph">
                  <wp:posOffset>3157220</wp:posOffset>
                </wp:positionV>
                <wp:extent cx="484505" cy="401955"/>
                <wp:effectExtent l="19050" t="0" r="10795" b="36195"/>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8" o:spid="_x0000_s1026" type="#_x0000_t67" style="position:absolute;margin-left:244.25pt;margin-top:248.6pt;width:38.15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44AF0B50" wp14:editId="0A51DD8C">
                <wp:simplePos x="0" y="0"/>
                <wp:positionH relativeFrom="column">
                  <wp:posOffset>4473575</wp:posOffset>
                </wp:positionH>
                <wp:positionV relativeFrom="paragraph">
                  <wp:posOffset>3157220</wp:posOffset>
                </wp:positionV>
                <wp:extent cx="484505" cy="330200"/>
                <wp:effectExtent l="38100" t="0" r="0" b="31750"/>
                <wp:wrapNone/>
                <wp:docPr id="51" name="Стрелка вниз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0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51" o:spid="_x0000_s1026" type="#_x0000_t67" style="position:absolute;margin-left:352.25pt;margin-top:248.6pt;width:38.15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01AD0367" wp14:editId="65683B17">
                <wp:simplePos x="0" y="0"/>
                <wp:positionH relativeFrom="column">
                  <wp:posOffset>3947795</wp:posOffset>
                </wp:positionH>
                <wp:positionV relativeFrom="paragraph">
                  <wp:posOffset>3508375</wp:posOffset>
                </wp:positionV>
                <wp:extent cx="2367280" cy="307975"/>
                <wp:effectExtent l="57150" t="38100" r="71120" b="92075"/>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3079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sz w:val="20"/>
                              </w:rPr>
                            </w:pPr>
                            <w:r w:rsidRPr="00B23EE4">
                              <w:rPr>
                                <w:i/>
                                <w:color w:val="000000"/>
                                <w:sz w:val="20"/>
                              </w:rPr>
                              <w:t>имеются основания для отказа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41" style="position:absolute;left:0;text-align:left;margin-left:310.85pt;margin-top:276.25pt;width:186.4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2C2EC9">
                      <w:pPr>
                        <w:jc w:val="center"/>
                        <w:rPr>
                          <w:sz w:val="20"/>
                        </w:rPr>
                      </w:pPr>
                      <w:r w:rsidRPr="00B23EE4">
                        <w:rPr>
                          <w:i/>
                          <w:color w:val="000000"/>
                          <w:sz w:val="20"/>
                        </w:rPr>
                        <w:t>имеются основания для отказа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6AAFD5CB" wp14:editId="76A9C7ED">
                <wp:simplePos x="0" y="0"/>
                <wp:positionH relativeFrom="column">
                  <wp:posOffset>4519295</wp:posOffset>
                </wp:positionH>
                <wp:positionV relativeFrom="paragraph">
                  <wp:posOffset>3843020</wp:posOffset>
                </wp:positionV>
                <wp:extent cx="484505" cy="295910"/>
                <wp:effectExtent l="38100" t="0" r="0" b="46990"/>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959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50" o:spid="_x0000_s1026" type="#_x0000_t67" style="position:absolute;margin-left:355.85pt;margin-top:302.6pt;width:38.15pt;height: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A67C09D" wp14:editId="29552812">
                <wp:simplePos x="0" y="0"/>
                <wp:positionH relativeFrom="column">
                  <wp:posOffset>3991610</wp:posOffset>
                </wp:positionH>
                <wp:positionV relativeFrom="paragraph">
                  <wp:posOffset>4160520</wp:posOffset>
                </wp:positionV>
                <wp:extent cx="2323465" cy="436880"/>
                <wp:effectExtent l="57150" t="38100" r="76835" b="96520"/>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65" cy="43688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sz w:val="20"/>
                              </w:rPr>
                            </w:pPr>
                            <w:r w:rsidRPr="00B23EE4">
                              <w:rPr>
                                <w:color w:val="000000"/>
                                <w:sz w:val="20"/>
                              </w:rPr>
                              <w:t>Принятие решения об отказе в установлении сервитута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42" style="position:absolute;left:0;text-align:left;margin-left:314.3pt;margin-top:327.6pt;width:182.95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" fillcolor="#ffa2a1" strokecolor="#be4b48">
                <v:fill color2="#ffe5e5" rotate="t" angle="180" colors="0 #ffa2a1;22938f #ffbebd;1 #ffe5e5" focus="100%" type="gradient"/>
                <v:shadow on="t" color="black" opacity="24903f" origin=",.5" offset="0,.55556mm"/>
                <v:path arrowok="t"/>
                <v:textbox>
                  <w:txbxContent>
                    <w:p w:rsidR="005F1041" w:rsidRPr="00B23EE4" w:rsidRDefault="005F1041" w:rsidP="002C2EC9">
                      <w:pPr>
                        <w:jc w:val="center"/>
                        <w:rPr>
                          <w:sz w:val="20"/>
                        </w:rPr>
                      </w:pPr>
                      <w:r w:rsidRPr="00B23EE4">
                        <w:rPr>
                          <w:color w:val="000000"/>
                          <w:sz w:val="20"/>
                        </w:rPr>
                        <w:t>Принятие решения об отказе в установлении сервитута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2EEF6A2" wp14:editId="64787240">
                <wp:simplePos x="0" y="0"/>
                <wp:positionH relativeFrom="column">
                  <wp:posOffset>6605270</wp:posOffset>
                </wp:positionH>
                <wp:positionV relativeFrom="paragraph">
                  <wp:posOffset>2305050</wp:posOffset>
                </wp:positionV>
                <wp:extent cx="45085" cy="466725"/>
                <wp:effectExtent l="0" t="0" r="12065" b="66675"/>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6672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5F1041" w:rsidRDefault="005F1041" w:rsidP="002C2E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8" o:spid="_x0000_s1043" style="position:absolute;left:0;text-align:left;margin-left:520.1pt;margin-top:181.5pt;width:3.55pt;height:36.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" fillcolor="#9eeaff" strokecolor="#46aac5">
                <v:fill color2="#e4f9ff" rotate="t" angle="180" colors="0 #9eeaff;22938f #bbefff;1 #e4f9ff" focus="100%" type="gradient"/>
                <v:shadow on="t" color="black" opacity="24903f" origin=",.5" offset="0,.55556mm"/>
                <v:textbox>
                  <w:txbxContent>
                    <w:p w:rsidR="005F1041" w:rsidRDefault="005F1041" w:rsidP="002C2EC9">
                      <w:pPr>
                        <w:jc w:val="center"/>
                      </w:pP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BC3F370" wp14:editId="275F0900">
                <wp:simplePos x="0" y="0"/>
                <wp:positionH relativeFrom="column">
                  <wp:posOffset>6619875</wp:posOffset>
                </wp:positionH>
                <wp:positionV relativeFrom="paragraph">
                  <wp:posOffset>2616835</wp:posOffset>
                </wp:positionV>
                <wp:extent cx="4533900" cy="466725"/>
                <wp:effectExtent l="57150" t="38100" r="76200" b="10477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466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F1041" w:rsidRDefault="005F1041" w:rsidP="002C2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7" o:spid="_x0000_s1044" style="position:absolute;left:0;text-align:left;margin-left:521.25pt;margin-top:206.05pt;width:357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5F1041" w:rsidRDefault="005F1041" w:rsidP="002C2EC9">
                      <w:pPr>
                        <w:jc w:val="center"/>
                      </w:pPr>
                    </w:p>
                  </w:txbxContent>
                </v:textbox>
              </v:roundrect>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0288" behindDoc="0" locked="0" layoutInCell="1" allowOverlap="1" wp14:anchorId="03E8FB7A" wp14:editId="1C042CD2">
                <wp:simplePos x="0" y="0"/>
                <wp:positionH relativeFrom="column">
                  <wp:posOffset>5201920</wp:posOffset>
                </wp:positionH>
                <wp:positionV relativeFrom="paragraph">
                  <wp:posOffset>9777730</wp:posOffset>
                </wp:positionV>
                <wp:extent cx="2146300" cy="844550"/>
                <wp:effectExtent l="19050" t="19050" r="44450" b="5080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8445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F1041" w:rsidRPr="00B23EE4" w:rsidRDefault="005F1041" w:rsidP="00180873">
                            <w:pPr>
                              <w:jc w:val="center"/>
                              <w:rPr>
                                <w:sz w:val="20"/>
                              </w:rPr>
                            </w:pPr>
                            <w:r w:rsidRPr="00B23EE4">
                              <w:rPr>
                                <w:color w:val="000000"/>
                                <w:sz w:val="20"/>
                              </w:rPr>
                              <w:t>кадастровый учет частей земельных участков, в отношении которых устанавливается сервитут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45" style="position:absolute;left:0;text-align:left;margin-left:409.6pt;margin-top:769.9pt;width:169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" fillcolor="#9bbb59" strokecolor="#f2f2f2" strokeweight="3pt">
                <v:shadow on="t" color="#4e6128" opacity=".5" offset="1pt"/>
                <v:textbox>
                  <w:txbxContent>
                    <w:p w:rsidR="005F1041" w:rsidRPr="00B23EE4" w:rsidRDefault="005F1041" w:rsidP="00180873">
                      <w:pPr>
                        <w:jc w:val="center"/>
                        <w:rPr>
                          <w:sz w:val="20"/>
                        </w:rPr>
                      </w:pPr>
                      <w:r w:rsidRPr="00B23EE4">
                        <w:rPr>
                          <w:color w:val="000000"/>
                          <w:sz w:val="20"/>
                        </w:rPr>
                        <w:t>кадастровый учет частей земельных участков, в отношении которых устанавливается сервитут</w:t>
                      </w:r>
                    </w:p>
                  </w:txbxContent>
                </v:textbox>
              </v:roundrect>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6738424A" wp14:editId="7453EE17">
                <wp:simplePos x="0" y="0"/>
                <wp:positionH relativeFrom="column">
                  <wp:posOffset>4500245</wp:posOffset>
                </wp:positionH>
                <wp:positionV relativeFrom="paragraph">
                  <wp:posOffset>110490</wp:posOffset>
                </wp:positionV>
                <wp:extent cx="484505" cy="400050"/>
                <wp:effectExtent l="19050" t="0" r="10795" b="38100"/>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000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1" o:spid="_x0000_s1026" type="#_x0000_t67" style="position:absolute;margin-left:354.35pt;margin-top:8.7pt;width:38.1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2E1E70F" wp14:editId="3F6A0A48">
                <wp:simplePos x="0" y="0"/>
                <wp:positionH relativeFrom="column">
                  <wp:posOffset>728345</wp:posOffset>
                </wp:positionH>
                <wp:positionV relativeFrom="paragraph">
                  <wp:posOffset>110491</wp:posOffset>
                </wp:positionV>
                <wp:extent cx="484505" cy="400050"/>
                <wp:effectExtent l="19050" t="0" r="10795" b="38100"/>
                <wp:wrapNone/>
                <wp:docPr id="45" name="Стрелка вниз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000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5" o:spid="_x0000_s1026" type="#_x0000_t67" style="position:absolute;margin-left:57.35pt;margin-top:8.7pt;width:38.1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" adj="10800" fillcolor="#4f81bd" strokecolor="#385d8a" strokeweight="2pt">
                <v:path arrowok="t"/>
              </v:shape>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2195235" wp14:editId="0073A43C">
                <wp:simplePos x="0" y="0"/>
                <wp:positionH relativeFrom="column">
                  <wp:posOffset>2900045</wp:posOffset>
                </wp:positionH>
                <wp:positionV relativeFrom="paragraph">
                  <wp:posOffset>101600</wp:posOffset>
                </wp:positionV>
                <wp:extent cx="3454400" cy="342900"/>
                <wp:effectExtent l="57150" t="38100" r="69850" b="9525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0" cy="3429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i/>
                                <w:color w:val="000000"/>
                                <w:sz w:val="20"/>
                                <w:szCs w:val="20"/>
                              </w:rPr>
                            </w:pPr>
                            <w:r w:rsidRPr="00B23EE4">
                              <w:rPr>
                                <w:i/>
                                <w:color w:val="000000"/>
                                <w:sz w:val="20"/>
                                <w:szCs w:val="20"/>
                              </w:rPr>
                              <w:t>Документы соответствую</w:t>
                            </w:r>
                            <w:r>
                              <w:rPr>
                                <w:i/>
                                <w:color w:val="000000"/>
                                <w:sz w:val="20"/>
                                <w:szCs w:val="20"/>
                              </w:rPr>
                              <w:t>т требованиям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 o:spid="_x0000_s1046" style="position:absolute;left:0;text-align:left;margin-left:228.35pt;margin-top:8pt;width:27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2C2EC9">
                      <w:pPr>
                        <w:jc w:val="center"/>
                        <w:rPr>
                          <w:i/>
                          <w:color w:val="000000"/>
                          <w:sz w:val="20"/>
                          <w:szCs w:val="20"/>
                        </w:rPr>
                      </w:pPr>
                      <w:r w:rsidRPr="00B23EE4">
                        <w:rPr>
                          <w:i/>
                          <w:color w:val="000000"/>
                          <w:sz w:val="20"/>
                          <w:szCs w:val="20"/>
                        </w:rPr>
                        <w:t>Документы соответствую</w:t>
                      </w:r>
                      <w:r>
                        <w:rPr>
                          <w:i/>
                          <w:color w:val="000000"/>
                          <w:sz w:val="20"/>
                          <w:szCs w:val="20"/>
                        </w:rPr>
                        <w:t>т требованиям регламента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F703144" wp14:editId="3E1EE2A2">
                <wp:simplePos x="0" y="0"/>
                <wp:positionH relativeFrom="column">
                  <wp:posOffset>-862330</wp:posOffset>
                </wp:positionH>
                <wp:positionV relativeFrom="paragraph">
                  <wp:posOffset>101600</wp:posOffset>
                </wp:positionV>
                <wp:extent cx="3564255" cy="428625"/>
                <wp:effectExtent l="57150" t="38100" r="74295" b="10477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4255" cy="42862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i/>
                                <w:color w:val="000000"/>
                                <w:sz w:val="20"/>
                                <w:szCs w:val="20"/>
                              </w:rPr>
                            </w:pPr>
                            <w:r w:rsidRPr="00B23EE4">
                              <w:rPr>
                                <w:i/>
                                <w:color w:val="000000"/>
                                <w:sz w:val="20"/>
                                <w:szCs w:val="20"/>
                              </w:rPr>
                              <w:t>Документы</w:t>
                            </w:r>
                            <w:r>
                              <w:rPr>
                                <w:i/>
                                <w:color w:val="000000"/>
                                <w:sz w:val="20"/>
                                <w:szCs w:val="20"/>
                              </w:rPr>
                              <w:t xml:space="preserve"> </w:t>
                            </w:r>
                            <w:r w:rsidRPr="00B23EE4">
                              <w:rPr>
                                <w:b/>
                                <w:i/>
                                <w:color w:val="000000"/>
                                <w:sz w:val="20"/>
                                <w:szCs w:val="20"/>
                              </w:rPr>
                              <w:t>не</w:t>
                            </w:r>
                            <w:r w:rsidRPr="00B23EE4">
                              <w:rPr>
                                <w:i/>
                                <w:color w:val="000000"/>
                                <w:sz w:val="20"/>
                                <w:szCs w:val="20"/>
                              </w:rPr>
                              <w:t xml:space="preserve"> соответствую</w:t>
                            </w:r>
                            <w:r>
                              <w:rPr>
                                <w:i/>
                                <w:color w:val="000000"/>
                                <w:sz w:val="20"/>
                                <w:szCs w:val="20"/>
                              </w:rPr>
                              <w:t>т требованиям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40" o:spid="_x0000_s1047" style="position:absolute;left:0;text-align:left;margin-left:-67.9pt;margin-top:8pt;width:280.6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" fillcolor="#ffa2a1" strokecolor="#be4b48">
                <v:fill color2="#ffe5e5" rotate="t" angle="180" colors="0 #ffa2a1;22938f #ffbebd;1 #ffe5e5" focus="100%" type="gradient"/>
                <v:shadow on="t" color="black" opacity="24903f" origin=",.5" offset="0,.55556mm"/>
                <v:path arrowok="t"/>
                <v:textbox>
                  <w:txbxContent>
                    <w:p w:rsidR="005F1041" w:rsidRPr="00B23EE4" w:rsidRDefault="005F1041" w:rsidP="002C2EC9">
                      <w:pPr>
                        <w:jc w:val="center"/>
                        <w:rPr>
                          <w:i/>
                          <w:color w:val="000000"/>
                          <w:sz w:val="20"/>
                          <w:szCs w:val="20"/>
                        </w:rPr>
                      </w:pPr>
                      <w:r w:rsidRPr="00B23EE4">
                        <w:rPr>
                          <w:i/>
                          <w:color w:val="000000"/>
                          <w:sz w:val="20"/>
                          <w:szCs w:val="20"/>
                        </w:rPr>
                        <w:t>Документы</w:t>
                      </w:r>
                      <w:r>
                        <w:rPr>
                          <w:i/>
                          <w:color w:val="000000"/>
                          <w:sz w:val="20"/>
                          <w:szCs w:val="20"/>
                        </w:rPr>
                        <w:t xml:space="preserve"> </w:t>
                      </w:r>
                      <w:r w:rsidRPr="00B23EE4">
                        <w:rPr>
                          <w:b/>
                          <w:i/>
                          <w:color w:val="000000"/>
                          <w:sz w:val="20"/>
                          <w:szCs w:val="20"/>
                        </w:rPr>
                        <w:t>не</w:t>
                      </w:r>
                      <w:r w:rsidRPr="00B23EE4">
                        <w:rPr>
                          <w:i/>
                          <w:color w:val="000000"/>
                          <w:sz w:val="20"/>
                          <w:szCs w:val="20"/>
                        </w:rPr>
                        <w:t xml:space="preserve"> соответствую</w:t>
                      </w:r>
                      <w:r>
                        <w:rPr>
                          <w:i/>
                          <w:color w:val="000000"/>
                          <w:sz w:val="20"/>
                          <w:szCs w:val="20"/>
                        </w:rPr>
                        <w:t>т требованиям регламента</w:t>
                      </w:r>
                    </w:p>
                  </w:txbxContent>
                </v:textbox>
              </v:roundrect>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1E9397E" wp14:editId="2B4F6C0B">
                <wp:simplePos x="0" y="0"/>
                <wp:positionH relativeFrom="column">
                  <wp:posOffset>4528820</wp:posOffset>
                </wp:positionH>
                <wp:positionV relativeFrom="paragraph">
                  <wp:posOffset>35561</wp:posOffset>
                </wp:positionV>
                <wp:extent cx="484505" cy="304800"/>
                <wp:effectExtent l="38100" t="0" r="0" b="38100"/>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2" o:spid="_x0000_s1026" type="#_x0000_t67" style="position:absolute;margin-left:356.6pt;margin-top:2.8pt;width:38.1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20F0B099" wp14:editId="4CB3A5D0">
                <wp:simplePos x="0" y="0"/>
                <wp:positionH relativeFrom="column">
                  <wp:posOffset>728345</wp:posOffset>
                </wp:positionH>
                <wp:positionV relativeFrom="paragraph">
                  <wp:posOffset>121285</wp:posOffset>
                </wp:positionV>
                <wp:extent cx="484505" cy="314325"/>
                <wp:effectExtent l="38100" t="0" r="0" b="47625"/>
                <wp:wrapNone/>
                <wp:docPr id="44" name="Стрелка вниз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44" o:spid="_x0000_s1026" type="#_x0000_t67" style="position:absolute;margin-left:57.35pt;margin-top:9.55pt;width:38.1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" adj="10800" fillcolor="#4f81bd" strokecolor="#385d8a" strokeweight="2pt">
                <v:path arrowok="t"/>
              </v:shape>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2ECFA4D" wp14:editId="784B185D">
                <wp:simplePos x="0" y="0"/>
                <wp:positionH relativeFrom="column">
                  <wp:posOffset>3033395</wp:posOffset>
                </wp:positionH>
                <wp:positionV relativeFrom="paragraph">
                  <wp:posOffset>135890</wp:posOffset>
                </wp:positionV>
                <wp:extent cx="3286125" cy="830580"/>
                <wp:effectExtent l="57150" t="38100" r="85725" b="10287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83058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color w:val="000000"/>
                                <w:sz w:val="20"/>
                              </w:rPr>
                            </w:pPr>
                            <w:r w:rsidRPr="00B23EE4">
                              <w:rPr>
                                <w:b/>
                                <w:color w:val="000000"/>
                                <w:sz w:val="20"/>
                              </w:rPr>
                              <w:t>в срок не более 30 дней</w:t>
                            </w:r>
                            <w:r w:rsidRPr="00B23EE4">
                              <w:rPr>
                                <w:color w:val="000000"/>
                                <w:sz w:val="20"/>
                              </w:rPr>
                              <w:t xml:space="preserve"> рассмотрение поступившего заявления и проверка наличия или отсутствия оснований для отказа в предоставлении муниципальной услуги</w:t>
                            </w:r>
                          </w:p>
                          <w:p w:rsidR="005F1041" w:rsidRDefault="005F1041" w:rsidP="002C2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6" o:spid="_x0000_s1048" style="position:absolute;left:0;text-align:left;margin-left:238.85pt;margin-top:10.7pt;width:258.75pt;height:6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2C2EC9">
                      <w:pPr>
                        <w:jc w:val="center"/>
                        <w:rPr>
                          <w:color w:val="000000"/>
                          <w:sz w:val="20"/>
                        </w:rPr>
                      </w:pPr>
                      <w:r w:rsidRPr="00B23EE4">
                        <w:rPr>
                          <w:b/>
                          <w:color w:val="000000"/>
                          <w:sz w:val="20"/>
                        </w:rPr>
                        <w:t>в срок не более 30 дней</w:t>
                      </w:r>
                      <w:r w:rsidRPr="00B23EE4">
                        <w:rPr>
                          <w:color w:val="000000"/>
                          <w:sz w:val="20"/>
                        </w:rPr>
                        <w:t xml:space="preserve"> рассмотрение поступившего заявления и проверка наличия или отсутствия оснований для отказа в предоставлении муниципальной услуги</w:t>
                      </w:r>
                    </w:p>
                    <w:p w:rsidR="005F1041" w:rsidRDefault="005F1041" w:rsidP="002C2EC9">
                      <w:pPr>
                        <w:jc w:val="center"/>
                      </w:pPr>
                    </w:p>
                  </w:txbxContent>
                </v:textbox>
              </v:roundrect>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3F2910E" wp14:editId="3BB3CE3B">
                <wp:simplePos x="0" y="0"/>
                <wp:positionH relativeFrom="column">
                  <wp:posOffset>-519430</wp:posOffset>
                </wp:positionH>
                <wp:positionV relativeFrom="paragraph">
                  <wp:posOffset>26670</wp:posOffset>
                </wp:positionV>
                <wp:extent cx="2981325" cy="685800"/>
                <wp:effectExtent l="57150" t="38100" r="85725" b="9525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858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2C2EC9">
                            <w:pPr>
                              <w:jc w:val="center"/>
                              <w:rPr>
                                <w:color w:val="000000"/>
                                <w:sz w:val="20"/>
                              </w:rPr>
                            </w:pPr>
                            <w:r w:rsidRPr="00B23EE4">
                              <w:rPr>
                                <w:b/>
                                <w:color w:val="000000"/>
                                <w:sz w:val="20"/>
                              </w:rPr>
                              <w:t>в течение 10 дней</w:t>
                            </w:r>
                            <w:r w:rsidRPr="00B23EE4">
                              <w:rPr>
                                <w:color w:val="000000"/>
                                <w:sz w:val="20"/>
                              </w:rPr>
                              <w:t xml:space="preserve"> со дня поступления заявления принятие решения о приостановлении предоставления муниципальной услуги</w:t>
                            </w:r>
                          </w:p>
                          <w:p w:rsidR="005F1041" w:rsidRDefault="005F1041" w:rsidP="002C2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49" style="position:absolute;left:0;text-align:left;margin-left:-40.9pt;margin-top:2.1pt;width:234.7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" fillcolor="#ffa2a1" strokecolor="#be4b48">
                <v:fill color2="#ffe5e5" rotate="t" angle="180" colors="0 #ffa2a1;22938f #ffbebd;1 #ffe5e5" focus="100%" type="gradient"/>
                <v:shadow on="t" color="black" opacity="24903f" origin=",.5" offset="0,.55556mm"/>
                <v:path arrowok="t"/>
                <v:textbox>
                  <w:txbxContent>
                    <w:p w:rsidR="005F1041" w:rsidRPr="00B23EE4" w:rsidRDefault="005F1041" w:rsidP="002C2EC9">
                      <w:pPr>
                        <w:jc w:val="center"/>
                        <w:rPr>
                          <w:color w:val="000000"/>
                          <w:sz w:val="20"/>
                        </w:rPr>
                      </w:pPr>
                      <w:r w:rsidRPr="00B23EE4">
                        <w:rPr>
                          <w:b/>
                          <w:color w:val="000000"/>
                          <w:sz w:val="20"/>
                        </w:rPr>
                        <w:t>в течение 10 дней</w:t>
                      </w:r>
                      <w:r w:rsidRPr="00B23EE4">
                        <w:rPr>
                          <w:color w:val="000000"/>
                          <w:sz w:val="20"/>
                        </w:rPr>
                        <w:t xml:space="preserve"> со дня поступления заявления принятие решения о приостановлении предоставления муниципальной услуги</w:t>
                      </w:r>
                    </w:p>
                    <w:p w:rsidR="005F1041" w:rsidRDefault="005F1041" w:rsidP="002C2EC9">
                      <w:pPr>
                        <w:jc w:val="center"/>
                      </w:pPr>
                    </w:p>
                  </w:txbxContent>
                </v:textbox>
              </v:roundrect>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180873"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187CD0F0" wp14:editId="076837AB">
                <wp:simplePos x="0" y="0"/>
                <wp:positionH relativeFrom="column">
                  <wp:posOffset>4119245</wp:posOffset>
                </wp:positionH>
                <wp:positionV relativeFrom="paragraph">
                  <wp:posOffset>77470</wp:posOffset>
                </wp:positionV>
                <wp:extent cx="2146300" cy="1006475"/>
                <wp:effectExtent l="19050" t="19050" r="44450" b="60325"/>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100647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F1041" w:rsidRPr="00B23EE4" w:rsidRDefault="005F1041" w:rsidP="002C2EC9">
                            <w:pPr>
                              <w:jc w:val="center"/>
                              <w:rPr>
                                <w:sz w:val="20"/>
                              </w:rPr>
                            </w:pPr>
                            <w:r w:rsidRPr="00B23EE4">
                              <w:rPr>
                                <w:color w:val="000000"/>
                                <w:sz w:val="20"/>
                              </w:rPr>
                              <w:t>кадастровый учет частей земельных участков, в отношении которых устанавливается сервитут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50" style="position:absolute;left:0;text-align:left;margin-left:324.35pt;margin-top:6.1pt;width:169pt;height:7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" fillcolor="#9bbb59" strokecolor="#f2f2f2" strokeweight="3pt">
                <v:shadow on="t" color="#4e6128" opacity=".5" offset="1pt"/>
                <v:textbox>
                  <w:txbxContent>
                    <w:p w:rsidR="005F1041" w:rsidRPr="00B23EE4" w:rsidRDefault="005F1041" w:rsidP="002C2EC9">
                      <w:pPr>
                        <w:jc w:val="center"/>
                        <w:rPr>
                          <w:sz w:val="20"/>
                        </w:rPr>
                      </w:pPr>
                      <w:r w:rsidRPr="00B23EE4">
                        <w:rPr>
                          <w:color w:val="000000"/>
                          <w:sz w:val="20"/>
                        </w:rPr>
                        <w:t>кадастровый учет частей земельных участков, в отношении которых устанавливается сервитут</w:t>
                      </w:r>
                    </w:p>
                  </w:txbxContent>
                </v:textbox>
              </v:roundrect>
            </w:pict>
          </mc:Fallback>
        </mc:AlternateContent>
      </w: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180873" w:rsidRPr="00180873" w:rsidRDefault="00180873" w:rsidP="00180873">
      <w:pPr>
        <w:framePr w:w="10032" w:h="1670" w:hRule="exact" w:wrap="none" w:vAnchor="page" w:hAnchor="page" w:x="1696" w:y="376"/>
        <w:widowControl w:val="0"/>
        <w:spacing w:after="0" w:line="322" w:lineRule="exact"/>
        <w:rPr>
          <w:rFonts w:ascii="Times New Roman" w:eastAsia="Times New Roman" w:hAnsi="Times New Roman" w:cs="Times New Roman"/>
          <w:sz w:val="26"/>
          <w:szCs w:val="26"/>
          <w:lang w:eastAsia="ru-RU"/>
        </w:rPr>
      </w:pPr>
      <w:bookmarkStart w:id="59" w:name="sub_9991"/>
      <w:r>
        <w:rPr>
          <w:rFonts w:ascii="Times New Roman" w:eastAsia="Times New Roman" w:hAnsi="Times New Roman" w:cs="Times New Roman"/>
          <w:sz w:val="26"/>
          <w:szCs w:val="26"/>
          <w:lang w:eastAsia="ru-RU"/>
        </w:rPr>
        <w:t xml:space="preserve">                                                                                       </w:t>
      </w:r>
      <w:r w:rsidRPr="00180873">
        <w:rPr>
          <w:rFonts w:ascii="Times New Roman" w:eastAsia="Times New Roman" w:hAnsi="Times New Roman" w:cs="Times New Roman"/>
          <w:sz w:val="26"/>
          <w:szCs w:val="26"/>
          <w:lang w:eastAsia="ru-RU"/>
        </w:rPr>
        <w:t>УТВЕРЖДЕН</w:t>
      </w:r>
    </w:p>
    <w:p w:rsidR="00180873" w:rsidRPr="00180873" w:rsidRDefault="00180873" w:rsidP="00180873">
      <w:pPr>
        <w:framePr w:w="10032" w:h="1670" w:hRule="exact" w:wrap="none" w:vAnchor="page" w:hAnchor="page" w:x="1696" w:y="376"/>
        <w:widowControl w:val="0"/>
        <w:tabs>
          <w:tab w:val="left" w:pos="7913"/>
        </w:tabs>
        <w:spacing w:after="0" w:line="322" w:lineRule="exact"/>
        <w:ind w:left="5700"/>
        <w:rPr>
          <w:rFonts w:ascii="Times New Roman" w:eastAsia="Times New Roman" w:hAnsi="Times New Roman" w:cs="Times New Roman"/>
          <w:sz w:val="26"/>
          <w:szCs w:val="26"/>
          <w:lang w:eastAsia="ru-RU"/>
        </w:rPr>
      </w:pPr>
      <w:r w:rsidRPr="00180873">
        <w:rPr>
          <w:rFonts w:ascii="Times New Roman" w:eastAsia="Times New Roman" w:hAnsi="Times New Roman" w:cs="Times New Roman"/>
          <w:sz w:val="26"/>
          <w:szCs w:val="26"/>
          <w:lang w:eastAsia="ru-RU"/>
        </w:rPr>
        <w:t>постановлением администрации муниципального образования «Майск»</w:t>
      </w:r>
    </w:p>
    <w:p w:rsidR="00180873" w:rsidRPr="00180873" w:rsidRDefault="00180873" w:rsidP="00180873">
      <w:pPr>
        <w:framePr w:w="10032" w:h="1670" w:hRule="exact" w:wrap="none" w:vAnchor="page" w:hAnchor="page" w:x="1696" w:y="376"/>
        <w:widowControl w:val="0"/>
        <w:tabs>
          <w:tab w:val="left" w:pos="7913"/>
        </w:tabs>
        <w:spacing w:after="0" w:line="322" w:lineRule="exact"/>
        <w:ind w:left="57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от 25.11.2015 г.</w:t>
      </w:r>
      <w:r>
        <w:rPr>
          <w:rFonts w:ascii="Times New Roman" w:eastAsia="Times New Roman" w:hAnsi="Times New Roman" w:cs="Times New Roman"/>
          <w:sz w:val="26"/>
          <w:szCs w:val="26"/>
          <w:lang w:eastAsia="ru-RU"/>
        </w:rPr>
        <w:tab/>
        <w:t>№ 229</w:t>
      </w:r>
    </w:p>
    <w:p w:rsidR="00180873" w:rsidRPr="00180873" w:rsidRDefault="00180873" w:rsidP="00180873">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180873">
        <w:rPr>
          <w:rFonts w:ascii="Arial" w:eastAsia="Times New Roman" w:hAnsi="Arial" w:cs="Arial"/>
          <w:b/>
          <w:bCs/>
          <w:color w:val="26282F"/>
          <w:sz w:val="24"/>
          <w:szCs w:val="24"/>
          <w:lang w:eastAsia="ru-RU"/>
        </w:rPr>
        <w:t xml:space="preserve"> </w:t>
      </w:r>
    </w:p>
    <w:p w:rsidR="00180873" w:rsidRPr="00180873" w:rsidRDefault="00180873" w:rsidP="00180873">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p>
    <w:p w:rsidR="00180873" w:rsidRDefault="00180873" w:rsidP="00180873">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r w:rsidRPr="00180873">
        <w:rPr>
          <w:rFonts w:ascii="Times New Roman" w:eastAsia="Times New Roman" w:hAnsi="Times New Roman" w:cs="Times New Roman"/>
          <w:b/>
          <w:bCs/>
          <w:color w:val="26282F"/>
          <w:sz w:val="24"/>
          <w:szCs w:val="24"/>
          <w:lang w:eastAsia="ru-RU"/>
        </w:rPr>
        <w:t>Административный регламент</w:t>
      </w:r>
      <w:r w:rsidRPr="00180873">
        <w:rPr>
          <w:rFonts w:ascii="Times New Roman" w:eastAsia="Times New Roman" w:hAnsi="Times New Roman" w:cs="Times New Roman"/>
          <w:b/>
          <w:bCs/>
          <w:color w:val="26282F"/>
          <w:sz w:val="24"/>
          <w:szCs w:val="24"/>
          <w:lang w:eastAsia="ru-RU"/>
        </w:rPr>
        <w:br/>
        <w:t>предоставления муниципальной услуги по предварительному согласованию предоставления земельных участков, находящихся на территории муниципального образования «Майск», государственная собственность на которые не разграничена</w:t>
      </w:r>
      <w:r w:rsidRPr="00180873">
        <w:rPr>
          <w:rFonts w:ascii="Times New Roman" w:eastAsia="Times New Roman" w:hAnsi="Times New Roman" w:cs="Times New Roman"/>
          <w:b/>
          <w:bCs/>
          <w:color w:val="26282F"/>
          <w:sz w:val="24"/>
          <w:szCs w:val="24"/>
          <w:lang w:eastAsia="ru-RU"/>
        </w:rPr>
        <w:br/>
      </w:r>
      <w:bookmarkEnd w:id="59"/>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60" w:name="sub_1000"/>
      <w:r w:rsidRPr="00180873">
        <w:rPr>
          <w:rFonts w:ascii="Times New Roman" w:eastAsia="Times New Roman" w:hAnsi="Times New Roman" w:cs="Times New Roman"/>
          <w:b/>
          <w:bCs/>
          <w:color w:val="26282F"/>
          <w:sz w:val="24"/>
          <w:szCs w:val="24"/>
          <w:lang w:eastAsia="ru-RU"/>
        </w:rPr>
        <w:t>Раздел I. Общие положения</w:t>
      </w:r>
      <w:bookmarkEnd w:id="60"/>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61" w:name="sub_100"/>
      <w:r w:rsidRPr="00180873">
        <w:rPr>
          <w:rFonts w:ascii="Times New Roman" w:eastAsia="Times New Roman" w:hAnsi="Times New Roman" w:cs="Times New Roman"/>
          <w:b/>
          <w:bCs/>
          <w:color w:val="26282F"/>
          <w:sz w:val="24"/>
          <w:szCs w:val="24"/>
          <w:lang w:eastAsia="ru-RU"/>
        </w:rPr>
        <w:t>Глава 1. Предмет регулирования административного регламента</w:t>
      </w:r>
    </w:p>
    <w:bookmarkEnd w:id="6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2" w:name="sub_91"/>
      <w:r w:rsidRPr="00180873">
        <w:rPr>
          <w:rFonts w:ascii="Times New Roman" w:eastAsia="Times New Roman" w:hAnsi="Times New Roman" w:cs="Times New Roman"/>
          <w:sz w:val="24"/>
          <w:szCs w:val="24"/>
          <w:lang w:eastAsia="ru-RU"/>
        </w:rPr>
        <w:t xml:space="preserve">1. Административный регламент предоставления муниципальной услуги по предварительному согласованию предоставления земельных участков, находящихся на территории муниципального образования «Майск», государственная собственность на которые не разграничена (далее - Административный регламент) разработан в соответствии с </w:t>
      </w:r>
      <w:hyperlink r:id="rId67" w:history="1">
        <w:r w:rsidRPr="00180873">
          <w:rPr>
            <w:rFonts w:ascii="Times New Roman" w:eastAsia="Times New Roman" w:hAnsi="Times New Roman" w:cs="Times New Roman"/>
            <w:b/>
            <w:color w:val="106BBE"/>
            <w:sz w:val="24"/>
            <w:szCs w:val="24"/>
            <w:lang w:eastAsia="ru-RU"/>
          </w:rPr>
          <w:t>Федеральным законом</w:t>
        </w:r>
      </w:hyperlink>
      <w:r w:rsidRPr="00180873">
        <w:rPr>
          <w:rFonts w:ascii="Times New Roman" w:eastAsia="Times New Roman" w:hAnsi="Times New Roman" w:cs="Times New Roman"/>
          <w:sz w:val="24"/>
          <w:szCs w:val="24"/>
          <w:lang w:eastAsia="ru-RU"/>
        </w:rPr>
        <w:t xml:space="preserve"> от 27 июля 2010 года N 210-ФЗ "Об организации предоставления государственных и муниципальных услуг". </w:t>
      </w:r>
      <w:bookmarkEnd w:id="62"/>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Целью Административного регламента является обеспечение открытости порядка предоставления муниципальной услуги, повышение качества ее исполнения, создание условий для участия физических и юридических лиц в отношениях, возникающих при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Административный регламент устанавливает порядок и стандарт предоставления муниципальной услуги, а также состав, последовательность и сроки выполнения административных процедур при ее предоставлении.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63" w:name="sub_200"/>
      <w:r w:rsidRPr="00180873">
        <w:rPr>
          <w:rFonts w:ascii="Times New Roman" w:eastAsia="Times New Roman" w:hAnsi="Times New Roman" w:cs="Times New Roman"/>
          <w:b/>
          <w:bCs/>
          <w:color w:val="26282F"/>
          <w:sz w:val="24"/>
          <w:szCs w:val="24"/>
          <w:lang w:eastAsia="ru-RU"/>
        </w:rPr>
        <w:t>Глава 2. Круг заявителей</w:t>
      </w:r>
    </w:p>
    <w:bookmarkEnd w:id="6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4" w:name="sub_92"/>
      <w:r w:rsidRPr="00180873">
        <w:rPr>
          <w:rFonts w:ascii="Times New Roman" w:eastAsia="Times New Roman" w:hAnsi="Times New Roman" w:cs="Times New Roman"/>
          <w:sz w:val="24"/>
          <w:szCs w:val="24"/>
          <w:lang w:eastAsia="ru-RU"/>
        </w:rPr>
        <w:t>2. При предоставлении муниципальной услуги заявителями являются граждане, индивидуальные предприниматели или юридические лица (далее - заявители).</w:t>
      </w:r>
    </w:p>
    <w:bookmarkEnd w:id="64"/>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От имени заявителя может обратиться иное лицо, действующее на основании доверенности, оформленной в установленном законодательством порядке (далее - представитель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65" w:name="sub_300"/>
      <w:r w:rsidRPr="00180873">
        <w:rPr>
          <w:rFonts w:ascii="Times New Roman" w:eastAsia="Times New Roman" w:hAnsi="Times New Roman" w:cs="Times New Roman"/>
          <w:b/>
          <w:bCs/>
          <w:color w:val="26282F"/>
          <w:sz w:val="24"/>
          <w:szCs w:val="24"/>
          <w:lang w:eastAsia="ru-RU"/>
        </w:rPr>
        <w:t>Глава 3. Требования к порядку информирования о предоставлении муниципальной услуги</w:t>
      </w:r>
    </w:p>
    <w:bookmarkEnd w:id="6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6" w:name="sub_93"/>
      <w:r w:rsidRPr="00180873">
        <w:rPr>
          <w:rFonts w:ascii="Times New Roman" w:eastAsia="Times New Roman" w:hAnsi="Times New Roman" w:cs="Times New Roman"/>
          <w:sz w:val="24"/>
          <w:szCs w:val="24"/>
          <w:lang w:eastAsia="ru-RU"/>
        </w:rPr>
        <w:t>3. Для получения информации по вопросам предоставления муниципальной услуги и ходе предоставления муниципальной услуг</w:t>
      </w:r>
      <w:proofErr w:type="gramStart"/>
      <w:r w:rsidRPr="00180873">
        <w:rPr>
          <w:rFonts w:ascii="Times New Roman" w:eastAsia="Times New Roman" w:hAnsi="Times New Roman" w:cs="Times New Roman"/>
          <w:sz w:val="24"/>
          <w:szCs w:val="24"/>
          <w:lang w:eastAsia="ru-RU"/>
        </w:rPr>
        <w:t>и(</w:t>
      </w:r>
      <w:proofErr w:type="gramEnd"/>
      <w:r w:rsidRPr="00180873">
        <w:rPr>
          <w:rFonts w:ascii="Times New Roman" w:eastAsia="Times New Roman" w:hAnsi="Times New Roman" w:cs="Times New Roman"/>
          <w:sz w:val="24"/>
          <w:szCs w:val="24"/>
          <w:lang w:eastAsia="ru-RU"/>
        </w:rPr>
        <w:t>далее - информация) заявители обращаются кабинет №1.</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7" w:name="sub_94"/>
      <w:bookmarkEnd w:id="66"/>
      <w:r w:rsidRPr="00180873">
        <w:rPr>
          <w:rFonts w:ascii="Times New Roman" w:eastAsia="Times New Roman" w:hAnsi="Times New Roman" w:cs="Times New Roman"/>
          <w:sz w:val="24"/>
          <w:szCs w:val="24"/>
          <w:lang w:eastAsia="ru-RU"/>
        </w:rPr>
        <w:t>4. Информация о предоставлении муниципальной услуги включает сведения: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8" w:name="sub_41"/>
      <w:bookmarkEnd w:id="67"/>
      <w:r w:rsidRPr="00180873">
        <w:rPr>
          <w:rFonts w:ascii="Times New Roman" w:eastAsia="Times New Roman" w:hAnsi="Times New Roman" w:cs="Times New Roman"/>
          <w:sz w:val="24"/>
          <w:szCs w:val="24"/>
          <w:lang w:eastAsia="ru-RU"/>
        </w:rPr>
        <w:t xml:space="preserve">1) </w:t>
      </w:r>
      <w:proofErr w:type="gramStart"/>
      <w:r w:rsidRPr="00180873">
        <w:rPr>
          <w:rFonts w:ascii="Times New Roman" w:eastAsia="Times New Roman" w:hAnsi="Times New Roman" w:cs="Times New Roman"/>
          <w:sz w:val="24"/>
          <w:szCs w:val="24"/>
          <w:lang w:eastAsia="ru-RU"/>
        </w:rPr>
        <w:t>о</w:t>
      </w:r>
      <w:proofErr w:type="gramEnd"/>
      <w:r w:rsidRPr="00180873">
        <w:rPr>
          <w:rFonts w:ascii="Times New Roman" w:eastAsia="Times New Roman" w:hAnsi="Times New Roman" w:cs="Times New Roman"/>
          <w:sz w:val="24"/>
          <w:szCs w:val="24"/>
          <w:lang w:eastAsia="ru-RU"/>
        </w:rPr>
        <w:t xml:space="preserve"> администрации муниципального образования «Майск», а также о многофункциональных центрах предоставления государственных и муниципальных услуг (далее - МФЦ), осуществляющих организацию предоставления данной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9" w:name="sub_42"/>
      <w:bookmarkEnd w:id="68"/>
      <w:r w:rsidRPr="00180873">
        <w:rPr>
          <w:rFonts w:ascii="Times New Roman" w:eastAsia="Times New Roman" w:hAnsi="Times New Roman" w:cs="Times New Roman"/>
          <w:sz w:val="24"/>
          <w:szCs w:val="24"/>
          <w:lang w:eastAsia="ru-RU"/>
        </w:rPr>
        <w:t>2) о порядке предоставления муниципальной услуги и о ходе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0" w:name="sub_43"/>
      <w:bookmarkEnd w:id="69"/>
      <w:r w:rsidRPr="00180873">
        <w:rPr>
          <w:rFonts w:ascii="Times New Roman" w:eastAsia="Times New Roman" w:hAnsi="Times New Roman" w:cs="Times New Roman"/>
          <w:sz w:val="24"/>
          <w:szCs w:val="24"/>
          <w:lang w:eastAsia="ru-RU"/>
        </w:rPr>
        <w:t>3) о времени приема документов, необходимых для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1" w:name="sub_44"/>
      <w:bookmarkEnd w:id="70"/>
      <w:r w:rsidRPr="00180873">
        <w:rPr>
          <w:rFonts w:ascii="Times New Roman" w:eastAsia="Times New Roman" w:hAnsi="Times New Roman" w:cs="Times New Roman"/>
          <w:sz w:val="24"/>
          <w:szCs w:val="24"/>
          <w:lang w:eastAsia="ru-RU"/>
        </w:rPr>
        <w:t xml:space="preserve">4) об исчерпывающем перечне документов, необходимых для предоставления </w:t>
      </w:r>
      <w:r w:rsidRPr="00180873">
        <w:rPr>
          <w:rFonts w:ascii="Times New Roman" w:eastAsia="Times New Roman" w:hAnsi="Times New Roman" w:cs="Times New Roman"/>
          <w:sz w:val="24"/>
          <w:szCs w:val="24"/>
          <w:lang w:eastAsia="ru-RU"/>
        </w:rPr>
        <w:lastRenderedPageBreak/>
        <w:t>муниципальной услуги, и требованиях к оформлению указанных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2" w:name="sub_45"/>
      <w:bookmarkEnd w:id="71"/>
      <w:r w:rsidRPr="00180873">
        <w:rPr>
          <w:rFonts w:ascii="Times New Roman" w:eastAsia="Times New Roman" w:hAnsi="Times New Roman" w:cs="Times New Roman"/>
          <w:sz w:val="24"/>
          <w:szCs w:val="24"/>
          <w:lang w:eastAsia="ru-RU"/>
        </w:rPr>
        <w:t>5) о сроке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3" w:name="sub_46"/>
      <w:bookmarkEnd w:id="72"/>
      <w:r w:rsidRPr="00180873">
        <w:rPr>
          <w:rFonts w:ascii="Times New Roman" w:eastAsia="Times New Roman" w:hAnsi="Times New Roman" w:cs="Times New Roman"/>
          <w:sz w:val="24"/>
          <w:szCs w:val="24"/>
          <w:lang w:eastAsia="ru-RU"/>
        </w:rPr>
        <w:t>6) о результате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4" w:name="sub_47"/>
      <w:bookmarkEnd w:id="73"/>
      <w:r w:rsidRPr="00180873">
        <w:rPr>
          <w:rFonts w:ascii="Times New Roman" w:eastAsia="Times New Roman" w:hAnsi="Times New Roman" w:cs="Times New Roman"/>
          <w:sz w:val="24"/>
          <w:szCs w:val="24"/>
          <w:lang w:eastAsia="ru-RU"/>
        </w:rPr>
        <w:t>7) об исчерпывающем перечне оснований для приостановления или отказа в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5" w:name="sub_48"/>
      <w:bookmarkEnd w:id="74"/>
      <w:r w:rsidRPr="00180873">
        <w:rPr>
          <w:rFonts w:ascii="Times New Roman" w:eastAsia="Times New Roman" w:hAnsi="Times New Roman" w:cs="Times New Roman"/>
          <w:sz w:val="24"/>
          <w:szCs w:val="24"/>
          <w:lang w:eastAsia="ru-RU"/>
        </w:rPr>
        <w:t>8) о порядке выдачи (направления) документов, являющихся результатом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6" w:name="sub_49"/>
      <w:bookmarkEnd w:id="75"/>
      <w:r w:rsidRPr="00180873">
        <w:rPr>
          <w:rFonts w:ascii="Times New Roman" w:eastAsia="Times New Roman" w:hAnsi="Times New Roman" w:cs="Times New Roman"/>
          <w:sz w:val="24"/>
          <w:szCs w:val="24"/>
          <w:lang w:eastAsia="ru-RU"/>
        </w:rPr>
        <w:t>9) о требованиях к порядку информирования о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7" w:name="sub_410"/>
      <w:bookmarkEnd w:id="76"/>
      <w:r w:rsidRPr="00180873">
        <w:rPr>
          <w:rFonts w:ascii="Times New Roman" w:eastAsia="Times New Roman" w:hAnsi="Times New Roman" w:cs="Times New Roman"/>
          <w:sz w:val="24"/>
          <w:szCs w:val="24"/>
          <w:lang w:eastAsia="ru-RU"/>
        </w:rPr>
        <w:t>10)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8" w:name="sub_95"/>
      <w:bookmarkEnd w:id="77"/>
      <w:r w:rsidRPr="00180873">
        <w:rPr>
          <w:rFonts w:ascii="Times New Roman" w:eastAsia="Times New Roman" w:hAnsi="Times New Roman" w:cs="Times New Roman"/>
          <w:sz w:val="24"/>
          <w:szCs w:val="24"/>
          <w:lang w:eastAsia="ru-RU"/>
        </w:rPr>
        <w:t>5. Основными требованиями к информированию заявителей являются: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9" w:name="sub_51"/>
      <w:bookmarkEnd w:id="78"/>
      <w:r w:rsidRPr="00180873">
        <w:rPr>
          <w:rFonts w:ascii="Times New Roman" w:eastAsia="Times New Roman" w:hAnsi="Times New Roman" w:cs="Times New Roman"/>
          <w:sz w:val="24"/>
          <w:szCs w:val="24"/>
          <w:lang w:eastAsia="ru-RU"/>
        </w:rPr>
        <w:t>1) актуальность;</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0" w:name="sub_52"/>
      <w:bookmarkEnd w:id="79"/>
      <w:r w:rsidRPr="00180873">
        <w:rPr>
          <w:rFonts w:ascii="Times New Roman" w:eastAsia="Times New Roman" w:hAnsi="Times New Roman" w:cs="Times New Roman"/>
          <w:sz w:val="24"/>
          <w:szCs w:val="24"/>
          <w:lang w:eastAsia="ru-RU"/>
        </w:rPr>
        <w:t>2) своевременность;</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1" w:name="sub_53"/>
      <w:bookmarkEnd w:id="80"/>
      <w:r w:rsidRPr="00180873">
        <w:rPr>
          <w:rFonts w:ascii="Times New Roman" w:eastAsia="Times New Roman" w:hAnsi="Times New Roman" w:cs="Times New Roman"/>
          <w:sz w:val="24"/>
          <w:szCs w:val="24"/>
          <w:lang w:eastAsia="ru-RU"/>
        </w:rPr>
        <w:t>3) достоверность предоставляемой информации;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2" w:name="sub_54"/>
      <w:bookmarkEnd w:id="81"/>
      <w:r w:rsidRPr="00180873">
        <w:rPr>
          <w:rFonts w:ascii="Times New Roman" w:eastAsia="Times New Roman" w:hAnsi="Times New Roman" w:cs="Times New Roman"/>
          <w:sz w:val="24"/>
          <w:szCs w:val="24"/>
          <w:lang w:eastAsia="ru-RU"/>
        </w:rPr>
        <w:t>4) четкость в изложении информации;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3" w:name="sub_55"/>
      <w:bookmarkEnd w:id="82"/>
      <w:r w:rsidRPr="00180873">
        <w:rPr>
          <w:rFonts w:ascii="Times New Roman" w:eastAsia="Times New Roman" w:hAnsi="Times New Roman" w:cs="Times New Roman"/>
          <w:sz w:val="24"/>
          <w:szCs w:val="24"/>
          <w:lang w:eastAsia="ru-RU"/>
        </w:rPr>
        <w:t>5) удобство и доступность получения информации;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4" w:name="sub_56"/>
      <w:bookmarkEnd w:id="83"/>
      <w:r w:rsidRPr="00180873">
        <w:rPr>
          <w:rFonts w:ascii="Times New Roman" w:eastAsia="Times New Roman" w:hAnsi="Times New Roman" w:cs="Times New Roman"/>
          <w:sz w:val="24"/>
          <w:szCs w:val="24"/>
          <w:lang w:eastAsia="ru-RU"/>
        </w:rPr>
        <w:t>6) оперативность предоставления информации;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5" w:name="sub_57"/>
      <w:bookmarkEnd w:id="84"/>
      <w:r w:rsidRPr="00180873">
        <w:rPr>
          <w:rFonts w:ascii="Times New Roman" w:eastAsia="Times New Roman" w:hAnsi="Times New Roman" w:cs="Times New Roman"/>
          <w:sz w:val="24"/>
          <w:szCs w:val="24"/>
          <w:lang w:eastAsia="ru-RU"/>
        </w:rPr>
        <w:t>7) полнота информирования.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6" w:name="sub_96"/>
      <w:bookmarkEnd w:id="85"/>
      <w:r w:rsidRPr="00180873">
        <w:rPr>
          <w:rFonts w:ascii="Times New Roman" w:eastAsia="Times New Roman" w:hAnsi="Times New Roman" w:cs="Times New Roman"/>
          <w:sz w:val="24"/>
          <w:szCs w:val="24"/>
          <w:lang w:eastAsia="ru-RU"/>
        </w:rPr>
        <w:t xml:space="preserve">6. </w:t>
      </w:r>
      <w:proofErr w:type="gramStart"/>
      <w:r w:rsidRPr="00180873">
        <w:rPr>
          <w:rFonts w:ascii="Times New Roman" w:eastAsia="Times New Roman" w:hAnsi="Times New Roman" w:cs="Times New Roman"/>
          <w:sz w:val="24"/>
          <w:szCs w:val="24"/>
          <w:lang w:eastAsia="ru-RU"/>
        </w:rPr>
        <w:t>Информирование о предоставлении муниципальной услуги осуществляется непосредственно в администрации, в том числе при обращении посредством почтовой, телефонной, факсимильной и электронной связи, а также путем размещения соответствующей информации на информационных стендах в помещении администрации, предназначенном для приема документов, необходимых для предоставления муниципальной услуги, в информационно-телекоммуникационной сети "Интернет" на официальном сайте Администрации муниципального образования «Майск» и в региональной государственной информационной системе "Региональный</w:t>
      </w:r>
      <w:proofErr w:type="gramEnd"/>
      <w:r w:rsidRPr="00180873">
        <w:rPr>
          <w:rFonts w:ascii="Times New Roman" w:eastAsia="Times New Roman" w:hAnsi="Times New Roman" w:cs="Times New Roman"/>
          <w:sz w:val="24"/>
          <w:szCs w:val="24"/>
          <w:lang w:eastAsia="ru-RU"/>
        </w:rPr>
        <w:t xml:space="preserve"> </w:t>
      </w:r>
      <w:proofErr w:type="gramStart"/>
      <w:r w:rsidRPr="00180873">
        <w:rPr>
          <w:rFonts w:ascii="Times New Roman" w:eastAsia="Times New Roman" w:hAnsi="Times New Roman" w:cs="Times New Roman"/>
          <w:sz w:val="24"/>
          <w:szCs w:val="24"/>
          <w:lang w:eastAsia="ru-RU"/>
        </w:rPr>
        <w:t xml:space="preserve">портал государственных и муниципальных услуг Иркутской области" (электронный адрес в информационно-телекоммуникационной сети "Интернет" </w:t>
      </w:r>
      <w:hyperlink r:id="rId68" w:history="1">
        <w:r w:rsidRPr="00180873">
          <w:rPr>
            <w:rFonts w:ascii="Times New Roman" w:eastAsia="Times New Roman" w:hAnsi="Times New Roman" w:cs="Times New Roman"/>
            <w:b/>
            <w:color w:val="106BBE"/>
            <w:sz w:val="24"/>
            <w:szCs w:val="24"/>
            <w:lang w:eastAsia="ru-RU"/>
          </w:rPr>
          <w:t>http://38.gosuslugi.ru</w:t>
        </w:r>
      </w:hyperlink>
      <w:r w:rsidRPr="00180873">
        <w:rPr>
          <w:rFonts w:ascii="Times New Roman" w:eastAsia="Times New Roman" w:hAnsi="Times New Roman" w:cs="Times New Roman"/>
          <w:sz w:val="24"/>
          <w:szCs w:val="24"/>
          <w:lang w:eastAsia="ru-RU"/>
        </w:rPr>
        <w:t xml:space="preserve"> (далее соответственно - сеть "Интернет", Портал), в МФЦ.</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7" w:name="sub_97"/>
      <w:bookmarkEnd w:id="86"/>
      <w:r w:rsidRPr="00180873">
        <w:rPr>
          <w:rFonts w:ascii="Times New Roman" w:eastAsia="Times New Roman" w:hAnsi="Times New Roman" w:cs="Times New Roman"/>
          <w:sz w:val="24"/>
          <w:szCs w:val="24"/>
          <w:lang w:eastAsia="ru-RU"/>
        </w:rPr>
        <w:t>7. Должностные лица Администрации, осуществляющие предоставление информации о государственной услуге, должны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8" w:name="sub_98"/>
      <w:bookmarkEnd w:id="87"/>
      <w:r w:rsidRPr="00180873">
        <w:rPr>
          <w:rFonts w:ascii="Times New Roman" w:eastAsia="Times New Roman" w:hAnsi="Times New Roman" w:cs="Times New Roman"/>
          <w:sz w:val="24"/>
          <w:szCs w:val="24"/>
          <w:lang w:eastAsia="ru-RU"/>
        </w:rPr>
        <w:t>8. При обращении заявителя посредством телефонной связи должностные лица Администрации подробно, в вежливой (корректной) форме информируют заявителя по интересующим его вопросам. Ответ на телефонный звонок должен начинаться с информации о наименовании Администрации, в которое позвонил заявитель, фамилии, имени, отчества (при наличии) и должности принявшего телефонный звонок.</w:t>
      </w:r>
    </w:p>
    <w:bookmarkEnd w:id="8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Время разговора не должно превышать 10 минут.</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заявителю сообщается телефонный номер, по которому можно получить необходимую информацию.</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9" w:name="sub_99"/>
      <w:r w:rsidRPr="00180873">
        <w:rPr>
          <w:rFonts w:ascii="Times New Roman" w:eastAsia="Times New Roman" w:hAnsi="Times New Roman" w:cs="Times New Roman"/>
          <w:sz w:val="24"/>
          <w:szCs w:val="24"/>
          <w:lang w:eastAsia="ru-RU"/>
        </w:rPr>
        <w:t xml:space="preserve">9. </w:t>
      </w:r>
      <w:proofErr w:type="gramStart"/>
      <w:r w:rsidRPr="00180873">
        <w:rPr>
          <w:rFonts w:ascii="Times New Roman" w:eastAsia="Times New Roman" w:hAnsi="Times New Roman" w:cs="Times New Roman"/>
          <w:sz w:val="24"/>
          <w:szCs w:val="24"/>
          <w:lang w:eastAsia="ru-RU"/>
        </w:rPr>
        <w:t xml:space="preserve">Письменные обращения о предоставлении информации, указанной в </w:t>
      </w:r>
      <w:hyperlink w:anchor="sub_94" w:history="1">
        <w:r w:rsidRPr="00180873">
          <w:rPr>
            <w:rFonts w:ascii="Times New Roman" w:eastAsia="Times New Roman" w:hAnsi="Times New Roman" w:cs="Times New Roman"/>
            <w:b/>
            <w:color w:val="106BBE"/>
            <w:sz w:val="24"/>
            <w:szCs w:val="24"/>
            <w:lang w:eastAsia="ru-RU"/>
          </w:rPr>
          <w:t>пункте 4</w:t>
        </w:r>
      </w:hyperlink>
      <w:r w:rsidRPr="00180873">
        <w:rPr>
          <w:rFonts w:ascii="Times New Roman" w:eastAsia="Times New Roman" w:hAnsi="Times New Roman" w:cs="Times New Roman"/>
          <w:sz w:val="24"/>
          <w:szCs w:val="24"/>
          <w:lang w:eastAsia="ru-RU"/>
        </w:rPr>
        <w:t xml:space="preserve"> Административного регламента, направленные посредством почтовой, телефонной, факсимильной и электронной связи, рассматриваются должностными лицами Администрации в течение тридцати календарных дней со дня регистрации обращения.</w:t>
      </w:r>
      <w:proofErr w:type="gramEnd"/>
    </w:p>
    <w:bookmarkEnd w:id="8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Днем регистрации обращения является день его поступления в Администрации (до 16:00). При поступлении обращения после 16:00 его регистрация происходит следующим рабочим днем.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Ответ на письменное обращение направляется посредством почтовой либо электронной связи в зависимости от способа обращения, по адресу заявителя, указанному в поданном им письменном обращении.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0" w:name="sub_910"/>
      <w:r w:rsidRPr="00180873">
        <w:rPr>
          <w:rFonts w:ascii="Times New Roman" w:eastAsia="Times New Roman" w:hAnsi="Times New Roman" w:cs="Times New Roman"/>
          <w:sz w:val="24"/>
          <w:szCs w:val="24"/>
          <w:lang w:eastAsia="ru-RU"/>
        </w:rPr>
        <w:t xml:space="preserve">10. На информационных стендах в помещении Администрации, предназначенном для приема документов, помимо информации, указанной в </w:t>
      </w:r>
      <w:hyperlink w:anchor="sub_94" w:history="1">
        <w:r w:rsidRPr="00180873">
          <w:rPr>
            <w:rFonts w:ascii="Times New Roman" w:eastAsia="Times New Roman" w:hAnsi="Times New Roman" w:cs="Times New Roman"/>
            <w:b/>
            <w:color w:val="106BBE"/>
            <w:sz w:val="24"/>
            <w:szCs w:val="24"/>
            <w:lang w:eastAsia="ru-RU"/>
          </w:rPr>
          <w:t>пункте 4</w:t>
        </w:r>
      </w:hyperlink>
      <w:r w:rsidRPr="00180873">
        <w:rPr>
          <w:rFonts w:ascii="Times New Roman" w:eastAsia="Times New Roman" w:hAnsi="Times New Roman" w:cs="Times New Roman"/>
          <w:sz w:val="24"/>
          <w:szCs w:val="24"/>
          <w:lang w:eastAsia="ru-RU"/>
        </w:rPr>
        <w:t xml:space="preserve"> Административного регламента, размещаются образцы оформления заявлений, используемых при предоставлении </w:t>
      </w:r>
      <w:r w:rsidRPr="00180873">
        <w:rPr>
          <w:rFonts w:ascii="Times New Roman" w:eastAsia="Times New Roman" w:hAnsi="Times New Roman" w:cs="Times New Roman"/>
          <w:sz w:val="24"/>
          <w:szCs w:val="24"/>
          <w:lang w:eastAsia="ru-RU"/>
        </w:rPr>
        <w:lastRenderedPageBreak/>
        <w:t>муниципальной услуги, а также полный текст Административного регламента с приложениями.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1" w:name="sub_911"/>
      <w:bookmarkEnd w:id="90"/>
      <w:r w:rsidRPr="00180873">
        <w:rPr>
          <w:rFonts w:ascii="Times New Roman" w:eastAsia="Times New Roman" w:hAnsi="Times New Roman" w:cs="Times New Roman"/>
          <w:sz w:val="24"/>
          <w:szCs w:val="24"/>
          <w:lang w:eastAsia="ru-RU"/>
        </w:rPr>
        <w:t xml:space="preserve">11. В сети "Интернет" помимо информации, указанной в </w:t>
      </w:r>
      <w:hyperlink w:anchor="sub_94" w:history="1">
        <w:r w:rsidRPr="00180873">
          <w:rPr>
            <w:rFonts w:ascii="Times New Roman" w:eastAsia="Times New Roman" w:hAnsi="Times New Roman" w:cs="Times New Roman"/>
            <w:b/>
            <w:color w:val="106BBE"/>
            <w:sz w:val="24"/>
            <w:szCs w:val="24"/>
            <w:lang w:eastAsia="ru-RU"/>
          </w:rPr>
          <w:t>пункте 4</w:t>
        </w:r>
      </w:hyperlink>
      <w:r w:rsidRPr="00180873">
        <w:rPr>
          <w:rFonts w:ascii="Times New Roman" w:eastAsia="Times New Roman" w:hAnsi="Times New Roman" w:cs="Times New Roman"/>
          <w:sz w:val="24"/>
          <w:szCs w:val="24"/>
          <w:lang w:eastAsia="ru-RU"/>
        </w:rPr>
        <w:t xml:space="preserve"> Административного регламента, размещаются извлечения из законодательных и иных нормативных правовых актов, содержащих нормы, регулирующие предоставление муниципальной услуги, а также полный текст Административного регламента с приложениями.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2" w:name="sub_912"/>
      <w:bookmarkEnd w:id="91"/>
      <w:r w:rsidRPr="00180873">
        <w:rPr>
          <w:rFonts w:ascii="Times New Roman" w:eastAsia="Times New Roman" w:hAnsi="Times New Roman" w:cs="Times New Roman"/>
          <w:sz w:val="24"/>
          <w:szCs w:val="24"/>
          <w:lang w:eastAsia="ru-RU"/>
        </w:rPr>
        <w:t xml:space="preserve">12. Информация </w:t>
      </w:r>
      <w:proofErr w:type="gramStart"/>
      <w:r w:rsidRPr="00180873">
        <w:rPr>
          <w:rFonts w:ascii="Times New Roman" w:eastAsia="Times New Roman" w:hAnsi="Times New Roman" w:cs="Times New Roman"/>
          <w:sz w:val="24"/>
          <w:szCs w:val="24"/>
          <w:lang w:eastAsia="ru-RU"/>
        </w:rPr>
        <w:t>о</w:t>
      </w:r>
      <w:proofErr w:type="gramEnd"/>
      <w:r w:rsidRPr="00180873">
        <w:rPr>
          <w:rFonts w:ascii="Times New Roman" w:eastAsia="Times New Roman" w:hAnsi="Times New Roman" w:cs="Times New Roman"/>
          <w:sz w:val="24"/>
          <w:szCs w:val="24"/>
          <w:lang w:eastAsia="ru-RU"/>
        </w:rPr>
        <w:t xml:space="preserve"> Администрации муниципального образования «Майск»:</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3" w:name="sub_121"/>
      <w:bookmarkEnd w:id="92"/>
      <w:r w:rsidRPr="00180873">
        <w:rPr>
          <w:rFonts w:ascii="Times New Roman" w:eastAsia="Times New Roman" w:hAnsi="Times New Roman" w:cs="Times New Roman"/>
          <w:sz w:val="24"/>
          <w:szCs w:val="24"/>
          <w:lang w:eastAsia="ru-RU"/>
        </w:rPr>
        <w:t xml:space="preserve">1) местонахождение: </w:t>
      </w:r>
      <w:proofErr w:type="spellStart"/>
      <w:r w:rsidRPr="00180873">
        <w:rPr>
          <w:rFonts w:ascii="Times New Roman" w:eastAsia="Times New Roman" w:hAnsi="Times New Roman" w:cs="Times New Roman"/>
          <w:sz w:val="24"/>
          <w:szCs w:val="24"/>
          <w:lang w:eastAsia="ru-RU"/>
        </w:rPr>
        <w:t>с</w:t>
      </w:r>
      <w:proofErr w:type="gramStart"/>
      <w:r w:rsidRPr="00180873">
        <w:rPr>
          <w:rFonts w:ascii="Times New Roman" w:eastAsia="Times New Roman" w:hAnsi="Times New Roman" w:cs="Times New Roman"/>
          <w:sz w:val="24"/>
          <w:szCs w:val="24"/>
          <w:lang w:eastAsia="ru-RU"/>
        </w:rPr>
        <w:t>.М</w:t>
      </w:r>
      <w:proofErr w:type="gramEnd"/>
      <w:r w:rsidRPr="00180873">
        <w:rPr>
          <w:rFonts w:ascii="Times New Roman" w:eastAsia="Times New Roman" w:hAnsi="Times New Roman" w:cs="Times New Roman"/>
          <w:sz w:val="24"/>
          <w:szCs w:val="24"/>
          <w:lang w:eastAsia="ru-RU"/>
        </w:rPr>
        <w:t>айск</w:t>
      </w:r>
      <w:proofErr w:type="spellEnd"/>
      <w:r w:rsidRPr="00180873">
        <w:rPr>
          <w:rFonts w:ascii="Times New Roman" w:eastAsia="Times New Roman" w:hAnsi="Times New Roman" w:cs="Times New Roman"/>
          <w:sz w:val="24"/>
          <w:szCs w:val="24"/>
          <w:lang w:eastAsia="ru-RU"/>
        </w:rPr>
        <w:t>, ул. Трактовая, д. 7;</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4" w:name="sub_122"/>
      <w:bookmarkEnd w:id="93"/>
      <w:r w:rsidRPr="00180873">
        <w:rPr>
          <w:rFonts w:ascii="Times New Roman" w:eastAsia="Times New Roman" w:hAnsi="Times New Roman" w:cs="Times New Roman"/>
          <w:sz w:val="24"/>
          <w:szCs w:val="24"/>
          <w:lang w:eastAsia="ru-RU"/>
        </w:rPr>
        <w:t xml:space="preserve">2) почтовый адрес: 669214, </w:t>
      </w:r>
      <w:proofErr w:type="spellStart"/>
      <w:r w:rsidRPr="00180873">
        <w:rPr>
          <w:rFonts w:ascii="Times New Roman" w:eastAsia="Times New Roman" w:hAnsi="Times New Roman" w:cs="Times New Roman"/>
          <w:sz w:val="24"/>
          <w:szCs w:val="24"/>
          <w:lang w:eastAsia="ru-RU"/>
        </w:rPr>
        <w:t>с</w:t>
      </w:r>
      <w:proofErr w:type="gramStart"/>
      <w:r w:rsidRPr="00180873">
        <w:rPr>
          <w:rFonts w:ascii="Times New Roman" w:eastAsia="Times New Roman" w:hAnsi="Times New Roman" w:cs="Times New Roman"/>
          <w:sz w:val="24"/>
          <w:szCs w:val="24"/>
          <w:lang w:eastAsia="ru-RU"/>
        </w:rPr>
        <w:t>.М</w:t>
      </w:r>
      <w:proofErr w:type="gramEnd"/>
      <w:r w:rsidRPr="00180873">
        <w:rPr>
          <w:rFonts w:ascii="Times New Roman" w:eastAsia="Times New Roman" w:hAnsi="Times New Roman" w:cs="Times New Roman"/>
          <w:sz w:val="24"/>
          <w:szCs w:val="24"/>
          <w:lang w:eastAsia="ru-RU"/>
        </w:rPr>
        <w:t>айск</w:t>
      </w:r>
      <w:proofErr w:type="spellEnd"/>
      <w:r w:rsidRPr="00180873">
        <w:rPr>
          <w:rFonts w:ascii="Times New Roman" w:eastAsia="Times New Roman" w:hAnsi="Times New Roman" w:cs="Times New Roman"/>
          <w:sz w:val="24"/>
          <w:szCs w:val="24"/>
          <w:lang w:eastAsia="ru-RU"/>
        </w:rPr>
        <w:t>, ул. Трактовая, д. 7;</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5" w:name="sub_123"/>
      <w:bookmarkEnd w:id="94"/>
      <w:r w:rsidRPr="00180873">
        <w:rPr>
          <w:rFonts w:ascii="Times New Roman" w:eastAsia="Times New Roman" w:hAnsi="Times New Roman" w:cs="Times New Roman"/>
          <w:sz w:val="24"/>
          <w:szCs w:val="24"/>
          <w:lang w:eastAsia="ru-RU"/>
        </w:rPr>
        <w:t>3) адрес электронной почты: ______________________</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6" w:name="sub_124"/>
      <w:bookmarkEnd w:id="95"/>
      <w:r w:rsidRPr="00180873">
        <w:rPr>
          <w:rFonts w:ascii="Times New Roman" w:eastAsia="Times New Roman" w:hAnsi="Times New Roman" w:cs="Times New Roman"/>
          <w:sz w:val="24"/>
          <w:szCs w:val="24"/>
          <w:lang w:eastAsia="ru-RU"/>
        </w:rPr>
        <w:t xml:space="preserve">4) официальный сайт: </w:t>
      </w:r>
      <w:proofErr w:type="spellStart"/>
      <w:r w:rsidRPr="00180873">
        <w:rPr>
          <w:rFonts w:ascii="Times New Roman" w:eastAsia="Times New Roman" w:hAnsi="Times New Roman" w:cs="Times New Roman"/>
          <w:sz w:val="24"/>
          <w:szCs w:val="24"/>
          <w:lang w:eastAsia="ru-RU"/>
        </w:rPr>
        <w:t>www,maisk</w:t>
      </w:r>
      <w:proofErr w:type="spellEnd"/>
      <w:r w:rsidRPr="00180873">
        <w:rPr>
          <w:rFonts w:ascii="Times New Roman" w:eastAsia="Times New Roman" w:hAnsi="Times New Roman" w:cs="Times New Roman"/>
          <w:sz w:val="24"/>
          <w:szCs w:val="24"/>
          <w:lang w:eastAsia="ru-RU"/>
        </w:rPr>
        <w:t>-adm.ru.</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7" w:name="sub_914"/>
      <w:bookmarkEnd w:id="96"/>
      <w:r w:rsidRPr="00180873">
        <w:rPr>
          <w:rFonts w:ascii="Times New Roman" w:eastAsia="Times New Roman" w:hAnsi="Times New Roman" w:cs="Times New Roman"/>
          <w:sz w:val="24"/>
          <w:szCs w:val="24"/>
          <w:lang w:eastAsia="ru-RU"/>
        </w:rPr>
        <w:t>13. Если заявителя не удовлетворяет информация, представленная должностным лицом Администрации, он может обратиться к главе муниципального образования «Майск» в соответствии с графиком приема заявителей.</w:t>
      </w:r>
    </w:p>
    <w:bookmarkEnd w:id="9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Прием заявителей Главой проводится по предварительной записи, которая осуществляется по телефону 8(39539) 31-.</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8" w:name="sub_915"/>
      <w:r w:rsidRPr="00180873">
        <w:rPr>
          <w:rFonts w:ascii="Times New Roman" w:eastAsia="Times New Roman" w:hAnsi="Times New Roman" w:cs="Times New Roman"/>
          <w:sz w:val="24"/>
          <w:szCs w:val="24"/>
          <w:lang w:eastAsia="ru-RU"/>
        </w:rPr>
        <w:t>14. Информация о предоставлении муниципальной услуги предоставляется бесплатно.</w:t>
      </w:r>
    </w:p>
    <w:bookmarkEnd w:id="9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99" w:name="sub_2000"/>
      <w:r w:rsidRPr="00180873">
        <w:rPr>
          <w:rFonts w:ascii="Times New Roman" w:eastAsia="Times New Roman" w:hAnsi="Times New Roman" w:cs="Times New Roman"/>
          <w:b/>
          <w:bCs/>
          <w:color w:val="26282F"/>
          <w:sz w:val="24"/>
          <w:szCs w:val="24"/>
          <w:lang w:eastAsia="ru-RU"/>
        </w:rPr>
        <w:t>Раздел II. Стандарт предоставления муниципальной услуги</w:t>
      </w:r>
    </w:p>
    <w:bookmarkEnd w:id="9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00" w:name="sub_400"/>
      <w:r w:rsidRPr="00180873">
        <w:rPr>
          <w:rFonts w:ascii="Times New Roman" w:eastAsia="Times New Roman" w:hAnsi="Times New Roman" w:cs="Times New Roman"/>
          <w:b/>
          <w:bCs/>
          <w:color w:val="26282F"/>
          <w:sz w:val="24"/>
          <w:szCs w:val="24"/>
          <w:lang w:eastAsia="ru-RU"/>
        </w:rPr>
        <w:t>Глава 4. Наименование муниципальной услуги</w:t>
      </w:r>
    </w:p>
    <w:bookmarkEnd w:id="10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1" w:name="sub_916"/>
      <w:r w:rsidRPr="00180873">
        <w:rPr>
          <w:rFonts w:ascii="Times New Roman" w:eastAsia="Times New Roman" w:hAnsi="Times New Roman" w:cs="Times New Roman"/>
          <w:sz w:val="24"/>
          <w:szCs w:val="24"/>
          <w:lang w:eastAsia="ru-RU"/>
        </w:rPr>
        <w:t xml:space="preserve">15. Под государственной услугой в Административном регламенте понимается предварительное согласование предоставления </w:t>
      </w:r>
      <w:bookmarkEnd w:id="101"/>
      <w:r w:rsidRPr="00180873">
        <w:rPr>
          <w:rFonts w:ascii="Times New Roman" w:eastAsia="Times New Roman" w:hAnsi="Times New Roman" w:cs="Times New Roman"/>
          <w:sz w:val="24"/>
          <w:szCs w:val="24"/>
          <w:lang w:eastAsia="ru-RU"/>
        </w:rPr>
        <w:t>земельных участков, находящихся на территории муниципального образования «Майск», государственная собственность на которые не разграничена.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02" w:name="sub_500"/>
      <w:r w:rsidRPr="00180873">
        <w:rPr>
          <w:rFonts w:ascii="Times New Roman" w:eastAsia="Times New Roman" w:hAnsi="Times New Roman" w:cs="Times New Roman"/>
          <w:b/>
          <w:bCs/>
          <w:color w:val="26282F"/>
          <w:sz w:val="24"/>
          <w:szCs w:val="24"/>
          <w:lang w:eastAsia="ru-RU"/>
        </w:rPr>
        <w:t>Глава 5. Наименование исполнительного органа, предоставляющего государственную услугу</w:t>
      </w:r>
    </w:p>
    <w:bookmarkEnd w:id="10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3" w:name="sub_917"/>
      <w:r w:rsidRPr="00180873">
        <w:rPr>
          <w:rFonts w:ascii="Times New Roman" w:eastAsia="Times New Roman" w:hAnsi="Times New Roman" w:cs="Times New Roman"/>
          <w:sz w:val="24"/>
          <w:szCs w:val="24"/>
          <w:lang w:eastAsia="ru-RU"/>
        </w:rPr>
        <w:t>17. Исполнительным органом государственной власти муниципального образования «Майск», предоставляющим государственную услугу, является Администрация муниципального образования «Майск».</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4" w:name="sub_918"/>
      <w:bookmarkEnd w:id="103"/>
      <w:r w:rsidRPr="00180873">
        <w:rPr>
          <w:rFonts w:ascii="Times New Roman" w:eastAsia="Times New Roman" w:hAnsi="Times New Roman" w:cs="Times New Roman"/>
          <w:sz w:val="24"/>
          <w:szCs w:val="24"/>
          <w:lang w:eastAsia="ru-RU"/>
        </w:rPr>
        <w:t xml:space="preserve">18. </w:t>
      </w:r>
      <w:proofErr w:type="gramStart"/>
      <w:r w:rsidRPr="00180873">
        <w:rPr>
          <w:rFonts w:ascii="Times New Roman" w:eastAsia="Times New Roman" w:hAnsi="Times New Roman" w:cs="Times New Roman"/>
          <w:sz w:val="24"/>
          <w:szCs w:val="24"/>
          <w:lang w:eastAsia="ru-RU"/>
        </w:rPr>
        <w:t>В предоставлении муниципальной услуги участвует сектор по вопросам строительства, коммунального хозяйства и землеустройства, которое обеспечивает рассмотрение документов по предварительному согласованию предоставления земельных участков, подготовку проекта распоряжения Администрации муниципального образования «Майск» о предварительном согласовании предоставления земельного участка, принимает решение о предварительном согласовании предоставления земельного участка в пределах своей компетенции, принимает решение об отказе в предоставлении муниципальной услуги.</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5" w:name="sub_919"/>
      <w:bookmarkEnd w:id="104"/>
      <w:r w:rsidRPr="00180873">
        <w:rPr>
          <w:rFonts w:ascii="Times New Roman" w:eastAsia="Times New Roman" w:hAnsi="Times New Roman" w:cs="Times New Roman"/>
          <w:sz w:val="24"/>
          <w:szCs w:val="24"/>
          <w:lang w:eastAsia="ru-RU"/>
        </w:rPr>
        <w:t>19. При предоставлении муниципальной услуги Администрация осуществляет межведомственное информационное взаимодействие с Федеральной службой государственной регистрации, кадастра и картографии; Федеральной налоговой службой.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6" w:name="sub_920"/>
      <w:bookmarkEnd w:id="105"/>
      <w:r w:rsidRPr="00180873">
        <w:rPr>
          <w:rFonts w:ascii="Times New Roman" w:eastAsia="Times New Roman" w:hAnsi="Times New Roman" w:cs="Times New Roman"/>
          <w:sz w:val="24"/>
          <w:szCs w:val="24"/>
          <w:lang w:eastAsia="ru-RU"/>
        </w:rPr>
        <w:t xml:space="preserve">20. </w:t>
      </w:r>
      <w:proofErr w:type="gramStart"/>
      <w:r w:rsidRPr="00180873">
        <w:rPr>
          <w:rFonts w:ascii="Times New Roman" w:eastAsia="Times New Roman" w:hAnsi="Times New Roman" w:cs="Times New Roman"/>
          <w:sz w:val="24"/>
          <w:szCs w:val="24"/>
          <w:lang w:eastAsia="ru-RU"/>
        </w:rPr>
        <w:t xml:space="preserve">При предоставлении муниципальной услуги Администрация муниципального образования «Майск»,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w:t>
      </w:r>
      <w:hyperlink r:id="rId69" w:history="1">
        <w:r w:rsidRPr="00180873">
          <w:rPr>
            <w:rFonts w:ascii="Times New Roman" w:eastAsia="Times New Roman" w:hAnsi="Times New Roman" w:cs="Times New Roman"/>
            <w:b/>
            <w:color w:val="106BBE"/>
            <w:sz w:val="24"/>
            <w:szCs w:val="24"/>
            <w:lang w:eastAsia="ru-RU"/>
          </w:rPr>
          <w:t>перечень</w:t>
        </w:r>
      </w:hyperlink>
      <w:r w:rsidRPr="00180873">
        <w:rPr>
          <w:rFonts w:ascii="Times New Roman" w:eastAsia="Times New Roman" w:hAnsi="Times New Roman" w:cs="Times New Roman"/>
          <w:sz w:val="24"/>
          <w:szCs w:val="24"/>
          <w:lang w:eastAsia="ru-RU"/>
        </w:rPr>
        <w:t xml:space="preserve"> услуг, которые являются необходимыми и обязательными для предоставления государственных услуг исполнительными органами государственной власти и предоставляются организациями</w:t>
      </w:r>
      <w:proofErr w:type="gramEnd"/>
      <w:r w:rsidRPr="00180873">
        <w:rPr>
          <w:rFonts w:ascii="Times New Roman" w:eastAsia="Times New Roman" w:hAnsi="Times New Roman" w:cs="Times New Roman"/>
          <w:sz w:val="24"/>
          <w:szCs w:val="24"/>
          <w:lang w:eastAsia="ru-RU"/>
        </w:rPr>
        <w:t>, участвующими в предоставлении государственных услуг исполнительными органами государственной власти.</w:t>
      </w:r>
    </w:p>
    <w:bookmarkEnd w:id="10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07" w:name="sub_600"/>
      <w:r w:rsidRPr="00180873">
        <w:rPr>
          <w:rFonts w:ascii="Times New Roman" w:eastAsia="Times New Roman" w:hAnsi="Times New Roman" w:cs="Times New Roman"/>
          <w:b/>
          <w:bCs/>
          <w:color w:val="26282F"/>
          <w:sz w:val="24"/>
          <w:szCs w:val="24"/>
          <w:lang w:eastAsia="ru-RU"/>
        </w:rPr>
        <w:t>Глава 6. Описание результата предоставления муниципальной услуги</w:t>
      </w:r>
    </w:p>
    <w:bookmarkEnd w:id="10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8" w:name="sub_921"/>
      <w:r w:rsidRPr="00180873">
        <w:rPr>
          <w:rFonts w:ascii="Times New Roman" w:eastAsia="Times New Roman" w:hAnsi="Times New Roman" w:cs="Times New Roman"/>
          <w:sz w:val="24"/>
          <w:szCs w:val="24"/>
          <w:lang w:eastAsia="ru-RU"/>
        </w:rPr>
        <w:t>21. Результатом предоставления муниципальной услуги является: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9" w:name="sub_211"/>
      <w:bookmarkEnd w:id="108"/>
      <w:r w:rsidRPr="00180873">
        <w:rPr>
          <w:rFonts w:ascii="Times New Roman" w:eastAsia="Times New Roman" w:hAnsi="Times New Roman" w:cs="Times New Roman"/>
          <w:sz w:val="24"/>
          <w:szCs w:val="24"/>
          <w:lang w:eastAsia="ru-RU"/>
        </w:rPr>
        <w:t>а) принятие решений в форме постановления Администрации муниципального образования «Майск» (далее – постановление администрации) о предварительном согласовании предоставления земельного участка, постановление администрации о предварительном согласовании предоставления земельного участка (далее - постановление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0" w:name="sub_212"/>
      <w:bookmarkEnd w:id="109"/>
      <w:r w:rsidRPr="00180873">
        <w:rPr>
          <w:rFonts w:ascii="Times New Roman" w:eastAsia="Times New Roman" w:hAnsi="Times New Roman" w:cs="Times New Roman"/>
          <w:sz w:val="24"/>
          <w:szCs w:val="24"/>
          <w:lang w:eastAsia="ru-RU"/>
        </w:rPr>
        <w:t>б) принятие решения об отказе в предоставлении муниципальной услуги (далее - решение об отказе).</w:t>
      </w:r>
    </w:p>
    <w:bookmarkEnd w:id="11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11" w:name="sub_700"/>
      <w:r w:rsidRPr="00180873">
        <w:rPr>
          <w:rFonts w:ascii="Times New Roman" w:eastAsia="Times New Roman" w:hAnsi="Times New Roman" w:cs="Times New Roman"/>
          <w:b/>
          <w:bCs/>
          <w:color w:val="26282F"/>
          <w:sz w:val="24"/>
          <w:szCs w:val="24"/>
          <w:lang w:eastAsia="ru-RU"/>
        </w:rPr>
        <w:t>Глава 7. Срок предоставления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bookmarkEnd w:id="11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2" w:name="sub_922"/>
      <w:r w:rsidRPr="00180873">
        <w:rPr>
          <w:rFonts w:ascii="Times New Roman" w:eastAsia="Times New Roman" w:hAnsi="Times New Roman" w:cs="Times New Roman"/>
          <w:sz w:val="24"/>
          <w:szCs w:val="24"/>
          <w:lang w:eastAsia="ru-RU"/>
        </w:rPr>
        <w:t>22. Срок предоставления муниципальной услуги включает в себя: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3" w:name="sub_221"/>
      <w:bookmarkEnd w:id="112"/>
      <w:r w:rsidRPr="00180873">
        <w:rPr>
          <w:rFonts w:ascii="Times New Roman" w:eastAsia="Times New Roman" w:hAnsi="Times New Roman" w:cs="Times New Roman"/>
          <w:sz w:val="24"/>
          <w:szCs w:val="24"/>
          <w:lang w:eastAsia="ru-RU"/>
        </w:rPr>
        <w:t>а) принятие решения в форме постановление администрации, постановления администрации и направление его заявителю (представителю заявителя) - не более чем 30 календарных дней со дня регистрации заявления о предварительном согласовании предоставления земельного участка (далее - заявление);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4" w:name="sub_222"/>
      <w:bookmarkEnd w:id="113"/>
      <w:r w:rsidRPr="00180873">
        <w:rPr>
          <w:rFonts w:ascii="Times New Roman" w:eastAsia="Times New Roman" w:hAnsi="Times New Roman" w:cs="Times New Roman"/>
          <w:sz w:val="24"/>
          <w:szCs w:val="24"/>
          <w:lang w:eastAsia="ru-RU"/>
        </w:rPr>
        <w:t>б) принятие решения об отказе и направление его посредством почтового отправления с уведомлением о вручении заявителю (представителю заявителя) - не более чем 30 календарных дней со дня регистрации заявления.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5" w:name="sub_923"/>
      <w:bookmarkEnd w:id="114"/>
      <w:r w:rsidRPr="00180873">
        <w:rPr>
          <w:rFonts w:ascii="Times New Roman" w:eastAsia="Times New Roman" w:hAnsi="Times New Roman" w:cs="Times New Roman"/>
          <w:sz w:val="24"/>
          <w:szCs w:val="24"/>
          <w:lang w:eastAsia="ru-RU"/>
        </w:rPr>
        <w:t>23. В случае</w:t>
      </w:r>
      <w:proofErr w:type="gramStart"/>
      <w:r w:rsidRPr="00180873">
        <w:rPr>
          <w:rFonts w:ascii="Times New Roman" w:eastAsia="Times New Roman" w:hAnsi="Times New Roman" w:cs="Times New Roman"/>
          <w:sz w:val="24"/>
          <w:szCs w:val="24"/>
          <w:lang w:eastAsia="ru-RU"/>
        </w:rPr>
        <w:t>,</w:t>
      </w:r>
      <w:proofErr w:type="gramEnd"/>
      <w:r w:rsidRPr="00180873">
        <w:rPr>
          <w:rFonts w:ascii="Times New Roman" w:eastAsia="Times New Roman" w:hAnsi="Times New Roman" w:cs="Times New Roman"/>
          <w:sz w:val="24"/>
          <w:szCs w:val="24"/>
          <w:lang w:eastAsia="ru-RU"/>
        </w:rPr>
        <w:t xml:space="preserve">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bookmarkEnd w:id="11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16" w:name="sub_800"/>
      <w:r w:rsidRPr="00180873">
        <w:rPr>
          <w:rFonts w:ascii="Times New Roman" w:eastAsia="Times New Roman" w:hAnsi="Times New Roman" w:cs="Times New Roman"/>
          <w:b/>
          <w:bCs/>
          <w:color w:val="26282F"/>
          <w:sz w:val="24"/>
          <w:szCs w:val="24"/>
          <w:lang w:eastAsia="ru-RU"/>
        </w:rPr>
        <w:t>Глава 8. Перечень нормативных правовых актов, регулирующих отношения, возникающие в связи с предоставлением муниципальной услуги</w:t>
      </w:r>
    </w:p>
    <w:bookmarkEnd w:id="11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7" w:name="sub_924"/>
      <w:r w:rsidRPr="00180873">
        <w:rPr>
          <w:rFonts w:ascii="Times New Roman" w:eastAsia="Times New Roman" w:hAnsi="Times New Roman" w:cs="Times New Roman"/>
          <w:sz w:val="24"/>
          <w:szCs w:val="24"/>
          <w:lang w:eastAsia="ru-RU"/>
        </w:rPr>
        <w:t>24. Муниципальная услуга предоставляется в соответствии с положениями следующих нормативных правовых актов: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8" w:name="sub_241"/>
      <w:bookmarkEnd w:id="117"/>
      <w:r w:rsidRPr="00180873">
        <w:rPr>
          <w:rFonts w:ascii="Times New Roman" w:eastAsia="Times New Roman" w:hAnsi="Times New Roman" w:cs="Times New Roman"/>
          <w:sz w:val="24"/>
          <w:szCs w:val="24"/>
          <w:lang w:eastAsia="ru-RU"/>
        </w:rPr>
        <w:t xml:space="preserve">1) </w:t>
      </w:r>
      <w:hyperlink r:id="rId70" w:history="1">
        <w:r w:rsidRPr="00180873">
          <w:rPr>
            <w:rFonts w:ascii="Times New Roman" w:eastAsia="Times New Roman" w:hAnsi="Times New Roman" w:cs="Times New Roman"/>
            <w:b/>
            <w:color w:val="106BBE"/>
            <w:sz w:val="24"/>
            <w:szCs w:val="24"/>
            <w:lang w:eastAsia="ru-RU"/>
          </w:rPr>
          <w:t>Земельного кодекса</w:t>
        </w:r>
      </w:hyperlink>
      <w:r w:rsidRPr="00180873">
        <w:rPr>
          <w:rFonts w:ascii="Times New Roman" w:eastAsia="Times New Roman" w:hAnsi="Times New Roman" w:cs="Times New Roman"/>
          <w:sz w:val="24"/>
          <w:szCs w:val="24"/>
          <w:lang w:eastAsia="ru-RU"/>
        </w:rPr>
        <w:t xml:space="preserve"> Российской Федерации (Собрание законодательства Российской Федерации, 2001, N 44, ст. 4147) (далее - Кодекс);</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9" w:name="sub_242"/>
      <w:bookmarkEnd w:id="118"/>
      <w:r w:rsidRPr="00180873">
        <w:rPr>
          <w:rFonts w:ascii="Times New Roman" w:eastAsia="Times New Roman" w:hAnsi="Times New Roman" w:cs="Times New Roman"/>
          <w:sz w:val="24"/>
          <w:szCs w:val="24"/>
          <w:lang w:eastAsia="ru-RU"/>
        </w:rPr>
        <w:t xml:space="preserve">2) </w:t>
      </w:r>
      <w:hyperlink r:id="rId71" w:history="1">
        <w:r w:rsidRPr="00180873">
          <w:rPr>
            <w:rFonts w:ascii="Times New Roman" w:eastAsia="Times New Roman" w:hAnsi="Times New Roman" w:cs="Times New Roman"/>
            <w:b/>
            <w:color w:val="106BBE"/>
            <w:sz w:val="24"/>
            <w:szCs w:val="24"/>
            <w:lang w:eastAsia="ru-RU"/>
          </w:rPr>
          <w:t>Градостроительного кодекса</w:t>
        </w:r>
      </w:hyperlink>
      <w:r w:rsidRPr="00180873">
        <w:rPr>
          <w:rFonts w:ascii="Times New Roman" w:eastAsia="Times New Roman" w:hAnsi="Times New Roman" w:cs="Times New Roman"/>
          <w:sz w:val="24"/>
          <w:szCs w:val="24"/>
          <w:lang w:eastAsia="ru-RU"/>
        </w:rPr>
        <w:t xml:space="preserve"> Российской Федерации (Российская газета, 2004, N 290);</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0" w:name="sub_243"/>
      <w:bookmarkEnd w:id="119"/>
      <w:r w:rsidRPr="00180873">
        <w:rPr>
          <w:rFonts w:ascii="Times New Roman" w:eastAsia="Times New Roman" w:hAnsi="Times New Roman" w:cs="Times New Roman"/>
          <w:sz w:val="24"/>
          <w:szCs w:val="24"/>
          <w:lang w:eastAsia="ru-RU"/>
        </w:rPr>
        <w:t xml:space="preserve">3) </w:t>
      </w:r>
      <w:hyperlink r:id="rId72" w:history="1">
        <w:r w:rsidRPr="00180873">
          <w:rPr>
            <w:rFonts w:ascii="Times New Roman" w:eastAsia="Times New Roman" w:hAnsi="Times New Roman" w:cs="Times New Roman"/>
            <w:b/>
            <w:color w:val="106BBE"/>
            <w:sz w:val="24"/>
            <w:szCs w:val="24"/>
            <w:lang w:eastAsia="ru-RU"/>
          </w:rPr>
          <w:t>Гражданского кодекса</w:t>
        </w:r>
      </w:hyperlink>
      <w:r w:rsidRPr="00180873">
        <w:rPr>
          <w:rFonts w:ascii="Times New Roman" w:eastAsia="Times New Roman" w:hAnsi="Times New Roman" w:cs="Times New Roman"/>
          <w:sz w:val="24"/>
          <w:szCs w:val="24"/>
          <w:lang w:eastAsia="ru-RU"/>
        </w:rPr>
        <w:t xml:space="preserve"> Российской Федерации (Собрание законодательства Российской Федерации, 1994, N 32, ст. 3301);</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1" w:name="sub_244"/>
      <w:bookmarkEnd w:id="120"/>
      <w:r w:rsidRPr="00180873">
        <w:rPr>
          <w:rFonts w:ascii="Times New Roman" w:eastAsia="Times New Roman" w:hAnsi="Times New Roman" w:cs="Times New Roman"/>
          <w:sz w:val="24"/>
          <w:szCs w:val="24"/>
          <w:lang w:eastAsia="ru-RU"/>
        </w:rPr>
        <w:t xml:space="preserve">4) </w:t>
      </w:r>
      <w:hyperlink r:id="rId73" w:history="1">
        <w:r w:rsidRPr="00180873">
          <w:rPr>
            <w:rFonts w:ascii="Times New Roman" w:eastAsia="Times New Roman" w:hAnsi="Times New Roman" w:cs="Times New Roman"/>
            <w:b/>
            <w:color w:val="106BBE"/>
            <w:sz w:val="24"/>
            <w:szCs w:val="24"/>
            <w:lang w:eastAsia="ru-RU"/>
          </w:rPr>
          <w:t>Федерального закона</w:t>
        </w:r>
      </w:hyperlink>
      <w:r w:rsidRPr="00180873">
        <w:rPr>
          <w:rFonts w:ascii="Times New Roman" w:eastAsia="Times New Roman" w:hAnsi="Times New Roman" w:cs="Times New Roman"/>
          <w:sz w:val="24"/>
          <w:szCs w:val="24"/>
          <w:lang w:eastAsia="ru-RU"/>
        </w:rPr>
        <w:t xml:space="preserve"> от 25 октября 2001 года N 137-ФЭ "О введении в действие Земельного кодекса Российской Федерации" (Собрание законодательства Российской Федерации, 2001, N 44, ст. 4148);</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2" w:name="sub_245"/>
      <w:bookmarkEnd w:id="121"/>
      <w:r w:rsidRPr="00180873">
        <w:rPr>
          <w:rFonts w:ascii="Times New Roman" w:eastAsia="Times New Roman" w:hAnsi="Times New Roman" w:cs="Times New Roman"/>
          <w:sz w:val="24"/>
          <w:szCs w:val="24"/>
          <w:lang w:eastAsia="ru-RU"/>
        </w:rPr>
        <w:t xml:space="preserve">5) </w:t>
      </w:r>
      <w:hyperlink r:id="rId74" w:history="1">
        <w:r w:rsidRPr="00180873">
          <w:rPr>
            <w:rFonts w:ascii="Times New Roman" w:eastAsia="Times New Roman" w:hAnsi="Times New Roman" w:cs="Times New Roman"/>
            <w:b/>
            <w:color w:val="106BBE"/>
            <w:sz w:val="24"/>
            <w:szCs w:val="24"/>
            <w:lang w:eastAsia="ru-RU"/>
          </w:rPr>
          <w:t>Федерального закона</w:t>
        </w:r>
      </w:hyperlink>
      <w:r w:rsidRPr="00180873">
        <w:rPr>
          <w:rFonts w:ascii="Times New Roman" w:eastAsia="Times New Roman" w:hAnsi="Times New Roman" w:cs="Times New Roman"/>
          <w:sz w:val="24"/>
          <w:szCs w:val="24"/>
          <w:lang w:eastAsia="ru-RU"/>
        </w:rPr>
        <w:t xml:space="preserve"> от 29 декабря 2004 года N 191-ФЗ "О введении в действие Градостроительного кодекса Российской Федерации" (Российская газета, 2004, N 290);</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3" w:name="sub_246"/>
      <w:bookmarkEnd w:id="122"/>
      <w:r w:rsidRPr="00180873">
        <w:rPr>
          <w:rFonts w:ascii="Times New Roman" w:eastAsia="Times New Roman" w:hAnsi="Times New Roman" w:cs="Times New Roman"/>
          <w:sz w:val="24"/>
          <w:szCs w:val="24"/>
          <w:lang w:eastAsia="ru-RU"/>
        </w:rPr>
        <w:t xml:space="preserve">6) </w:t>
      </w:r>
      <w:hyperlink r:id="rId75" w:history="1">
        <w:r w:rsidRPr="00180873">
          <w:rPr>
            <w:rFonts w:ascii="Times New Roman" w:eastAsia="Times New Roman" w:hAnsi="Times New Roman" w:cs="Times New Roman"/>
            <w:b/>
            <w:color w:val="106BBE"/>
            <w:sz w:val="24"/>
            <w:szCs w:val="24"/>
            <w:lang w:eastAsia="ru-RU"/>
          </w:rPr>
          <w:t>Федерального закона</w:t>
        </w:r>
      </w:hyperlink>
      <w:r w:rsidRPr="00180873">
        <w:rPr>
          <w:rFonts w:ascii="Times New Roman" w:eastAsia="Times New Roman" w:hAnsi="Times New Roman" w:cs="Times New Roman"/>
          <w:sz w:val="24"/>
          <w:szCs w:val="24"/>
          <w:lang w:eastAsia="ru-RU"/>
        </w:rPr>
        <w:t xml:space="preserve"> от 27 июля 2006 года N 152-ФЗ "О персональных данных" (Российская газета, 2006, N 165);</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4" w:name="sub_247"/>
      <w:bookmarkEnd w:id="123"/>
      <w:r w:rsidRPr="00180873">
        <w:rPr>
          <w:rFonts w:ascii="Times New Roman" w:eastAsia="Times New Roman" w:hAnsi="Times New Roman" w:cs="Times New Roman"/>
          <w:sz w:val="24"/>
          <w:szCs w:val="24"/>
          <w:lang w:eastAsia="ru-RU"/>
        </w:rPr>
        <w:t xml:space="preserve">7) </w:t>
      </w:r>
      <w:hyperlink r:id="rId76" w:history="1">
        <w:r w:rsidRPr="00180873">
          <w:rPr>
            <w:rFonts w:ascii="Times New Roman" w:eastAsia="Times New Roman" w:hAnsi="Times New Roman" w:cs="Times New Roman"/>
            <w:b/>
            <w:color w:val="106BBE"/>
            <w:sz w:val="24"/>
            <w:szCs w:val="24"/>
            <w:lang w:eastAsia="ru-RU"/>
          </w:rPr>
          <w:t>Закона</w:t>
        </w:r>
      </w:hyperlink>
      <w:r w:rsidRPr="00180873">
        <w:rPr>
          <w:rFonts w:ascii="Times New Roman" w:eastAsia="Times New Roman" w:hAnsi="Times New Roman" w:cs="Times New Roman"/>
          <w:sz w:val="24"/>
          <w:szCs w:val="24"/>
          <w:lang w:eastAsia="ru-RU"/>
        </w:rPr>
        <w:t xml:space="preserve"> Иркутской области от 21 декабря 2006 года N 99-оз "Об отдельных вопросах </w:t>
      </w:r>
      <w:r w:rsidRPr="00180873">
        <w:rPr>
          <w:rFonts w:ascii="Times New Roman" w:eastAsia="Times New Roman" w:hAnsi="Times New Roman" w:cs="Times New Roman"/>
          <w:sz w:val="24"/>
          <w:szCs w:val="24"/>
          <w:lang w:eastAsia="ru-RU"/>
        </w:rPr>
        <w:lastRenderedPageBreak/>
        <w:t>использования и охраны земель в Иркутской области" (Ведомости Законодательного собрания Иркутской области, 2007, N 27, т. 1);</w:t>
      </w:r>
    </w:p>
    <w:bookmarkEnd w:id="124"/>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25" w:name="sub_900"/>
      <w:r w:rsidRPr="00180873">
        <w:rPr>
          <w:rFonts w:ascii="Times New Roman" w:eastAsia="Times New Roman" w:hAnsi="Times New Roman" w:cs="Times New Roman"/>
          <w:b/>
          <w:bCs/>
          <w:color w:val="26282F"/>
          <w:sz w:val="24"/>
          <w:szCs w:val="24"/>
          <w:lang w:eastAsia="ru-RU"/>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(представителем заявителя)</w:t>
      </w:r>
    </w:p>
    <w:bookmarkEnd w:id="12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6" w:name="sub_925"/>
      <w:r w:rsidRPr="00180873">
        <w:rPr>
          <w:rFonts w:ascii="Times New Roman" w:eastAsia="Times New Roman" w:hAnsi="Times New Roman" w:cs="Times New Roman"/>
          <w:sz w:val="24"/>
          <w:szCs w:val="24"/>
          <w:lang w:eastAsia="ru-RU"/>
        </w:rPr>
        <w:t xml:space="preserve">25. Заявители обращаются в Администрацию с заявлением о предварительном согласовании предоставления земельного участка (далее - заявление) по форме согласно </w:t>
      </w:r>
      <w:hyperlink w:anchor="sub_999101" w:history="1">
        <w:r w:rsidRPr="00180873">
          <w:rPr>
            <w:rFonts w:ascii="Times New Roman" w:eastAsia="Times New Roman" w:hAnsi="Times New Roman" w:cs="Times New Roman"/>
            <w:b/>
            <w:color w:val="106BBE"/>
            <w:sz w:val="24"/>
            <w:szCs w:val="24"/>
            <w:lang w:eastAsia="ru-RU"/>
          </w:rPr>
          <w:t>Приложению 1</w:t>
        </w:r>
      </w:hyperlink>
      <w:r w:rsidRPr="00180873">
        <w:rPr>
          <w:rFonts w:ascii="Times New Roman" w:eastAsia="Times New Roman" w:hAnsi="Times New Roman" w:cs="Times New Roman"/>
          <w:sz w:val="24"/>
          <w:szCs w:val="24"/>
          <w:lang w:eastAsia="ru-RU"/>
        </w:rPr>
        <w:t xml:space="preserve"> к настоящему административному регламенту с приложением следующих документов:</w:t>
      </w:r>
    </w:p>
    <w:bookmarkEnd w:id="12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1) документы, подтверждающие право заявителя на приобретение земельного участка без проведения торгов и предусмотренные </w:t>
      </w:r>
      <w:hyperlink r:id="rId77" w:history="1">
        <w:r w:rsidRPr="00180873">
          <w:rPr>
            <w:rFonts w:ascii="Times New Roman" w:eastAsia="Times New Roman" w:hAnsi="Times New Roman" w:cs="Times New Roman"/>
            <w:b/>
            <w:color w:val="106BBE"/>
            <w:sz w:val="24"/>
            <w:szCs w:val="24"/>
            <w:lang w:eastAsia="ru-RU"/>
          </w:rPr>
          <w:t>Перечнем</w:t>
        </w:r>
      </w:hyperlink>
      <w:r w:rsidRPr="00180873">
        <w:rPr>
          <w:rFonts w:ascii="Times New Roman" w:eastAsia="Times New Roman" w:hAnsi="Times New Roman" w:cs="Times New Roman"/>
          <w:sz w:val="24"/>
          <w:szCs w:val="24"/>
          <w:lang w:eastAsia="ru-RU"/>
        </w:rPr>
        <w:t xml:space="preserve"> документов, подтверждающих право заявителя на приобретение земельного участка без проведения торгов, утвержденным </w:t>
      </w:r>
      <w:hyperlink r:id="rId78" w:history="1">
        <w:r w:rsidRPr="00180873">
          <w:rPr>
            <w:rFonts w:ascii="Times New Roman" w:eastAsia="Times New Roman" w:hAnsi="Times New Roman" w:cs="Times New Roman"/>
            <w:b/>
            <w:color w:val="106BBE"/>
            <w:sz w:val="24"/>
            <w:szCs w:val="24"/>
            <w:lang w:eastAsia="ru-RU"/>
          </w:rPr>
          <w:t>приказом</w:t>
        </w:r>
      </w:hyperlink>
      <w:r w:rsidRPr="00180873">
        <w:rPr>
          <w:rFonts w:ascii="Times New Roman" w:eastAsia="Times New Roman" w:hAnsi="Times New Roman" w:cs="Times New Roman"/>
          <w:sz w:val="24"/>
          <w:szCs w:val="24"/>
          <w:lang w:eastAsia="ru-RU"/>
        </w:rPr>
        <w:t xml:space="preserve"> Министерства экономического развития Российской Федерации от 12 января 2015 года N 1, за исключением документов, указанных в </w:t>
      </w:r>
      <w:hyperlink w:anchor="sub_927" w:history="1">
        <w:r w:rsidRPr="00180873">
          <w:rPr>
            <w:rFonts w:ascii="Times New Roman" w:eastAsia="Times New Roman" w:hAnsi="Times New Roman" w:cs="Times New Roman"/>
            <w:b/>
            <w:color w:val="106BBE"/>
            <w:sz w:val="24"/>
            <w:szCs w:val="24"/>
            <w:lang w:eastAsia="ru-RU"/>
          </w:rPr>
          <w:t>пункте 27</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3)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4) копия паспорта или иного документа, удостоверяющего личность заявителя - для физических лиц;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5) документы, подтверждающие полномочия лица, подписавшего заявление - для юридических лиц;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6)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7)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8)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для ведения огородничества или садоводства.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Администрация не вправе требовать от заявителя представления документов, не предусмотренных настоящим пунктом.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7" w:name="sub_926"/>
      <w:r w:rsidRPr="00180873">
        <w:rPr>
          <w:rFonts w:ascii="Times New Roman" w:eastAsia="Times New Roman" w:hAnsi="Times New Roman" w:cs="Times New Roman"/>
          <w:sz w:val="24"/>
          <w:szCs w:val="24"/>
          <w:lang w:eastAsia="ru-RU"/>
        </w:rPr>
        <w:t>26. Документы, представляемые заявителем (представителем заявителя), должны соответствовать следующим требованиям: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8" w:name="sub_261"/>
      <w:bookmarkEnd w:id="127"/>
      <w:r w:rsidRPr="00180873">
        <w:rPr>
          <w:rFonts w:ascii="Times New Roman" w:eastAsia="Times New Roman" w:hAnsi="Times New Roman" w:cs="Times New Roman"/>
          <w:sz w:val="24"/>
          <w:szCs w:val="24"/>
          <w:lang w:eastAsia="ru-RU"/>
        </w:rPr>
        <w:t xml:space="preserve">1) должны иметь печати, подписи уполномоченных должностных лиц органов государственной власти, органов местного самоуправления,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w:t>
      </w:r>
      <w:hyperlink r:id="rId79" w:history="1">
        <w:r w:rsidRPr="00180873">
          <w:rPr>
            <w:rFonts w:ascii="Times New Roman" w:eastAsia="Times New Roman" w:hAnsi="Times New Roman" w:cs="Times New Roman"/>
            <w:b/>
            <w:color w:val="106BBE"/>
            <w:sz w:val="24"/>
            <w:szCs w:val="24"/>
            <w:lang w:eastAsia="ru-RU"/>
          </w:rPr>
          <w:t>электронной подписью</w:t>
        </w:r>
      </w:hyperlink>
      <w:r w:rsidRPr="00180873">
        <w:rPr>
          <w:rFonts w:ascii="Times New Roman" w:eastAsia="Times New Roman" w:hAnsi="Times New Roman" w:cs="Times New Roman"/>
          <w:sz w:val="24"/>
          <w:szCs w:val="24"/>
          <w:lang w:eastAsia="ru-RU"/>
        </w:rPr>
        <w:t>);</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29" w:name="sub_262"/>
      <w:bookmarkEnd w:id="128"/>
      <w:r w:rsidRPr="00180873">
        <w:rPr>
          <w:rFonts w:ascii="Times New Roman" w:eastAsia="Times New Roman" w:hAnsi="Times New Roman" w:cs="Times New Roman"/>
          <w:sz w:val="24"/>
          <w:szCs w:val="24"/>
          <w:lang w:eastAsia="ru-RU"/>
        </w:rPr>
        <w:t>2) тексты документов должны быть написаны разборчиво;</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0" w:name="sub_263"/>
      <w:bookmarkEnd w:id="129"/>
      <w:r w:rsidRPr="00180873">
        <w:rPr>
          <w:rFonts w:ascii="Times New Roman" w:eastAsia="Times New Roman" w:hAnsi="Times New Roman" w:cs="Times New Roman"/>
          <w:sz w:val="24"/>
          <w:szCs w:val="24"/>
          <w:lang w:eastAsia="ru-RU"/>
        </w:rPr>
        <w:t>3) не должны иметь подчисток, приписок, зачеркнутых слов и не оговоренных в них исправлений;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1" w:name="sub_264"/>
      <w:bookmarkEnd w:id="130"/>
      <w:r w:rsidRPr="00180873">
        <w:rPr>
          <w:rFonts w:ascii="Times New Roman" w:eastAsia="Times New Roman" w:hAnsi="Times New Roman" w:cs="Times New Roman"/>
          <w:sz w:val="24"/>
          <w:szCs w:val="24"/>
          <w:lang w:eastAsia="ru-RU"/>
        </w:rPr>
        <w:t>4) не должны быть исполнены карандашом;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2" w:name="sub_265"/>
      <w:bookmarkEnd w:id="131"/>
      <w:r w:rsidRPr="00180873">
        <w:rPr>
          <w:rFonts w:ascii="Times New Roman" w:eastAsia="Times New Roman" w:hAnsi="Times New Roman" w:cs="Times New Roman"/>
          <w:sz w:val="24"/>
          <w:szCs w:val="24"/>
          <w:lang w:eastAsia="ru-RU"/>
        </w:rPr>
        <w:t>5) не должны иметь повреждений, наличие которых не позволяет однозначно истолковать их содержание.</w:t>
      </w:r>
    </w:p>
    <w:bookmarkEnd w:id="13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33" w:name="sub_1100"/>
      <w:r w:rsidRPr="00180873">
        <w:rPr>
          <w:rFonts w:ascii="Times New Roman" w:eastAsia="Times New Roman" w:hAnsi="Times New Roman" w:cs="Times New Roman"/>
          <w:b/>
          <w:bCs/>
          <w:color w:val="26282F"/>
          <w:sz w:val="24"/>
          <w:szCs w:val="24"/>
          <w:lang w:eastAsia="ru-RU"/>
        </w:rPr>
        <w:t xml:space="preserve">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w:t>
      </w:r>
      <w:r w:rsidRPr="00180873">
        <w:rPr>
          <w:rFonts w:ascii="Times New Roman" w:eastAsia="Times New Roman" w:hAnsi="Times New Roman" w:cs="Times New Roman"/>
          <w:b/>
          <w:bCs/>
          <w:color w:val="26282F"/>
          <w:sz w:val="24"/>
          <w:szCs w:val="24"/>
          <w:lang w:eastAsia="ru-RU"/>
        </w:rPr>
        <w:lastRenderedPageBreak/>
        <w:t>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bookmarkEnd w:id="13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4" w:name="sub_927"/>
      <w:r w:rsidRPr="00180873">
        <w:rPr>
          <w:rFonts w:ascii="Times New Roman" w:eastAsia="Times New Roman" w:hAnsi="Times New Roman" w:cs="Times New Roman"/>
          <w:sz w:val="24"/>
          <w:szCs w:val="24"/>
          <w:lang w:eastAsia="ru-RU"/>
        </w:rPr>
        <w:t>27.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услуг, и которые заявитель (представитель заявителя) вправе представить, относятся: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5" w:name="sub_271"/>
      <w:bookmarkEnd w:id="134"/>
      <w:r w:rsidRPr="00180873">
        <w:rPr>
          <w:rFonts w:ascii="Times New Roman" w:eastAsia="Times New Roman" w:hAnsi="Times New Roman" w:cs="Times New Roman"/>
          <w:sz w:val="24"/>
          <w:szCs w:val="24"/>
          <w:lang w:eastAsia="ru-RU"/>
        </w:rPr>
        <w:t>1) кадастровый паспорт испрашиваемого земельного участка либо кадастровая выписка об испрашиваемом земельном участке;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6" w:name="sub_272"/>
      <w:bookmarkEnd w:id="135"/>
      <w:r w:rsidRPr="00180873">
        <w:rPr>
          <w:rFonts w:ascii="Times New Roman" w:eastAsia="Times New Roman" w:hAnsi="Times New Roman" w:cs="Times New Roman"/>
          <w:sz w:val="24"/>
          <w:szCs w:val="24"/>
          <w:lang w:eastAsia="ru-RU"/>
        </w:rPr>
        <w:t>2) кадастровый паспорт здания, сооружения, расположенного на испрашиваемом земельном участке;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7" w:name="sub_273"/>
      <w:bookmarkEnd w:id="136"/>
      <w:r w:rsidRPr="00180873">
        <w:rPr>
          <w:rFonts w:ascii="Times New Roman" w:eastAsia="Times New Roman" w:hAnsi="Times New Roman" w:cs="Times New Roman"/>
          <w:sz w:val="24"/>
          <w:szCs w:val="24"/>
          <w:lang w:eastAsia="ru-RU"/>
        </w:rPr>
        <w:t>3) 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8" w:name="sub_274"/>
      <w:bookmarkEnd w:id="137"/>
      <w:r w:rsidRPr="00180873">
        <w:rPr>
          <w:rFonts w:ascii="Times New Roman" w:eastAsia="Times New Roman" w:hAnsi="Times New Roman" w:cs="Times New Roman"/>
          <w:sz w:val="24"/>
          <w:szCs w:val="24"/>
          <w:lang w:eastAsia="ru-RU"/>
        </w:rPr>
        <w:t>4) выписка из Единого государственного реестра прав на недвижимое имущество и сделок с ним о правах на приобретаемый земельный участок и расположенных на нем объектов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9" w:name="sub_275"/>
      <w:bookmarkEnd w:id="138"/>
      <w:r w:rsidRPr="00180873">
        <w:rPr>
          <w:rFonts w:ascii="Times New Roman" w:eastAsia="Times New Roman" w:hAnsi="Times New Roman" w:cs="Times New Roman"/>
          <w:sz w:val="24"/>
          <w:szCs w:val="24"/>
          <w:lang w:eastAsia="ru-RU"/>
        </w:rPr>
        <w:t>5) утвержденный проект планировки и утвержденный проект межевания территории;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0" w:name="sub_276"/>
      <w:bookmarkEnd w:id="139"/>
      <w:r w:rsidRPr="00180873">
        <w:rPr>
          <w:rFonts w:ascii="Times New Roman" w:eastAsia="Times New Roman" w:hAnsi="Times New Roman" w:cs="Times New Roman"/>
          <w:sz w:val="24"/>
          <w:szCs w:val="24"/>
          <w:lang w:eastAsia="ru-RU"/>
        </w:rPr>
        <w:t>6) выписка из Единого государственного реестра юридических лиц (далее - ЕГРЮЛ), выписка из Единого государственного реестра индивидуальных предпринимателей, выданные не ранее чем за три месяца до дня подачи заявления;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1" w:name="sub_277"/>
      <w:bookmarkEnd w:id="140"/>
      <w:r w:rsidRPr="00180873">
        <w:rPr>
          <w:rFonts w:ascii="Times New Roman" w:eastAsia="Times New Roman" w:hAnsi="Times New Roman" w:cs="Times New Roman"/>
          <w:sz w:val="24"/>
          <w:szCs w:val="24"/>
          <w:lang w:eastAsia="ru-RU"/>
        </w:rPr>
        <w:t>7) проект организации и застройки территории некоммерческого объединения;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2" w:name="sub_278"/>
      <w:bookmarkEnd w:id="141"/>
      <w:r w:rsidRPr="00180873">
        <w:rPr>
          <w:rFonts w:ascii="Times New Roman" w:eastAsia="Times New Roman" w:hAnsi="Times New Roman" w:cs="Times New Roman"/>
          <w:sz w:val="24"/>
          <w:szCs w:val="24"/>
          <w:lang w:eastAsia="ru-RU"/>
        </w:rPr>
        <w:t>8) заключение службы по охране объектов культурного наследия Иркутской области;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3" w:name="sub_279"/>
      <w:bookmarkEnd w:id="142"/>
      <w:r w:rsidRPr="00180873">
        <w:rPr>
          <w:rFonts w:ascii="Times New Roman" w:eastAsia="Times New Roman" w:hAnsi="Times New Roman" w:cs="Times New Roman"/>
          <w:sz w:val="24"/>
          <w:szCs w:val="24"/>
          <w:lang w:eastAsia="ru-RU"/>
        </w:rPr>
        <w:t xml:space="preserve">9) заключение территориального отдела водных ресурсов по Иркутской области водного </w:t>
      </w:r>
      <w:proofErr w:type="gramStart"/>
      <w:r w:rsidRPr="00180873">
        <w:rPr>
          <w:rFonts w:ascii="Times New Roman" w:eastAsia="Times New Roman" w:hAnsi="Times New Roman" w:cs="Times New Roman"/>
          <w:sz w:val="24"/>
          <w:szCs w:val="24"/>
          <w:lang w:eastAsia="ru-RU"/>
        </w:rPr>
        <w:t>управления Федерального агентства водных ресурсов Министерства природных ресурсов</w:t>
      </w:r>
      <w:proofErr w:type="gramEnd"/>
      <w:r w:rsidRPr="00180873">
        <w:rPr>
          <w:rFonts w:ascii="Times New Roman" w:eastAsia="Times New Roman" w:hAnsi="Times New Roman" w:cs="Times New Roman"/>
          <w:sz w:val="24"/>
          <w:szCs w:val="24"/>
          <w:lang w:eastAsia="ru-RU"/>
        </w:rPr>
        <w:t xml:space="preserve"> и экологии Российской Федерации.</w:t>
      </w:r>
    </w:p>
    <w:bookmarkEnd w:id="14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Если такие документы не были представлены заявителем, Администрация запрашивает их в порядке межведомственного информационного взаимодействия в соответствии с законодательством.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4" w:name="sub_928"/>
      <w:r w:rsidRPr="00180873">
        <w:rPr>
          <w:rFonts w:ascii="Times New Roman" w:eastAsia="Times New Roman" w:hAnsi="Times New Roman" w:cs="Times New Roman"/>
          <w:sz w:val="24"/>
          <w:szCs w:val="24"/>
          <w:lang w:eastAsia="ru-RU"/>
        </w:rPr>
        <w:t>28. При предоставлении муниципальной услуги запрещается требовать от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5" w:name="sub_281"/>
      <w:bookmarkEnd w:id="144"/>
      <w:r w:rsidRPr="00180873">
        <w:rPr>
          <w:rFonts w:ascii="Times New Roman" w:eastAsia="Times New Roman" w:hAnsi="Times New Roman" w:cs="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6" w:name="sub_282"/>
      <w:bookmarkEnd w:id="145"/>
      <w:proofErr w:type="gramStart"/>
      <w:r w:rsidRPr="00180873">
        <w:rPr>
          <w:rFonts w:ascii="Times New Roman" w:eastAsia="Times New Roman" w:hAnsi="Times New Roman" w:cs="Times New Roman"/>
          <w:sz w:val="24"/>
          <w:szCs w:val="24"/>
          <w:lang w:eastAsia="ru-RU"/>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 образований Иркутской области организаций, участвующих</w:t>
      </w:r>
      <w:proofErr w:type="gramEnd"/>
      <w:r w:rsidRPr="00180873">
        <w:rPr>
          <w:rFonts w:ascii="Times New Roman" w:eastAsia="Times New Roman" w:hAnsi="Times New Roman" w:cs="Times New Roman"/>
          <w:sz w:val="24"/>
          <w:szCs w:val="24"/>
          <w:lang w:eastAsia="ru-RU"/>
        </w:rPr>
        <w:t xml:space="preserve"> в предоставлении государственных или муниципальных услуг, за исключением документов, указанных в </w:t>
      </w:r>
      <w:hyperlink r:id="rId80" w:history="1">
        <w:r w:rsidRPr="00180873">
          <w:rPr>
            <w:rFonts w:ascii="Times New Roman" w:eastAsia="Times New Roman" w:hAnsi="Times New Roman" w:cs="Times New Roman"/>
            <w:b/>
            <w:color w:val="106BBE"/>
            <w:sz w:val="24"/>
            <w:szCs w:val="24"/>
            <w:lang w:eastAsia="ru-RU"/>
          </w:rPr>
          <w:t>части 6 статьи 7</w:t>
        </w:r>
      </w:hyperlink>
      <w:r w:rsidRPr="00180873">
        <w:rPr>
          <w:rFonts w:ascii="Times New Roman" w:eastAsia="Times New Roman" w:hAnsi="Times New Roman" w:cs="Times New Roman"/>
          <w:sz w:val="24"/>
          <w:szCs w:val="24"/>
          <w:lang w:eastAsia="ru-RU"/>
        </w:rPr>
        <w:t xml:space="preserve"> Федерального закона от 27 июля 2010 года N 210-ФЗ "Об организации предоставления государственных и муниципальных услуг".</w:t>
      </w:r>
    </w:p>
    <w:bookmarkEnd w:id="14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47" w:name="sub_11000"/>
      <w:r w:rsidRPr="00180873">
        <w:rPr>
          <w:rFonts w:ascii="Times New Roman" w:eastAsia="Times New Roman" w:hAnsi="Times New Roman" w:cs="Times New Roman"/>
          <w:b/>
          <w:bCs/>
          <w:color w:val="26282F"/>
          <w:sz w:val="24"/>
          <w:szCs w:val="24"/>
          <w:lang w:eastAsia="ru-RU"/>
        </w:rPr>
        <w:t>Глава 11. Исчерпывающий перечень оснований для отказа в приеме документов, необходимых для предоставления муниципальной услуги</w:t>
      </w:r>
    </w:p>
    <w:bookmarkEnd w:id="14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8" w:name="sub_929"/>
      <w:r w:rsidRPr="00180873">
        <w:rPr>
          <w:rFonts w:ascii="Times New Roman" w:eastAsia="Times New Roman" w:hAnsi="Times New Roman" w:cs="Times New Roman"/>
          <w:sz w:val="24"/>
          <w:szCs w:val="24"/>
          <w:lang w:eastAsia="ru-RU"/>
        </w:rPr>
        <w:t>29. Основания для отказа в приеме документов, необходимых для предоставления муниципальной услуги, отсутствуют.</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49" w:name="sub_930"/>
      <w:bookmarkEnd w:id="148"/>
      <w:r w:rsidRPr="00180873">
        <w:rPr>
          <w:rFonts w:ascii="Times New Roman" w:eastAsia="Times New Roman" w:hAnsi="Times New Roman" w:cs="Times New Roman"/>
          <w:sz w:val="24"/>
          <w:szCs w:val="24"/>
          <w:lang w:eastAsia="ru-RU"/>
        </w:rPr>
        <w:t xml:space="preserve">30. Основаниями возврата заявления о предварительном согласовании предоставления </w:t>
      </w:r>
      <w:r w:rsidRPr="00180873">
        <w:rPr>
          <w:rFonts w:ascii="Times New Roman" w:eastAsia="Times New Roman" w:hAnsi="Times New Roman" w:cs="Times New Roman"/>
          <w:sz w:val="24"/>
          <w:szCs w:val="24"/>
          <w:lang w:eastAsia="ru-RU"/>
        </w:rPr>
        <w:lastRenderedPageBreak/>
        <w:t>земельного участка заявителю (далее - возврат заявления) являются: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0" w:name="sub_301"/>
      <w:bookmarkEnd w:id="149"/>
      <w:r w:rsidRPr="00180873">
        <w:rPr>
          <w:rFonts w:ascii="Times New Roman" w:eastAsia="Times New Roman" w:hAnsi="Times New Roman" w:cs="Times New Roman"/>
          <w:sz w:val="24"/>
          <w:szCs w:val="24"/>
          <w:lang w:eastAsia="ru-RU"/>
        </w:rPr>
        <w:t xml:space="preserve">1) несоответствие заявления </w:t>
      </w:r>
      <w:hyperlink r:id="rId81" w:history="1">
        <w:r w:rsidRPr="00180873">
          <w:rPr>
            <w:rFonts w:ascii="Times New Roman" w:eastAsia="Times New Roman" w:hAnsi="Times New Roman" w:cs="Times New Roman"/>
            <w:b/>
            <w:color w:val="106BBE"/>
            <w:sz w:val="24"/>
            <w:szCs w:val="24"/>
            <w:lang w:eastAsia="ru-RU"/>
          </w:rPr>
          <w:t>пункту 1 статьи 39.15</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1" w:name="sub_302"/>
      <w:bookmarkEnd w:id="150"/>
      <w:r w:rsidRPr="00180873">
        <w:rPr>
          <w:rFonts w:ascii="Times New Roman" w:eastAsia="Times New Roman" w:hAnsi="Times New Roman" w:cs="Times New Roman"/>
          <w:sz w:val="24"/>
          <w:szCs w:val="24"/>
          <w:lang w:eastAsia="ru-RU"/>
        </w:rPr>
        <w:t>2) поступление заявления в орган, оказывающий государственную услугу, не в соответствии с его компетенцией;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2" w:name="sub_303"/>
      <w:bookmarkEnd w:id="151"/>
      <w:r w:rsidRPr="00180873">
        <w:rPr>
          <w:rFonts w:ascii="Times New Roman" w:eastAsia="Times New Roman" w:hAnsi="Times New Roman" w:cs="Times New Roman"/>
          <w:sz w:val="24"/>
          <w:szCs w:val="24"/>
          <w:lang w:eastAsia="ru-RU"/>
        </w:rPr>
        <w:t xml:space="preserve">3) непредставление заявителем документов, предусмотренных </w:t>
      </w:r>
      <w:hyperlink w:anchor="sub_925" w:history="1">
        <w:r w:rsidRPr="00180873">
          <w:rPr>
            <w:rFonts w:ascii="Times New Roman" w:eastAsia="Times New Roman" w:hAnsi="Times New Roman" w:cs="Times New Roman"/>
            <w:b/>
            <w:color w:val="106BBE"/>
            <w:sz w:val="24"/>
            <w:szCs w:val="24"/>
            <w:lang w:eastAsia="ru-RU"/>
          </w:rPr>
          <w:t>пунктом 25</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3" w:name="sub_931"/>
      <w:bookmarkEnd w:id="152"/>
      <w:r w:rsidRPr="00180873">
        <w:rPr>
          <w:rFonts w:ascii="Times New Roman" w:eastAsia="Times New Roman" w:hAnsi="Times New Roman" w:cs="Times New Roman"/>
          <w:sz w:val="24"/>
          <w:szCs w:val="24"/>
          <w:lang w:eastAsia="ru-RU"/>
        </w:rPr>
        <w:t>31. Администрация в течение десяти календарных дней со дня поступления заявления возвращает его заявителю с указанием причины возврата: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4" w:name="sub_311"/>
      <w:bookmarkEnd w:id="153"/>
      <w:r w:rsidRPr="00180873">
        <w:rPr>
          <w:rFonts w:ascii="Times New Roman" w:eastAsia="Times New Roman" w:hAnsi="Times New Roman" w:cs="Times New Roman"/>
          <w:sz w:val="24"/>
          <w:szCs w:val="24"/>
          <w:lang w:eastAsia="ru-RU"/>
        </w:rPr>
        <w:t>1) в случае возврата заявления, поданного через организации почтовой связи, Администрация направляет заявителю уведомление о возврате заявления посредством почтового отправления;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5" w:name="sub_312"/>
      <w:bookmarkEnd w:id="154"/>
      <w:r w:rsidRPr="00180873">
        <w:rPr>
          <w:rFonts w:ascii="Times New Roman" w:eastAsia="Times New Roman" w:hAnsi="Times New Roman" w:cs="Times New Roman"/>
          <w:sz w:val="24"/>
          <w:szCs w:val="24"/>
          <w:lang w:eastAsia="ru-RU"/>
        </w:rPr>
        <w:t>2) в случае возврата заявления, поданного в форме электронного документа с использованием сети "Интернет", заявителю направляется уведомление о возврате заявления на адрес электронной почты, с которого поступило заявление.</w:t>
      </w:r>
    </w:p>
    <w:bookmarkEnd w:id="15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56" w:name="sub_1200"/>
      <w:r w:rsidRPr="00180873">
        <w:rPr>
          <w:rFonts w:ascii="Times New Roman" w:eastAsia="Times New Roman" w:hAnsi="Times New Roman" w:cs="Times New Roman"/>
          <w:b/>
          <w:bCs/>
          <w:color w:val="26282F"/>
          <w:sz w:val="24"/>
          <w:szCs w:val="24"/>
          <w:lang w:eastAsia="ru-RU"/>
        </w:rPr>
        <w:t>Глава 12. Исчерпывающий перечень оснований для приостановления или отказа в предоставлении муниципальной услуги</w:t>
      </w:r>
    </w:p>
    <w:bookmarkEnd w:id="15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7" w:name="sub_932"/>
      <w:r w:rsidRPr="00180873">
        <w:rPr>
          <w:rFonts w:ascii="Times New Roman" w:eastAsia="Times New Roman" w:hAnsi="Times New Roman" w:cs="Times New Roman"/>
          <w:sz w:val="24"/>
          <w:szCs w:val="24"/>
          <w:lang w:eastAsia="ru-RU"/>
        </w:rPr>
        <w:t xml:space="preserve">32. </w:t>
      </w:r>
      <w:proofErr w:type="gramStart"/>
      <w:r w:rsidRPr="00180873">
        <w:rPr>
          <w:rFonts w:ascii="Times New Roman" w:eastAsia="Times New Roman" w:hAnsi="Times New Roman" w:cs="Times New Roman"/>
          <w:sz w:val="24"/>
          <w:szCs w:val="24"/>
          <w:lang w:eastAsia="ru-RU"/>
        </w:rPr>
        <w:t>Основанием для приостановления предоставления муниципальной услуги является случай,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8" w:name="sub_933"/>
      <w:bookmarkEnd w:id="157"/>
      <w:r w:rsidRPr="00180873">
        <w:rPr>
          <w:rFonts w:ascii="Times New Roman" w:eastAsia="Times New Roman" w:hAnsi="Times New Roman" w:cs="Times New Roman"/>
          <w:sz w:val="24"/>
          <w:szCs w:val="24"/>
          <w:lang w:eastAsia="ru-RU"/>
        </w:rPr>
        <w:t>33. Администрация принимает решение об отказе в предоставлении муниципальной услуги при наличии хотя бы одного из следующих оснований: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9" w:name="sub_331"/>
      <w:bookmarkEnd w:id="158"/>
      <w:r w:rsidRPr="00180873">
        <w:rPr>
          <w:rFonts w:ascii="Times New Roman" w:eastAsia="Times New Roman" w:hAnsi="Times New Roman" w:cs="Times New Roman"/>
          <w:sz w:val="24"/>
          <w:szCs w:val="24"/>
          <w:lang w:eastAsia="ru-RU"/>
        </w:rPr>
        <w:t>1) схема расположения земельного участка, приложенная к заявлению, не может быть утверждена по следующим основаниям:</w:t>
      </w:r>
    </w:p>
    <w:bookmarkEnd w:id="15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 xml:space="preserve">несоответствие </w:t>
      </w:r>
      <w:hyperlink r:id="rId82" w:history="1">
        <w:r w:rsidRPr="00180873">
          <w:rPr>
            <w:rFonts w:ascii="Times New Roman" w:eastAsia="Times New Roman" w:hAnsi="Times New Roman" w:cs="Times New Roman"/>
            <w:b/>
            <w:color w:val="106BBE"/>
            <w:sz w:val="24"/>
            <w:szCs w:val="24"/>
            <w:lang w:eastAsia="ru-RU"/>
          </w:rPr>
          <w:t>схемы</w:t>
        </w:r>
      </w:hyperlink>
      <w:r w:rsidRPr="00180873">
        <w:rPr>
          <w:rFonts w:ascii="Times New Roman" w:eastAsia="Times New Roman" w:hAnsi="Times New Roman" w:cs="Times New Roman"/>
          <w:sz w:val="24"/>
          <w:szCs w:val="24"/>
          <w:lang w:eastAsia="ru-RU"/>
        </w:rPr>
        <w:t xml:space="preserve"> расположения земельного участка ее форме, формату или требованиям к ее подготовке, которые установлены </w:t>
      </w:r>
      <w:hyperlink r:id="rId83" w:history="1">
        <w:r w:rsidRPr="00180873">
          <w:rPr>
            <w:rFonts w:ascii="Times New Roman" w:eastAsia="Times New Roman" w:hAnsi="Times New Roman" w:cs="Times New Roman"/>
            <w:b/>
            <w:color w:val="106BBE"/>
            <w:sz w:val="24"/>
            <w:szCs w:val="24"/>
            <w:lang w:eastAsia="ru-RU"/>
          </w:rPr>
          <w:t>Приказом</w:t>
        </w:r>
      </w:hyperlink>
      <w:r w:rsidRPr="00180873">
        <w:rPr>
          <w:rFonts w:ascii="Times New Roman" w:eastAsia="Times New Roman" w:hAnsi="Times New Roman" w:cs="Times New Roman"/>
          <w:sz w:val="24"/>
          <w:szCs w:val="24"/>
          <w:lang w:eastAsia="ru-RU"/>
        </w:rPr>
        <w:t xml:space="preserve"> Министерства экономического развития Российской Федерации от 27 ноября 2014 года N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w:t>
      </w:r>
      <w:proofErr w:type="gramEnd"/>
      <w:r w:rsidRPr="00180873">
        <w:rPr>
          <w:rFonts w:ascii="Times New Roman" w:eastAsia="Times New Roman" w:hAnsi="Times New Roman" w:cs="Times New Roman"/>
          <w:sz w:val="24"/>
          <w:szCs w:val="24"/>
          <w:lang w:eastAsia="ru-RU"/>
        </w:rPr>
        <w:t xml:space="preserve">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разработка схемы расположения земельного участка с нарушением предусмотренных </w:t>
      </w:r>
      <w:hyperlink r:id="rId84" w:history="1">
        <w:r w:rsidRPr="00180873">
          <w:rPr>
            <w:rFonts w:ascii="Times New Roman" w:eastAsia="Times New Roman" w:hAnsi="Times New Roman" w:cs="Times New Roman"/>
            <w:b/>
            <w:color w:val="106BBE"/>
            <w:sz w:val="24"/>
            <w:szCs w:val="24"/>
            <w:lang w:eastAsia="ru-RU"/>
          </w:rPr>
          <w:t>статьей 11.9</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 требований к образуемым земельным участкам;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0" w:name="sub_332"/>
      <w:r w:rsidRPr="00180873">
        <w:rPr>
          <w:rFonts w:ascii="Times New Roman" w:eastAsia="Times New Roman" w:hAnsi="Times New Roman" w:cs="Times New Roman"/>
          <w:sz w:val="24"/>
          <w:szCs w:val="24"/>
          <w:lang w:eastAsia="ru-RU"/>
        </w:rPr>
        <w:t>2) земельный участок, который предстоит образовать, не может быть предоставлен заявителю по следующим основаниям:</w:t>
      </w:r>
    </w:p>
    <w:bookmarkEnd w:id="16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lastRenderedPageBreak/>
        <w:t xml:space="preserve">с заявлением обратилось лицо, которое в соответствии с </w:t>
      </w:r>
      <w:hyperlink r:id="rId85" w:history="1">
        <w:r w:rsidRPr="00180873">
          <w:rPr>
            <w:rFonts w:ascii="Times New Roman" w:eastAsia="Times New Roman" w:hAnsi="Times New Roman" w:cs="Times New Roman"/>
            <w:b/>
            <w:color w:val="106BBE"/>
            <w:sz w:val="24"/>
            <w:szCs w:val="24"/>
            <w:lang w:eastAsia="ru-RU"/>
          </w:rPr>
          <w:t>земельным законодательством</w:t>
        </w:r>
      </w:hyperlink>
      <w:r w:rsidRPr="00180873">
        <w:rPr>
          <w:rFonts w:ascii="Times New Roman" w:eastAsia="Times New Roman" w:hAnsi="Times New Roman" w:cs="Times New Roman"/>
          <w:sz w:val="24"/>
          <w:szCs w:val="24"/>
          <w:lang w:eastAsia="ru-RU"/>
        </w:rPr>
        <w:t xml:space="preserve"> не имеет права на приобретение земельного участка без проведения торгов;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в соответствии с </w:t>
      </w:r>
      <w:hyperlink r:id="rId86" w:history="1">
        <w:r w:rsidRPr="00180873">
          <w:rPr>
            <w:rFonts w:ascii="Times New Roman" w:eastAsia="Times New Roman" w:hAnsi="Times New Roman" w:cs="Times New Roman"/>
            <w:b/>
            <w:color w:val="106BBE"/>
            <w:sz w:val="24"/>
            <w:szCs w:val="24"/>
            <w:lang w:eastAsia="ru-RU"/>
          </w:rPr>
          <w:t>подпунктом 10 пункта 2 статьи 39.10</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указанный в заявлении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87" w:history="1">
        <w:r w:rsidRPr="00180873">
          <w:rPr>
            <w:rFonts w:ascii="Times New Roman" w:eastAsia="Times New Roman" w:hAnsi="Times New Roman" w:cs="Times New Roman"/>
            <w:b/>
            <w:color w:val="106BBE"/>
            <w:sz w:val="24"/>
            <w:szCs w:val="24"/>
            <w:lang w:eastAsia="ru-RU"/>
          </w:rPr>
          <w:t>пунктом 3 статьи 39.36</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 и это не препятствует использованию земельного участка в</w:t>
      </w:r>
      <w:proofErr w:type="gramEnd"/>
      <w:r w:rsidRPr="00180873">
        <w:rPr>
          <w:rFonts w:ascii="Times New Roman" w:eastAsia="Times New Roman" w:hAnsi="Times New Roman" w:cs="Times New Roman"/>
          <w:sz w:val="24"/>
          <w:szCs w:val="24"/>
          <w:lang w:eastAsia="ru-RU"/>
        </w:rPr>
        <w:t xml:space="preserve"> </w:t>
      </w:r>
      <w:proofErr w:type="gramStart"/>
      <w:r w:rsidRPr="00180873">
        <w:rPr>
          <w:rFonts w:ascii="Times New Roman" w:eastAsia="Times New Roman" w:hAnsi="Times New Roman" w:cs="Times New Roman"/>
          <w:sz w:val="24"/>
          <w:szCs w:val="24"/>
          <w:lang w:eastAsia="ru-RU"/>
        </w:rPr>
        <w:t>соответствии</w:t>
      </w:r>
      <w:proofErr w:type="gramEnd"/>
      <w:r w:rsidRPr="00180873">
        <w:rPr>
          <w:rFonts w:ascii="Times New Roman" w:eastAsia="Times New Roman" w:hAnsi="Times New Roman" w:cs="Times New Roman"/>
          <w:sz w:val="24"/>
          <w:szCs w:val="24"/>
          <w:lang w:eastAsia="ru-RU"/>
        </w:rPr>
        <w:t xml:space="preserve"> с его разрешенным использованием либо с заявлением обратился собственник этих здания, сооружения, помещений в них, этого объекта незавершенного строительства;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обратился правообладатель этих здания, сооружения, помещений в них, этого объекта незавершенного строительства;</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указанный в заявлении земельный участок является изъятым из оборота или ограниченным в обороте и его предоставление не допускается на праве,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указанном в заявлении;</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собственность, постоянное (бессрочное) пользование или с заявлением о предварительном согласовании предоставления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180873">
        <w:rPr>
          <w:rFonts w:ascii="Times New Roman" w:eastAsia="Times New Roman" w:hAnsi="Times New Roman" w:cs="Times New Roman"/>
          <w:sz w:val="24"/>
          <w:szCs w:val="24"/>
          <w:lang w:eastAsia="ru-RU"/>
        </w:rPr>
        <w:t xml:space="preserve"> целей резервирования;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w:t>
      </w:r>
      <w:proofErr w:type="gramEnd"/>
      <w:r w:rsidRPr="00180873">
        <w:rPr>
          <w:rFonts w:ascii="Times New Roman" w:eastAsia="Times New Roman" w:hAnsi="Times New Roman" w:cs="Times New Roman"/>
          <w:sz w:val="24"/>
          <w:szCs w:val="24"/>
          <w:lang w:eastAsia="ru-RU"/>
        </w:rPr>
        <w:t xml:space="preserve"> и с заявлением обратилось лицо, уполномоченное на строительство указанных объектов;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 xml:space="preserve">указанный в заявлении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w:t>
      </w:r>
      <w:r w:rsidRPr="00180873">
        <w:rPr>
          <w:rFonts w:ascii="Times New Roman" w:eastAsia="Times New Roman" w:hAnsi="Times New Roman" w:cs="Times New Roman"/>
          <w:sz w:val="24"/>
          <w:szCs w:val="24"/>
          <w:lang w:eastAsia="ru-RU"/>
        </w:rPr>
        <w:lastRenderedPageBreak/>
        <w:t>если с заявлением о предварительном согласовании предоставления в аренду земельного участка</w:t>
      </w:r>
      <w:proofErr w:type="gramEnd"/>
      <w:r w:rsidRPr="00180873">
        <w:rPr>
          <w:rFonts w:ascii="Times New Roman" w:eastAsia="Times New Roman" w:hAnsi="Times New Roman" w:cs="Times New Roman"/>
          <w:sz w:val="24"/>
          <w:szCs w:val="24"/>
          <w:lang w:eastAsia="ru-RU"/>
        </w:rPr>
        <w:t xml:space="preserve">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указанный в заявлении земельный участок является предметом аукциона, </w:t>
      </w:r>
      <w:proofErr w:type="gramStart"/>
      <w:r w:rsidRPr="00180873">
        <w:rPr>
          <w:rFonts w:ascii="Times New Roman" w:eastAsia="Times New Roman" w:hAnsi="Times New Roman" w:cs="Times New Roman"/>
          <w:sz w:val="24"/>
          <w:szCs w:val="24"/>
          <w:lang w:eastAsia="ru-RU"/>
        </w:rPr>
        <w:t>извещение</w:t>
      </w:r>
      <w:proofErr w:type="gramEnd"/>
      <w:r w:rsidRPr="00180873">
        <w:rPr>
          <w:rFonts w:ascii="Times New Roman" w:eastAsia="Times New Roman" w:hAnsi="Times New Roman" w:cs="Times New Roman"/>
          <w:sz w:val="24"/>
          <w:szCs w:val="24"/>
          <w:lang w:eastAsia="ru-RU"/>
        </w:rPr>
        <w:t xml:space="preserve"> о проведении которого размещено в соответствии с </w:t>
      </w:r>
      <w:hyperlink r:id="rId88" w:history="1">
        <w:r w:rsidRPr="00180873">
          <w:rPr>
            <w:rFonts w:ascii="Times New Roman" w:eastAsia="Times New Roman" w:hAnsi="Times New Roman" w:cs="Times New Roman"/>
            <w:b/>
            <w:color w:val="106BBE"/>
            <w:sz w:val="24"/>
            <w:szCs w:val="24"/>
            <w:lang w:eastAsia="ru-RU"/>
          </w:rPr>
          <w:t>пунктом 19 статьи 39.11</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 xml:space="preserve">в отношении земельного участка, указанного в заявлении, поступило предусмотренное </w:t>
      </w:r>
      <w:hyperlink r:id="rId89" w:history="1">
        <w:r w:rsidRPr="00180873">
          <w:rPr>
            <w:rFonts w:ascii="Times New Roman" w:eastAsia="Times New Roman" w:hAnsi="Times New Roman" w:cs="Times New Roman"/>
            <w:b/>
            <w:color w:val="106BBE"/>
            <w:sz w:val="24"/>
            <w:szCs w:val="24"/>
            <w:lang w:eastAsia="ru-RU"/>
          </w:rPr>
          <w:t>подпунктом 6 пункта 4 статьи 39.11</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90" w:history="1">
        <w:r w:rsidRPr="00180873">
          <w:rPr>
            <w:rFonts w:ascii="Times New Roman" w:eastAsia="Times New Roman" w:hAnsi="Times New Roman" w:cs="Times New Roman"/>
            <w:b/>
            <w:color w:val="106BBE"/>
            <w:sz w:val="24"/>
            <w:szCs w:val="24"/>
            <w:lang w:eastAsia="ru-RU"/>
          </w:rPr>
          <w:t>подпунктом 4 пункта 4 статьи 39.11</w:t>
        </w:r>
      </w:hyperlink>
      <w:r w:rsidRPr="00180873">
        <w:rPr>
          <w:rFonts w:ascii="Times New Roman" w:eastAsia="Times New Roman" w:hAnsi="Times New Roman" w:cs="Times New Roman"/>
          <w:sz w:val="24"/>
          <w:szCs w:val="24"/>
          <w:lang w:eastAsia="ru-RU"/>
        </w:rPr>
        <w:t xml:space="preserve"> Земельного кодекса и Министерством не принято решение об отказе в</w:t>
      </w:r>
      <w:proofErr w:type="gramEnd"/>
      <w:r w:rsidRPr="00180873">
        <w:rPr>
          <w:rFonts w:ascii="Times New Roman" w:eastAsia="Times New Roman" w:hAnsi="Times New Roman" w:cs="Times New Roman"/>
          <w:sz w:val="24"/>
          <w:szCs w:val="24"/>
          <w:lang w:eastAsia="ru-RU"/>
        </w:rPr>
        <w:t xml:space="preserve"> </w:t>
      </w:r>
      <w:proofErr w:type="gramStart"/>
      <w:r w:rsidRPr="00180873">
        <w:rPr>
          <w:rFonts w:ascii="Times New Roman" w:eastAsia="Times New Roman" w:hAnsi="Times New Roman" w:cs="Times New Roman"/>
          <w:sz w:val="24"/>
          <w:szCs w:val="24"/>
          <w:lang w:eastAsia="ru-RU"/>
        </w:rPr>
        <w:t>проведении</w:t>
      </w:r>
      <w:proofErr w:type="gramEnd"/>
      <w:r w:rsidRPr="00180873">
        <w:rPr>
          <w:rFonts w:ascii="Times New Roman" w:eastAsia="Times New Roman" w:hAnsi="Times New Roman" w:cs="Times New Roman"/>
          <w:sz w:val="24"/>
          <w:szCs w:val="24"/>
          <w:lang w:eastAsia="ru-RU"/>
        </w:rPr>
        <w:t xml:space="preserve"> этого аукциона по основаниям, предусмотренным </w:t>
      </w:r>
      <w:hyperlink r:id="rId91" w:history="1">
        <w:r w:rsidRPr="00180873">
          <w:rPr>
            <w:rFonts w:ascii="Times New Roman" w:eastAsia="Times New Roman" w:hAnsi="Times New Roman" w:cs="Times New Roman"/>
            <w:b/>
            <w:color w:val="106BBE"/>
            <w:sz w:val="24"/>
            <w:szCs w:val="24"/>
            <w:lang w:eastAsia="ru-RU"/>
          </w:rPr>
          <w:t>пунктом 8 статьи 39.11</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в отношении земельного участка, указанного в заявлении, опубликовано и размещено в соответствии с </w:t>
      </w:r>
      <w:hyperlink r:id="rId92" w:history="1">
        <w:r w:rsidRPr="00180873">
          <w:rPr>
            <w:rFonts w:ascii="Times New Roman" w:eastAsia="Times New Roman" w:hAnsi="Times New Roman" w:cs="Times New Roman"/>
            <w:b/>
            <w:color w:val="106BBE"/>
            <w:sz w:val="24"/>
            <w:szCs w:val="24"/>
            <w:lang w:eastAsia="ru-RU"/>
          </w:rPr>
          <w:t>подпунктом 1 пункта 1 статьи 39.18</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в соответствии с </w:t>
      </w:r>
      <w:hyperlink r:id="rId93" w:history="1">
        <w:r w:rsidRPr="00180873">
          <w:rPr>
            <w:rFonts w:ascii="Times New Roman" w:eastAsia="Times New Roman" w:hAnsi="Times New Roman" w:cs="Times New Roman"/>
            <w:b/>
            <w:color w:val="106BBE"/>
            <w:sz w:val="24"/>
            <w:szCs w:val="24"/>
            <w:lang w:eastAsia="ru-RU"/>
          </w:rPr>
          <w:t>подпунктом 10 пункта 2 статьи 39.10</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площадь земельного участка, указанного в заявлении о предварительном согласовании предоставления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предоставление земельного участка на заявленном виде прав не допускается;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1" w:name="sub_333"/>
      <w:r w:rsidRPr="00180873">
        <w:rPr>
          <w:rFonts w:ascii="Times New Roman" w:eastAsia="Times New Roman" w:hAnsi="Times New Roman" w:cs="Times New Roman"/>
          <w:sz w:val="24"/>
          <w:szCs w:val="24"/>
          <w:lang w:eastAsia="ru-RU"/>
        </w:rPr>
        <w:t xml:space="preserve">3) земельный участок, границы которого подлежат уточнению в соответствии с </w:t>
      </w:r>
      <w:hyperlink r:id="rId94" w:history="1">
        <w:r w:rsidRPr="00180873">
          <w:rPr>
            <w:rFonts w:ascii="Times New Roman" w:eastAsia="Times New Roman" w:hAnsi="Times New Roman" w:cs="Times New Roman"/>
            <w:b/>
            <w:color w:val="106BBE"/>
            <w:sz w:val="24"/>
            <w:szCs w:val="24"/>
            <w:lang w:eastAsia="ru-RU"/>
          </w:rPr>
          <w:t>Федеральным законом</w:t>
        </w:r>
      </w:hyperlink>
      <w:r w:rsidRPr="00180873">
        <w:rPr>
          <w:rFonts w:ascii="Times New Roman" w:eastAsia="Times New Roman" w:hAnsi="Times New Roman" w:cs="Times New Roman"/>
          <w:sz w:val="24"/>
          <w:szCs w:val="24"/>
          <w:lang w:eastAsia="ru-RU"/>
        </w:rPr>
        <w:t xml:space="preserve"> от 24 июля 2007 года N 221-ФЗ "О государственном кадастре недвижимости", не может быть предоставлен заявителю по основаниям, указанным в </w:t>
      </w:r>
      <w:hyperlink r:id="rId95" w:history="1">
        <w:r w:rsidRPr="00180873">
          <w:rPr>
            <w:rFonts w:ascii="Times New Roman" w:eastAsia="Times New Roman" w:hAnsi="Times New Roman" w:cs="Times New Roman"/>
            <w:b/>
            <w:color w:val="106BBE"/>
            <w:sz w:val="24"/>
            <w:szCs w:val="24"/>
            <w:lang w:eastAsia="ru-RU"/>
          </w:rPr>
          <w:t>подпунктах 1 - 23 статьи 39.16</w:t>
        </w:r>
      </w:hyperlink>
      <w:r w:rsidRPr="00180873">
        <w:rPr>
          <w:rFonts w:ascii="Times New Roman" w:eastAsia="Times New Roman" w:hAnsi="Times New Roman" w:cs="Times New Roman"/>
          <w:sz w:val="24"/>
          <w:szCs w:val="24"/>
          <w:lang w:eastAsia="ru-RU"/>
        </w:rPr>
        <w:t xml:space="preserve"> Земельного кодекса Российской Федерации.</w:t>
      </w:r>
    </w:p>
    <w:bookmarkEnd w:id="16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62" w:name="sub_1400"/>
      <w:r w:rsidRPr="00180873">
        <w:rPr>
          <w:rFonts w:ascii="Times New Roman" w:eastAsia="Times New Roman" w:hAnsi="Times New Roman" w:cs="Times New Roman"/>
          <w:b/>
          <w:bCs/>
          <w:color w:val="26282F"/>
          <w:sz w:val="24"/>
          <w:szCs w:val="24"/>
          <w:lang w:eastAsia="ru-RU"/>
        </w:rPr>
        <w:t xml:space="preserve">Глава 13. Порядок, размер и основания взимания государственной пошлины или иной </w:t>
      </w:r>
      <w:r w:rsidRPr="00180873">
        <w:rPr>
          <w:rFonts w:ascii="Times New Roman" w:eastAsia="Times New Roman" w:hAnsi="Times New Roman" w:cs="Times New Roman"/>
          <w:b/>
          <w:bCs/>
          <w:color w:val="26282F"/>
          <w:sz w:val="24"/>
          <w:szCs w:val="24"/>
          <w:lang w:eastAsia="ru-RU"/>
        </w:rPr>
        <w:lastRenderedPageBreak/>
        <w:t>платы, взимаемой за предоставление муниципальной услуги</w:t>
      </w:r>
    </w:p>
    <w:bookmarkEnd w:id="16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3" w:name="sub_935"/>
      <w:r w:rsidRPr="00180873">
        <w:rPr>
          <w:rFonts w:ascii="Times New Roman" w:eastAsia="Times New Roman" w:hAnsi="Times New Roman" w:cs="Times New Roman"/>
          <w:sz w:val="24"/>
          <w:szCs w:val="24"/>
          <w:lang w:eastAsia="ru-RU"/>
        </w:rPr>
        <w:t>35. Муниципальная услуга предоставляется без взимания государственной пошлины или иной платы.</w:t>
      </w:r>
    </w:p>
    <w:bookmarkEnd w:id="16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64" w:name="sub_1500"/>
      <w:r w:rsidRPr="00180873">
        <w:rPr>
          <w:rFonts w:ascii="Times New Roman" w:eastAsia="Times New Roman" w:hAnsi="Times New Roman" w:cs="Times New Roman"/>
          <w:b/>
          <w:bCs/>
          <w:color w:val="26282F"/>
          <w:sz w:val="24"/>
          <w:szCs w:val="24"/>
          <w:lang w:eastAsia="ru-RU"/>
        </w:rPr>
        <w:t>Глава 14.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bookmarkEnd w:id="164"/>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5" w:name="sub_936"/>
      <w:r w:rsidRPr="00180873">
        <w:rPr>
          <w:rFonts w:ascii="Times New Roman" w:eastAsia="Times New Roman" w:hAnsi="Times New Roman" w:cs="Times New Roman"/>
          <w:sz w:val="24"/>
          <w:szCs w:val="24"/>
          <w:lang w:eastAsia="ru-RU"/>
        </w:rPr>
        <w:t>36. Плата за услуги, которые являются необходимыми и обязательными для предоставления муниципальной услуги, отсутствует.</w:t>
      </w:r>
    </w:p>
    <w:bookmarkEnd w:id="16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66" w:name="sub_1600"/>
      <w:r w:rsidRPr="00180873">
        <w:rPr>
          <w:rFonts w:ascii="Times New Roman" w:eastAsia="Times New Roman" w:hAnsi="Times New Roman" w:cs="Times New Roman"/>
          <w:b/>
          <w:bCs/>
          <w:color w:val="26282F"/>
          <w:sz w:val="24"/>
          <w:szCs w:val="24"/>
          <w:lang w:eastAsia="ru-RU"/>
        </w:rPr>
        <w:t>Глава 15. Максимальный срок ожидания в очереди при подаче запроса о предоставлении муниципальной услуги</w:t>
      </w:r>
    </w:p>
    <w:bookmarkEnd w:id="16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7" w:name="sub_937"/>
      <w:r w:rsidRPr="00180873">
        <w:rPr>
          <w:rFonts w:ascii="Times New Roman" w:eastAsia="Times New Roman" w:hAnsi="Times New Roman" w:cs="Times New Roman"/>
          <w:sz w:val="24"/>
          <w:szCs w:val="24"/>
          <w:lang w:eastAsia="ru-RU"/>
        </w:rPr>
        <w:t>37. Максимальный срок ожидания в очереди в случае непосредственного обращения заявителя в Администрацию для подачи документов, необходимых для предоставления муниципальной услуги, а также для получения документов, являющихся результатом предоставления муниципальной услуги, не должен превышать 15 минут.</w:t>
      </w:r>
    </w:p>
    <w:bookmarkEnd w:id="16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68" w:name="sub_1700"/>
      <w:r w:rsidRPr="00180873">
        <w:rPr>
          <w:rFonts w:ascii="Times New Roman" w:eastAsia="Times New Roman" w:hAnsi="Times New Roman" w:cs="Times New Roman"/>
          <w:b/>
          <w:bCs/>
          <w:color w:val="26282F"/>
          <w:sz w:val="24"/>
          <w:szCs w:val="24"/>
          <w:lang w:eastAsia="ru-RU"/>
        </w:rPr>
        <w:t>Глава 16. Срок и порядок регистрации запроса заявителя о предоставлении муниципальной услуги, в том числе в электронной форме</w:t>
      </w:r>
    </w:p>
    <w:bookmarkEnd w:id="16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9" w:name="sub_938"/>
      <w:r w:rsidRPr="00180873">
        <w:rPr>
          <w:rFonts w:ascii="Times New Roman" w:eastAsia="Times New Roman" w:hAnsi="Times New Roman" w:cs="Times New Roman"/>
          <w:sz w:val="24"/>
          <w:szCs w:val="24"/>
          <w:lang w:eastAsia="ru-RU"/>
        </w:rPr>
        <w:t>38. Срок регистрации представленных в Администрацию заявления и документов при непосредственном обращении заявителя (представителя заявителя) в Администрацию не должен превышать 30 минут, при направлении документов через организации почтовой связи или в электронной форме - один календарный день со дня получения Администрацией заявления и документов.</w:t>
      </w:r>
    </w:p>
    <w:bookmarkEnd w:id="16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При получении Администрацией соответствующего заявления и документов должностное лицо Администрации, ответственное за прием и регистрацию документов, осуществляет его регистрацию путем присвоения указанному заявлению входящего номера с указанием даты получения и оформляет расписку в получении Администрацией указанных документов в двух экземплярах. </w:t>
      </w:r>
      <w:proofErr w:type="gramStart"/>
      <w:r w:rsidRPr="00180873">
        <w:rPr>
          <w:rFonts w:ascii="Times New Roman" w:eastAsia="Times New Roman" w:hAnsi="Times New Roman" w:cs="Times New Roman"/>
          <w:sz w:val="24"/>
          <w:szCs w:val="24"/>
          <w:lang w:eastAsia="ru-RU"/>
        </w:rPr>
        <w:t>Первый экземпляр расписки выдается заявителю (представителю заявителя) в день получения Администрацией заявления и документов при непосредственном обращении заявителя (представителя заявителя) в Администрацию либо направляется не позднее рабочего дня, следующего за днем получения заявления и документов, почтовым отправлением с уведомлением о вручении или через сеть "Интернет" при поступлении заявления и документов в Администрацию соответственно через организации почтовой связи или через сеть</w:t>
      </w:r>
      <w:proofErr w:type="gramEnd"/>
      <w:r w:rsidRPr="00180873">
        <w:rPr>
          <w:rFonts w:ascii="Times New Roman" w:eastAsia="Times New Roman" w:hAnsi="Times New Roman" w:cs="Times New Roman"/>
          <w:sz w:val="24"/>
          <w:szCs w:val="24"/>
          <w:lang w:eastAsia="ru-RU"/>
        </w:rPr>
        <w:t xml:space="preserve"> "Интернет", второй - приобщается к представленным в Администрацию заявлению и документам.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Днем регистрации заявления и документов является день их поступления </w:t>
      </w:r>
      <w:proofErr w:type="gramStart"/>
      <w:r w:rsidRPr="00180873">
        <w:rPr>
          <w:rFonts w:ascii="Times New Roman" w:eastAsia="Times New Roman" w:hAnsi="Times New Roman" w:cs="Times New Roman"/>
          <w:sz w:val="24"/>
          <w:szCs w:val="24"/>
          <w:lang w:eastAsia="ru-RU"/>
        </w:rPr>
        <w:t>в</w:t>
      </w:r>
      <w:proofErr w:type="gramEnd"/>
      <w:r w:rsidRPr="00180873">
        <w:rPr>
          <w:rFonts w:ascii="Times New Roman" w:eastAsia="Times New Roman" w:hAnsi="Times New Roman" w:cs="Times New Roman"/>
          <w:sz w:val="24"/>
          <w:szCs w:val="24"/>
          <w:lang w:eastAsia="ru-RU"/>
        </w:rPr>
        <w:t xml:space="preserve">  (до 16-00 часов). При поступлении документов после 16-00 часов их регистрация происходит следующим рабочим днем.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70" w:name="sub_1800"/>
      <w:r w:rsidRPr="00180873">
        <w:rPr>
          <w:rFonts w:ascii="Times New Roman" w:eastAsia="Times New Roman" w:hAnsi="Times New Roman" w:cs="Times New Roman"/>
          <w:b/>
          <w:bCs/>
          <w:color w:val="26282F"/>
          <w:sz w:val="24"/>
          <w:szCs w:val="24"/>
          <w:lang w:eastAsia="ru-RU"/>
        </w:rPr>
        <w:t>Глава 17.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bookmarkEnd w:id="17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1" w:name="sub_939"/>
      <w:r w:rsidRPr="00180873">
        <w:rPr>
          <w:rFonts w:ascii="Times New Roman" w:eastAsia="Times New Roman" w:hAnsi="Times New Roman" w:cs="Times New Roman"/>
          <w:sz w:val="24"/>
          <w:szCs w:val="24"/>
          <w:lang w:eastAsia="ru-RU"/>
        </w:rPr>
        <w:t>39. Вход в здание Администрации оборудуется информационной табличкой (вывеской), содержащей информацию о полном наименовании Администрации.</w:t>
      </w:r>
    </w:p>
    <w:bookmarkEnd w:id="17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lastRenderedPageBreak/>
        <w:t>Информационные таблички (вывески) размещаются рядом с входом либо на двери входа так, чтобы они были хорошо видны заявителям.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Вход в помещение Администрации, в котором осуществляется предоставление муниципальной услуги, оборудуется пандусом для лиц с ограниченными физическими возможностями.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2" w:name="sub_940"/>
      <w:r w:rsidRPr="00180873">
        <w:rPr>
          <w:rFonts w:ascii="Times New Roman" w:eastAsia="Times New Roman" w:hAnsi="Times New Roman" w:cs="Times New Roman"/>
          <w:sz w:val="24"/>
          <w:szCs w:val="24"/>
          <w:lang w:eastAsia="ru-RU"/>
        </w:rPr>
        <w:t>40. Прием заявителей осуществляется в кабинетах Администрации.</w:t>
      </w:r>
    </w:p>
    <w:bookmarkEnd w:id="17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3" w:name="sub_941"/>
      <w:r w:rsidRPr="00180873">
        <w:rPr>
          <w:rFonts w:ascii="Times New Roman" w:eastAsia="Times New Roman" w:hAnsi="Times New Roman" w:cs="Times New Roman"/>
          <w:sz w:val="24"/>
          <w:szCs w:val="24"/>
          <w:lang w:eastAsia="ru-RU"/>
        </w:rPr>
        <w:t>41.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4" w:name="sub_942"/>
      <w:bookmarkEnd w:id="173"/>
      <w:r w:rsidRPr="00180873">
        <w:rPr>
          <w:rFonts w:ascii="Times New Roman" w:eastAsia="Times New Roman" w:hAnsi="Times New Roman" w:cs="Times New Roman"/>
          <w:sz w:val="24"/>
          <w:szCs w:val="24"/>
          <w:lang w:eastAsia="ru-RU"/>
        </w:rPr>
        <w:t>42. Места ожидания должны соответствовать комфортным условиям для заявителей и оптимальным условиям работы должностных лиц Администрации.</w:t>
      </w:r>
    </w:p>
    <w:bookmarkEnd w:id="174"/>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5" w:name="sub_943"/>
      <w:r w:rsidRPr="00180873">
        <w:rPr>
          <w:rFonts w:ascii="Times New Roman" w:eastAsia="Times New Roman" w:hAnsi="Times New Roman" w:cs="Times New Roman"/>
          <w:sz w:val="24"/>
          <w:szCs w:val="24"/>
          <w:lang w:eastAsia="ru-RU"/>
        </w:rPr>
        <w:t>43. Места для заполнения документов оборудуются: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6" w:name="sub_431"/>
      <w:bookmarkEnd w:id="175"/>
      <w:r w:rsidRPr="00180873">
        <w:rPr>
          <w:rFonts w:ascii="Times New Roman" w:eastAsia="Times New Roman" w:hAnsi="Times New Roman" w:cs="Times New Roman"/>
          <w:sz w:val="24"/>
          <w:szCs w:val="24"/>
          <w:lang w:eastAsia="ru-RU"/>
        </w:rPr>
        <w:t>1) информационными стендами;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7" w:name="sub_432"/>
      <w:bookmarkEnd w:id="176"/>
      <w:r w:rsidRPr="00180873">
        <w:rPr>
          <w:rFonts w:ascii="Times New Roman" w:eastAsia="Times New Roman" w:hAnsi="Times New Roman" w:cs="Times New Roman"/>
          <w:sz w:val="24"/>
          <w:szCs w:val="24"/>
          <w:lang w:eastAsia="ru-RU"/>
        </w:rPr>
        <w:t>2) стульями и столами для возможности оформления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8" w:name="sub_944"/>
      <w:bookmarkEnd w:id="177"/>
      <w:r w:rsidRPr="00180873">
        <w:rPr>
          <w:rFonts w:ascii="Times New Roman" w:eastAsia="Times New Roman" w:hAnsi="Times New Roman" w:cs="Times New Roman"/>
          <w:sz w:val="24"/>
          <w:szCs w:val="24"/>
          <w:lang w:eastAsia="ru-RU"/>
        </w:rPr>
        <w:t>44. Заявителям (представителям заявителей), явившимся для предоставления муниципальной услуги в Администрации лично, выдаются бланки заявлений, иных документов, заполнение которых необходимо для предоставления муниципальной услуги, а также обеспечивается предоставление канцелярских принадлежностей.</w:t>
      </w:r>
    </w:p>
    <w:bookmarkEnd w:id="17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bookmarkStart w:id="179" w:name="sub_1900"/>
      <w:r w:rsidRPr="00180873">
        <w:rPr>
          <w:rFonts w:ascii="Times New Roman" w:eastAsia="Times New Roman" w:hAnsi="Times New Roman" w:cs="Times New Roman"/>
          <w:b/>
          <w:bCs/>
          <w:sz w:val="24"/>
          <w:szCs w:val="24"/>
          <w:lang w:eastAsia="ru-RU"/>
        </w:rPr>
        <w:t>Глава 18.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bookmarkEnd w:id="17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0" w:name="sub_945"/>
      <w:r w:rsidRPr="00180873">
        <w:rPr>
          <w:rFonts w:ascii="Times New Roman" w:eastAsia="Times New Roman" w:hAnsi="Times New Roman" w:cs="Times New Roman"/>
          <w:sz w:val="24"/>
          <w:szCs w:val="24"/>
          <w:lang w:eastAsia="ru-RU"/>
        </w:rPr>
        <w:t xml:space="preserve">45. </w:t>
      </w:r>
      <w:proofErr w:type="gramStart"/>
      <w:r w:rsidRPr="00180873">
        <w:rPr>
          <w:rFonts w:ascii="Times New Roman" w:eastAsia="Times New Roman" w:hAnsi="Times New Roman" w:cs="Times New Roman"/>
          <w:sz w:val="24"/>
          <w:szCs w:val="24"/>
          <w:lang w:eastAsia="ru-RU"/>
        </w:rPr>
        <w:t>Основными показателями доступности и качества предоставления муниципальной услуги  являются соблюдение требований к местам предоставления услуги, их транспортной доступности, возможность представления заявления и документов, необходимых для предоставления услуги, в форме электронных документов, среднее время ожидания в очереди при подаче документов, количество обращений об обжаловании решений и действий (бездействия) Администрации муниципального образования «Майск», а также должностных лиц.</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1" w:name="sub_946"/>
      <w:bookmarkEnd w:id="180"/>
      <w:r w:rsidRPr="00180873">
        <w:rPr>
          <w:rFonts w:ascii="Times New Roman" w:eastAsia="Times New Roman" w:hAnsi="Times New Roman" w:cs="Times New Roman"/>
          <w:sz w:val="24"/>
          <w:szCs w:val="24"/>
          <w:lang w:eastAsia="ru-RU"/>
        </w:rPr>
        <w:t>46. Основные требования к качеству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2" w:name="sub_461"/>
      <w:bookmarkEnd w:id="181"/>
      <w:r w:rsidRPr="00180873">
        <w:rPr>
          <w:rFonts w:ascii="Times New Roman" w:eastAsia="Times New Roman" w:hAnsi="Times New Roman" w:cs="Times New Roman"/>
          <w:sz w:val="24"/>
          <w:szCs w:val="24"/>
          <w:lang w:eastAsia="ru-RU"/>
        </w:rPr>
        <w:t>1) открытый доступ для заявителей и других лиц информации о порядке и сроках предоставления муниципальной услуги, порядке досудебного (внесудебного) обжалования;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3" w:name="sub_462"/>
      <w:bookmarkEnd w:id="182"/>
      <w:r w:rsidRPr="00180873">
        <w:rPr>
          <w:rFonts w:ascii="Times New Roman" w:eastAsia="Times New Roman" w:hAnsi="Times New Roman" w:cs="Times New Roman"/>
          <w:sz w:val="24"/>
          <w:szCs w:val="24"/>
          <w:lang w:eastAsia="ru-RU"/>
        </w:rPr>
        <w:t>2) соблюдение стандарта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4" w:name="sub_463"/>
      <w:bookmarkEnd w:id="183"/>
      <w:r w:rsidRPr="00180873">
        <w:rPr>
          <w:rFonts w:ascii="Times New Roman" w:eastAsia="Times New Roman" w:hAnsi="Times New Roman" w:cs="Times New Roman"/>
          <w:sz w:val="24"/>
          <w:szCs w:val="24"/>
          <w:lang w:eastAsia="ru-RU"/>
        </w:rPr>
        <w:t>3) отсутствие жалоб заявителей на действия (бездействие) органа, предоставляющего государственную услугу, должностных лиц при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5" w:name="sub_464"/>
      <w:bookmarkEnd w:id="184"/>
      <w:r w:rsidRPr="00180873">
        <w:rPr>
          <w:rFonts w:ascii="Times New Roman" w:eastAsia="Times New Roman" w:hAnsi="Times New Roman" w:cs="Times New Roman"/>
          <w:sz w:val="24"/>
          <w:szCs w:val="24"/>
          <w:lang w:eastAsia="ru-RU"/>
        </w:rPr>
        <w:t>4) оперативность вынесения решения в отношении рассматриваемых обращений;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6" w:name="sub_465"/>
      <w:bookmarkEnd w:id="185"/>
      <w:r w:rsidRPr="00180873">
        <w:rPr>
          <w:rFonts w:ascii="Times New Roman" w:eastAsia="Times New Roman" w:hAnsi="Times New Roman" w:cs="Times New Roman"/>
          <w:sz w:val="24"/>
          <w:szCs w:val="24"/>
          <w:lang w:eastAsia="ru-RU"/>
        </w:rPr>
        <w:t>5) полнота и актуальность информации о порядке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7" w:name="sub_466"/>
      <w:bookmarkEnd w:id="186"/>
      <w:r w:rsidRPr="00180873">
        <w:rPr>
          <w:rFonts w:ascii="Times New Roman" w:eastAsia="Times New Roman" w:hAnsi="Times New Roman" w:cs="Times New Roman"/>
          <w:sz w:val="24"/>
          <w:szCs w:val="24"/>
          <w:lang w:eastAsia="ru-RU"/>
        </w:rPr>
        <w:t>6)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8" w:name="sub_467"/>
      <w:bookmarkEnd w:id="187"/>
      <w:r w:rsidRPr="00180873">
        <w:rPr>
          <w:rFonts w:ascii="Times New Roman" w:eastAsia="Times New Roman" w:hAnsi="Times New Roman" w:cs="Times New Roman"/>
          <w:sz w:val="24"/>
          <w:szCs w:val="24"/>
          <w:lang w:eastAsia="ru-RU"/>
        </w:rPr>
        <w:t>7) предоставление возможности получения информации о ходе предоставления муниципальной услуги, в том числе с использованием информационных технологий.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9" w:name="sub_947"/>
      <w:bookmarkEnd w:id="188"/>
      <w:r w:rsidRPr="00180873">
        <w:rPr>
          <w:rFonts w:ascii="Times New Roman" w:eastAsia="Times New Roman" w:hAnsi="Times New Roman" w:cs="Times New Roman"/>
          <w:sz w:val="24"/>
          <w:szCs w:val="24"/>
          <w:lang w:eastAsia="ru-RU"/>
        </w:rPr>
        <w:t>47. Взаимодействие заявителя с должностными лицами Министерства при предоставлении муниципальной услуги осуществляется при личном обращении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0" w:name="sub_471"/>
      <w:bookmarkEnd w:id="189"/>
      <w:r w:rsidRPr="00180873">
        <w:rPr>
          <w:rFonts w:ascii="Times New Roman" w:eastAsia="Times New Roman" w:hAnsi="Times New Roman" w:cs="Times New Roman"/>
          <w:sz w:val="24"/>
          <w:szCs w:val="24"/>
          <w:lang w:eastAsia="ru-RU"/>
        </w:rPr>
        <w:lastRenderedPageBreak/>
        <w:t>1) при подаче заявления и документов, необходимых для оказания муниципальной услуги- 1 раз;</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1" w:name="sub_472"/>
      <w:bookmarkEnd w:id="190"/>
      <w:r w:rsidRPr="00180873">
        <w:rPr>
          <w:rFonts w:ascii="Times New Roman" w:eastAsia="Times New Roman" w:hAnsi="Times New Roman" w:cs="Times New Roman"/>
          <w:sz w:val="24"/>
          <w:szCs w:val="24"/>
          <w:lang w:eastAsia="ru-RU"/>
        </w:rPr>
        <w:t>2) при получении результата предоставления муниципальной услуги- 1 раз.</w:t>
      </w:r>
    </w:p>
    <w:bookmarkEnd w:id="19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Продолжительность взаимодействия заявителя с должностными лицами Министерства при предоставлении муниципальной услуги не должна превышать 15 минут.</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2" w:name="sub_948"/>
      <w:r w:rsidRPr="00180873">
        <w:rPr>
          <w:rFonts w:ascii="Times New Roman" w:eastAsia="Times New Roman" w:hAnsi="Times New Roman" w:cs="Times New Roman"/>
          <w:sz w:val="24"/>
          <w:szCs w:val="24"/>
          <w:lang w:eastAsia="ru-RU"/>
        </w:rPr>
        <w:t>48. Возможность предоставления муниципальной услуги</w:t>
      </w:r>
      <w:r>
        <w:rPr>
          <w:rFonts w:ascii="Times New Roman" w:eastAsia="Times New Roman" w:hAnsi="Times New Roman" w:cs="Times New Roman"/>
          <w:sz w:val="24"/>
          <w:szCs w:val="24"/>
          <w:lang w:eastAsia="ru-RU"/>
        </w:rPr>
        <w:t xml:space="preserve"> </w:t>
      </w:r>
      <w:r w:rsidRPr="00180873">
        <w:rPr>
          <w:rFonts w:ascii="Times New Roman" w:eastAsia="Times New Roman" w:hAnsi="Times New Roman" w:cs="Times New Roman"/>
          <w:sz w:val="24"/>
          <w:szCs w:val="24"/>
          <w:lang w:eastAsia="ru-RU"/>
        </w:rPr>
        <w:t>в МФЦ предусмотрена.</w:t>
      </w:r>
    </w:p>
    <w:bookmarkEnd w:id="19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93" w:name="sub_20000"/>
      <w:r w:rsidRPr="00180873">
        <w:rPr>
          <w:rFonts w:ascii="Times New Roman" w:eastAsia="Times New Roman" w:hAnsi="Times New Roman" w:cs="Times New Roman"/>
          <w:b/>
          <w:bCs/>
          <w:color w:val="26282F"/>
          <w:sz w:val="24"/>
          <w:szCs w:val="24"/>
          <w:lang w:eastAsia="ru-RU"/>
        </w:rPr>
        <w:t>Глава 19.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bookmarkEnd w:id="19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4" w:name="sub_949"/>
      <w:r w:rsidRPr="00180873">
        <w:rPr>
          <w:rFonts w:ascii="Times New Roman" w:eastAsia="Times New Roman" w:hAnsi="Times New Roman" w:cs="Times New Roman"/>
          <w:sz w:val="24"/>
          <w:szCs w:val="24"/>
          <w:lang w:eastAsia="ru-RU"/>
        </w:rPr>
        <w:t xml:space="preserve">49. </w:t>
      </w:r>
      <w:proofErr w:type="gramStart"/>
      <w:r w:rsidRPr="00180873">
        <w:rPr>
          <w:rFonts w:ascii="Times New Roman" w:eastAsia="Times New Roman" w:hAnsi="Times New Roman" w:cs="Times New Roman"/>
          <w:sz w:val="24"/>
          <w:szCs w:val="24"/>
          <w:lang w:eastAsia="ru-RU"/>
        </w:rPr>
        <w:t xml:space="preserve">Предоставление муниципальной услуги в электронной форме осуществляется в соответствии с </w:t>
      </w:r>
      <w:hyperlink r:id="rId96" w:history="1">
        <w:r w:rsidRPr="00180873">
          <w:rPr>
            <w:rFonts w:ascii="Times New Roman" w:eastAsia="Times New Roman" w:hAnsi="Times New Roman" w:cs="Times New Roman"/>
            <w:b/>
            <w:color w:val="106BBE"/>
            <w:sz w:val="24"/>
            <w:szCs w:val="24"/>
            <w:lang w:eastAsia="ru-RU"/>
          </w:rPr>
          <w:t>этапами</w:t>
        </w:r>
      </w:hyperlink>
      <w:r w:rsidRPr="00180873">
        <w:rPr>
          <w:rFonts w:ascii="Times New Roman" w:eastAsia="Times New Roman" w:hAnsi="Times New Roman" w:cs="Times New Roman"/>
          <w:sz w:val="24"/>
          <w:szCs w:val="24"/>
          <w:lang w:eastAsia="ru-RU"/>
        </w:rPr>
        <w:t xml:space="preserve"> перехода на предоставление услуг (функций) в электронном виде, прилагаемыми к </w:t>
      </w:r>
      <w:hyperlink r:id="rId97" w:history="1">
        <w:r w:rsidRPr="00180873">
          <w:rPr>
            <w:rFonts w:ascii="Times New Roman" w:eastAsia="Times New Roman" w:hAnsi="Times New Roman" w:cs="Times New Roman"/>
            <w:b/>
            <w:color w:val="106BBE"/>
            <w:sz w:val="24"/>
            <w:szCs w:val="24"/>
            <w:lang w:eastAsia="ru-RU"/>
          </w:rPr>
          <w:t>распоряжению</w:t>
        </w:r>
      </w:hyperlink>
      <w:r w:rsidRPr="00180873">
        <w:rPr>
          <w:rFonts w:ascii="Times New Roman" w:eastAsia="Times New Roman" w:hAnsi="Times New Roman" w:cs="Times New Roman"/>
          <w:sz w:val="24"/>
          <w:szCs w:val="24"/>
          <w:lang w:eastAsia="ru-RU"/>
        </w:rPr>
        <w:t xml:space="preserve"> Правительства Российской Федерации от 17 декабря 2009 года N 1993-р, и </w:t>
      </w:r>
      <w:hyperlink r:id="rId98" w:history="1">
        <w:r w:rsidRPr="00180873">
          <w:rPr>
            <w:rFonts w:ascii="Times New Roman" w:eastAsia="Times New Roman" w:hAnsi="Times New Roman" w:cs="Times New Roman"/>
            <w:b/>
            <w:color w:val="106BBE"/>
            <w:sz w:val="24"/>
            <w:szCs w:val="24"/>
            <w:lang w:eastAsia="ru-RU"/>
          </w:rPr>
          <w:t>планом</w:t>
        </w:r>
      </w:hyperlink>
      <w:r w:rsidRPr="00180873">
        <w:rPr>
          <w:rFonts w:ascii="Times New Roman" w:eastAsia="Times New Roman" w:hAnsi="Times New Roman" w:cs="Times New Roman"/>
          <w:sz w:val="24"/>
          <w:szCs w:val="24"/>
          <w:lang w:eastAsia="ru-RU"/>
        </w:rPr>
        <w:t xml:space="preserve"> перехода на предоставление в электронном виде государственных услуг исполнительными органами государственной власти Иркутской области, утвержденным </w:t>
      </w:r>
      <w:hyperlink r:id="rId99" w:history="1">
        <w:r w:rsidRPr="00180873">
          <w:rPr>
            <w:rFonts w:ascii="Times New Roman" w:eastAsia="Times New Roman" w:hAnsi="Times New Roman" w:cs="Times New Roman"/>
            <w:b/>
            <w:color w:val="106BBE"/>
            <w:sz w:val="24"/>
            <w:szCs w:val="24"/>
            <w:lang w:eastAsia="ru-RU"/>
          </w:rPr>
          <w:t>постановлением</w:t>
        </w:r>
      </w:hyperlink>
      <w:r w:rsidRPr="00180873">
        <w:rPr>
          <w:rFonts w:ascii="Times New Roman" w:eastAsia="Times New Roman" w:hAnsi="Times New Roman" w:cs="Times New Roman"/>
          <w:sz w:val="24"/>
          <w:szCs w:val="24"/>
          <w:lang w:eastAsia="ru-RU"/>
        </w:rPr>
        <w:t xml:space="preserve"> Правительства Иркутской области от 14 июня 2012 года N 344-пп</w:t>
      </w:r>
      <w:proofErr w:type="gramEnd"/>
      <w:r w:rsidRPr="00180873">
        <w:rPr>
          <w:rFonts w:ascii="Times New Roman" w:eastAsia="Times New Roman" w:hAnsi="Times New Roman" w:cs="Times New Roman"/>
          <w:sz w:val="24"/>
          <w:szCs w:val="24"/>
          <w:lang w:eastAsia="ru-RU"/>
        </w:rPr>
        <w:t>, и предусматривает два этапа:</w:t>
      </w:r>
    </w:p>
    <w:bookmarkEnd w:id="194"/>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I этап - возможность получения информации о государственной услуге посредством Портала;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5" w:name="sub_950"/>
      <w:r w:rsidRPr="00180873">
        <w:rPr>
          <w:rFonts w:ascii="Times New Roman" w:eastAsia="Times New Roman" w:hAnsi="Times New Roman" w:cs="Times New Roman"/>
          <w:sz w:val="24"/>
          <w:szCs w:val="24"/>
          <w:lang w:eastAsia="ru-RU"/>
        </w:rPr>
        <w:t>50. Организация предоставления муниципальной услуги осуществляется по принципу "одного окна" на базе МФЦ при личном обращении заявителя. При предоставлении муниципальной услуги универсальными специалистами многофункциональных центров предоставления государственных и муниципальных услуг исполняются следующие административные процедуры: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6" w:name="sub_501"/>
      <w:bookmarkEnd w:id="195"/>
      <w:r w:rsidRPr="00180873">
        <w:rPr>
          <w:rFonts w:ascii="Times New Roman" w:eastAsia="Times New Roman" w:hAnsi="Times New Roman" w:cs="Times New Roman"/>
          <w:sz w:val="24"/>
          <w:szCs w:val="24"/>
          <w:lang w:eastAsia="ru-RU"/>
        </w:rPr>
        <w:t>1) прием заявления и документов, необходимых для предоставления муниципальной услуги, подлежащих представлению заявителем;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7" w:name="sub_502"/>
      <w:bookmarkEnd w:id="196"/>
      <w:r w:rsidRPr="00180873">
        <w:rPr>
          <w:rFonts w:ascii="Times New Roman" w:eastAsia="Times New Roman" w:hAnsi="Times New Roman" w:cs="Times New Roman"/>
          <w:sz w:val="24"/>
          <w:szCs w:val="24"/>
          <w:lang w:eastAsia="ru-RU"/>
        </w:rPr>
        <w:t>2) обработка заявления и представленных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8" w:name="sub_503"/>
      <w:bookmarkEnd w:id="197"/>
      <w:r w:rsidRPr="00180873">
        <w:rPr>
          <w:rFonts w:ascii="Times New Roman" w:eastAsia="Times New Roman" w:hAnsi="Times New Roman" w:cs="Times New Roman"/>
          <w:sz w:val="24"/>
          <w:szCs w:val="24"/>
          <w:lang w:eastAsia="ru-RU"/>
        </w:rPr>
        <w:t>3) формирование и направление межведомственных запросов в органы (организации), участвующие в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9" w:name="sub_504"/>
      <w:bookmarkEnd w:id="198"/>
      <w:r w:rsidRPr="00180873">
        <w:rPr>
          <w:rFonts w:ascii="Times New Roman" w:eastAsia="Times New Roman" w:hAnsi="Times New Roman" w:cs="Times New Roman"/>
          <w:sz w:val="24"/>
          <w:szCs w:val="24"/>
          <w:lang w:eastAsia="ru-RU"/>
        </w:rPr>
        <w:t>4) выдача результата оказания муниципальной услуги или решения об отказе в предоставлении муниципальной услуги.</w:t>
      </w:r>
    </w:p>
    <w:bookmarkEnd w:id="19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00" w:name="sub_3000"/>
      <w:r w:rsidRPr="00180873">
        <w:rPr>
          <w:rFonts w:ascii="Times New Roman" w:eastAsia="Times New Roman" w:hAnsi="Times New Roman" w:cs="Times New Roman"/>
          <w:b/>
          <w:bCs/>
          <w:color w:val="26282F"/>
          <w:sz w:val="24"/>
          <w:szCs w:val="24"/>
          <w:lang w:eastAsia="ru-RU"/>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bookmarkEnd w:id="20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01" w:name="sub_2100"/>
      <w:r w:rsidRPr="00180873">
        <w:rPr>
          <w:rFonts w:ascii="Times New Roman" w:eastAsia="Times New Roman" w:hAnsi="Times New Roman" w:cs="Times New Roman"/>
          <w:b/>
          <w:bCs/>
          <w:color w:val="26282F"/>
          <w:sz w:val="24"/>
          <w:szCs w:val="24"/>
          <w:lang w:eastAsia="ru-RU"/>
        </w:rPr>
        <w:t>Глава 20. Исчерпывающий перечень административных процедур (действий)</w:t>
      </w:r>
    </w:p>
    <w:bookmarkEnd w:id="20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2" w:name="sub_951"/>
      <w:r w:rsidRPr="00180873">
        <w:rPr>
          <w:rFonts w:ascii="Times New Roman" w:eastAsia="Times New Roman" w:hAnsi="Times New Roman" w:cs="Times New Roman"/>
          <w:sz w:val="24"/>
          <w:szCs w:val="24"/>
          <w:lang w:eastAsia="ru-RU"/>
        </w:rPr>
        <w:t>51. Предоставление муниципальной услуги включает в себя следующие административные процедуры: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3" w:name="sub_511"/>
      <w:bookmarkEnd w:id="202"/>
      <w:r w:rsidRPr="00180873">
        <w:rPr>
          <w:rFonts w:ascii="Times New Roman" w:eastAsia="Times New Roman" w:hAnsi="Times New Roman" w:cs="Times New Roman"/>
          <w:sz w:val="24"/>
          <w:szCs w:val="24"/>
          <w:lang w:eastAsia="ru-RU"/>
        </w:rPr>
        <w:t>1) прием и регистрация заявления и документов, подлежащих представлению заявителем (представителем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4" w:name="sub_512"/>
      <w:bookmarkEnd w:id="203"/>
      <w:r w:rsidRPr="00180873">
        <w:rPr>
          <w:rFonts w:ascii="Times New Roman" w:eastAsia="Times New Roman" w:hAnsi="Times New Roman" w:cs="Times New Roman"/>
          <w:sz w:val="24"/>
          <w:szCs w:val="24"/>
          <w:lang w:eastAsia="ru-RU"/>
        </w:rPr>
        <w:t>2) обработка заявления и представленных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5" w:name="sub_513"/>
      <w:bookmarkEnd w:id="204"/>
      <w:r w:rsidRPr="00180873">
        <w:rPr>
          <w:rFonts w:ascii="Times New Roman" w:eastAsia="Times New Roman" w:hAnsi="Times New Roman" w:cs="Times New Roman"/>
          <w:sz w:val="24"/>
          <w:szCs w:val="24"/>
          <w:lang w:eastAsia="ru-RU"/>
        </w:rPr>
        <w:t>3) формирование и направление межведомственных запросов в органы, участвующие в предоставлении муниципальной услуги, и запросов для получения сведений об отнесении испрашиваемого земельного участка к землям, ограниченным в обороте;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6" w:name="sub_514"/>
      <w:bookmarkEnd w:id="205"/>
      <w:r w:rsidRPr="00180873">
        <w:rPr>
          <w:rFonts w:ascii="Times New Roman" w:eastAsia="Times New Roman" w:hAnsi="Times New Roman" w:cs="Times New Roman"/>
          <w:sz w:val="24"/>
          <w:szCs w:val="24"/>
          <w:lang w:eastAsia="ru-RU"/>
        </w:rPr>
        <w:t>4) принятие решения о предварительном согласовании предоставления земельного участка в форме постановления муниципального образования «Майск», распоряжения Министерства либо об отказе в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7" w:name="sub_952"/>
      <w:bookmarkEnd w:id="206"/>
      <w:r w:rsidRPr="00180873">
        <w:rPr>
          <w:rFonts w:ascii="Times New Roman" w:eastAsia="Times New Roman" w:hAnsi="Times New Roman" w:cs="Times New Roman"/>
          <w:sz w:val="24"/>
          <w:szCs w:val="24"/>
          <w:lang w:eastAsia="ru-RU"/>
        </w:rPr>
        <w:lastRenderedPageBreak/>
        <w:t xml:space="preserve">52. Блок-схема предоставления муниципальной услуги приводится в </w:t>
      </w:r>
      <w:hyperlink w:anchor="sub_999102" w:history="1">
        <w:r w:rsidRPr="00180873">
          <w:rPr>
            <w:rFonts w:ascii="Times New Roman" w:eastAsia="Times New Roman" w:hAnsi="Times New Roman" w:cs="Times New Roman"/>
            <w:b/>
            <w:color w:val="106BBE"/>
            <w:sz w:val="24"/>
            <w:szCs w:val="24"/>
            <w:lang w:eastAsia="ru-RU"/>
          </w:rPr>
          <w:t>Приложении 2</w:t>
        </w:r>
      </w:hyperlink>
      <w:r w:rsidRPr="00180873">
        <w:rPr>
          <w:rFonts w:ascii="Times New Roman" w:eastAsia="Times New Roman" w:hAnsi="Times New Roman" w:cs="Times New Roman"/>
          <w:sz w:val="24"/>
          <w:szCs w:val="24"/>
          <w:lang w:eastAsia="ru-RU"/>
        </w:rPr>
        <w:t xml:space="preserve"> к Административному регламенту.</w:t>
      </w:r>
    </w:p>
    <w:bookmarkEnd w:id="20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08" w:name="sub_2200"/>
      <w:r w:rsidRPr="00180873">
        <w:rPr>
          <w:rFonts w:ascii="Times New Roman" w:eastAsia="Times New Roman" w:hAnsi="Times New Roman" w:cs="Times New Roman"/>
          <w:b/>
          <w:bCs/>
          <w:color w:val="26282F"/>
          <w:sz w:val="24"/>
          <w:szCs w:val="24"/>
          <w:lang w:eastAsia="ru-RU"/>
        </w:rPr>
        <w:t>Глава 21. Прием и регистрация заявления и документов, подлежащих представлению заявителем (представителем заявителя)</w:t>
      </w:r>
    </w:p>
    <w:bookmarkEnd w:id="20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9" w:name="sub_953"/>
      <w:r w:rsidRPr="00180873">
        <w:rPr>
          <w:rFonts w:ascii="Times New Roman" w:eastAsia="Times New Roman" w:hAnsi="Times New Roman" w:cs="Times New Roman"/>
          <w:sz w:val="24"/>
          <w:szCs w:val="24"/>
          <w:lang w:eastAsia="ru-RU"/>
        </w:rPr>
        <w:t xml:space="preserve">53. Основанием для начала административной процедуры является поступление в Администрацию заявления по форме согласно </w:t>
      </w:r>
      <w:hyperlink w:anchor="sub_999101" w:history="1">
        <w:r w:rsidRPr="00180873">
          <w:rPr>
            <w:rFonts w:ascii="Times New Roman" w:eastAsia="Times New Roman" w:hAnsi="Times New Roman" w:cs="Times New Roman"/>
            <w:b/>
            <w:color w:val="106BBE"/>
            <w:sz w:val="24"/>
            <w:szCs w:val="24"/>
            <w:lang w:eastAsia="ru-RU"/>
          </w:rPr>
          <w:t>Приложению 1</w:t>
        </w:r>
      </w:hyperlink>
      <w:r w:rsidRPr="00180873">
        <w:rPr>
          <w:rFonts w:ascii="Times New Roman" w:eastAsia="Times New Roman" w:hAnsi="Times New Roman" w:cs="Times New Roman"/>
          <w:sz w:val="24"/>
          <w:szCs w:val="24"/>
          <w:lang w:eastAsia="ru-RU"/>
        </w:rPr>
        <w:t xml:space="preserve"> к Административному регламенту и прилагаемых к нему документов, которые подаются заявителем одним из следующих способов: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0" w:name="sub_531"/>
      <w:bookmarkEnd w:id="209"/>
      <w:r w:rsidRPr="00180873">
        <w:rPr>
          <w:rFonts w:ascii="Times New Roman" w:eastAsia="Times New Roman" w:hAnsi="Times New Roman" w:cs="Times New Roman"/>
          <w:sz w:val="24"/>
          <w:szCs w:val="24"/>
          <w:lang w:eastAsia="ru-RU"/>
        </w:rPr>
        <w:t>1) путем личного обращения;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1" w:name="sub_532"/>
      <w:bookmarkEnd w:id="210"/>
      <w:r w:rsidRPr="00180873">
        <w:rPr>
          <w:rFonts w:ascii="Times New Roman" w:eastAsia="Times New Roman" w:hAnsi="Times New Roman" w:cs="Times New Roman"/>
          <w:sz w:val="24"/>
          <w:szCs w:val="24"/>
          <w:lang w:eastAsia="ru-RU"/>
        </w:rPr>
        <w:t>2) через организации почтовой связи;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2" w:name="sub_533"/>
      <w:bookmarkEnd w:id="211"/>
      <w:r w:rsidRPr="00180873">
        <w:rPr>
          <w:rFonts w:ascii="Times New Roman" w:eastAsia="Times New Roman" w:hAnsi="Times New Roman" w:cs="Times New Roman"/>
          <w:sz w:val="24"/>
          <w:szCs w:val="24"/>
          <w:lang w:eastAsia="ru-RU"/>
        </w:rPr>
        <w:t>3) через МФЦ;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3" w:name="sub_534"/>
      <w:bookmarkEnd w:id="212"/>
      <w:r w:rsidRPr="00180873">
        <w:rPr>
          <w:rFonts w:ascii="Times New Roman" w:eastAsia="Times New Roman" w:hAnsi="Times New Roman" w:cs="Times New Roman"/>
          <w:sz w:val="24"/>
          <w:szCs w:val="24"/>
          <w:lang w:eastAsia="ru-RU"/>
        </w:rPr>
        <w:t>4) в форме электронных документов, через сеть "Интернет" в случаях и порядке, которые определяются Администрацией муниципального образования «Майск».</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4" w:name="sub_954"/>
      <w:bookmarkEnd w:id="213"/>
      <w:r w:rsidRPr="00180873">
        <w:rPr>
          <w:rFonts w:ascii="Times New Roman" w:eastAsia="Times New Roman" w:hAnsi="Times New Roman" w:cs="Times New Roman"/>
          <w:sz w:val="24"/>
          <w:szCs w:val="24"/>
          <w:lang w:eastAsia="ru-RU"/>
        </w:rPr>
        <w:t>54. При поступлении в Администрации заявления и прилагаемых к нему документов должностное лицо Администрации, ответственное за прием и регистрацию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5" w:name="sub_541"/>
      <w:bookmarkEnd w:id="214"/>
      <w:r w:rsidRPr="00180873">
        <w:rPr>
          <w:rFonts w:ascii="Times New Roman" w:eastAsia="Times New Roman" w:hAnsi="Times New Roman" w:cs="Times New Roman"/>
          <w:sz w:val="24"/>
          <w:szCs w:val="24"/>
          <w:lang w:eastAsia="ru-RU"/>
        </w:rPr>
        <w:t xml:space="preserve">1) осуществляет их регистрацию в порядке, предусмотренном </w:t>
      </w:r>
      <w:hyperlink w:anchor="sub_938" w:history="1">
        <w:r w:rsidRPr="00180873">
          <w:rPr>
            <w:rFonts w:ascii="Times New Roman" w:eastAsia="Times New Roman" w:hAnsi="Times New Roman" w:cs="Times New Roman"/>
            <w:b/>
            <w:color w:val="106BBE"/>
            <w:sz w:val="24"/>
            <w:szCs w:val="24"/>
            <w:lang w:eastAsia="ru-RU"/>
          </w:rPr>
          <w:t>пунктом 38</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6" w:name="sub_542"/>
      <w:bookmarkEnd w:id="215"/>
      <w:r w:rsidRPr="00180873">
        <w:rPr>
          <w:rFonts w:ascii="Times New Roman" w:eastAsia="Times New Roman" w:hAnsi="Times New Roman" w:cs="Times New Roman"/>
          <w:sz w:val="24"/>
          <w:szCs w:val="24"/>
          <w:lang w:eastAsia="ru-RU"/>
        </w:rPr>
        <w:t>2) передает их должностному лицу Министерства, ответственному за рассмотрение заявления и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7" w:name="sub_955"/>
      <w:bookmarkEnd w:id="216"/>
      <w:r w:rsidRPr="00180873">
        <w:rPr>
          <w:rFonts w:ascii="Times New Roman" w:eastAsia="Times New Roman" w:hAnsi="Times New Roman" w:cs="Times New Roman"/>
          <w:sz w:val="24"/>
          <w:szCs w:val="24"/>
          <w:lang w:eastAsia="ru-RU"/>
        </w:rPr>
        <w:t xml:space="preserve">55. Результатом выполнения данной административной процедуры является регистрация заявления и прилагаемых к нему документов и передача в течение одного календарного дня заявления и документов должностному лицу в соответствии с </w:t>
      </w:r>
      <w:hyperlink w:anchor="sub_542" w:history="1">
        <w:r w:rsidRPr="00180873">
          <w:rPr>
            <w:rFonts w:ascii="Times New Roman" w:eastAsia="Times New Roman" w:hAnsi="Times New Roman" w:cs="Times New Roman"/>
            <w:b/>
            <w:color w:val="106BBE"/>
            <w:sz w:val="24"/>
            <w:szCs w:val="24"/>
            <w:lang w:eastAsia="ru-RU"/>
          </w:rPr>
          <w:t>подпунктом 2 пункта 54</w:t>
        </w:r>
      </w:hyperlink>
      <w:r w:rsidRPr="00180873">
        <w:rPr>
          <w:rFonts w:ascii="Times New Roman" w:eastAsia="Times New Roman" w:hAnsi="Times New Roman" w:cs="Times New Roman"/>
          <w:sz w:val="24"/>
          <w:szCs w:val="24"/>
          <w:lang w:eastAsia="ru-RU"/>
        </w:rPr>
        <w:t xml:space="preserve"> Административного регламента.</w:t>
      </w:r>
    </w:p>
    <w:bookmarkEnd w:id="21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18" w:name="sub_2300"/>
      <w:r w:rsidRPr="00180873">
        <w:rPr>
          <w:rFonts w:ascii="Times New Roman" w:eastAsia="Times New Roman" w:hAnsi="Times New Roman" w:cs="Times New Roman"/>
          <w:b/>
          <w:bCs/>
          <w:color w:val="26282F"/>
          <w:sz w:val="24"/>
          <w:szCs w:val="24"/>
          <w:lang w:eastAsia="ru-RU"/>
        </w:rPr>
        <w:t>Глава 22. Обработка заявления и представленных документов</w:t>
      </w:r>
    </w:p>
    <w:bookmarkEnd w:id="21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9" w:name="sub_956"/>
      <w:r w:rsidRPr="00180873">
        <w:rPr>
          <w:rFonts w:ascii="Times New Roman" w:eastAsia="Times New Roman" w:hAnsi="Times New Roman" w:cs="Times New Roman"/>
          <w:sz w:val="24"/>
          <w:szCs w:val="24"/>
          <w:lang w:eastAsia="ru-RU"/>
        </w:rPr>
        <w:t>56. Основанием для начала административной процедуры является получение должностным лицом Администрации, ответственным за рассмотрение заявления и документов, заявления и прилагаемых к нему документов.</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0" w:name="sub_957"/>
      <w:bookmarkEnd w:id="219"/>
      <w:r w:rsidRPr="00180873">
        <w:rPr>
          <w:rFonts w:ascii="Times New Roman" w:eastAsia="Times New Roman" w:hAnsi="Times New Roman" w:cs="Times New Roman"/>
          <w:sz w:val="24"/>
          <w:szCs w:val="24"/>
          <w:lang w:eastAsia="ru-RU"/>
        </w:rPr>
        <w:t xml:space="preserve">57. В течение пяти календарных дней со дня регистрации заявления и документов должностное лицо Администрации, ответственное за рассмотрение документов, рассматривает заявление и документы, предусмотренные </w:t>
      </w:r>
      <w:hyperlink w:anchor="sub_925" w:history="1">
        <w:r w:rsidRPr="00180873">
          <w:rPr>
            <w:rFonts w:ascii="Times New Roman" w:eastAsia="Times New Roman" w:hAnsi="Times New Roman" w:cs="Times New Roman"/>
            <w:b/>
            <w:color w:val="106BBE"/>
            <w:sz w:val="24"/>
            <w:szCs w:val="24"/>
            <w:lang w:eastAsia="ru-RU"/>
          </w:rPr>
          <w:t>пунктом 25</w:t>
        </w:r>
      </w:hyperlink>
      <w:r w:rsidRPr="00180873">
        <w:rPr>
          <w:rFonts w:ascii="Times New Roman" w:eastAsia="Times New Roman" w:hAnsi="Times New Roman" w:cs="Times New Roman"/>
          <w:sz w:val="24"/>
          <w:szCs w:val="24"/>
          <w:lang w:eastAsia="ru-RU"/>
        </w:rPr>
        <w:t xml:space="preserve"> Административного регламента, в порядке их поступления на предмет наличия (отсутствия) оснований для возврата заявления, предусмотренных </w:t>
      </w:r>
      <w:hyperlink w:anchor="sub_930" w:history="1">
        <w:r w:rsidRPr="00180873">
          <w:rPr>
            <w:rFonts w:ascii="Times New Roman" w:eastAsia="Times New Roman" w:hAnsi="Times New Roman" w:cs="Times New Roman"/>
            <w:b/>
            <w:color w:val="106BBE"/>
            <w:sz w:val="24"/>
            <w:szCs w:val="24"/>
            <w:lang w:eastAsia="ru-RU"/>
          </w:rPr>
          <w:t>пунктом 30</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1" w:name="sub_958"/>
      <w:bookmarkEnd w:id="220"/>
      <w:r w:rsidRPr="00180873">
        <w:rPr>
          <w:rFonts w:ascii="Times New Roman" w:eastAsia="Times New Roman" w:hAnsi="Times New Roman" w:cs="Times New Roman"/>
          <w:sz w:val="24"/>
          <w:szCs w:val="24"/>
          <w:lang w:eastAsia="ru-RU"/>
        </w:rPr>
        <w:t xml:space="preserve">58. </w:t>
      </w:r>
      <w:proofErr w:type="gramStart"/>
      <w:r w:rsidRPr="00180873">
        <w:rPr>
          <w:rFonts w:ascii="Times New Roman" w:eastAsia="Times New Roman" w:hAnsi="Times New Roman" w:cs="Times New Roman"/>
          <w:sz w:val="24"/>
          <w:szCs w:val="24"/>
          <w:lang w:eastAsia="ru-RU"/>
        </w:rPr>
        <w:t xml:space="preserve">При наличии оснований для возврата заявления, предусмотренных </w:t>
      </w:r>
      <w:hyperlink w:anchor="sub_930" w:history="1">
        <w:r w:rsidRPr="00180873">
          <w:rPr>
            <w:rFonts w:ascii="Times New Roman" w:eastAsia="Times New Roman" w:hAnsi="Times New Roman" w:cs="Times New Roman"/>
            <w:b/>
            <w:color w:val="106BBE"/>
            <w:sz w:val="24"/>
            <w:szCs w:val="24"/>
            <w:lang w:eastAsia="ru-RU"/>
          </w:rPr>
          <w:t>пунктом 30</w:t>
        </w:r>
      </w:hyperlink>
      <w:r w:rsidRPr="00180873">
        <w:rPr>
          <w:rFonts w:ascii="Times New Roman" w:eastAsia="Times New Roman" w:hAnsi="Times New Roman" w:cs="Times New Roman"/>
          <w:sz w:val="24"/>
          <w:szCs w:val="24"/>
          <w:lang w:eastAsia="ru-RU"/>
        </w:rPr>
        <w:t xml:space="preserve"> Административного регламента, должностное лицо Администрации, ответственное за рассмотрение документов, в течение десяти календарных дней со дня регистрации заявления и документов подготавливает письменное уведомление о возврате заявления и обеспечивает его подписание заместителем министра имущественных отношений Иркутской области и регистрацию должностным лицом Администрации, ответственным за прием и регистрацию документов, и направляет его способами</w:t>
      </w:r>
      <w:proofErr w:type="gramEnd"/>
      <w:r w:rsidRPr="00180873">
        <w:rPr>
          <w:rFonts w:ascii="Times New Roman" w:eastAsia="Times New Roman" w:hAnsi="Times New Roman" w:cs="Times New Roman"/>
          <w:sz w:val="24"/>
          <w:szCs w:val="24"/>
          <w:lang w:eastAsia="ru-RU"/>
        </w:rPr>
        <w:t xml:space="preserve">, </w:t>
      </w:r>
      <w:proofErr w:type="gramStart"/>
      <w:r w:rsidRPr="00180873">
        <w:rPr>
          <w:rFonts w:ascii="Times New Roman" w:eastAsia="Times New Roman" w:hAnsi="Times New Roman" w:cs="Times New Roman"/>
          <w:sz w:val="24"/>
          <w:szCs w:val="24"/>
          <w:lang w:eastAsia="ru-RU"/>
        </w:rPr>
        <w:t>указанными</w:t>
      </w:r>
      <w:proofErr w:type="gramEnd"/>
      <w:r w:rsidRPr="00180873">
        <w:rPr>
          <w:rFonts w:ascii="Times New Roman" w:eastAsia="Times New Roman" w:hAnsi="Times New Roman" w:cs="Times New Roman"/>
          <w:sz w:val="24"/>
          <w:szCs w:val="24"/>
          <w:lang w:eastAsia="ru-RU"/>
        </w:rPr>
        <w:t xml:space="preserve"> в </w:t>
      </w:r>
      <w:hyperlink w:anchor="sub_931" w:history="1">
        <w:r w:rsidRPr="00180873">
          <w:rPr>
            <w:rFonts w:ascii="Times New Roman" w:eastAsia="Times New Roman" w:hAnsi="Times New Roman" w:cs="Times New Roman"/>
            <w:b/>
            <w:color w:val="106BBE"/>
            <w:sz w:val="24"/>
            <w:szCs w:val="24"/>
            <w:lang w:eastAsia="ru-RU"/>
          </w:rPr>
          <w:t>пункте 31</w:t>
        </w:r>
      </w:hyperlink>
      <w:r w:rsidRPr="00180873">
        <w:rPr>
          <w:rFonts w:ascii="Times New Roman" w:eastAsia="Times New Roman" w:hAnsi="Times New Roman" w:cs="Times New Roman"/>
          <w:sz w:val="24"/>
          <w:szCs w:val="24"/>
          <w:lang w:eastAsia="ru-RU"/>
        </w:rPr>
        <w:t xml:space="preserve"> Административного регламента.</w:t>
      </w:r>
    </w:p>
    <w:bookmarkEnd w:id="22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Письменный мотивированный отказ в приеме документов должен содержать ссылку на основание, предусмотренное </w:t>
      </w:r>
      <w:hyperlink w:anchor="sub_930" w:history="1">
        <w:r w:rsidRPr="00180873">
          <w:rPr>
            <w:rFonts w:ascii="Times New Roman" w:eastAsia="Times New Roman" w:hAnsi="Times New Roman" w:cs="Times New Roman"/>
            <w:b/>
            <w:color w:val="106BBE"/>
            <w:sz w:val="24"/>
            <w:szCs w:val="24"/>
            <w:lang w:eastAsia="ru-RU"/>
          </w:rPr>
          <w:t>пунктом 30</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2" w:name="sub_959"/>
      <w:r w:rsidRPr="00180873">
        <w:rPr>
          <w:rFonts w:ascii="Times New Roman" w:eastAsia="Times New Roman" w:hAnsi="Times New Roman" w:cs="Times New Roman"/>
          <w:sz w:val="24"/>
          <w:szCs w:val="24"/>
          <w:lang w:eastAsia="ru-RU"/>
        </w:rPr>
        <w:t xml:space="preserve">59. Результатом административной процедуры является направление уведомления о возврате заявления с указание причин возврата способами, указанными в </w:t>
      </w:r>
      <w:hyperlink w:anchor="sub_931" w:history="1">
        <w:r w:rsidRPr="00180873">
          <w:rPr>
            <w:rFonts w:ascii="Times New Roman" w:eastAsia="Times New Roman" w:hAnsi="Times New Roman" w:cs="Times New Roman"/>
            <w:b/>
            <w:color w:val="106BBE"/>
            <w:sz w:val="24"/>
            <w:szCs w:val="24"/>
            <w:lang w:eastAsia="ru-RU"/>
          </w:rPr>
          <w:t>пункте 31</w:t>
        </w:r>
      </w:hyperlink>
      <w:r w:rsidRPr="00180873">
        <w:rPr>
          <w:rFonts w:ascii="Times New Roman" w:eastAsia="Times New Roman" w:hAnsi="Times New Roman" w:cs="Times New Roman"/>
          <w:sz w:val="24"/>
          <w:szCs w:val="24"/>
          <w:lang w:eastAsia="ru-RU"/>
        </w:rPr>
        <w:t xml:space="preserve"> Административного регламента, либо формирование и направление межведомственных запросов, в порядке, установленном </w:t>
      </w:r>
      <w:hyperlink w:anchor="sub_2400" w:history="1">
        <w:r w:rsidRPr="00180873">
          <w:rPr>
            <w:rFonts w:ascii="Times New Roman" w:eastAsia="Times New Roman" w:hAnsi="Times New Roman" w:cs="Times New Roman"/>
            <w:b/>
            <w:color w:val="106BBE"/>
            <w:sz w:val="24"/>
            <w:szCs w:val="24"/>
            <w:lang w:eastAsia="ru-RU"/>
          </w:rPr>
          <w:t>главой 24</w:t>
        </w:r>
      </w:hyperlink>
      <w:r w:rsidRPr="00180873">
        <w:rPr>
          <w:rFonts w:ascii="Times New Roman" w:eastAsia="Times New Roman" w:hAnsi="Times New Roman" w:cs="Times New Roman"/>
          <w:sz w:val="24"/>
          <w:szCs w:val="24"/>
          <w:lang w:eastAsia="ru-RU"/>
        </w:rPr>
        <w:t xml:space="preserve"> Административного регламента.</w:t>
      </w:r>
    </w:p>
    <w:bookmarkEnd w:id="22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23" w:name="sub_2400"/>
      <w:r w:rsidRPr="00180873">
        <w:rPr>
          <w:rFonts w:ascii="Times New Roman" w:eastAsia="Times New Roman" w:hAnsi="Times New Roman" w:cs="Times New Roman"/>
          <w:b/>
          <w:bCs/>
          <w:color w:val="26282F"/>
          <w:sz w:val="24"/>
          <w:szCs w:val="24"/>
          <w:lang w:eastAsia="ru-RU"/>
        </w:rPr>
        <w:t xml:space="preserve">Глава 23. Формирование и направление межведомственных запросов в органы, участвующие в предоставлении муниципальной услуги, и запросов для получения </w:t>
      </w:r>
      <w:r w:rsidRPr="00180873">
        <w:rPr>
          <w:rFonts w:ascii="Times New Roman" w:eastAsia="Times New Roman" w:hAnsi="Times New Roman" w:cs="Times New Roman"/>
          <w:b/>
          <w:bCs/>
          <w:color w:val="26282F"/>
          <w:sz w:val="24"/>
          <w:szCs w:val="24"/>
          <w:lang w:eastAsia="ru-RU"/>
        </w:rPr>
        <w:lastRenderedPageBreak/>
        <w:t>сведений об отнесении испрашиваемого земельного участка к землям, ограниченным в обороте</w:t>
      </w:r>
    </w:p>
    <w:bookmarkEnd w:id="22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4" w:name="sub_960"/>
      <w:r w:rsidRPr="00180873">
        <w:rPr>
          <w:rFonts w:ascii="Times New Roman" w:eastAsia="Times New Roman" w:hAnsi="Times New Roman" w:cs="Times New Roman"/>
          <w:sz w:val="24"/>
          <w:szCs w:val="24"/>
          <w:lang w:eastAsia="ru-RU"/>
        </w:rPr>
        <w:t xml:space="preserve">60. Основанием для начала административной процедуры является непредставление документов, предусмотренных </w:t>
      </w:r>
      <w:hyperlink w:anchor="sub_927" w:history="1">
        <w:r w:rsidRPr="00180873">
          <w:rPr>
            <w:rFonts w:ascii="Times New Roman" w:eastAsia="Times New Roman" w:hAnsi="Times New Roman" w:cs="Times New Roman"/>
            <w:b/>
            <w:color w:val="106BBE"/>
            <w:sz w:val="24"/>
            <w:szCs w:val="24"/>
            <w:lang w:eastAsia="ru-RU"/>
          </w:rPr>
          <w:t>пунктом 27</w:t>
        </w:r>
      </w:hyperlink>
      <w:r w:rsidRPr="00180873">
        <w:rPr>
          <w:rFonts w:ascii="Times New Roman" w:eastAsia="Times New Roman" w:hAnsi="Times New Roman" w:cs="Times New Roman"/>
          <w:sz w:val="24"/>
          <w:szCs w:val="24"/>
          <w:lang w:eastAsia="ru-RU"/>
        </w:rPr>
        <w:t xml:space="preserve"> настоящего административного регламента, необходимость запроса сведений, указывающих на отнесение испрашиваемого земельного участка к землям, ограниченным в обороте, а также отсутствие оснований для возврата заявления.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5" w:name="sub_961"/>
      <w:bookmarkEnd w:id="224"/>
      <w:r w:rsidRPr="00180873">
        <w:rPr>
          <w:rFonts w:ascii="Times New Roman" w:eastAsia="Times New Roman" w:hAnsi="Times New Roman" w:cs="Times New Roman"/>
          <w:sz w:val="24"/>
          <w:szCs w:val="24"/>
          <w:lang w:eastAsia="ru-RU"/>
        </w:rPr>
        <w:t>61. Должностное лицо Администрации, ответственное за рассмотрение документов, в течение пяти рабочих дней со дня регистрации заявления и документов формирует и направляет межведомственные запросы: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6" w:name="sub_611"/>
      <w:bookmarkEnd w:id="225"/>
      <w:r w:rsidRPr="00180873">
        <w:rPr>
          <w:rFonts w:ascii="Times New Roman" w:eastAsia="Times New Roman" w:hAnsi="Times New Roman" w:cs="Times New Roman"/>
          <w:sz w:val="24"/>
          <w:szCs w:val="24"/>
          <w:lang w:eastAsia="ru-RU"/>
        </w:rPr>
        <w:t>1) в Управление Федеральной налоговой службы по Иркутской области для получения:</w:t>
      </w:r>
    </w:p>
    <w:bookmarkEnd w:id="22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выписки из ЕГРЮЛ о юридическом лице, являющемся заявителем;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выписки из Единого государственного реестра индивидуальных предпринимателей об индивидуальном предпринимателе, являющемся заявителем;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7" w:name="sub_612"/>
      <w:r w:rsidRPr="00180873">
        <w:rPr>
          <w:rFonts w:ascii="Times New Roman" w:eastAsia="Times New Roman" w:hAnsi="Times New Roman" w:cs="Times New Roman"/>
          <w:sz w:val="24"/>
          <w:szCs w:val="24"/>
          <w:lang w:eastAsia="ru-RU"/>
        </w:rPr>
        <w:t>2) в Управление Федеральной службы государственной регистрации, кадастра и картографии по Иркутской области для получения:</w:t>
      </w:r>
    </w:p>
    <w:bookmarkEnd w:id="22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кадастрового паспорта испрашиваемого земельного участка либо кадастровой выписки об испрашиваемом земельном участке;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кадастрового паспорта здания, сооружения, расположенного на испрашиваемом земельном участке;</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кадастрового паспорта помещения;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выписки из Единого государственного реестра прав на недвижимое имущество и сделок с ним о правах на приобретаемый земельный участок и расположенных на нем объектов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сведений о земельном участке, составляющем территорию некоммерческого объединения, содержащихся в Едином государственном реестре прав на недвижимое имущество и сделок с ним.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8" w:name="sub_962"/>
      <w:r w:rsidRPr="00180873">
        <w:rPr>
          <w:rFonts w:ascii="Times New Roman" w:eastAsia="Times New Roman" w:hAnsi="Times New Roman" w:cs="Times New Roman"/>
          <w:sz w:val="24"/>
          <w:szCs w:val="24"/>
          <w:lang w:eastAsia="ru-RU"/>
        </w:rPr>
        <w:t>62. Межведомственные запросы направляются в письменной форме на бумажном носителе или в форме электронного документа.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9" w:name="sub_963"/>
      <w:bookmarkEnd w:id="228"/>
      <w:r w:rsidRPr="00180873">
        <w:rPr>
          <w:rFonts w:ascii="Times New Roman" w:eastAsia="Times New Roman" w:hAnsi="Times New Roman" w:cs="Times New Roman"/>
          <w:sz w:val="24"/>
          <w:szCs w:val="24"/>
          <w:lang w:eastAsia="ru-RU"/>
        </w:rPr>
        <w:t xml:space="preserve">63. Органы, указанные в </w:t>
      </w:r>
      <w:hyperlink w:anchor="sub_919" w:history="1">
        <w:r w:rsidRPr="00180873">
          <w:rPr>
            <w:rFonts w:ascii="Times New Roman" w:eastAsia="Times New Roman" w:hAnsi="Times New Roman" w:cs="Times New Roman"/>
            <w:b/>
            <w:color w:val="106BBE"/>
            <w:sz w:val="24"/>
            <w:szCs w:val="24"/>
            <w:lang w:eastAsia="ru-RU"/>
          </w:rPr>
          <w:t>пункте 1</w:t>
        </w:r>
      </w:hyperlink>
      <w:r w:rsidRPr="00180873">
        <w:rPr>
          <w:rFonts w:ascii="Times New Roman" w:eastAsia="Times New Roman" w:hAnsi="Times New Roman" w:cs="Times New Roman"/>
          <w:sz w:val="24"/>
          <w:szCs w:val="24"/>
          <w:lang w:eastAsia="ru-RU"/>
        </w:rPr>
        <w:t>8 Административного регламента, в течение пяти рабочих дней со дня поступления запросов осуществляют подготовку и направление в Министерство ответов на запросы.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0" w:name="sub_964"/>
      <w:bookmarkEnd w:id="229"/>
      <w:r w:rsidRPr="00180873">
        <w:rPr>
          <w:rFonts w:ascii="Times New Roman" w:eastAsia="Times New Roman" w:hAnsi="Times New Roman" w:cs="Times New Roman"/>
          <w:sz w:val="24"/>
          <w:szCs w:val="24"/>
          <w:lang w:eastAsia="ru-RU"/>
        </w:rPr>
        <w:t>64. Должностное лицо Администрации, ответственное за рассмотрение документов, в течение пяти рабочих дней со дня регистрации заявления и документов формирует и направляет запросы в органы, участвующие в предоставлении муниципальной услуги:</w:t>
      </w:r>
    </w:p>
    <w:bookmarkEnd w:id="23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 службу по охране объектов культурного наследия Иркутской области - в целях получения сведений о нахождении земельного участка в зоне охраны объектов культурного наследия (памятников истории и культуры) народов Российской Федерации;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в территориальный отдел водных ресурсов по Иркутской области водного </w:t>
      </w:r>
      <w:proofErr w:type="gramStart"/>
      <w:r w:rsidRPr="00180873">
        <w:rPr>
          <w:rFonts w:ascii="Times New Roman" w:eastAsia="Times New Roman" w:hAnsi="Times New Roman" w:cs="Times New Roman"/>
          <w:sz w:val="24"/>
          <w:szCs w:val="24"/>
          <w:lang w:eastAsia="ru-RU"/>
        </w:rPr>
        <w:t>управления Федерального агентства водных ресурсов Министерства природных ресурсов</w:t>
      </w:r>
      <w:proofErr w:type="gramEnd"/>
      <w:r w:rsidRPr="00180873">
        <w:rPr>
          <w:rFonts w:ascii="Times New Roman" w:eastAsia="Times New Roman" w:hAnsi="Times New Roman" w:cs="Times New Roman"/>
          <w:sz w:val="24"/>
          <w:szCs w:val="24"/>
          <w:lang w:eastAsia="ru-RU"/>
        </w:rPr>
        <w:t xml:space="preserve"> и экологии Российской Федерации - в целях получения сведений о нахождении земельного участка в границах </w:t>
      </w:r>
      <w:proofErr w:type="spellStart"/>
      <w:r w:rsidRPr="00180873">
        <w:rPr>
          <w:rFonts w:ascii="Times New Roman" w:eastAsia="Times New Roman" w:hAnsi="Times New Roman" w:cs="Times New Roman"/>
          <w:sz w:val="24"/>
          <w:szCs w:val="24"/>
          <w:lang w:eastAsia="ru-RU"/>
        </w:rPr>
        <w:t>водоохранной</w:t>
      </w:r>
      <w:proofErr w:type="spellEnd"/>
      <w:r w:rsidRPr="00180873">
        <w:rPr>
          <w:rFonts w:ascii="Times New Roman" w:eastAsia="Times New Roman" w:hAnsi="Times New Roman" w:cs="Times New Roman"/>
          <w:sz w:val="24"/>
          <w:szCs w:val="24"/>
          <w:lang w:eastAsia="ru-RU"/>
        </w:rPr>
        <w:t xml:space="preserve"> зоны, в пределах береговой полосы;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в комитет по градостроительной политике администрации </w:t>
      </w:r>
      <w:proofErr w:type="spellStart"/>
      <w:r w:rsidRPr="00180873">
        <w:rPr>
          <w:rFonts w:ascii="Times New Roman" w:eastAsia="Times New Roman" w:hAnsi="Times New Roman" w:cs="Times New Roman"/>
          <w:sz w:val="24"/>
          <w:szCs w:val="24"/>
          <w:lang w:eastAsia="ru-RU"/>
        </w:rPr>
        <w:t>г</w:t>
      </w:r>
      <w:proofErr w:type="gramStart"/>
      <w:r w:rsidRPr="00180873">
        <w:rPr>
          <w:rFonts w:ascii="Times New Roman" w:eastAsia="Times New Roman" w:hAnsi="Times New Roman" w:cs="Times New Roman"/>
          <w:sz w:val="24"/>
          <w:szCs w:val="24"/>
          <w:lang w:eastAsia="ru-RU"/>
        </w:rPr>
        <w:t>.И</w:t>
      </w:r>
      <w:proofErr w:type="gramEnd"/>
      <w:r w:rsidRPr="00180873">
        <w:rPr>
          <w:rFonts w:ascii="Times New Roman" w:eastAsia="Times New Roman" w:hAnsi="Times New Roman" w:cs="Times New Roman"/>
          <w:sz w:val="24"/>
          <w:szCs w:val="24"/>
          <w:lang w:eastAsia="ru-RU"/>
        </w:rPr>
        <w:t>ркутска</w:t>
      </w:r>
      <w:proofErr w:type="spellEnd"/>
      <w:r w:rsidRPr="00180873">
        <w:rPr>
          <w:rFonts w:ascii="Times New Roman" w:eastAsia="Times New Roman" w:hAnsi="Times New Roman" w:cs="Times New Roman"/>
          <w:sz w:val="24"/>
          <w:szCs w:val="24"/>
          <w:lang w:eastAsia="ru-RU"/>
        </w:rPr>
        <w:t xml:space="preserve"> - в целях получения информации об утвержденном проекте планировки и утвержденном проекте межевания территории.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1" w:name="sub_965"/>
      <w:r w:rsidRPr="00180873">
        <w:rPr>
          <w:rFonts w:ascii="Times New Roman" w:eastAsia="Times New Roman" w:hAnsi="Times New Roman" w:cs="Times New Roman"/>
          <w:sz w:val="24"/>
          <w:szCs w:val="24"/>
          <w:lang w:eastAsia="ru-RU"/>
        </w:rPr>
        <w:t xml:space="preserve">65. Результатом административной процедуры является получение документов, предусмотренных </w:t>
      </w:r>
      <w:hyperlink w:anchor="sub_927" w:history="1">
        <w:r w:rsidRPr="00180873">
          <w:rPr>
            <w:rFonts w:ascii="Times New Roman" w:eastAsia="Times New Roman" w:hAnsi="Times New Roman" w:cs="Times New Roman"/>
            <w:b/>
            <w:color w:val="106BBE"/>
            <w:sz w:val="24"/>
            <w:szCs w:val="24"/>
            <w:lang w:eastAsia="ru-RU"/>
          </w:rPr>
          <w:t>пунктом 27</w:t>
        </w:r>
      </w:hyperlink>
      <w:r w:rsidRPr="00180873">
        <w:rPr>
          <w:rFonts w:ascii="Times New Roman" w:eastAsia="Times New Roman" w:hAnsi="Times New Roman" w:cs="Times New Roman"/>
          <w:sz w:val="24"/>
          <w:szCs w:val="24"/>
          <w:lang w:eastAsia="ru-RU"/>
        </w:rPr>
        <w:t xml:space="preserve"> Административного регламента, на основании межведомственных запросов в Федеральную налоговую службу, Федеральную службу государственной регистрации, кадастра и картографии, а также получение сведений, указанных в </w:t>
      </w:r>
      <w:hyperlink w:anchor="sub_964" w:history="1">
        <w:r w:rsidRPr="00180873">
          <w:rPr>
            <w:rFonts w:ascii="Times New Roman" w:eastAsia="Times New Roman" w:hAnsi="Times New Roman" w:cs="Times New Roman"/>
            <w:b/>
            <w:color w:val="106BBE"/>
            <w:sz w:val="24"/>
            <w:szCs w:val="24"/>
            <w:lang w:eastAsia="ru-RU"/>
          </w:rPr>
          <w:t>пункте 64</w:t>
        </w:r>
      </w:hyperlink>
      <w:r w:rsidRPr="00180873">
        <w:rPr>
          <w:rFonts w:ascii="Times New Roman" w:eastAsia="Times New Roman" w:hAnsi="Times New Roman" w:cs="Times New Roman"/>
          <w:sz w:val="24"/>
          <w:szCs w:val="24"/>
          <w:lang w:eastAsia="ru-RU"/>
        </w:rPr>
        <w:t xml:space="preserve"> Административного регламента.</w:t>
      </w:r>
    </w:p>
    <w:bookmarkEnd w:id="23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32" w:name="sub_2500"/>
      <w:r w:rsidRPr="00180873">
        <w:rPr>
          <w:rFonts w:ascii="Times New Roman" w:eastAsia="Times New Roman" w:hAnsi="Times New Roman" w:cs="Times New Roman"/>
          <w:b/>
          <w:bCs/>
          <w:color w:val="26282F"/>
          <w:sz w:val="24"/>
          <w:szCs w:val="24"/>
          <w:lang w:eastAsia="ru-RU"/>
        </w:rPr>
        <w:t xml:space="preserve">Глава 24. Принятие решения о предварительном согласовании предоставления </w:t>
      </w:r>
      <w:r w:rsidRPr="00180873">
        <w:rPr>
          <w:rFonts w:ascii="Times New Roman" w:eastAsia="Times New Roman" w:hAnsi="Times New Roman" w:cs="Times New Roman"/>
          <w:b/>
          <w:bCs/>
          <w:color w:val="26282F"/>
          <w:sz w:val="24"/>
          <w:szCs w:val="24"/>
          <w:lang w:eastAsia="ru-RU"/>
        </w:rPr>
        <w:lastRenderedPageBreak/>
        <w:t>земельного участка в форме распоряжения Правительства Иркутской области, распоряжения министерства либо об отказе в предоставлении муниципальной услуги</w:t>
      </w:r>
    </w:p>
    <w:bookmarkEnd w:id="232"/>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3" w:name="sub_966"/>
      <w:r w:rsidRPr="00180873">
        <w:rPr>
          <w:rFonts w:ascii="Times New Roman" w:eastAsia="Times New Roman" w:hAnsi="Times New Roman" w:cs="Times New Roman"/>
          <w:sz w:val="24"/>
          <w:szCs w:val="24"/>
          <w:lang w:eastAsia="ru-RU"/>
        </w:rPr>
        <w:t xml:space="preserve">66. Основанием для начала административной процедуры является получение должностным лицом Администрации, ответственным за рассмотрение документов, предусмотренных </w:t>
      </w:r>
      <w:hyperlink w:anchor="sub_925" w:history="1">
        <w:r w:rsidRPr="00180873">
          <w:rPr>
            <w:rFonts w:ascii="Times New Roman" w:eastAsia="Times New Roman" w:hAnsi="Times New Roman" w:cs="Times New Roman"/>
            <w:b/>
            <w:color w:val="106BBE"/>
            <w:sz w:val="24"/>
            <w:szCs w:val="24"/>
            <w:lang w:eastAsia="ru-RU"/>
          </w:rPr>
          <w:t>пунктами 25, 27</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4" w:name="sub_967"/>
      <w:bookmarkEnd w:id="233"/>
      <w:r w:rsidRPr="00180873">
        <w:rPr>
          <w:rFonts w:ascii="Times New Roman" w:eastAsia="Times New Roman" w:hAnsi="Times New Roman" w:cs="Times New Roman"/>
          <w:sz w:val="24"/>
          <w:szCs w:val="24"/>
          <w:lang w:eastAsia="ru-RU"/>
        </w:rPr>
        <w:t xml:space="preserve">67. Должностное лицо Администрации, ответственное за рассмотрение документов, в течение двух календарных дней со дня получения документов, предусмотренных </w:t>
      </w:r>
      <w:hyperlink w:anchor="sub_927" w:history="1">
        <w:r w:rsidRPr="00180873">
          <w:rPr>
            <w:rFonts w:ascii="Times New Roman" w:eastAsia="Times New Roman" w:hAnsi="Times New Roman" w:cs="Times New Roman"/>
            <w:b/>
            <w:color w:val="106BBE"/>
            <w:sz w:val="24"/>
            <w:szCs w:val="24"/>
            <w:lang w:eastAsia="ru-RU"/>
          </w:rPr>
          <w:t>пунктами 27</w:t>
        </w:r>
      </w:hyperlink>
      <w:r w:rsidRPr="00180873">
        <w:rPr>
          <w:rFonts w:ascii="Times New Roman" w:eastAsia="Times New Roman" w:hAnsi="Times New Roman" w:cs="Times New Roman"/>
          <w:sz w:val="24"/>
          <w:szCs w:val="24"/>
          <w:lang w:eastAsia="ru-RU"/>
        </w:rPr>
        <w:t xml:space="preserve"> Административного регламента, рассматривает указанные документы на предмет наличия (отсутствия) оснований для отказа в предоставлении муниципальной услуги, предусмотренных </w:t>
      </w:r>
      <w:hyperlink w:anchor="sub_933" w:history="1">
        <w:r w:rsidRPr="00180873">
          <w:rPr>
            <w:rFonts w:ascii="Times New Roman" w:eastAsia="Times New Roman" w:hAnsi="Times New Roman" w:cs="Times New Roman"/>
            <w:b/>
            <w:color w:val="106BBE"/>
            <w:sz w:val="24"/>
            <w:szCs w:val="24"/>
            <w:lang w:eastAsia="ru-RU"/>
          </w:rPr>
          <w:t>пунктом 33</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5" w:name="sub_968"/>
      <w:bookmarkEnd w:id="234"/>
      <w:r w:rsidRPr="00180873">
        <w:rPr>
          <w:rFonts w:ascii="Times New Roman" w:eastAsia="Times New Roman" w:hAnsi="Times New Roman" w:cs="Times New Roman"/>
          <w:sz w:val="24"/>
          <w:szCs w:val="24"/>
          <w:lang w:eastAsia="ru-RU"/>
        </w:rPr>
        <w:t xml:space="preserve">68. </w:t>
      </w:r>
      <w:proofErr w:type="gramStart"/>
      <w:r w:rsidRPr="00180873">
        <w:rPr>
          <w:rFonts w:ascii="Times New Roman" w:eastAsia="Times New Roman" w:hAnsi="Times New Roman" w:cs="Times New Roman"/>
          <w:sz w:val="24"/>
          <w:szCs w:val="24"/>
          <w:lang w:eastAsia="ru-RU"/>
        </w:rPr>
        <w:t xml:space="preserve">При наличии оснований для отказа в предоставлении муниципальной услуги, предусмотренных </w:t>
      </w:r>
      <w:hyperlink w:anchor="sub_933" w:history="1">
        <w:r w:rsidRPr="00180873">
          <w:rPr>
            <w:rFonts w:ascii="Times New Roman" w:eastAsia="Times New Roman" w:hAnsi="Times New Roman" w:cs="Times New Roman"/>
            <w:b/>
            <w:color w:val="106BBE"/>
            <w:sz w:val="24"/>
            <w:szCs w:val="24"/>
            <w:lang w:eastAsia="ru-RU"/>
          </w:rPr>
          <w:t>пунктом 33</w:t>
        </w:r>
      </w:hyperlink>
      <w:r w:rsidRPr="00180873">
        <w:rPr>
          <w:rFonts w:ascii="Times New Roman" w:eastAsia="Times New Roman" w:hAnsi="Times New Roman" w:cs="Times New Roman"/>
          <w:sz w:val="24"/>
          <w:szCs w:val="24"/>
          <w:lang w:eastAsia="ru-RU"/>
        </w:rPr>
        <w:t xml:space="preserve"> Административного регламента, должностное лицо Администрации, ответственное за рассмотрение документов, в срок не более чем тридцать календарных дней со дня регистрации заявления и документов подготавливает письменный мотивированный отказ в предоставлении муниципальной услуги, ответственным за прием и регистрацию документов, и направляет его посредством почтового отправления с уведомлением о вручении заявителю</w:t>
      </w:r>
      <w:proofErr w:type="gramEnd"/>
      <w:r w:rsidRPr="00180873">
        <w:rPr>
          <w:rFonts w:ascii="Times New Roman" w:eastAsia="Times New Roman" w:hAnsi="Times New Roman" w:cs="Times New Roman"/>
          <w:sz w:val="24"/>
          <w:szCs w:val="24"/>
          <w:lang w:eastAsia="ru-RU"/>
        </w:rPr>
        <w:t xml:space="preserve"> (заявителям) (представителю заявителя).</w:t>
      </w:r>
    </w:p>
    <w:bookmarkEnd w:id="23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Письменный мотивированный отказ в предоставлении муниципальной услуги должен содержать ссылку на основани</w:t>
      </w:r>
      <w:proofErr w:type="gramStart"/>
      <w:r w:rsidRPr="00180873">
        <w:rPr>
          <w:rFonts w:ascii="Times New Roman" w:eastAsia="Times New Roman" w:hAnsi="Times New Roman" w:cs="Times New Roman"/>
          <w:sz w:val="24"/>
          <w:szCs w:val="24"/>
          <w:lang w:eastAsia="ru-RU"/>
        </w:rPr>
        <w:t>е</w:t>
      </w:r>
      <w:proofErr w:type="gramEnd"/>
      <w:r w:rsidRPr="00180873">
        <w:rPr>
          <w:rFonts w:ascii="Times New Roman" w:eastAsia="Times New Roman" w:hAnsi="Times New Roman" w:cs="Times New Roman"/>
          <w:sz w:val="24"/>
          <w:szCs w:val="24"/>
          <w:lang w:eastAsia="ru-RU"/>
        </w:rPr>
        <w:t xml:space="preserve"> для отказа в предоставлении муниципальной услуги, предусмотренное </w:t>
      </w:r>
      <w:hyperlink w:anchor="sub_933" w:history="1">
        <w:r w:rsidRPr="00180873">
          <w:rPr>
            <w:rFonts w:ascii="Times New Roman" w:eastAsia="Times New Roman" w:hAnsi="Times New Roman" w:cs="Times New Roman"/>
            <w:b/>
            <w:color w:val="106BBE"/>
            <w:sz w:val="24"/>
            <w:szCs w:val="24"/>
            <w:lang w:eastAsia="ru-RU"/>
          </w:rPr>
          <w:t>пунктом 33</w:t>
        </w:r>
      </w:hyperlink>
      <w:r w:rsidRPr="00180873">
        <w:rPr>
          <w:rFonts w:ascii="Times New Roman" w:eastAsia="Times New Roman" w:hAnsi="Times New Roman" w:cs="Times New Roman"/>
          <w:sz w:val="24"/>
          <w:szCs w:val="24"/>
          <w:lang w:eastAsia="ru-RU"/>
        </w:rPr>
        <w:t xml:space="preserve"> Административного регламента.</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6" w:name="sub_969"/>
      <w:r w:rsidRPr="00180873">
        <w:rPr>
          <w:rFonts w:ascii="Times New Roman" w:eastAsia="Times New Roman" w:hAnsi="Times New Roman" w:cs="Times New Roman"/>
          <w:sz w:val="24"/>
          <w:szCs w:val="24"/>
          <w:lang w:eastAsia="ru-RU"/>
        </w:rPr>
        <w:t xml:space="preserve">69. </w:t>
      </w:r>
      <w:proofErr w:type="gramStart"/>
      <w:r w:rsidRPr="00180873">
        <w:rPr>
          <w:rFonts w:ascii="Times New Roman" w:eastAsia="Times New Roman" w:hAnsi="Times New Roman" w:cs="Times New Roman"/>
          <w:sz w:val="24"/>
          <w:szCs w:val="24"/>
          <w:lang w:eastAsia="ru-RU"/>
        </w:rPr>
        <w:t xml:space="preserve">При отсутствии оснований для отказа в предоставлении муниципальной услуги, предусмотренных </w:t>
      </w:r>
      <w:hyperlink w:anchor="sub_933" w:history="1">
        <w:r w:rsidRPr="00180873">
          <w:rPr>
            <w:rFonts w:ascii="Times New Roman" w:eastAsia="Times New Roman" w:hAnsi="Times New Roman" w:cs="Times New Roman"/>
            <w:b/>
            <w:color w:val="106BBE"/>
            <w:sz w:val="24"/>
            <w:szCs w:val="24"/>
            <w:lang w:eastAsia="ru-RU"/>
          </w:rPr>
          <w:t>пунктом 33</w:t>
        </w:r>
      </w:hyperlink>
      <w:r w:rsidRPr="00180873">
        <w:rPr>
          <w:rFonts w:ascii="Times New Roman" w:eastAsia="Times New Roman" w:hAnsi="Times New Roman" w:cs="Times New Roman"/>
          <w:sz w:val="24"/>
          <w:szCs w:val="24"/>
          <w:lang w:eastAsia="ru-RU"/>
        </w:rPr>
        <w:t xml:space="preserve"> Административного регламента, должностное лицо Министерства, ответственное за рассмотрение документов, в срок не более чем тридцать календарных дней со дня регистрации заявления и документов осуществляет подготовку проекта постановление Администрации, проекта постановления, обеспечивает его согласование и подписание в установленном порядке и направляет его посредством почтового отправления с уведомлением о вручении</w:t>
      </w:r>
      <w:proofErr w:type="gramEnd"/>
      <w:r w:rsidRPr="00180873">
        <w:rPr>
          <w:rFonts w:ascii="Times New Roman" w:eastAsia="Times New Roman" w:hAnsi="Times New Roman" w:cs="Times New Roman"/>
          <w:sz w:val="24"/>
          <w:szCs w:val="24"/>
          <w:lang w:eastAsia="ru-RU"/>
        </w:rPr>
        <w:t xml:space="preserve"> заявителю (представителю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7" w:name="sub_970"/>
      <w:bookmarkEnd w:id="236"/>
      <w:r w:rsidRPr="00180873">
        <w:rPr>
          <w:rFonts w:ascii="Times New Roman" w:eastAsia="Times New Roman" w:hAnsi="Times New Roman" w:cs="Times New Roman"/>
          <w:sz w:val="24"/>
          <w:szCs w:val="24"/>
          <w:lang w:eastAsia="ru-RU"/>
        </w:rPr>
        <w:t>70. Результатом административной процедуры является направление посредством почтового отправления с уведомлением о вручении заявителю (представителю заявителя) постановления Администрации, письменного мотивированного отказа в предоставлении муниципальной услуг</w:t>
      </w:r>
      <w:proofErr w:type="gramStart"/>
      <w:r w:rsidRPr="00180873">
        <w:rPr>
          <w:rFonts w:ascii="Times New Roman" w:eastAsia="Times New Roman" w:hAnsi="Times New Roman" w:cs="Times New Roman"/>
          <w:sz w:val="24"/>
          <w:szCs w:val="24"/>
          <w:lang w:eastAsia="ru-RU"/>
        </w:rPr>
        <w:t>и(</w:t>
      </w:r>
      <w:proofErr w:type="gramEnd"/>
      <w:r w:rsidRPr="00180873">
        <w:rPr>
          <w:rFonts w:ascii="Times New Roman" w:eastAsia="Times New Roman" w:hAnsi="Times New Roman" w:cs="Times New Roman"/>
          <w:sz w:val="24"/>
          <w:szCs w:val="24"/>
          <w:lang w:eastAsia="ru-RU"/>
        </w:rPr>
        <w:t>в случае отказа в предоставлении муниципальной услуги).</w:t>
      </w:r>
    </w:p>
    <w:bookmarkEnd w:id="23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В случае обращения заявителя через МФЦ, копия указанного постановления Администрации, выдается через МФЦ.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38" w:name="sub_4000"/>
      <w:r w:rsidRPr="00180873">
        <w:rPr>
          <w:rFonts w:ascii="Times New Roman" w:eastAsia="Times New Roman" w:hAnsi="Times New Roman" w:cs="Times New Roman"/>
          <w:b/>
          <w:bCs/>
          <w:color w:val="26282F"/>
          <w:sz w:val="24"/>
          <w:szCs w:val="24"/>
          <w:lang w:eastAsia="ru-RU"/>
        </w:rPr>
        <w:t xml:space="preserve">Раздел IV. Формы </w:t>
      </w:r>
      <w:proofErr w:type="gramStart"/>
      <w:r w:rsidRPr="00180873">
        <w:rPr>
          <w:rFonts w:ascii="Times New Roman" w:eastAsia="Times New Roman" w:hAnsi="Times New Roman" w:cs="Times New Roman"/>
          <w:b/>
          <w:bCs/>
          <w:color w:val="26282F"/>
          <w:sz w:val="24"/>
          <w:szCs w:val="24"/>
          <w:lang w:eastAsia="ru-RU"/>
        </w:rPr>
        <w:t>контроля за</w:t>
      </w:r>
      <w:proofErr w:type="gramEnd"/>
      <w:r w:rsidRPr="00180873">
        <w:rPr>
          <w:rFonts w:ascii="Times New Roman" w:eastAsia="Times New Roman" w:hAnsi="Times New Roman" w:cs="Times New Roman"/>
          <w:b/>
          <w:bCs/>
          <w:color w:val="26282F"/>
          <w:sz w:val="24"/>
          <w:szCs w:val="24"/>
          <w:lang w:eastAsia="ru-RU"/>
        </w:rPr>
        <w:t xml:space="preserve"> предоставлением муниципальной услуги</w:t>
      </w:r>
    </w:p>
    <w:bookmarkEnd w:id="23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39" w:name="sub_2600"/>
      <w:r w:rsidRPr="00180873">
        <w:rPr>
          <w:rFonts w:ascii="Times New Roman" w:eastAsia="Times New Roman" w:hAnsi="Times New Roman" w:cs="Times New Roman"/>
          <w:b/>
          <w:bCs/>
          <w:color w:val="26282F"/>
          <w:sz w:val="24"/>
          <w:szCs w:val="24"/>
          <w:lang w:eastAsia="ru-RU"/>
        </w:rPr>
        <w:t xml:space="preserve">Глава 25. Порядок осуществления текущего </w:t>
      </w:r>
      <w:proofErr w:type="gramStart"/>
      <w:r w:rsidRPr="00180873">
        <w:rPr>
          <w:rFonts w:ascii="Times New Roman" w:eastAsia="Times New Roman" w:hAnsi="Times New Roman" w:cs="Times New Roman"/>
          <w:b/>
          <w:bCs/>
          <w:color w:val="26282F"/>
          <w:sz w:val="24"/>
          <w:szCs w:val="24"/>
          <w:lang w:eastAsia="ru-RU"/>
        </w:rPr>
        <w:t>контроля за</w:t>
      </w:r>
      <w:proofErr w:type="gramEnd"/>
      <w:r w:rsidRPr="00180873">
        <w:rPr>
          <w:rFonts w:ascii="Times New Roman" w:eastAsia="Times New Roman" w:hAnsi="Times New Roman" w:cs="Times New Roman"/>
          <w:b/>
          <w:bCs/>
          <w:color w:val="26282F"/>
          <w:sz w:val="24"/>
          <w:szCs w:val="24"/>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bookmarkEnd w:id="23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0" w:name="sub_971"/>
      <w:r w:rsidRPr="00180873">
        <w:rPr>
          <w:rFonts w:ascii="Times New Roman" w:eastAsia="Times New Roman" w:hAnsi="Times New Roman" w:cs="Times New Roman"/>
          <w:sz w:val="24"/>
          <w:szCs w:val="24"/>
          <w:lang w:eastAsia="ru-RU"/>
        </w:rPr>
        <w:t>71. Основными задачами текущего контроля являются: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1" w:name="sub_711"/>
      <w:bookmarkEnd w:id="240"/>
      <w:r w:rsidRPr="00180873">
        <w:rPr>
          <w:rFonts w:ascii="Times New Roman" w:eastAsia="Times New Roman" w:hAnsi="Times New Roman" w:cs="Times New Roman"/>
          <w:sz w:val="24"/>
          <w:szCs w:val="24"/>
          <w:lang w:eastAsia="ru-RU"/>
        </w:rPr>
        <w:t>1) обеспечение своевременного и качественного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2" w:name="sub_712"/>
      <w:bookmarkEnd w:id="241"/>
      <w:r w:rsidRPr="00180873">
        <w:rPr>
          <w:rFonts w:ascii="Times New Roman" w:eastAsia="Times New Roman" w:hAnsi="Times New Roman" w:cs="Times New Roman"/>
          <w:sz w:val="24"/>
          <w:szCs w:val="24"/>
          <w:lang w:eastAsia="ru-RU"/>
        </w:rPr>
        <w:t>2) выявление нарушений в сроках и качестве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3" w:name="sub_713"/>
      <w:bookmarkEnd w:id="242"/>
      <w:r w:rsidRPr="00180873">
        <w:rPr>
          <w:rFonts w:ascii="Times New Roman" w:eastAsia="Times New Roman" w:hAnsi="Times New Roman" w:cs="Times New Roman"/>
          <w:sz w:val="24"/>
          <w:szCs w:val="24"/>
          <w:lang w:eastAsia="ru-RU"/>
        </w:rPr>
        <w:t>3) выявление и устранение причин и условий, способствующих ненадлежащему предоставлению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4" w:name="sub_714"/>
      <w:bookmarkEnd w:id="243"/>
      <w:r w:rsidRPr="00180873">
        <w:rPr>
          <w:rFonts w:ascii="Times New Roman" w:eastAsia="Times New Roman" w:hAnsi="Times New Roman" w:cs="Times New Roman"/>
          <w:sz w:val="24"/>
          <w:szCs w:val="24"/>
          <w:lang w:eastAsia="ru-RU"/>
        </w:rPr>
        <w:t>4) принятие мер по надлежащему предоставлению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5" w:name="sub_972"/>
      <w:bookmarkEnd w:id="244"/>
      <w:r w:rsidRPr="00180873">
        <w:rPr>
          <w:rFonts w:ascii="Times New Roman" w:eastAsia="Times New Roman" w:hAnsi="Times New Roman" w:cs="Times New Roman"/>
          <w:sz w:val="24"/>
          <w:szCs w:val="24"/>
          <w:lang w:eastAsia="ru-RU"/>
        </w:rPr>
        <w:t xml:space="preserve">72. Текущий </w:t>
      </w:r>
      <w:proofErr w:type="gramStart"/>
      <w:r w:rsidRPr="00180873">
        <w:rPr>
          <w:rFonts w:ascii="Times New Roman" w:eastAsia="Times New Roman" w:hAnsi="Times New Roman" w:cs="Times New Roman"/>
          <w:sz w:val="24"/>
          <w:szCs w:val="24"/>
          <w:lang w:eastAsia="ru-RU"/>
        </w:rPr>
        <w:t>контроль за</w:t>
      </w:r>
      <w:proofErr w:type="gramEnd"/>
      <w:r w:rsidRPr="00180873">
        <w:rPr>
          <w:rFonts w:ascii="Times New Roman" w:eastAsia="Times New Roman" w:hAnsi="Times New Roman" w:cs="Times New Roman"/>
          <w:sz w:val="24"/>
          <w:szCs w:val="24"/>
          <w:lang w:eastAsia="ru-RU"/>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главой муниципального образования «Майск» рассмотрения отчетов должностных лиц Администрации, а также рассмотрения жалоб </w:t>
      </w:r>
      <w:r w:rsidRPr="00180873">
        <w:rPr>
          <w:rFonts w:ascii="Times New Roman" w:eastAsia="Times New Roman" w:hAnsi="Times New Roman" w:cs="Times New Roman"/>
          <w:sz w:val="24"/>
          <w:szCs w:val="24"/>
          <w:lang w:eastAsia="ru-RU"/>
        </w:rPr>
        <w:lastRenderedPageBreak/>
        <w:t>заинтересованных лиц.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6" w:name="sub_973"/>
      <w:bookmarkEnd w:id="245"/>
      <w:r w:rsidRPr="00180873">
        <w:rPr>
          <w:rFonts w:ascii="Times New Roman" w:eastAsia="Times New Roman" w:hAnsi="Times New Roman" w:cs="Times New Roman"/>
          <w:sz w:val="24"/>
          <w:szCs w:val="24"/>
          <w:lang w:eastAsia="ru-RU"/>
        </w:rPr>
        <w:t>73. Текущий контроль осуществляется постоянно.</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7" w:name="sub_974"/>
      <w:bookmarkEnd w:id="246"/>
      <w:r w:rsidRPr="00180873">
        <w:rPr>
          <w:rFonts w:ascii="Times New Roman" w:eastAsia="Times New Roman" w:hAnsi="Times New Roman" w:cs="Times New Roman"/>
          <w:sz w:val="24"/>
          <w:szCs w:val="24"/>
          <w:lang w:eastAsia="ru-RU"/>
        </w:rPr>
        <w:t xml:space="preserve">74. </w:t>
      </w:r>
      <w:proofErr w:type="gramStart"/>
      <w:r w:rsidRPr="00180873">
        <w:rPr>
          <w:rFonts w:ascii="Times New Roman" w:eastAsia="Times New Roman" w:hAnsi="Times New Roman" w:cs="Times New Roman"/>
          <w:sz w:val="24"/>
          <w:szCs w:val="24"/>
          <w:lang w:eastAsia="ru-RU"/>
        </w:rPr>
        <w:t>Контроль за</w:t>
      </w:r>
      <w:proofErr w:type="gramEnd"/>
      <w:r w:rsidRPr="00180873">
        <w:rPr>
          <w:rFonts w:ascii="Times New Roman" w:eastAsia="Times New Roman" w:hAnsi="Times New Roman" w:cs="Times New Roman"/>
          <w:sz w:val="24"/>
          <w:szCs w:val="24"/>
          <w:lang w:eastAsia="ru-RU"/>
        </w:rPr>
        <w:t xml:space="preserve">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bookmarkEnd w:id="24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48" w:name="sub_2700"/>
      <w:r w:rsidRPr="00180873">
        <w:rPr>
          <w:rFonts w:ascii="Times New Roman" w:eastAsia="Times New Roman" w:hAnsi="Times New Roman" w:cs="Times New Roman"/>
          <w:b/>
          <w:bCs/>
          <w:color w:val="26282F"/>
          <w:sz w:val="24"/>
          <w:szCs w:val="24"/>
          <w:lang w:eastAsia="ru-RU"/>
        </w:rPr>
        <w:t xml:space="preserve">Глава 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80873">
        <w:rPr>
          <w:rFonts w:ascii="Times New Roman" w:eastAsia="Times New Roman" w:hAnsi="Times New Roman" w:cs="Times New Roman"/>
          <w:b/>
          <w:bCs/>
          <w:color w:val="26282F"/>
          <w:sz w:val="24"/>
          <w:szCs w:val="24"/>
          <w:lang w:eastAsia="ru-RU"/>
        </w:rPr>
        <w:t>контроля за</w:t>
      </w:r>
      <w:proofErr w:type="gramEnd"/>
      <w:r w:rsidRPr="00180873">
        <w:rPr>
          <w:rFonts w:ascii="Times New Roman" w:eastAsia="Times New Roman" w:hAnsi="Times New Roman" w:cs="Times New Roman"/>
          <w:b/>
          <w:bCs/>
          <w:color w:val="26282F"/>
          <w:sz w:val="24"/>
          <w:szCs w:val="24"/>
          <w:lang w:eastAsia="ru-RU"/>
        </w:rPr>
        <w:t xml:space="preserve"> полнотой и качеством предоставления муниципальной услуги</w:t>
      </w:r>
    </w:p>
    <w:bookmarkEnd w:id="24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9" w:name="sub_975"/>
      <w:r w:rsidRPr="00180873">
        <w:rPr>
          <w:rFonts w:ascii="Times New Roman" w:eastAsia="Times New Roman" w:hAnsi="Times New Roman" w:cs="Times New Roman"/>
          <w:sz w:val="24"/>
          <w:szCs w:val="24"/>
          <w:lang w:eastAsia="ru-RU"/>
        </w:rPr>
        <w:t>75. Проверки порядка предоставления муниципальной услуги бывают плановыми и внеплановыми.</w:t>
      </w:r>
    </w:p>
    <w:bookmarkEnd w:id="24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 xml:space="preserve">Периодичность </w:t>
      </w:r>
      <w:proofErr w:type="gramStart"/>
      <w:r w:rsidRPr="00180873">
        <w:rPr>
          <w:rFonts w:ascii="Times New Roman" w:eastAsia="Times New Roman" w:hAnsi="Times New Roman" w:cs="Times New Roman"/>
          <w:sz w:val="24"/>
          <w:szCs w:val="24"/>
          <w:lang w:eastAsia="ru-RU"/>
        </w:rPr>
        <w:t>проведения проверок порядка предоставления муниципальной услуги</w:t>
      </w:r>
      <w:proofErr w:type="gramEnd"/>
      <w:r w:rsidRPr="00180873">
        <w:rPr>
          <w:rFonts w:ascii="Times New Roman" w:eastAsia="Times New Roman" w:hAnsi="Times New Roman" w:cs="Times New Roman"/>
          <w:sz w:val="24"/>
          <w:szCs w:val="24"/>
          <w:lang w:eastAsia="ru-RU"/>
        </w:rPr>
        <w:t xml:space="preserve"> носит плановый характер (осуществляется на основании планов работы) и внеплановый характер (при выявлении фактов нарушения должностными лицами Администрации порядка предоставления муниципальной услуги, в том числе по конкретному обращению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0" w:name="sub_976"/>
      <w:r w:rsidRPr="00180873">
        <w:rPr>
          <w:rFonts w:ascii="Times New Roman" w:eastAsia="Times New Roman" w:hAnsi="Times New Roman" w:cs="Times New Roman"/>
          <w:sz w:val="24"/>
          <w:szCs w:val="24"/>
          <w:lang w:eastAsia="ru-RU"/>
        </w:rPr>
        <w:t>76. Для проведения проверки порядка предоставления муниципальной услуги актом Администрации формируется комиссия, в состав которой включаются должностные лица Администрации</w:t>
      </w:r>
      <w:proofErr w:type="gramStart"/>
      <w:r w:rsidRPr="00180873">
        <w:rPr>
          <w:rFonts w:ascii="Times New Roman" w:eastAsia="Times New Roman" w:hAnsi="Times New Roman" w:cs="Times New Roman"/>
          <w:sz w:val="24"/>
          <w:szCs w:val="24"/>
          <w:lang w:eastAsia="ru-RU"/>
        </w:rPr>
        <w:t xml:space="preserve"> ,</w:t>
      </w:r>
      <w:proofErr w:type="gramEnd"/>
      <w:r w:rsidRPr="00180873">
        <w:rPr>
          <w:rFonts w:ascii="Times New Roman" w:eastAsia="Times New Roman" w:hAnsi="Times New Roman" w:cs="Times New Roman"/>
          <w:sz w:val="24"/>
          <w:szCs w:val="24"/>
          <w:lang w:eastAsia="ru-RU"/>
        </w:rPr>
        <w:t xml:space="preserve"> не участвующие в предоставлении муниципальной услуги.</w:t>
      </w:r>
    </w:p>
    <w:bookmarkEnd w:id="25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Проверки проводятся с целью выявления и устранения нарушений прав и законных интересов заявителей, рассмотрения, принятия решений и подготовки ответов на обращения заявителей, содержащие жалобы на решения, действия (бездействие) должностных лиц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1" w:name="sub_977"/>
      <w:r w:rsidRPr="00180873">
        <w:rPr>
          <w:rFonts w:ascii="Times New Roman" w:eastAsia="Times New Roman" w:hAnsi="Times New Roman" w:cs="Times New Roman"/>
          <w:sz w:val="24"/>
          <w:szCs w:val="24"/>
          <w:lang w:eastAsia="ru-RU"/>
        </w:rPr>
        <w:t xml:space="preserve">77. По результатам </w:t>
      </w:r>
      <w:proofErr w:type="gramStart"/>
      <w:r w:rsidRPr="00180873">
        <w:rPr>
          <w:rFonts w:ascii="Times New Roman" w:eastAsia="Times New Roman" w:hAnsi="Times New Roman" w:cs="Times New Roman"/>
          <w:sz w:val="24"/>
          <w:szCs w:val="24"/>
          <w:lang w:eastAsia="ru-RU"/>
        </w:rPr>
        <w:t>проведения проверки порядка предоставления муниципальной услуги</w:t>
      </w:r>
      <w:proofErr w:type="gramEnd"/>
      <w:r w:rsidRPr="00180873">
        <w:rPr>
          <w:rFonts w:ascii="Times New Roman" w:eastAsia="Times New Roman" w:hAnsi="Times New Roman" w:cs="Times New Roman"/>
          <w:sz w:val="24"/>
          <w:szCs w:val="24"/>
          <w:lang w:eastAsia="ru-RU"/>
        </w:rPr>
        <w:t xml:space="preserve"> оформляется акт проверки, который подписывается членами комиссии.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2" w:name="sub_978"/>
      <w:bookmarkEnd w:id="251"/>
      <w:r w:rsidRPr="00180873">
        <w:rPr>
          <w:rFonts w:ascii="Times New Roman" w:eastAsia="Times New Roman" w:hAnsi="Times New Roman" w:cs="Times New Roman"/>
          <w:sz w:val="24"/>
          <w:szCs w:val="24"/>
          <w:lang w:eastAsia="ru-RU"/>
        </w:rPr>
        <w:t>78. Срок проведения проверки и оформления акта составляет тридцать календарных дней со дня начала проверки. Днем начала проверки является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десяти календарных дней с момента конкретного обращения заявителя.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3" w:name="sub_979"/>
      <w:bookmarkEnd w:id="252"/>
      <w:r w:rsidRPr="00180873">
        <w:rPr>
          <w:rFonts w:ascii="Times New Roman" w:eastAsia="Times New Roman" w:hAnsi="Times New Roman" w:cs="Times New Roman"/>
          <w:sz w:val="24"/>
          <w:szCs w:val="24"/>
          <w:lang w:eastAsia="ru-RU"/>
        </w:rPr>
        <w:t>79. Заявитель уведомляется о результатах проверки в течение десяти календарных дней со дня принятия соответствующего решения.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4" w:name="sub_980"/>
      <w:bookmarkEnd w:id="253"/>
      <w:r w:rsidRPr="00180873">
        <w:rPr>
          <w:rFonts w:ascii="Times New Roman" w:eastAsia="Times New Roman" w:hAnsi="Times New Roman" w:cs="Times New Roman"/>
          <w:sz w:val="24"/>
          <w:szCs w:val="24"/>
          <w:lang w:eastAsia="ru-RU"/>
        </w:rPr>
        <w:t>80. Внеплановые проверки осуществляются по решению Главы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5" w:name="sub_981"/>
      <w:bookmarkEnd w:id="254"/>
      <w:r w:rsidRPr="00180873">
        <w:rPr>
          <w:rFonts w:ascii="Times New Roman" w:eastAsia="Times New Roman" w:hAnsi="Times New Roman" w:cs="Times New Roman"/>
          <w:sz w:val="24"/>
          <w:szCs w:val="24"/>
          <w:lang w:eastAsia="ru-RU"/>
        </w:rPr>
        <w:t>81. Плановые проверки осуществляются на основании полугодовых или годовых планов работы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6" w:name="sub_982"/>
      <w:bookmarkEnd w:id="255"/>
      <w:r w:rsidRPr="00180873">
        <w:rPr>
          <w:rFonts w:ascii="Times New Roman" w:eastAsia="Times New Roman" w:hAnsi="Times New Roman" w:cs="Times New Roman"/>
          <w:sz w:val="24"/>
          <w:szCs w:val="24"/>
          <w:lang w:eastAsia="ru-RU"/>
        </w:rPr>
        <w:t>82.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w:t>
      </w:r>
    </w:p>
    <w:bookmarkEnd w:id="25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57" w:name="sub_2800"/>
      <w:r w:rsidRPr="00180873">
        <w:rPr>
          <w:rFonts w:ascii="Times New Roman" w:eastAsia="Times New Roman" w:hAnsi="Times New Roman" w:cs="Times New Roman"/>
          <w:b/>
          <w:bCs/>
          <w:color w:val="26282F"/>
          <w:sz w:val="24"/>
          <w:szCs w:val="24"/>
          <w:lang w:eastAsia="ru-RU"/>
        </w:rPr>
        <w:t>Глава 27. Ответственность должностных лиц Администрации муниципального образования «Майск», за решения и действия (бездействие), принимаемые (осуществляемые) ими в ходе предоставления муниципальной услуги</w:t>
      </w:r>
    </w:p>
    <w:bookmarkEnd w:id="25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8" w:name="sub_983"/>
      <w:r w:rsidRPr="00180873">
        <w:rPr>
          <w:rFonts w:ascii="Times New Roman" w:eastAsia="Times New Roman" w:hAnsi="Times New Roman" w:cs="Times New Roman"/>
          <w:sz w:val="24"/>
          <w:szCs w:val="24"/>
          <w:lang w:eastAsia="ru-RU"/>
        </w:rPr>
        <w:t>83. 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 которая определяется в соответствии с должностными регламентами должностных лиц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9" w:name="sub_984"/>
      <w:bookmarkEnd w:id="258"/>
      <w:r w:rsidRPr="00180873">
        <w:rPr>
          <w:rFonts w:ascii="Times New Roman" w:eastAsia="Times New Roman" w:hAnsi="Times New Roman" w:cs="Times New Roman"/>
          <w:sz w:val="24"/>
          <w:szCs w:val="24"/>
          <w:lang w:eastAsia="ru-RU"/>
        </w:rPr>
        <w:t>84. При выявлении нарушений прав заявителей в связи с исполнением Административного регламента виновные в нарушении должностные лица Администрации привлекаются к ответственности в соответствии с законодательством.</w:t>
      </w:r>
    </w:p>
    <w:bookmarkEnd w:id="25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60" w:name="sub_2900"/>
      <w:r w:rsidRPr="00180873">
        <w:rPr>
          <w:rFonts w:ascii="Times New Roman" w:eastAsia="Times New Roman" w:hAnsi="Times New Roman" w:cs="Times New Roman"/>
          <w:b/>
          <w:bCs/>
          <w:color w:val="26282F"/>
          <w:sz w:val="24"/>
          <w:szCs w:val="24"/>
          <w:lang w:eastAsia="ru-RU"/>
        </w:rPr>
        <w:lastRenderedPageBreak/>
        <w:t xml:space="preserve">Глава 28. Положения, характеризующие требования к порядку и формам </w:t>
      </w:r>
      <w:proofErr w:type="gramStart"/>
      <w:r w:rsidRPr="00180873">
        <w:rPr>
          <w:rFonts w:ascii="Times New Roman" w:eastAsia="Times New Roman" w:hAnsi="Times New Roman" w:cs="Times New Roman"/>
          <w:b/>
          <w:bCs/>
          <w:color w:val="26282F"/>
          <w:sz w:val="24"/>
          <w:szCs w:val="24"/>
          <w:lang w:eastAsia="ru-RU"/>
        </w:rPr>
        <w:t>контроля за</w:t>
      </w:r>
      <w:proofErr w:type="gramEnd"/>
      <w:r w:rsidRPr="00180873">
        <w:rPr>
          <w:rFonts w:ascii="Times New Roman" w:eastAsia="Times New Roman" w:hAnsi="Times New Roman" w:cs="Times New Roman"/>
          <w:b/>
          <w:bCs/>
          <w:color w:val="26282F"/>
          <w:sz w:val="24"/>
          <w:szCs w:val="24"/>
          <w:lang w:eastAsia="ru-RU"/>
        </w:rPr>
        <w:t xml:space="preserve"> предоставлением муниципальной услуги, в том числе со стороны граждан, их объединений и организаций</w:t>
      </w:r>
    </w:p>
    <w:bookmarkEnd w:id="26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1" w:name="sub_985"/>
      <w:r w:rsidRPr="00180873">
        <w:rPr>
          <w:rFonts w:ascii="Times New Roman" w:eastAsia="Times New Roman" w:hAnsi="Times New Roman" w:cs="Times New Roman"/>
          <w:sz w:val="24"/>
          <w:szCs w:val="24"/>
          <w:lang w:eastAsia="ru-RU"/>
        </w:rPr>
        <w:t xml:space="preserve">85. </w:t>
      </w:r>
      <w:proofErr w:type="gramStart"/>
      <w:r w:rsidRPr="00180873">
        <w:rPr>
          <w:rFonts w:ascii="Times New Roman" w:eastAsia="Times New Roman" w:hAnsi="Times New Roman" w:cs="Times New Roman"/>
          <w:sz w:val="24"/>
          <w:szCs w:val="24"/>
          <w:lang w:eastAsia="ru-RU"/>
        </w:rPr>
        <w:t>Контроль за</w:t>
      </w:r>
      <w:proofErr w:type="gramEnd"/>
      <w:r w:rsidRPr="00180873">
        <w:rPr>
          <w:rFonts w:ascii="Times New Roman" w:eastAsia="Times New Roman" w:hAnsi="Times New Roman" w:cs="Times New Roman"/>
          <w:sz w:val="24"/>
          <w:szCs w:val="24"/>
          <w:lang w:eastAsia="ru-RU"/>
        </w:rPr>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2" w:name="sub_851"/>
      <w:bookmarkEnd w:id="261"/>
      <w:r w:rsidRPr="00180873">
        <w:rPr>
          <w:rFonts w:ascii="Times New Roman" w:eastAsia="Times New Roman" w:hAnsi="Times New Roman" w:cs="Times New Roman"/>
          <w:sz w:val="24"/>
          <w:szCs w:val="24"/>
          <w:lang w:eastAsia="ru-RU"/>
        </w:rPr>
        <w:t>1) нарушения прав и законных интересов граждан, их объединений и организаций решением, действием (бездействием) Администрации и их должностных лиц;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3" w:name="sub_852"/>
      <w:bookmarkEnd w:id="262"/>
      <w:r w:rsidRPr="00180873">
        <w:rPr>
          <w:rFonts w:ascii="Times New Roman" w:eastAsia="Times New Roman" w:hAnsi="Times New Roman" w:cs="Times New Roman"/>
          <w:sz w:val="24"/>
          <w:szCs w:val="24"/>
          <w:lang w:eastAsia="ru-RU"/>
        </w:rPr>
        <w:t>2) нарушения положений Административного регламента, нормативных правовых актов Российской Федерации, устанавливающих требования к предоставлению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4" w:name="sub_853"/>
      <w:bookmarkEnd w:id="263"/>
      <w:r w:rsidRPr="00180873">
        <w:rPr>
          <w:rFonts w:ascii="Times New Roman" w:eastAsia="Times New Roman" w:hAnsi="Times New Roman" w:cs="Times New Roman"/>
          <w:sz w:val="24"/>
          <w:szCs w:val="24"/>
          <w:lang w:eastAsia="ru-RU"/>
        </w:rPr>
        <w:t>3) некорректного поведения должностных лиц Администрации, нарушения правил служебной этики при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5" w:name="sub_986"/>
      <w:bookmarkEnd w:id="264"/>
      <w:r w:rsidRPr="00180873">
        <w:rPr>
          <w:rFonts w:ascii="Times New Roman" w:eastAsia="Times New Roman" w:hAnsi="Times New Roman" w:cs="Times New Roman"/>
          <w:sz w:val="24"/>
          <w:szCs w:val="24"/>
          <w:lang w:eastAsia="ru-RU"/>
        </w:rPr>
        <w:t xml:space="preserve">86. Информацию, указанную в </w:t>
      </w:r>
      <w:hyperlink w:anchor="sub_985" w:history="1">
        <w:r w:rsidRPr="00180873">
          <w:rPr>
            <w:rFonts w:ascii="Times New Roman" w:eastAsia="Times New Roman" w:hAnsi="Times New Roman" w:cs="Times New Roman"/>
            <w:b/>
            <w:color w:val="106BBE"/>
            <w:sz w:val="24"/>
            <w:szCs w:val="24"/>
            <w:lang w:eastAsia="ru-RU"/>
          </w:rPr>
          <w:t>пункте 85</w:t>
        </w:r>
      </w:hyperlink>
      <w:r w:rsidRPr="00180873">
        <w:rPr>
          <w:rFonts w:ascii="Times New Roman" w:eastAsia="Times New Roman" w:hAnsi="Times New Roman" w:cs="Times New Roman"/>
          <w:sz w:val="24"/>
          <w:szCs w:val="24"/>
          <w:lang w:eastAsia="ru-RU"/>
        </w:rPr>
        <w:t xml:space="preserve"> Административного регламента, граждане, их объединения и организации могут сообщить по телефонам Администрации, указанным в </w:t>
      </w:r>
      <w:hyperlink w:anchor="sub_912" w:history="1">
        <w:r w:rsidRPr="00180873">
          <w:rPr>
            <w:rFonts w:ascii="Times New Roman" w:eastAsia="Times New Roman" w:hAnsi="Times New Roman" w:cs="Times New Roman"/>
            <w:b/>
            <w:color w:val="106BBE"/>
            <w:sz w:val="24"/>
            <w:szCs w:val="24"/>
            <w:lang w:eastAsia="ru-RU"/>
          </w:rPr>
          <w:t>пунктах 12</w:t>
        </w:r>
      </w:hyperlink>
      <w:r w:rsidRPr="00180873">
        <w:rPr>
          <w:rFonts w:ascii="Times New Roman" w:eastAsia="Times New Roman" w:hAnsi="Times New Roman" w:cs="Times New Roman"/>
          <w:sz w:val="24"/>
          <w:szCs w:val="24"/>
          <w:lang w:eastAsia="ru-RU"/>
        </w:rPr>
        <w:t xml:space="preserve">, </w:t>
      </w:r>
      <w:hyperlink w:anchor="sub_913" w:history="1">
        <w:r w:rsidRPr="00180873">
          <w:rPr>
            <w:rFonts w:ascii="Times New Roman" w:eastAsia="Times New Roman" w:hAnsi="Times New Roman" w:cs="Times New Roman"/>
            <w:b/>
            <w:color w:val="106BBE"/>
            <w:sz w:val="24"/>
            <w:szCs w:val="24"/>
            <w:lang w:eastAsia="ru-RU"/>
          </w:rPr>
          <w:t>13</w:t>
        </w:r>
      </w:hyperlink>
      <w:r w:rsidRPr="00180873">
        <w:rPr>
          <w:rFonts w:ascii="Times New Roman" w:eastAsia="Times New Roman" w:hAnsi="Times New Roman" w:cs="Times New Roman"/>
          <w:sz w:val="24"/>
          <w:szCs w:val="24"/>
          <w:lang w:eastAsia="ru-RU"/>
        </w:rPr>
        <w:t xml:space="preserve"> Административного регламента, или на официальном сайте Администрации муниципального образования «Майск» в сети "Интернет".</w:t>
      </w:r>
    </w:p>
    <w:bookmarkEnd w:id="26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66" w:name="sub_5000"/>
      <w:r w:rsidRPr="00180873">
        <w:rPr>
          <w:rFonts w:ascii="Times New Roman" w:eastAsia="Times New Roman" w:hAnsi="Times New Roman" w:cs="Times New Roman"/>
          <w:b/>
          <w:bCs/>
          <w:color w:val="26282F"/>
          <w:sz w:val="24"/>
          <w:szCs w:val="24"/>
          <w:lang w:eastAsia="ru-RU"/>
        </w:rPr>
        <w:t>Раздел V. Досудебный (внесудебный) порядок обжалования решений и действий (бездействия) Правительства Иркутской области, министерства, их должностных лиц</w:t>
      </w:r>
    </w:p>
    <w:bookmarkEnd w:id="26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67" w:name="sub_30000"/>
      <w:r w:rsidRPr="00180873">
        <w:rPr>
          <w:rFonts w:ascii="Times New Roman" w:eastAsia="Times New Roman" w:hAnsi="Times New Roman" w:cs="Times New Roman"/>
          <w:b/>
          <w:bCs/>
          <w:color w:val="26282F"/>
          <w:sz w:val="24"/>
          <w:szCs w:val="24"/>
          <w:lang w:eastAsia="ru-RU"/>
        </w:rPr>
        <w:t>Глава 29. Информация для заявителя о его праве подать жалобу на решение и (или) действия (бездействие) исполнительного органа и (или) его должностных лиц, служащих Администрации муниципального образования «Майск» при предоставлении муниципальной услуги</w:t>
      </w:r>
    </w:p>
    <w:bookmarkEnd w:id="26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8" w:name="sub_987"/>
      <w:r w:rsidRPr="00180873">
        <w:rPr>
          <w:rFonts w:ascii="Times New Roman" w:eastAsia="Times New Roman" w:hAnsi="Times New Roman" w:cs="Times New Roman"/>
          <w:sz w:val="24"/>
          <w:szCs w:val="24"/>
          <w:lang w:eastAsia="ru-RU"/>
        </w:rPr>
        <w:t>87. Информация для заявителя о его праве подать жалобу на решения и (или) действия (бездействие) Администрации, их должностных лиц при предоставлении муниципальной услуг</w:t>
      </w:r>
      <w:proofErr w:type="gramStart"/>
      <w:r w:rsidRPr="00180873">
        <w:rPr>
          <w:rFonts w:ascii="Times New Roman" w:eastAsia="Times New Roman" w:hAnsi="Times New Roman" w:cs="Times New Roman"/>
          <w:sz w:val="24"/>
          <w:szCs w:val="24"/>
          <w:lang w:eastAsia="ru-RU"/>
        </w:rPr>
        <w:t>и(</w:t>
      </w:r>
      <w:proofErr w:type="gramEnd"/>
      <w:r w:rsidRPr="00180873">
        <w:rPr>
          <w:rFonts w:ascii="Times New Roman" w:eastAsia="Times New Roman" w:hAnsi="Times New Roman" w:cs="Times New Roman"/>
          <w:sz w:val="24"/>
          <w:szCs w:val="24"/>
          <w:lang w:eastAsia="ru-RU"/>
        </w:rPr>
        <w:t xml:space="preserve">далее - жалоба) предоставляется в порядке, предусмотренном </w:t>
      </w:r>
      <w:hyperlink w:anchor="sub_98" w:history="1">
        <w:r w:rsidRPr="00180873">
          <w:rPr>
            <w:rFonts w:ascii="Times New Roman" w:eastAsia="Times New Roman" w:hAnsi="Times New Roman" w:cs="Times New Roman"/>
            <w:b/>
            <w:color w:val="106BBE"/>
            <w:sz w:val="24"/>
            <w:szCs w:val="24"/>
            <w:lang w:eastAsia="ru-RU"/>
          </w:rPr>
          <w:t>пунктами 8</w:t>
        </w:r>
      </w:hyperlink>
      <w:r w:rsidRPr="00180873">
        <w:rPr>
          <w:rFonts w:ascii="Times New Roman" w:eastAsia="Times New Roman" w:hAnsi="Times New Roman" w:cs="Times New Roman"/>
          <w:sz w:val="24"/>
          <w:szCs w:val="24"/>
          <w:lang w:eastAsia="ru-RU"/>
        </w:rPr>
        <w:t xml:space="preserve">, </w:t>
      </w:r>
      <w:hyperlink w:anchor="sub_99" w:history="1">
        <w:r w:rsidRPr="00180873">
          <w:rPr>
            <w:rFonts w:ascii="Times New Roman" w:eastAsia="Times New Roman" w:hAnsi="Times New Roman" w:cs="Times New Roman"/>
            <w:b/>
            <w:color w:val="106BBE"/>
            <w:sz w:val="24"/>
            <w:szCs w:val="24"/>
            <w:lang w:eastAsia="ru-RU"/>
          </w:rPr>
          <w:t>9</w:t>
        </w:r>
      </w:hyperlink>
      <w:r w:rsidRPr="00180873">
        <w:rPr>
          <w:rFonts w:ascii="Times New Roman" w:eastAsia="Times New Roman" w:hAnsi="Times New Roman" w:cs="Times New Roman"/>
          <w:sz w:val="24"/>
          <w:szCs w:val="24"/>
          <w:lang w:eastAsia="ru-RU"/>
        </w:rPr>
        <w:t xml:space="preserve"> Административного регламента.</w:t>
      </w:r>
    </w:p>
    <w:bookmarkEnd w:id="26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69" w:name="sub_3100"/>
      <w:r w:rsidRPr="00180873">
        <w:rPr>
          <w:rFonts w:ascii="Times New Roman" w:eastAsia="Times New Roman" w:hAnsi="Times New Roman" w:cs="Times New Roman"/>
          <w:b/>
          <w:bCs/>
          <w:color w:val="26282F"/>
          <w:sz w:val="24"/>
          <w:szCs w:val="24"/>
          <w:lang w:eastAsia="ru-RU"/>
        </w:rPr>
        <w:t>Глава 30. Предмет жалобы</w:t>
      </w:r>
    </w:p>
    <w:bookmarkEnd w:id="26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0" w:name="sub_988"/>
      <w:r w:rsidRPr="00180873">
        <w:rPr>
          <w:rFonts w:ascii="Times New Roman" w:eastAsia="Times New Roman" w:hAnsi="Times New Roman" w:cs="Times New Roman"/>
          <w:sz w:val="24"/>
          <w:szCs w:val="24"/>
          <w:lang w:eastAsia="ru-RU"/>
        </w:rPr>
        <w:t>88. В досудебном (внесудебном) порядке обжалуются решения и действия (бездействие) Администрации, их должностных лиц, в том числе в следующих случаях:</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1" w:name="sub_881"/>
      <w:bookmarkEnd w:id="270"/>
      <w:r w:rsidRPr="00180873">
        <w:rPr>
          <w:rFonts w:ascii="Times New Roman" w:eastAsia="Times New Roman" w:hAnsi="Times New Roman" w:cs="Times New Roman"/>
          <w:sz w:val="24"/>
          <w:szCs w:val="24"/>
          <w:lang w:eastAsia="ru-RU"/>
        </w:rPr>
        <w:t>1) нарушение срока регистрации заявления о предоставлении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2" w:name="sub_882"/>
      <w:bookmarkEnd w:id="271"/>
      <w:r w:rsidRPr="00180873">
        <w:rPr>
          <w:rFonts w:ascii="Times New Roman" w:eastAsia="Times New Roman" w:hAnsi="Times New Roman" w:cs="Times New Roman"/>
          <w:sz w:val="24"/>
          <w:szCs w:val="24"/>
          <w:lang w:eastAsia="ru-RU"/>
        </w:rPr>
        <w:t>2) нарушение срока 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3" w:name="sub_883"/>
      <w:bookmarkEnd w:id="272"/>
      <w:r w:rsidRPr="00180873">
        <w:rPr>
          <w:rFonts w:ascii="Times New Roman" w:eastAsia="Times New Roman" w:hAnsi="Times New Roman" w:cs="Times New Roman"/>
          <w:sz w:val="24"/>
          <w:szCs w:val="24"/>
          <w:lang w:eastAsia="ru-RU"/>
        </w:rPr>
        <w:t>3) требование у заявителя документов для предоставления муниципальной услуги, не предусмотренных нормативными правовыми актами Российской Федерации, нормативными правовыми актами Иркутской области, Административным регламентом;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4" w:name="sub_884"/>
      <w:bookmarkEnd w:id="273"/>
      <w:r w:rsidRPr="00180873">
        <w:rPr>
          <w:rFonts w:ascii="Times New Roman" w:eastAsia="Times New Roman" w:hAnsi="Times New Roman" w:cs="Times New Roman"/>
          <w:sz w:val="24"/>
          <w:szCs w:val="24"/>
          <w:lang w:eastAsia="ru-RU"/>
        </w:rPr>
        <w:t>4) отказ в приеме документов для предоставления муниципальной услуги, предоставление которых предусмотрено нормативными правовыми актами Российской Федерации, нормативными правовыми актами Иркутской области, Административным регламентом;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5" w:name="sub_885"/>
      <w:bookmarkEnd w:id="274"/>
      <w:proofErr w:type="gramStart"/>
      <w:r w:rsidRPr="00180873">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а также Административным регламентом;</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6" w:name="sub_886"/>
      <w:bookmarkEnd w:id="275"/>
      <w:r w:rsidRPr="00180873">
        <w:rPr>
          <w:rFonts w:ascii="Times New Roman" w:eastAsia="Times New Roman" w:hAnsi="Times New Roman" w:cs="Times New Roman"/>
          <w:sz w:val="24"/>
          <w:szCs w:val="24"/>
          <w:lang w:eastAsia="ru-RU"/>
        </w:rPr>
        <w:t>6) истребование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настоящим Административным регламентом;</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7" w:name="sub_887"/>
      <w:bookmarkEnd w:id="276"/>
      <w:proofErr w:type="gramStart"/>
      <w:r w:rsidRPr="00180873">
        <w:rPr>
          <w:rFonts w:ascii="Times New Roman" w:eastAsia="Times New Roman" w:hAnsi="Times New Roman" w:cs="Times New Roman"/>
          <w:sz w:val="24"/>
          <w:szCs w:val="24"/>
          <w:lang w:eastAsia="ru-RU"/>
        </w:rPr>
        <w:t xml:space="preserve">7) отказ Администрации муниципального образования «Майск», их должностных лиц в </w:t>
      </w:r>
      <w:r w:rsidRPr="00180873">
        <w:rPr>
          <w:rFonts w:ascii="Times New Roman" w:eastAsia="Times New Roman" w:hAnsi="Times New Roman" w:cs="Times New Roman"/>
          <w:sz w:val="24"/>
          <w:szCs w:val="24"/>
          <w:lang w:eastAsia="ru-RU"/>
        </w:rPr>
        <w:lastRenderedPageBreak/>
        <w:t xml:space="preserve">исправлении допущенных опечаток и ошибок в выданных в </w:t>
      </w:r>
      <w:bookmarkEnd w:id="277"/>
      <w:r w:rsidRPr="00180873">
        <w:rPr>
          <w:rFonts w:ascii="Times New Roman" w:eastAsia="Times New Roman" w:hAnsi="Times New Roman" w:cs="Times New Roman"/>
          <w:sz w:val="24"/>
          <w:szCs w:val="24"/>
          <w:lang w:eastAsia="ru-RU"/>
        </w:rPr>
        <w:t>результате предоставления муниципальной услуги документах либо нарушение установленного срока таких исправлений.</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78" w:name="sub_3200"/>
      <w:r w:rsidRPr="00180873">
        <w:rPr>
          <w:rFonts w:ascii="Times New Roman" w:eastAsia="Times New Roman" w:hAnsi="Times New Roman" w:cs="Times New Roman"/>
          <w:b/>
          <w:bCs/>
          <w:color w:val="26282F"/>
          <w:sz w:val="24"/>
          <w:szCs w:val="24"/>
          <w:lang w:eastAsia="ru-RU"/>
        </w:rPr>
        <w:t>Глава 31. Органы государственной власти и уполномоченные на рассмотрение жалобы должностные лица, которым может быть направлена жалоба</w:t>
      </w:r>
    </w:p>
    <w:bookmarkEnd w:id="278"/>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9" w:name="sub_989"/>
      <w:r w:rsidRPr="00180873">
        <w:rPr>
          <w:rFonts w:ascii="Times New Roman" w:eastAsia="Times New Roman" w:hAnsi="Times New Roman" w:cs="Times New Roman"/>
          <w:sz w:val="24"/>
          <w:szCs w:val="24"/>
          <w:lang w:eastAsia="ru-RU"/>
        </w:rPr>
        <w:t>89. Действия (бездействие) и решения Администрации их должностных лиц в досудебном (внесудебном) порядке обжалуются соответственно вышестоящему должностному лицу Администрации.</w:t>
      </w:r>
    </w:p>
    <w:bookmarkEnd w:id="279"/>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80" w:name="sub_3300"/>
      <w:r w:rsidRPr="00180873">
        <w:rPr>
          <w:rFonts w:ascii="Times New Roman" w:eastAsia="Times New Roman" w:hAnsi="Times New Roman" w:cs="Times New Roman"/>
          <w:b/>
          <w:bCs/>
          <w:color w:val="26282F"/>
          <w:sz w:val="24"/>
          <w:szCs w:val="24"/>
          <w:lang w:eastAsia="ru-RU"/>
        </w:rPr>
        <w:t>Глава 32. Порядок подачи и рассмотрения жалобы</w:t>
      </w:r>
    </w:p>
    <w:bookmarkEnd w:id="28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1" w:name="sub_990"/>
      <w:r w:rsidRPr="00180873">
        <w:rPr>
          <w:rFonts w:ascii="Times New Roman" w:eastAsia="Times New Roman" w:hAnsi="Times New Roman" w:cs="Times New Roman"/>
          <w:sz w:val="24"/>
          <w:szCs w:val="24"/>
          <w:lang w:eastAsia="ru-RU"/>
        </w:rPr>
        <w:t>90. Жалоба может быть подана в письменной форме на бумажном носителе, в электронной форме одним из следующих способов:</w:t>
      </w:r>
    </w:p>
    <w:bookmarkEnd w:id="281"/>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1) путем личного обращения;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2) через организации почтовой связи;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3) с использованием сети "Интернет";</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4) через МФЦ.</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80873">
        <w:rPr>
          <w:rFonts w:ascii="Times New Roman" w:eastAsia="Times New Roman" w:hAnsi="Times New Roman" w:cs="Times New Roman"/>
          <w:sz w:val="24"/>
          <w:szCs w:val="24"/>
          <w:lang w:eastAsia="ru-RU"/>
        </w:rPr>
        <w:t>В случае поступления в Администрацию жалобы, в отношении муниципальной услуги, которую оказывает другой исполнительный орган государственной власти Администрации, жалоба регистрируется в исполнительном органе государственной власти Иркутской области, в который она поступила, в течение одного рабочего дня со дня ее поступления и в течение одного рабочего дня со дня ее регистрации направляется в исполнительный орган государственной власти Администрации, предоставляющий соответствующую государственную</w:t>
      </w:r>
      <w:proofErr w:type="gramEnd"/>
      <w:r w:rsidRPr="00180873">
        <w:rPr>
          <w:rFonts w:ascii="Times New Roman" w:eastAsia="Times New Roman" w:hAnsi="Times New Roman" w:cs="Times New Roman"/>
          <w:sz w:val="24"/>
          <w:szCs w:val="24"/>
          <w:lang w:eastAsia="ru-RU"/>
        </w:rPr>
        <w:t xml:space="preserve"> услугу, с уведомлением гражданина, направившего жалобу, о переадресации жалобы.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2" w:name="sub_991"/>
      <w:r w:rsidRPr="00180873">
        <w:rPr>
          <w:rFonts w:ascii="Times New Roman" w:eastAsia="Times New Roman" w:hAnsi="Times New Roman" w:cs="Times New Roman"/>
          <w:sz w:val="24"/>
          <w:szCs w:val="24"/>
          <w:lang w:eastAsia="ru-RU"/>
        </w:rPr>
        <w:t>91. Порядок рассмотрения отдельных жалоб:</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3" w:name="sub_9911"/>
      <w:bookmarkEnd w:id="282"/>
      <w:r w:rsidRPr="00180873">
        <w:rPr>
          <w:rFonts w:ascii="Times New Roman" w:eastAsia="Times New Roman" w:hAnsi="Times New Roman" w:cs="Times New Roman"/>
          <w:sz w:val="24"/>
          <w:szCs w:val="24"/>
          <w:lang w:eastAsia="ru-RU"/>
        </w:rPr>
        <w:t>1) если в жалобе не указана фамилия заявителя - физического лица либо наименование заявителя - юридического лица, а также адрес электронной почты или почтовый адрес, по которым должен быть направлен ответ заявителю, ответ на жалобу не дается;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4" w:name="sub_9912"/>
      <w:bookmarkEnd w:id="283"/>
      <w:proofErr w:type="gramStart"/>
      <w:r w:rsidRPr="00180873">
        <w:rPr>
          <w:rFonts w:ascii="Times New Roman" w:eastAsia="Times New Roman" w:hAnsi="Times New Roman" w:cs="Times New Roman"/>
          <w:sz w:val="24"/>
          <w:szCs w:val="24"/>
          <w:lang w:eastAsia="ru-RU"/>
        </w:rPr>
        <w:t>2) при получении жалобы, в которой содержатся нецензурные или оскорбительные выражения, угрозы жизни, здоровью или имуществу должностного лица, а также членам его семьи, должностное лицо, уполномоченное на рассмотрение жалобы, оставляет жалобу без ответа по существу поставленных в ней вопросов и в течение семи рабочих дней сообщает лицу, направившему жалобу, о недопустимости злоупотребления правом;</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5" w:name="sub_9913"/>
      <w:bookmarkEnd w:id="284"/>
      <w:proofErr w:type="gramStart"/>
      <w:r w:rsidRPr="00180873">
        <w:rPr>
          <w:rFonts w:ascii="Times New Roman" w:eastAsia="Times New Roman" w:hAnsi="Times New Roman" w:cs="Times New Roman"/>
          <w:sz w:val="24"/>
          <w:szCs w:val="24"/>
          <w:lang w:eastAsia="ru-RU"/>
        </w:rPr>
        <w:t>3) если текст письменной жалобы не поддается прочтению, ответ на жалобу не дается, о чем в течение семи рабочих дней со дня регистрации жалобы в письменной форме на бумажном носителе или в электронной форме сообщается лицу, направившему жалобу, в том случае, если его фамилия и почтовый адрес (адрес электронной почты) поддаются прочтению;</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6" w:name="sub_9914"/>
      <w:bookmarkEnd w:id="285"/>
      <w:proofErr w:type="gramStart"/>
      <w:r w:rsidRPr="00180873">
        <w:rPr>
          <w:rFonts w:ascii="Times New Roman" w:eastAsia="Times New Roman" w:hAnsi="Times New Roman" w:cs="Times New Roman"/>
          <w:sz w:val="24"/>
          <w:szCs w:val="24"/>
          <w:lang w:eastAsia="ru-RU"/>
        </w:rPr>
        <w:t>4) если в жалобе содержится вопрос, на который заявителю неоднократно давались письменные ответы по существу и в связи с ранее направляемыми жалобами, и при этом в жалобе не приводятся новые доводы или обстоятельства, должностное лицо, уполномоченное на рассмотрение жалобы, принимает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w:t>
      </w:r>
      <w:proofErr w:type="gramEnd"/>
      <w:r w:rsidRPr="00180873">
        <w:rPr>
          <w:rFonts w:ascii="Times New Roman" w:eastAsia="Times New Roman" w:hAnsi="Times New Roman" w:cs="Times New Roman"/>
          <w:sz w:val="24"/>
          <w:szCs w:val="24"/>
          <w:lang w:eastAsia="ru-RU"/>
        </w:rPr>
        <w:t xml:space="preserve"> направлялись в Администрации; о данном решении лицо, направившее жалобу, уведомляется в письменной форме на бумажном носителе или в электронной форме в течение семи рабочих дней.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7" w:name="sub_992"/>
      <w:bookmarkEnd w:id="286"/>
      <w:r w:rsidRPr="00180873">
        <w:rPr>
          <w:rFonts w:ascii="Times New Roman" w:eastAsia="Times New Roman" w:hAnsi="Times New Roman" w:cs="Times New Roman"/>
          <w:sz w:val="24"/>
          <w:szCs w:val="24"/>
          <w:lang w:eastAsia="ru-RU"/>
        </w:rPr>
        <w:t xml:space="preserve">92. Основанием для начала досудебного (внесудебного) обжалования является подача заявителем жалобы одним или несколькими способами, указанными в </w:t>
      </w:r>
      <w:hyperlink w:anchor="sub_990" w:history="1">
        <w:r w:rsidRPr="00180873">
          <w:rPr>
            <w:rFonts w:ascii="Times New Roman" w:eastAsia="Times New Roman" w:hAnsi="Times New Roman" w:cs="Times New Roman"/>
            <w:b/>
            <w:color w:val="106BBE"/>
            <w:sz w:val="24"/>
            <w:szCs w:val="24"/>
            <w:lang w:eastAsia="ru-RU"/>
          </w:rPr>
          <w:t>пункте 90</w:t>
        </w:r>
      </w:hyperlink>
      <w:r w:rsidRPr="00180873">
        <w:rPr>
          <w:rFonts w:ascii="Times New Roman" w:eastAsia="Times New Roman" w:hAnsi="Times New Roman" w:cs="Times New Roman"/>
          <w:sz w:val="24"/>
          <w:szCs w:val="24"/>
          <w:lang w:eastAsia="ru-RU"/>
        </w:rPr>
        <w:t xml:space="preserve"> Административного регламента.</w:t>
      </w:r>
    </w:p>
    <w:bookmarkEnd w:id="287"/>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Жалоба, поступившая в Администрацию, регистрируется в аппарате Главы муниципального образования «Майск» и в течение одного рабочего дня со дня ее поступления и в течение одного рабочего дня со дня ее регистрации направляется специалисту.</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lastRenderedPageBreak/>
        <w:t>Администрация в течение трех рабочих дней со дня ее получения направляет заявителю уведомление о дате и месте ее рассмотрения.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80873">
        <w:rPr>
          <w:rFonts w:ascii="Times New Roman" w:eastAsia="Times New Roman" w:hAnsi="Times New Roman" w:cs="Times New Roman"/>
          <w:sz w:val="24"/>
          <w:szCs w:val="24"/>
          <w:lang w:eastAsia="ru-RU"/>
        </w:rPr>
        <w:t>Жалоба, поступившая в Администрацию, регистрируется в течение одного рабочего дня со дня ее поступления, и в течение трех рабочих дней со дня ее регистрации заявителю направляется уведомление о дате и месте ее рассмотрения.</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8" w:name="sub_993"/>
      <w:r w:rsidRPr="00180873">
        <w:rPr>
          <w:rFonts w:ascii="Times New Roman" w:eastAsia="Times New Roman" w:hAnsi="Times New Roman" w:cs="Times New Roman"/>
          <w:sz w:val="24"/>
          <w:szCs w:val="24"/>
          <w:lang w:eastAsia="ru-RU"/>
        </w:rPr>
        <w:t>93. Жалоба должна содержать:</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9" w:name="sub_9931"/>
      <w:bookmarkEnd w:id="288"/>
      <w:proofErr w:type="gramStart"/>
      <w:r w:rsidRPr="00180873">
        <w:rPr>
          <w:rFonts w:ascii="Times New Roman" w:eastAsia="Times New Roman" w:hAnsi="Times New Roman" w:cs="Times New Roman"/>
          <w:sz w:val="24"/>
          <w:szCs w:val="24"/>
          <w:lang w:eastAsia="ru-RU"/>
        </w:rPr>
        <w:t>1) наименование органа, предоставляющего муниципальную услугу, либо фамилию, имя, отчество (при наличии) должностного лица органа, предоставляющего государственную услугу, решения и действия (бездействие) которых обжалуются;</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0" w:name="sub_9932"/>
      <w:bookmarkEnd w:id="289"/>
      <w:proofErr w:type="gramStart"/>
      <w:r w:rsidRPr="00180873">
        <w:rPr>
          <w:rFonts w:ascii="Times New Roman" w:eastAsia="Times New Roman" w:hAnsi="Times New Roman" w:cs="Times New Roman"/>
          <w:sz w:val="24"/>
          <w:szCs w:val="24"/>
          <w:lang w:eastAsia="ru-RU"/>
        </w:rPr>
        <w:t>2) фамилию, имя, отчество (при наличии), сведения о месте жительства обратившегося заявителя (для физического лица), а также номер (номера) контактного телефона, адрес (адреса) электронной почты (при наличии) или почтовый адрес, по которым должен быть направлен ответ заявителю;</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1" w:name="sub_9933"/>
      <w:bookmarkEnd w:id="290"/>
      <w:r w:rsidRPr="00180873">
        <w:rPr>
          <w:rFonts w:ascii="Times New Roman" w:eastAsia="Times New Roman" w:hAnsi="Times New Roman" w:cs="Times New Roman"/>
          <w:sz w:val="24"/>
          <w:szCs w:val="24"/>
          <w:lang w:eastAsia="ru-RU"/>
        </w:rPr>
        <w:t>3) сведения об обжалуемых решениях и действиях (бездействии) Администрации, должностного лица Администрации;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2" w:name="sub_9934"/>
      <w:bookmarkEnd w:id="291"/>
      <w:r w:rsidRPr="00180873">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должностного лица Администрации, должностного лица Администрации. Заявителем могут быть представлены документы (при наличии), подтверждающие доводы заявителя, либо их копии.</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3" w:name="sub_994"/>
      <w:bookmarkEnd w:id="292"/>
      <w:r w:rsidRPr="00180873">
        <w:rPr>
          <w:rFonts w:ascii="Times New Roman" w:eastAsia="Times New Roman" w:hAnsi="Times New Roman" w:cs="Times New Roman"/>
          <w:sz w:val="24"/>
          <w:szCs w:val="24"/>
          <w:lang w:eastAsia="ru-RU"/>
        </w:rPr>
        <w:t>94. При рассмотрении жалобы заинтересованное лицо имеет право обращаться с просьбой об истребовании информации и документов, необходимых для обоснования и рассмотрения жалобы.</w:t>
      </w:r>
    </w:p>
    <w:bookmarkEnd w:id="293"/>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94" w:name="sub_3400"/>
      <w:r w:rsidRPr="00180873">
        <w:rPr>
          <w:rFonts w:ascii="Times New Roman" w:eastAsia="Times New Roman" w:hAnsi="Times New Roman" w:cs="Times New Roman"/>
          <w:b/>
          <w:bCs/>
          <w:color w:val="26282F"/>
          <w:sz w:val="24"/>
          <w:szCs w:val="24"/>
          <w:lang w:eastAsia="ru-RU"/>
        </w:rPr>
        <w:t>Глава 33. Сроки рассмотрения жалобы</w:t>
      </w:r>
    </w:p>
    <w:bookmarkEnd w:id="294"/>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5" w:name="sub_995"/>
      <w:r w:rsidRPr="00180873">
        <w:rPr>
          <w:rFonts w:ascii="Times New Roman" w:eastAsia="Times New Roman" w:hAnsi="Times New Roman" w:cs="Times New Roman"/>
          <w:sz w:val="24"/>
          <w:szCs w:val="24"/>
          <w:lang w:eastAsia="ru-RU"/>
        </w:rPr>
        <w:t xml:space="preserve">95. </w:t>
      </w:r>
      <w:proofErr w:type="gramStart"/>
      <w:r w:rsidRPr="00180873">
        <w:rPr>
          <w:rFonts w:ascii="Times New Roman" w:eastAsia="Times New Roman" w:hAnsi="Times New Roman" w:cs="Times New Roman"/>
          <w:sz w:val="24"/>
          <w:szCs w:val="24"/>
          <w:lang w:eastAsia="ru-RU"/>
        </w:rPr>
        <w:t>Жалоба, поступившая в Администрации, подлежит рассмотрению должностным лицом, наделенным полномочиями по рассмотрению жалоб, в течение пятнадцати календарных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рассматривается в течение пяти рабочих дней со дня</w:t>
      </w:r>
      <w:proofErr w:type="gramEnd"/>
      <w:r w:rsidRPr="00180873">
        <w:rPr>
          <w:rFonts w:ascii="Times New Roman" w:eastAsia="Times New Roman" w:hAnsi="Times New Roman" w:cs="Times New Roman"/>
          <w:sz w:val="24"/>
          <w:szCs w:val="24"/>
          <w:lang w:eastAsia="ru-RU"/>
        </w:rPr>
        <w:t xml:space="preserve"> ее регистрации.</w:t>
      </w:r>
    </w:p>
    <w:bookmarkEnd w:id="295"/>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296" w:name="sub_3500"/>
      <w:r w:rsidRPr="00180873">
        <w:rPr>
          <w:rFonts w:ascii="Times New Roman" w:eastAsia="Times New Roman" w:hAnsi="Times New Roman" w:cs="Times New Roman"/>
          <w:b/>
          <w:bCs/>
          <w:color w:val="26282F"/>
          <w:sz w:val="24"/>
          <w:szCs w:val="24"/>
          <w:lang w:eastAsia="ru-RU"/>
        </w:rPr>
        <w:t>Глава 34. Результат рассмотрения жалобы</w:t>
      </w:r>
    </w:p>
    <w:bookmarkEnd w:id="296"/>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7" w:name="sub_996"/>
      <w:r w:rsidRPr="00180873">
        <w:rPr>
          <w:rFonts w:ascii="Times New Roman" w:eastAsia="Times New Roman" w:hAnsi="Times New Roman" w:cs="Times New Roman"/>
          <w:sz w:val="24"/>
          <w:szCs w:val="24"/>
          <w:lang w:eastAsia="ru-RU"/>
        </w:rPr>
        <w:t>96. По результатам рассмотрения жалобы Администрация принимает одно из следующих решений:</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8" w:name="sub_9961"/>
      <w:bookmarkEnd w:id="297"/>
      <w:proofErr w:type="gramStart"/>
      <w:r w:rsidRPr="00180873">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9" w:name="sub_9962"/>
      <w:bookmarkEnd w:id="298"/>
      <w:r w:rsidRPr="00180873">
        <w:rPr>
          <w:rFonts w:ascii="Times New Roman" w:eastAsia="Times New Roman" w:hAnsi="Times New Roman" w:cs="Times New Roman"/>
          <w:sz w:val="24"/>
          <w:szCs w:val="24"/>
          <w:lang w:eastAsia="ru-RU"/>
        </w:rPr>
        <w:t>2) отказывает в удовлетворении жалобы.</w:t>
      </w:r>
    </w:p>
    <w:p w:rsidR="00180873" w:rsidRPr="00180873" w:rsidRDefault="00180873" w:rsidP="00180873">
      <w:pPr>
        <w:widowControl w:val="0"/>
        <w:autoSpaceDE w:val="0"/>
        <w:autoSpaceDN w:val="0"/>
        <w:adjustRightInd w:val="0"/>
        <w:spacing w:before="108" w:after="108" w:line="240" w:lineRule="auto"/>
        <w:outlineLvl w:val="0"/>
        <w:rPr>
          <w:rFonts w:ascii="Times New Roman" w:eastAsia="Times New Roman" w:hAnsi="Times New Roman" w:cs="Times New Roman"/>
          <w:b/>
          <w:bCs/>
          <w:color w:val="26282F"/>
          <w:sz w:val="24"/>
          <w:szCs w:val="24"/>
          <w:lang w:eastAsia="ru-RU"/>
        </w:rPr>
      </w:pPr>
      <w:bookmarkStart w:id="300" w:name="sub_3600"/>
      <w:bookmarkEnd w:id="299"/>
      <w:r w:rsidRPr="00180873">
        <w:rPr>
          <w:rFonts w:ascii="Times New Roman" w:eastAsia="Times New Roman" w:hAnsi="Times New Roman" w:cs="Times New Roman"/>
          <w:b/>
          <w:bCs/>
          <w:color w:val="26282F"/>
          <w:sz w:val="24"/>
          <w:szCs w:val="24"/>
          <w:lang w:eastAsia="ru-RU"/>
        </w:rPr>
        <w:t>Глава 36. Порядок информирования заявителя о результатах рассмотрения жалобы</w:t>
      </w:r>
    </w:p>
    <w:bookmarkEnd w:id="300"/>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01" w:name="sub_997"/>
      <w:r w:rsidRPr="00180873">
        <w:rPr>
          <w:rFonts w:ascii="Times New Roman" w:eastAsia="Times New Roman" w:hAnsi="Times New Roman" w:cs="Times New Roman"/>
          <w:sz w:val="24"/>
          <w:szCs w:val="24"/>
          <w:lang w:eastAsia="ru-RU"/>
        </w:rPr>
        <w:t xml:space="preserve">97. Не позднее дня, следующего за днем принятия решения, предусмотренного </w:t>
      </w:r>
      <w:hyperlink w:anchor="sub_996" w:history="1">
        <w:r w:rsidRPr="00180873">
          <w:rPr>
            <w:rFonts w:ascii="Times New Roman" w:eastAsia="Times New Roman" w:hAnsi="Times New Roman" w:cs="Times New Roman"/>
            <w:b/>
            <w:color w:val="106BBE"/>
            <w:sz w:val="24"/>
            <w:szCs w:val="24"/>
            <w:lang w:eastAsia="ru-RU"/>
          </w:rPr>
          <w:t>пунктом 96</w:t>
        </w:r>
      </w:hyperlink>
      <w:r w:rsidRPr="00180873">
        <w:rPr>
          <w:rFonts w:ascii="Times New Roman" w:eastAsia="Times New Roman" w:hAnsi="Times New Roman" w:cs="Times New Roman"/>
          <w:sz w:val="24"/>
          <w:szCs w:val="24"/>
          <w:lang w:eastAsia="ru-RU"/>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02" w:name="sub_998"/>
      <w:bookmarkEnd w:id="301"/>
      <w:r w:rsidRPr="00180873">
        <w:rPr>
          <w:rFonts w:ascii="Times New Roman" w:eastAsia="Times New Roman" w:hAnsi="Times New Roman" w:cs="Times New Roman"/>
          <w:sz w:val="24"/>
          <w:szCs w:val="24"/>
          <w:lang w:eastAsia="ru-RU"/>
        </w:rPr>
        <w:t xml:space="preserve">98. В случае установления в ходе или по результатам </w:t>
      </w:r>
      <w:proofErr w:type="gramStart"/>
      <w:r w:rsidRPr="00180873">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180873">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уполномоченные органы.</w:t>
      </w:r>
    </w:p>
    <w:p w:rsidR="00180873" w:rsidRPr="00180873" w:rsidRDefault="00180873" w:rsidP="0018087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03" w:name="sub_999"/>
      <w:bookmarkEnd w:id="302"/>
      <w:r w:rsidRPr="00180873">
        <w:rPr>
          <w:rFonts w:ascii="Times New Roman" w:eastAsia="Times New Roman" w:hAnsi="Times New Roman" w:cs="Times New Roman"/>
          <w:sz w:val="24"/>
          <w:szCs w:val="24"/>
          <w:lang w:eastAsia="ru-RU"/>
        </w:rPr>
        <w:t>99. В случае несогласия с вынесенным по жалобе решением заявитель вправе обжаловать решение в судебном порядке</w:t>
      </w:r>
      <w:bookmarkEnd w:id="303"/>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lastRenderedPageBreak/>
        <w:t>Приложение 1</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 xml:space="preserve">к </w:t>
      </w:r>
      <w:hyperlink w:anchor="sub_9991" w:history="1">
        <w:r w:rsidRPr="00180873">
          <w:rPr>
            <w:rFonts w:ascii="Times New Roman" w:eastAsia="Times New Roman" w:hAnsi="Times New Roman" w:cs="Times New Roman"/>
            <w:b/>
            <w:color w:val="106BBE"/>
            <w:sz w:val="24"/>
            <w:szCs w:val="24"/>
            <w:lang w:eastAsia="ru-RU"/>
          </w:rPr>
          <w:t>Административному регламенту</w:t>
        </w:r>
      </w:hyperlink>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по предварительному согласованию предоставления</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земельных участков, находящихся на территории</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муниципального образования «Майск»,</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 xml:space="preserve">государственная </w:t>
      </w:r>
      <w:proofErr w:type="gramStart"/>
      <w:r w:rsidRPr="00180873">
        <w:rPr>
          <w:rFonts w:ascii="Times New Roman" w:eastAsia="Times New Roman" w:hAnsi="Times New Roman" w:cs="Times New Roman"/>
          <w:b/>
          <w:bCs/>
          <w:color w:val="26282F"/>
          <w:sz w:val="24"/>
          <w:szCs w:val="24"/>
          <w:lang w:eastAsia="ru-RU"/>
        </w:rPr>
        <w:t>собственность</w:t>
      </w:r>
      <w:proofErr w:type="gramEnd"/>
      <w:r w:rsidRPr="00180873">
        <w:rPr>
          <w:rFonts w:ascii="Times New Roman" w:eastAsia="Times New Roman" w:hAnsi="Times New Roman" w:cs="Times New Roman"/>
          <w:b/>
          <w:bCs/>
          <w:color w:val="26282F"/>
          <w:sz w:val="24"/>
          <w:szCs w:val="24"/>
          <w:lang w:eastAsia="ru-RU"/>
        </w:rPr>
        <w:t xml:space="preserve"> на которые не разграничена</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r w:rsidRPr="00180873">
        <w:rPr>
          <w:rFonts w:ascii="Courier New" w:eastAsia="Times New Roman" w:hAnsi="Courier New" w:cs="Courier New"/>
          <w:b/>
          <w:bCs/>
          <w:color w:val="26282F"/>
          <w:lang w:eastAsia="ru-RU"/>
        </w:rPr>
        <w:t>Примерная форма заявления</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r w:rsidRPr="00180873">
        <w:rPr>
          <w:rFonts w:ascii="Courier New" w:eastAsia="Times New Roman" w:hAnsi="Courier New" w:cs="Courier New"/>
          <w:b/>
          <w:bCs/>
          <w:color w:val="26282F"/>
          <w:lang w:eastAsia="ru-RU"/>
        </w:rPr>
        <w:t>о предварительном согласовании</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r w:rsidRPr="00180873">
        <w:rPr>
          <w:rFonts w:ascii="Courier New" w:eastAsia="Times New Roman" w:hAnsi="Courier New" w:cs="Courier New"/>
          <w:b/>
          <w:bCs/>
          <w:color w:val="26282F"/>
          <w:lang w:eastAsia="ru-RU"/>
        </w:rPr>
        <w:t>предоставления земельного участка</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r>
        <w:rPr>
          <w:rFonts w:ascii="Courier New" w:eastAsia="Times New Roman" w:hAnsi="Courier New" w:cs="Courier New"/>
          <w:lang w:eastAsia="ru-RU"/>
        </w:rPr>
        <w:t xml:space="preserve">                 </w:t>
      </w:r>
      <w:r w:rsidRPr="00180873">
        <w:rPr>
          <w:rFonts w:ascii="Courier New" w:eastAsia="Times New Roman" w:hAnsi="Courier New" w:cs="Courier New"/>
          <w:lang w:eastAsia="ru-RU"/>
        </w:rPr>
        <w:t>В Администр</w:t>
      </w:r>
      <w:r>
        <w:rPr>
          <w:rFonts w:ascii="Courier New" w:eastAsia="Times New Roman" w:hAnsi="Courier New" w:cs="Courier New"/>
          <w:lang w:eastAsia="ru-RU"/>
        </w:rPr>
        <w:t xml:space="preserve">ацию муниципального образования </w:t>
      </w:r>
      <w:r w:rsidRPr="00180873">
        <w:rPr>
          <w:rFonts w:ascii="Courier New" w:eastAsia="Times New Roman" w:hAnsi="Courier New" w:cs="Courier New"/>
          <w:lang w:eastAsia="ru-RU"/>
        </w:rPr>
        <w:t xml:space="preserve">«Майск» </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от 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proofErr w:type="gramStart"/>
      <w:r w:rsidRPr="00180873">
        <w:rPr>
          <w:rFonts w:ascii="Courier New" w:eastAsia="Times New Roman" w:hAnsi="Courier New" w:cs="Courier New"/>
          <w:lang w:eastAsia="ru-RU"/>
        </w:rPr>
        <w:t>(Ф.И.О, место жительства гражданина, реквизиты</w:t>
      </w:r>
      <w:proofErr w:type="gramEnd"/>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документа, удостоверяющего личность гражданина)</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proofErr w:type="gramStart"/>
      <w:r w:rsidRPr="00180873">
        <w:rPr>
          <w:rFonts w:ascii="Courier New" w:eastAsia="Times New Roman" w:hAnsi="Courier New" w:cs="Courier New"/>
          <w:lang w:eastAsia="ru-RU"/>
        </w:rPr>
        <w:t>(наименование, место</w:t>
      </w:r>
      <w:proofErr w:type="gramEnd"/>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нахождения юридического лица, ОГРН, ИНН)</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w:t>
      </w:r>
      <w:r w:rsidRPr="00180873">
        <w:rPr>
          <w:rFonts w:ascii="Courier New" w:eastAsia="Times New Roman" w:hAnsi="Courier New" w:cs="Courier New"/>
          <w:b/>
          <w:bCs/>
          <w:color w:val="26282F"/>
          <w:lang w:eastAsia="ru-RU"/>
        </w:rPr>
        <w:t>Заявление</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Прошу предварительно согласовать предоставление земельного участка:</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кадастровый номер земельного участка, если границы такого земельного</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участка подлежат уточнению 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реквизиты  решения об утверждении проекта межевания территории, если</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образование  испрашиваемого  земельного  участка  предусмотрено </w:t>
      </w:r>
      <w:proofErr w:type="gramStart"/>
      <w:r w:rsidRPr="00180873">
        <w:rPr>
          <w:rFonts w:ascii="Courier New" w:eastAsia="Times New Roman" w:hAnsi="Courier New" w:cs="Courier New"/>
          <w:lang w:eastAsia="ru-RU"/>
        </w:rPr>
        <w:t>указанным</w:t>
      </w:r>
      <w:proofErr w:type="gramEnd"/>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проектом 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кадастровый    номер   земельного  участка  или  кадастровые  номера</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земельных  участков,  из  которых  в  соответствии  с  проектом межевания</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территории,  со  схемой  расположения  земельного участка или </w:t>
      </w:r>
      <w:proofErr w:type="gramStart"/>
      <w:r w:rsidRPr="00180873">
        <w:rPr>
          <w:rFonts w:ascii="Courier New" w:eastAsia="Times New Roman" w:hAnsi="Courier New" w:cs="Courier New"/>
          <w:lang w:eastAsia="ru-RU"/>
        </w:rPr>
        <w:t>с</w:t>
      </w:r>
      <w:proofErr w:type="gramEnd"/>
      <w:r w:rsidRPr="00180873">
        <w:rPr>
          <w:rFonts w:ascii="Courier New" w:eastAsia="Times New Roman" w:hAnsi="Courier New" w:cs="Courier New"/>
          <w:lang w:eastAsia="ru-RU"/>
        </w:rPr>
        <w:t xml:space="preserve"> проектной</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документацией    о    местоположении,    границах,   площади  и  об  иных</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количественных    и    качественных    </w:t>
      </w:r>
      <w:proofErr w:type="gramStart"/>
      <w:r w:rsidRPr="00180873">
        <w:rPr>
          <w:rFonts w:ascii="Courier New" w:eastAsia="Times New Roman" w:hAnsi="Courier New" w:cs="Courier New"/>
          <w:lang w:eastAsia="ru-RU"/>
        </w:rPr>
        <w:t>характеристиках</w:t>
      </w:r>
      <w:proofErr w:type="gramEnd"/>
      <w:r w:rsidRPr="00180873">
        <w:rPr>
          <w:rFonts w:ascii="Courier New" w:eastAsia="Times New Roman" w:hAnsi="Courier New" w:cs="Courier New"/>
          <w:lang w:eastAsia="ru-RU"/>
        </w:rPr>
        <w:t xml:space="preserve">   лесных  участков</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предусмотрено  образование  испрашиваемого  земельного участка, в случае,</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если  сведения  о  таких  земельных  участках  внесены  в </w:t>
      </w:r>
      <w:proofErr w:type="gramStart"/>
      <w:r w:rsidRPr="00180873">
        <w:rPr>
          <w:rFonts w:ascii="Courier New" w:eastAsia="Times New Roman" w:hAnsi="Courier New" w:cs="Courier New"/>
          <w:lang w:eastAsia="ru-RU"/>
        </w:rPr>
        <w:t>государственный</w:t>
      </w:r>
      <w:proofErr w:type="gramEnd"/>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кадастр недвижимости 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основание  предоставления  земельного  участка без проведения торгов</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из  числа  </w:t>
      </w:r>
      <w:proofErr w:type="gramStart"/>
      <w:r w:rsidRPr="00180873">
        <w:rPr>
          <w:rFonts w:ascii="Courier New" w:eastAsia="Times New Roman" w:hAnsi="Courier New" w:cs="Courier New"/>
          <w:lang w:eastAsia="ru-RU"/>
        </w:rPr>
        <w:t>предусмотренных</w:t>
      </w:r>
      <w:proofErr w:type="gramEnd"/>
      <w:r w:rsidRPr="00180873">
        <w:rPr>
          <w:rFonts w:ascii="Courier New" w:eastAsia="Times New Roman" w:hAnsi="Courier New" w:cs="Courier New"/>
          <w:lang w:eastAsia="ru-RU"/>
        </w:rPr>
        <w:t xml:space="preserve"> </w:t>
      </w:r>
      <w:hyperlink r:id="rId100" w:history="1">
        <w:r w:rsidRPr="00180873">
          <w:rPr>
            <w:rFonts w:ascii="Courier New" w:eastAsia="Times New Roman" w:hAnsi="Courier New" w:cs="Courier New"/>
            <w:b/>
            <w:color w:val="106BBE"/>
            <w:lang w:eastAsia="ru-RU"/>
          </w:rPr>
          <w:t>пунктом 2 статьи 39.3</w:t>
        </w:r>
      </w:hyperlink>
      <w:r w:rsidRPr="00180873">
        <w:rPr>
          <w:rFonts w:ascii="Courier New" w:eastAsia="Times New Roman" w:hAnsi="Courier New" w:cs="Courier New"/>
          <w:lang w:eastAsia="ru-RU"/>
        </w:rPr>
        <w:t xml:space="preserve">, </w:t>
      </w:r>
      <w:hyperlink r:id="rId101" w:history="1">
        <w:r w:rsidRPr="00180873">
          <w:rPr>
            <w:rFonts w:ascii="Courier New" w:eastAsia="Times New Roman" w:hAnsi="Courier New" w:cs="Courier New"/>
            <w:b/>
            <w:color w:val="106BBE"/>
            <w:lang w:eastAsia="ru-RU"/>
          </w:rPr>
          <w:t>статьей 39.5</w:t>
        </w:r>
      </w:hyperlink>
      <w:r w:rsidRPr="00180873">
        <w:rPr>
          <w:rFonts w:ascii="Courier New" w:eastAsia="Times New Roman" w:hAnsi="Courier New" w:cs="Courier New"/>
          <w:lang w:eastAsia="ru-RU"/>
        </w:rPr>
        <w:t xml:space="preserve">, </w:t>
      </w:r>
      <w:hyperlink r:id="rId102" w:history="1">
        <w:r w:rsidRPr="00180873">
          <w:rPr>
            <w:rFonts w:ascii="Courier New" w:eastAsia="Times New Roman" w:hAnsi="Courier New" w:cs="Courier New"/>
            <w:b/>
            <w:color w:val="106BBE"/>
            <w:lang w:eastAsia="ru-RU"/>
          </w:rPr>
          <w:t>пунктом 2</w:t>
        </w:r>
      </w:hyperlink>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hyperlink r:id="rId103" w:history="1">
        <w:r w:rsidRPr="00180873">
          <w:rPr>
            <w:rFonts w:ascii="Courier New" w:eastAsia="Times New Roman" w:hAnsi="Courier New" w:cs="Courier New"/>
            <w:b/>
            <w:color w:val="106BBE"/>
            <w:lang w:eastAsia="ru-RU"/>
          </w:rPr>
          <w:t>статьи  39.6</w:t>
        </w:r>
      </w:hyperlink>
      <w:r w:rsidRPr="00180873">
        <w:rPr>
          <w:rFonts w:ascii="Courier New" w:eastAsia="Times New Roman" w:hAnsi="Courier New" w:cs="Courier New"/>
          <w:lang w:eastAsia="ru-RU"/>
        </w:rPr>
        <w:t xml:space="preserve">  или  </w:t>
      </w:r>
      <w:hyperlink r:id="rId104" w:history="1">
        <w:r w:rsidRPr="00180873">
          <w:rPr>
            <w:rFonts w:ascii="Courier New" w:eastAsia="Times New Roman" w:hAnsi="Courier New" w:cs="Courier New"/>
            <w:b/>
            <w:color w:val="106BBE"/>
            <w:lang w:eastAsia="ru-RU"/>
          </w:rPr>
          <w:t>пунктом  2  статьи 39.10</w:t>
        </w:r>
      </w:hyperlink>
      <w:r w:rsidRPr="00180873">
        <w:rPr>
          <w:rFonts w:ascii="Courier New" w:eastAsia="Times New Roman" w:hAnsi="Courier New" w:cs="Courier New"/>
          <w:lang w:eastAsia="ru-RU"/>
        </w:rPr>
        <w:t xml:space="preserve"> Земельного кодекса Российской</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Федерации                                                       оснований</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вид  права, на котором заявитель желает приобрести земельный участок</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цель                использования          земельного        участка</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реквизиты  решения об изъятии земельного участка для </w:t>
      </w:r>
      <w:proofErr w:type="gramStart"/>
      <w:r w:rsidRPr="00180873">
        <w:rPr>
          <w:rFonts w:ascii="Courier New" w:eastAsia="Times New Roman" w:hAnsi="Courier New" w:cs="Courier New"/>
          <w:lang w:eastAsia="ru-RU"/>
        </w:rPr>
        <w:t>государственных</w:t>
      </w:r>
      <w:proofErr w:type="gramEnd"/>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или  муниципальных  ну</w:t>
      </w:r>
      <w:proofErr w:type="gramStart"/>
      <w:r w:rsidRPr="00180873">
        <w:rPr>
          <w:rFonts w:ascii="Courier New" w:eastAsia="Times New Roman" w:hAnsi="Courier New" w:cs="Courier New"/>
          <w:lang w:eastAsia="ru-RU"/>
        </w:rPr>
        <w:t>жд в сл</w:t>
      </w:r>
      <w:proofErr w:type="gramEnd"/>
      <w:r w:rsidRPr="00180873">
        <w:rPr>
          <w:rFonts w:ascii="Courier New" w:eastAsia="Times New Roman" w:hAnsi="Courier New" w:cs="Courier New"/>
          <w:lang w:eastAsia="ru-RU"/>
        </w:rPr>
        <w:t>учае, если земельный участок предоставляется</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взамен    земельного    участка,    изымаемого  для  </w:t>
      </w:r>
      <w:proofErr w:type="gramStart"/>
      <w:r w:rsidRPr="00180873">
        <w:rPr>
          <w:rFonts w:ascii="Courier New" w:eastAsia="Times New Roman" w:hAnsi="Courier New" w:cs="Courier New"/>
          <w:lang w:eastAsia="ru-RU"/>
        </w:rPr>
        <w:t>государственных</w:t>
      </w:r>
      <w:proofErr w:type="gramEnd"/>
      <w:r w:rsidRPr="00180873">
        <w:rPr>
          <w:rFonts w:ascii="Courier New" w:eastAsia="Times New Roman" w:hAnsi="Courier New" w:cs="Courier New"/>
          <w:lang w:eastAsia="ru-RU"/>
        </w:rPr>
        <w:t xml:space="preserve">  или</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муниципальных                                                        нужд</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реквизиты    решения    об  утверждении  документа  территориального</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планирования  и  (или)  проекта  планировки  территории  в  случае,  если</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земельный    участок    предоставляется    для    размещения    объектов,</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proofErr w:type="gramStart"/>
      <w:r w:rsidRPr="00180873">
        <w:rPr>
          <w:rFonts w:ascii="Courier New" w:eastAsia="Times New Roman" w:hAnsi="Courier New" w:cs="Courier New"/>
          <w:lang w:eastAsia="ru-RU"/>
        </w:rPr>
        <w:t>предусмотренных</w:t>
      </w:r>
      <w:proofErr w:type="gramEnd"/>
      <w:r w:rsidRPr="00180873">
        <w:rPr>
          <w:rFonts w:ascii="Courier New" w:eastAsia="Times New Roman" w:hAnsi="Courier New" w:cs="Courier New"/>
          <w:lang w:eastAsia="ru-RU"/>
        </w:rPr>
        <w:t xml:space="preserve">        указанными    документом    и    (или)    проектом</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почтовый адрес и  (или)  адрес   электронной   почты  для   связи  </w:t>
      </w:r>
      <w:proofErr w:type="gramStart"/>
      <w:r w:rsidRPr="00180873">
        <w:rPr>
          <w:rFonts w:ascii="Courier New" w:eastAsia="Times New Roman" w:hAnsi="Courier New" w:cs="Courier New"/>
          <w:lang w:eastAsia="ru-RU"/>
        </w:rPr>
        <w:t>с</w:t>
      </w:r>
      <w:proofErr w:type="gramEnd"/>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заявителем ______________________________________________________________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_________________________________________</w:t>
      </w: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sidRPr="00180873">
        <w:rPr>
          <w:rFonts w:ascii="Courier New" w:eastAsia="Times New Roman" w:hAnsi="Courier New" w:cs="Courier New"/>
          <w:lang w:eastAsia="ru-RU"/>
        </w:rPr>
        <w:t xml:space="preserve">     (подпись)          (Ф.И.О)</w:t>
      </w:r>
      <w:r>
        <w:rPr>
          <w:rFonts w:ascii="Courier New" w:eastAsia="Times New Roman" w:hAnsi="Courier New" w:cs="Courier New"/>
          <w:lang w:eastAsia="ru-RU"/>
        </w:rPr>
        <w:t xml:space="preserve">                                дата, М.П.                                              </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180873" w:rsidRPr="00180873" w:rsidRDefault="00180873" w:rsidP="00180873">
      <w:pPr>
        <w:ind w:firstLine="1397"/>
        <w:jc w:val="right"/>
        <w:rPr>
          <w:rFonts w:ascii="Times New Roman" w:eastAsia="Times New Roman" w:hAnsi="Times New Roman" w:cs="Times New Roman"/>
          <w:sz w:val="24"/>
          <w:szCs w:val="24"/>
          <w:lang w:eastAsia="ru-RU"/>
        </w:rPr>
      </w:pPr>
      <w:r w:rsidRPr="00180873">
        <w:rPr>
          <w:rFonts w:ascii="Courier New" w:eastAsia="Times New Roman" w:hAnsi="Courier New" w:cs="Courier New"/>
          <w:lang w:eastAsia="ru-RU"/>
        </w:rPr>
        <w:t xml:space="preserve">                                                              </w:t>
      </w:r>
      <w:r w:rsidRPr="00180873">
        <w:rPr>
          <w:rFonts w:ascii="Times New Roman" w:eastAsia="Times New Roman" w:hAnsi="Times New Roman" w:cs="Times New Roman"/>
          <w:b/>
          <w:bCs/>
          <w:color w:val="26282F"/>
          <w:sz w:val="24"/>
          <w:szCs w:val="24"/>
          <w:lang w:eastAsia="ru-RU"/>
        </w:rPr>
        <w:t>Приложение 2</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 xml:space="preserve">к </w:t>
      </w:r>
      <w:hyperlink w:anchor="sub_9991" w:history="1">
        <w:r w:rsidRPr="00180873">
          <w:rPr>
            <w:rFonts w:ascii="Times New Roman" w:eastAsia="Times New Roman" w:hAnsi="Times New Roman" w:cs="Times New Roman"/>
            <w:b/>
            <w:color w:val="106BBE"/>
            <w:sz w:val="24"/>
            <w:szCs w:val="24"/>
            <w:lang w:eastAsia="ru-RU"/>
          </w:rPr>
          <w:t>Административному регламенту</w:t>
        </w:r>
      </w:hyperlink>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по предварительному согласованию предоставления</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земельных участков, находящихся на территории</w:t>
      </w:r>
    </w:p>
    <w:p w:rsidR="00180873" w:rsidRPr="00180873" w:rsidRDefault="00180873" w:rsidP="0018087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lang w:eastAsia="ru-RU"/>
        </w:rPr>
      </w:pPr>
      <w:r w:rsidRPr="00180873">
        <w:rPr>
          <w:rFonts w:ascii="Times New Roman" w:eastAsia="Times New Roman" w:hAnsi="Times New Roman" w:cs="Times New Roman"/>
          <w:b/>
          <w:bCs/>
          <w:color w:val="26282F"/>
          <w:sz w:val="24"/>
          <w:szCs w:val="24"/>
          <w:lang w:eastAsia="ru-RU"/>
        </w:rPr>
        <w:t>муниципального образования город Иркутск,</w:t>
      </w:r>
    </w:p>
    <w:p w:rsidR="00180873" w:rsidRPr="00180873" w:rsidRDefault="00180873" w:rsidP="00180873">
      <w:pPr>
        <w:widowControl w:val="0"/>
        <w:autoSpaceDE w:val="0"/>
        <w:autoSpaceDN w:val="0"/>
        <w:adjustRightInd w:val="0"/>
        <w:spacing w:after="0" w:line="240" w:lineRule="auto"/>
        <w:ind w:firstLine="698"/>
        <w:jc w:val="right"/>
        <w:rPr>
          <w:rFonts w:ascii="Arial" w:eastAsia="Times New Roman" w:hAnsi="Arial" w:cs="Arial"/>
          <w:sz w:val="24"/>
          <w:szCs w:val="24"/>
          <w:lang w:eastAsia="ru-RU"/>
        </w:rPr>
      </w:pPr>
      <w:r w:rsidRPr="00180873">
        <w:rPr>
          <w:rFonts w:ascii="Times New Roman" w:eastAsia="Times New Roman" w:hAnsi="Times New Roman" w:cs="Times New Roman"/>
          <w:b/>
          <w:bCs/>
          <w:color w:val="26282F"/>
          <w:sz w:val="24"/>
          <w:szCs w:val="24"/>
          <w:lang w:eastAsia="ru-RU"/>
        </w:rPr>
        <w:t xml:space="preserve">государственная </w:t>
      </w:r>
      <w:proofErr w:type="gramStart"/>
      <w:r w:rsidRPr="00180873">
        <w:rPr>
          <w:rFonts w:ascii="Times New Roman" w:eastAsia="Times New Roman" w:hAnsi="Times New Roman" w:cs="Times New Roman"/>
          <w:b/>
          <w:bCs/>
          <w:color w:val="26282F"/>
          <w:sz w:val="24"/>
          <w:szCs w:val="24"/>
          <w:lang w:eastAsia="ru-RU"/>
        </w:rPr>
        <w:t>собственность</w:t>
      </w:r>
      <w:proofErr w:type="gramEnd"/>
      <w:r w:rsidRPr="00180873">
        <w:rPr>
          <w:rFonts w:ascii="Times New Roman" w:eastAsia="Times New Roman" w:hAnsi="Times New Roman" w:cs="Times New Roman"/>
          <w:b/>
          <w:bCs/>
          <w:color w:val="26282F"/>
          <w:sz w:val="24"/>
          <w:szCs w:val="24"/>
          <w:lang w:eastAsia="ru-RU"/>
        </w:rPr>
        <w:t xml:space="preserve"> на которые не разграничена</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180873" w:rsidRPr="00180873" w:rsidRDefault="00180873" w:rsidP="00180873">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180873">
        <w:rPr>
          <w:rFonts w:ascii="Arial" w:eastAsia="Times New Roman" w:hAnsi="Arial" w:cs="Arial"/>
          <w:b/>
          <w:bCs/>
          <w:color w:val="26282F"/>
          <w:sz w:val="24"/>
          <w:szCs w:val="24"/>
          <w:lang w:eastAsia="ru-RU"/>
        </w:rPr>
        <w:t>Блок-схема</w:t>
      </w:r>
      <w:r w:rsidRPr="00180873">
        <w:rPr>
          <w:rFonts w:ascii="Arial" w:eastAsia="Times New Roman" w:hAnsi="Arial" w:cs="Arial"/>
          <w:b/>
          <w:bCs/>
          <w:color w:val="26282F"/>
          <w:sz w:val="24"/>
          <w:szCs w:val="24"/>
          <w:lang w:eastAsia="ru-RU"/>
        </w:rPr>
        <w:br/>
        <w:t>предоставления муниципальной услуги</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180873" w:rsidRPr="00180873" w:rsidRDefault="00180873" w:rsidP="00180873">
      <w:pPr>
        <w:widowControl w:val="0"/>
        <w:autoSpaceDE w:val="0"/>
        <w:autoSpaceDN w:val="0"/>
        <w:adjustRightInd w:val="0"/>
        <w:spacing w:after="0" w:line="240" w:lineRule="auto"/>
        <w:rPr>
          <w:rFonts w:ascii="Courier New" w:eastAsia="Times New Roman" w:hAnsi="Courier New" w:cs="Courier New"/>
          <w:lang w:eastAsia="ru-RU"/>
        </w:rPr>
      </w:pPr>
      <w:r>
        <w:rPr>
          <w:rFonts w:ascii="Arial" w:eastAsia="Times New Roman" w:hAnsi="Arial" w:cs="Arial"/>
          <w:noProof/>
          <w:sz w:val="24"/>
          <w:szCs w:val="24"/>
          <w:lang w:eastAsia="ru-RU"/>
        </w:rPr>
        <w:drawing>
          <wp:inline distT="0" distB="0" distL="0" distR="0" wp14:anchorId="01055DA8" wp14:editId="45E6A097">
            <wp:extent cx="5953125" cy="47244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53125" cy="4724400"/>
                    </a:xfrm>
                    <a:prstGeom prst="rect">
                      <a:avLst/>
                    </a:prstGeom>
                    <a:noFill/>
                    <a:ln>
                      <a:noFill/>
                    </a:ln>
                  </pic:spPr>
                </pic:pic>
              </a:graphicData>
            </a:graphic>
          </wp:inline>
        </w:drawing>
      </w:r>
      <w:r w:rsidRPr="00180873">
        <w:rPr>
          <w:rFonts w:ascii="Courier New" w:eastAsia="Times New Roman" w:hAnsi="Courier New" w:cs="Courier New"/>
          <w:lang w:eastAsia="ru-RU"/>
        </w:rPr>
        <w:t xml:space="preserve"> </w:t>
      </w:r>
    </w:p>
    <w:p w:rsidR="00180873" w:rsidRPr="00180873" w:rsidRDefault="00180873" w:rsidP="00180873">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D152AE" w:rsidRPr="00D152AE" w:rsidRDefault="00D152AE" w:rsidP="00D152AE">
      <w:pPr>
        <w:autoSpaceDE w:val="0"/>
        <w:autoSpaceDN w:val="0"/>
        <w:adjustRightInd w:val="0"/>
        <w:spacing w:after="0" w:line="240" w:lineRule="auto"/>
        <w:jc w:val="center"/>
        <w:outlineLvl w:val="0"/>
        <w:rPr>
          <w:rFonts w:ascii="Times New Roman" w:eastAsia="Times New Roman" w:hAnsi="Times New Roman" w:cs="Times New Roman"/>
          <w:color w:val="000000"/>
          <w:sz w:val="28"/>
          <w:szCs w:val="28"/>
          <w:lang w:eastAsia="ru-RU"/>
        </w:rPr>
      </w:pPr>
    </w:p>
    <w:p w:rsidR="00D152AE" w:rsidRPr="00D152AE" w:rsidRDefault="00D152AE" w:rsidP="00D152AE">
      <w:pPr>
        <w:framePr w:w="10032" w:h="1670" w:hRule="exact" w:wrap="none" w:vAnchor="page" w:hAnchor="page" w:x="1546" w:y="286"/>
        <w:widowControl w:val="0"/>
        <w:spacing w:after="0" w:line="322" w:lineRule="exact"/>
        <w:ind w:left="5700"/>
        <w:rPr>
          <w:rFonts w:ascii="Times New Roman" w:eastAsia="Times New Roman" w:hAnsi="Times New Roman" w:cs="Times New Roman"/>
          <w:sz w:val="26"/>
          <w:szCs w:val="26"/>
          <w:lang w:eastAsia="ru-RU"/>
        </w:rPr>
      </w:pPr>
      <w:r w:rsidRPr="00D152AE">
        <w:rPr>
          <w:rFonts w:ascii="Times New Roman" w:eastAsia="Times New Roman" w:hAnsi="Times New Roman" w:cs="Times New Roman"/>
          <w:sz w:val="26"/>
          <w:szCs w:val="26"/>
          <w:lang w:eastAsia="ru-RU"/>
        </w:rPr>
        <w:t>УТВЕРЖДЕН</w:t>
      </w:r>
    </w:p>
    <w:p w:rsidR="00D152AE" w:rsidRPr="00D152AE" w:rsidRDefault="00D152AE" w:rsidP="00D152AE">
      <w:pPr>
        <w:framePr w:w="10032" w:h="1670" w:hRule="exact" w:wrap="none" w:vAnchor="page" w:hAnchor="page" w:x="1546" w:y="286"/>
        <w:widowControl w:val="0"/>
        <w:tabs>
          <w:tab w:val="left" w:pos="7913"/>
        </w:tabs>
        <w:spacing w:after="0" w:line="322" w:lineRule="exact"/>
        <w:ind w:left="5700"/>
        <w:rPr>
          <w:rFonts w:ascii="Times New Roman" w:eastAsia="Times New Roman" w:hAnsi="Times New Roman" w:cs="Times New Roman"/>
          <w:sz w:val="26"/>
          <w:szCs w:val="26"/>
          <w:lang w:eastAsia="ru-RU"/>
        </w:rPr>
      </w:pPr>
      <w:r w:rsidRPr="00D152AE">
        <w:rPr>
          <w:rFonts w:ascii="Times New Roman" w:eastAsia="Times New Roman" w:hAnsi="Times New Roman" w:cs="Times New Roman"/>
          <w:sz w:val="26"/>
          <w:szCs w:val="26"/>
          <w:lang w:eastAsia="ru-RU"/>
        </w:rPr>
        <w:t>постановлением администрации муниципального образования «Майск»</w:t>
      </w:r>
    </w:p>
    <w:p w:rsidR="00D152AE" w:rsidRPr="00D152AE" w:rsidRDefault="00D152AE" w:rsidP="00D152AE">
      <w:pPr>
        <w:framePr w:w="10032" w:h="1670" w:hRule="exact" w:wrap="none" w:vAnchor="page" w:hAnchor="page" w:x="1546" w:y="286"/>
        <w:widowControl w:val="0"/>
        <w:tabs>
          <w:tab w:val="left" w:pos="7913"/>
        </w:tabs>
        <w:spacing w:after="0" w:line="322" w:lineRule="exact"/>
        <w:ind w:left="57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от 25.11.2015 г.</w:t>
      </w:r>
      <w:r>
        <w:rPr>
          <w:rFonts w:ascii="Times New Roman" w:eastAsia="Times New Roman" w:hAnsi="Times New Roman" w:cs="Times New Roman"/>
          <w:sz w:val="26"/>
          <w:szCs w:val="26"/>
          <w:lang w:eastAsia="ru-RU"/>
        </w:rPr>
        <w:tab/>
        <w:t>№ 229</w:t>
      </w:r>
    </w:p>
    <w:p w:rsidR="00D152AE" w:rsidRPr="00D152AE" w:rsidRDefault="00D152AE" w:rsidP="00D152AE">
      <w:pPr>
        <w:autoSpaceDE w:val="0"/>
        <w:autoSpaceDN w:val="0"/>
        <w:adjustRightInd w:val="0"/>
        <w:spacing w:after="0" w:line="240" w:lineRule="auto"/>
        <w:jc w:val="center"/>
        <w:outlineLvl w:val="0"/>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0"/>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0"/>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outlineLvl w:val="0"/>
        <w:rPr>
          <w:rFonts w:ascii="Times New Roman" w:eastAsia="Times New Roman" w:hAnsi="Times New Roman" w:cs="Times New Roman"/>
          <w:color w:val="000000"/>
          <w:sz w:val="28"/>
          <w:szCs w:val="28"/>
          <w:lang w:val="en-US" w:eastAsia="ru-RU"/>
        </w:rPr>
      </w:pPr>
    </w:p>
    <w:p w:rsidR="00D152AE" w:rsidRPr="00D152AE" w:rsidRDefault="00D152AE" w:rsidP="00D152AE">
      <w:pPr>
        <w:widowControl w:val="0"/>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ru-RU"/>
        </w:rPr>
      </w:pPr>
      <w:r w:rsidRPr="00D152AE">
        <w:rPr>
          <w:rFonts w:ascii="Times New Roman" w:eastAsia="Times New Roman" w:hAnsi="Times New Roman" w:cs="Times New Roman"/>
          <w:b/>
          <w:bCs/>
          <w:color w:val="000000"/>
          <w:sz w:val="28"/>
          <w:szCs w:val="28"/>
          <w:lang w:eastAsia="ru-RU"/>
        </w:rPr>
        <w:t>АДМИНИСТРАТИВНЫЙ РЕГЛАМЕНТ</w:t>
      </w:r>
    </w:p>
    <w:p w:rsidR="00D152AE" w:rsidRPr="00D152AE" w:rsidRDefault="00D152AE" w:rsidP="00D152AE">
      <w:pPr>
        <w:widowControl w:val="0"/>
        <w:autoSpaceDE w:val="0"/>
        <w:autoSpaceDN w:val="0"/>
        <w:adjustRightInd w:val="0"/>
        <w:spacing w:after="0" w:line="240" w:lineRule="auto"/>
        <w:jc w:val="center"/>
        <w:outlineLvl w:val="0"/>
        <w:rPr>
          <w:rFonts w:ascii="Times New Roman" w:eastAsia="Times New Roman" w:hAnsi="Times New Roman" w:cs="Times New Roman"/>
          <w:bCs/>
          <w:caps/>
          <w:color w:val="000000"/>
          <w:sz w:val="28"/>
          <w:szCs w:val="28"/>
          <w:lang w:eastAsia="ru-RU"/>
        </w:rPr>
      </w:pPr>
      <w:r w:rsidRPr="00D152AE">
        <w:rPr>
          <w:rFonts w:ascii="Times New Roman" w:eastAsia="Times New Roman" w:hAnsi="Times New Roman" w:cs="Times New Roman"/>
          <w:b/>
          <w:bCs/>
          <w:color w:val="000000"/>
          <w:sz w:val="28"/>
          <w:szCs w:val="28"/>
          <w:lang w:eastAsia="ru-RU"/>
        </w:rPr>
        <w:t xml:space="preserve">ПРЕДОСТАВЛЕНИЯ МУНИЦИПАЛЬНОЙ УСЛУГИ </w:t>
      </w:r>
      <w:r w:rsidRPr="00D152AE">
        <w:rPr>
          <w:rFonts w:ascii="Times New Roman" w:eastAsia="Times New Roman" w:hAnsi="Times New Roman" w:cs="Times New Roman"/>
          <w:b/>
          <w:bCs/>
          <w:caps/>
          <w:color w:val="000000"/>
          <w:sz w:val="28"/>
          <w:szCs w:val="28"/>
          <w:lang w:eastAsia="ru-RU"/>
        </w:rPr>
        <w:t>«Предоставление земельных участков, НАХОДЯЩИХСЯ В МУНИЦИПАЛЬНОЙ СОБСТВЕННОСТИ МУНИЦИПАЛЬНОГО ОБРАЗОВАНИЯ «Майск», НА КОТОРЫХ РАСПОЛОЖЕНЫ ЗДАНИЯ, СООРУЖЕНИЯ»</w:t>
      </w: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Раздел </w:t>
      </w:r>
      <w:r w:rsidRPr="00D152AE">
        <w:rPr>
          <w:rFonts w:ascii="Times New Roman" w:eastAsia="Times New Roman" w:hAnsi="Times New Roman" w:cs="Times New Roman"/>
          <w:color w:val="000000"/>
          <w:sz w:val="28"/>
          <w:szCs w:val="28"/>
          <w:lang w:val="en-US" w:eastAsia="ru-RU"/>
        </w:rPr>
        <w:t>I</w:t>
      </w:r>
      <w:r w:rsidRPr="00D152AE">
        <w:rPr>
          <w:rFonts w:ascii="Times New Roman" w:eastAsia="Times New Roman" w:hAnsi="Times New Roman" w:cs="Times New Roman"/>
          <w:color w:val="000000"/>
          <w:sz w:val="28"/>
          <w:szCs w:val="28"/>
          <w:lang w:eastAsia="ru-RU"/>
        </w:rPr>
        <w:t>. ОБЩИЕ ПОЛОЖЕНИЯ</w:t>
      </w:r>
    </w:p>
    <w:p w:rsidR="00D152AE" w:rsidRPr="00D152AE" w:rsidRDefault="00D152AE" w:rsidP="00D152AE">
      <w:pPr>
        <w:autoSpaceDE w:val="0"/>
        <w:autoSpaceDN w:val="0"/>
        <w:adjustRightInd w:val="0"/>
        <w:spacing w:after="0" w:line="240" w:lineRule="auto"/>
        <w:ind w:left="720"/>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ind w:left="1080"/>
        <w:jc w:val="center"/>
        <w:outlineLvl w:val="1"/>
        <w:rPr>
          <w:rFonts w:ascii="Times New Roman" w:eastAsia="Times New Roman" w:hAnsi="Times New Roman" w:cs="Times New Roman"/>
          <w:color w:val="000000"/>
          <w:sz w:val="28"/>
          <w:szCs w:val="28"/>
          <w:lang w:val="en-US" w:eastAsia="ru-RU"/>
        </w:rPr>
      </w:pPr>
      <w:r w:rsidRPr="00D152AE">
        <w:rPr>
          <w:rFonts w:ascii="Times New Roman" w:eastAsia="Times New Roman" w:hAnsi="Times New Roman" w:cs="Times New Roman"/>
          <w:color w:val="000000"/>
          <w:sz w:val="28"/>
          <w:szCs w:val="28"/>
          <w:lang w:eastAsia="ru-RU"/>
        </w:rPr>
        <w:t xml:space="preserve">Глава 1. </w:t>
      </w:r>
      <w:r w:rsidRPr="00D152AE">
        <w:rPr>
          <w:rFonts w:ascii="Times New Roman" w:eastAsia="Times New Roman" w:hAnsi="Times New Roman" w:cs="Times New Roman"/>
          <w:caps/>
          <w:color w:val="000000"/>
          <w:sz w:val="28"/>
          <w:szCs w:val="28"/>
          <w:lang w:eastAsia="ru-RU"/>
        </w:rPr>
        <w:t>Предмет регулирования административного регламента</w:t>
      </w:r>
    </w:p>
    <w:p w:rsidR="00D152AE" w:rsidRPr="00D152AE" w:rsidRDefault="00D152AE" w:rsidP="00D152A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1. </w:t>
      </w:r>
      <w:r w:rsidRPr="00D152AE">
        <w:rPr>
          <w:rFonts w:ascii="Times New Roman" w:eastAsia="Times New Roman" w:hAnsi="Times New Roman" w:cs="Times New Roman"/>
          <w:sz w:val="28"/>
          <w:szCs w:val="28"/>
          <w:lang w:eastAsia="ru-RU"/>
        </w:rPr>
        <w:t>Административный регламент предоставления муниципальной услуги «Предоставление земельных участков, находящихся в муниципальной собственности, на которых расположены здания, сооружения», (далее – административный регламент) разработан в целях определения процедур предоставления земельных участков, находящихся в муниципальной собственности, на которых расположены здания, строения, сооружения.</w:t>
      </w:r>
    </w:p>
    <w:p w:rsidR="00D152AE" w:rsidRPr="00D152AE" w:rsidRDefault="00D152AE" w:rsidP="00D152AE">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2. </w:t>
      </w:r>
      <w:r w:rsidRPr="00D152AE">
        <w:rPr>
          <w:rFonts w:ascii="Times New Roman" w:eastAsia="Times New Roman" w:hAnsi="Times New Roman" w:cs="Times New Roman"/>
          <w:sz w:val="28"/>
          <w:szCs w:val="28"/>
          <w:lang w:eastAsia="ru-RU"/>
        </w:rPr>
        <w:t xml:space="preserve">Административный регламент разработан в целях повышения качества и доступности результатов предоставления муниципальной услуги, определяет сроки, порядок и последовательность действий администрации </w:t>
      </w:r>
      <w:r w:rsidRPr="00D152AE">
        <w:rPr>
          <w:rFonts w:ascii="Times New Roman" w:eastAsia="Calibri" w:hAnsi="Times New Roman" w:cs="Times New Roman"/>
          <w:sz w:val="28"/>
          <w:szCs w:val="28"/>
        </w:rPr>
        <w:t xml:space="preserve">муниципального образования «Майск», </w:t>
      </w:r>
      <w:r w:rsidRPr="00D152AE">
        <w:rPr>
          <w:rFonts w:ascii="Times New Roman" w:eastAsia="Times New Roman" w:hAnsi="Times New Roman" w:cs="Times New Roman"/>
          <w:sz w:val="28"/>
          <w:szCs w:val="28"/>
          <w:lang w:eastAsia="ru-RU"/>
        </w:rPr>
        <w:t>при осуществлении полномочий</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spacing w:after="0" w:line="240" w:lineRule="auto"/>
        <w:ind w:firstLine="567"/>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2. </w:t>
      </w:r>
      <w:r w:rsidRPr="00D152AE">
        <w:rPr>
          <w:rFonts w:ascii="Times New Roman" w:eastAsia="Times New Roman" w:hAnsi="Times New Roman" w:cs="Times New Roman"/>
          <w:caps/>
          <w:color w:val="000000"/>
          <w:sz w:val="28"/>
          <w:szCs w:val="28"/>
          <w:lang w:eastAsia="ru-RU"/>
        </w:rPr>
        <w:t>Круг заявителей</w:t>
      </w:r>
    </w:p>
    <w:p w:rsidR="00D152AE" w:rsidRPr="00D152AE" w:rsidRDefault="00D152AE" w:rsidP="00D152AE">
      <w:pPr>
        <w:autoSpaceDE w:val="0"/>
        <w:autoSpaceDN w:val="0"/>
        <w:adjustRightInd w:val="0"/>
        <w:spacing w:after="0" w:line="240" w:lineRule="auto"/>
        <w:ind w:left="720"/>
        <w:outlineLvl w:val="2"/>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3. </w:t>
      </w:r>
      <w:r w:rsidRPr="00D152AE">
        <w:rPr>
          <w:rFonts w:ascii="Times New Roman" w:eastAsia="Times New Roman" w:hAnsi="Times New Roman" w:cs="Times New Roman"/>
          <w:sz w:val="28"/>
          <w:szCs w:val="28"/>
        </w:rPr>
        <w:t xml:space="preserve">Муниципальная услуга предоставляется </w:t>
      </w:r>
      <w:r w:rsidRPr="00D152AE">
        <w:rPr>
          <w:rFonts w:ascii="Times New Roman" w:eastAsia="Times New Roman" w:hAnsi="Times New Roman" w:cs="Times New Roman"/>
          <w:sz w:val="28"/>
          <w:szCs w:val="28"/>
          <w:lang w:eastAsia="ru-RU"/>
        </w:rPr>
        <w:t>физическим или юридическим лицам, имеющим в собственности, безвозмездном пользовании здания, строения, сооружения, расположенные на земельных участках, находящихся в муниципальной собственности (далее - заявители)</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autoSpaceDE w:val="0"/>
        <w:autoSpaceDN w:val="0"/>
        <w:adjustRightInd w:val="0"/>
        <w:spacing w:after="0" w:line="240" w:lineRule="auto"/>
        <w:ind w:firstLine="540"/>
        <w:jc w:val="both"/>
        <w:outlineLvl w:val="2"/>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3. </w:t>
      </w:r>
      <w:r w:rsidRPr="00D152AE">
        <w:rPr>
          <w:rFonts w:ascii="Times New Roman" w:eastAsia="Times New Roman" w:hAnsi="Times New Roman" w:cs="Times New Roman"/>
          <w:caps/>
          <w:color w:val="000000"/>
          <w:sz w:val="28"/>
          <w:szCs w:val="28"/>
          <w:lang w:eastAsia="ru-RU"/>
        </w:rPr>
        <w:t>Требования к порядку информирования о предоставлении МУНИЦИПАЛЬНОЙ услуги</w:t>
      </w: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4. </w:t>
      </w:r>
      <w:r w:rsidRPr="00D152AE">
        <w:rPr>
          <w:rFonts w:ascii="Times New Roman" w:eastAsia="Times New Roman" w:hAnsi="Times New Roman" w:cs="Times New Roman"/>
          <w:sz w:val="28"/>
          <w:szCs w:val="28"/>
          <w:lang w:eastAsia="ru-RU"/>
        </w:rPr>
        <w:t>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администрацию м</w:t>
      </w:r>
      <w:r w:rsidRPr="00D152AE">
        <w:rPr>
          <w:rFonts w:ascii="Times New Roman" w:eastAsia="Calibri" w:hAnsi="Times New Roman" w:cs="Times New Roman"/>
          <w:sz w:val="28"/>
          <w:szCs w:val="28"/>
        </w:rPr>
        <w:t>униципального образования</w:t>
      </w:r>
      <w:r w:rsidRPr="00D152AE">
        <w:rPr>
          <w:rFonts w:ascii="Times New Roman" w:eastAsia="Times New Roman" w:hAnsi="Times New Roman" w:cs="Times New Roman"/>
          <w:sz w:val="28"/>
          <w:szCs w:val="28"/>
          <w:lang w:eastAsia="ru-RU"/>
        </w:rPr>
        <w:t xml:space="preserve"> «Майск» (далее – уполномоченный орган).</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lang w:eastAsia="ru-RU"/>
        </w:rPr>
        <w:t xml:space="preserve">4.1. </w:t>
      </w:r>
      <w:r w:rsidRPr="00D152AE">
        <w:rPr>
          <w:rFonts w:ascii="Times New Roman" w:eastAsia="Times New Roman" w:hAnsi="Times New Roman" w:cs="Times New Roman"/>
          <w:sz w:val="28"/>
          <w:szCs w:val="28"/>
        </w:rPr>
        <w:t>Законодательством предусмотрена возможность получения муниципальной услуги через многофункциональный центр предоставления государственных и муниципальных услуг (далее – МФЦ).</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 Информация предоставляется: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при личном контакте с заявителями;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б) с использованием средств телефонной, факсимильной и электронной </w:t>
      </w:r>
      <w:r w:rsidRPr="00D152AE">
        <w:rPr>
          <w:rFonts w:ascii="Times New Roman" w:eastAsia="Times New Roman" w:hAnsi="Times New Roman" w:cs="Times New Roman"/>
          <w:sz w:val="28"/>
          <w:szCs w:val="28"/>
          <w:lang w:eastAsia="ru-RU"/>
        </w:rPr>
        <w:lastRenderedPageBreak/>
        <w:t xml:space="preserve">связи, в том числе через официальный сайт уполномоченного органа в информационно-телекоммуникационной сети «Интернет» – </w:t>
      </w:r>
      <w:r w:rsidRPr="00D152AE">
        <w:rPr>
          <w:rFonts w:ascii="Arial" w:eastAsia="Times New Roman" w:hAnsi="Arial" w:cs="Arial" w:hint="eastAsia"/>
          <w:sz w:val="20"/>
          <w:szCs w:val="20"/>
          <w:lang w:eastAsia="ru-RU"/>
        </w:rPr>
        <w:t>www</w:t>
      </w:r>
      <w:r w:rsidRPr="00D152AE">
        <w:rPr>
          <w:rFonts w:ascii="Arial" w:eastAsia="Times New Roman" w:hAnsi="Arial" w:cs="Arial"/>
          <w:sz w:val="20"/>
          <w:szCs w:val="20"/>
          <w:lang w:eastAsia="ru-RU"/>
        </w:rPr>
        <w:t>.</w:t>
      </w:r>
      <w:r w:rsidRPr="00D152AE">
        <w:rPr>
          <w:rFonts w:ascii="Arial" w:eastAsia="Times New Roman" w:hAnsi="Arial" w:cs="Arial" w:hint="eastAsia"/>
          <w:sz w:val="20"/>
          <w:szCs w:val="20"/>
          <w:lang w:eastAsia="ru-RU"/>
        </w:rPr>
        <w:t>maisk-adm.ru</w:t>
      </w:r>
      <w:proofErr w:type="gramStart"/>
      <w:r w:rsidRPr="00D152AE">
        <w:rPr>
          <w:rFonts w:ascii="Times New Roman" w:eastAsia="Calibri" w:hAnsi="Times New Roman" w:cs="Times New Roman"/>
          <w:sz w:val="28"/>
          <w:szCs w:val="28"/>
        </w:rPr>
        <w:t>в</w:t>
      </w:r>
      <w:proofErr w:type="gramEnd"/>
      <w:r w:rsidRPr="00D152AE">
        <w:rPr>
          <w:rFonts w:ascii="Times New Roman" w:eastAsia="Calibri" w:hAnsi="Times New Roman" w:cs="Times New Roman"/>
          <w:sz w:val="28"/>
          <w:szCs w:val="28"/>
        </w:rPr>
        <w:t xml:space="preserve"> разделе "Муниципальные услуги"</w:t>
      </w:r>
      <w:r w:rsidRPr="00D152AE">
        <w:rPr>
          <w:rFonts w:ascii="Times New Roman" w:eastAsia="Times New Roman" w:hAnsi="Times New Roman" w:cs="Times New Roman"/>
          <w:sz w:val="28"/>
          <w:szCs w:val="28"/>
          <w:lang w:eastAsia="ru-RU"/>
        </w:rPr>
        <w:t xml:space="preserve">, а также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w:t>
      </w:r>
      <w:hyperlink r:id="rId106" w:history="1">
        <w:r w:rsidRPr="00D152AE">
          <w:rPr>
            <w:rFonts w:ascii="Times New Roman" w:eastAsia="Times New Roman" w:hAnsi="Times New Roman" w:cs="Times New Roman"/>
            <w:color w:val="0000FF"/>
            <w:sz w:val="28"/>
            <w:szCs w:val="28"/>
            <w:u w:val="single"/>
            <w:lang w:eastAsia="ru-RU"/>
          </w:rPr>
          <w:t>http://38.gosuslugi.ru</w:t>
        </w:r>
      </w:hyperlink>
      <w:r w:rsidRPr="00D152AE">
        <w:rPr>
          <w:rFonts w:ascii="Times New Roman" w:eastAsia="Times New Roman" w:hAnsi="Times New Roman" w:cs="Times New Roman"/>
          <w:sz w:val="28"/>
          <w:szCs w:val="28"/>
          <w:lang w:eastAsia="ru-RU"/>
        </w:rPr>
        <w:t xml:space="preserve"> (далее – Портал);</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письменно, в случае письменного обращения заявителя.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7. Должностные лица уполномоченного органа, предоставляют информацию по следующим вопросам: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о порядке предоставления муниципальной услуги и ходе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о перечне документов, необходимых для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г) о времени приема документов, необходимых для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 о сроке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е) об основаниях отказа в приеме заявления и документов, необходимых для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ж) об основаниях отказа в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з)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8. Основными требованиями при предоставлении информации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актуальность;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своевременность;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четкость и доступность в изложении информации;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г) полнота информации;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 соответствие информации требованиям законодательства.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9. Предоставление информации по телефону осуществляется путем непосредственного общения заявителя с должностным лицом </w:t>
      </w:r>
      <w:r w:rsidRPr="00D152AE">
        <w:rPr>
          <w:rFonts w:ascii="Times New Roman" w:eastAsia="Times New Roman" w:hAnsi="Times New Roman" w:cs="Times New Roman"/>
          <w:sz w:val="28"/>
          <w:szCs w:val="28"/>
          <w:lang w:eastAsia="ko-KR"/>
        </w:rPr>
        <w:t>уполномоченного органа</w:t>
      </w:r>
      <w:r w:rsidRPr="00D152AE">
        <w:rPr>
          <w:rFonts w:ascii="Times New Roman" w:eastAsia="Times New Roman" w:hAnsi="Times New Roman" w:cs="Times New Roman"/>
          <w:sz w:val="28"/>
          <w:szCs w:val="28"/>
          <w:lang w:eastAsia="ru-RU"/>
        </w:rPr>
        <w:t>.</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10.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w:t>
      </w:r>
      <w:r w:rsidRPr="00D152AE">
        <w:rPr>
          <w:rFonts w:ascii="Times New Roman" w:eastAsia="Times New Roman" w:hAnsi="Times New Roman" w:cs="Times New Roman"/>
          <w:sz w:val="28"/>
          <w:szCs w:val="28"/>
          <w:lang w:eastAsia="ru-RU"/>
        </w:rPr>
        <w:lastRenderedPageBreak/>
        <w:t>телефонный номер, по которому можно получить необходимую информацию. Максимальное время телефонного разговора составляет 15 минут.</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11. Если заявителя не удовлетворяет информация, представленная должностным лицом уполномоченного органа, он может обратиться к руководителю уполномоченного органа в соответствии с графиком приема заявителей, указанным в пункте 16.1 административного регламента.</w:t>
      </w:r>
    </w:p>
    <w:p w:rsidR="00D152AE" w:rsidRPr="00D152AE" w:rsidRDefault="00D152AE" w:rsidP="00D152AE">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rPr>
        <w:t>Прием заявителей руководителем уполномоченного органа (в случае его отсутствия – заместителями руководителя уполномоченного органа) проводится</w:t>
      </w:r>
      <w:r w:rsidRPr="00D152AE">
        <w:rPr>
          <w:rFonts w:ascii="Times New Roman" w:eastAsia="Times New Roman" w:hAnsi="Times New Roman" w:cs="Times New Roman"/>
          <w:sz w:val="28"/>
          <w:szCs w:val="28"/>
          <w:lang w:eastAsia="ru-RU"/>
        </w:rPr>
        <w:t xml:space="preserve"> в соответствии с графиком приема заявителей, указанным в пункте 16.1 административного регламента</w:t>
      </w:r>
      <w:r w:rsidRPr="00D152AE">
        <w:rPr>
          <w:rFonts w:ascii="Times New Roman" w:eastAsia="Times New Roman" w:hAnsi="Times New Roman" w:cs="Times New Roman"/>
          <w:sz w:val="28"/>
          <w:szCs w:val="28"/>
        </w:rPr>
        <w:t>.</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12.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 </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Днем регистрации обращения является день его поступления в уполномоченный орган.</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Ответ на обращение, поступившее в уполномоченный орган, в течение срока его рассмотрения направляется по адресу, указанному в обращении.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13.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на стендах, расположенных в помещениях, занимаемых уполномоченным органом;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б) на официальном сайте уполномоченного органа в информационно-телекоммуникационной сети «Интернет» – </w:t>
      </w:r>
      <w:r w:rsidRPr="00D152AE">
        <w:rPr>
          <w:rFonts w:ascii="Times New Roman" w:eastAsia="Times New Roman" w:hAnsi="Times New Roman" w:cs="Times New Roman" w:hint="eastAsia"/>
          <w:sz w:val="24"/>
          <w:szCs w:val="24"/>
          <w:lang w:eastAsia="ru-RU"/>
        </w:rPr>
        <w:t>www</w:t>
      </w:r>
      <w:r w:rsidRPr="00D152AE">
        <w:rPr>
          <w:rFonts w:ascii="Times New Roman" w:eastAsia="Times New Roman" w:hAnsi="Times New Roman" w:cs="Times New Roman"/>
          <w:sz w:val="24"/>
          <w:szCs w:val="24"/>
          <w:lang w:eastAsia="ru-RU"/>
        </w:rPr>
        <w:t>.</w:t>
      </w:r>
      <w:r w:rsidRPr="00D152AE">
        <w:rPr>
          <w:rFonts w:ascii="Times New Roman" w:eastAsia="Times New Roman" w:hAnsi="Times New Roman" w:cs="Times New Roman" w:hint="eastAsia"/>
          <w:sz w:val="24"/>
          <w:szCs w:val="24"/>
          <w:lang w:eastAsia="ru-RU"/>
        </w:rPr>
        <w:t>maisk-adm.ru</w:t>
      </w:r>
      <w:r w:rsidRPr="00D152AE">
        <w:rPr>
          <w:rFonts w:ascii="Times New Roman" w:eastAsia="Times New Roman" w:hAnsi="Times New Roman" w:cs="Times New Roman"/>
          <w:sz w:val="28"/>
          <w:szCs w:val="28"/>
          <w:lang w:eastAsia="ru-RU"/>
        </w:rPr>
        <w:t>, на Портале;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посредством публикации в средствах массовой информации.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14. На стендах, расположенных в помещениях, занимаемых уполномоченным органом, размещается следующая информация: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 список документов для получения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2) о сроках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3) извлечения из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об основаниях отказа в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об описании конечного результата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4)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 перечень нормативных правовых актов, регулирующих отношения, возникающие в связи с предоставлением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15. Информация об уполномоченном органе: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lastRenderedPageBreak/>
        <w:t xml:space="preserve">а) место нахождения: </w:t>
      </w:r>
      <w:r w:rsidRPr="00D152AE">
        <w:rPr>
          <w:rFonts w:ascii="Times New Roman" w:eastAsia="Calibri" w:hAnsi="Times New Roman" w:cs="Times New Roman"/>
          <w:sz w:val="28"/>
          <w:szCs w:val="28"/>
        </w:rPr>
        <w:t>669214, с. Майск, ул. Трактовая, 7, кабинеты N 1</w:t>
      </w:r>
      <w:r w:rsidRPr="00D152AE">
        <w:rPr>
          <w:rFonts w:ascii="Times New Roman" w:eastAsia="Times New Roman" w:hAnsi="Times New Roman" w:cs="Times New Roman"/>
          <w:sz w:val="28"/>
          <w:szCs w:val="28"/>
          <w:lang w:eastAsia="ru-RU"/>
        </w:rPr>
        <w:t>;</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б) телефон: </w:t>
      </w:r>
      <w:r w:rsidRPr="00D152AE">
        <w:rPr>
          <w:rFonts w:ascii="Times New Roman" w:eastAsia="Calibri" w:hAnsi="Times New Roman" w:cs="Times New Roman"/>
          <w:sz w:val="28"/>
          <w:szCs w:val="28"/>
        </w:rPr>
        <w:t>8(39539)93-7-23;</w:t>
      </w:r>
    </w:p>
    <w:p w:rsidR="00D152AE" w:rsidRPr="00D152AE" w:rsidRDefault="00D152AE" w:rsidP="00D152AE">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почтовый адрес для направления документов и обращений: 669214,</w:t>
      </w:r>
      <w:r w:rsidRPr="00D152AE">
        <w:rPr>
          <w:rFonts w:ascii="Times New Roman" w:eastAsia="Calibri" w:hAnsi="Times New Roman" w:cs="Times New Roman"/>
          <w:sz w:val="28"/>
          <w:szCs w:val="28"/>
        </w:rPr>
        <w:t xml:space="preserve"> с. Майск, ул. Трактовая, 7</w:t>
      </w:r>
      <w:r w:rsidRPr="00D152AE">
        <w:rPr>
          <w:rFonts w:ascii="Times New Roman" w:eastAsia="Times New Roman" w:hAnsi="Times New Roman" w:cs="Times New Roman"/>
          <w:sz w:val="28"/>
          <w:szCs w:val="28"/>
          <w:lang w:eastAsia="ru-RU"/>
        </w:rPr>
        <w:t>;</w:t>
      </w:r>
    </w:p>
    <w:p w:rsidR="00D152AE" w:rsidRPr="00D152AE" w:rsidRDefault="00D152AE" w:rsidP="00D152AE">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г) официальный сайт в информационно-телекоммуникационной сети «Интернет» - </w:t>
      </w:r>
      <w:r w:rsidRPr="00D152AE">
        <w:rPr>
          <w:rFonts w:ascii="Times New Roman" w:eastAsia="Times New Roman" w:hAnsi="Times New Roman" w:cs="Times New Roman" w:hint="eastAsia"/>
          <w:sz w:val="24"/>
          <w:szCs w:val="24"/>
          <w:lang w:eastAsia="ru-RU"/>
        </w:rPr>
        <w:t>www</w:t>
      </w:r>
      <w:r w:rsidRPr="00D152AE">
        <w:rPr>
          <w:rFonts w:ascii="Times New Roman" w:eastAsia="Times New Roman" w:hAnsi="Times New Roman" w:cs="Times New Roman"/>
          <w:sz w:val="24"/>
          <w:szCs w:val="24"/>
          <w:lang w:eastAsia="ru-RU"/>
        </w:rPr>
        <w:t>.</w:t>
      </w:r>
      <w:r w:rsidRPr="00D152AE">
        <w:rPr>
          <w:rFonts w:ascii="Times New Roman" w:eastAsia="Times New Roman" w:hAnsi="Times New Roman" w:cs="Times New Roman" w:hint="eastAsia"/>
          <w:sz w:val="24"/>
          <w:szCs w:val="24"/>
          <w:lang w:eastAsia="ru-RU"/>
        </w:rPr>
        <w:t>maisk-adm.ru</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д) адрес электронной почты: </w:t>
      </w:r>
      <w:r w:rsidRPr="00D152AE">
        <w:rPr>
          <w:rFonts w:ascii="Times New Roman" w:eastAsia="Calibri" w:hAnsi="Times New Roman" w:cs="Times New Roman"/>
          <w:sz w:val="28"/>
          <w:szCs w:val="28"/>
        </w:rPr>
        <w:t>_____________</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16. График приема заявителей в уполномоченном органе:</w:t>
      </w:r>
    </w:p>
    <w:tbl>
      <w:tblPr>
        <w:tblW w:w="5000" w:type="pct"/>
        <w:tblLook w:val="04A0" w:firstRow="1" w:lastRow="0" w:firstColumn="1" w:lastColumn="0" w:noHBand="0" w:noVBand="1"/>
      </w:tblPr>
      <w:tblGrid>
        <w:gridCol w:w="3317"/>
        <w:gridCol w:w="2395"/>
        <w:gridCol w:w="4426"/>
      </w:tblGrid>
      <w:tr w:rsidR="00D152AE" w:rsidRPr="00D152AE" w:rsidTr="00D152AE">
        <w:tc>
          <w:tcPr>
            <w:tcW w:w="1636" w:type="pct"/>
          </w:tcPr>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sz w:val="28"/>
                <w:szCs w:val="28"/>
                <w:lang w:eastAsia="ru-RU"/>
              </w:rPr>
            </w:pPr>
          </w:p>
        </w:tc>
        <w:tc>
          <w:tcPr>
            <w:tcW w:w="1181" w:type="pct"/>
          </w:tcPr>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83" w:type="pct"/>
          </w:tcPr>
          <w:p w:rsidR="00D152AE" w:rsidRPr="00D152AE" w:rsidRDefault="00D152AE" w:rsidP="00D152A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D152AE" w:rsidRPr="00D152AE" w:rsidRDefault="00D152AE" w:rsidP="00D152AE">
      <w:pPr>
        <w:spacing w:after="0" w:line="240" w:lineRule="auto"/>
        <w:rPr>
          <w:rFonts w:ascii="Times New Roman" w:eastAsia="Times New Roman" w:hAnsi="Times New Roman" w:cs="Times New Roman"/>
          <w:vanish/>
          <w:sz w:val="24"/>
          <w:szCs w:val="24"/>
          <w:lang w:eastAsia="ru-RU"/>
        </w:rPr>
      </w:pPr>
    </w:p>
    <w:tbl>
      <w:tblPr>
        <w:tblW w:w="0" w:type="auto"/>
        <w:tblLook w:val="04A0" w:firstRow="1" w:lastRow="0" w:firstColumn="1" w:lastColumn="0" w:noHBand="0" w:noVBand="1"/>
      </w:tblPr>
      <w:tblGrid>
        <w:gridCol w:w="3115"/>
        <w:gridCol w:w="2555"/>
        <w:gridCol w:w="3675"/>
      </w:tblGrid>
      <w:tr w:rsidR="00D152AE" w:rsidRPr="00D152AE" w:rsidTr="00D152AE">
        <w:tc>
          <w:tcPr>
            <w:tcW w:w="3115" w:type="dxa"/>
            <w:shd w:val="clear" w:color="auto" w:fill="auto"/>
          </w:tcPr>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Понедельник</w:t>
            </w:r>
          </w:p>
        </w:tc>
        <w:tc>
          <w:tcPr>
            <w:tcW w:w="2555" w:type="dxa"/>
            <w:shd w:val="clear" w:color="auto" w:fill="auto"/>
          </w:tcPr>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val="en-US" w:eastAsia="ru-RU"/>
              </w:rPr>
              <w:t>9</w:t>
            </w:r>
            <w:r w:rsidRPr="00D152AE">
              <w:rPr>
                <w:rFonts w:ascii="Times New Roman" w:eastAsia="Times New Roman" w:hAnsi="Times New Roman" w:cs="Times New Roman"/>
                <w:sz w:val="28"/>
                <w:szCs w:val="28"/>
                <w:lang w:eastAsia="ru-RU"/>
              </w:rPr>
              <w:t>.00 – 1</w:t>
            </w:r>
            <w:r w:rsidRPr="00D152AE">
              <w:rPr>
                <w:rFonts w:ascii="Times New Roman" w:eastAsia="Times New Roman" w:hAnsi="Times New Roman" w:cs="Times New Roman"/>
                <w:sz w:val="28"/>
                <w:szCs w:val="28"/>
                <w:lang w:val="en-US" w:eastAsia="ru-RU"/>
              </w:rPr>
              <w:t>3</w:t>
            </w:r>
            <w:r w:rsidRPr="00D152AE">
              <w:rPr>
                <w:rFonts w:ascii="Times New Roman" w:eastAsia="Times New Roman" w:hAnsi="Times New Roman" w:cs="Times New Roman"/>
                <w:sz w:val="28"/>
                <w:szCs w:val="28"/>
                <w:lang w:eastAsia="ru-RU"/>
              </w:rPr>
              <w:t>.00</w:t>
            </w:r>
          </w:p>
        </w:tc>
        <w:tc>
          <w:tcPr>
            <w:tcW w:w="3675" w:type="dxa"/>
            <w:shd w:val="clear" w:color="auto" w:fill="auto"/>
          </w:tcPr>
          <w:p w:rsidR="00D152AE" w:rsidRPr="00D152AE" w:rsidRDefault="00D152AE" w:rsidP="00D152A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(перерыв 13.00 – 14.00)</w:t>
            </w:r>
          </w:p>
        </w:tc>
      </w:tr>
      <w:tr w:rsidR="00D152AE" w:rsidRPr="00D152AE" w:rsidTr="00D152AE">
        <w:trPr>
          <w:trHeight w:val="160"/>
        </w:trPr>
        <w:tc>
          <w:tcPr>
            <w:tcW w:w="3115" w:type="dxa"/>
            <w:shd w:val="clear" w:color="auto" w:fill="auto"/>
          </w:tcPr>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Вторник</w:t>
            </w:r>
          </w:p>
        </w:tc>
        <w:tc>
          <w:tcPr>
            <w:tcW w:w="2555" w:type="dxa"/>
            <w:shd w:val="clear" w:color="auto" w:fill="auto"/>
          </w:tcPr>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val="en-US" w:eastAsia="ru-RU"/>
              </w:rPr>
              <w:t>14</w:t>
            </w:r>
            <w:r w:rsidRPr="00D152AE">
              <w:rPr>
                <w:rFonts w:ascii="Times New Roman" w:eastAsia="Times New Roman" w:hAnsi="Times New Roman" w:cs="Times New Roman"/>
                <w:sz w:val="28"/>
                <w:szCs w:val="28"/>
                <w:lang w:eastAsia="ru-RU"/>
              </w:rPr>
              <w:t>.00 – 17.00</w:t>
            </w:r>
          </w:p>
        </w:tc>
        <w:tc>
          <w:tcPr>
            <w:tcW w:w="3675" w:type="dxa"/>
            <w:shd w:val="clear" w:color="auto" w:fill="auto"/>
          </w:tcPr>
          <w:p w:rsidR="00D152AE" w:rsidRPr="00D152AE" w:rsidRDefault="00D152AE" w:rsidP="00D152AE">
            <w:pPr>
              <w:spacing w:after="0" w:line="240" w:lineRule="auto"/>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(перерыв 13.00 – 14.00)</w:t>
            </w:r>
          </w:p>
        </w:tc>
      </w:tr>
      <w:tr w:rsidR="00D152AE" w:rsidRPr="00D152AE" w:rsidTr="00D152AE">
        <w:tc>
          <w:tcPr>
            <w:tcW w:w="3115" w:type="dxa"/>
            <w:shd w:val="clear" w:color="auto" w:fill="auto"/>
          </w:tcPr>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Среда</w:t>
            </w:r>
          </w:p>
        </w:tc>
        <w:tc>
          <w:tcPr>
            <w:tcW w:w="2555" w:type="dxa"/>
            <w:shd w:val="clear" w:color="auto" w:fill="auto"/>
          </w:tcPr>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val="en-US" w:eastAsia="ru-RU"/>
              </w:rPr>
              <w:t>9</w:t>
            </w:r>
            <w:r w:rsidRPr="00D152AE">
              <w:rPr>
                <w:rFonts w:ascii="Times New Roman" w:eastAsia="Times New Roman" w:hAnsi="Times New Roman" w:cs="Times New Roman"/>
                <w:sz w:val="28"/>
                <w:szCs w:val="28"/>
                <w:lang w:eastAsia="ru-RU"/>
              </w:rPr>
              <w:t>.00 – 1</w:t>
            </w:r>
            <w:r w:rsidRPr="00D152AE">
              <w:rPr>
                <w:rFonts w:ascii="Times New Roman" w:eastAsia="Times New Roman" w:hAnsi="Times New Roman" w:cs="Times New Roman"/>
                <w:sz w:val="28"/>
                <w:szCs w:val="28"/>
                <w:lang w:val="en-US" w:eastAsia="ru-RU"/>
              </w:rPr>
              <w:t>3</w:t>
            </w:r>
            <w:r w:rsidRPr="00D152AE">
              <w:rPr>
                <w:rFonts w:ascii="Times New Roman" w:eastAsia="Times New Roman" w:hAnsi="Times New Roman" w:cs="Times New Roman"/>
                <w:sz w:val="28"/>
                <w:szCs w:val="28"/>
                <w:lang w:eastAsia="ru-RU"/>
              </w:rPr>
              <w:t>.00</w:t>
            </w:r>
          </w:p>
        </w:tc>
        <w:tc>
          <w:tcPr>
            <w:tcW w:w="3675" w:type="dxa"/>
            <w:shd w:val="clear" w:color="auto" w:fill="auto"/>
          </w:tcPr>
          <w:p w:rsidR="00D152AE" w:rsidRPr="00D152AE" w:rsidRDefault="00D152AE" w:rsidP="00D152AE">
            <w:pPr>
              <w:spacing w:after="0" w:line="240" w:lineRule="auto"/>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(перерыв 13.00 – 14.00)</w:t>
            </w:r>
          </w:p>
        </w:tc>
      </w:tr>
      <w:tr w:rsidR="00D152AE" w:rsidRPr="00D152AE" w:rsidTr="00D152AE">
        <w:tc>
          <w:tcPr>
            <w:tcW w:w="9345" w:type="dxa"/>
            <w:gridSpan w:val="3"/>
            <w:shd w:val="clear" w:color="auto" w:fill="auto"/>
          </w:tcPr>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Суббота, воскресенье – выходные дни </w:t>
            </w:r>
          </w:p>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16.1. График приема заявителей руководителем уполномоченного органа:</w:t>
            </w:r>
          </w:p>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color w:val="FF0000"/>
                <w:sz w:val="28"/>
                <w:szCs w:val="28"/>
                <w:lang w:eastAsia="ru-RU"/>
              </w:rPr>
            </w:pPr>
          </w:p>
          <w:tbl>
            <w:tblPr>
              <w:tblW w:w="4820" w:type="dxa"/>
              <w:tblInd w:w="567" w:type="dxa"/>
              <w:tblLook w:val="04A0" w:firstRow="1" w:lastRow="0" w:firstColumn="1" w:lastColumn="0" w:noHBand="0" w:noVBand="1"/>
            </w:tblPr>
            <w:tblGrid>
              <w:gridCol w:w="2552"/>
              <w:gridCol w:w="2268"/>
            </w:tblGrid>
            <w:tr w:rsidR="00D152AE" w:rsidRPr="00D152AE" w:rsidTr="00D152AE">
              <w:tc>
                <w:tcPr>
                  <w:tcW w:w="2552" w:type="dxa"/>
                  <w:shd w:val="clear" w:color="auto" w:fill="auto"/>
                </w:tcPr>
                <w:p w:rsidR="00D152AE" w:rsidRPr="00D152AE" w:rsidRDefault="00D152AE" w:rsidP="00D152AE">
                  <w:pPr>
                    <w:widowControl w:val="0"/>
                    <w:autoSpaceDE w:val="0"/>
                    <w:autoSpaceDN w:val="0"/>
                    <w:adjustRightInd w:val="0"/>
                    <w:spacing w:after="0" w:line="240" w:lineRule="auto"/>
                    <w:ind w:left="-103"/>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 xml:space="preserve">Вторник        </w:t>
                  </w:r>
                </w:p>
              </w:tc>
              <w:tc>
                <w:tcPr>
                  <w:tcW w:w="2268" w:type="dxa"/>
                  <w:shd w:val="clear" w:color="auto" w:fill="auto"/>
                </w:tcPr>
                <w:p w:rsidR="00D152AE" w:rsidRPr="00D152AE" w:rsidRDefault="00D152AE" w:rsidP="00D152AE">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 xml:space="preserve">    14.00 – 17.00</w:t>
                  </w:r>
                </w:p>
              </w:tc>
            </w:tr>
            <w:tr w:rsidR="00D152AE" w:rsidRPr="00D152AE" w:rsidTr="00D152AE">
              <w:tc>
                <w:tcPr>
                  <w:tcW w:w="2552" w:type="dxa"/>
                  <w:shd w:val="clear" w:color="auto" w:fill="auto"/>
                </w:tcPr>
                <w:p w:rsidR="00D152AE" w:rsidRPr="00D152AE" w:rsidRDefault="00D152AE" w:rsidP="00D152AE">
                  <w:pPr>
                    <w:widowControl w:val="0"/>
                    <w:autoSpaceDE w:val="0"/>
                    <w:autoSpaceDN w:val="0"/>
                    <w:adjustRightInd w:val="0"/>
                    <w:spacing w:after="0" w:line="240" w:lineRule="auto"/>
                    <w:ind w:left="-103"/>
                    <w:rPr>
                      <w:rFonts w:ascii="Calibri" w:eastAsia="Times New Roman" w:hAnsi="Calibri" w:cs="Times New Roman"/>
                      <w:sz w:val="28"/>
                      <w:szCs w:val="28"/>
                      <w:lang w:eastAsia="ru-RU"/>
                    </w:rPr>
                  </w:pPr>
                </w:p>
              </w:tc>
              <w:tc>
                <w:tcPr>
                  <w:tcW w:w="2268" w:type="dxa"/>
                  <w:shd w:val="clear" w:color="auto" w:fill="auto"/>
                </w:tcPr>
                <w:p w:rsidR="00D152AE" w:rsidRPr="00D152AE" w:rsidRDefault="00D152AE" w:rsidP="00D152AE">
                  <w:pPr>
                    <w:widowControl w:val="0"/>
                    <w:autoSpaceDE w:val="0"/>
                    <w:autoSpaceDN w:val="0"/>
                    <w:adjustRightInd w:val="0"/>
                    <w:spacing w:after="0" w:line="240" w:lineRule="auto"/>
                    <w:rPr>
                      <w:rFonts w:ascii="Calibri" w:eastAsia="Times New Roman" w:hAnsi="Calibri" w:cs="Times New Roman"/>
                      <w:sz w:val="28"/>
                      <w:szCs w:val="28"/>
                      <w:lang w:eastAsia="ru-RU"/>
                    </w:rPr>
                  </w:pPr>
                </w:p>
              </w:tc>
            </w:tr>
          </w:tbl>
          <w:p w:rsidR="00D152AE" w:rsidRPr="00D152AE" w:rsidRDefault="00D152AE" w:rsidP="00D152AE">
            <w:pPr>
              <w:widowControl w:val="0"/>
              <w:autoSpaceDE w:val="0"/>
              <w:autoSpaceDN w:val="0"/>
              <w:adjustRightInd w:val="0"/>
              <w:spacing w:after="0" w:line="240" w:lineRule="auto"/>
              <w:ind w:firstLine="601"/>
              <w:rPr>
                <w:rFonts w:ascii="Times New Roman" w:eastAsia="Times New Roman" w:hAnsi="Times New Roman" w:cs="Times New Roman"/>
                <w:sz w:val="28"/>
                <w:szCs w:val="28"/>
                <w:lang w:eastAsia="ru-RU"/>
              </w:rPr>
            </w:pPr>
          </w:p>
        </w:tc>
      </w:tr>
    </w:tbl>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val="en-US" w:eastAsia="ru-RU"/>
        </w:rPr>
      </w:pPr>
      <w:r w:rsidRPr="00D152AE">
        <w:rPr>
          <w:rFonts w:ascii="Times New Roman" w:eastAsia="Times New Roman" w:hAnsi="Times New Roman" w:cs="Times New Roman"/>
          <w:color w:val="000000"/>
          <w:sz w:val="28"/>
          <w:szCs w:val="28"/>
          <w:lang w:eastAsia="ru-RU"/>
        </w:rPr>
        <w:t xml:space="preserve">Раздел </w:t>
      </w:r>
      <w:r w:rsidRPr="00D152AE">
        <w:rPr>
          <w:rFonts w:ascii="Times New Roman" w:eastAsia="Times New Roman" w:hAnsi="Times New Roman" w:cs="Times New Roman"/>
          <w:color w:val="000000"/>
          <w:sz w:val="28"/>
          <w:szCs w:val="28"/>
          <w:lang w:val="en-US" w:eastAsia="ru-RU"/>
        </w:rPr>
        <w:t>II</w:t>
      </w:r>
      <w:r w:rsidRPr="00D152AE">
        <w:rPr>
          <w:rFonts w:ascii="Times New Roman" w:eastAsia="Times New Roman" w:hAnsi="Times New Roman" w:cs="Times New Roman"/>
          <w:color w:val="000000"/>
          <w:sz w:val="28"/>
          <w:szCs w:val="28"/>
          <w:lang w:eastAsia="ru-RU"/>
        </w:rPr>
        <w:t>. СТАНДАРТ ПРЕДОСТАВЛЕНИЯ МУНИЦИПАЛЬНОЙ УСЛУГИ</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4. </w:t>
      </w:r>
      <w:r w:rsidRPr="00D152AE">
        <w:rPr>
          <w:rFonts w:ascii="Times New Roman" w:eastAsia="Times New Roman" w:hAnsi="Times New Roman" w:cs="Times New Roman"/>
          <w:caps/>
          <w:color w:val="000000"/>
          <w:sz w:val="28"/>
          <w:szCs w:val="28"/>
          <w:lang w:eastAsia="ru-RU"/>
        </w:rPr>
        <w:t>Наименование МУНИЦИПАЛЬНОЙ услуги</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b/>
          <w:color w:val="000000"/>
          <w:sz w:val="24"/>
          <w:szCs w:val="24"/>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19. </w:t>
      </w:r>
      <w:r w:rsidRPr="00D152AE">
        <w:rPr>
          <w:rFonts w:ascii="Times New Roman" w:eastAsia="Times New Roman" w:hAnsi="Times New Roman" w:cs="Times New Roman"/>
          <w:sz w:val="28"/>
          <w:szCs w:val="28"/>
          <w:lang w:eastAsia="ru-RU"/>
        </w:rPr>
        <w:t>Под муниципальной услугой в настоящем административном регламенте понимается предоставление земельных участков, находящихся в муниципальной собственности, на которых расположены здания, сооружения (далее – предоставление земельного участка).</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Глава 5. </w:t>
      </w:r>
      <w:r w:rsidRPr="00D152AE">
        <w:rPr>
          <w:rFonts w:ascii="Times New Roman" w:eastAsia="Times New Roman" w:hAnsi="Times New Roman" w:cs="Times New Roman"/>
          <w:sz w:val="28"/>
          <w:szCs w:val="28"/>
          <w:lang w:eastAsia="ru-RU"/>
        </w:rPr>
        <w:t>НАИМЕНОВАНИЕ ОРГАНА МЕСТНОГО САМОУПРАВЛЕНИЯ,</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proofErr w:type="gramStart"/>
      <w:r w:rsidRPr="00D152AE">
        <w:rPr>
          <w:rFonts w:ascii="Times New Roman" w:eastAsia="Times New Roman" w:hAnsi="Times New Roman" w:cs="Times New Roman"/>
          <w:sz w:val="28"/>
          <w:szCs w:val="28"/>
          <w:lang w:eastAsia="ru-RU"/>
        </w:rPr>
        <w:t>ПРЕДОСТАВЛЯЮЩЕГО</w:t>
      </w:r>
      <w:proofErr w:type="gramEnd"/>
      <w:r w:rsidRPr="00D152AE">
        <w:rPr>
          <w:rFonts w:ascii="Times New Roman" w:eastAsia="Times New Roman" w:hAnsi="Times New Roman" w:cs="Times New Roman"/>
          <w:sz w:val="28"/>
          <w:szCs w:val="28"/>
          <w:lang w:eastAsia="ru-RU"/>
        </w:rPr>
        <w:t xml:space="preserve"> МУНИЦИПАЛЬНУЮ УСЛУГУ</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20. Органом местного самоуправления муниципального образования Иркутской области, предоставляющим муниципальную услугу, является уполномоченный орган.</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21. В предоставлении муниципальной услуги участвует:</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 Федеральная налоговая служба;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2) Федеральная служба государственной регистрации, кадастра и картографии.</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22. При предоставлении муниципальной услуги уполномоченный орган осуществляет межведомственное информационное взаимодействие с Федеральной службой государственной регистрации, кадастра и картографии и Федеральной налоговой службой.</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 xml:space="preserve">23. </w:t>
      </w:r>
      <w:proofErr w:type="gramStart"/>
      <w:r w:rsidRPr="00D152AE">
        <w:rPr>
          <w:rFonts w:ascii="Times New Roman" w:eastAsia="Times New Roman" w:hAnsi="Times New Roman" w:cs="Times New Roman"/>
          <w:color w:val="FF0000"/>
          <w:sz w:val="28"/>
          <w:szCs w:val="28"/>
          <w:lang w:eastAsia="ru-RU"/>
        </w:rPr>
        <w:t xml:space="preserve">При предоставлении муниципальной услуги уполномоченный орган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w:t>
      </w:r>
      <w:hyperlink r:id="rId107" w:history="1">
        <w:r w:rsidRPr="00D152AE">
          <w:rPr>
            <w:rFonts w:ascii="Times New Roman" w:eastAsia="Times New Roman" w:hAnsi="Times New Roman" w:cs="Times New Roman"/>
            <w:color w:val="FF0000"/>
            <w:sz w:val="28"/>
            <w:szCs w:val="28"/>
            <w:lang w:eastAsia="ru-RU"/>
          </w:rPr>
          <w:t>перечень</w:t>
        </w:r>
      </w:hyperlink>
      <w:r w:rsidRPr="00D152AE">
        <w:rPr>
          <w:rFonts w:ascii="Times New Roman" w:eastAsia="Times New Roman" w:hAnsi="Times New Roman" w:cs="Times New Roman"/>
          <w:color w:val="FF0000"/>
          <w:sz w:val="28"/>
          <w:szCs w:val="28"/>
          <w:lang w:eastAsia="ru-RU"/>
        </w:rPr>
        <w:t xml:space="preserve"> услуг, которые являются необходимыми и обязательными для предоставления муниципальных услуг, утвержденный решением Думы Иркутского районного муниципального </w:t>
      </w:r>
      <w:r w:rsidRPr="00D152AE">
        <w:rPr>
          <w:rFonts w:ascii="Times New Roman" w:eastAsia="Times New Roman" w:hAnsi="Times New Roman" w:cs="Times New Roman"/>
          <w:color w:val="FF0000"/>
          <w:sz w:val="28"/>
          <w:szCs w:val="28"/>
          <w:lang w:eastAsia="ru-RU"/>
        </w:rPr>
        <w:lastRenderedPageBreak/>
        <w:t>образования от 24.11.2011г. № 28-182</w:t>
      </w:r>
      <w:proofErr w:type="gramEnd"/>
      <w:r w:rsidRPr="00D152AE">
        <w:rPr>
          <w:rFonts w:ascii="Times New Roman" w:eastAsia="Times New Roman" w:hAnsi="Times New Roman" w:cs="Times New Roman"/>
          <w:color w:val="FF0000"/>
          <w:sz w:val="28"/>
          <w:szCs w:val="28"/>
          <w:lang w:eastAsia="ru-RU"/>
        </w:rPr>
        <w:t>/</w:t>
      </w:r>
      <w:proofErr w:type="spellStart"/>
      <w:r w:rsidRPr="00D152AE">
        <w:rPr>
          <w:rFonts w:ascii="Times New Roman" w:eastAsia="Times New Roman" w:hAnsi="Times New Roman" w:cs="Times New Roman"/>
          <w:color w:val="FF0000"/>
          <w:sz w:val="28"/>
          <w:szCs w:val="28"/>
          <w:lang w:eastAsia="ru-RU"/>
        </w:rPr>
        <w:t>рд</w:t>
      </w:r>
      <w:proofErr w:type="spellEnd"/>
      <w:r w:rsidRPr="00D152AE">
        <w:rPr>
          <w:rFonts w:ascii="Times New Roman" w:eastAsia="Times New Roman" w:hAnsi="Times New Roman" w:cs="Times New Roman"/>
          <w:color w:val="FF0000"/>
          <w:sz w:val="28"/>
          <w:szCs w:val="28"/>
          <w:lang w:eastAsia="ru-RU"/>
        </w:rPr>
        <w:t xml:space="preserve"> «Об утверждении перечня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а также порядка определения размера платы за оказание таких услуг.</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i/>
          <w:sz w:val="28"/>
          <w:szCs w:val="28"/>
          <w:lang w:eastAsia="ru-RU"/>
        </w:rPr>
        <w:t>.</w:t>
      </w:r>
    </w:p>
    <w:p w:rsidR="00D152AE" w:rsidRPr="00D152AE" w:rsidRDefault="00D152AE" w:rsidP="00D152A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6. </w:t>
      </w:r>
      <w:r w:rsidRPr="00D152AE">
        <w:rPr>
          <w:rFonts w:ascii="Times New Roman" w:eastAsia="Times New Roman" w:hAnsi="Times New Roman" w:cs="Times New Roman"/>
          <w:caps/>
          <w:color w:val="000000"/>
          <w:sz w:val="28"/>
          <w:szCs w:val="28"/>
          <w:lang w:eastAsia="ru-RU"/>
        </w:rPr>
        <w:t>Описание результата предоставления МУНИЦИПАЛЬНОЙ услуги</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24. Результатом предоставления муниципальной услуги является направление (выдача) заявителю:</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копии постановления администрации муниципального образования «Майск» о предоставлении земельного участка в собственность бесплатно;</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проекта договора купли-продажи земельного участка, аренды земельного участка или безвозмездного срочного пользования земельным участком;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решения об отказе в предоставлении земельного участка.</w:t>
      </w:r>
    </w:p>
    <w:p w:rsidR="00D152AE" w:rsidRPr="00D152AE" w:rsidRDefault="00D152AE" w:rsidP="00D152AE">
      <w:pPr>
        <w:autoSpaceDE w:val="0"/>
        <w:autoSpaceDN w:val="0"/>
        <w:adjustRightInd w:val="0"/>
        <w:spacing w:after="0" w:line="240" w:lineRule="auto"/>
        <w:jc w:val="both"/>
        <w:outlineLvl w:val="2"/>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7. </w:t>
      </w:r>
      <w:r w:rsidRPr="00D152AE">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rsidR="00D152AE" w:rsidRPr="00D152AE" w:rsidRDefault="00D152AE" w:rsidP="00D152AE">
      <w:pPr>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26. Уполномоченный орган в течение 30 календарных дней с момента получения заявления и необходимых документов принимает решение о предоставлении земельного участка </w:t>
      </w:r>
      <w:r w:rsidRPr="00D152AE">
        <w:rPr>
          <w:rFonts w:ascii="Times New Roman" w:eastAsia="Times New Roman" w:hAnsi="Times New Roman" w:cs="Times New Roman"/>
          <w:sz w:val="28"/>
          <w:szCs w:val="28"/>
          <w:lang w:eastAsia="ru-RU"/>
        </w:rPr>
        <w:t xml:space="preserve">в собственность </w:t>
      </w:r>
      <w:r w:rsidRPr="00D152AE">
        <w:rPr>
          <w:rFonts w:ascii="Times New Roman" w:eastAsia="Times New Roman" w:hAnsi="Times New Roman" w:cs="Times New Roman"/>
          <w:color w:val="000000"/>
          <w:sz w:val="28"/>
          <w:szCs w:val="28"/>
          <w:lang w:eastAsia="ru-RU"/>
        </w:rPr>
        <w:t xml:space="preserve">бесплатно либо за плату, в </w:t>
      </w:r>
      <w:r w:rsidRPr="00D152AE">
        <w:rPr>
          <w:rFonts w:ascii="Times New Roman" w:eastAsia="Times New Roman" w:hAnsi="Times New Roman" w:cs="Times New Roman"/>
          <w:bCs/>
          <w:sz w:val="28"/>
          <w:szCs w:val="28"/>
          <w:lang w:eastAsia="ru-RU"/>
        </w:rPr>
        <w:t>аренду, в безвозмездное срочное пользование</w:t>
      </w:r>
      <w:r w:rsidRPr="00D152AE">
        <w:rPr>
          <w:rFonts w:ascii="Times New Roman" w:eastAsia="Times New Roman" w:hAnsi="Times New Roman" w:cs="Times New Roman"/>
          <w:color w:val="000000"/>
          <w:sz w:val="28"/>
          <w:szCs w:val="28"/>
          <w:lang w:eastAsia="ru-RU"/>
        </w:rPr>
        <w:t xml:space="preserve"> или об отказе в его предоставлении.</w:t>
      </w:r>
    </w:p>
    <w:p w:rsidR="00D152AE" w:rsidRPr="00D152AE" w:rsidRDefault="00D152AE" w:rsidP="00D152AE">
      <w:pPr>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27. Уполномоченный орган направляет документ, являющийся результатом предоставления муниципальной услуги, заявителю на почтовый адрес не позднее 2 рабочих дней со дня подготовки результата предоставления муниципальной услуги.</w:t>
      </w:r>
    </w:p>
    <w:p w:rsidR="00D152AE" w:rsidRPr="00D152AE" w:rsidRDefault="00D152AE" w:rsidP="00D152AE">
      <w:pPr>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Срок утверждения </w:t>
      </w:r>
      <w:r w:rsidRPr="00D152AE">
        <w:rPr>
          <w:rFonts w:ascii="Times New Roman" w:eastAsia="Times New Roman" w:hAnsi="Times New Roman" w:cs="Times New Roman"/>
          <w:sz w:val="28"/>
          <w:szCs w:val="28"/>
          <w:lang w:eastAsia="ru-RU"/>
        </w:rPr>
        <w:t>постановления администрации Иркутского районного муниципального образования о предоставлении земельного участка в собственность</w:t>
      </w:r>
      <w:r w:rsidRPr="00D152AE">
        <w:rPr>
          <w:rFonts w:ascii="Times New Roman" w:eastAsia="Times New Roman" w:hAnsi="Times New Roman" w:cs="Times New Roman"/>
          <w:color w:val="000000"/>
          <w:sz w:val="28"/>
          <w:szCs w:val="28"/>
          <w:lang w:eastAsia="ru-RU"/>
        </w:rPr>
        <w:t xml:space="preserve"> бесплатно составляет 20 рабочих дней с момента принятия решения о предоставлении земельного участка.</w:t>
      </w:r>
    </w:p>
    <w:p w:rsidR="00D152AE" w:rsidRPr="00D152AE" w:rsidRDefault="00D152AE" w:rsidP="00D152AE">
      <w:pPr>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Срок подготовки </w:t>
      </w:r>
      <w:r w:rsidRPr="00D152AE">
        <w:rPr>
          <w:rFonts w:ascii="Times New Roman" w:eastAsia="Times New Roman" w:hAnsi="Times New Roman" w:cs="Times New Roman"/>
          <w:sz w:val="28"/>
          <w:szCs w:val="28"/>
          <w:lang w:eastAsia="ru-RU"/>
        </w:rPr>
        <w:t xml:space="preserve">проекта договора купли-продажи, </w:t>
      </w:r>
      <w:r w:rsidRPr="00D152AE">
        <w:rPr>
          <w:rFonts w:ascii="Times New Roman" w:eastAsia="Times New Roman" w:hAnsi="Times New Roman" w:cs="Times New Roman"/>
          <w:bCs/>
          <w:sz w:val="28"/>
          <w:szCs w:val="28"/>
          <w:lang w:eastAsia="ru-RU"/>
        </w:rPr>
        <w:t>аренды или безвозмездного срочного пользования</w:t>
      </w:r>
      <w:r w:rsidRPr="00D152AE">
        <w:rPr>
          <w:rFonts w:ascii="Times New Roman" w:eastAsia="Times New Roman" w:hAnsi="Times New Roman" w:cs="Times New Roman"/>
          <w:sz w:val="28"/>
          <w:szCs w:val="28"/>
          <w:lang w:eastAsia="ru-RU"/>
        </w:rPr>
        <w:t xml:space="preserve"> земельным участком</w:t>
      </w:r>
      <w:r w:rsidRPr="00D152AE">
        <w:rPr>
          <w:rFonts w:ascii="Times New Roman" w:eastAsia="Times New Roman" w:hAnsi="Times New Roman" w:cs="Times New Roman"/>
          <w:color w:val="000000"/>
          <w:sz w:val="28"/>
          <w:szCs w:val="28"/>
          <w:lang w:eastAsia="ru-RU"/>
        </w:rPr>
        <w:t xml:space="preserve"> составляет 20 рабочих дней с момента принятия решения о предоставлении земельного участка.</w:t>
      </w:r>
    </w:p>
    <w:p w:rsidR="00D152AE" w:rsidRPr="00D152AE" w:rsidRDefault="00D152AE" w:rsidP="00D152AE">
      <w:pPr>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28. Срок приостановления предоставления муниципальной услуги законодательством Российской Федерации и Иркутской области не предусмотрен.</w:t>
      </w:r>
    </w:p>
    <w:p w:rsidR="00D152AE" w:rsidRPr="00D152AE" w:rsidRDefault="00D152AE" w:rsidP="00D152AE">
      <w:pPr>
        <w:autoSpaceDE w:val="0"/>
        <w:autoSpaceDN w:val="0"/>
        <w:adjustRightInd w:val="0"/>
        <w:spacing w:after="0" w:line="240" w:lineRule="auto"/>
        <w:ind w:firstLine="709"/>
        <w:jc w:val="center"/>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8. </w:t>
      </w:r>
      <w:r w:rsidRPr="00D152AE">
        <w:rPr>
          <w:rFonts w:ascii="Times New Roman" w:eastAsia="Times New Roman" w:hAnsi="Times New Roman" w:cs="Times New Roman"/>
          <w:sz w:val="28"/>
          <w:szCs w:val="28"/>
          <w:lang w:eastAsia="ru-RU"/>
        </w:rPr>
        <w:t>ПЕРЕЧЕНЬ НОРМАТИВНЫХ ПРАВОВЫХ АКТОВ, РЕГУЛИРУЮЩИХ ОТНОШЕНИЯ, ВОЗНИКАЮЩИЕ В СВЯЗИ С ПРЕДОСТАВЛЕНИЕМ МУНИЦИПАЛЬНОЙ УСЛУГИ</w:t>
      </w:r>
    </w:p>
    <w:p w:rsidR="00D152AE" w:rsidRPr="00D152AE" w:rsidRDefault="00D152AE" w:rsidP="00D152AE">
      <w:pPr>
        <w:autoSpaceDE w:val="0"/>
        <w:autoSpaceDN w:val="0"/>
        <w:adjustRightInd w:val="0"/>
        <w:spacing w:after="0" w:line="240" w:lineRule="auto"/>
        <w:ind w:firstLine="540"/>
        <w:jc w:val="both"/>
        <w:outlineLvl w:val="1"/>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lastRenderedPageBreak/>
        <w:t>29. Предоставление муниципальной услуги осуществляется в соответствии с действующим законодательством.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Правовой основой предоставления муниципальной услуги являются следующие нормативные правовые акты: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а) Конституция Российской Федерации (Российская газета, № 7, </w:t>
      </w:r>
      <w:r w:rsidRPr="00D152AE">
        <w:rPr>
          <w:rFonts w:ascii="Times New Roman" w:eastAsia="Times New Roman" w:hAnsi="Times New Roman" w:cs="Times New Roman"/>
          <w:color w:val="000000"/>
          <w:sz w:val="28"/>
          <w:szCs w:val="28"/>
          <w:lang w:eastAsia="ru-RU"/>
        </w:rPr>
        <w:br/>
        <w:t>21 января 2009 года, Собрание законодательства Российской Федерации, № 4, 26 января 2009 года, ст. 445, Парламентская газета, № 4, 23-29 января 2009 года);</w:t>
      </w:r>
    </w:p>
    <w:p w:rsidR="00D152AE" w:rsidRPr="00D152AE" w:rsidRDefault="00D152AE" w:rsidP="00D152AE">
      <w:pPr>
        <w:autoSpaceDE w:val="0"/>
        <w:autoSpaceDN w:val="0"/>
        <w:adjustRightInd w:val="0"/>
        <w:spacing w:after="0" w:line="240" w:lineRule="auto"/>
        <w:ind w:firstLine="709"/>
        <w:jc w:val="both"/>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б) Земельный </w:t>
      </w:r>
      <w:hyperlink r:id="rId108" w:history="1">
        <w:r w:rsidRPr="00D152AE">
          <w:rPr>
            <w:rFonts w:ascii="Times New Roman" w:eastAsia="Times New Roman" w:hAnsi="Times New Roman" w:cs="Times New Roman"/>
            <w:color w:val="000000"/>
            <w:sz w:val="28"/>
            <w:szCs w:val="28"/>
            <w:lang w:eastAsia="ru-RU"/>
          </w:rPr>
          <w:t>кодекс</w:t>
        </w:r>
      </w:hyperlink>
      <w:r w:rsidRPr="00D152AE">
        <w:rPr>
          <w:rFonts w:ascii="Times New Roman" w:eastAsia="Times New Roman" w:hAnsi="Times New Roman" w:cs="Times New Roman"/>
          <w:color w:val="000000"/>
          <w:sz w:val="28"/>
          <w:szCs w:val="28"/>
          <w:lang w:eastAsia="ru-RU"/>
        </w:rPr>
        <w:t xml:space="preserve"> Российской Федерации («Российская газета»</w:t>
      </w:r>
      <w:r w:rsidRPr="00D152AE">
        <w:rPr>
          <w:rFonts w:ascii="Times New Roman" w:eastAsia="Times New Roman" w:hAnsi="Times New Roman" w:cs="Times New Roman"/>
          <w:color w:val="000000"/>
          <w:sz w:val="28"/>
          <w:szCs w:val="28"/>
          <w:lang w:eastAsia="ru-RU"/>
        </w:rPr>
        <w:br/>
        <w:t>№ 211 - 212, 30 октября 2001 года);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в) </w:t>
      </w:r>
      <w:r w:rsidRPr="00D152AE">
        <w:rPr>
          <w:rFonts w:ascii="Times New Roman" w:eastAsia="Times New Roman" w:hAnsi="Times New Roman" w:cs="Times New Roman"/>
          <w:sz w:val="28"/>
          <w:szCs w:val="28"/>
          <w:lang w:eastAsia="ru-RU"/>
        </w:rPr>
        <w:t>Градостроительный кодекс</w:t>
      </w:r>
      <w:hyperlink r:id="rId109" w:history="1"/>
      <w:r w:rsidRPr="00D152AE">
        <w:rPr>
          <w:rFonts w:ascii="Times New Roman" w:eastAsia="Times New Roman" w:hAnsi="Times New Roman" w:cs="Times New Roman"/>
          <w:sz w:val="28"/>
          <w:szCs w:val="28"/>
          <w:lang w:eastAsia="ru-RU"/>
        </w:rPr>
        <w:t xml:space="preserve"> Российской Федерации («Российская газета», № 290, 30 декабря 2004 года; «Собрание законодательства Российской Федерации», 3 января 2005 года, № 1 (ч. 1), ст. 16; «Парламентская газета», № 5-6, 14 января 2005 года);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г) Гражданский кодекс Российской Федерации (часть вторая) («Собрание законодательства Российской Федерации», 29 января 1996 года, № 5, ст. 410; «Российская газета», № 23, 6 февраля 1996 года, № 24, 7 февраля 1996 года, № 25, 8 февраля 1996 года, № 27, 10 февраля 1996 года);</w:t>
      </w:r>
    </w:p>
    <w:p w:rsidR="00D152AE" w:rsidRPr="00D152AE" w:rsidRDefault="00D152AE" w:rsidP="00D152AE">
      <w:pPr>
        <w:autoSpaceDE w:val="0"/>
        <w:autoSpaceDN w:val="0"/>
        <w:adjustRightInd w:val="0"/>
        <w:spacing w:after="0" w:line="240" w:lineRule="auto"/>
        <w:ind w:firstLine="709"/>
        <w:jc w:val="both"/>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д) Федеральный </w:t>
      </w:r>
      <w:hyperlink r:id="rId110" w:history="1">
        <w:r w:rsidRPr="00D152AE">
          <w:rPr>
            <w:rFonts w:ascii="Times New Roman" w:eastAsia="Times New Roman" w:hAnsi="Times New Roman" w:cs="Times New Roman"/>
            <w:color w:val="000000"/>
            <w:sz w:val="28"/>
            <w:szCs w:val="28"/>
            <w:lang w:eastAsia="ru-RU"/>
          </w:rPr>
          <w:t>закон</w:t>
        </w:r>
      </w:hyperlink>
      <w:r w:rsidRPr="00D152AE">
        <w:rPr>
          <w:rFonts w:ascii="Times New Roman" w:eastAsia="Times New Roman" w:hAnsi="Times New Roman" w:cs="Times New Roman"/>
          <w:color w:val="000000"/>
          <w:sz w:val="28"/>
          <w:szCs w:val="28"/>
          <w:lang w:eastAsia="ru-RU"/>
        </w:rPr>
        <w:t xml:space="preserve"> от 25 октября 2001 года № 137-ФЗ «О введении в действие Земельного кодекса Российской Федерации» («Собрание законодательства РФ», 29 октября 2001 года, № 44, ст. 4148);</w:t>
      </w:r>
    </w:p>
    <w:p w:rsidR="00D152AE" w:rsidRPr="00D152AE" w:rsidRDefault="00D152AE" w:rsidP="00D152AE">
      <w:pPr>
        <w:autoSpaceDE w:val="0"/>
        <w:autoSpaceDN w:val="0"/>
        <w:adjustRightInd w:val="0"/>
        <w:spacing w:after="0" w:line="240" w:lineRule="auto"/>
        <w:ind w:firstLine="709"/>
        <w:jc w:val="both"/>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е) 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6 октября 2003 года, </w:t>
      </w:r>
      <w:r w:rsidRPr="00D152AE">
        <w:rPr>
          <w:rFonts w:ascii="Times New Roman" w:eastAsia="Times New Roman" w:hAnsi="Times New Roman" w:cs="Times New Roman"/>
          <w:color w:val="000000"/>
          <w:sz w:val="28"/>
          <w:szCs w:val="28"/>
          <w:lang w:eastAsia="ru-RU"/>
        </w:rPr>
        <w:br/>
        <w:t>№ 40, ст. 3822);</w:t>
      </w:r>
    </w:p>
    <w:p w:rsidR="00D152AE" w:rsidRPr="00D152AE" w:rsidRDefault="00D152AE" w:rsidP="00D152AE">
      <w:pPr>
        <w:autoSpaceDE w:val="0"/>
        <w:autoSpaceDN w:val="0"/>
        <w:adjustRightInd w:val="0"/>
        <w:spacing w:after="0" w:line="240" w:lineRule="auto"/>
        <w:ind w:firstLine="709"/>
        <w:jc w:val="both"/>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ж) </w:t>
      </w:r>
      <w:r w:rsidRPr="00D152AE">
        <w:rPr>
          <w:rFonts w:ascii="Times New Roman" w:eastAsia="Times New Roman" w:hAnsi="Times New Roman" w:cs="Times New Roman"/>
          <w:sz w:val="28"/>
          <w:szCs w:val="28"/>
          <w:lang w:eastAsia="ru-RU"/>
        </w:rPr>
        <w:t xml:space="preserve">Федеральный закон от 29 декабря 2004 года № 191-ФЗ </w:t>
      </w:r>
      <w:r w:rsidRPr="00D152AE">
        <w:rPr>
          <w:rFonts w:ascii="Times New Roman" w:eastAsia="Times New Roman" w:hAnsi="Times New Roman" w:cs="Times New Roman"/>
          <w:sz w:val="28"/>
          <w:szCs w:val="28"/>
          <w:lang w:eastAsia="ru-RU"/>
        </w:rPr>
        <w:br/>
        <w:t>«О введении в действие Градостроительного кодекса Российской Федерации» («Российская газета», № 290, 30 декабря 2004 года; «Собрание законодательства Российской Федерации», 3 января 2005 года, № 1 (часть 1), ст. 17; «Парламентская газета», № 5-6, 14 января 2005 года)</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з) Федеральный закон от 23.06.2014 N 171-ФЗ (ред. от 08.03.2015) "О внесении изменений в Земельный кодекс Российской Федерации и отдельные законодательные акты Российской Федерации" (</w:t>
      </w:r>
      <w:r w:rsidRPr="00D152AE">
        <w:rPr>
          <w:rFonts w:ascii="Times New Roman" w:eastAsia="Times New Roman" w:hAnsi="Times New Roman" w:cs="Times New Roman"/>
          <w:sz w:val="28"/>
          <w:szCs w:val="28"/>
          <w:lang w:eastAsia="ru-RU"/>
        </w:rPr>
        <w:t>"Российская газета", N 142, 27.06.2014, "Собрание законодательства РФ", 30.06.2014, N 26 (часть I), ст. 3377);</w:t>
      </w:r>
    </w:p>
    <w:p w:rsidR="00D152AE" w:rsidRPr="00D152AE" w:rsidRDefault="00D152AE" w:rsidP="00D152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proofErr w:type="gramStart"/>
      <w:r w:rsidRPr="00D152AE">
        <w:rPr>
          <w:rFonts w:ascii="Times New Roman" w:eastAsia="Times New Roman" w:hAnsi="Times New Roman" w:cs="Times New Roman"/>
          <w:color w:val="000000"/>
          <w:sz w:val="28"/>
          <w:szCs w:val="28"/>
          <w:lang w:eastAsia="ru-RU"/>
        </w:rPr>
        <w:t>и)</w:t>
      </w:r>
      <w:r w:rsidRPr="00D152AE">
        <w:rPr>
          <w:rFonts w:ascii="Times New Roman" w:eastAsia="Times New Roman" w:hAnsi="Times New Roman" w:cs="Times New Roman"/>
          <w:iCs/>
          <w:color w:val="000000"/>
          <w:sz w:val="28"/>
          <w:szCs w:val="28"/>
          <w:lang w:eastAsia="ru-RU"/>
        </w:rPr>
        <w:t xml:space="preserve"> </w:t>
      </w:r>
      <w:r w:rsidRPr="00D152AE">
        <w:rPr>
          <w:rFonts w:ascii="Times New Roman" w:eastAsia="Times New Roman" w:hAnsi="Times New Roman" w:cs="Times New Roman"/>
          <w:sz w:val="28"/>
          <w:szCs w:val="28"/>
          <w:lang w:eastAsia="ru-RU"/>
        </w:rPr>
        <w:t xml:space="preserve">Федеральный </w:t>
      </w:r>
      <w:hyperlink r:id="rId111" w:history="1">
        <w:r w:rsidRPr="00D152AE">
          <w:rPr>
            <w:rFonts w:ascii="Times New Roman" w:eastAsia="Times New Roman" w:hAnsi="Times New Roman" w:cs="Times New Roman"/>
            <w:sz w:val="28"/>
            <w:szCs w:val="28"/>
            <w:lang w:eastAsia="ru-RU"/>
          </w:rPr>
          <w:t>закон</w:t>
        </w:r>
      </w:hyperlink>
      <w:r w:rsidRPr="00D152AE">
        <w:rPr>
          <w:rFonts w:ascii="Times New Roman" w:eastAsia="Times New Roman" w:hAnsi="Times New Roman" w:cs="Times New Roman"/>
          <w:sz w:val="28"/>
          <w:szCs w:val="28"/>
          <w:lang w:eastAsia="ru-RU"/>
        </w:rPr>
        <w:t xml:space="preserve"> от 27 июля 2010 года № 210-ФЗ «Об организации предоставления государственных и муниципальных услуг» Российская газета, № 168, 30 июля 2010 года, Собрание законодательства Российской Федерации, 2 августа 2010 года, № 31, ст. 4179) (далее – Федеральный закона № 210-ФЗ);</w:t>
      </w:r>
      <w:proofErr w:type="gramEnd"/>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 Приказ Минэкономразвития Российской Федерации от 12 января 2015 года № 1 «Об утверждении перечня документов, подтверждающих право заявителя на приобретение земельного участка без проведения торгов»;</w:t>
      </w:r>
    </w:p>
    <w:p w:rsidR="00D152AE" w:rsidRPr="00D152AE" w:rsidRDefault="00D152AE" w:rsidP="00D152AE">
      <w:pPr>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ar-SA"/>
        </w:rPr>
      </w:pPr>
      <w:r w:rsidRPr="00D152AE">
        <w:rPr>
          <w:rFonts w:ascii="Times New Roman" w:eastAsia="Times New Roman" w:hAnsi="Times New Roman" w:cs="Times New Roman"/>
          <w:iCs/>
          <w:color w:val="000000"/>
          <w:sz w:val="28"/>
          <w:szCs w:val="28"/>
          <w:lang w:eastAsia="ru-RU"/>
        </w:rPr>
        <w:t xml:space="preserve">л) </w:t>
      </w:r>
      <w:r w:rsidRPr="00D152AE">
        <w:rPr>
          <w:rFonts w:ascii="Times New Roman" w:eastAsia="Times New Roman" w:hAnsi="Times New Roman" w:cs="Times New Roman"/>
          <w:color w:val="000000"/>
          <w:sz w:val="28"/>
          <w:szCs w:val="28"/>
          <w:lang w:eastAsia="ar-SA"/>
        </w:rPr>
        <w:t>Устав МО «Майск» («</w:t>
      </w:r>
      <w:proofErr w:type="spellStart"/>
      <w:r w:rsidRPr="00D152AE">
        <w:rPr>
          <w:rFonts w:ascii="Times New Roman" w:eastAsia="Times New Roman" w:hAnsi="Times New Roman" w:cs="Times New Roman"/>
          <w:color w:val="000000"/>
          <w:sz w:val="28"/>
          <w:szCs w:val="28"/>
          <w:lang w:eastAsia="ar-SA"/>
        </w:rPr>
        <w:t>Осинские</w:t>
      </w:r>
      <w:proofErr w:type="spellEnd"/>
      <w:r w:rsidRPr="00D152AE">
        <w:rPr>
          <w:rFonts w:ascii="Times New Roman" w:eastAsia="Times New Roman" w:hAnsi="Times New Roman" w:cs="Times New Roman"/>
          <w:color w:val="000000"/>
          <w:sz w:val="28"/>
          <w:szCs w:val="28"/>
          <w:lang w:eastAsia="ar-SA"/>
        </w:rPr>
        <w:t xml:space="preserve"> вести» от 19.05.2006 №24);</w:t>
      </w:r>
    </w:p>
    <w:p w:rsidR="00D152AE" w:rsidRPr="00D152AE" w:rsidRDefault="00D152AE" w:rsidP="00D152AE">
      <w:pPr>
        <w:autoSpaceDN w:val="0"/>
        <w:adjustRightInd w:val="0"/>
        <w:spacing w:after="0" w:line="240" w:lineRule="auto"/>
        <w:ind w:firstLine="540"/>
        <w:jc w:val="both"/>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Глава 9</w:t>
      </w:r>
      <w:r w:rsidRPr="00D152AE">
        <w:rPr>
          <w:rFonts w:ascii="Times New Roman" w:eastAsia="Times New Roman" w:hAnsi="Times New Roman" w:cs="Times New Roman"/>
          <w:caps/>
          <w:color w:val="000000"/>
          <w:sz w:val="28"/>
          <w:szCs w:val="28"/>
          <w:lang w:eastAsia="ru-RU"/>
        </w:rPr>
        <w:t xml:space="preserve">. </w:t>
      </w:r>
      <w:r w:rsidRPr="00D152AE">
        <w:rPr>
          <w:rFonts w:ascii="Times New Roman" w:eastAsia="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w:t>
      </w:r>
      <w:r w:rsidRPr="00D152AE">
        <w:rPr>
          <w:rFonts w:ascii="Times New Roman" w:eastAsia="Times New Roman" w:hAnsi="Times New Roman" w:cs="Times New Roman"/>
          <w:sz w:val="28"/>
          <w:szCs w:val="28"/>
        </w:rPr>
        <w:lastRenderedPageBreak/>
        <w:t>ПРЕДСТАВЛЕНИЮ ЗАЯВИТЕЛЕМ, СПОСОБЫ ИХ ПОЛУЧЕНИЯ ЗАЯВИТЕЛЕМ</w:t>
      </w:r>
    </w:p>
    <w:p w:rsidR="00D152AE" w:rsidRPr="00D152AE" w:rsidRDefault="00D152AE" w:rsidP="00D152A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30. </w:t>
      </w:r>
      <w:r w:rsidRPr="00D152AE">
        <w:rPr>
          <w:rFonts w:ascii="Times New Roman" w:eastAsia="Times New Roman" w:hAnsi="Times New Roman" w:cs="Times New Roman"/>
          <w:sz w:val="28"/>
          <w:szCs w:val="28"/>
          <w:lang w:eastAsia="ru-RU"/>
        </w:rPr>
        <w:t>Заявитель, имеющий в собственности, безвозмездном пользовании здания, сооружения, обращаются в уполномоченный орган с заявлением о предоставлении земельного участка на соответствующем праве с указанием цели использования земельного участка, его размера, местонахождения по форме согласно Приложению № 1 к настоящему административному регламенту с приложением следующих документов:</w:t>
      </w:r>
      <w:bookmarkStart w:id="304" w:name="Par131"/>
      <w:bookmarkEnd w:id="304"/>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bookmarkStart w:id="305" w:name="Par132"/>
      <w:bookmarkEnd w:id="305"/>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bookmarkStart w:id="306" w:name="Par134"/>
      <w:bookmarkEnd w:id="306"/>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при наличии зданий, сооружений на приобретаемом земельном участке – копии документов, удостоверяющих (устанавливающих) права на такое здание, сооружение, если право на такое здание, сооружение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(далее – ЕГРП);</w:t>
      </w:r>
      <w:bookmarkStart w:id="307" w:name="Par141"/>
      <w:bookmarkEnd w:id="307"/>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г) копия документа, удостоверяющего (устанавливающего) права заявителя на здание, сооружение либо помещение, если право на такое здание, сооружение либо помещение не зарегистрировано в ЕГРП</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 копия документа, удостоверяющего (устанавливающего) права заявителя на испрашиваемый земельный участок, если право на такой земельный участок не зарегистрировано в ЕГРП</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е)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31. В случае, если здание (помещения в нем), находящееся на неделимом земельном участке, принадлежит нескольким лицам на праве собственности, эти лица имеют право на приобретение данного земельного участка в общую долевую собственность или в аренду </w:t>
      </w:r>
      <w:proofErr w:type="gramStart"/>
      <w:r w:rsidRPr="00D152AE">
        <w:rPr>
          <w:rFonts w:ascii="Times New Roman" w:eastAsia="Times New Roman" w:hAnsi="Times New Roman" w:cs="Times New Roman"/>
          <w:sz w:val="28"/>
          <w:szCs w:val="28"/>
          <w:lang w:eastAsia="ru-RU"/>
        </w:rPr>
        <w:t>со</w:t>
      </w:r>
      <w:proofErr w:type="gramEnd"/>
      <w:r w:rsidRPr="00D152AE">
        <w:rPr>
          <w:rFonts w:ascii="Times New Roman" w:eastAsia="Times New Roman" w:hAnsi="Times New Roman" w:cs="Times New Roman"/>
          <w:sz w:val="28"/>
          <w:szCs w:val="28"/>
          <w:lang w:eastAsia="ru-RU"/>
        </w:rPr>
        <w:t xml:space="preserve"> множественностью лиц на стороне арендатора, если иное не предусмотрено Земельным </w:t>
      </w:r>
      <w:hyperlink r:id="rId112" w:history="1">
        <w:r w:rsidRPr="00D152AE">
          <w:rPr>
            <w:rFonts w:ascii="Times New Roman" w:eastAsia="Times New Roman" w:hAnsi="Times New Roman" w:cs="Times New Roman"/>
            <w:sz w:val="28"/>
            <w:szCs w:val="28"/>
            <w:lang w:eastAsia="ru-RU"/>
          </w:rPr>
          <w:t>кодексом</w:t>
        </w:r>
      </w:hyperlink>
      <w:r w:rsidRPr="00D152AE">
        <w:rPr>
          <w:rFonts w:ascii="Times New Roman" w:eastAsia="Times New Roman" w:hAnsi="Times New Roman" w:cs="Times New Roman"/>
          <w:sz w:val="28"/>
          <w:szCs w:val="28"/>
          <w:lang w:eastAsia="ru-RU"/>
        </w:rPr>
        <w:t xml:space="preserve"> Российской Федерации, федеральными законами, с учетом долей в праве собственности на здание.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32. Для приобретения прав на земельный участок заявители, указанные в пункте 31 </w:t>
      </w:r>
      <w:hyperlink w:anchor="Par163" w:history="1"/>
      <w:r w:rsidRPr="00D152AE">
        <w:rPr>
          <w:rFonts w:ascii="Times New Roman" w:eastAsia="Times New Roman" w:hAnsi="Times New Roman" w:cs="Times New Roman"/>
          <w:sz w:val="28"/>
          <w:szCs w:val="28"/>
          <w:lang w:eastAsia="ru-RU"/>
        </w:rPr>
        <w:t xml:space="preserve">настоящего административного регламента, совместно обращаются </w:t>
      </w:r>
      <w:proofErr w:type="gramStart"/>
      <w:r w:rsidRPr="00D152AE">
        <w:rPr>
          <w:rFonts w:ascii="Times New Roman" w:eastAsia="Times New Roman" w:hAnsi="Times New Roman" w:cs="Times New Roman"/>
          <w:sz w:val="28"/>
          <w:szCs w:val="28"/>
          <w:lang w:eastAsia="ru-RU"/>
        </w:rPr>
        <w:t>в</w:t>
      </w:r>
      <w:proofErr w:type="gramEnd"/>
      <w:r w:rsidRPr="00D152AE">
        <w:rPr>
          <w:rFonts w:ascii="Times New Roman" w:eastAsia="Times New Roman" w:hAnsi="Times New Roman" w:cs="Times New Roman"/>
          <w:sz w:val="28"/>
          <w:szCs w:val="28"/>
          <w:lang w:eastAsia="ru-RU"/>
        </w:rPr>
        <w:t xml:space="preserve"> </w:t>
      </w:r>
      <w:proofErr w:type="gramStart"/>
      <w:r w:rsidRPr="00D152AE">
        <w:rPr>
          <w:rFonts w:ascii="Times New Roman" w:eastAsia="Times New Roman" w:hAnsi="Times New Roman" w:cs="Times New Roman"/>
          <w:sz w:val="28"/>
          <w:szCs w:val="28"/>
          <w:lang w:eastAsia="ru-RU"/>
        </w:rPr>
        <w:t>уполномоченный</w:t>
      </w:r>
      <w:proofErr w:type="gramEnd"/>
      <w:r w:rsidRPr="00D152AE">
        <w:rPr>
          <w:rFonts w:ascii="Times New Roman" w:eastAsia="Times New Roman" w:hAnsi="Times New Roman" w:cs="Times New Roman"/>
          <w:sz w:val="28"/>
          <w:szCs w:val="28"/>
          <w:lang w:eastAsia="ru-RU"/>
        </w:rPr>
        <w:t xml:space="preserve"> орган с заявлением о предоставлении земельного участка на соответствующем праве с приложением документов, предусмотренных пунктом 30 настоящего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33. Собственник объекта незавершенного строительства, право </w:t>
      </w:r>
      <w:proofErr w:type="gramStart"/>
      <w:r w:rsidRPr="00D152AE">
        <w:rPr>
          <w:rFonts w:ascii="Times New Roman" w:eastAsia="Times New Roman" w:hAnsi="Times New Roman" w:cs="Times New Roman"/>
          <w:sz w:val="28"/>
          <w:szCs w:val="28"/>
          <w:lang w:eastAsia="ru-RU"/>
        </w:rPr>
        <w:t>собственности</w:t>
      </w:r>
      <w:proofErr w:type="gramEnd"/>
      <w:r w:rsidRPr="00D152AE">
        <w:rPr>
          <w:rFonts w:ascii="Times New Roman" w:eastAsia="Times New Roman" w:hAnsi="Times New Roman" w:cs="Times New Roman"/>
          <w:sz w:val="28"/>
          <w:szCs w:val="28"/>
          <w:lang w:eastAsia="ru-RU"/>
        </w:rPr>
        <w:t xml:space="preserve"> на который зарегистрировано до 1 января 2012 года, имеет право приобрести земельный участок, который находится муниципальной собственности и на котором расположен указанный объект, в аренду без проведения торгов в порядке, установленном настоящим административным регламентом.</w:t>
      </w:r>
    </w:p>
    <w:p w:rsidR="00D152AE" w:rsidRPr="00D152AE" w:rsidRDefault="00D152AE" w:rsidP="00D152AE">
      <w:pPr>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lastRenderedPageBreak/>
        <w:t>34. Уполномоченный орган не вправе требовать от заявителя представления документов, не предусмотренных пунктом 30 настоящего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35. Документы, представляемые заявителями должны соответствовать следующим требованиям: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а) должны иметь печати, подписи уполномоченных должностных лиц органов государственной власти, органов местного самоуправления,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б) тексты документов должны быть написаны разборчиво;</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в) не должны иметь подчисток, приписок, зачеркнутых слов и не оговоренных в них исправлений;</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г) не должны быть исполнены карандашом;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д) не должны иметь повреждений, наличие которых не позволяет однозначно истолковать их содержание.</w:t>
      </w: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10. ИСЧЕРПЫВАЮЩИЙ </w:t>
      </w:r>
      <w:r w:rsidRPr="00D152AE">
        <w:rPr>
          <w:rFonts w:ascii="Times New Roman" w:eastAsia="Times New Roman" w:hAnsi="Times New Roman" w:cs="Times New Roman"/>
          <w:caps/>
          <w:color w:val="000000"/>
          <w:sz w:val="28"/>
          <w:szCs w:val="28"/>
          <w:lang w:eastAsia="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МУНИЦИПАЛЬНЫХ услуг, и которые заявитель вправе представить</w:t>
      </w:r>
      <w:r w:rsidRPr="00D152AE">
        <w:rPr>
          <w:rFonts w:ascii="Times New Roman" w:eastAsia="Times New Roman" w:hAnsi="Times New Roman" w:cs="Times New Roman"/>
          <w:color w:val="000000"/>
          <w:sz w:val="28"/>
          <w:szCs w:val="28"/>
          <w:lang w:eastAsia="ru-RU"/>
        </w:rPr>
        <w:t xml:space="preserve"> </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36.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муниципальной услуги относятся:</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кадастровый паспорт испрашиваемого земельного участка либо кадастровая выписка об испрашиваемом земельном участке</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кадастровый паспорт здания, сооружения, расположенного на испрашиваемом земельном участке</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 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г)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 выписка из ЕГРЮЛ о юридическом лице, являющемся заявителем</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е) выписка из Единого государственного реестра индивидуальных предпринимателей (ЕГРИП) об индивидуальном предпринимателе, являющемся заявителем.</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37. При предоставлении муниципальной услуги запрещается требовать от заявителя:</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lastRenderedPageBreak/>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D152AE">
        <w:rPr>
          <w:rFonts w:ascii="Times New Roman" w:eastAsia="Times New Roman" w:hAnsi="Times New Roman" w:cs="Times New Roman"/>
          <w:sz w:val="28"/>
          <w:szCs w:val="28"/>
          <w:lang w:eastAsia="ru-RU"/>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органа местного самоуправления муниципального образования Иркутской области, предоставляющего муниципальную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w:t>
      </w:r>
      <w:proofErr w:type="gramEnd"/>
      <w:r w:rsidRPr="00D152AE">
        <w:rPr>
          <w:rFonts w:ascii="Times New Roman" w:eastAsia="Times New Roman" w:hAnsi="Times New Roman" w:cs="Times New Roman"/>
          <w:sz w:val="28"/>
          <w:szCs w:val="28"/>
          <w:lang w:eastAsia="ru-RU"/>
        </w:rPr>
        <w:t xml:space="preserve"> образований Иркутской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11. ИСЧЕРПЫВАЮЩИЙ </w:t>
      </w:r>
      <w:r w:rsidRPr="00D152AE">
        <w:rPr>
          <w:rFonts w:ascii="Times New Roman" w:eastAsia="Times New Roman" w:hAnsi="Times New Roman" w:cs="Times New Roman"/>
          <w:caps/>
          <w:color w:val="000000"/>
          <w:sz w:val="28"/>
          <w:szCs w:val="28"/>
          <w:lang w:eastAsia="ru-RU"/>
        </w:rPr>
        <w:t>Перечень оснований для отказа в приеме заявления и документов, необходимых для предоставления МУНИЦИПАЛЬНой услуги</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38. Основаниями для отказа в приеме заявления и документов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с заявлением обратилось ненадлежащее лицо;</w:t>
      </w:r>
    </w:p>
    <w:p w:rsidR="00D152AE" w:rsidRPr="00D152AE" w:rsidRDefault="00D152AE" w:rsidP="00D152AE">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представление неполного пакета документов,</w:t>
      </w:r>
      <w:r w:rsidRPr="00D152AE">
        <w:rPr>
          <w:rFonts w:ascii="Arial" w:eastAsia="Times New Roman" w:hAnsi="Arial" w:cs="Arial"/>
          <w:color w:val="000000"/>
          <w:sz w:val="28"/>
          <w:szCs w:val="28"/>
          <w:lang w:eastAsia="ru-RU"/>
        </w:rPr>
        <w:t xml:space="preserve"> </w:t>
      </w:r>
      <w:r w:rsidRPr="00D152AE">
        <w:rPr>
          <w:rFonts w:ascii="Times New Roman" w:eastAsia="Times New Roman" w:hAnsi="Times New Roman" w:cs="Times New Roman"/>
          <w:color w:val="000000"/>
          <w:sz w:val="28"/>
          <w:szCs w:val="28"/>
          <w:lang w:eastAsia="ru-RU"/>
        </w:rPr>
        <w:t>предусмотренного пунктом 30 настоящего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обращение с заявлением о предоставлении земельного участка в собственность не всех собственников здания (помещений в нем) в случае, указанном в пункте 31 настоящего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несоответствие документов требованиям, указанным в пункте 35 настоящего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наличие в </w:t>
      </w:r>
      <w:hyperlink r:id="rId113" w:history="1">
        <w:r w:rsidRPr="00D152AE">
          <w:rPr>
            <w:rFonts w:ascii="Times New Roman" w:eastAsia="Times New Roman" w:hAnsi="Times New Roman" w:cs="Times New Roman"/>
            <w:color w:val="000000"/>
            <w:sz w:val="28"/>
            <w:szCs w:val="28"/>
            <w:lang w:eastAsia="ru-RU"/>
          </w:rPr>
          <w:t>заявлении</w:t>
        </w:r>
      </w:hyperlink>
      <w:r w:rsidRPr="00D152AE">
        <w:rPr>
          <w:rFonts w:ascii="Times New Roman" w:eastAsia="Times New Roman" w:hAnsi="Times New Roman" w:cs="Times New Roman"/>
          <w:color w:val="000000"/>
          <w:sz w:val="28"/>
          <w:szCs w:val="28"/>
          <w:lang w:eastAsia="ru-RU"/>
        </w:rPr>
        <w:t xml:space="preserve"> нецензурных либо оскорбительных выражений, угроз жизни, здоровью и имуществу должностных лиц министерства, а также членов их семей.</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39. В случае отказа в приеме заявления и документов, поданных через организации федеральной почтовой связи, уполномоченный орган не позднее 2 рабочих дней со дня регистрации заявления 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В случае отказа в приеме заявления и документов, поданных в уполномоченный орган путем личного обращения, должностное лицо уполномоченного органа выдает (направляет) заявителю или его представителю письменное уведомление об отказе в приеме заявления и документов в течение 2 рабочих дней со дня обращения заявителя или его представителя.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D152AE">
        <w:rPr>
          <w:rFonts w:ascii="Times New Roman" w:eastAsia="Times New Roman" w:hAnsi="Times New Roman" w:cs="Times New Roman"/>
          <w:color w:val="000000"/>
          <w:sz w:val="28"/>
          <w:szCs w:val="28"/>
          <w:lang w:eastAsia="ru-RU"/>
        </w:rPr>
        <w:t xml:space="preserve">В случае отказа в приеме заявления и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заявления и документов, поданных в форме электронных </w:t>
      </w:r>
      <w:r w:rsidRPr="00D152AE">
        <w:rPr>
          <w:rFonts w:ascii="Times New Roman" w:eastAsia="Times New Roman" w:hAnsi="Times New Roman" w:cs="Times New Roman"/>
          <w:color w:val="000000"/>
          <w:sz w:val="28"/>
          <w:szCs w:val="28"/>
          <w:lang w:eastAsia="ru-RU"/>
        </w:rPr>
        <w:lastRenderedPageBreak/>
        <w:t>документов, направляется уведомление об отказе в приеме заявления и документов на адрес электронной почты, с которого поступили заявление и документы.</w:t>
      </w:r>
      <w:proofErr w:type="gramEnd"/>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40. Отказ в приеме заявления и документов не препятствует повторному обращению заявителя в порядке, установленном пунктом 73 настоящего административного регламента.</w:t>
      </w:r>
    </w:p>
    <w:p w:rsidR="00D152AE" w:rsidRPr="00D152AE" w:rsidRDefault="00D152AE" w:rsidP="00D152AE">
      <w:pPr>
        <w:autoSpaceDE w:val="0"/>
        <w:autoSpaceDN w:val="0"/>
        <w:adjustRightInd w:val="0"/>
        <w:spacing w:after="0" w:line="240" w:lineRule="auto"/>
        <w:jc w:val="both"/>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12. ИСЧЕРПЫВАЮЩИЙ </w:t>
      </w:r>
      <w:r w:rsidRPr="00D152AE">
        <w:rPr>
          <w:rFonts w:ascii="Times New Roman" w:eastAsia="Times New Roman" w:hAnsi="Times New Roman" w:cs="Times New Roman"/>
          <w:caps/>
          <w:color w:val="000000"/>
          <w:sz w:val="28"/>
          <w:szCs w:val="28"/>
          <w:lang w:eastAsia="ru-RU"/>
        </w:rPr>
        <w:t>Перечень оснований для приостановления или отказа в предоставлении МУНИЦИПАЛЬНОЙ услуги</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41. 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42. Основаниями для отказа в предоставлении муниципальной услуги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в случае обращения с заявлением о предоставлении земельного участка в собственность: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изъятие испрашиваемого земельного участка из оборота;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установленный федеральным законом запрет на приватизацию земельных участков;</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резервирование земель для государственных или муниципальных нужд;</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ограничение в обороте земельного участка, за исключением случаев, установленных федеральными законами;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в случае обращения с заявлением о предоставлении земельного участка в аренду, безвозмездное срочное пользование:</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изъятие испрашиваемого земельного участка из оборота.</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ru-RU"/>
        </w:rPr>
        <w:t>42.1. Отказ в предоставлении муниципальной услуги может быть обжалован гражданином или его представителем в порядке, установленном законодательством.</w:t>
      </w:r>
    </w:p>
    <w:p w:rsidR="00D152AE" w:rsidRPr="00D152AE" w:rsidRDefault="00D152AE" w:rsidP="00D152AE">
      <w:pPr>
        <w:spacing w:after="0" w:line="240" w:lineRule="auto"/>
        <w:jc w:val="both"/>
        <w:rPr>
          <w:rFonts w:ascii="Times New Roman" w:eastAsia="Times New Roman" w:hAnsi="Times New Roman" w:cs="Times New Roman"/>
          <w:color w:val="000000"/>
          <w:sz w:val="28"/>
          <w:szCs w:val="28"/>
          <w:lang w:eastAsia="ru-RU"/>
        </w:rPr>
      </w:pPr>
    </w:p>
    <w:p w:rsidR="00D152AE" w:rsidRPr="00D152AE" w:rsidRDefault="00D152AE" w:rsidP="00D152AE">
      <w:pPr>
        <w:spacing w:after="0" w:line="240" w:lineRule="auto"/>
        <w:jc w:val="center"/>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13. </w:t>
      </w:r>
      <w:r w:rsidRPr="00D152AE">
        <w:rPr>
          <w:rFonts w:ascii="Times New Roman" w:eastAsia="Times New Roman" w:hAnsi="Times New Roman" w:cs="Times New Roman"/>
          <w:sz w:val="28"/>
          <w:szCs w:val="28"/>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152AE" w:rsidRPr="00D152AE" w:rsidRDefault="00D152AE" w:rsidP="00D152AE">
      <w:pPr>
        <w:spacing w:after="0" w:line="240" w:lineRule="auto"/>
        <w:jc w:val="both"/>
        <w:rPr>
          <w:rFonts w:ascii="Times New Roman" w:eastAsia="Times New Roman" w:hAnsi="Times New Roman" w:cs="Times New Roman"/>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lang w:eastAsia="ru-RU"/>
        </w:rPr>
        <w:t xml:space="preserve">43. </w:t>
      </w:r>
      <w:proofErr w:type="gramStart"/>
      <w:r w:rsidRPr="00D152AE">
        <w:rPr>
          <w:rFonts w:ascii="Times New Roman" w:eastAsia="Times New Roman" w:hAnsi="Times New Roman" w:cs="Times New Roman"/>
          <w:sz w:val="28"/>
          <w:szCs w:val="28"/>
        </w:rPr>
        <w:t xml:space="preserve">В соответствии с </w:t>
      </w:r>
      <w:r w:rsidRPr="00D152AE">
        <w:rPr>
          <w:rFonts w:ascii="Times New Roman" w:eastAsia="Times New Roman" w:hAnsi="Times New Roman" w:cs="Times New Roman"/>
          <w:sz w:val="28"/>
          <w:szCs w:val="28"/>
          <w:lang w:eastAsia="ru-RU"/>
        </w:rPr>
        <w:t>перечнем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а также порядка определения размера платы за оказание таких услуг,</w:t>
      </w:r>
      <w:r w:rsidRPr="00D152AE">
        <w:rPr>
          <w:rFonts w:ascii="Times New Roman" w:eastAsia="Times New Roman" w:hAnsi="Times New Roman" w:cs="Times New Roman"/>
          <w:i/>
          <w:sz w:val="28"/>
          <w:szCs w:val="28"/>
        </w:rPr>
        <w:t xml:space="preserve"> </w:t>
      </w:r>
      <w:r w:rsidRPr="00D152AE">
        <w:rPr>
          <w:rFonts w:ascii="Times New Roman" w:eastAsia="Times New Roman" w:hAnsi="Times New Roman" w:cs="Times New Roman"/>
          <w:sz w:val="28"/>
          <w:szCs w:val="28"/>
        </w:rPr>
        <w:t xml:space="preserve">утвержденным решением Думы Иркутского районного муниципального образования от </w:t>
      </w:r>
      <w:r w:rsidRPr="00D152AE">
        <w:rPr>
          <w:rFonts w:ascii="Times New Roman" w:eastAsia="Times New Roman" w:hAnsi="Times New Roman" w:cs="Times New Roman"/>
          <w:sz w:val="28"/>
          <w:szCs w:val="28"/>
          <w:lang w:eastAsia="ru-RU"/>
        </w:rPr>
        <w:t>24.11.2011г. № 28-182/</w:t>
      </w:r>
      <w:proofErr w:type="spellStart"/>
      <w:r w:rsidRPr="00D152AE">
        <w:rPr>
          <w:rFonts w:ascii="Times New Roman" w:eastAsia="Times New Roman" w:hAnsi="Times New Roman" w:cs="Times New Roman"/>
          <w:sz w:val="28"/>
          <w:szCs w:val="28"/>
          <w:lang w:eastAsia="ru-RU"/>
        </w:rPr>
        <w:t>рд</w:t>
      </w:r>
      <w:proofErr w:type="spellEnd"/>
      <w:r w:rsidRPr="00D152AE">
        <w:rPr>
          <w:rFonts w:ascii="Times New Roman" w:eastAsia="Times New Roman" w:hAnsi="Times New Roman" w:cs="Times New Roman"/>
          <w:sz w:val="28"/>
          <w:szCs w:val="28"/>
        </w:rPr>
        <w:t>, необходимые и обязательные услуги для предоставления муниципальной услуги отсутствуют.</w:t>
      </w:r>
      <w:proofErr w:type="gramEnd"/>
    </w:p>
    <w:p w:rsidR="00D152AE" w:rsidRPr="00D152AE" w:rsidRDefault="00D152AE" w:rsidP="00D152AE">
      <w:pPr>
        <w:autoSpaceDE w:val="0"/>
        <w:autoSpaceDN w:val="0"/>
        <w:adjustRightInd w:val="0"/>
        <w:spacing w:after="0" w:line="240" w:lineRule="auto"/>
        <w:ind w:firstLine="567"/>
        <w:outlineLvl w:val="2"/>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14. </w:t>
      </w:r>
      <w:r w:rsidRPr="00D152AE">
        <w:rPr>
          <w:rFonts w:ascii="Times New Roman" w:eastAsia="Times New Roman" w:hAnsi="Times New Roman" w:cs="Times New Roman"/>
          <w:sz w:val="28"/>
          <w:szCs w:val="28"/>
          <w:lang w:eastAsia="ru-RU"/>
        </w:rPr>
        <w:t xml:space="preserve">ПОРЯДОК, РАЗМЕР И ОСНОВАНИЯ ВЗИМАНИЯ ГОСУДАРСТВЕННОЙ ПОШЛИНЫ ИЛИ ИНОЙ ПЛАТЫ, ВЗИМАЕМОЙ ЗА </w:t>
      </w:r>
      <w:r w:rsidRPr="00D152AE">
        <w:rPr>
          <w:rFonts w:ascii="Times New Roman" w:eastAsia="Times New Roman" w:hAnsi="Times New Roman" w:cs="Times New Roman"/>
          <w:sz w:val="28"/>
          <w:szCs w:val="28"/>
          <w:lang w:eastAsia="ru-RU"/>
        </w:rPr>
        <w:lastRenderedPageBreak/>
        <w:t>ПРЕДОСТАВЛЕНИЕ МУНИЦИПАЛЬНОЙ УСЛУГИ, В ТОМ ЧИСЛЕ В ЭЛЕКТРОННОЙ ФОРМЕ</w:t>
      </w:r>
    </w:p>
    <w:p w:rsidR="00D152AE" w:rsidRPr="00D152AE" w:rsidRDefault="00D152AE" w:rsidP="00D152AE">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44. Муниципальная услуга предоставляется бесплатно гражданину или юридическому лицу на основании решения уполномоченного органа в случае предоставления:</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 земельного участка, находящегося на территории муниципального образования «Майск», образованного в границах застроенной территории, в отношении которой заключен договор о ее развитии, лицу, с которым заключен этот договор;</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земельном участке, находящемся на территории муниципального образования «Майск»;</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D152AE">
        <w:rPr>
          <w:rFonts w:ascii="Times New Roman" w:eastAsia="Times New Roman" w:hAnsi="Times New Roman" w:cs="Times New Roman"/>
          <w:sz w:val="28"/>
          <w:szCs w:val="28"/>
          <w:lang w:eastAsia="ru-RU"/>
        </w:rPr>
        <w:t>в) земельного участка, находящегося на территории муниципального образования «Майск»,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данной некоммерческой организации или в случаях, предусмотренных федеральным законом, в общую собственность членов данной некоммерческой организации;</w:t>
      </w:r>
      <w:proofErr w:type="gramEnd"/>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D152AE">
        <w:rPr>
          <w:rFonts w:ascii="Times New Roman" w:eastAsia="Times New Roman" w:hAnsi="Times New Roman" w:cs="Times New Roman"/>
          <w:sz w:val="28"/>
          <w:szCs w:val="28"/>
          <w:lang w:eastAsia="ru-RU"/>
        </w:rPr>
        <w:t>г) земельного участка, находящегося на территории муниципального образования «Майск»,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roofErr w:type="gramEnd"/>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D152AE">
        <w:rPr>
          <w:rFonts w:ascii="Times New Roman" w:eastAsia="Times New Roman" w:hAnsi="Times New Roman" w:cs="Times New Roman"/>
          <w:sz w:val="28"/>
          <w:szCs w:val="28"/>
          <w:lang w:eastAsia="ru-RU"/>
        </w:rPr>
        <w:t>д) земельного участка, находящегося на территории муниципального образования «Майск»,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w:t>
      </w:r>
      <w:proofErr w:type="gramEnd"/>
      <w:r w:rsidRPr="00D152AE">
        <w:rPr>
          <w:rFonts w:ascii="Times New Roman" w:eastAsia="Times New Roman" w:hAnsi="Times New Roman" w:cs="Times New Roman"/>
          <w:sz w:val="28"/>
          <w:szCs w:val="28"/>
          <w:lang w:eastAsia="ru-RU"/>
        </w:rPr>
        <w:t xml:space="preserve"> </w:t>
      </w:r>
      <w:proofErr w:type="gramStart"/>
      <w:r w:rsidRPr="00D152AE">
        <w:rPr>
          <w:rFonts w:ascii="Times New Roman" w:eastAsia="Times New Roman" w:hAnsi="Times New Roman" w:cs="Times New Roman"/>
          <w:sz w:val="28"/>
          <w:szCs w:val="28"/>
          <w:lang w:eastAsia="ru-RU"/>
        </w:rPr>
        <w:t>образовании</w:t>
      </w:r>
      <w:proofErr w:type="gramEnd"/>
      <w:r w:rsidRPr="00D152AE">
        <w:rPr>
          <w:rFonts w:ascii="Times New Roman" w:eastAsia="Times New Roman" w:hAnsi="Times New Roman" w:cs="Times New Roman"/>
          <w:sz w:val="28"/>
          <w:szCs w:val="28"/>
          <w:lang w:eastAsia="ru-RU"/>
        </w:rPr>
        <w:t xml:space="preserve"> и по специальности, которые определены законом субъекта Российской Федерации;</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е) земельного участка, находящегося на территории муниципального образования «Майск», гражданам, имеющим трех и более детей, при установлении законом субъекта Российской Федерации соответствующих случая и порядка предоставления земельных участков в собственность бесплатно;</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ж) земельного участка, находящегося на территории муниципального образования «Майск», иным не указанным в подпункте е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з) земельного участка, находящегося на территории муниципального образования «Майск», предоставленного религиозной организации на праве </w:t>
      </w:r>
      <w:r w:rsidRPr="00D152AE">
        <w:rPr>
          <w:rFonts w:ascii="Times New Roman" w:eastAsia="Times New Roman" w:hAnsi="Times New Roman" w:cs="Times New Roman"/>
          <w:sz w:val="28"/>
          <w:szCs w:val="28"/>
          <w:lang w:eastAsia="ru-RU"/>
        </w:rPr>
        <w:lastRenderedPageBreak/>
        <w:t>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 В остальных случаях государственная услуга предоставляется в собственность за плату либо в аренду.</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45. </w:t>
      </w:r>
      <w:proofErr w:type="gramStart"/>
      <w:r w:rsidRPr="00D152AE">
        <w:rPr>
          <w:rFonts w:ascii="Times New Roman" w:eastAsia="Times New Roman" w:hAnsi="Times New Roman" w:cs="Times New Roman"/>
          <w:sz w:val="28"/>
          <w:szCs w:val="28"/>
          <w:lang w:eastAsia="ru-RU"/>
        </w:rPr>
        <w:t>Продажа земельного участка осуществляется по цене, установленной в соответствии с постановлением Правительства Иркутской области от 05.05.2015г. № 202-пп «Об утверждении положения о порядке определения цены земельных участков, находящихся в государственной собственности Иркутской области, и земельных участков, государственная собственность на которые не разграничена, при заключении договоров купли-продажи указанных земельных участков без проведения торгов».</w:t>
      </w:r>
      <w:proofErr w:type="gramEnd"/>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proofErr w:type="gramStart"/>
      <w:r w:rsidRPr="00D152AE">
        <w:rPr>
          <w:rFonts w:ascii="Times New Roman" w:eastAsia="Times New Roman" w:hAnsi="Times New Roman" w:cs="Times New Roman"/>
          <w:color w:val="FF0000"/>
          <w:sz w:val="28"/>
          <w:szCs w:val="28"/>
          <w:lang w:eastAsia="ru-RU"/>
        </w:rPr>
        <w:t>При предоставлении земельного участка в аренду расчет размера арендной платы осуществляется в соответствии с решением Думы Иркутского районного муниципального образования от 31.08.2012г. № 40-298/</w:t>
      </w:r>
      <w:proofErr w:type="spellStart"/>
      <w:r w:rsidRPr="00D152AE">
        <w:rPr>
          <w:rFonts w:ascii="Times New Roman" w:eastAsia="Times New Roman" w:hAnsi="Times New Roman" w:cs="Times New Roman"/>
          <w:color w:val="FF0000"/>
          <w:sz w:val="28"/>
          <w:szCs w:val="28"/>
          <w:lang w:eastAsia="ru-RU"/>
        </w:rPr>
        <w:t>рд</w:t>
      </w:r>
      <w:proofErr w:type="spellEnd"/>
      <w:r w:rsidRPr="00D152AE">
        <w:rPr>
          <w:rFonts w:ascii="Times New Roman" w:eastAsia="Times New Roman" w:hAnsi="Times New Roman" w:cs="Times New Roman"/>
          <w:color w:val="FF0000"/>
          <w:sz w:val="28"/>
          <w:szCs w:val="28"/>
          <w:lang w:eastAsia="ru-RU"/>
        </w:rPr>
        <w:t xml:space="preserve"> «Об утверждении порядка определения размера арендной платы за земли, находящиеся в распоряжении органов местного самоуправления Иркутского районного муниципального образования (в ред. от 27.09.2012г № 41-309/</w:t>
      </w:r>
      <w:proofErr w:type="spellStart"/>
      <w:r w:rsidRPr="00D152AE">
        <w:rPr>
          <w:rFonts w:ascii="Times New Roman" w:eastAsia="Times New Roman" w:hAnsi="Times New Roman" w:cs="Times New Roman"/>
          <w:color w:val="FF0000"/>
          <w:sz w:val="28"/>
          <w:szCs w:val="28"/>
          <w:lang w:eastAsia="ru-RU"/>
        </w:rPr>
        <w:t>рд</w:t>
      </w:r>
      <w:proofErr w:type="spellEnd"/>
      <w:r w:rsidRPr="00D152AE">
        <w:rPr>
          <w:rFonts w:ascii="Times New Roman" w:eastAsia="Times New Roman" w:hAnsi="Times New Roman" w:cs="Times New Roman"/>
          <w:color w:val="FF0000"/>
          <w:sz w:val="28"/>
          <w:szCs w:val="28"/>
          <w:lang w:eastAsia="ru-RU"/>
        </w:rPr>
        <w:t>).</w:t>
      </w:r>
      <w:proofErr w:type="gramEnd"/>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15. </w:t>
      </w:r>
      <w:r w:rsidRPr="00D152AE">
        <w:rPr>
          <w:rFonts w:ascii="Times New Roman" w:eastAsia="Times New Roman" w:hAnsi="Times New Roman" w:cs="Times New Roman"/>
          <w:sz w:val="28"/>
          <w:szCs w:val="28"/>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p>
    <w:p w:rsidR="00D152AE" w:rsidRPr="00D152AE" w:rsidRDefault="00D152AE" w:rsidP="00D152AE">
      <w:pPr>
        <w:suppressAutoHyphens/>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46. </w:t>
      </w:r>
      <w:r w:rsidRPr="00D152AE">
        <w:rPr>
          <w:rFonts w:ascii="Times New Roman" w:eastAsia="Times New Roman" w:hAnsi="Times New Roman" w:cs="Times New Roman"/>
          <w:sz w:val="28"/>
          <w:szCs w:val="28"/>
          <w:lang w:eastAsia="ru-RU"/>
        </w:rPr>
        <w:t>Плата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установлена.</w:t>
      </w:r>
    </w:p>
    <w:p w:rsidR="00D152AE" w:rsidRPr="00D152AE" w:rsidRDefault="00D152AE" w:rsidP="00D152A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ru-RU"/>
        </w:rPr>
        <w:t>47. Размер платы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w:t>
      </w:r>
    </w:p>
    <w:p w:rsidR="00D152AE" w:rsidRPr="00D152AE" w:rsidRDefault="00D152AE" w:rsidP="00D152AE">
      <w:pPr>
        <w:autoSpaceDE w:val="0"/>
        <w:autoSpaceDN w:val="0"/>
        <w:adjustRightInd w:val="0"/>
        <w:spacing w:after="0" w:line="240" w:lineRule="auto"/>
        <w:outlineLvl w:val="2"/>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16. </w:t>
      </w:r>
      <w:r w:rsidRPr="00D152AE">
        <w:rPr>
          <w:rFonts w:ascii="Times New Roman" w:eastAsia="Times New Roman" w:hAnsi="Times New Roman" w:cs="Times New Roman"/>
          <w:sz w:val="28"/>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D152AE" w:rsidRPr="00D152AE" w:rsidRDefault="00D152AE" w:rsidP="00D152AE">
      <w:pPr>
        <w:suppressAutoHyphens/>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48. Максимальное время ожидания в очереди при подаче заявления и документов не должно превышать 15 минут.</w:t>
      </w:r>
    </w:p>
    <w:p w:rsidR="00D152AE" w:rsidRPr="00D152AE" w:rsidRDefault="00D152AE" w:rsidP="00D152AE">
      <w:pPr>
        <w:suppressAutoHyphens/>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48.1. При высокой нагрузке и превышении установленного пунктами 48 и 49</w:t>
      </w:r>
      <w:hyperlink w:anchor="Par289" w:history="1"/>
      <w:r w:rsidRPr="00D152AE">
        <w:rPr>
          <w:rFonts w:ascii="Times New Roman" w:eastAsia="Times New Roman" w:hAnsi="Times New Roman" w:cs="Times New Roman"/>
          <w:sz w:val="28"/>
          <w:szCs w:val="28"/>
          <w:lang w:eastAsia="ru-RU"/>
        </w:rPr>
        <w:t xml:space="preserve"> настоящего административного регламента срока ожидания в очереди продолжительность часов приема заявления и документов увеличивается не более чем на 20 минут.</w:t>
      </w:r>
    </w:p>
    <w:p w:rsidR="00D152AE" w:rsidRPr="00D152AE" w:rsidRDefault="00D152AE" w:rsidP="00D152AE">
      <w:pPr>
        <w:suppressAutoHyphens/>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49. Максимальное время ожидания в очереди при получении результата муниципальной услуги не должно превышать 15 минут.</w:t>
      </w:r>
    </w:p>
    <w:p w:rsidR="00D152AE" w:rsidRPr="00D152AE" w:rsidRDefault="00D152AE" w:rsidP="00D152AE">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D152AE" w:rsidRPr="00D152AE" w:rsidRDefault="00D152AE" w:rsidP="00D152AE">
      <w:pPr>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Глава 17. </w:t>
      </w:r>
      <w:r w:rsidRPr="00D152AE">
        <w:rPr>
          <w:rFonts w:ascii="Times New Roman" w:eastAsia="Times New Roman" w:hAnsi="Times New Roman" w:cs="Times New Roman"/>
          <w:sz w:val="28"/>
          <w:szCs w:val="28"/>
          <w:lang w:eastAsia="ru-RU"/>
        </w:rPr>
        <w:t>СРОК И ПОРЯДОК РЕГИСТРАЦИИ ЗАЯВЛЕНИЯ</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lastRenderedPageBreak/>
        <w:t>ЗАЯВИТЕЛЯ О ПРЕДОСТАВЛЕНИИ МУНИЦИПАЛЬНОЙ УСЛУГИ, В ТОМ ЧИСЛЕ В ЭЛЕКТРОННОЙ ФОРМЕ</w:t>
      </w:r>
    </w:p>
    <w:p w:rsidR="00D152AE" w:rsidRPr="00D152AE" w:rsidRDefault="00D152AE" w:rsidP="00D152AE">
      <w:pPr>
        <w:suppressAutoHyphens/>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p>
    <w:p w:rsidR="00D152AE" w:rsidRPr="00D152AE" w:rsidRDefault="00D152AE" w:rsidP="00D152A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50.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D152AE" w:rsidRPr="00D152AE" w:rsidRDefault="00D152AE" w:rsidP="00D152AE">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50.1. Максимальное время регистрации заявления о предоставлении муниципальной услуги составляет 15 минут.</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Днем регистрации документов является день их поступления в уполномоченный орган (до 16-00). При поступлении документов после 16-00 их регистрация происходит следующим рабочим днем.</w:t>
      </w:r>
    </w:p>
    <w:p w:rsidR="00D152AE" w:rsidRPr="00D152AE" w:rsidRDefault="00D152AE" w:rsidP="00D152AE">
      <w:pPr>
        <w:autoSpaceDE w:val="0"/>
        <w:autoSpaceDN w:val="0"/>
        <w:adjustRightInd w:val="0"/>
        <w:spacing w:after="0" w:line="240" w:lineRule="auto"/>
        <w:ind w:firstLine="540"/>
        <w:jc w:val="both"/>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18. </w:t>
      </w:r>
      <w:r w:rsidRPr="00D152AE">
        <w:rPr>
          <w:rFonts w:ascii="Times New Roman" w:eastAsia="Times New Roman" w:hAnsi="Times New Roman" w:cs="Times New Roman"/>
          <w:caps/>
          <w:color w:val="000000"/>
          <w:sz w:val="28"/>
          <w:szCs w:val="28"/>
          <w:lang w:eastAsia="ru-RU"/>
        </w:rPr>
        <w:t>Требования к помещениям, в которых предоставляется МУНИЦИПАЛЬНая услуга</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 xml:space="preserve">51. </w:t>
      </w:r>
      <w:r w:rsidRPr="00D152AE">
        <w:rPr>
          <w:rFonts w:ascii="Times New Roman" w:eastAsia="Times New Roman" w:hAnsi="Times New Roman" w:cs="Times New Roman"/>
          <w:sz w:val="28"/>
          <w:szCs w:val="28"/>
          <w:lang w:eastAsia="ru-RU"/>
        </w:rPr>
        <w:t>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lang w:eastAsia="ru-RU"/>
        </w:rPr>
        <w:t xml:space="preserve">52. Информационные таблички (вывески) размещаются рядом с входом, либо на двери входа так, чтобы они были хорошо видны заявителям. </w:t>
      </w:r>
      <w:r w:rsidRPr="00D152AE">
        <w:rPr>
          <w:rFonts w:ascii="Times New Roman" w:eastAsia="Times New Roman" w:hAnsi="Times New Roman" w:cs="Times New Roman"/>
          <w:sz w:val="28"/>
          <w:szCs w:val="28"/>
        </w:rPr>
        <w:t>Вход в здание должен быть оборудован удобной лестницей, при наличии технической возможности – с поручнями и пандусами.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53. Прием заявлений и документов, необходимых для предоставления муниципальной услуги, осуществляется в кабинетах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54.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55. Каждое рабочее место должностных лиц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56.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57.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ru-RU"/>
        </w:rPr>
        <w:t xml:space="preserve">58. </w:t>
      </w:r>
      <w:r w:rsidRPr="00D152AE">
        <w:rPr>
          <w:rFonts w:ascii="Times New Roman" w:eastAsia="Times New Roman" w:hAnsi="Times New Roman" w:cs="Times New Roman"/>
          <w:color w:val="000000"/>
          <w:sz w:val="28"/>
          <w:szCs w:val="28"/>
          <w:lang w:eastAsia="ru-RU"/>
        </w:rPr>
        <w:t>Места для заполнения документов оборудуются:</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а) информационными стендами;</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б) стульями и столами для возможности оформления документов.</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D152AE">
        <w:rPr>
          <w:rFonts w:ascii="Times New Roman" w:eastAsia="Times New Roman" w:hAnsi="Times New Roman" w:cs="Times New Roman"/>
          <w:sz w:val="28"/>
          <w:szCs w:val="28"/>
          <w:lang w:eastAsia="ru-RU"/>
        </w:rPr>
        <w:t>59.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D152AE" w:rsidRPr="00D152AE" w:rsidRDefault="00D152AE" w:rsidP="00D152AE">
      <w:pPr>
        <w:autoSpaceDE w:val="0"/>
        <w:autoSpaceDN w:val="0"/>
        <w:adjustRightInd w:val="0"/>
        <w:spacing w:after="0" w:line="240" w:lineRule="auto"/>
        <w:ind w:firstLine="540"/>
        <w:jc w:val="center"/>
        <w:outlineLvl w:val="2"/>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Глава 19.</w:t>
      </w:r>
      <w:r w:rsidRPr="00D152AE">
        <w:rPr>
          <w:rFonts w:ascii="Times New Roman" w:eastAsia="Times New Roman" w:hAnsi="Times New Roman" w:cs="Times New Roman"/>
          <w:caps/>
          <w:color w:val="000000"/>
          <w:sz w:val="28"/>
          <w:szCs w:val="28"/>
          <w:lang w:eastAsia="ru-RU"/>
        </w:rPr>
        <w:t xml:space="preserve"> Показатели доступности и качества</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aps/>
          <w:color w:val="000000"/>
          <w:sz w:val="28"/>
          <w:szCs w:val="28"/>
          <w:lang w:eastAsia="ru-RU"/>
        </w:rPr>
        <w:t>муниципальной услуги</w:t>
      </w: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60</w:t>
      </w:r>
      <w:r w:rsidRPr="00D152AE">
        <w:rPr>
          <w:rFonts w:ascii="Times New Roman" w:eastAsia="Times New Roman" w:hAnsi="Times New Roman" w:cs="Times New Roman"/>
          <w:sz w:val="28"/>
          <w:szCs w:val="28"/>
          <w:lang w:eastAsia="ru-RU"/>
        </w:rPr>
        <w:t>. Основными показателями доступности и качества муниципальной услуги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соблюдение требований к местам предоставления муниципальной услуги, их транспортной доступности;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среднее время ожидания в очереди при подаче документов;</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количество взаимодействий заявителя с должностными лицами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61. Основными требованиями к качеству рассмотрения обращений заявителей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достоверность предоставляемой заявителям информации о ходе рассмотрения обращения;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полнота информирования заявителей о ходе рассмотрения обращения;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наглядность форм предоставляемой информации об административных процедурах;</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удобство и доступность получения заявителями информации о порядке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оперативность вынесения решения в отношении рассматриваемого обращения.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62.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63. Взаимодействие заявителя с должностными лицами уполномоченного органа осуществляется при личном обращении заявителя: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для подачи документов, необходимых для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за получением результата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64.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15 минут по каждому из указанных видов взаимодействия.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65. Заявителю обеспечивается возможность получения муниципальной услуги посредством Портала. </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 xml:space="preserve">Законодательством предусмотрена возможность предоставления муниципальной услуги посредством МФЦ. </w:t>
      </w:r>
      <w:proofErr w:type="gramStart"/>
      <w:r w:rsidRPr="00D152AE">
        <w:rPr>
          <w:rFonts w:ascii="Times New Roman" w:eastAsia="Times New Roman" w:hAnsi="Times New Roman" w:cs="Times New Roman"/>
          <w:color w:val="FF0000"/>
          <w:sz w:val="28"/>
          <w:szCs w:val="28"/>
          <w:lang w:eastAsia="ru-RU"/>
        </w:rPr>
        <w:t>Предоставление муниципальной услуги в МФЦ осуществляется в соответствии с соглашением, заключенным между уполномоченным МФЦ Иркутской области и администрацией МО «Майск», предоставляющей муниципальную, с момента вступления в силу соответствующего соглашения о взаимодействии.</w:t>
      </w:r>
      <w:proofErr w:type="gramEnd"/>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aps/>
          <w:color w:val="FF0000"/>
          <w:sz w:val="28"/>
          <w:szCs w:val="28"/>
          <w:lang w:eastAsia="ru-RU"/>
        </w:rPr>
      </w:pPr>
      <w:r w:rsidRPr="00D152AE">
        <w:rPr>
          <w:rFonts w:ascii="Times New Roman" w:eastAsia="Times New Roman" w:hAnsi="Times New Roman" w:cs="Times New Roman"/>
          <w:color w:val="FF0000"/>
          <w:sz w:val="28"/>
          <w:szCs w:val="28"/>
          <w:lang w:eastAsia="ru-RU"/>
        </w:rPr>
        <w:t>Глава 20.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FF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66. Законодательством предусмотрена возможность предоставления муниципальной услуги посредством МФЦ.</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Организация предоставления муниципальной услуги осуществляется по принципу «одного окна» на базе МФЦ при личном обращении заявителя. При предоставлении муниципальной услуги универсальными специалистами МФЦ исполняются следующие административные процедуры: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1) прием заявления и документов, необходимых для предоставления муниципальной услуги, подлежащих предоставлению заявителем;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2) обработка заявления и предоставленных документов;</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3) формирование и направление межведомственных запросов в органы (организации), участвующие в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152AE">
        <w:rPr>
          <w:rFonts w:ascii="Times New Roman" w:eastAsia="Times New Roman" w:hAnsi="Times New Roman" w:cs="Times New Roman"/>
          <w:color w:val="FF0000"/>
          <w:sz w:val="28"/>
          <w:szCs w:val="28"/>
          <w:lang w:eastAsia="ru-RU"/>
        </w:rPr>
        <w:t>4) выдача результата оказания муниципальной услуги или решения об отказе в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67. Заявители имеют возможность получения муниципальной услуги в электронной форме посредством Портала в части: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 получения информации о порядке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2) ознакомления с формами заявлений и иных документов, необходимых для получения муниципальной услуги, обеспечения доступа к ним для копирования и заполнения в электронном виде;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3) направления запроса и документов, необходимых для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4) отслеживания хода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68. 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14" w:history="1">
        <w:r w:rsidRPr="00D152AE">
          <w:rPr>
            <w:rFonts w:ascii="Times New Roman" w:eastAsia="Times New Roman" w:hAnsi="Times New Roman" w:cs="Times New Roman"/>
            <w:sz w:val="28"/>
            <w:szCs w:val="28"/>
            <w:lang w:eastAsia="ru-RU"/>
          </w:rPr>
          <w:t>закона</w:t>
        </w:r>
      </w:hyperlink>
      <w:r w:rsidRPr="00D152AE">
        <w:rPr>
          <w:rFonts w:ascii="Times New Roman" w:eastAsia="Times New Roman" w:hAnsi="Times New Roman" w:cs="Times New Roman"/>
          <w:sz w:val="28"/>
          <w:szCs w:val="28"/>
          <w:lang w:eastAsia="ru-RU"/>
        </w:rPr>
        <w:t xml:space="preserve"> от 6 апреля 2011 года № 63-ФЗ «Об электронной подписи» и требованиями Федерального </w:t>
      </w:r>
      <w:hyperlink r:id="rId115" w:history="1">
        <w:r w:rsidRPr="00D152AE">
          <w:rPr>
            <w:rFonts w:ascii="Times New Roman" w:eastAsia="Times New Roman" w:hAnsi="Times New Roman" w:cs="Times New Roman"/>
            <w:sz w:val="28"/>
            <w:szCs w:val="28"/>
            <w:lang w:eastAsia="ru-RU"/>
          </w:rPr>
          <w:t>закона</w:t>
        </w:r>
      </w:hyperlink>
      <w:r w:rsidRPr="00D152AE">
        <w:rPr>
          <w:rFonts w:ascii="Times New Roman" w:eastAsia="Times New Roman" w:hAnsi="Times New Roman" w:cs="Times New Roman"/>
          <w:sz w:val="28"/>
          <w:szCs w:val="28"/>
          <w:lang w:eastAsia="ru-RU"/>
        </w:rPr>
        <w:t xml:space="preserve"> № 210-ФЗ.</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69.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70. В течение 5 календарных дней </w:t>
      </w:r>
      <w:proofErr w:type="gramStart"/>
      <w:r w:rsidRPr="00D152AE">
        <w:rPr>
          <w:rFonts w:ascii="Times New Roman" w:eastAsia="Times New Roman" w:hAnsi="Times New Roman" w:cs="Times New Roman"/>
          <w:sz w:val="28"/>
          <w:szCs w:val="28"/>
          <w:lang w:eastAsia="ru-RU"/>
        </w:rPr>
        <w:t>с даты направления</w:t>
      </w:r>
      <w:proofErr w:type="gramEnd"/>
      <w:r w:rsidRPr="00D152AE">
        <w:rPr>
          <w:rFonts w:ascii="Times New Roman" w:eastAsia="Times New Roman" w:hAnsi="Times New Roman" w:cs="Times New Roman"/>
          <w:sz w:val="28"/>
          <w:szCs w:val="28"/>
          <w:lang w:eastAsia="ru-RU"/>
        </w:rPr>
        <w:t xml:space="preserve"> запроса о предоставлении муниципальной услуги в электронной форме заявитель предоставляет в уполномоченный орган документы, представленные в пункте 30 административного регламента. Заявитель также вправе представить по собственной инициативе документы, указанные в пункте 33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71. </w:t>
      </w:r>
      <w:proofErr w:type="gramStart"/>
      <w:r w:rsidRPr="00D152AE">
        <w:rPr>
          <w:rFonts w:ascii="Times New Roman" w:eastAsia="Times New Roman" w:hAnsi="Times New Roman" w:cs="Times New Roman"/>
          <w:sz w:val="28"/>
          <w:szCs w:val="28"/>
          <w:lang w:eastAsia="ru-RU"/>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D152AE">
        <w:rPr>
          <w:rFonts w:ascii="Times New Roman" w:eastAsia="Times New Roman" w:hAnsi="Times New Roman" w:cs="Times New Roman"/>
          <w:sz w:val="28"/>
          <w:szCs w:val="28"/>
          <w:lang w:eastAsia="ru-RU"/>
        </w:rPr>
        <w:t xml:space="preserve"> статьи 6 Федерального закона от 27 июля 2006 года № 152-ФЗ «О персональных данных» не требуется.</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lastRenderedPageBreak/>
        <w:t xml:space="preserve">Раздел </w:t>
      </w:r>
      <w:r w:rsidRPr="00D152AE">
        <w:rPr>
          <w:rFonts w:ascii="Times New Roman" w:eastAsia="Times New Roman" w:hAnsi="Times New Roman" w:cs="Times New Roman"/>
          <w:color w:val="000000"/>
          <w:sz w:val="28"/>
          <w:szCs w:val="28"/>
          <w:lang w:val="en-US" w:eastAsia="ru-RU"/>
        </w:rPr>
        <w:t>III</w:t>
      </w:r>
      <w:r w:rsidRPr="00D152AE">
        <w:rPr>
          <w:rFonts w:ascii="Times New Roman" w:eastAsia="Times New Roman" w:hAnsi="Times New Roman" w:cs="Times New Roman"/>
          <w:color w:val="000000"/>
          <w:sz w:val="28"/>
          <w:szCs w:val="28"/>
          <w:lang w:eastAsia="ru-RU"/>
        </w:rPr>
        <w:t xml:space="preserve">. </w:t>
      </w:r>
      <w:r w:rsidRPr="00D152AE">
        <w:rPr>
          <w:rFonts w:ascii="Times New Roman" w:eastAsia="Times New Roman" w:hAnsi="Times New Roman" w:cs="Times New Roman"/>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D152AE" w:rsidRPr="00D152AE" w:rsidRDefault="00D152AE" w:rsidP="00D152A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ru-RU"/>
        </w:rPr>
        <w:t>Глава 21. СОСТАВ И ПОСЛЕДОВАТЕЛЬНОСТЬ АДМИНИСТРАТИВНЫХ ПРОЦЕДУР</w:t>
      </w:r>
    </w:p>
    <w:p w:rsidR="00D152AE" w:rsidRPr="00D152AE" w:rsidRDefault="00D152AE" w:rsidP="00D152A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8"/>
          <w:szCs w:val="28"/>
          <w:lang w:eastAsia="ru-RU"/>
        </w:rPr>
        <w:t>72. Предоставление муниципальной услуги включает в себя следующие административные процедуры:</w:t>
      </w:r>
    </w:p>
    <w:p w:rsidR="00D152AE" w:rsidRPr="00D152AE" w:rsidRDefault="00D152AE" w:rsidP="00D152AE">
      <w:pPr>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а) прием и регистрация заявления и документов, подлежащих представлению заявителем;</w:t>
      </w:r>
    </w:p>
    <w:p w:rsidR="00D152AE" w:rsidRPr="00D152AE" w:rsidRDefault="00D152AE" w:rsidP="00D152AE">
      <w:pPr>
        <w:autoSpaceDE w:val="0"/>
        <w:autoSpaceDN w:val="0"/>
        <w:adjustRightInd w:val="0"/>
        <w:spacing w:after="0" w:line="240" w:lineRule="auto"/>
        <w:ind w:firstLine="709"/>
        <w:jc w:val="both"/>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б) формирование и направление межведомственных запросов в органы, участвующие в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в) принятие решения о предоставлении земельного участка либо об отказе в предоставлении земельного участка;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 подготовка и направление </w:t>
      </w:r>
      <w:r w:rsidRPr="00D152AE">
        <w:rPr>
          <w:rFonts w:ascii="Times New Roman" w:eastAsia="Times New Roman" w:hAnsi="Times New Roman" w:cs="Times New Roman"/>
          <w:sz w:val="28"/>
          <w:szCs w:val="28"/>
          <w:lang w:eastAsia="ru-RU"/>
        </w:rPr>
        <w:t xml:space="preserve">заявителю копии постановления администрации муниципального образования «Майск» о предоставлении земельного участка в собственность бесплатно либо проекта </w:t>
      </w:r>
      <w:r w:rsidRPr="00D152AE">
        <w:rPr>
          <w:rFonts w:ascii="Times New Roman" w:eastAsia="Times New Roman" w:hAnsi="Times New Roman" w:cs="Times New Roman"/>
          <w:color w:val="000000"/>
          <w:sz w:val="28"/>
          <w:szCs w:val="28"/>
          <w:lang w:eastAsia="ru-RU"/>
        </w:rPr>
        <w:t xml:space="preserve">договора купли-продажи, аренды или </w:t>
      </w:r>
      <w:r w:rsidRPr="00D152AE">
        <w:rPr>
          <w:rFonts w:ascii="Times New Roman" w:eastAsia="Times New Roman" w:hAnsi="Times New Roman" w:cs="Times New Roman"/>
          <w:sz w:val="28"/>
          <w:szCs w:val="28"/>
          <w:lang w:eastAsia="ru-RU"/>
        </w:rPr>
        <w:t>безвозмездного срочного пользования земельным участком</w:t>
      </w:r>
      <w:r w:rsidRPr="00D152AE">
        <w:rPr>
          <w:rFonts w:ascii="Times New Roman" w:eastAsia="Times New Roman" w:hAnsi="Times New Roman" w:cs="Times New Roman"/>
          <w:color w:val="000000"/>
          <w:sz w:val="28"/>
          <w:szCs w:val="28"/>
          <w:lang w:eastAsia="ru-RU"/>
        </w:rPr>
        <w:t xml:space="preserve">. </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2"/>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22. </w:t>
      </w:r>
      <w:r w:rsidRPr="00D152AE">
        <w:rPr>
          <w:rFonts w:ascii="Times New Roman" w:eastAsia="Times New Roman" w:hAnsi="Times New Roman" w:cs="Times New Roman"/>
          <w:caps/>
          <w:color w:val="000000"/>
          <w:sz w:val="28"/>
          <w:szCs w:val="28"/>
          <w:lang w:eastAsia="ru-RU"/>
        </w:rPr>
        <w:t xml:space="preserve">прием и регистрация заявления и документов, подлежащих представлению заявителем </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73. Основанием для начала административной процедуры является поступление в уполномоченный орган заявления по форме согласно Приложению № 1 к настоящему административному регламенту с приложением документов одним из следующих способов:</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а) путем личного обращения заявителя в </w:t>
      </w:r>
      <w:r w:rsidRPr="00D152AE">
        <w:rPr>
          <w:rFonts w:ascii="Times New Roman" w:eastAsia="Times New Roman" w:hAnsi="Times New Roman" w:cs="Times New Roman"/>
          <w:sz w:val="28"/>
          <w:szCs w:val="28"/>
          <w:lang w:eastAsia="ru-RU"/>
        </w:rPr>
        <w:t>муниципальное образование «Майск»</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б) через организации федеральной почтовой связи;</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color w:val="000000"/>
          <w:sz w:val="28"/>
          <w:szCs w:val="28"/>
          <w:lang w:eastAsia="ru-RU"/>
        </w:rPr>
        <w:t>в) посредством Портала</w:t>
      </w:r>
      <w:r w:rsidRPr="00D152AE">
        <w:rPr>
          <w:rFonts w:ascii="Times New Roman" w:eastAsia="Times New Roman" w:hAnsi="Times New Roman" w:cs="Times New Roman"/>
          <w:sz w:val="28"/>
          <w:szCs w:val="28"/>
          <w:lang w:eastAsia="ru-RU"/>
        </w:rPr>
        <w:t>;</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ru-RU"/>
        </w:rPr>
        <w:t xml:space="preserve">г) </w:t>
      </w:r>
      <w:r w:rsidRPr="00D152AE">
        <w:rPr>
          <w:rFonts w:ascii="Times New Roman" w:eastAsia="Times New Roman" w:hAnsi="Times New Roman" w:cs="Times New Roman"/>
          <w:color w:val="000000"/>
          <w:sz w:val="28"/>
          <w:szCs w:val="28"/>
          <w:lang w:eastAsia="ru-RU"/>
        </w:rPr>
        <w:t xml:space="preserve">через МФЦ, посредством личного обращения заявителя или его представителя. </w:t>
      </w:r>
    </w:p>
    <w:p w:rsidR="00D152AE" w:rsidRPr="00D152AE" w:rsidRDefault="00D152AE" w:rsidP="00D152A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color w:val="000000"/>
          <w:sz w:val="28"/>
          <w:szCs w:val="28"/>
          <w:lang w:eastAsia="ru-RU"/>
        </w:rPr>
        <w:t xml:space="preserve">74. </w:t>
      </w:r>
      <w:r w:rsidRPr="00D152AE">
        <w:rPr>
          <w:rFonts w:ascii="Times New Roman" w:eastAsia="Times New Roman" w:hAnsi="Times New Roman" w:cs="Times New Roman"/>
          <w:sz w:val="28"/>
          <w:szCs w:val="28"/>
          <w:lang w:eastAsia="ru-RU"/>
        </w:rPr>
        <w:t xml:space="preserve">В день поступления </w:t>
      </w:r>
      <w:r w:rsidRPr="00D152AE">
        <w:rPr>
          <w:rFonts w:ascii="Times New Roman" w:eastAsia="Times New Roman" w:hAnsi="Times New Roman" w:cs="Times New Roman"/>
          <w:sz w:val="28"/>
          <w:szCs w:val="28"/>
        </w:rPr>
        <w:t xml:space="preserve">(получения через организации федеральной почтовой связи, с помощью средств электронной связи) </w:t>
      </w:r>
      <w:r w:rsidRPr="00D152AE">
        <w:rPr>
          <w:rFonts w:ascii="Times New Roman" w:eastAsia="Times New Roman" w:hAnsi="Times New Roman" w:cs="Times New Roman"/>
          <w:sz w:val="28"/>
          <w:szCs w:val="28"/>
          <w:lang w:eastAsia="ru-RU"/>
        </w:rPr>
        <w:t xml:space="preserve">заявление регистрируется </w:t>
      </w:r>
      <w:r w:rsidRPr="00D152AE">
        <w:rPr>
          <w:rFonts w:ascii="Times New Roman" w:eastAsia="Times New Roman" w:hAnsi="Times New Roman" w:cs="Times New Roman"/>
          <w:sz w:val="28"/>
          <w:szCs w:val="28"/>
        </w:rPr>
        <w:t xml:space="preserve">должностным лицом уполномоченного органа, ответственным за регистрацию входящей корреспонденции, в журнале регистрации обращений за предоставлением муниципальной услуги или </w:t>
      </w:r>
      <w:r w:rsidRPr="00D152AE">
        <w:rPr>
          <w:rFonts w:ascii="Times New Roman" w:eastAsia="Calibri" w:hAnsi="Times New Roman" w:cs="Times New Roman"/>
          <w:sz w:val="28"/>
          <w:szCs w:val="28"/>
        </w:rPr>
        <w:t>регистрацию его в базе данных системы автоматизации делопроизводства и электронного документооборота "Дело".</w:t>
      </w:r>
      <w:r w:rsidRPr="00D152AE">
        <w:rPr>
          <w:rFonts w:ascii="Times New Roman" w:eastAsia="Times New Roman" w:hAnsi="Times New Roman" w:cs="Times New Roman"/>
          <w:sz w:val="28"/>
          <w:szCs w:val="28"/>
        </w:rPr>
        <w:t xml:space="preserve"> </w:t>
      </w:r>
    </w:p>
    <w:p w:rsidR="00D152AE" w:rsidRPr="00D152AE" w:rsidRDefault="00D152AE" w:rsidP="00D152A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75. Днем обращения заявителя считается дата регистрации в уполномоченном органе заявления и документов.</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lastRenderedPageBreak/>
        <w:t>76. Максимальное время приема заявления и прилагаемых к нему документов при личном обращении заявителя не превышает 15 минут.</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77.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 xml:space="preserve">78. При поступлении заявления и прилагаемых к нему документов в уполномоченный орган посредством почтового отправления опись направляется заявителю заказным почтовым отправлением с уведомлением о вручении в течение 2 рабочих дней </w:t>
      </w:r>
      <w:proofErr w:type="gramStart"/>
      <w:r w:rsidRPr="00D152AE">
        <w:rPr>
          <w:rFonts w:ascii="Times New Roman" w:eastAsia="Times New Roman" w:hAnsi="Times New Roman" w:cs="Times New Roman"/>
          <w:sz w:val="28"/>
          <w:szCs w:val="28"/>
        </w:rPr>
        <w:t>с даты получения</w:t>
      </w:r>
      <w:proofErr w:type="gramEnd"/>
      <w:r w:rsidRPr="00D152AE">
        <w:rPr>
          <w:rFonts w:ascii="Times New Roman" w:eastAsia="Times New Roman" w:hAnsi="Times New Roman" w:cs="Times New Roman"/>
          <w:sz w:val="28"/>
          <w:szCs w:val="28"/>
        </w:rPr>
        <w:t xml:space="preserve"> заявления и прилагаемых к нему документов.</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79. В случае поступления заявления и прилагаемых к нему документов в электронной форме должностное лицо уполномоченного органа, ответственное за прием и регистрацию документов, осуществляет следующую последовательность действий:</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1) просматривает электронные образы заявления и прилагаемых к нему документов;</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2) осуществляет контроль полученных электронных образов заявления и прилагаемых к нему документов на предмет целостности;</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3) фиксирует дату получения заявления и прилагаемых к нему документов;</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D152AE">
        <w:rPr>
          <w:rFonts w:ascii="Times New Roman" w:eastAsia="Times New Roman" w:hAnsi="Times New Roman" w:cs="Times New Roman"/>
          <w:sz w:val="28"/>
          <w:szCs w:val="28"/>
        </w:rPr>
        <w:t>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установленном порядке), указанных в пункте 30 настоящего административного регламента, а также на право заявителя представить по собственной инициативе документы, указанные в пункте 36 настоящего административного регламента в срок, не превышающий 2</w:t>
      </w:r>
      <w:proofErr w:type="gramEnd"/>
      <w:r w:rsidRPr="00D152AE">
        <w:rPr>
          <w:rFonts w:ascii="Times New Roman" w:eastAsia="Times New Roman" w:hAnsi="Times New Roman" w:cs="Times New Roman"/>
          <w:sz w:val="28"/>
          <w:szCs w:val="28"/>
        </w:rPr>
        <w:t xml:space="preserve"> рабочих дней </w:t>
      </w:r>
      <w:proofErr w:type="gramStart"/>
      <w:r w:rsidRPr="00D152AE">
        <w:rPr>
          <w:rFonts w:ascii="Times New Roman" w:eastAsia="Times New Roman" w:hAnsi="Times New Roman" w:cs="Times New Roman"/>
          <w:sz w:val="28"/>
          <w:szCs w:val="28"/>
        </w:rPr>
        <w:t>с даты получения</w:t>
      </w:r>
      <w:proofErr w:type="gramEnd"/>
      <w:r w:rsidRPr="00D152AE">
        <w:rPr>
          <w:rFonts w:ascii="Times New Roman" w:eastAsia="Times New Roman" w:hAnsi="Times New Roman" w:cs="Times New Roman"/>
          <w:sz w:val="28"/>
          <w:szCs w:val="28"/>
        </w:rPr>
        <w:t xml:space="preserve"> ходатайства и прилагаемых к нему документов (при наличии) в электронной форме.</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sz w:val="28"/>
          <w:szCs w:val="28"/>
        </w:rPr>
        <w:t>80. Заявление и прилагаемые к нему документы передаются должностным лицом уполномоченного органа, принявшим указанные документы, по описи должностному лицу уполномоченного органа, ответственному за предоставление муниципальной услуги.</w:t>
      </w:r>
    </w:p>
    <w:p w:rsidR="00D152AE" w:rsidRPr="00D152AE" w:rsidRDefault="00D152AE" w:rsidP="00D152AE">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rPr>
        <w:t>81. Результатом исполнения административной</w:t>
      </w:r>
      <w:r w:rsidRPr="00D152AE">
        <w:rPr>
          <w:rFonts w:ascii="Times New Roman" w:eastAsia="Times New Roman" w:hAnsi="Times New Roman" w:cs="Times New Roman"/>
          <w:color w:val="000000"/>
          <w:sz w:val="28"/>
          <w:szCs w:val="28"/>
          <w:lang w:eastAsia="ru-RU"/>
        </w:rPr>
        <w:t xml:space="preserve"> процедуры является регистрация заявления и документов или отказ в приеме заявления и документов по основаниям, предусмотренным пунктом 35 настоящего административного регламента. </w:t>
      </w:r>
    </w:p>
    <w:p w:rsidR="00D152AE" w:rsidRPr="00D152AE" w:rsidRDefault="00D152AE" w:rsidP="00D152AE">
      <w:pPr>
        <w:autoSpaceDE w:val="0"/>
        <w:autoSpaceDN w:val="0"/>
        <w:adjustRightInd w:val="0"/>
        <w:spacing w:after="0" w:line="240" w:lineRule="auto"/>
        <w:ind w:firstLine="540"/>
        <w:jc w:val="both"/>
        <w:outlineLvl w:val="3"/>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3"/>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Глава 23</w:t>
      </w:r>
      <w:r w:rsidRPr="00D152AE">
        <w:rPr>
          <w:rFonts w:ascii="Times New Roman" w:eastAsia="Times New Roman" w:hAnsi="Times New Roman" w:cs="Times New Roman"/>
          <w:caps/>
          <w:color w:val="000000"/>
          <w:sz w:val="28"/>
          <w:szCs w:val="28"/>
          <w:lang w:eastAsia="ru-RU"/>
        </w:rPr>
        <w:t>. Формирование и направление межведомственных запросов В ОРГАНЫ, УЧАСТВУЮЩИЕ В ПРЕДОСТАВЛЕНИИ МУНИЦИПАЛЬНОЙ УСЛУГИ</w:t>
      </w:r>
    </w:p>
    <w:p w:rsidR="00D152AE" w:rsidRPr="00D152AE" w:rsidRDefault="00D152AE" w:rsidP="00D152AE">
      <w:pPr>
        <w:autoSpaceDE w:val="0"/>
        <w:autoSpaceDN w:val="0"/>
        <w:adjustRightInd w:val="0"/>
        <w:spacing w:after="0" w:line="240" w:lineRule="auto"/>
        <w:jc w:val="center"/>
        <w:outlineLvl w:val="3"/>
        <w:rPr>
          <w:rFonts w:ascii="Times New Roman" w:eastAsia="Times New Roman" w:hAnsi="Times New Roman" w:cs="Times New Roman"/>
          <w:caps/>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82. Основанием для начала административной процедуры является непредставление заявителем документов, предусмотренных пунктом 36 настоящего административного регламента.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83. В течение 1 рабочего дня, следующего за днем регистрации поступившего заявления, должностное лицо уполномоченного органа, </w:t>
      </w:r>
      <w:r w:rsidRPr="00D152AE">
        <w:rPr>
          <w:rFonts w:ascii="Times New Roman" w:eastAsia="Times New Roman" w:hAnsi="Times New Roman" w:cs="Times New Roman"/>
          <w:color w:val="000000"/>
          <w:sz w:val="28"/>
          <w:szCs w:val="28"/>
          <w:lang w:eastAsia="ru-RU"/>
        </w:rPr>
        <w:lastRenderedPageBreak/>
        <w:t>ответственное за предоставление муниципальной услуги, осуществляет направление межведомственного запроса: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1) в Федеральную налоговую службу в целях получения:</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выписка из ЕГРЮЛ о юридическом лице, являющемся заявителем;</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выписка из Единого государственного реестра индивидуальных предпринимателей (ЕГРИП) об индивидуальном предпринимателе, являющемся заявителем;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2) в Федеральную службу государственной регистрации, кадастра и картографии </w:t>
      </w:r>
      <w:r w:rsidRPr="00D152AE">
        <w:rPr>
          <w:rFonts w:ascii="Times New Roman" w:eastAsia="Times New Roman" w:hAnsi="Times New Roman" w:cs="Times New Roman"/>
          <w:color w:val="000000"/>
          <w:sz w:val="28"/>
          <w:szCs w:val="28"/>
          <w:lang w:eastAsia="ru-RU"/>
        </w:rPr>
        <w:t>в целях получения</w:t>
      </w:r>
      <w:r w:rsidRPr="00D152AE">
        <w:rPr>
          <w:rFonts w:ascii="Times New Roman" w:eastAsia="Times New Roman" w:hAnsi="Times New Roman" w:cs="Times New Roman"/>
          <w:sz w:val="28"/>
          <w:szCs w:val="28"/>
          <w:lang w:eastAsia="ru-RU"/>
        </w:rPr>
        <w:t>:</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кадастровый паспорт испрашиваемого земельного участка либо кадастровая выписка об испрашиваемом земельном участке;</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кадастровый паспорт здания, сооружения, расположенного на испрашиваемом земельном участке;</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84. В случае отсутствия технической возможности формирования и направления запросов в форме электронного документа по каналам систем межведомственного электронного взаимодействия, межведомственные запросы направляются на бумажном носителе посредством почтового отправления, по факсу (с одновременным направлением на бумажном носителе посредством почтового отправления).</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85. Направление межведомственного запроса и представление документов и информации, перечисленных в пункте 36 настоящего административного регламента, допускаются только в целях, связанных с предоставлением муниципальной услуги.</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86. Межведомственный запрос о представлении документов, указанных в пункте 36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w:t>
      </w:r>
      <w:hyperlink r:id="rId116" w:history="1">
        <w:r w:rsidRPr="00D152AE">
          <w:rPr>
            <w:rFonts w:ascii="Times New Roman" w:eastAsia="Times New Roman" w:hAnsi="Times New Roman" w:cs="Times New Roman"/>
            <w:color w:val="000000"/>
            <w:sz w:val="28"/>
            <w:szCs w:val="28"/>
            <w:lang w:eastAsia="ru-RU"/>
          </w:rPr>
          <w:t>статьи 7.2</w:t>
        </w:r>
      </w:hyperlink>
      <w:r w:rsidRPr="00D152AE">
        <w:rPr>
          <w:rFonts w:ascii="Times New Roman" w:eastAsia="Times New Roman" w:hAnsi="Times New Roman" w:cs="Times New Roman"/>
          <w:color w:val="000000"/>
          <w:sz w:val="28"/>
          <w:szCs w:val="28"/>
          <w:lang w:eastAsia="ru-RU"/>
        </w:rPr>
        <w:t xml:space="preserve"> Федерального закона № 210-ФЗ.</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87.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запросу.</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88. Результатом административной процедуры является получение документов, указанных в пункте 36 настоящего административного регламента.</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52AE">
        <w:rPr>
          <w:rFonts w:ascii="Times New Roman" w:eastAsia="Times New Roman" w:hAnsi="Times New Roman" w:cs="Times New Roman"/>
          <w:color w:val="000000"/>
          <w:sz w:val="28"/>
          <w:szCs w:val="28"/>
          <w:lang w:eastAsia="ru-RU"/>
        </w:rPr>
        <w:t xml:space="preserve">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информационного взаимодействия, необходимых для предоставления муниципальной услуги, в журнале регистрации поступления ответов в рамках межведомственного информационного взаимодействия или </w:t>
      </w:r>
      <w:r w:rsidRPr="00D152AE">
        <w:rPr>
          <w:rFonts w:ascii="Times New Roman" w:eastAsia="Times New Roman" w:hAnsi="Times New Roman" w:cs="Times New Roman"/>
          <w:color w:val="000000"/>
          <w:sz w:val="28"/>
          <w:szCs w:val="28"/>
          <w:lang w:eastAsia="ru-RU"/>
        </w:rPr>
        <w:lastRenderedPageBreak/>
        <w:t xml:space="preserve">внесение соответствующих сведений в </w:t>
      </w:r>
      <w:r w:rsidRPr="00D152AE">
        <w:rPr>
          <w:rFonts w:ascii="Times New Roman" w:eastAsia="Calibri" w:hAnsi="Times New Roman" w:cs="Times New Roman"/>
          <w:sz w:val="28"/>
          <w:szCs w:val="28"/>
        </w:rPr>
        <w:t>базу данных системы автоматизации делопроизводства и электронного документооборота "Дело".</w:t>
      </w:r>
      <w:r w:rsidRPr="00D152AE">
        <w:rPr>
          <w:rFonts w:ascii="Times New Roman" w:eastAsia="Times New Roman" w:hAnsi="Times New Roman" w:cs="Times New Roman"/>
          <w:sz w:val="28"/>
          <w:szCs w:val="28"/>
        </w:rPr>
        <w:t xml:space="preserve"> </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center"/>
        <w:outlineLvl w:val="3"/>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24. </w:t>
      </w:r>
      <w:r w:rsidRPr="00D152AE">
        <w:rPr>
          <w:rFonts w:ascii="Times New Roman" w:eastAsia="Times New Roman" w:hAnsi="Times New Roman" w:cs="Times New Roman"/>
          <w:caps/>
          <w:color w:val="000000"/>
          <w:sz w:val="28"/>
          <w:szCs w:val="28"/>
          <w:lang w:eastAsia="ru-RU"/>
        </w:rPr>
        <w:t>принятие решения о предоставлении земельнОГО участкА либо об отказе в предоставлении земельнОГО участкА</w:t>
      </w:r>
    </w:p>
    <w:p w:rsidR="00D152AE" w:rsidRPr="00D152AE" w:rsidRDefault="00D152AE" w:rsidP="00D152AE">
      <w:pPr>
        <w:autoSpaceDE w:val="0"/>
        <w:autoSpaceDN w:val="0"/>
        <w:adjustRightInd w:val="0"/>
        <w:spacing w:after="0" w:line="240" w:lineRule="auto"/>
        <w:jc w:val="center"/>
        <w:outlineLvl w:val="3"/>
        <w:rPr>
          <w:rFonts w:ascii="Times New Roman" w:eastAsia="Times New Roman" w:hAnsi="Times New Roman" w:cs="Times New Roman"/>
          <w:caps/>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outlineLvl w:val="3"/>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aps/>
          <w:color w:val="000000"/>
          <w:sz w:val="28"/>
          <w:szCs w:val="28"/>
          <w:lang w:eastAsia="ru-RU"/>
        </w:rPr>
        <w:t xml:space="preserve">89. </w:t>
      </w:r>
      <w:r w:rsidRPr="00D152AE">
        <w:rPr>
          <w:rFonts w:ascii="Times New Roman" w:eastAsia="Times New Roman" w:hAnsi="Times New Roman" w:cs="Times New Roman"/>
          <w:color w:val="000000"/>
          <w:sz w:val="28"/>
          <w:szCs w:val="28"/>
          <w:lang w:eastAsia="ru-RU"/>
        </w:rPr>
        <w:t>Основанием для начала административной процедуры является получение полного пакета документов, предусмотренных пунктами 30, 36 настоящего административного регламента.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90. Должностное лицо уполномоченного органа, ответственное за предоставление муниципальной услуги, рассматривает документы на наличие или отсутствие оснований, предусмотренных пунктом 42 настоящего административного регламента.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Срок рассмотрения заявления и документов составляет 30 календарных дней с момента регистрации заявления.</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91. </w:t>
      </w:r>
      <w:proofErr w:type="gramStart"/>
      <w:r w:rsidRPr="00D152AE">
        <w:rPr>
          <w:rFonts w:ascii="Times New Roman" w:eastAsia="Times New Roman" w:hAnsi="Times New Roman" w:cs="Times New Roman"/>
          <w:color w:val="000000"/>
          <w:sz w:val="28"/>
          <w:szCs w:val="28"/>
          <w:lang w:eastAsia="ru-RU"/>
        </w:rPr>
        <w:t xml:space="preserve">При наличии оснований для отказа в предоставлении земельного участка, предусмотренных пунктом 42 настоящего административного регламента, должностное лицо уполномоченного органа, ответственное за предоставление муниципальной услуги, в течение 5 рабочих дней с момента получения полного пакета документов, предусмотренного пунктами 30, 36 настоящего административного регламента, подготавливает уведомление об отказе в предоставлении земельного участка с указанием причин отказа, оформляет его на бланке администрации </w:t>
      </w:r>
      <w:r w:rsidRPr="00D152AE">
        <w:rPr>
          <w:rFonts w:ascii="Times New Roman" w:eastAsia="Times New Roman" w:hAnsi="Times New Roman" w:cs="Times New Roman"/>
          <w:sz w:val="28"/>
          <w:szCs w:val="28"/>
          <w:lang w:eastAsia="ru-RU"/>
        </w:rPr>
        <w:t>муниципального</w:t>
      </w:r>
      <w:proofErr w:type="gramEnd"/>
      <w:r w:rsidRPr="00D152AE">
        <w:rPr>
          <w:rFonts w:ascii="Times New Roman" w:eastAsia="Times New Roman" w:hAnsi="Times New Roman" w:cs="Times New Roman"/>
          <w:sz w:val="28"/>
          <w:szCs w:val="28"/>
          <w:lang w:eastAsia="ru-RU"/>
        </w:rPr>
        <w:t xml:space="preserve"> образования «Майск»</w:t>
      </w:r>
      <w:r w:rsidRPr="00D152AE">
        <w:rPr>
          <w:rFonts w:ascii="Times New Roman" w:eastAsia="Times New Roman" w:hAnsi="Times New Roman" w:cs="Times New Roman"/>
          <w:color w:val="000000"/>
          <w:sz w:val="28"/>
          <w:szCs w:val="28"/>
          <w:lang w:eastAsia="ru-RU"/>
        </w:rPr>
        <w:t xml:space="preserve">, обеспечивает </w:t>
      </w:r>
      <w:r w:rsidRPr="00D152AE">
        <w:rPr>
          <w:rFonts w:ascii="Times New Roman" w:eastAsia="Times New Roman" w:hAnsi="Times New Roman" w:cs="Times New Roman"/>
          <w:sz w:val="28"/>
          <w:szCs w:val="28"/>
        </w:rPr>
        <w:t xml:space="preserve">согласование и подписание документа уполномоченными лицами администрации </w:t>
      </w:r>
      <w:r w:rsidRPr="00D152AE">
        <w:rPr>
          <w:rFonts w:ascii="Times New Roman" w:eastAsia="Times New Roman" w:hAnsi="Times New Roman" w:cs="Times New Roman"/>
          <w:sz w:val="28"/>
          <w:szCs w:val="28"/>
          <w:lang w:eastAsia="ru-RU"/>
        </w:rPr>
        <w:t>муниципального образования «Майск»</w:t>
      </w:r>
      <w:r w:rsidRPr="00D152AE">
        <w:rPr>
          <w:rFonts w:ascii="Times New Roman" w:eastAsia="Times New Roman" w:hAnsi="Times New Roman" w:cs="Times New Roman"/>
          <w:color w:val="000000"/>
          <w:sz w:val="28"/>
          <w:szCs w:val="28"/>
          <w:lang w:eastAsia="ru-RU"/>
        </w:rPr>
        <w:t>, регистрацию должностным лицом уполномоченного органа, осуществляющим прием и регистрацию документов.</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Должностное лицо уполномоченного органа, ответственное за предоставление муниципальной услуги, в течение срока, установленного пунктом 27 настоящего административного регламента, направляет посредством почтового отправления с уведомлением о вручении (выдача лично под роспись) заявителю решение об отказе в предоставлении земельного участка.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92. Результатом выполнения административной процедуры является принятие решения о предоставлении земельного участка либо направление заявителю уведомления об отказе в предоставлении земельного участка.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aps/>
          <w:color w:val="000000"/>
          <w:sz w:val="28"/>
          <w:szCs w:val="28"/>
          <w:lang w:eastAsia="ru-RU"/>
        </w:rPr>
      </w:pPr>
      <w:r w:rsidRPr="00D152AE">
        <w:rPr>
          <w:rFonts w:ascii="Times New Roman" w:eastAsia="Times New Roman" w:hAnsi="Times New Roman" w:cs="Times New Roman"/>
          <w:color w:val="000000"/>
          <w:sz w:val="28"/>
          <w:szCs w:val="28"/>
          <w:lang w:eastAsia="ru-RU"/>
        </w:rPr>
        <w:t>Глава 25. ПОДГОТОВКА И НАПРАВЛЕНИЕ ЗАЯВИТЕЛЮ КОПИИ ПОСТАНОВЛЕНИЯ АДМИНИСТРАЦИИ МУНИЦИПАЛЬНОГО ОБРАЗОВАНИЯ О ПРЕДОСТАВЛЕНИИ ЗЕМЕЛЬНОГО УЧАСТКА В СОБСТВЕННОСТЬ БЕСПЛАТНО ЛИБО ПРОЕКТА ДОГОВОРА КУПЛИ-ПРОДАЖИ, АРЕНДЫ ИЛИ БЕЗВОЗМЕЗДНОГО СРОЧНОГО ПОЛЬЗОВАНИЯ ЗЕМЕЛЬНЫМ УЧАСТКОМ</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93. Основанием для начала административной процедуры является принятие решение о предоставлении земельного участка.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lastRenderedPageBreak/>
        <w:t xml:space="preserve">94. </w:t>
      </w:r>
      <w:proofErr w:type="gramStart"/>
      <w:r w:rsidRPr="00D152AE">
        <w:rPr>
          <w:rFonts w:ascii="Times New Roman" w:eastAsia="Times New Roman" w:hAnsi="Times New Roman" w:cs="Times New Roman"/>
          <w:color w:val="000000"/>
          <w:sz w:val="28"/>
          <w:szCs w:val="28"/>
          <w:lang w:eastAsia="ru-RU"/>
        </w:rPr>
        <w:t>В случае предоставления земельного участка в собственность бесплатно должностное лицо уполномоченного органа, ответственное за предоставление муниципальной услуги, в течение 10 рабочих дней с момента принятия решения о предоставлении земельного участка осуществляет подготовку проекта постановления</w:t>
      </w:r>
      <w:r w:rsidRPr="00D152AE">
        <w:rPr>
          <w:rFonts w:ascii="Times New Roman" w:eastAsia="Times New Roman" w:hAnsi="Times New Roman" w:cs="Times New Roman"/>
          <w:i/>
          <w:color w:val="000000"/>
          <w:sz w:val="28"/>
          <w:szCs w:val="28"/>
          <w:lang w:eastAsia="ru-RU"/>
        </w:rPr>
        <w:t xml:space="preserve"> </w:t>
      </w:r>
      <w:r w:rsidRPr="00D152AE">
        <w:rPr>
          <w:rFonts w:ascii="Times New Roman" w:eastAsia="Times New Roman" w:hAnsi="Times New Roman" w:cs="Times New Roman"/>
          <w:sz w:val="28"/>
          <w:szCs w:val="28"/>
          <w:lang w:eastAsia="ru-RU"/>
        </w:rPr>
        <w:t>муниципального образования «Майск»</w:t>
      </w:r>
      <w:r w:rsidRPr="00D152AE">
        <w:rPr>
          <w:rFonts w:ascii="Times New Roman" w:eastAsia="Times New Roman" w:hAnsi="Times New Roman" w:cs="Times New Roman"/>
          <w:color w:val="000000"/>
          <w:sz w:val="28"/>
          <w:szCs w:val="28"/>
          <w:lang w:eastAsia="ru-RU"/>
        </w:rPr>
        <w:t xml:space="preserve"> о предоставлении земельного участка в собственность бесплатно </w:t>
      </w:r>
      <w:r w:rsidRPr="00D152AE">
        <w:rPr>
          <w:rFonts w:ascii="Times New Roman" w:eastAsia="Times New Roman" w:hAnsi="Times New Roman" w:cs="Times New Roman"/>
          <w:bCs/>
          <w:color w:val="000000"/>
          <w:sz w:val="28"/>
          <w:szCs w:val="28"/>
          <w:lang w:eastAsia="ru-RU"/>
        </w:rPr>
        <w:t xml:space="preserve">и </w:t>
      </w:r>
      <w:r w:rsidRPr="00D152AE">
        <w:rPr>
          <w:rFonts w:ascii="Times New Roman" w:eastAsia="Times New Roman" w:hAnsi="Times New Roman" w:cs="Times New Roman"/>
          <w:color w:val="000000"/>
          <w:sz w:val="28"/>
          <w:szCs w:val="28"/>
          <w:lang w:eastAsia="ru-RU"/>
        </w:rPr>
        <w:t>обеспечивает его согласование и утверждение в установленном порядке.</w:t>
      </w:r>
      <w:proofErr w:type="gramEnd"/>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95. В случае предоставления земельного участка в собственность за плату должностное лицо уполномоченного органа, ответственное за предоставление муниципальной услуги, в течение 10 рабочих дней с момента принятия решения о предоставлении земельного участка осуществляет:</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расчет цены выкупа земельного участка в соответствии с постановлением Правительства Иркутской области от 05.05.2015г. № 202-пп «Об утверждении положения о порядке определения цены земельных участков, находящихся в государственной собственности Иркутской области, и земельных участков, государственная собственность на которые не разграничена, при заключении договоров купли-продажи указанных земельных участков без проведения торгов»;</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подготовку проекта договора купли-продажи земельного участка;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согласование и подписание проекта договора купли-продажи в установленном порядке.</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96. В случае предоставления земельного участка в аренду должностное лицо уполномоченного органа, ответственное за предоставление муниципальной услуги, в течение 20 рабочих дней с момента принятия решения о предоставлении земельного участка осуществляет:</w:t>
      </w:r>
    </w:p>
    <w:p w:rsidR="00D152AE" w:rsidRPr="00D152AE" w:rsidRDefault="00D152AE" w:rsidP="00D152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D152AE">
        <w:rPr>
          <w:rFonts w:ascii="Times New Roman" w:eastAsia="Times New Roman" w:hAnsi="Times New Roman" w:cs="Times New Roman"/>
          <w:sz w:val="28"/>
          <w:szCs w:val="28"/>
          <w:lang w:eastAsia="ru-RU"/>
        </w:rPr>
        <w:t xml:space="preserve">расчет размера арендной платы за пользование земельным участком в соответствии с решением Думы </w:t>
      </w:r>
      <w:r w:rsidRPr="00D152AE">
        <w:rPr>
          <w:rFonts w:ascii="Times New Roman" w:eastAsia="Times New Roman" w:hAnsi="Times New Roman" w:cs="Times New Roman"/>
          <w:color w:val="FF0000"/>
          <w:sz w:val="28"/>
          <w:szCs w:val="28"/>
          <w:lang w:eastAsia="ru-RU"/>
        </w:rPr>
        <w:t>Иркутского районного муниципального образования от 31.08.2012г. № 40-298/</w:t>
      </w:r>
      <w:proofErr w:type="spellStart"/>
      <w:r w:rsidRPr="00D152AE">
        <w:rPr>
          <w:rFonts w:ascii="Times New Roman" w:eastAsia="Times New Roman" w:hAnsi="Times New Roman" w:cs="Times New Roman"/>
          <w:color w:val="FF0000"/>
          <w:sz w:val="28"/>
          <w:szCs w:val="28"/>
          <w:lang w:eastAsia="ru-RU"/>
        </w:rPr>
        <w:t>рд</w:t>
      </w:r>
      <w:proofErr w:type="spellEnd"/>
      <w:r w:rsidRPr="00D152AE">
        <w:rPr>
          <w:rFonts w:ascii="Times New Roman" w:eastAsia="Times New Roman" w:hAnsi="Times New Roman" w:cs="Times New Roman"/>
          <w:color w:val="FF0000"/>
          <w:sz w:val="28"/>
          <w:szCs w:val="28"/>
          <w:lang w:eastAsia="ru-RU"/>
        </w:rPr>
        <w:t xml:space="preserve"> «Об утверждении порядка определения размера арендной платы за земли, находящиеся в распоряжении органов местного самоуправления Иркутского районного муниципального образования (в ред. от 27.09.2012г № 41-309/</w:t>
      </w:r>
      <w:proofErr w:type="spellStart"/>
      <w:r w:rsidRPr="00D152AE">
        <w:rPr>
          <w:rFonts w:ascii="Times New Roman" w:eastAsia="Times New Roman" w:hAnsi="Times New Roman" w:cs="Times New Roman"/>
          <w:color w:val="FF0000"/>
          <w:sz w:val="28"/>
          <w:szCs w:val="28"/>
          <w:lang w:eastAsia="ru-RU"/>
        </w:rPr>
        <w:t>рд</w:t>
      </w:r>
      <w:proofErr w:type="spellEnd"/>
      <w:r w:rsidRPr="00D152AE">
        <w:rPr>
          <w:rFonts w:ascii="Times New Roman" w:eastAsia="Times New Roman" w:hAnsi="Times New Roman" w:cs="Times New Roman"/>
          <w:color w:val="FF0000"/>
          <w:sz w:val="28"/>
          <w:szCs w:val="28"/>
          <w:lang w:eastAsia="ru-RU"/>
        </w:rPr>
        <w:t>);</w:t>
      </w:r>
      <w:proofErr w:type="gramEnd"/>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подготовку проекта договора аренды земельного участка;</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согласование и подписание проекта договора аренды в установленном порядке.</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97. В случае предоставления земельного участка в безвозмездное срочное пользование должностное лицо уполномоченного органа, ответственное за предоставление муниципальной услуги, в течение 20 рабочих дней с момента принятия решения о предоставлении земельного участка осуществляет:</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подготовку проекта договора безвозмездного срочного пользования земельным участком;</w:t>
      </w:r>
    </w:p>
    <w:p w:rsidR="00D152AE" w:rsidRPr="00D152AE" w:rsidRDefault="00D152AE" w:rsidP="00D152AE">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согласование и подписание проекта договора </w:t>
      </w:r>
      <w:r w:rsidRPr="00D152AE">
        <w:rPr>
          <w:rFonts w:ascii="Times New Roman" w:eastAsia="Times New Roman" w:hAnsi="Times New Roman" w:cs="Times New Roman"/>
          <w:sz w:val="28"/>
          <w:szCs w:val="28"/>
          <w:lang w:eastAsia="ru-RU"/>
        </w:rPr>
        <w:t>безвозмездного срочного пользования земельным участком</w:t>
      </w:r>
      <w:r w:rsidRPr="00D152AE">
        <w:rPr>
          <w:rFonts w:ascii="Times New Roman" w:eastAsia="Times New Roman" w:hAnsi="Times New Roman" w:cs="Times New Roman"/>
          <w:color w:val="000000"/>
          <w:sz w:val="28"/>
          <w:szCs w:val="28"/>
          <w:lang w:eastAsia="ru-RU"/>
        </w:rPr>
        <w:t xml:space="preserve"> в установленном порядке.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98. </w:t>
      </w:r>
      <w:proofErr w:type="gramStart"/>
      <w:r w:rsidRPr="00D152AE">
        <w:rPr>
          <w:rFonts w:ascii="Times New Roman" w:eastAsia="Times New Roman" w:hAnsi="Times New Roman" w:cs="Times New Roman"/>
          <w:color w:val="000000"/>
          <w:sz w:val="28"/>
          <w:szCs w:val="28"/>
          <w:lang w:eastAsia="ru-RU"/>
        </w:rPr>
        <w:t xml:space="preserve">Должностное лицо уполномоченного органа, ответственное за предоставление муниципальной услуги, в течение срока, установленного пунктом 27 настоящего административного регламента, направляет посредством почтового отправления с уведомлением о вручении (выдача лично под роспись) заявителю копию утвержденного постановления Иркутского районного муниципального </w:t>
      </w:r>
      <w:r w:rsidRPr="00D152AE">
        <w:rPr>
          <w:rFonts w:ascii="Times New Roman" w:eastAsia="Times New Roman" w:hAnsi="Times New Roman" w:cs="Times New Roman"/>
          <w:color w:val="000000"/>
          <w:sz w:val="28"/>
          <w:szCs w:val="28"/>
          <w:lang w:eastAsia="ru-RU"/>
        </w:rPr>
        <w:lastRenderedPageBreak/>
        <w:t>образования о предоставлении земельного участка в собственность бесплатно либо проекта договора купли-продажи, аренды или безвозмездного срочного пользования земельным участком.</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99. Результатом исполнения административной процедуры является получение заявителем копии постановления </w:t>
      </w:r>
      <w:r w:rsidRPr="00D152AE">
        <w:rPr>
          <w:rFonts w:ascii="Times New Roman" w:eastAsia="Times New Roman" w:hAnsi="Times New Roman" w:cs="Times New Roman"/>
          <w:sz w:val="28"/>
          <w:szCs w:val="28"/>
          <w:lang w:eastAsia="ru-RU"/>
        </w:rPr>
        <w:t>муниципального образования «Майск»</w:t>
      </w:r>
      <w:r w:rsidRPr="00D152AE">
        <w:rPr>
          <w:rFonts w:ascii="Times New Roman" w:eastAsia="Times New Roman" w:hAnsi="Times New Roman" w:cs="Times New Roman"/>
          <w:color w:val="000000"/>
          <w:sz w:val="28"/>
          <w:szCs w:val="28"/>
          <w:lang w:eastAsia="ru-RU"/>
        </w:rPr>
        <w:t xml:space="preserve"> о предоставлении земельного участка в собственность бесплатно либо проекта договора купли-продажи, аренды или безвозмездного срочного пользования земельным участком.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aps/>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Раздел IV. ФОРМЫ </w:t>
      </w:r>
      <w:proofErr w:type="gramStart"/>
      <w:r w:rsidRPr="00D152AE">
        <w:rPr>
          <w:rFonts w:ascii="Times New Roman" w:eastAsia="Times New Roman" w:hAnsi="Times New Roman" w:cs="Times New Roman"/>
          <w:color w:val="000000"/>
          <w:sz w:val="28"/>
          <w:szCs w:val="28"/>
          <w:lang w:eastAsia="ru-RU"/>
        </w:rPr>
        <w:t>КОНТРОЛЯ ЗА</w:t>
      </w:r>
      <w:proofErr w:type="gramEnd"/>
      <w:r w:rsidRPr="00D152AE">
        <w:rPr>
          <w:rFonts w:ascii="Times New Roman" w:eastAsia="Times New Roman" w:hAnsi="Times New Roman" w:cs="Times New Roman"/>
          <w:color w:val="000000"/>
          <w:sz w:val="28"/>
          <w:szCs w:val="28"/>
          <w:lang w:eastAsia="ru-RU"/>
        </w:rPr>
        <w:t xml:space="preserve"> ПРЕДОСТАВЛЕНИЕМ</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МУНИЦИПАЛЬНОЙ УСЛУГИ</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Глава 26. ПОРЯДОК ОСУЩЕСТВЛЕНИЯ ТЕКУЩЕГО КОНТРОЛЯ</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152AE" w:rsidRPr="00D152AE" w:rsidRDefault="00D152AE" w:rsidP="00D152AE">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ko-KR"/>
        </w:rPr>
        <w:t xml:space="preserve">100. Текущий </w:t>
      </w:r>
      <w:proofErr w:type="gramStart"/>
      <w:r w:rsidRPr="00D152AE">
        <w:rPr>
          <w:rFonts w:ascii="Times New Roman" w:eastAsia="Times New Roman" w:hAnsi="Times New Roman" w:cs="Times New Roman"/>
          <w:sz w:val="28"/>
          <w:szCs w:val="28"/>
          <w:lang w:eastAsia="ko-KR"/>
        </w:rPr>
        <w:t>контроль за</w:t>
      </w:r>
      <w:proofErr w:type="gramEnd"/>
      <w:r w:rsidRPr="00D152AE">
        <w:rPr>
          <w:rFonts w:ascii="Times New Roman" w:eastAsia="Times New Roman" w:hAnsi="Times New Roman" w:cs="Times New Roman"/>
          <w:sz w:val="28"/>
          <w:szCs w:val="28"/>
          <w:lang w:eastAsia="ko-KR"/>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уполномоченного органа осуществляется должностными лицами уполномоченного органа, наделенными соответствующими полномочиями,  путем рассмотрения отчетов должностных лиц уполномоченного органа, а также рассмотрения жалоб заявителей.</w:t>
      </w:r>
    </w:p>
    <w:p w:rsidR="00D152AE" w:rsidRPr="00D152AE" w:rsidRDefault="00D152AE" w:rsidP="00D152AE">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ko-KR"/>
        </w:rPr>
        <w:t xml:space="preserve">101. </w:t>
      </w:r>
      <w:r w:rsidRPr="00D152AE">
        <w:rPr>
          <w:rFonts w:ascii="Times New Roman" w:eastAsia="Times New Roman" w:hAnsi="Times New Roman" w:cs="Times New Roman"/>
          <w:color w:val="000000"/>
          <w:sz w:val="28"/>
          <w:szCs w:val="28"/>
          <w:lang w:eastAsia="ru-RU"/>
        </w:rPr>
        <w:t>Основными задачами текущего контроля являются:</w:t>
      </w:r>
    </w:p>
    <w:p w:rsidR="00D152AE" w:rsidRPr="00D152AE" w:rsidRDefault="00D152AE" w:rsidP="00D152AE">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а) обеспечение своевременного и качественного предоставления муниципальной услуги;</w:t>
      </w:r>
    </w:p>
    <w:p w:rsidR="00D152AE" w:rsidRPr="00D152AE" w:rsidRDefault="00D152AE" w:rsidP="00D152AE">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б) выявление нарушений в сроках и качестве предоставления муниципальной услуги;</w:t>
      </w:r>
    </w:p>
    <w:p w:rsidR="00D152AE" w:rsidRPr="00D152AE" w:rsidRDefault="00D152AE" w:rsidP="00D152AE">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в) выявление и устранение причин и условий, способствующих ненадлежащему предоставлению муниципальной услуги;</w:t>
      </w:r>
    </w:p>
    <w:p w:rsidR="00D152AE" w:rsidRPr="00D152AE" w:rsidRDefault="00D152AE" w:rsidP="00D152AE">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г) принятие мер по надлежащему предоставлению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102. Текущий контроль осуществляется на постоянной основе</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bookmarkStart w:id="308" w:name="Par378"/>
      <w:bookmarkEnd w:id="308"/>
      <w:r w:rsidRPr="00D152AE">
        <w:rPr>
          <w:rFonts w:ascii="Times New Roman" w:eastAsia="Times New Roman" w:hAnsi="Times New Roman" w:cs="Times New Roman"/>
          <w:color w:val="000000"/>
          <w:sz w:val="28"/>
          <w:szCs w:val="28"/>
          <w:lang w:eastAsia="ru-RU"/>
        </w:rPr>
        <w:t xml:space="preserve">Глава 27. </w:t>
      </w:r>
      <w:r w:rsidRPr="00D152AE">
        <w:rPr>
          <w:rFonts w:ascii="Times New Roman" w:eastAsia="Times New Roman" w:hAnsi="Times New Roman" w:cs="Times New Roman"/>
          <w:sz w:val="28"/>
          <w:szCs w:val="28"/>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КОНТРОЛЯЗА ПОЛНОТОЙ И КАЧЕСТВОМ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D152AE" w:rsidRPr="00D152AE" w:rsidRDefault="00D152AE" w:rsidP="00D152AE">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103. </w:t>
      </w:r>
      <w:proofErr w:type="gramStart"/>
      <w:r w:rsidRPr="00D152AE">
        <w:rPr>
          <w:rFonts w:ascii="Times New Roman" w:eastAsia="Times New Roman" w:hAnsi="Times New Roman" w:cs="Times New Roman"/>
          <w:color w:val="000000"/>
          <w:sz w:val="28"/>
          <w:szCs w:val="28"/>
          <w:lang w:eastAsia="ru-RU"/>
        </w:rPr>
        <w:t>Контроль за</w:t>
      </w:r>
      <w:proofErr w:type="gramEnd"/>
      <w:r w:rsidRPr="00D152AE">
        <w:rPr>
          <w:rFonts w:ascii="Times New Roman" w:eastAsia="Times New Roman" w:hAnsi="Times New Roman" w:cs="Times New Roman"/>
          <w:color w:val="000000"/>
          <w:sz w:val="28"/>
          <w:szCs w:val="28"/>
          <w:lang w:eastAsia="ru-RU"/>
        </w:rPr>
        <w:t xml:space="preserve"> полнотой и качеством предоставления муниципальной услуги осуществляется в формах:</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1) проведения плановых проверок;</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lastRenderedPageBreak/>
        <w:t>2) рассмотрения жалоб на действия (бездействие) должностных лиц уполномоченного органа, ответственных за предоставление муниципальной услуги.</w:t>
      </w:r>
    </w:p>
    <w:p w:rsidR="00D152AE" w:rsidRPr="00D152AE" w:rsidRDefault="00D152AE" w:rsidP="00D152AE">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104. В целях осуществления </w:t>
      </w:r>
      <w:proofErr w:type="gramStart"/>
      <w:r w:rsidRPr="00D152AE">
        <w:rPr>
          <w:rFonts w:ascii="Times New Roman" w:eastAsia="Times New Roman" w:hAnsi="Times New Roman" w:cs="Times New Roman"/>
          <w:color w:val="000000"/>
          <w:sz w:val="28"/>
          <w:szCs w:val="28"/>
          <w:lang w:eastAsia="ru-RU"/>
        </w:rPr>
        <w:t>контроля за</w:t>
      </w:r>
      <w:proofErr w:type="gramEnd"/>
      <w:r w:rsidRPr="00D152AE">
        <w:rPr>
          <w:rFonts w:ascii="Times New Roman" w:eastAsia="Times New Roman" w:hAnsi="Times New Roman" w:cs="Times New Roman"/>
          <w:color w:val="000000"/>
          <w:sz w:val="28"/>
          <w:szCs w:val="28"/>
          <w:lang w:eastAsia="ru-RU"/>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w:t>
      </w:r>
      <w:r w:rsidRPr="00D152AE">
        <w:rPr>
          <w:rFonts w:ascii="Times New Roman" w:eastAsia="Times New Roman" w:hAnsi="Times New Roman" w:cs="Times New Roman"/>
          <w:sz w:val="28"/>
          <w:szCs w:val="28"/>
          <w:lang w:eastAsia="ru-RU"/>
        </w:rPr>
        <w:t>муниципального образования «Майск»</w:t>
      </w:r>
      <w:r w:rsidRPr="00D152AE">
        <w:rPr>
          <w:rFonts w:ascii="Times New Roman" w:eastAsia="Times New Roman" w:hAnsi="Times New Roman" w:cs="Times New Roman"/>
          <w:color w:val="000000"/>
          <w:sz w:val="28"/>
          <w:szCs w:val="28"/>
          <w:lang w:eastAsia="ru-RU"/>
        </w:rPr>
        <w:t>.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105.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уполномоченного органа, ответственного за предоставление муниципальной услуги.</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106. Заявитель информируется о результатах проверки поданной им жалобы, а также о решениях, принятых по результатам проведенной проверки, в установленном </w:t>
      </w:r>
      <w:hyperlink r:id="rId117" w:history="1">
        <w:r w:rsidRPr="00D152AE">
          <w:rPr>
            <w:rFonts w:ascii="Times New Roman" w:eastAsia="Times New Roman" w:hAnsi="Times New Roman" w:cs="Times New Roman"/>
            <w:color w:val="000000"/>
            <w:sz w:val="28"/>
            <w:szCs w:val="28"/>
            <w:lang w:eastAsia="ru-RU"/>
          </w:rPr>
          <w:t>законодательством</w:t>
        </w:r>
      </w:hyperlink>
      <w:r w:rsidRPr="00D152AE">
        <w:rPr>
          <w:rFonts w:ascii="Times New Roman" w:eastAsia="Times New Roman" w:hAnsi="Times New Roman" w:cs="Times New Roman"/>
          <w:color w:val="000000"/>
          <w:sz w:val="28"/>
          <w:szCs w:val="28"/>
          <w:lang w:eastAsia="ru-RU"/>
        </w:rPr>
        <w:t xml:space="preserve"> Российской Федерации порядке.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107.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D152AE" w:rsidRPr="00D152AE" w:rsidRDefault="00D152AE" w:rsidP="00D152AE">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ru-RU"/>
        </w:rPr>
      </w:pPr>
      <w:bookmarkStart w:id="309" w:name="Par390"/>
      <w:bookmarkEnd w:id="309"/>
      <w:r w:rsidRPr="00D152AE">
        <w:rPr>
          <w:rFonts w:ascii="Times New Roman" w:eastAsia="Times New Roman" w:hAnsi="Times New Roman" w:cs="Times New Roman"/>
          <w:color w:val="000000"/>
          <w:sz w:val="28"/>
          <w:szCs w:val="28"/>
          <w:lang w:eastAsia="ru-RU"/>
        </w:rPr>
        <w:t xml:space="preserve">Глава 28. </w:t>
      </w:r>
      <w:r w:rsidRPr="00D152AE">
        <w:rPr>
          <w:rFonts w:ascii="Times New Roman" w:eastAsia="Times New Roman" w:hAnsi="Times New Roman" w:cs="Times New Roman"/>
          <w:sz w:val="28"/>
          <w:szCs w:val="28"/>
          <w:lang w:eastAsia="ru-RU"/>
        </w:rPr>
        <w:t>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108. Обязанность соблюдения положений настоящего административного регламента закрепляется в должностных инструкциях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109.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bookmarkStart w:id="310" w:name="Par397"/>
      <w:bookmarkEnd w:id="310"/>
      <w:r w:rsidRPr="00D152AE">
        <w:rPr>
          <w:rFonts w:ascii="Times New Roman" w:eastAsia="Times New Roman" w:hAnsi="Times New Roman" w:cs="Times New Roman"/>
          <w:color w:val="000000"/>
          <w:sz w:val="28"/>
          <w:szCs w:val="28"/>
          <w:lang w:eastAsia="ru-RU"/>
        </w:rPr>
        <w:t xml:space="preserve">Глава 29. </w:t>
      </w:r>
      <w:r w:rsidRPr="00D152AE">
        <w:rPr>
          <w:rFonts w:ascii="Times New Roman" w:eastAsia="Times New Roman" w:hAnsi="Times New Roman" w:cs="Times New Roman"/>
          <w:sz w:val="28"/>
          <w:szCs w:val="28"/>
          <w:lang w:eastAsia="ru-RU"/>
        </w:rPr>
        <w:t xml:space="preserve">ПОЛОЖЕНИЯ, ХАРАКТЕРИЗУЮЩИЕ ТРЕБОВАНИЯ К ПОРЯДКУ И ФОРМАМ </w:t>
      </w:r>
      <w:proofErr w:type="gramStart"/>
      <w:r w:rsidRPr="00D152AE">
        <w:rPr>
          <w:rFonts w:ascii="Times New Roman" w:eastAsia="Times New Roman" w:hAnsi="Times New Roman" w:cs="Times New Roman"/>
          <w:sz w:val="28"/>
          <w:szCs w:val="28"/>
          <w:lang w:eastAsia="ru-RU"/>
        </w:rPr>
        <w:t>КОНТРОЛЯ ЗА</w:t>
      </w:r>
      <w:proofErr w:type="gramEnd"/>
      <w:r w:rsidRPr="00D152AE">
        <w:rPr>
          <w:rFonts w:ascii="Times New Roman" w:eastAsia="Times New Roman" w:hAnsi="Times New Roman" w:cs="Times New Roman"/>
          <w:sz w:val="28"/>
          <w:szCs w:val="28"/>
          <w:lang w:eastAsia="ru-RU"/>
        </w:rPr>
        <w:t xml:space="preserve"> ПРЕДОСТАВЛЕНИЕМ МУНИЦИПАЛЬНОЙ УСЛУГИ, В ТОМ ЧИСЛЕ СО СТОРОНЫ ЗАЯВИТЕЛЕЙ, ИХ ОБЪЕДИНЕНИЙ И ОРГАНИЗАЦИЕЙ</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ko-KR"/>
        </w:rPr>
        <w:t xml:space="preserve">110. </w:t>
      </w:r>
      <w:proofErr w:type="gramStart"/>
      <w:r w:rsidRPr="00D152AE">
        <w:rPr>
          <w:rFonts w:ascii="Times New Roman" w:eastAsia="Times New Roman" w:hAnsi="Times New Roman" w:cs="Times New Roman"/>
          <w:sz w:val="28"/>
          <w:szCs w:val="28"/>
          <w:lang w:eastAsia="ru-RU"/>
        </w:rPr>
        <w:t>Контроль за</w:t>
      </w:r>
      <w:proofErr w:type="gramEnd"/>
      <w:r w:rsidRPr="00D152AE">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нарушения прав и законных интересов заявителей решением, действием (бездействием) </w:t>
      </w:r>
      <w:r w:rsidRPr="00D152AE">
        <w:rPr>
          <w:rFonts w:ascii="Times New Roman" w:eastAsia="Times New Roman" w:hAnsi="Times New Roman" w:cs="Times New Roman"/>
          <w:sz w:val="28"/>
          <w:szCs w:val="28"/>
          <w:lang w:eastAsia="ko-KR"/>
        </w:rPr>
        <w:t>уполномоченного органа</w:t>
      </w:r>
      <w:r w:rsidRPr="00D152AE">
        <w:rPr>
          <w:rFonts w:ascii="Times New Roman" w:eastAsia="Times New Roman" w:hAnsi="Times New Roman" w:cs="Times New Roman"/>
          <w:sz w:val="28"/>
          <w:szCs w:val="28"/>
          <w:lang w:eastAsia="ru-RU"/>
        </w:rPr>
        <w:t>, его должностных лиц;</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нарушения положений настоящего административного регламента или </w:t>
      </w:r>
      <w:r w:rsidRPr="00D152AE">
        <w:rPr>
          <w:rFonts w:ascii="Times New Roman" w:eastAsia="Times New Roman" w:hAnsi="Times New Roman" w:cs="Times New Roman"/>
          <w:sz w:val="28"/>
          <w:szCs w:val="28"/>
          <w:lang w:eastAsia="ru-RU"/>
        </w:rPr>
        <w:lastRenderedPageBreak/>
        <w:t>иных нормативных правовых актов Российской Федерации, устанавливающих требования к предоставлению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 xml:space="preserve">некорректного поведения должностных лиц </w:t>
      </w:r>
      <w:r w:rsidRPr="00D152AE">
        <w:rPr>
          <w:rFonts w:ascii="Times New Roman" w:eastAsia="Times New Roman" w:hAnsi="Times New Roman" w:cs="Times New Roman"/>
          <w:sz w:val="28"/>
          <w:szCs w:val="28"/>
          <w:lang w:eastAsia="ko-KR"/>
        </w:rPr>
        <w:t>уполномоченного органа</w:t>
      </w:r>
      <w:r w:rsidRPr="00D152AE">
        <w:rPr>
          <w:rFonts w:ascii="Times New Roman" w:eastAsia="Times New Roman" w:hAnsi="Times New Roman" w:cs="Times New Roman"/>
          <w:sz w:val="28"/>
          <w:szCs w:val="28"/>
          <w:lang w:eastAsia="ru-RU"/>
        </w:rPr>
        <w:t>, нарушения правил служебной этики при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111. Информацию, указанную в пункте 110</w:t>
      </w:r>
      <w:hyperlink w:anchor="Par401" w:history="1"/>
      <w:r w:rsidRPr="00D152AE">
        <w:rPr>
          <w:rFonts w:ascii="Times New Roman" w:eastAsia="Times New Roman" w:hAnsi="Times New Roman" w:cs="Times New Roman"/>
          <w:sz w:val="28"/>
          <w:szCs w:val="28"/>
          <w:lang w:eastAsia="ru-RU"/>
        </w:rPr>
        <w:t xml:space="preserve"> настоящего административного регламента, заявители могут сообщить по телефонам </w:t>
      </w:r>
      <w:r w:rsidRPr="00D152AE">
        <w:rPr>
          <w:rFonts w:ascii="Times New Roman" w:eastAsia="Times New Roman" w:hAnsi="Times New Roman" w:cs="Times New Roman"/>
          <w:sz w:val="28"/>
          <w:szCs w:val="28"/>
          <w:lang w:eastAsia="ko-KR"/>
        </w:rPr>
        <w:t>уполномоченного органа</w:t>
      </w:r>
      <w:r w:rsidRPr="00D152AE">
        <w:rPr>
          <w:rFonts w:ascii="Times New Roman" w:eastAsia="Times New Roman" w:hAnsi="Times New Roman" w:cs="Times New Roman"/>
          <w:sz w:val="28"/>
          <w:szCs w:val="28"/>
          <w:lang w:eastAsia="ru-RU"/>
        </w:rPr>
        <w:t>, указанным в пункте 15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112. </w:t>
      </w:r>
      <w:proofErr w:type="gramStart"/>
      <w:r w:rsidRPr="00D152AE">
        <w:rPr>
          <w:rFonts w:ascii="Times New Roman" w:eastAsia="Times New Roman" w:hAnsi="Times New Roman" w:cs="Times New Roman"/>
          <w:sz w:val="28"/>
          <w:szCs w:val="28"/>
          <w:lang w:eastAsia="ko-KR"/>
        </w:rPr>
        <w:t>Контроль за</w:t>
      </w:r>
      <w:proofErr w:type="gramEnd"/>
      <w:r w:rsidRPr="00D152AE">
        <w:rPr>
          <w:rFonts w:ascii="Times New Roman" w:eastAsia="Times New Roman" w:hAnsi="Times New Roman" w:cs="Times New Roman"/>
          <w:sz w:val="28"/>
          <w:szCs w:val="28"/>
          <w:lang w:eastAsia="ko-KR"/>
        </w:rPr>
        <w:t xml:space="preserve"> предоставлением муниципальной услуги осуществляется в соответствии с действующим законодательством.</w:t>
      </w:r>
    </w:p>
    <w:p w:rsidR="00D152AE" w:rsidRPr="00D152AE" w:rsidRDefault="00D152AE" w:rsidP="00D152AE">
      <w:pPr>
        <w:widowControl w:val="0"/>
        <w:autoSpaceDE w:val="0"/>
        <w:autoSpaceDN w:val="0"/>
        <w:adjustRightInd w:val="0"/>
        <w:spacing w:after="0" w:line="240" w:lineRule="auto"/>
        <w:jc w:val="center"/>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Раздел V. </w:t>
      </w:r>
      <w:r w:rsidRPr="00D152AE">
        <w:rPr>
          <w:rFonts w:ascii="Times New Roman" w:eastAsia="Times New Roman" w:hAnsi="Times New Roman" w:cs="Times New Roman"/>
          <w:sz w:val="28"/>
          <w:szCs w:val="28"/>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D152AE" w:rsidRPr="00D152AE" w:rsidRDefault="00D152AE" w:rsidP="00D152AE">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Глава 30. ОБЖАЛОВАНИЕ РЕШЕНИЙ И ДЕЙСТВИЙ (БЕЗДЕЙСТВИЯ) УПОЛНОМОЧЕННОГО ОРГАНА, А ТАКЖЕ ДОЛЖНОСТНЫХ ЛИЦ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113.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уполномоченного органа, связанные с предоставлением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114. С целью обжалования решений и действий (бездействия) уполномоченного органа, а также должностных лиц уполномоченного органа заинтересованное лицо вправе обратиться в уполномоченный орган с заявлением об обжаловании решений и действий (бездействия) уполномоченного органа, а также должностных лиц уполномоченного органа (далее – жалоба).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115. Информацию о порядке подачи и рассмотрения жалобы заинтересованные лица могут получить: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на стендах, расположенных в помещениях, занимаемых уполномоченным органом;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б) на официальном сайте уполномоченного органа в информационно-телекоммуникационной сети «Интернет»: </w:t>
      </w:r>
      <w:r>
        <w:rPr>
          <w:rFonts w:ascii="Times New Roman" w:eastAsia="Calibri" w:hAnsi="Times New Roman" w:cs="Arial"/>
          <w:color w:val="0070C0"/>
          <w:sz w:val="28"/>
          <w:szCs w:val="28"/>
          <w:u w:val="single"/>
          <w:lang w:val="en-US"/>
        </w:rPr>
        <w:t>www</w:t>
      </w:r>
      <w:r w:rsidRPr="00D152AE">
        <w:rPr>
          <w:rFonts w:ascii="Times New Roman" w:eastAsia="Calibri" w:hAnsi="Times New Roman" w:cs="Arial"/>
          <w:color w:val="0070C0"/>
          <w:sz w:val="28"/>
          <w:szCs w:val="28"/>
          <w:u w:val="single"/>
        </w:rPr>
        <w:t>.</w:t>
      </w:r>
      <w:proofErr w:type="spellStart"/>
      <w:r>
        <w:rPr>
          <w:rFonts w:ascii="Times New Roman" w:eastAsia="Calibri" w:hAnsi="Times New Roman" w:cs="Arial"/>
          <w:color w:val="0070C0"/>
          <w:sz w:val="28"/>
          <w:szCs w:val="28"/>
          <w:u w:val="single"/>
          <w:lang w:val="en-US"/>
        </w:rPr>
        <w:t>maisk</w:t>
      </w:r>
      <w:proofErr w:type="spellEnd"/>
      <w:r w:rsidRPr="00D152AE">
        <w:rPr>
          <w:rFonts w:ascii="Times New Roman" w:eastAsia="Calibri" w:hAnsi="Times New Roman" w:cs="Arial"/>
          <w:color w:val="0070C0"/>
          <w:sz w:val="28"/>
          <w:szCs w:val="28"/>
          <w:u w:val="single"/>
        </w:rPr>
        <w:t>-</w:t>
      </w:r>
      <w:proofErr w:type="spellStart"/>
      <w:r>
        <w:rPr>
          <w:rFonts w:ascii="Times New Roman" w:eastAsia="Calibri" w:hAnsi="Times New Roman" w:cs="Arial"/>
          <w:color w:val="0070C0"/>
          <w:sz w:val="28"/>
          <w:szCs w:val="28"/>
          <w:u w:val="single"/>
          <w:lang w:val="en-US"/>
        </w:rPr>
        <w:t>adm</w:t>
      </w:r>
      <w:proofErr w:type="spellEnd"/>
      <w:r w:rsidRPr="00D152AE">
        <w:rPr>
          <w:rFonts w:ascii="Times New Roman" w:eastAsia="Calibri" w:hAnsi="Times New Roman" w:cs="Arial"/>
          <w:color w:val="0070C0"/>
          <w:sz w:val="28"/>
          <w:szCs w:val="28"/>
          <w:u w:val="single"/>
        </w:rPr>
        <w:t>.</w:t>
      </w:r>
      <w:proofErr w:type="spellStart"/>
      <w:r>
        <w:rPr>
          <w:rFonts w:ascii="Times New Roman" w:eastAsia="Calibri" w:hAnsi="Times New Roman" w:cs="Arial"/>
          <w:color w:val="0070C0"/>
          <w:sz w:val="28"/>
          <w:szCs w:val="28"/>
          <w:u w:val="single"/>
          <w:lang w:val="en-US"/>
        </w:rPr>
        <w:t>ru</w:t>
      </w:r>
      <w:proofErr w:type="spellEnd"/>
      <w:r w:rsidRPr="00D152AE">
        <w:rPr>
          <w:rFonts w:ascii="Times New Roman" w:eastAsia="Times New Roman" w:hAnsi="Times New Roman" w:cs="Times New Roman"/>
          <w:sz w:val="28"/>
          <w:szCs w:val="28"/>
          <w:lang w:eastAsia="ko-KR"/>
        </w:rPr>
        <w:t>;</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посредством Портала.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116. Заинтересованное лицо может обратиться с жалобой, в том числе в следующих случаях:</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нарушение срока регистрации заявления заявителя о предоставлении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нарушение срока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«Майск», настоящим административным регламентом для предоставления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w:t>
      </w:r>
      <w:r w:rsidRPr="00D152AE">
        <w:rPr>
          <w:rFonts w:ascii="Times New Roman" w:eastAsia="Times New Roman" w:hAnsi="Times New Roman" w:cs="Times New Roman"/>
          <w:sz w:val="28"/>
          <w:szCs w:val="28"/>
          <w:lang w:eastAsia="ko-KR"/>
        </w:rPr>
        <w:lastRenderedPageBreak/>
        <w:t>муниципального образования «Майск» для предоставления муниципальной услуги, у заявителя;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proofErr w:type="gramStart"/>
      <w:r w:rsidRPr="00D152AE">
        <w:rPr>
          <w:rFonts w:ascii="Times New Roman" w:eastAsia="Times New Roman" w:hAnsi="Times New Roman" w:cs="Times New Roman"/>
          <w:sz w:val="28"/>
          <w:szCs w:val="28"/>
          <w:lang w:eastAsia="ko-KR"/>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«Майск», а также настоящим административным регламентом;</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е) за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«Майск»;</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proofErr w:type="gramStart"/>
      <w:r w:rsidRPr="00D152AE">
        <w:rPr>
          <w:rFonts w:ascii="Times New Roman" w:eastAsia="Times New Roman" w:hAnsi="Times New Roman" w:cs="Times New Roman"/>
          <w:sz w:val="28"/>
          <w:szCs w:val="28"/>
          <w:lang w:eastAsia="ko-KR"/>
        </w:rPr>
        <w:t>ж) отказ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117. Жалоба может быть подана в письменной форме на бумажном носителе, в электронной форме одним из следующих способов:</w:t>
      </w:r>
    </w:p>
    <w:p w:rsidR="00D152AE" w:rsidRPr="00D152AE" w:rsidRDefault="00D152AE" w:rsidP="00D152AE">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а) лично по адресу: </w:t>
      </w:r>
      <w:r w:rsidRPr="00D152AE">
        <w:rPr>
          <w:rFonts w:ascii="Times New Roman" w:eastAsia="Times New Roman" w:hAnsi="Times New Roman" w:cs="Times New Roman"/>
          <w:sz w:val="28"/>
          <w:szCs w:val="28"/>
          <w:lang w:eastAsia="ru-RU"/>
        </w:rPr>
        <w:t>669214,</w:t>
      </w:r>
      <w:r w:rsidRPr="00D152AE">
        <w:rPr>
          <w:rFonts w:ascii="Times New Roman" w:eastAsia="Calibri" w:hAnsi="Times New Roman" w:cs="Times New Roman"/>
          <w:sz w:val="28"/>
          <w:szCs w:val="28"/>
        </w:rPr>
        <w:t xml:space="preserve"> </w:t>
      </w:r>
      <w:proofErr w:type="spellStart"/>
      <w:r w:rsidRPr="00D152AE">
        <w:rPr>
          <w:rFonts w:ascii="Times New Roman" w:eastAsia="Calibri" w:hAnsi="Times New Roman" w:cs="Times New Roman"/>
          <w:sz w:val="28"/>
          <w:szCs w:val="28"/>
        </w:rPr>
        <w:t>с</w:t>
      </w:r>
      <w:proofErr w:type="gramStart"/>
      <w:r w:rsidRPr="00D152AE">
        <w:rPr>
          <w:rFonts w:ascii="Times New Roman" w:eastAsia="Calibri" w:hAnsi="Times New Roman" w:cs="Times New Roman"/>
          <w:sz w:val="28"/>
          <w:szCs w:val="28"/>
        </w:rPr>
        <w:t>.М</w:t>
      </w:r>
      <w:proofErr w:type="gramEnd"/>
      <w:r w:rsidRPr="00D152AE">
        <w:rPr>
          <w:rFonts w:ascii="Times New Roman" w:eastAsia="Calibri" w:hAnsi="Times New Roman" w:cs="Times New Roman"/>
          <w:sz w:val="28"/>
          <w:szCs w:val="28"/>
        </w:rPr>
        <w:t>айск</w:t>
      </w:r>
      <w:proofErr w:type="spellEnd"/>
      <w:r w:rsidRPr="00D152AE">
        <w:rPr>
          <w:rFonts w:ascii="Times New Roman" w:eastAsia="Calibri" w:hAnsi="Times New Roman" w:cs="Times New Roman"/>
          <w:sz w:val="28"/>
          <w:szCs w:val="28"/>
        </w:rPr>
        <w:t>, ул. Трактовая, 7</w:t>
      </w:r>
      <w:r w:rsidRPr="00D152AE">
        <w:rPr>
          <w:rFonts w:ascii="Times New Roman" w:eastAsia="Times New Roman" w:hAnsi="Times New Roman" w:cs="Times New Roman"/>
          <w:sz w:val="28"/>
          <w:szCs w:val="28"/>
          <w:lang w:eastAsia="ko-KR"/>
        </w:rPr>
        <w:t xml:space="preserve">; телефон </w:t>
      </w:r>
      <w:r w:rsidRPr="00D152AE">
        <w:rPr>
          <w:rFonts w:ascii="Times New Roman" w:eastAsia="Calibri" w:hAnsi="Times New Roman" w:cs="Arial"/>
          <w:sz w:val="28"/>
          <w:szCs w:val="28"/>
        </w:rPr>
        <w:t>8(39539) 93-7-23</w:t>
      </w:r>
      <w:r w:rsidRPr="00D152AE">
        <w:rPr>
          <w:rFonts w:ascii="Times New Roman" w:eastAsia="Times New Roman" w:hAnsi="Times New Roman" w:cs="Times New Roman"/>
          <w:sz w:val="28"/>
          <w:szCs w:val="28"/>
          <w:lang w:eastAsia="ko-KR"/>
        </w:rPr>
        <w:t>;</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через организации федеральной почтовой связи;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с использованием информационно-телекоммуникационной сети «Интернет»:</w:t>
      </w:r>
    </w:p>
    <w:p w:rsidR="00D152AE" w:rsidRPr="00D152AE" w:rsidRDefault="00D152AE" w:rsidP="00D152AE">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электронная почта:___________</w:t>
      </w:r>
    </w:p>
    <w:p w:rsidR="00D152AE" w:rsidRPr="00D152AE" w:rsidRDefault="00D152AE" w:rsidP="00D152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        официальный сайт уполномоченного органа: </w:t>
      </w:r>
      <w:proofErr w:type="spellStart"/>
      <w:r w:rsidRPr="00D152AE">
        <w:rPr>
          <w:rFonts w:ascii="Times New Roman" w:eastAsia="Times New Roman" w:hAnsi="Times New Roman" w:cs="Times New Roman"/>
          <w:sz w:val="28"/>
          <w:szCs w:val="28"/>
          <w:lang w:eastAsia="ru-RU"/>
        </w:rPr>
        <w:t>www,maisk</w:t>
      </w:r>
      <w:proofErr w:type="spellEnd"/>
      <w:r w:rsidRPr="00D152AE">
        <w:rPr>
          <w:rFonts w:ascii="Times New Roman" w:eastAsia="Times New Roman" w:hAnsi="Times New Roman" w:cs="Times New Roman"/>
          <w:sz w:val="28"/>
          <w:szCs w:val="28"/>
          <w:lang w:eastAsia="ru-RU"/>
        </w:rPr>
        <w:t>-adm.ru</w:t>
      </w:r>
    </w:p>
    <w:p w:rsidR="00D152AE" w:rsidRPr="00D152AE" w:rsidRDefault="00D152AE" w:rsidP="00D152A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  г) через МФЦ;</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д) посредством Портала</w:t>
      </w:r>
      <w:r w:rsidRPr="00D152AE">
        <w:rPr>
          <w:rFonts w:ascii="Times New Roman" w:eastAsia="Times New Roman" w:hAnsi="Times New Roman" w:cs="Times New Roman"/>
          <w:sz w:val="28"/>
          <w:szCs w:val="28"/>
          <w:lang w:eastAsia="ru-RU"/>
        </w:rPr>
        <w:t>.</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118.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Прием жалоб осуществляется в соответствии с графиком приема заявителей.</w:t>
      </w:r>
    </w:p>
    <w:p w:rsidR="00D152AE" w:rsidRPr="00D152AE" w:rsidRDefault="00D152AE" w:rsidP="00D152A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119. Жалоба может быть подана при личном приеме заинтересованного лица. Прием заинтересованных лиц в уполномоченном органе осуществляет глава муниципального образования «Майск».</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120. При личном приеме обратившееся заинтересованное лицо предъявляет документ, удостоверяющий его личность.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121. Жалоба должна содержать:</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proofErr w:type="gramStart"/>
      <w:r w:rsidRPr="00D152AE">
        <w:rPr>
          <w:rFonts w:ascii="Times New Roman" w:eastAsia="Times New Roman" w:hAnsi="Times New Roman" w:cs="Times New Roman"/>
          <w:sz w:val="28"/>
          <w:szCs w:val="28"/>
          <w:lang w:eastAsia="ko-KR"/>
        </w:rPr>
        <w:t xml:space="preserve">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w:t>
      </w:r>
      <w:r w:rsidRPr="00D152AE">
        <w:rPr>
          <w:rFonts w:ascii="Times New Roman" w:eastAsia="Times New Roman" w:hAnsi="Times New Roman" w:cs="Times New Roman"/>
          <w:sz w:val="28"/>
          <w:szCs w:val="28"/>
          <w:lang w:eastAsia="ko-KR"/>
        </w:rPr>
        <w:lastRenderedPageBreak/>
        <w:t>заинтересованному лицу;</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сведения об обжалуемых решениях и действиях (бездействии) уполномоченного органа, должностного лица уполномоченного органа;</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г) доводы, на основании которых заинтересованное лицо </w:t>
      </w:r>
      <w:proofErr w:type="gramStart"/>
      <w:r w:rsidRPr="00D152AE">
        <w:rPr>
          <w:rFonts w:ascii="Times New Roman" w:eastAsia="Times New Roman" w:hAnsi="Times New Roman" w:cs="Times New Roman"/>
          <w:sz w:val="28"/>
          <w:szCs w:val="28"/>
          <w:lang w:eastAsia="ko-KR"/>
        </w:rPr>
        <w:t>не согласно</w:t>
      </w:r>
      <w:proofErr w:type="gramEnd"/>
      <w:r w:rsidRPr="00D152AE">
        <w:rPr>
          <w:rFonts w:ascii="Times New Roman" w:eastAsia="Times New Roman" w:hAnsi="Times New Roman" w:cs="Times New Roman"/>
          <w:sz w:val="28"/>
          <w:szCs w:val="28"/>
          <w:lang w:eastAsia="ko-KR"/>
        </w:rPr>
        <w:t xml:space="preserve">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122. При рассмотрении жалобы: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3 рабочих дней со дня регистрации жалобы в уполномоченном органе.</w:t>
      </w:r>
    </w:p>
    <w:p w:rsidR="00D152AE" w:rsidRPr="00D152AE" w:rsidRDefault="00D152AE" w:rsidP="00D152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123. Поступившая в уполномоченный орган жалоба подлежит обязательной регистрации в течение одного рабочего дня со дня ее поступления, и в течение 3 рабочих дней со дня его регистрации заявителю направляется уведомление о дате и месте ее рассмотрения.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proofErr w:type="gramStart"/>
      <w:r w:rsidRPr="00D152AE">
        <w:rPr>
          <w:rFonts w:ascii="Times New Roman" w:eastAsia="Times New Roman" w:hAnsi="Times New Roman" w:cs="Times New Roman"/>
          <w:sz w:val="28"/>
          <w:szCs w:val="28"/>
          <w:lang w:eastAsia="ko-KR"/>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proofErr w:type="gramStart"/>
      <w:r w:rsidRPr="00D152AE">
        <w:rPr>
          <w:rFonts w:ascii="Times New Roman" w:eastAsia="Times New Roman" w:hAnsi="Times New Roman" w:cs="Times New Roman"/>
          <w:sz w:val="28"/>
          <w:szCs w:val="28"/>
          <w:lang w:eastAsia="ko-KR"/>
        </w:rPr>
        <w:t>В случае поступления жалобы в отношении муниципальной услуги, которую оказывает другой уполномоченный орган, жалоба регистрируется в уполномоченном органе в течение одного рабочего дня со дня ее поступления и в течение одного рабочего дня со дня ее регистрации направляется в уполномоченный орган, предоставляющий соответствующую муниципальную услугу, с уведомлением заинтересованного лица, направившего жалобу, о переадресации жалобы.</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124. Основания приостановления рассмотрения жалобы, направленной в уполномоченный орган, не предусмотрены.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125. Случаи, в которых ответ на жалобу не дается: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наличие в жалобе нецензурных либо оскорбительных выражений, угрозы жизни, здоровью и имуществу должностного лица, а также членов его семьи;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отсутствие возможности прочитать какую-либо часть текста жалобы, фамилию, имя и отчество (если имеется) и (или) почтовый адрес заинтересованного лица, указанные в жалобе.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bookmarkStart w:id="311" w:name="Par509"/>
      <w:bookmarkEnd w:id="311"/>
      <w:r w:rsidRPr="00D152AE">
        <w:rPr>
          <w:rFonts w:ascii="Times New Roman" w:eastAsia="Times New Roman" w:hAnsi="Times New Roman" w:cs="Times New Roman"/>
          <w:sz w:val="28"/>
          <w:szCs w:val="28"/>
          <w:lang w:eastAsia="ko-KR"/>
        </w:rPr>
        <w:t>126. По результатам рассмотрения жалобы уполномоченный орган принимает одно из следующих решений:</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proofErr w:type="gramStart"/>
      <w:r w:rsidRPr="00D152AE">
        <w:rPr>
          <w:rFonts w:ascii="Times New Roman" w:eastAsia="Times New Roman" w:hAnsi="Times New Roman" w:cs="Times New Roman"/>
          <w:sz w:val="28"/>
          <w:szCs w:val="28"/>
          <w:lang w:eastAsia="ko-KR"/>
        </w:rPr>
        <w:t xml:space="preserve">а) удовлетворяет жалобу, в том числе в форме отмены принятого решения, </w:t>
      </w:r>
      <w:r w:rsidRPr="00D152AE">
        <w:rPr>
          <w:rFonts w:ascii="Times New Roman" w:eastAsia="Times New Roman" w:hAnsi="Times New Roman" w:cs="Times New Roman"/>
          <w:sz w:val="28"/>
          <w:szCs w:val="28"/>
          <w:lang w:eastAsia="ko-KR"/>
        </w:rPr>
        <w:lastRenderedPageBreak/>
        <w:t>исправления допущенных должностными лицами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«Майск»;</w:t>
      </w:r>
      <w:proofErr w:type="gramEnd"/>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отказывает в удовлетворении жалобы.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127. Не позднее дня, следующего за днем принятия решения, указанного в пункте 127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128. В ответе по результатам рассмотрения жалобы указываются: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номер, дата, место принятия решения, включая сведения о должностном лице, решение или действие (бездействие) которого обжалуется;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фамилия, имя и (если имеется) отчество заинтересованного лица, подавшего жалобу;</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г) основания для принятия решения по жалобе;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д) принятое по жалобе решение;</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ж) сведения о порядке обжалования принятого по жалобе решения.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129. Основаниями отказа в удовлетворении жалобы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наличие вступившего в законную силу решения суда, арбитражного суда по жалобе о том же предмете и по тем же основаниям;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подача жалобы лицом, полномочия которого не подтверждены в порядке, установленном законодательством Российской Федерации;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наличие решения по жалобе, принятого ранее в отношении того же заинтересованного лица и по тому же предмету жалобы.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130. Решение, принятое по результатам рассмотрения жалобы, может быть обжаловано в порядке, установленном законодательством.</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 xml:space="preserve">131. В случае установления в ходе или по результатам </w:t>
      </w:r>
      <w:proofErr w:type="gramStart"/>
      <w:r w:rsidRPr="00D152AE">
        <w:rPr>
          <w:rFonts w:ascii="Times New Roman" w:eastAsia="Times New Roman" w:hAnsi="Times New Roman" w:cs="Times New Roman"/>
          <w:sz w:val="28"/>
          <w:szCs w:val="28"/>
          <w:lang w:eastAsia="ko-KR"/>
        </w:rPr>
        <w:t>рассмотрения жалобы признаков состава административного правонарушения</w:t>
      </w:r>
      <w:proofErr w:type="gramEnd"/>
      <w:r w:rsidRPr="00D152AE">
        <w:rPr>
          <w:rFonts w:ascii="Times New Roman" w:eastAsia="Times New Roman" w:hAnsi="Times New Roman" w:cs="Times New Roman"/>
          <w:sz w:val="28"/>
          <w:szCs w:val="28"/>
          <w:lang w:eastAsia="ko-KR"/>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132. Способами информирования заинтересованных лиц о порядке подачи и рассмотрения жалобы являются:</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а) личное обращение заинтересованных лиц в уполномоченный орган;</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б) через организации федеральной почтовой связи;</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ko-KR"/>
        </w:rPr>
      </w:pPr>
      <w:r w:rsidRPr="00D152AE">
        <w:rPr>
          <w:rFonts w:ascii="Times New Roman" w:eastAsia="Times New Roman" w:hAnsi="Times New Roman" w:cs="Times New Roman"/>
          <w:sz w:val="28"/>
          <w:szCs w:val="28"/>
          <w:lang w:eastAsia="ko-KR"/>
        </w:rPr>
        <w:t>в) с помощью средств электронной связи (направление письма на адрес электронной почты уполномоченный орган);</w:t>
      </w:r>
    </w:p>
    <w:p w:rsidR="00D152AE" w:rsidRPr="00D152AE" w:rsidRDefault="00D152AE" w:rsidP="00D152A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sz w:val="28"/>
          <w:szCs w:val="28"/>
          <w:lang w:eastAsia="ko-KR"/>
        </w:rPr>
        <w:t>г) с помощью телефонной и факсимильной связи</w:t>
      </w:r>
      <w:r w:rsidRPr="00D152AE">
        <w:rPr>
          <w:rFonts w:ascii="Times New Roman" w:eastAsia="Times New Roman" w:hAnsi="Times New Roman" w:cs="Times New Roman"/>
          <w:color w:val="000000"/>
          <w:sz w:val="28"/>
          <w:szCs w:val="28"/>
          <w:lang w:eastAsia="ru-RU"/>
        </w:rPr>
        <w:t>.</w:t>
      </w:r>
    </w:p>
    <w:p w:rsidR="00D152AE" w:rsidRPr="00D152AE" w:rsidRDefault="00D152AE" w:rsidP="00D152AE">
      <w:pPr>
        <w:tabs>
          <w:tab w:val="left" w:pos="0"/>
        </w:tabs>
        <w:autoSpaceDE w:val="0"/>
        <w:autoSpaceDN w:val="0"/>
        <w:adjustRightInd w:val="0"/>
        <w:spacing w:after="0" w:line="240" w:lineRule="auto"/>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Глава </w:t>
      </w:r>
      <w:proofErr w:type="gramStart"/>
      <w:r w:rsidRPr="00D152AE">
        <w:rPr>
          <w:rFonts w:ascii="Times New Roman" w:eastAsia="Times New Roman" w:hAnsi="Times New Roman" w:cs="Times New Roman"/>
          <w:color w:val="000000"/>
          <w:sz w:val="28"/>
          <w:szCs w:val="28"/>
          <w:lang w:eastAsia="ru-RU"/>
        </w:rPr>
        <w:t>муниципального</w:t>
      </w:r>
      <w:proofErr w:type="gramEnd"/>
      <w:r w:rsidRPr="00D152AE">
        <w:rPr>
          <w:rFonts w:ascii="Times New Roman" w:eastAsia="Times New Roman" w:hAnsi="Times New Roman" w:cs="Times New Roman"/>
          <w:color w:val="000000"/>
          <w:sz w:val="28"/>
          <w:szCs w:val="28"/>
          <w:lang w:eastAsia="ru-RU"/>
        </w:rPr>
        <w:t xml:space="preserve"> </w:t>
      </w:r>
    </w:p>
    <w:p w:rsidR="00D152AE" w:rsidRPr="00D152AE" w:rsidRDefault="00D152AE" w:rsidP="00D152AE">
      <w:pPr>
        <w:tabs>
          <w:tab w:val="left" w:pos="0"/>
        </w:tabs>
        <w:autoSpaceDE w:val="0"/>
        <w:autoSpaceDN w:val="0"/>
        <w:adjustRightInd w:val="0"/>
        <w:spacing w:after="0" w:line="240" w:lineRule="auto"/>
        <w:outlineLvl w:val="1"/>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образования «Майск»                                                           А.И. Серебренников</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lastRenderedPageBreak/>
        <w:t>Приложение № 1</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к Административному регламенту</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«Предоставление земельных участков,</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proofErr w:type="gramStart"/>
      <w:r w:rsidRPr="00D152AE">
        <w:rPr>
          <w:rFonts w:ascii="Times New Roman" w:eastAsia="Times New Roman" w:hAnsi="Times New Roman" w:cs="Times New Roman"/>
          <w:color w:val="000000"/>
          <w:sz w:val="24"/>
          <w:szCs w:val="24"/>
          <w:lang w:eastAsia="ru-RU"/>
        </w:rPr>
        <w:t>находящихся</w:t>
      </w:r>
      <w:proofErr w:type="gramEnd"/>
      <w:r w:rsidRPr="00D152AE">
        <w:rPr>
          <w:rFonts w:ascii="Times New Roman" w:eastAsia="Times New Roman" w:hAnsi="Times New Roman" w:cs="Times New Roman"/>
          <w:color w:val="000000"/>
          <w:sz w:val="24"/>
          <w:szCs w:val="24"/>
          <w:lang w:eastAsia="ru-RU"/>
        </w:rPr>
        <w:t xml:space="preserve"> в муниципальной собственности,</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D152AE">
        <w:rPr>
          <w:rFonts w:ascii="Times New Roman" w:eastAsia="Times New Roman" w:hAnsi="Times New Roman" w:cs="Times New Roman"/>
          <w:color w:val="000000"/>
          <w:sz w:val="24"/>
          <w:szCs w:val="24"/>
          <w:lang w:eastAsia="ru-RU"/>
        </w:rPr>
        <w:t xml:space="preserve">на </w:t>
      </w:r>
      <w:proofErr w:type="gramStart"/>
      <w:r w:rsidRPr="00D152AE">
        <w:rPr>
          <w:rFonts w:ascii="Times New Roman" w:eastAsia="Times New Roman" w:hAnsi="Times New Roman" w:cs="Times New Roman"/>
          <w:color w:val="000000"/>
          <w:sz w:val="24"/>
          <w:szCs w:val="24"/>
          <w:lang w:eastAsia="ru-RU"/>
        </w:rPr>
        <w:t>которых</w:t>
      </w:r>
      <w:proofErr w:type="gramEnd"/>
      <w:r w:rsidRPr="00D152AE">
        <w:rPr>
          <w:rFonts w:ascii="Times New Roman" w:eastAsia="Times New Roman" w:hAnsi="Times New Roman" w:cs="Times New Roman"/>
          <w:color w:val="000000"/>
          <w:sz w:val="24"/>
          <w:szCs w:val="24"/>
          <w:lang w:eastAsia="ru-RU"/>
        </w:rPr>
        <w:t xml:space="preserve"> расположены здания, строения, сооружения»</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8"/>
          <w:szCs w:val="28"/>
          <w:lang w:eastAsia="ru-RU"/>
        </w:rPr>
      </w:pPr>
    </w:p>
    <w:p w:rsidR="00D152AE" w:rsidRPr="00D152AE" w:rsidRDefault="00D152AE" w:rsidP="00D152AE">
      <w:pPr>
        <w:spacing w:after="0" w:line="240" w:lineRule="auto"/>
        <w:ind w:left="5103"/>
        <w:jc w:val="center"/>
        <w:rPr>
          <w:rFonts w:ascii="Times New Roman" w:eastAsia="Times New Roman" w:hAnsi="Times New Roman" w:cs="Times New Roman"/>
          <w:sz w:val="24"/>
          <w:szCs w:val="24"/>
          <w:lang w:eastAsia="ru-RU"/>
        </w:rPr>
      </w:pPr>
      <w:bookmarkStart w:id="312" w:name="Par443"/>
      <w:bookmarkEnd w:id="312"/>
      <w:r w:rsidRPr="00D152AE">
        <w:rPr>
          <w:rFonts w:ascii="Times New Roman" w:eastAsia="Times New Roman" w:hAnsi="Times New Roman" w:cs="Times New Roman"/>
          <w:sz w:val="24"/>
          <w:szCs w:val="24"/>
          <w:lang w:eastAsia="ru-RU"/>
        </w:rPr>
        <w:t>В администрацию муниципального образования «Майск»</w:t>
      </w:r>
    </w:p>
    <w:p w:rsidR="00D152AE" w:rsidRPr="00D152AE" w:rsidRDefault="00D152AE" w:rsidP="00D152AE">
      <w:pPr>
        <w:spacing w:after="0" w:line="240" w:lineRule="auto"/>
        <w:ind w:left="5103"/>
        <w:rPr>
          <w:rFonts w:ascii="Times New Roman" w:eastAsia="Times New Roman" w:hAnsi="Times New Roman" w:cs="Times New Roman"/>
          <w:sz w:val="20"/>
          <w:szCs w:val="24"/>
          <w:lang w:eastAsia="ru-RU"/>
        </w:rPr>
      </w:pPr>
      <w:proofErr w:type="gramStart"/>
      <w:r w:rsidRPr="00D152AE">
        <w:rPr>
          <w:rFonts w:ascii="Times New Roman" w:eastAsia="Times New Roman" w:hAnsi="Times New Roman" w:cs="Times New Roman"/>
          <w:sz w:val="24"/>
          <w:szCs w:val="24"/>
          <w:lang w:eastAsia="ru-RU"/>
        </w:rPr>
        <w:t>(</w:t>
      </w:r>
      <w:r w:rsidRPr="00D152AE">
        <w:rPr>
          <w:rFonts w:ascii="Times New Roman" w:eastAsia="Times New Roman" w:hAnsi="Times New Roman" w:cs="Times New Roman"/>
          <w:sz w:val="20"/>
          <w:szCs w:val="24"/>
          <w:lang w:eastAsia="ru-RU"/>
        </w:rPr>
        <w:t xml:space="preserve">наименование органа местного самоуправления </w:t>
      </w:r>
      <w:proofErr w:type="gramEnd"/>
    </w:p>
    <w:p w:rsidR="00D152AE" w:rsidRPr="00D152AE" w:rsidRDefault="00D152AE" w:rsidP="00D152AE">
      <w:pPr>
        <w:pBdr>
          <w:top w:val="single" w:sz="4" w:space="1" w:color="auto"/>
        </w:pBdr>
        <w:spacing w:after="0" w:line="240" w:lineRule="auto"/>
        <w:ind w:left="5103"/>
        <w:jc w:val="center"/>
        <w:rPr>
          <w:rFonts w:ascii="Times New Roman" w:eastAsia="Times New Roman" w:hAnsi="Times New Roman" w:cs="Times New Roman"/>
          <w:sz w:val="20"/>
          <w:szCs w:val="24"/>
          <w:lang w:eastAsia="ru-RU"/>
        </w:rPr>
      </w:pPr>
      <w:r w:rsidRPr="00D152AE">
        <w:rPr>
          <w:rFonts w:ascii="Times New Roman" w:eastAsia="Times New Roman" w:hAnsi="Times New Roman" w:cs="Times New Roman"/>
          <w:sz w:val="20"/>
          <w:szCs w:val="24"/>
          <w:lang w:eastAsia="ru-RU"/>
        </w:rPr>
        <w:t>муниципального образования)</w:t>
      </w:r>
    </w:p>
    <w:p w:rsidR="00D152AE" w:rsidRPr="00D152AE" w:rsidRDefault="00D152AE" w:rsidP="00D152AE">
      <w:pPr>
        <w:spacing w:after="0" w:line="240" w:lineRule="auto"/>
        <w:ind w:left="5103"/>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от</w:t>
      </w:r>
    </w:p>
    <w:p w:rsidR="00D152AE" w:rsidRPr="00D152AE" w:rsidRDefault="00D152AE" w:rsidP="00D152AE">
      <w:pPr>
        <w:pBdr>
          <w:top w:val="single" w:sz="4" w:space="1" w:color="auto"/>
        </w:pBdr>
        <w:spacing w:after="0" w:line="240" w:lineRule="auto"/>
        <w:ind w:left="5387"/>
        <w:jc w:val="center"/>
        <w:rPr>
          <w:rFonts w:ascii="Times New Roman" w:eastAsia="Times New Roman" w:hAnsi="Times New Roman" w:cs="Times New Roman"/>
          <w:sz w:val="20"/>
          <w:szCs w:val="24"/>
          <w:lang w:eastAsia="ru-RU"/>
        </w:rPr>
      </w:pPr>
      <w:r w:rsidRPr="00D152AE">
        <w:rPr>
          <w:rFonts w:ascii="Times New Roman" w:eastAsia="Times New Roman" w:hAnsi="Times New Roman" w:cs="Times New Roman"/>
          <w:sz w:val="24"/>
          <w:szCs w:val="24"/>
          <w:lang w:eastAsia="ru-RU"/>
        </w:rPr>
        <w:t>(</w:t>
      </w:r>
      <w:r w:rsidRPr="00D152AE">
        <w:rPr>
          <w:rFonts w:ascii="Times New Roman" w:eastAsia="Times New Roman" w:hAnsi="Times New Roman" w:cs="Times New Roman"/>
          <w:sz w:val="20"/>
          <w:szCs w:val="24"/>
          <w:lang w:eastAsia="ru-RU"/>
        </w:rPr>
        <w:t>Ф.И.О., адрес, контактный телефон)</w:t>
      </w:r>
    </w:p>
    <w:p w:rsidR="00D152AE" w:rsidRPr="00D152AE" w:rsidRDefault="00D152AE" w:rsidP="00D152AE">
      <w:pPr>
        <w:pBdr>
          <w:top w:val="single" w:sz="4" w:space="1" w:color="auto"/>
        </w:pBdr>
        <w:spacing w:after="0" w:line="240" w:lineRule="auto"/>
        <w:ind w:left="5387"/>
        <w:jc w:val="center"/>
        <w:rPr>
          <w:rFonts w:ascii="Times New Roman" w:eastAsia="Times New Roman" w:hAnsi="Times New Roman" w:cs="Times New Roman"/>
          <w:sz w:val="28"/>
          <w:szCs w:val="28"/>
          <w:lang w:eastAsia="ru-RU"/>
        </w:rPr>
      </w:pPr>
    </w:p>
    <w:p w:rsidR="00D152AE" w:rsidRPr="00D152AE" w:rsidRDefault="00D152AE" w:rsidP="00D152AE">
      <w:pPr>
        <w:pBdr>
          <w:top w:val="single" w:sz="4" w:space="1" w:color="auto"/>
        </w:pBdr>
        <w:spacing w:after="0" w:line="240" w:lineRule="auto"/>
        <w:ind w:left="5387"/>
        <w:jc w:val="center"/>
        <w:rPr>
          <w:rFonts w:ascii="Times New Roman" w:eastAsia="Times New Roman" w:hAnsi="Times New Roman" w:cs="Times New Roman"/>
          <w:sz w:val="28"/>
          <w:szCs w:val="28"/>
          <w:lang w:eastAsia="ru-RU"/>
        </w:rPr>
      </w:pPr>
    </w:p>
    <w:p w:rsidR="00D152AE" w:rsidRPr="00D152AE" w:rsidRDefault="00D152AE" w:rsidP="00D152AE">
      <w:pPr>
        <w:spacing w:after="0" w:line="240" w:lineRule="auto"/>
        <w:jc w:val="center"/>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ЗАЯВЛЕНИЕ О ПРЕДОСТАВЛЕНИИ ЗЕМЕЛЬНОГО УЧАСТКА, НА КОТОРОМ РАСПОЛОЖЕНЫ ЗДАНИЯ, СООРУЖЕНИЯ (ЗА ИСКЛЮЧЕНИЕМ КАПИТАЛЬНЫХ ГАРАЖЕЙ, НАХОДЯЩИХСЯ В СОБСТВЕННОСТИ ГРАЖДАН)</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xml:space="preserve">Прошу предоставить в собственность за плату (бесплатно) / в аренду / в безвозмездное срочное пользование земельный участок с кадастровым номером ___________________ площадью ________ </w:t>
      </w:r>
      <w:proofErr w:type="spellStart"/>
      <w:r w:rsidRPr="00D152AE">
        <w:rPr>
          <w:rFonts w:ascii="Times New Roman" w:eastAsia="Times New Roman" w:hAnsi="Times New Roman" w:cs="Times New Roman"/>
          <w:color w:val="000000"/>
          <w:sz w:val="28"/>
          <w:szCs w:val="28"/>
          <w:lang w:eastAsia="ru-RU"/>
        </w:rPr>
        <w:t>кв.м</w:t>
      </w:r>
      <w:proofErr w:type="spellEnd"/>
      <w:r w:rsidRPr="00D152AE">
        <w:rPr>
          <w:rFonts w:ascii="Times New Roman" w:eastAsia="Times New Roman" w:hAnsi="Times New Roman" w:cs="Times New Roman"/>
          <w:color w:val="000000"/>
          <w:sz w:val="28"/>
          <w:szCs w:val="28"/>
          <w:lang w:eastAsia="ru-RU"/>
        </w:rPr>
        <w:t xml:space="preserve">., расположенный </w:t>
      </w:r>
      <w:proofErr w:type="gramStart"/>
      <w:r w:rsidRPr="00D152AE">
        <w:rPr>
          <w:rFonts w:ascii="Times New Roman" w:eastAsia="Times New Roman" w:hAnsi="Times New Roman" w:cs="Times New Roman"/>
          <w:color w:val="000000"/>
          <w:sz w:val="28"/>
          <w:szCs w:val="28"/>
          <w:lang w:eastAsia="ru-RU"/>
        </w:rPr>
        <w:t>в</w:t>
      </w:r>
      <w:proofErr w:type="gramEnd"/>
      <w:r w:rsidRPr="00D152AE">
        <w:rPr>
          <w:rFonts w:ascii="Times New Roman" w:eastAsia="Times New Roman" w:hAnsi="Times New Roman" w:cs="Times New Roman"/>
          <w:color w:val="000000"/>
          <w:sz w:val="28"/>
          <w:szCs w:val="28"/>
          <w:lang w:eastAsia="ru-RU"/>
        </w:rPr>
        <w:t xml:space="preserve"> </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D152AE" w:rsidRPr="00D152AE" w:rsidRDefault="00D152AE" w:rsidP="00D152AE">
      <w:pPr>
        <w:widowControl w:val="0"/>
        <w:pBdr>
          <w:top w:val="single" w:sz="4" w:space="1" w:color="auto"/>
        </w:pBd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D152AE">
        <w:rPr>
          <w:rFonts w:ascii="Times New Roman" w:eastAsia="Times New Roman" w:hAnsi="Times New Roman" w:cs="Times New Roman"/>
          <w:color w:val="000000"/>
          <w:sz w:val="16"/>
          <w:szCs w:val="16"/>
          <w:lang w:eastAsia="ru-RU"/>
        </w:rPr>
        <w:t>(район, улица, наименование садоводства, огородничества, дачного объединения граждан)</w:t>
      </w:r>
    </w:p>
    <w:p w:rsidR="00D152AE" w:rsidRPr="00D152AE" w:rsidRDefault="00D152AE" w:rsidP="00D152AE">
      <w:pPr>
        <w:widowControl w:val="0"/>
        <w:pBdr>
          <w:top w:val="single" w:sz="4" w:space="1" w:color="auto"/>
        </w:pBd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152AE">
        <w:rPr>
          <w:rFonts w:ascii="Times New Roman" w:eastAsia="Times New Roman" w:hAnsi="Times New Roman" w:cs="Times New Roman"/>
          <w:color w:val="000000"/>
          <w:sz w:val="28"/>
          <w:szCs w:val="28"/>
          <w:lang w:eastAsia="ru-RU"/>
        </w:rPr>
        <w:t>, для _____________________________________________________________.</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 xml:space="preserve">                                          ____________________                         ______________________</w:t>
      </w:r>
    </w:p>
    <w:p w:rsidR="00D152AE" w:rsidRPr="00D152AE" w:rsidRDefault="00D152AE" w:rsidP="00D152AE">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 xml:space="preserve">                                      (подпись)                                                       (Ф.И.О.)</w:t>
      </w:r>
    </w:p>
    <w:p w:rsidR="00D152AE" w:rsidRPr="00D152AE" w:rsidRDefault="00D152AE" w:rsidP="00D152AE">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p>
    <w:p w:rsidR="00D152AE" w:rsidRPr="00D152AE" w:rsidRDefault="00D152AE" w:rsidP="00D152AE">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 xml:space="preserve">                                                                            </w:t>
      </w:r>
    </w:p>
    <w:p w:rsidR="00D152AE" w:rsidRPr="00D152AE" w:rsidRDefault="00D152AE" w:rsidP="00D152AE">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_______________</w:t>
      </w:r>
    </w:p>
    <w:p w:rsidR="00D152AE" w:rsidRPr="00D152AE" w:rsidRDefault="00D152AE" w:rsidP="00D152AE">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 xml:space="preserve">                                                                                                                       дата</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18"/>
          <w:szCs w:val="1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18"/>
          <w:szCs w:val="1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18"/>
          <w:szCs w:val="1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18"/>
          <w:szCs w:val="1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18"/>
          <w:szCs w:val="1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18"/>
          <w:szCs w:val="18"/>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16"/>
          <w:szCs w:val="16"/>
          <w:lang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 xml:space="preserve"> </w:t>
      </w:r>
    </w:p>
    <w:p w:rsid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24"/>
          <w:szCs w:val="24"/>
          <w:lang w:val="en-US" w:eastAsia="ru-RU"/>
        </w:rPr>
      </w:pPr>
    </w:p>
    <w:p w:rsid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24"/>
          <w:szCs w:val="24"/>
          <w:lang w:val="en-US"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24"/>
          <w:szCs w:val="24"/>
          <w:lang w:val="en-US" w:eastAsia="ru-RU"/>
        </w:rPr>
      </w:pPr>
    </w:p>
    <w:p w:rsidR="00D152AE" w:rsidRPr="00D152AE" w:rsidRDefault="00D152AE" w:rsidP="00D152AE">
      <w:pPr>
        <w:autoSpaceDE w:val="0"/>
        <w:autoSpaceDN w:val="0"/>
        <w:adjustRightInd w:val="0"/>
        <w:spacing w:after="0" w:line="240" w:lineRule="auto"/>
        <w:outlineLvl w:val="1"/>
        <w:rPr>
          <w:rFonts w:ascii="Times New Roman" w:eastAsia="Times New Roman" w:hAnsi="Times New Roman" w:cs="Times New Roman"/>
          <w:color w:val="000000"/>
          <w:sz w:val="24"/>
          <w:szCs w:val="24"/>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lastRenderedPageBreak/>
        <w:t>Приложение № 2</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к Административному регламенту</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«Предоставление земельных участков,</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proofErr w:type="gramStart"/>
      <w:r w:rsidRPr="00D152AE">
        <w:rPr>
          <w:rFonts w:ascii="Times New Roman" w:eastAsia="Times New Roman" w:hAnsi="Times New Roman" w:cs="Times New Roman"/>
          <w:color w:val="000000"/>
          <w:sz w:val="24"/>
          <w:szCs w:val="24"/>
          <w:lang w:eastAsia="ru-RU"/>
        </w:rPr>
        <w:t>находящихся</w:t>
      </w:r>
      <w:proofErr w:type="gramEnd"/>
      <w:r w:rsidRPr="00D152AE">
        <w:rPr>
          <w:rFonts w:ascii="Times New Roman" w:eastAsia="Times New Roman" w:hAnsi="Times New Roman" w:cs="Times New Roman"/>
          <w:color w:val="000000"/>
          <w:sz w:val="24"/>
          <w:szCs w:val="24"/>
          <w:lang w:eastAsia="ru-RU"/>
        </w:rPr>
        <w:t xml:space="preserve"> в муниципальной собственности,</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4"/>
          <w:szCs w:val="24"/>
          <w:lang w:eastAsia="ru-RU"/>
        </w:rPr>
      </w:pPr>
      <w:r w:rsidRPr="00D152AE">
        <w:rPr>
          <w:rFonts w:ascii="Times New Roman" w:eastAsia="Times New Roman" w:hAnsi="Times New Roman" w:cs="Times New Roman"/>
          <w:color w:val="000000"/>
          <w:sz w:val="24"/>
          <w:szCs w:val="24"/>
          <w:lang w:eastAsia="ru-RU"/>
        </w:rPr>
        <w:t xml:space="preserve">на </w:t>
      </w:r>
      <w:proofErr w:type="gramStart"/>
      <w:r w:rsidRPr="00D152AE">
        <w:rPr>
          <w:rFonts w:ascii="Times New Roman" w:eastAsia="Times New Roman" w:hAnsi="Times New Roman" w:cs="Times New Roman"/>
          <w:color w:val="000000"/>
          <w:sz w:val="24"/>
          <w:szCs w:val="24"/>
          <w:lang w:eastAsia="ru-RU"/>
        </w:rPr>
        <w:t>которых</w:t>
      </w:r>
      <w:proofErr w:type="gramEnd"/>
      <w:r w:rsidRPr="00D152AE">
        <w:rPr>
          <w:rFonts w:ascii="Times New Roman" w:eastAsia="Times New Roman" w:hAnsi="Times New Roman" w:cs="Times New Roman"/>
          <w:color w:val="000000"/>
          <w:sz w:val="24"/>
          <w:szCs w:val="24"/>
          <w:lang w:eastAsia="ru-RU"/>
        </w:rPr>
        <w:t xml:space="preserve"> расположены здания, строения, сооружения»</w: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8"/>
          <w:szCs w:val="28"/>
          <w:lang w:eastAsia="ru-RU"/>
        </w:rPr>
      </w:pP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БЛОК-СХЕМА</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АДМИНИСТРАТИВНЫХ ПРОЦЕДУР ПРЕДОСТАВЛЕНИЯ</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152AE">
        <w:rPr>
          <w:rFonts w:ascii="Times New Roman" w:eastAsia="Times New Roman" w:hAnsi="Times New Roman" w:cs="Times New Roman"/>
          <w:sz w:val="28"/>
          <w:szCs w:val="28"/>
          <w:lang w:eastAsia="ru-RU"/>
        </w:rPr>
        <w:t>МУНИЦИПАЛЬНОЙ УСЛУГИ</w:t>
      </w: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152AE" w:rsidRPr="00D152AE" w:rsidRDefault="00D152AE" w:rsidP="00D152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2371725</wp:posOffset>
                </wp:positionH>
                <wp:positionV relativeFrom="paragraph">
                  <wp:posOffset>5480050</wp:posOffset>
                </wp:positionV>
                <wp:extent cx="2691765" cy="1413510"/>
                <wp:effectExtent l="9525" t="12700" r="13335" b="12065"/>
                <wp:wrapNone/>
                <wp:docPr id="75" name="Блок-схема: альтернативный процесс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1413510"/>
                        </a:xfrm>
                        <a:prstGeom prst="flowChartAlternateProcess">
                          <a:avLst/>
                        </a:prstGeom>
                        <a:solidFill>
                          <a:srgbClr val="DAEEF3"/>
                        </a:solidFill>
                        <a:ln w="9525">
                          <a:solidFill>
                            <a:srgbClr val="000000"/>
                          </a:solidFill>
                          <a:miter lim="800000"/>
                          <a:headEnd/>
                          <a:tailEnd/>
                        </a:ln>
                      </wps:spPr>
                      <wps:txbx>
                        <w:txbxContent>
                          <w:p w:rsidR="005F1041" w:rsidRPr="004A46A2" w:rsidRDefault="005F1041" w:rsidP="00D152AE">
                            <w:pPr>
                              <w:spacing w:line="216" w:lineRule="auto"/>
                              <w:jc w:val="center"/>
                              <w:rPr>
                                <w:i/>
                                <w:iCs/>
                                <w:color w:val="000000"/>
                                <w:kern w:val="24"/>
                                <w:sz w:val="20"/>
                              </w:rPr>
                            </w:pPr>
                            <w:r>
                              <w:rPr>
                                <w:sz w:val="20"/>
                              </w:rPr>
                              <w:t xml:space="preserve">Направление копии </w:t>
                            </w:r>
                            <w:r w:rsidRPr="00C9367E">
                              <w:rPr>
                                <w:sz w:val="20"/>
                              </w:rPr>
                              <w:t>постановления администрации</w:t>
                            </w:r>
                            <w:r>
                              <w:rPr>
                                <w:sz w:val="20"/>
                              </w:rPr>
                              <w:t xml:space="preserve"> </w:t>
                            </w:r>
                            <w:r w:rsidRPr="00C9367E">
                              <w:rPr>
                                <w:sz w:val="20"/>
                              </w:rPr>
                              <w:t>муниципального образования</w:t>
                            </w:r>
                            <w:r>
                              <w:rPr>
                                <w:sz w:val="20"/>
                              </w:rPr>
                              <w:t xml:space="preserve"> «Майск»</w:t>
                            </w:r>
                            <w:r w:rsidRPr="001A119A">
                              <w:rPr>
                                <w:sz w:val="20"/>
                              </w:rPr>
                              <w:t xml:space="preserve"> </w:t>
                            </w:r>
                            <w:r>
                              <w:rPr>
                                <w:sz w:val="20"/>
                              </w:rPr>
                              <w:t>о предоставлении земельного участка в собственность бесплатно либо проекта договора купли-продажи, аренды или безвозмездного срочного пользования земельным участком</w:t>
                            </w:r>
                          </w:p>
                          <w:p w:rsidR="005F1041" w:rsidRPr="00C9367E" w:rsidRDefault="005F1041" w:rsidP="00D152AE">
                            <w:pPr>
                              <w:jc w:val="center"/>
                              <w:rPr>
                                <w:i/>
                                <w:sz w:val="20"/>
                                <w:szCs w:val="20"/>
                              </w:rPr>
                            </w:pPr>
                            <w:r w:rsidRPr="00C9367E">
                              <w:rPr>
                                <w:i/>
                                <w:sz w:val="20"/>
                                <w:szCs w:val="20"/>
                              </w:rPr>
                              <w:t>(2 рабочих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5" o:spid="_x0000_s1051" type="#_x0000_t176" style="position:absolute;left:0;text-align:left;margin-left:186.75pt;margin-top:431.5pt;width:211.95pt;height:11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" fillcolor="#daeef3">
                <v:textbox>
                  <w:txbxContent>
                    <w:p w:rsidR="005F1041" w:rsidRPr="004A46A2" w:rsidRDefault="005F1041" w:rsidP="00D152AE">
                      <w:pPr>
                        <w:spacing w:line="216" w:lineRule="auto"/>
                        <w:jc w:val="center"/>
                        <w:rPr>
                          <w:i/>
                          <w:iCs/>
                          <w:color w:val="000000"/>
                          <w:kern w:val="24"/>
                          <w:sz w:val="20"/>
                        </w:rPr>
                      </w:pPr>
                      <w:r>
                        <w:rPr>
                          <w:sz w:val="20"/>
                        </w:rPr>
                        <w:t xml:space="preserve">Направление копии </w:t>
                      </w:r>
                      <w:r w:rsidRPr="00C9367E">
                        <w:rPr>
                          <w:sz w:val="20"/>
                        </w:rPr>
                        <w:t>постановления администрации</w:t>
                      </w:r>
                      <w:r>
                        <w:rPr>
                          <w:sz w:val="20"/>
                        </w:rPr>
                        <w:t xml:space="preserve"> </w:t>
                      </w:r>
                      <w:r w:rsidRPr="00C9367E">
                        <w:rPr>
                          <w:sz w:val="20"/>
                        </w:rPr>
                        <w:t>муниципального образования</w:t>
                      </w:r>
                      <w:r>
                        <w:rPr>
                          <w:sz w:val="20"/>
                        </w:rPr>
                        <w:t xml:space="preserve"> «Майск»</w:t>
                      </w:r>
                      <w:r w:rsidRPr="001A119A">
                        <w:rPr>
                          <w:sz w:val="20"/>
                        </w:rPr>
                        <w:t xml:space="preserve"> </w:t>
                      </w:r>
                      <w:r>
                        <w:rPr>
                          <w:sz w:val="20"/>
                        </w:rPr>
                        <w:t>о предоставлении земельного участка в собственность бесплатно либо проекта договора купли-продажи, аренды или безвозмездного срочного пользования земельным участком</w:t>
                      </w:r>
                    </w:p>
                    <w:p w:rsidR="005F1041" w:rsidRPr="00C9367E" w:rsidRDefault="005F1041" w:rsidP="00D152AE">
                      <w:pPr>
                        <w:jc w:val="center"/>
                        <w:rPr>
                          <w:i/>
                          <w:sz w:val="20"/>
                          <w:szCs w:val="20"/>
                        </w:rPr>
                      </w:pPr>
                      <w:r w:rsidRPr="00C9367E">
                        <w:rPr>
                          <w:i/>
                          <w:sz w:val="20"/>
                          <w:szCs w:val="20"/>
                        </w:rPr>
                        <w:t>(2 рабочих дня)</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1" locked="0" layoutInCell="1" allowOverlap="1">
                <wp:simplePos x="0" y="0"/>
                <wp:positionH relativeFrom="column">
                  <wp:posOffset>3253740</wp:posOffset>
                </wp:positionH>
                <wp:positionV relativeFrom="paragraph">
                  <wp:posOffset>2822575</wp:posOffset>
                </wp:positionV>
                <wp:extent cx="635" cy="2657475"/>
                <wp:effectExtent l="53340" t="12700" r="60325" b="1587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5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6.2pt;margin-top:222.25pt;width:.05pt;height:209.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2682240</wp:posOffset>
                </wp:positionH>
                <wp:positionV relativeFrom="paragraph">
                  <wp:posOffset>5215890</wp:posOffset>
                </wp:positionV>
                <wp:extent cx="0" cy="264160"/>
                <wp:effectExtent l="53340" t="5715" r="60960" b="1587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211.2pt;margin-top:410.7pt;width:0;height:2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YgIAAHcEAAAOAAAAZHJzL2Uyb0RvYy54bWysVEtu2zAQ3RfoHQjuHVmO7C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4802505</wp:posOffset>
                </wp:positionH>
                <wp:positionV relativeFrom="paragraph">
                  <wp:posOffset>5203825</wp:posOffset>
                </wp:positionV>
                <wp:extent cx="0" cy="276225"/>
                <wp:effectExtent l="59055" t="12700" r="55245" b="1587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378.15pt;margin-top:409.75pt;width:0;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3834765</wp:posOffset>
                </wp:positionH>
                <wp:positionV relativeFrom="paragraph">
                  <wp:posOffset>4211320</wp:posOffset>
                </wp:positionV>
                <wp:extent cx="2065020" cy="981075"/>
                <wp:effectExtent l="5715" t="10795" r="5715" b="8255"/>
                <wp:wrapNone/>
                <wp:docPr id="71" name="Блок-схема: альтернативный процесс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981075"/>
                        </a:xfrm>
                        <a:prstGeom prst="flowChartAlternateProcess">
                          <a:avLst/>
                        </a:prstGeom>
                        <a:solidFill>
                          <a:srgbClr val="DAEEF3"/>
                        </a:solidFill>
                        <a:ln w="9525">
                          <a:solidFill>
                            <a:srgbClr val="000000"/>
                          </a:solidFill>
                          <a:miter lim="800000"/>
                          <a:headEnd/>
                          <a:tailEnd/>
                        </a:ln>
                      </wps:spPr>
                      <wps:txbx>
                        <w:txbxContent>
                          <w:p w:rsidR="005F1041" w:rsidRPr="004A46A2" w:rsidRDefault="005F1041" w:rsidP="00D152AE">
                            <w:pPr>
                              <w:spacing w:line="216" w:lineRule="auto"/>
                              <w:jc w:val="center"/>
                              <w:rPr>
                                <w:i/>
                                <w:iCs/>
                                <w:color w:val="000000"/>
                                <w:kern w:val="24"/>
                                <w:sz w:val="20"/>
                              </w:rPr>
                            </w:pPr>
                            <w:r>
                              <w:rPr>
                                <w:sz w:val="20"/>
                              </w:rPr>
                              <w:t>Подготовка и подписание проекта договора безвозмездного срочного пользования земельным участком</w:t>
                            </w:r>
                          </w:p>
                          <w:p w:rsidR="005F1041" w:rsidRPr="003726FD" w:rsidRDefault="005F1041" w:rsidP="00D152AE">
                            <w:pPr>
                              <w:spacing w:line="216" w:lineRule="auto"/>
                              <w:jc w:val="center"/>
                              <w:rPr>
                                <w:sz w:val="20"/>
                              </w:rPr>
                            </w:pPr>
                            <w:r w:rsidRPr="004A46A2">
                              <w:rPr>
                                <w:i/>
                                <w:iCs/>
                                <w:color w:val="000000"/>
                                <w:kern w:val="24"/>
                                <w:sz w:val="20"/>
                              </w:rPr>
                              <w:t>(</w:t>
                            </w:r>
                            <w:r>
                              <w:rPr>
                                <w:i/>
                                <w:iCs/>
                                <w:color w:val="000000"/>
                                <w:kern w:val="24"/>
                                <w:sz w:val="20"/>
                              </w:rPr>
                              <w:t>10 рабочих дней</w:t>
                            </w:r>
                            <w:r w:rsidRPr="004A46A2">
                              <w:rPr>
                                <w:i/>
                                <w:iCs/>
                                <w:color w:val="000000"/>
                                <w:kern w:val="24"/>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1" o:spid="_x0000_s1052" type="#_x0000_t176" style="position:absolute;left:0;text-align:left;margin-left:301.95pt;margin-top:331.6pt;width:162.6pt;height:7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" fillcolor="#daeef3">
                <v:textbox>
                  <w:txbxContent>
                    <w:p w:rsidR="005F1041" w:rsidRPr="004A46A2" w:rsidRDefault="005F1041" w:rsidP="00D152AE">
                      <w:pPr>
                        <w:spacing w:line="216" w:lineRule="auto"/>
                        <w:jc w:val="center"/>
                        <w:rPr>
                          <w:i/>
                          <w:iCs/>
                          <w:color w:val="000000"/>
                          <w:kern w:val="24"/>
                          <w:sz w:val="20"/>
                        </w:rPr>
                      </w:pPr>
                      <w:r>
                        <w:rPr>
                          <w:sz w:val="20"/>
                        </w:rPr>
                        <w:t>Подготовка и подписание проекта договора безвозмездного срочного пользования земельным участком</w:t>
                      </w:r>
                    </w:p>
                    <w:p w:rsidR="005F1041" w:rsidRPr="003726FD" w:rsidRDefault="005F1041" w:rsidP="00D152AE">
                      <w:pPr>
                        <w:spacing w:line="216" w:lineRule="auto"/>
                        <w:jc w:val="center"/>
                        <w:rPr>
                          <w:sz w:val="20"/>
                        </w:rPr>
                      </w:pPr>
                      <w:r w:rsidRPr="004A46A2">
                        <w:rPr>
                          <w:i/>
                          <w:iCs/>
                          <w:color w:val="000000"/>
                          <w:kern w:val="24"/>
                          <w:sz w:val="20"/>
                        </w:rPr>
                        <w:t>(</w:t>
                      </w:r>
                      <w:r>
                        <w:rPr>
                          <w:i/>
                          <w:iCs/>
                          <w:color w:val="000000"/>
                          <w:kern w:val="24"/>
                          <w:sz w:val="20"/>
                        </w:rPr>
                        <w:t>10 рабочих дней</w:t>
                      </w:r>
                      <w:r w:rsidRPr="004A46A2">
                        <w:rPr>
                          <w:i/>
                          <w:iCs/>
                          <w:color w:val="000000"/>
                          <w:kern w:val="24"/>
                          <w:sz w:val="20"/>
                        </w:rPr>
                        <w:t>)</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1474470</wp:posOffset>
                </wp:positionH>
                <wp:positionV relativeFrom="paragraph">
                  <wp:posOffset>4497070</wp:posOffset>
                </wp:positionV>
                <wp:extent cx="2065020" cy="695325"/>
                <wp:effectExtent l="7620" t="10795" r="13335" b="8255"/>
                <wp:wrapNone/>
                <wp:docPr id="70" name="Блок-схема: альтернативный процесс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695325"/>
                        </a:xfrm>
                        <a:prstGeom prst="flowChartAlternateProcess">
                          <a:avLst/>
                        </a:prstGeom>
                        <a:solidFill>
                          <a:srgbClr val="DAEEF3"/>
                        </a:solidFill>
                        <a:ln w="9525">
                          <a:solidFill>
                            <a:srgbClr val="000000"/>
                          </a:solidFill>
                          <a:miter lim="800000"/>
                          <a:headEnd/>
                          <a:tailEnd/>
                        </a:ln>
                      </wps:spPr>
                      <wps:txbx>
                        <w:txbxContent>
                          <w:p w:rsidR="005F1041" w:rsidRPr="004A46A2" w:rsidRDefault="005F1041" w:rsidP="00D152AE">
                            <w:pPr>
                              <w:spacing w:line="216" w:lineRule="auto"/>
                              <w:jc w:val="center"/>
                              <w:rPr>
                                <w:i/>
                                <w:iCs/>
                                <w:color w:val="000000"/>
                                <w:kern w:val="24"/>
                                <w:sz w:val="20"/>
                              </w:rPr>
                            </w:pPr>
                            <w:r>
                              <w:rPr>
                                <w:sz w:val="20"/>
                              </w:rPr>
                              <w:t>Подготовка и подписание проекта договора аренды земельного участка</w:t>
                            </w:r>
                          </w:p>
                          <w:p w:rsidR="005F1041" w:rsidRPr="003726FD" w:rsidRDefault="005F1041" w:rsidP="00D152AE">
                            <w:pPr>
                              <w:spacing w:line="216" w:lineRule="auto"/>
                              <w:jc w:val="center"/>
                              <w:rPr>
                                <w:sz w:val="20"/>
                              </w:rPr>
                            </w:pPr>
                            <w:r w:rsidRPr="004A46A2">
                              <w:rPr>
                                <w:i/>
                                <w:iCs/>
                                <w:color w:val="000000"/>
                                <w:kern w:val="24"/>
                                <w:sz w:val="20"/>
                              </w:rPr>
                              <w:t>(</w:t>
                            </w:r>
                            <w:r>
                              <w:rPr>
                                <w:i/>
                                <w:iCs/>
                                <w:color w:val="000000"/>
                                <w:kern w:val="24"/>
                                <w:sz w:val="20"/>
                              </w:rPr>
                              <w:t>10 рабочих дней</w:t>
                            </w:r>
                            <w:r w:rsidRPr="004A46A2">
                              <w:rPr>
                                <w:i/>
                                <w:iCs/>
                                <w:color w:val="000000"/>
                                <w:kern w:val="24"/>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0" o:spid="_x0000_s1053" type="#_x0000_t176" style="position:absolute;left:0;text-align:left;margin-left:116.1pt;margin-top:354.1pt;width:162.6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" fillcolor="#daeef3">
                <v:textbox>
                  <w:txbxContent>
                    <w:p w:rsidR="005F1041" w:rsidRPr="004A46A2" w:rsidRDefault="005F1041" w:rsidP="00D152AE">
                      <w:pPr>
                        <w:spacing w:line="216" w:lineRule="auto"/>
                        <w:jc w:val="center"/>
                        <w:rPr>
                          <w:i/>
                          <w:iCs/>
                          <w:color w:val="000000"/>
                          <w:kern w:val="24"/>
                          <w:sz w:val="20"/>
                        </w:rPr>
                      </w:pPr>
                      <w:r>
                        <w:rPr>
                          <w:sz w:val="20"/>
                        </w:rPr>
                        <w:t>Подготовка и подписание проекта договора аренды земельного участка</w:t>
                      </w:r>
                    </w:p>
                    <w:p w:rsidR="005F1041" w:rsidRPr="003726FD" w:rsidRDefault="005F1041" w:rsidP="00D152AE">
                      <w:pPr>
                        <w:spacing w:line="216" w:lineRule="auto"/>
                        <w:jc w:val="center"/>
                        <w:rPr>
                          <w:sz w:val="20"/>
                        </w:rPr>
                      </w:pPr>
                      <w:r w:rsidRPr="004A46A2">
                        <w:rPr>
                          <w:i/>
                          <w:iCs/>
                          <w:color w:val="000000"/>
                          <w:kern w:val="24"/>
                          <w:sz w:val="20"/>
                        </w:rPr>
                        <w:t>(</w:t>
                      </w:r>
                      <w:r>
                        <w:rPr>
                          <w:i/>
                          <w:iCs/>
                          <w:color w:val="000000"/>
                          <w:kern w:val="24"/>
                          <w:sz w:val="20"/>
                        </w:rPr>
                        <w:t>10 рабочих дней</w:t>
                      </w:r>
                      <w:r w:rsidRPr="004A46A2">
                        <w:rPr>
                          <w:i/>
                          <w:iCs/>
                          <w:color w:val="000000"/>
                          <w:kern w:val="24"/>
                          <w:sz w:val="20"/>
                        </w:rPr>
                        <w:t>)</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12E5D837" wp14:editId="16A4822F">
                <wp:simplePos x="0" y="0"/>
                <wp:positionH relativeFrom="column">
                  <wp:posOffset>3834765</wp:posOffset>
                </wp:positionH>
                <wp:positionV relativeFrom="paragraph">
                  <wp:posOffset>3265170</wp:posOffset>
                </wp:positionV>
                <wp:extent cx="2065020" cy="652780"/>
                <wp:effectExtent l="5715" t="7620" r="5715" b="6350"/>
                <wp:wrapNone/>
                <wp:docPr id="68" name="Блок-схема: альтернативный процесс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652780"/>
                        </a:xfrm>
                        <a:prstGeom prst="flowChartAlternateProcess">
                          <a:avLst/>
                        </a:prstGeom>
                        <a:solidFill>
                          <a:srgbClr val="DAEEF3"/>
                        </a:solidFill>
                        <a:ln w="9525">
                          <a:solidFill>
                            <a:srgbClr val="000000"/>
                          </a:solidFill>
                          <a:miter lim="800000"/>
                          <a:headEnd/>
                          <a:tailEnd/>
                        </a:ln>
                      </wps:spPr>
                      <wps:txbx>
                        <w:txbxContent>
                          <w:p w:rsidR="005F1041" w:rsidRPr="004A46A2" w:rsidRDefault="005F1041" w:rsidP="00D152AE">
                            <w:pPr>
                              <w:spacing w:line="216" w:lineRule="auto"/>
                              <w:jc w:val="center"/>
                              <w:rPr>
                                <w:i/>
                                <w:iCs/>
                                <w:color w:val="000000"/>
                                <w:kern w:val="24"/>
                                <w:sz w:val="20"/>
                              </w:rPr>
                            </w:pPr>
                            <w:r>
                              <w:rPr>
                                <w:sz w:val="20"/>
                              </w:rPr>
                              <w:t>Подготовка и подписание проекта договора купли-продажи земельного участка</w:t>
                            </w:r>
                          </w:p>
                          <w:p w:rsidR="005F1041" w:rsidRPr="003726FD" w:rsidRDefault="005F1041" w:rsidP="00D152AE">
                            <w:pPr>
                              <w:spacing w:line="216" w:lineRule="auto"/>
                              <w:jc w:val="center"/>
                              <w:rPr>
                                <w:sz w:val="20"/>
                              </w:rPr>
                            </w:pPr>
                            <w:r w:rsidRPr="004A46A2">
                              <w:rPr>
                                <w:i/>
                                <w:iCs/>
                                <w:color w:val="000000"/>
                                <w:kern w:val="24"/>
                                <w:sz w:val="20"/>
                              </w:rPr>
                              <w:t>(</w:t>
                            </w:r>
                            <w:r>
                              <w:rPr>
                                <w:i/>
                                <w:iCs/>
                                <w:color w:val="000000"/>
                                <w:kern w:val="24"/>
                                <w:sz w:val="20"/>
                              </w:rPr>
                              <w:t>20 рабочих дней</w:t>
                            </w:r>
                            <w:r w:rsidRPr="004A46A2">
                              <w:rPr>
                                <w:i/>
                                <w:iCs/>
                                <w:color w:val="000000"/>
                                <w:kern w:val="24"/>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68" o:spid="_x0000_s1054" type="#_x0000_t176" style="position:absolute;left:0;text-align:left;margin-left:301.95pt;margin-top:257.1pt;width:162.6pt;height:5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" fillcolor="#daeef3">
                <v:textbox>
                  <w:txbxContent>
                    <w:p w:rsidR="005F1041" w:rsidRPr="004A46A2" w:rsidRDefault="005F1041" w:rsidP="00D152AE">
                      <w:pPr>
                        <w:spacing w:line="216" w:lineRule="auto"/>
                        <w:jc w:val="center"/>
                        <w:rPr>
                          <w:i/>
                          <w:iCs/>
                          <w:color w:val="000000"/>
                          <w:kern w:val="24"/>
                          <w:sz w:val="20"/>
                        </w:rPr>
                      </w:pPr>
                      <w:r>
                        <w:rPr>
                          <w:sz w:val="20"/>
                        </w:rPr>
                        <w:t>Подготовка и подписание проекта договора купли-продажи земельного участка</w:t>
                      </w:r>
                    </w:p>
                    <w:p w:rsidR="005F1041" w:rsidRPr="003726FD" w:rsidRDefault="005F1041" w:rsidP="00D152AE">
                      <w:pPr>
                        <w:spacing w:line="216" w:lineRule="auto"/>
                        <w:jc w:val="center"/>
                        <w:rPr>
                          <w:sz w:val="20"/>
                        </w:rPr>
                      </w:pPr>
                      <w:r w:rsidRPr="004A46A2">
                        <w:rPr>
                          <w:i/>
                          <w:iCs/>
                          <w:color w:val="000000"/>
                          <w:kern w:val="24"/>
                          <w:sz w:val="20"/>
                        </w:rPr>
                        <w:t>(</w:t>
                      </w:r>
                      <w:r>
                        <w:rPr>
                          <w:i/>
                          <w:iCs/>
                          <w:color w:val="000000"/>
                          <w:kern w:val="24"/>
                          <w:sz w:val="20"/>
                        </w:rPr>
                        <w:t>20 рабочих дней</w:t>
                      </w:r>
                      <w:r w:rsidRPr="004A46A2">
                        <w:rPr>
                          <w:i/>
                          <w:iCs/>
                          <w:color w:val="000000"/>
                          <w:kern w:val="24"/>
                          <w:sz w:val="20"/>
                        </w:rPr>
                        <w:t>)</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40231480" wp14:editId="1CD63AA9">
                <wp:simplePos x="0" y="0"/>
                <wp:positionH relativeFrom="column">
                  <wp:posOffset>5063490</wp:posOffset>
                </wp:positionH>
                <wp:positionV relativeFrom="paragraph">
                  <wp:posOffset>2822575</wp:posOffset>
                </wp:positionV>
                <wp:extent cx="0" cy="442595"/>
                <wp:effectExtent l="53340" t="12700" r="60960" b="2095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398.7pt;margin-top:222.25pt;width:0;height:3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7qYAIAAHc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1" locked="0" layoutInCell="1" allowOverlap="1" wp14:anchorId="619515CC" wp14:editId="2F7219FD">
                <wp:simplePos x="0" y="0"/>
                <wp:positionH relativeFrom="column">
                  <wp:posOffset>4606290</wp:posOffset>
                </wp:positionH>
                <wp:positionV relativeFrom="paragraph">
                  <wp:posOffset>2822575</wp:posOffset>
                </wp:positionV>
                <wp:extent cx="0" cy="1390650"/>
                <wp:effectExtent l="53340" t="12700" r="60960" b="1587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362.7pt;margin-top:222.25pt;width:0;height:10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ZMYwIAAHg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1" locked="0" layoutInCell="1" allowOverlap="1" wp14:anchorId="475BC172" wp14:editId="261917A5">
                <wp:simplePos x="0" y="0"/>
                <wp:positionH relativeFrom="column">
                  <wp:posOffset>4187190</wp:posOffset>
                </wp:positionH>
                <wp:positionV relativeFrom="paragraph">
                  <wp:posOffset>2822575</wp:posOffset>
                </wp:positionV>
                <wp:extent cx="0" cy="2657475"/>
                <wp:effectExtent l="53340" t="12700" r="60960" b="1587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329.7pt;margin-top:222.25pt;width:0;height:209.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uWYwIAAHgEAAAOAAAAZHJzL2Uyb0RvYy54bWysVEtu2zAQ3RfoHQjubVmu7CR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1" locked="0" layoutInCell="1" allowOverlap="1" wp14:anchorId="2BACD7A1" wp14:editId="20D9084B">
                <wp:simplePos x="0" y="0"/>
                <wp:positionH relativeFrom="column">
                  <wp:posOffset>2844165</wp:posOffset>
                </wp:positionH>
                <wp:positionV relativeFrom="paragraph">
                  <wp:posOffset>2822575</wp:posOffset>
                </wp:positionV>
                <wp:extent cx="0" cy="1674495"/>
                <wp:effectExtent l="53340" t="12700" r="60960" b="1778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223.95pt;margin-top:222.25pt;width:0;height:131.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jkYQIAAHgEAAAOAAAAZHJzL2Uyb0RvYy54bWysVEtu2zAQ3RfoHQjuHVmu7Nh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411FDFB1" wp14:editId="7ED556D9">
                <wp:simplePos x="0" y="0"/>
                <wp:positionH relativeFrom="column">
                  <wp:posOffset>2371725</wp:posOffset>
                </wp:positionH>
                <wp:positionV relativeFrom="paragraph">
                  <wp:posOffset>2822575</wp:posOffset>
                </wp:positionV>
                <wp:extent cx="0" cy="442595"/>
                <wp:effectExtent l="57150" t="12700" r="57150" b="2095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86.75pt;margin-top:222.25pt;width:0;height:3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Mh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5971C2F5" wp14:editId="7C512211">
                <wp:simplePos x="0" y="0"/>
                <wp:positionH relativeFrom="column">
                  <wp:posOffset>1766570</wp:posOffset>
                </wp:positionH>
                <wp:positionV relativeFrom="paragraph">
                  <wp:posOffset>2227580</wp:posOffset>
                </wp:positionV>
                <wp:extent cx="3620135" cy="594995"/>
                <wp:effectExtent l="13970" t="8255" r="13970" b="6350"/>
                <wp:wrapNone/>
                <wp:docPr id="62" name="Блок-схема: альтернативный процесс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0135" cy="594995"/>
                        </a:xfrm>
                        <a:prstGeom prst="flowChartAlternateProcess">
                          <a:avLst/>
                        </a:prstGeom>
                        <a:solidFill>
                          <a:srgbClr val="DAEEF3"/>
                        </a:solidFill>
                        <a:ln w="9525">
                          <a:solidFill>
                            <a:srgbClr val="000000"/>
                          </a:solidFill>
                          <a:miter lim="800000"/>
                          <a:headEnd/>
                          <a:tailEnd/>
                        </a:ln>
                      </wps:spPr>
                      <wps:txbx>
                        <w:txbxContent>
                          <w:p w:rsidR="005F1041" w:rsidRDefault="005F1041" w:rsidP="00D152AE">
                            <w:pPr>
                              <w:jc w:val="center"/>
                              <w:rPr>
                                <w:color w:val="000000"/>
                                <w:sz w:val="20"/>
                                <w:szCs w:val="20"/>
                              </w:rPr>
                            </w:pPr>
                            <w:r>
                              <w:rPr>
                                <w:color w:val="000000"/>
                                <w:sz w:val="20"/>
                                <w:szCs w:val="20"/>
                              </w:rPr>
                              <w:t>П</w:t>
                            </w:r>
                            <w:r w:rsidRPr="00E203A0">
                              <w:rPr>
                                <w:color w:val="000000"/>
                                <w:sz w:val="20"/>
                                <w:szCs w:val="20"/>
                              </w:rPr>
                              <w:t>ринятие решения о предоставлении земельн</w:t>
                            </w:r>
                            <w:r>
                              <w:rPr>
                                <w:color w:val="000000"/>
                                <w:sz w:val="20"/>
                                <w:szCs w:val="20"/>
                              </w:rPr>
                              <w:t>ого</w:t>
                            </w:r>
                            <w:r w:rsidRPr="00E203A0">
                              <w:rPr>
                                <w:color w:val="000000"/>
                                <w:sz w:val="20"/>
                                <w:szCs w:val="20"/>
                              </w:rPr>
                              <w:t xml:space="preserve"> участк</w:t>
                            </w:r>
                            <w:r>
                              <w:rPr>
                                <w:color w:val="000000"/>
                                <w:sz w:val="20"/>
                                <w:szCs w:val="20"/>
                              </w:rPr>
                              <w:t>а</w:t>
                            </w:r>
                            <w:r w:rsidRPr="00E203A0">
                              <w:rPr>
                                <w:color w:val="000000"/>
                                <w:sz w:val="20"/>
                                <w:szCs w:val="20"/>
                              </w:rPr>
                              <w:t xml:space="preserve"> либо об отказе в предоставлении земельн</w:t>
                            </w:r>
                            <w:r>
                              <w:rPr>
                                <w:color w:val="000000"/>
                                <w:sz w:val="20"/>
                                <w:szCs w:val="20"/>
                              </w:rPr>
                              <w:t>ого</w:t>
                            </w:r>
                            <w:r w:rsidRPr="00E203A0">
                              <w:rPr>
                                <w:color w:val="000000"/>
                                <w:sz w:val="20"/>
                                <w:szCs w:val="20"/>
                              </w:rPr>
                              <w:t xml:space="preserve"> участк</w:t>
                            </w:r>
                            <w:r>
                              <w:rPr>
                                <w:color w:val="000000"/>
                                <w:sz w:val="20"/>
                                <w:szCs w:val="20"/>
                              </w:rPr>
                              <w:t>а</w:t>
                            </w:r>
                          </w:p>
                          <w:p w:rsidR="005F1041" w:rsidRPr="004A46A2" w:rsidRDefault="005F1041" w:rsidP="00D152AE">
                            <w:pPr>
                              <w:jc w:val="center"/>
                              <w:rPr>
                                <w:i/>
                                <w:sz w:val="20"/>
                                <w:szCs w:val="20"/>
                              </w:rPr>
                            </w:pPr>
                            <w:r w:rsidRPr="004A46A2">
                              <w:rPr>
                                <w:i/>
                                <w:color w:val="000000"/>
                                <w:sz w:val="20"/>
                                <w:szCs w:val="20"/>
                              </w:rPr>
                              <w:t>(</w:t>
                            </w:r>
                            <w:r>
                              <w:rPr>
                                <w:i/>
                                <w:color w:val="000000"/>
                                <w:sz w:val="20"/>
                                <w:szCs w:val="20"/>
                              </w:rPr>
                              <w:t>30</w:t>
                            </w:r>
                            <w:r w:rsidRPr="004A46A2">
                              <w:rPr>
                                <w:i/>
                                <w:color w:val="000000"/>
                                <w:sz w:val="20"/>
                                <w:szCs w:val="20"/>
                              </w:rPr>
                              <w:t xml:space="preserve"> календарных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62" o:spid="_x0000_s1055" type="#_x0000_t176" style="position:absolute;left:0;text-align:left;margin-left:139.1pt;margin-top:175.4pt;width:285.05pt;height:4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" fillcolor="#daeef3">
                <v:textbox>
                  <w:txbxContent>
                    <w:p w:rsidR="005F1041" w:rsidRDefault="005F1041" w:rsidP="00D152AE">
                      <w:pPr>
                        <w:jc w:val="center"/>
                        <w:rPr>
                          <w:color w:val="000000"/>
                          <w:sz w:val="20"/>
                          <w:szCs w:val="20"/>
                        </w:rPr>
                      </w:pPr>
                      <w:r>
                        <w:rPr>
                          <w:color w:val="000000"/>
                          <w:sz w:val="20"/>
                          <w:szCs w:val="20"/>
                        </w:rPr>
                        <w:t>П</w:t>
                      </w:r>
                      <w:r w:rsidRPr="00E203A0">
                        <w:rPr>
                          <w:color w:val="000000"/>
                          <w:sz w:val="20"/>
                          <w:szCs w:val="20"/>
                        </w:rPr>
                        <w:t>ринятие решения о предоставлении земельн</w:t>
                      </w:r>
                      <w:r>
                        <w:rPr>
                          <w:color w:val="000000"/>
                          <w:sz w:val="20"/>
                          <w:szCs w:val="20"/>
                        </w:rPr>
                        <w:t>ого</w:t>
                      </w:r>
                      <w:r w:rsidRPr="00E203A0">
                        <w:rPr>
                          <w:color w:val="000000"/>
                          <w:sz w:val="20"/>
                          <w:szCs w:val="20"/>
                        </w:rPr>
                        <w:t xml:space="preserve"> участк</w:t>
                      </w:r>
                      <w:r>
                        <w:rPr>
                          <w:color w:val="000000"/>
                          <w:sz w:val="20"/>
                          <w:szCs w:val="20"/>
                        </w:rPr>
                        <w:t>а</w:t>
                      </w:r>
                      <w:r w:rsidRPr="00E203A0">
                        <w:rPr>
                          <w:color w:val="000000"/>
                          <w:sz w:val="20"/>
                          <w:szCs w:val="20"/>
                        </w:rPr>
                        <w:t xml:space="preserve"> либо об отказе в предоставлении земельн</w:t>
                      </w:r>
                      <w:r>
                        <w:rPr>
                          <w:color w:val="000000"/>
                          <w:sz w:val="20"/>
                          <w:szCs w:val="20"/>
                        </w:rPr>
                        <w:t>ого</w:t>
                      </w:r>
                      <w:r w:rsidRPr="00E203A0">
                        <w:rPr>
                          <w:color w:val="000000"/>
                          <w:sz w:val="20"/>
                          <w:szCs w:val="20"/>
                        </w:rPr>
                        <w:t xml:space="preserve"> участк</w:t>
                      </w:r>
                      <w:r>
                        <w:rPr>
                          <w:color w:val="000000"/>
                          <w:sz w:val="20"/>
                          <w:szCs w:val="20"/>
                        </w:rPr>
                        <w:t>а</w:t>
                      </w:r>
                    </w:p>
                    <w:p w:rsidR="005F1041" w:rsidRPr="004A46A2" w:rsidRDefault="005F1041" w:rsidP="00D152AE">
                      <w:pPr>
                        <w:jc w:val="center"/>
                        <w:rPr>
                          <w:i/>
                          <w:sz w:val="20"/>
                          <w:szCs w:val="20"/>
                        </w:rPr>
                      </w:pPr>
                      <w:r w:rsidRPr="004A46A2">
                        <w:rPr>
                          <w:i/>
                          <w:color w:val="000000"/>
                          <w:sz w:val="20"/>
                          <w:szCs w:val="20"/>
                        </w:rPr>
                        <w:t>(</w:t>
                      </w:r>
                      <w:r>
                        <w:rPr>
                          <w:i/>
                          <w:color w:val="000000"/>
                          <w:sz w:val="20"/>
                          <w:szCs w:val="20"/>
                        </w:rPr>
                        <w:t>30</w:t>
                      </w:r>
                      <w:r w:rsidRPr="004A46A2">
                        <w:rPr>
                          <w:i/>
                          <w:color w:val="000000"/>
                          <w:sz w:val="20"/>
                          <w:szCs w:val="20"/>
                        </w:rPr>
                        <w:t xml:space="preserve"> календарных дней)</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F94EA0D" wp14:editId="1EE3C293">
                <wp:simplePos x="0" y="0"/>
                <wp:positionH relativeFrom="column">
                  <wp:posOffset>291465</wp:posOffset>
                </wp:positionH>
                <wp:positionV relativeFrom="paragraph">
                  <wp:posOffset>2598420</wp:posOffset>
                </wp:positionV>
                <wp:extent cx="1475105" cy="666750"/>
                <wp:effectExtent l="34290" t="7620" r="5080" b="5905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22.95pt;margin-top:204.6pt;width:116.15pt;height:5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2AC50AE" wp14:editId="479FDD6E">
                <wp:simplePos x="0" y="0"/>
                <wp:positionH relativeFrom="column">
                  <wp:posOffset>-490220</wp:posOffset>
                </wp:positionH>
                <wp:positionV relativeFrom="paragraph">
                  <wp:posOffset>3265170</wp:posOffset>
                </wp:positionV>
                <wp:extent cx="1587500" cy="800100"/>
                <wp:effectExtent l="5080" t="7620" r="7620" b="11430"/>
                <wp:wrapNone/>
                <wp:docPr id="60" name="Блок-схема: альтернативный процесс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800100"/>
                        </a:xfrm>
                        <a:prstGeom prst="flowChartAlternateProcess">
                          <a:avLst/>
                        </a:prstGeom>
                        <a:solidFill>
                          <a:srgbClr val="DAEEF3"/>
                        </a:solidFill>
                        <a:ln w="9525">
                          <a:solidFill>
                            <a:srgbClr val="000000"/>
                          </a:solidFill>
                          <a:miter lim="800000"/>
                          <a:headEnd/>
                          <a:tailEnd/>
                        </a:ln>
                      </wps:spPr>
                      <wps:txbx>
                        <w:txbxContent>
                          <w:p w:rsidR="005F1041" w:rsidRPr="004A46A2" w:rsidRDefault="005F1041" w:rsidP="00D152AE">
                            <w:pPr>
                              <w:spacing w:line="216" w:lineRule="auto"/>
                              <w:jc w:val="center"/>
                              <w:rPr>
                                <w:i/>
                                <w:iCs/>
                                <w:color w:val="000000"/>
                                <w:kern w:val="24"/>
                                <w:sz w:val="20"/>
                              </w:rPr>
                            </w:pPr>
                            <w:r>
                              <w:rPr>
                                <w:sz w:val="20"/>
                              </w:rPr>
                              <w:t>Направление уведомления об отказе в предоставлении земельных участков</w:t>
                            </w:r>
                          </w:p>
                          <w:p w:rsidR="005F1041" w:rsidRPr="00C9367E" w:rsidRDefault="005F1041" w:rsidP="00D152AE">
                            <w:pPr>
                              <w:jc w:val="center"/>
                              <w:rPr>
                                <w:i/>
                                <w:sz w:val="20"/>
                                <w:szCs w:val="20"/>
                              </w:rPr>
                            </w:pPr>
                            <w:r w:rsidRPr="00C9367E">
                              <w:rPr>
                                <w:i/>
                                <w:sz w:val="20"/>
                                <w:szCs w:val="20"/>
                              </w:rPr>
                              <w:t>(5 рабочих дней)</w:t>
                            </w:r>
                          </w:p>
                          <w:p w:rsidR="005F1041" w:rsidRPr="000300E9" w:rsidRDefault="005F1041" w:rsidP="00D152AE">
                            <w:pPr>
                              <w:spacing w:line="216" w:lineRule="auto"/>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60" o:spid="_x0000_s1056" type="#_x0000_t176" style="position:absolute;left:0;text-align:left;margin-left:-38.6pt;margin-top:257.1pt;width:12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" fillcolor="#daeef3">
                <v:textbox>
                  <w:txbxContent>
                    <w:p w:rsidR="005F1041" w:rsidRPr="004A46A2" w:rsidRDefault="005F1041" w:rsidP="00D152AE">
                      <w:pPr>
                        <w:spacing w:line="216" w:lineRule="auto"/>
                        <w:jc w:val="center"/>
                        <w:rPr>
                          <w:i/>
                          <w:iCs/>
                          <w:color w:val="000000"/>
                          <w:kern w:val="24"/>
                          <w:sz w:val="20"/>
                        </w:rPr>
                      </w:pPr>
                      <w:r>
                        <w:rPr>
                          <w:sz w:val="20"/>
                        </w:rPr>
                        <w:t>Направление уведомления об отказе в предоставлении земельных участков</w:t>
                      </w:r>
                    </w:p>
                    <w:p w:rsidR="005F1041" w:rsidRPr="00C9367E" w:rsidRDefault="005F1041" w:rsidP="00D152AE">
                      <w:pPr>
                        <w:jc w:val="center"/>
                        <w:rPr>
                          <w:i/>
                          <w:sz w:val="20"/>
                          <w:szCs w:val="20"/>
                        </w:rPr>
                      </w:pPr>
                      <w:r w:rsidRPr="00C9367E">
                        <w:rPr>
                          <w:i/>
                          <w:sz w:val="20"/>
                          <w:szCs w:val="20"/>
                        </w:rPr>
                        <w:t>(5 рабочих дней)</w:t>
                      </w:r>
                    </w:p>
                    <w:p w:rsidR="005F1041" w:rsidRPr="000300E9" w:rsidRDefault="005F1041" w:rsidP="00D152AE">
                      <w:pPr>
                        <w:spacing w:line="216" w:lineRule="auto"/>
                        <w:jc w:val="center"/>
                        <w:rPr>
                          <w:sz w:val="20"/>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AFEA3F8" wp14:editId="75E54738">
                <wp:simplePos x="0" y="0"/>
                <wp:positionH relativeFrom="column">
                  <wp:posOffset>3661410</wp:posOffset>
                </wp:positionH>
                <wp:positionV relativeFrom="paragraph">
                  <wp:posOffset>1935480</wp:posOffset>
                </wp:positionV>
                <wp:extent cx="0" cy="292100"/>
                <wp:effectExtent l="60960" t="11430" r="53340" b="2032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288.3pt;margin-top:152.4pt;width:0;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77EA1F49" wp14:editId="6BBF1B98">
                <wp:simplePos x="0" y="0"/>
                <wp:positionH relativeFrom="column">
                  <wp:posOffset>4406265</wp:posOffset>
                </wp:positionH>
                <wp:positionV relativeFrom="paragraph">
                  <wp:posOffset>436880</wp:posOffset>
                </wp:positionV>
                <wp:extent cx="396240" cy="659765"/>
                <wp:effectExtent l="5715" t="8255" r="55245" b="4635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659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46.95pt;margin-top:34.4pt;width:31.2pt;height:5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vZgIAAHw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1D927B99" wp14:editId="179C6D48">
                <wp:simplePos x="0" y="0"/>
                <wp:positionH relativeFrom="column">
                  <wp:posOffset>1097280</wp:posOffset>
                </wp:positionH>
                <wp:positionV relativeFrom="paragraph">
                  <wp:posOffset>436880</wp:posOffset>
                </wp:positionV>
                <wp:extent cx="405765" cy="659765"/>
                <wp:effectExtent l="59055" t="8255" r="11430" b="4635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659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86.4pt;margin-top:34.4pt;width:31.95pt;height:51.9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7192EAF" wp14:editId="4C20CD02">
                <wp:simplePos x="0" y="0"/>
                <wp:positionH relativeFrom="column">
                  <wp:posOffset>1503045</wp:posOffset>
                </wp:positionH>
                <wp:positionV relativeFrom="paragraph">
                  <wp:posOffset>201295</wp:posOffset>
                </wp:positionV>
                <wp:extent cx="2903220" cy="574675"/>
                <wp:effectExtent l="7620" t="10795" r="13335" b="5080"/>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574675"/>
                        </a:xfrm>
                        <a:prstGeom prst="flowChartAlternateProcess">
                          <a:avLst/>
                        </a:prstGeom>
                        <a:solidFill>
                          <a:srgbClr val="DAEEF3"/>
                        </a:solidFill>
                        <a:ln w="9525">
                          <a:solidFill>
                            <a:srgbClr val="000000"/>
                          </a:solidFill>
                          <a:miter lim="800000"/>
                          <a:headEnd/>
                          <a:tailEnd/>
                        </a:ln>
                      </wps:spPr>
                      <wps:txbx>
                        <w:txbxContent>
                          <w:p w:rsidR="005F1041" w:rsidRDefault="005F1041" w:rsidP="00D152AE">
                            <w:pPr>
                              <w:jc w:val="center"/>
                              <w:rPr>
                                <w:color w:val="000000"/>
                                <w:sz w:val="20"/>
                                <w:szCs w:val="20"/>
                              </w:rPr>
                            </w:pPr>
                            <w:r w:rsidRPr="00E203A0">
                              <w:rPr>
                                <w:color w:val="000000"/>
                                <w:sz w:val="20"/>
                                <w:szCs w:val="20"/>
                              </w:rPr>
                              <w:t>Прием и регистрация заявления и документов, подлежащих представлению заявителем</w:t>
                            </w:r>
                          </w:p>
                          <w:p w:rsidR="005F1041" w:rsidRPr="00E203A0" w:rsidRDefault="005F1041" w:rsidP="00D152AE">
                            <w:pPr>
                              <w:jc w:val="center"/>
                              <w:rPr>
                                <w:sz w:val="20"/>
                                <w:szCs w:val="20"/>
                              </w:rPr>
                            </w:pPr>
                            <w:r>
                              <w:rPr>
                                <w:color w:val="000000"/>
                                <w:sz w:val="20"/>
                                <w:szCs w:val="20"/>
                              </w:rPr>
                              <w:t>(1 рабочий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6" o:spid="_x0000_s1057" type="#_x0000_t176" style="position:absolute;left:0;text-align:left;margin-left:118.35pt;margin-top:15.85pt;width:228.6pt;height:4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" fillcolor="#daeef3">
                <v:textbox>
                  <w:txbxContent>
                    <w:p w:rsidR="005F1041" w:rsidRDefault="005F1041" w:rsidP="00D152AE">
                      <w:pPr>
                        <w:jc w:val="center"/>
                        <w:rPr>
                          <w:color w:val="000000"/>
                          <w:sz w:val="20"/>
                          <w:szCs w:val="20"/>
                        </w:rPr>
                      </w:pPr>
                      <w:r w:rsidRPr="00E203A0">
                        <w:rPr>
                          <w:color w:val="000000"/>
                          <w:sz w:val="20"/>
                          <w:szCs w:val="20"/>
                        </w:rPr>
                        <w:t>Прием и регистрация заявления и документов, подлежащих представлению заявителем</w:t>
                      </w:r>
                    </w:p>
                    <w:p w:rsidR="005F1041" w:rsidRPr="00E203A0" w:rsidRDefault="005F1041" w:rsidP="00D152AE">
                      <w:pPr>
                        <w:jc w:val="center"/>
                        <w:rPr>
                          <w:sz w:val="20"/>
                          <w:szCs w:val="20"/>
                        </w:rPr>
                      </w:pPr>
                      <w:r>
                        <w:rPr>
                          <w:color w:val="000000"/>
                          <w:sz w:val="20"/>
                          <w:szCs w:val="20"/>
                        </w:rPr>
                        <w:t>(1 рабочий день)</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165B2F9" wp14:editId="558FCDDA">
                <wp:simplePos x="0" y="0"/>
                <wp:positionH relativeFrom="column">
                  <wp:posOffset>2624455</wp:posOffset>
                </wp:positionH>
                <wp:positionV relativeFrom="paragraph">
                  <wp:posOffset>1096645</wp:posOffset>
                </wp:positionV>
                <wp:extent cx="3394075" cy="838835"/>
                <wp:effectExtent l="5080" t="10795" r="10795" b="7620"/>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075" cy="838835"/>
                        </a:xfrm>
                        <a:prstGeom prst="flowChartAlternateProcess">
                          <a:avLst/>
                        </a:prstGeom>
                        <a:solidFill>
                          <a:srgbClr val="DAEEF3"/>
                        </a:solidFill>
                        <a:ln w="9525">
                          <a:solidFill>
                            <a:srgbClr val="000000"/>
                          </a:solidFill>
                          <a:miter lim="800000"/>
                          <a:headEnd/>
                          <a:tailEnd/>
                        </a:ln>
                      </wps:spPr>
                      <wps:txbx>
                        <w:txbxContent>
                          <w:p w:rsidR="005F1041" w:rsidRPr="00590D7D" w:rsidRDefault="005F1041" w:rsidP="00D152AE">
                            <w:pPr>
                              <w:spacing w:line="216" w:lineRule="auto"/>
                              <w:jc w:val="center"/>
                              <w:rPr>
                                <w:i/>
                                <w:iCs/>
                                <w:color w:val="000000"/>
                                <w:kern w:val="24"/>
                                <w:sz w:val="20"/>
                              </w:rPr>
                            </w:pPr>
                            <w:r w:rsidRPr="00B75120">
                              <w:rPr>
                                <w:sz w:val="20"/>
                              </w:rPr>
                              <w:t>Формирование и направление межведомственных запросов в органы, участвующие в предоставлении муниципальной услуги</w:t>
                            </w:r>
                          </w:p>
                          <w:p w:rsidR="005F1041" w:rsidRPr="004A46A2" w:rsidRDefault="005F1041" w:rsidP="00D152AE">
                            <w:pPr>
                              <w:spacing w:line="216" w:lineRule="auto"/>
                              <w:jc w:val="center"/>
                              <w:rPr>
                                <w:sz w:val="20"/>
                              </w:rPr>
                            </w:pPr>
                            <w:r w:rsidRPr="00590D7D">
                              <w:rPr>
                                <w:i/>
                                <w:iCs/>
                                <w:color w:val="000000"/>
                                <w:kern w:val="24"/>
                                <w:sz w:val="20"/>
                              </w:rPr>
                              <w:t>(1 рабочий день – формирование и направление запросов, 5 рабочих дней – представления ответа на запрос)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5" o:spid="_x0000_s1058" type="#_x0000_t176" style="position:absolute;left:0;text-align:left;margin-left:206.65pt;margin-top:86.35pt;width:267.25pt;height:6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" fillcolor="#daeef3">
                <v:textbox>
                  <w:txbxContent>
                    <w:p w:rsidR="005F1041" w:rsidRPr="00590D7D" w:rsidRDefault="005F1041" w:rsidP="00D152AE">
                      <w:pPr>
                        <w:spacing w:line="216" w:lineRule="auto"/>
                        <w:jc w:val="center"/>
                        <w:rPr>
                          <w:i/>
                          <w:iCs/>
                          <w:color w:val="000000"/>
                          <w:kern w:val="24"/>
                          <w:sz w:val="20"/>
                        </w:rPr>
                      </w:pPr>
                      <w:r w:rsidRPr="00B75120">
                        <w:rPr>
                          <w:sz w:val="20"/>
                        </w:rPr>
                        <w:t>Формирование и направление межведомственных запросов в органы, участвующие в предоставлении муниципальной услуги</w:t>
                      </w:r>
                    </w:p>
                    <w:p w:rsidR="005F1041" w:rsidRPr="004A46A2" w:rsidRDefault="005F1041" w:rsidP="00D152AE">
                      <w:pPr>
                        <w:spacing w:line="216" w:lineRule="auto"/>
                        <w:jc w:val="center"/>
                        <w:rPr>
                          <w:sz w:val="20"/>
                        </w:rPr>
                      </w:pPr>
                      <w:r w:rsidRPr="00590D7D">
                        <w:rPr>
                          <w:i/>
                          <w:iCs/>
                          <w:color w:val="000000"/>
                          <w:kern w:val="24"/>
                          <w:sz w:val="20"/>
                        </w:rPr>
                        <w:t>(1 рабочий день – формирование и направление запросов, 5 рабочих дней – представления ответа на запрос)</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08D90468" wp14:editId="088AC5F4">
                <wp:simplePos x="0" y="0"/>
                <wp:positionH relativeFrom="column">
                  <wp:posOffset>33655</wp:posOffset>
                </wp:positionH>
                <wp:positionV relativeFrom="paragraph">
                  <wp:posOffset>1096645</wp:posOffset>
                </wp:positionV>
                <wp:extent cx="2338070" cy="584200"/>
                <wp:effectExtent l="5080" t="10795" r="9525" b="5080"/>
                <wp:wrapNone/>
                <wp:docPr id="52" name="Блок-схема: альтернативный процесс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584200"/>
                        </a:xfrm>
                        <a:prstGeom prst="flowChartAlternateProcess">
                          <a:avLst/>
                        </a:prstGeom>
                        <a:solidFill>
                          <a:srgbClr val="DAEEF3"/>
                        </a:solidFill>
                        <a:ln w="9525">
                          <a:solidFill>
                            <a:srgbClr val="000000"/>
                          </a:solidFill>
                          <a:miter lim="800000"/>
                          <a:headEnd/>
                          <a:tailEnd/>
                        </a:ln>
                      </wps:spPr>
                      <wps:txbx>
                        <w:txbxContent>
                          <w:p w:rsidR="005F1041" w:rsidRPr="00E203A0" w:rsidRDefault="005F1041" w:rsidP="00D152AE">
                            <w:pPr>
                              <w:jc w:val="center"/>
                              <w:rPr>
                                <w:sz w:val="20"/>
                                <w:szCs w:val="20"/>
                              </w:rPr>
                            </w:pPr>
                            <w:r w:rsidRPr="000300E9">
                              <w:rPr>
                                <w:color w:val="000000"/>
                                <w:sz w:val="20"/>
                                <w:szCs w:val="20"/>
                              </w:rPr>
                              <w:t>Направление</w:t>
                            </w:r>
                            <w:r w:rsidRPr="00E203A0">
                              <w:rPr>
                                <w:sz w:val="20"/>
                                <w:szCs w:val="20"/>
                              </w:rPr>
                              <w:t xml:space="preserve"> уведомления об отказе в приеме документов</w:t>
                            </w:r>
                          </w:p>
                          <w:p w:rsidR="005F1041" w:rsidRPr="00E203A0" w:rsidRDefault="005F1041" w:rsidP="00D152AE">
                            <w:pPr>
                              <w:jc w:val="center"/>
                              <w:rPr>
                                <w:sz w:val="20"/>
                                <w:szCs w:val="20"/>
                              </w:rPr>
                            </w:pPr>
                            <w:r w:rsidRPr="00E203A0">
                              <w:rPr>
                                <w:sz w:val="20"/>
                                <w:szCs w:val="20"/>
                              </w:rPr>
                              <w:t>(1 рабочий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2" o:spid="_x0000_s1059" type="#_x0000_t176" style="position:absolute;left:0;text-align:left;margin-left:2.65pt;margin-top:86.35pt;width:184.1pt;height: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" fillcolor="#daeef3">
                <v:textbox>
                  <w:txbxContent>
                    <w:p w:rsidR="005F1041" w:rsidRPr="00E203A0" w:rsidRDefault="005F1041" w:rsidP="00D152AE">
                      <w:pPr>
                        <w:jc w:val="center"/>
                        <w:rPr>
                          <w:sz w:val="20"/>
                          <w:szCs w:val="20"/>
                        </w:rPr>
                      </w:pPr>
                      <w:r w:rsidRPr="000300E9">
                        <w:rPr>
                          <w:color w:val="000000"/>
                          <w:sz w:val="20"/>
                          <w:szCs w:val="20"/>
                        </w:rPr>
                        <w:t>Направление</w:t>
                      </w:r>
                      <w:r w:rsidRPr="00E203A0">
                        <w:rPr>
                          <w:sz w:val="20"/>
                          <w:szCs w:val="20"/>
                        </w:rPr>
                        <w:t xml:space="preserve"> уведомления об отказе в приеме документов</w:t>
                      </w:r>
                    </w:p>
                    <w:p w:rsidR="005F1041" w:rsidRPr="00E203A0" w:rsidRDefault="005F1041" w:rsidP="00D152AE">
                      <w:pPr>
                        <w:jc w:val="center"/>
                        <w:rPr>
                          <w:sz w:val="20"/>
                          <w:szCs w:val="20"/>
                        </w:rPr>
                      </w:pPr>
                      <w:r w:rsidRPr="00E203A0">
                        <w:rPr>
                          <w:sz w:val="20"/>
                          <w:szCs w:val="20"/>
                        </w:rPr>
                        <w:t>(1 рабочий день)</w:t>
                      </w:r>
                    </w:p>
                  </w:txbxContent>
                </v:textbox>
              </v:shape>
            </w:pict>
          </mc:Fallback>
        </mc:AlternateContent>
      </w: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8"/>
          <w:szCs w:val="28"/>
          <w:lang w:eastAsia="ru-RU"/>
        </w:rPr>
      </w:pPr>
    </w:p>
    <w:p w:rsidR="00D152AE" w:rsidRPr="00D152AE" w:rsidRDefault="00D152AE" w:rsidP="00D152AE">
      <w:pPr>
        <w:autoSpaceDE w:val="0"/>
        <w:autoSpaceDN w:val="0"/>
        <w:adjustRightInd w:val="0"/>
        <w:spacing w:after="0" w:line="240" w:lineRule="auto"/>
        <w:jc w:val="right"/>
        <w:outlineLvl w:val="1"/>
        <w:rPr>
          <w:rFonts w:ascii="Times New Roman" w:eastAsia="Times New Roman" w:hAnsi="Times New Roman" w:cs="Times New Roman"/>
          <w:color w:val="000000"/>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2C2EC9" w:rsidRDefault="002C2EC9"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РОССИЙСКАЯ ФЕДЕРАЦИЯ</w:t>
      </w: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ИРКУТСКАЯ ОБЛАСЬ</w:t>
      </w: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ОСИНСКИЙ РАЙОН</w:t>
      </w: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1BA77166" wp14:editId="01B620FD">
                <wp:simplePos x="0" y="0"/>
                <wp:positionH relativeFrom="column">
                  <wp:posOffset>1395095</wp:posOffset>
                </wp:positionH>
                <wp:positionV relativeFrom="paragraph">
                  <wp:posOffset>198120</wp:posOffset>
                </wp:positionV>
                <wp:extent cx="2152650" cy="1038225"/>
                <wp:effectExtent l="0" t="0" r="19050" b="28575"/>
                <wp:wrapNone/>
                <wp:docPr id="69" name="Блок-схема: альтернативный процесс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038225"/>
                        </a:xfrm>
                        <a:prstGeom prst="flowChartAlternateProcess">
                          <a:avLst/>
                        </a:prstGeom>
                        <a:solidFill>
                          <a:srgbClr val="DAEEF3"/>
                        </a:solidFill>
                        <a:ln w="9525">
                          <a:solidFill>
                            <a:srgbClr val="000000"/>
                          </a:solidFill>
                          <a:miter lim="800000"/>
                          <a:headEnd/>
                          <a:tailEnd/>
                        </a:ln>
                      </wps:spPr>
                      <wps:txbx>
                        <w:txbxContent>
                          <w:p w:rsidR="005F1041" w:rsidRPr="004A46A2" w:rsidRDefault="005F1041" w:rsidP="00D152AE">
                            <w:pPr>
                              <w:spacing w:line="216" w:lineRule="auto"/>
                              <w:jc w:val="center"/>
                              <w:rPr>
                                <w:i/>
                                <w:iCs/>
                                <w:color w:val="000000"/>
                                <w:kern w:val="24"/>
                                <w:sz w:val="20"/>
                              </w:rPr>
                            </w:pPr>
                            <w:r>
                              <w:rPr>
                                <w:sz w:val="20"/>
                              </w:rPr>
                              <w:t xml:space="preserve">Утверждение </w:t>
                            </w:r>
                            <w:r w:rsidRPr="00C9367E">
                              <w:rPr>
                                <w:sz w:val="20"/>
                              </w:rPr>
                              <w:t>постановления администрации</w:t>
                            </w:r>
                            <w:r>
                              <w:rPr>
                                <w:sz w:val="20"/>
                              </w:rPr>
                              <w:t xml:space="preserve"> Иркутского районного</w:t>
                            </w:r>
                            <w:r w:rsidRPr="00C9367E">
                              <w:rPr>
                                <w:sz w:val="20"/>
                              </w:rPr>
                              <w:t xml:space="preserve"> муниципального образования</w:t>
                            </w:r>
                            <w:r>
                              <w:rPr>
                                <w:sz w:val="20"/>
                              </w:rPr>
                              <w:t xml:space="preserve"> о предоставлении земельного участка в собственность бесплатно</w:t>
                            </w:r>
                          </w:p>
                          <w:p w:rsidR="005F1041" w:rsidRPr="003726FD" w:rsidRDefault="005F1041" w:rsidP="00D152AE">
                            <w:pPr>
                              <w:spacing w:line="216" w:lineRule="auto"/>
                              <w:jc w:val="center"/>
                              <w:rPr>
                                <w:sz w:val="20"/>
                              </w:rPr>
                            </w:pPr>
                            <w:r>
                              <w:rPr>
                                <w:i/>
                                <w:iCs/>
                                <w:color w:val="000000"/>
                                <w:kern w:val="24"/>
                                <w:sz w:val="20"/>
                              </w:rPr>
                              <w:t>(20 рабочих дней</w:t>
                            </w:r>
                            <w:r w:rsidRPr="004A46A2">
                              <w:rPr>
                                <w:i/>
                                <w:iCs/>
                                <w:color w:val="000000"/>
                                <w:kern w:val="24"/>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69" o:spid="_x0000_s1060" type="#_x0000_t176" style="position:absolute;left:0;text-align:left;margin-left:109.85pt;margin-top:15.6pt;width:169.5pt;height:8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" fillcolor="#daeef3">
                <v:textbox>
                  <w:txbxContent>
                    <w:p w:rsidR="005F1041" w:rsidRPr="004A46A2" w:rsidRDefault="005F1041" w:rsidP="00D152AE">
                      <w:pPr>
                        <w:spacing w:line="216" w:lineRule="auto"/>
                        <w:jc w:val="center"/>
                        <w:rPr>
                          <w:i/>
                          <w:iCs/>
                          <w:color w:val="000000"/>
                          <w:kern w:val="24"/>
                          <w:sz w:val="20"/>
                        </w:rPr>
                      </w:pPr>
                      <w:r>
                        <w:rPr>
                          <w:sz w:val="20"/>
                        </w:rPr>
                        <w:t xml:space="preserve">Утверждение </w:t>
                      </w:r>
                      <w:r w:rsidRPr="00C9367E">
                        <w:rPr>
                          <w:sz w:val="20"/>
                        </w:rPr>
                        <w:t>постановления администрации</w:t>
                      </w:r>
                      <w:r>
                        <w:rPr>
                          <w:sz w:val="20"/>
                        </w:rPr>
                        <w:t xml:space="preserve"> Иркутского районного</w:t>
                      </w:r>
                      <w:r w:rsidRPr="00C9367E">
                        <w:rPr>
                          <w:sz w:val="20"/>
                        </w:rPr>
                        <w:t xml:space="preserve"> муниципального образования</w:t>
                      </w:r>
                      <w:r>
                        <w:rPr>
                          <w:sz w:val="20"/>
                        </w:rPr>
                        <w:t xml:space="preserve"> о предоставлении земельного участка в собственность бесплатно</w:t>
                      </w:r>
                    </w:p>
                    <w:p w:rsidR="005F1041" w:rsidRPr="003726FD" w:rsidRDefault="005F1041" w:rsidP="00D152AE">
                      <w:pPr>
                        <w:spacing w:line="216" w:lineRule="auto"/>
                        <w:jc w:val="center"/>
                        <w:rPr>
                          <w:sz w:val="20"/>
                        </w:rPr>
                      </w:pPr>
                      <w:r>
                        <w:rPr>
                          <w:i/>
                          <w:iCs/>
                          <w:color w:val="000000"/>
                          <w:kern w:val="24"/>
                          <w:sz w:val="20"/>
                        </w:rPr>
                        <w:t>(20 рабочих дней</w:t>
                      </w:r>
                      <w:r w:rsidRPr="004A46A2">
                        <w:rPr>
                          <w:i/>
                          <w:iCs/>
                          <w:color w:val="000000"/>
                          <w:kern w:val="24"/>
                          <w:sz w:val="20"/>
                        </w:rPr>
                        <w:t>)</w:t>
                      </w:r>
                    </w:p>
                  </w:txbxContent>
                </v:textbox>
              </v:shape>
            </w:pict>
          </mc:Fallback>
        </mc:AlternateContent>
      </w: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Pr="001A119A" w:rsidRDefault="001A119A" w:rsidP="001A119A">
      <w:pPr>
        <w:framePr w:w="10032" w:h="1670" w:hRule="exact" w:wrap="none" w:vAnchor="page" w:hAnchor="page" w:x="1674" w:y="1099"/>
        <w:widowControl w:val="0"/>
        <w:spacing w:after="0" w:line="322" w:lineRule="exact"/>
        <w:ind w:left="5700"/>
        <w:rPr>
          <w:rFonts w:ascii="Times New Roman" w:eastAsia="Times New Roman" w:hAnsi="Times New Roman" w:cs="Times New Roman"/>
          <w:sz w:val="26"/>
          <w:szCs w:val="26"/>
          <w:lang w:eastAsia="ru-RU"/>
        </w:rPr>
      </w:pPr>
      <w:r w:rsidRPr="001A119A">
        <w:rPr>
          <w:rFonts w:ascii="Times New Roman" w:eastAsia="Times New Roman" w:hAnsi="Times New Roman" w:cs="Times New Roman"/>
          <w:sz w:val="26"/>
          <w:szCs w:val="26"/>
          <w:lang w:eastAsia="ru-RU"/>
        </w:rPr>
        <w:t>УТВЕРЖДЕН</w:t>
      </w:r>
    </w:p>
    <w:p w:rsidR="001A119A" w:rsidRPr="001A119A" w:rsidRDefault="001A119A" w:rsidP="001A119A">
      <w:pPr>
        <w:framePr w:w="10032" w:h="1670" w:hRule="exact" w:wrap="none" w:vAnchor="page" w:hAnchor="page" w:x="1674" w:y="1099"/>
        <w:widowControl w:val="0"/>
        <w:tabs>
          <w:tab w:val="left" w:pos="7913"/>
        </w:tabs>
        <w:spacing w:after="0" w:line="322" w:lineRule="exact"/>
        <w:ind w:left="5700"/>
        <w:rPr>
          <w:rFonts w:ascii="Times New Roman" w:eastAsia="Times New Roman" w:hAnsi="Times New Roman" w:cs="Times New Roman"/>
          <w:sz w:val="26"/>
          <w:szCs w:val="26"/>
          <w:lang w:eastAsia="ru-RU"/>
        </w:rPr>
      </w:pPr>
      <w:r w:rsidRPr="001A119A">
        <w:rPr>
          <w:rFonts w:ascii="Times New Roman" w:eastAsia="Times New Roman" w:hAnsi="Times New Roman" w:cs="Times New Roman"/>
          <w:sz w:val="26"/>
          <w:szCs w:val="26"/>
          <w:lang w:eastAsia="ru-RU"/>
        </w:rPr>
        <w:t xml:space="preserve">постановлением администрации муниципального образования «Майск» </w:t>
      </w:r>
    </w:p>
    <w:p w:rsidR="001A119A" w:rsidRPr="001A119A" w:rsidRDefault="001A119A" w:rsidP="001A119A">
      <w:pPr>
        <w:framePr w:w="10032" w:h="1670" w:hRule="exact" w:wrap="none" w:vAnchor="page" w:hAnchor="page" w:x="1674" w:y="1099"/>
        <w:widowControl w:val="0"/>
        <w:tabs>
          <w:tab w:val="left" w:pos="7913"/>
        </w:tabs>
        <w:spacing w:after="0" w:line="322" w:lineRule="exact"/>
        <w:ind w:left="57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w:t>
      </w:r>
      <w:r>
        <w:rPr>
          <w:rFonts w:ascii="Times New Roman" w:eastAsia="Times New Roman" w:hAnsi="Times New Roman" w:cs="Times New Roman"/>
          <w:sz w:val="26"/>
          <w:szCs w:val="26"/>
          <w:lang w:val="en-US" w:eastAsia="ru-RU"/>
        </w:rPr>
        <w:t xml:space="preserve"> 25</w:t>
      </w:r>
      <w:r>
        <w:rPr>
          <w:rFonts w:ascii="Times New Roman" w:eastAsia="Times New Roman" w:hAnsi="Times New Roman" w:cs="Times New Roman"/>
          <w:sz w:val="26"/>
          <w:szCs w:val="26"/>
          <w:lang w:eastAsia="ru-RU"/>
        </w:rPr>
        <w:t>.11.2015 г.</w:t>
      </w:r>
      <w:r>
        <w:rPr>
          <w:rFonts w:ascii="Times New Roman" w:eastAsia="Times New Roman" w:hAnsi="Times New Roman" w:cs="Times New Roman"/>
          <w:sz w:val="26"/>
          <w:szCs w:val="26"/>
          <w:lang w:eastAsia="ru-RU"/>
        </w:rPr>
        <w:tab/>
        <w:t>№ 229</w:t>
      </w:r>
    </w:p>
    <w:p w:rsidR="001A119A" w:rsidRPr="001A119A" w:rsidRDefault="001A119A" w:rsidP="001A119A">
      <w:pPr>
        <w:widowControl w:val="0"/>
        <w:suppressAutoHyphens/>
        <w:spacing w:after="0" w:line="240" w:lineRule="auto"/>
        <w:rPr>
          <w:rFonts w:ascii="Times New Roman" w:eastAsia="Times New Roman" w:hAnsi="Times New Roman" w:cs="Times New Roman"/>
          <w:color w:val="000000"/>
          <w:sz w:val="24"/>
          <w:szCs w:val="24"/>
          <w:lang w:val="en-US"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b/>
          <w:color w:val="000000"/>
          <w:sz w:val="24"/>
          <w:szCs w:val="24"/>
          <w:lang w:eastAsia="ar-SA"/>
        </w:rPr>
      </w:pPr>
      <w:r w:rsidRPr="001A119A">
        <w:rPr>
          <w:rFonts w:ascii="Times New Roman" w:eastAsia="Times New Roman" w:hAnsi="Times New Roman" w:cs="Times New Roman"/>
          <w:b/>
          <w:color w:val="000000"/>
          <w:sz w:val="24"/>
          <w:szCs w:val="24"/>
          <w:lang w:eastAsia="ar-SA"/>
        </w:rPr>
        <w:t>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А ТАКЖЕ В ОТНОШЕНИИ ЗЕМЕЛЬНЫХ УЧАСТКОВ ГОСУДАРСТВЕННАЯ СОБСТВЕННОСТЬ НА КОТОРЫЕ НЕ РАЗГРАНИЧЕНА»</w:t>
      </w:r>
    </w:p>
    <w:p w:rsidR="001A119A" w:rsidRPr="001A119A" w:rsidRDefault="001A119A" w:rsidP="001A119A">
      <w:pPr>
        <w:widowControl w:val="0"/>
        <w:tabs>
          <w:tab w:val="left" w:pos="709"/>
        </w:tabs>
        <w:suppressAutoHyphens/>
        <w:spacing w:after="0" w:line="240" w:lineRule="auto"/>
        <w:jc w:val="center"/>
        <w:rPr>
          <w:rFonts w:ascii="Times New Roman" w:eastAsia="Times New Roman" w:hAnsi="Times New Roman" w:cs="Times New Roman"/>
          <w:b/>
          <w:color w:val="000000"/>
          <w:sz w:val="24"/>
          <w:szCs w:val="24"/>
          <w:lang w:eastAsia="ar-SA"/>
        </w:rPr>
      </w:pPr>
    </w:p>
    <w:p w:rsidR="001A119A" w:rsidRPr="001A119A" w:rsidRDefault="001A119A" w:rsidP="001A119A">
      <w:pPr>
        <w:widowControl w:val="0"/>
        <w:tabs>
          <w:tab w:val="left" w:pos="709"/>
        </w:tabs>
        <w:suppressAutoHyphens/>
        <w:spacing w:after="0" w:line="240" w:lineRule="auto"/>
        <w:ind w:left="720"/>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 ОБЩИЕ ПОЛОЖЕНИЯ</w:t>
      </w: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Глава 1. ПРЕДМЕТ РЕГУЛИРОВАНИЯ АДМИНИСТРАТИВНОГО РЕГЛАМЕНТА</w:t>
      </w:r>
    </w:p>
    <w:p w:rsidR="001A119A" w:rsidRPr="001A119A" w:rsidRDefault="001A119A" w:rsidP="001A119A">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1. </w:t>
      </w:r>
      <w:proofErr w:type="gramStart"/>
      <w:r w:rsidRPr="001A119A">
        <w:rPr>
          <w:rFonts w:ascii="Times New Roman" w:eastAsia="Times New Roman" w:hAnsi="Times New Roman" w:cs="Times New Roman"/>
          <w:color w:val="000000"/>
          <w:sz w:val="24"/>
          <w:szCs w:val="24"/>
          <w:lang w:eastAsia="ar-SA"/>
        </w:rPr>
        <w:t>Административный регламент предоставления муниципальной услуги «У</w:t>
      </w:r>
      <w:r w:rsidRPr="001A119A">
        <w:rPr>
          <w:rFonts w:ascii="Times New Roman" w:eastAsia="Times New Roman" w:hAnsi="Times New Roman" w:cs="Times New Roman"/>
          <w:color w:val="000000"/>
          <w:sz w:val="24"/>
          <w:szCs w:val="24"/>
          <w:lang w:eastAsia="ru-RU"/>
        </w:rPr>
        <w:t xml:space="preserve">становление сервитута в отношении земельного участка, находящегося в муниципальной собственности, а также в отношении земельных участков </w:t>
      </w:r>
      <w:r w:rsidRPr="001A119A">
        <w:rPr>
          <w:rFonts w:ascii="Times New Roman" w:eastAsia="Times New Roman" w:hAnsi="Times New Roman" w:cs="Times New Roman"/>
          <w:color w:val="000000"/>
          <w:sz w:val="24"/>
          <w:szCs w:val="24"/>
          <w:shd w:val="clear" w:color="auto" w:fill="FFFFFF"/>
          <w:lang w:eastAsia="ar-SA"/>
        </w:rPr>
        <w:t>государственная собственность на которые не разграничена</w:t>
      </w:r>
      <w:r w:rsidRPr="001A119A">
        <w:rPr>
          <w:rFonts w:ascii="Times New Roman" w:eastAsia="Times New Roman" w:hAnsi="Times New Roman" w:cs="Times New Roman"/>
          <w:color w:val="000000"/>
          <w:sz w:val="24"/>
          <w:szCs w:val="24"/>
          <w:lang w:eastAsia="ar-SA"/>
        </w:rPr>
        <w:t>» на территории муниципального образования МО «Майск» (далее - административный регламент), разработан в целях повышения качества и эффективности исполнения вышеуказанной муниципальной услуги, организации общедоступных процедур, создания условий и формирования правил для потенциальных участников земельных отношений</w:t>
      </w:r>
      <w:proofErr w:type="gramEnd"/>
      <w:r w:rsidRPr="001A119A">
        <w:rPr>
          <w:rFonts w:ascii="Times New Roman" w:eastAsia="Times New Roman" w:hAnsi="Times New Roman" w:cs="Times New Roman"/>
          <w:color w:val="000000"/>
          <w:sz w:val="24"/>
          <w:szCs w:val="24"/>
          <w:lang w:eastAsia="ar-SA"/>
        </w:rPr>
        <w:t>, возникающих при предоставлении муниципальной услуги, и определяет сроки и последовательность действий (административных процедур) при осуществлении полномочий по предоставлению земельных участков.</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color w:val="000000"/>
          <w:sz w:val="24"/>
          <w:szCs w:val="24"/>
          <w:shd w:val="clear" w:color="auto" w:fill="FFFFFF"/>
          <w:lang w:eastAsia="ar-SA"/>
        </w:rPr>
      </w:pPr>
      <w:r w:rsidRPr="001A119A">
        <w:rPr>
          <w:rFonts w:ascii="Times New Roman" w:eastAsia="Arial" w:hAnsi="Times New Roman" w:cs="Times New Roman"/>
          <w:color w:val="000000"/>
          <w:sz w:val="24"/>
          <w:szCs w:val="24"/>
          <w:lang w:eastAsia="ar-SA"/>
        </w:rPr>
        <w:t>2. Административный регламент распространяется на отношения, возникающие при у</w:t>
      </w:r>
      <w:r w:rsidRPr="001A119A">
        <w:rPr>
          <w:rFonts w:ascii="Times New Roman" w:eastAsia="Arial" w:hAnsi="Times New Roman" w:cs="Times New Roman"/>
          <w:color w:val="000000"/>
          <w:sz w:val="24"/>
          <w:szCs w:val="24"/>
          <w:lang w:eastAsia="ru-RU"/>
        </w:rPr>
        <w:t xml:space="preserve">становлении сервитута в отношении земельного участка, находящегося в муниципальной собственности, а также в отношении земельных участков </w:t>
      </w:r>
      <w:r w:rsidRPr="001A119A">
        <w:rPr>
          <w:rFonts w:ascii="Times New Roman" w:eastAsia="Arial" w:hAnsi="Times New Roman" w:cs="Times New Roman"/>
          <w:color w:val="000000"/>
          <w:sz w:val="24"/>
          <w:szCs w:val="24"/>
          <w:shd w:val="clear" w:color="auto" w:fill="FFFFFF"/>
          <w:lang w:eastAsia="ar-SA"/>
        </w:rPr>
        <w:t>государственная собственность на которые не разграничена.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color w:val="000000"/>
          <w:sz w:val="24"/>
          <w:szCs w:val="24"/>
          <w:shd w:val="clear" w:color="auto" w:fill="FFFFFF"/>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Глава 2. КРУГ ЗАЯВИТЕЛЕЙ</w:t>
      </w:r>
    </w:p>
    <w:p w:rsidR="001A119A" w:rsidRPr="001A119A" w:rsidRDefault="001A119A" w:rsidP="001A119A">
      <w:pPr>
        <w:suppressAutoHyphens/>
        <w:spacing w:after="0" w:line="240" w:lineRule="auto"/>
        <w:jc w:val="both"/>
        <w:rPr>
          <w:rFonts w:ascii="Times New Roman" w:eastAsia="Times New Roman" w:hAnsi="Times New Roman" w:cs="Times New Roman"/>
          <w:sz w:val="24"/>
          <w:szCs w:val="24"/>
          <w:lang w:eastAsia="ar-SA"/>
        </w:rPr>
      </w:pP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sz w:val="24"/>
          <w:szCs w:val="24"/>
          <w:lang w:eastAsia="ar-SA"/>
        </w:rPr>
        <w:t>3. </w:t>
      </w:r>
      <w:r w:rsidRPr="001A119A">
        <w:rPr>
          <w:rFonts w:ascii="Times New Roman" w:eastAsia="Times New Roman" w:hAnsi="Times New Roman" w:cs="Times New Roman"/>
          <w:color w:val="000000"/>
          <w:sz w:val="24"/>
          <w:szCs w:val="24"/>
          <w:lang w:eastAsia="ar-SA"/>
        </w:rPr>
        <w:t xml:space="preserve">Муниципальная услуга предоставляется физическим  и </w:t>
      </w:r>
      <w:r w:rsidRPr="001A119A">
        <w:rPr>
          <w:rFonts w:ascii="Times New Roman" w:eastAsia="Times New Roman" w:hAnsi="Times New Roman" w:cs="Times New Roman"/>
          <w:color w:val="000000"/>
          <w:sz w:val="24"/>
          <w:szCs w:val="24"/>
          <w:lang w:eastAsia="ru-RU"/>
        </w:rPr>
        <w:t>юридическим лицам</w:t>
      </w:r>
      <w:r w:rsidRPr="001A119A">
        <w:rPr>
          <w:rFonts w:ascii="Times New Roman" w:eastAsia="Times New Roman" w:hAnsi="Times New Roman" w:cs="Times New Roman"/>
          <w:color w:val="000000"/>
          <w:sz w:val="24"/>
          <w:szCs w:val="24"/>
          <w:lang w:eastAsia="ar-SA"/>
        </w:rPr>
        <w:t xml:space="preserve"> (далее-заявители). </w:t>
      </w:r>
    </w:p>
    <w:p w:rsidR="001A119A" w:rsidRPr="001A119A" w:rsidRDefault="001A119A" w:rsidP="001A119A">
      <w:pPr>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sz w:val="24"/>
          <w:szCs w:val="24"/>
        </w:rPr>
        <w:t xml:space="preserve">4. От </w:t>
      </w:r>
      <w:r w:rsidRPr="001A119A">
        <w:rPr>
          <w:rFonts w:ascii="Times New Roman" w:eastAsia="Times New Roman" w:hAnsi="Times New Roman" w:cs="Times New Roman"/>
          <w:sz w:val="24"/>
          <w:szCs w:val="24"/>
          <w:lang w:eastAsia="ar-SA"/>
        </w:rPr>
        <w:t>имени заявителя может действовать</w:t>
      </w:r>
      <w:r w:rsidRPr="001A119A">
        <w:rPr>
          <w:rFonts w:ascii="Times New Roman" w:eastAsia="Times New Roman" w:hAnsi="Times New Roman" w:cs="Times New Roman"/>
          <w:sz w:val="24"/>
          <w:szCs w:val="24"/>
        </w:rPr>
        <w:t xml:space="preserve"> законный представитель, действующий на основании доверенности.</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Глава 3. ТРЕБОВАНИЯ К ПОРЯДКУ ИНФОРМИРОВАНИЯ</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О ПРЕДОСТАВЛЕНИИМУНИЦИПАЛЬНОЙ УСЛУГИ</w:t>
      </w:r>
    </w:p>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5.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структурное подразделение администрации муниципального образования «Майск» (далее – уполномоченный орган).</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19A">
        <w:rPr>
          <w:rFonts w:ascii="Times New Roman" w:eastAsia="Times New Roman" w:hAnsi="Times New Roman" w:cs="Times New Roman"/>
          <w:sz w:val="24"/>
          <w:szCs w:val="24"/>
          <w:lang w:eastAsia="ar-SA"/>
        </w:rPr>
        <w:t xml:space="preserve">5.1. </w:t>
      </w:r>
      <w:r w:rsidRPr="001A119A">
        <w:rPr>
          <w:rFonts w:ascii="Times New Roman" w:eastAsia="Times New Roman" w:hAnsi="Times New Roman" w:cs="Times New Roman"/>
          <w:sz w:val="24"/>
          <w:szCs w:val="24"/>
        </w:rPr>
        <w:t>Законодательством предусмотрена возможность получения муниципальной услуги через многофункциональный центр предоставления государственных и муниципальных услуг (далее – МФЦ).</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6. Информация предоставляется:</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а) при личном контакте с заявителями;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 xml:space="preserve">б) с использованием средств телефонной, факсимильной и электронной связи, в том числе через официальный сайт уполномоченного органа в информационно-телекоммуникационной сети «Интернет» – </w:t>
      </w:r>
      <w:r w:rsidRPr="001A119A">
        <w:rPr>
          <w:rFonts w:ascii="Arial" w:eastAsia="Arial" w:hAnsi="Arial" w:cs="Arial" w:hint="eastAsia"/>
          <w:sz w:val="20"/>
          <w:szCs w:val="20"/>
          <w:lang w:eastAsia="ar-SA"/>
        </w:rPr>
        <w:t>www</w:t>
      </w:r>
      <w:r w:rsidRPr="001A119A">
        <w:rPr>
          <w:rFonts w:ascii="Arial" w:eastAsia="Arial" w:hAnsi="Arial" w:cs="Arial"/>
          <w:sz w:val="20"/>
          <w:szCs w:val="20"/>
          <w:lang w:eastAsia="ar-SA"/>
        </w:rPr>
        <w:t>.</w:t>
      </w:r>
      <w:r w:rsidRPr="001A119A">
        <w:rPr>
          <w:rFonts w:ascii="Arial" w:eastAsia="Arial" w:hAnsi="Arial" w:cs="Arial" w:hint="eastAsia"/>
          <w:sz w:val="20"/>
          <w:szCs w:val="20"/>
          <w:lang w:eastAsia="ar-SA"/>
        </w:rPr>
        <w:t>maisk-adm.</w:t>
      </w:r>
      <w:proofErr w:type="gramStart"/>
      <w:r w:rsidRPr="001A119A">
        <w:rPr>
          <w:rFonts w:ascii="Arial" w:eastAsia="Arial" w:hAnsi="Arial" w:cs="Arial" w:hint="eastAsia"/>
          <w:sz w:val="20"/>
          <w:szCs w:val="20"/>
          <w:lang w:eastAsia="ar-SA"/>
        </w:rPr>
        <w:t>ru</w:t>
      </w:r>
      <w:proofErr w:type="gramEnd"/>
      <w:r w:rsidRPr="001A119A">
        <w:rPr>
          <w:rFonts w:ascii="Arial" w:eastAsia="Arial" w:hAnsi="Arial" w:cs="Arial"/>
          <w:sz w:val="20"/>
          <w:szCs w:val="20"/>
          <w:lang w:eastAsia="ar-SA"/>
        </w:rPr>
        <w:t xml:space="preserve"> </w:t>
      </w:r>
      <w:r w:rsidRPr="001A119A">
        <w:rPr>
          <w:rFonts w:ascii="Times New Roman" w:eastAsia="Arial" w:hAnsi="Times New Roman" w:cs="Times New Roman"/>
          <w:sz w:val="24"/>
          <w:szCs w:val="24"/>
          <w:lang w:eastAsia="ar-SA"/>
        </w:rPr>
        <w:t xml:space="preserve">а также через региональную </w:t>
      </w:r>
      <w:r w:rsidRPr="001A119A">
        <w:rPr>
          <w:rFonts w:ascii="Times New Roman" w:eastAsia="Arial" w:hAnsi="Times New Roman" w:cs="Times New Roman"/>
          <w:sz w:val="24"/>
          <w:szCs w:val="24"/>
          <w:lang w:eastAsia="ar-SA"/>
        </w:rPr>
        <w:lastRenderedPageBreak/>
        <w:t xml:space="preserve">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w:t>
      </w:r>
      <w:hyperlink r:id="rId118" w:history="1">
        <w:r w:rsidRPr="001A119A">
          <w:rPr>
            <w:rFonts w:ascii="Times New Roman" w:eastAsia="Arial" w:hAnsi="Times New Roman" w:cs="Times New Roman"/>
            <w:color w:val="0000FF"/>
            <w:sz w:val="24"/>
            <w:szCs w:val="24"/>
            <w:u w:val="single"/>
            <w:lang w:eastAsia="ar-SA"/>
          </w:rPr>
          <w:t>http://38.gosuslugi.ru</w:t>
        </w:r>
      </w:hyperlink>
      <w:r w:rsidRPr="001A119A">
        <w:rPr>
          <w:rFonts w:ascii="Times New Roman" w:eastAsia="Arial" w:hAnsi="Times New Roman" w:cs="Times New Roman"/>
          <w:sz w:val="24"/>
          <w:szCs w:val="24"/>
          <w:lang w:eastAsia="ar-SA"/>
        </w:rPr>
        <w:t xml:space="preserve"> (далее – Портал);</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в) письменно, в случае письменного обращения заявителя.</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7. 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8. Должностные лица уполномоченного органа, предоставляют информацию по следующим вопросам:</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б) о порядке предоставления муниципальной услуги и ходе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в) о перечне документов, необходимых для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г) о времени приема документов, необходимых для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д) о сроке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е) об основаниях отказа в приеме заявления и документов, необходимых для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ж) об основаниях отказа в предоставлении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з)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9. Основными требованиями при предоставлении информации являются:</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а) актуальность;</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б) своевременность;</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в) четкость и доступность в изложении информации;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г) полнота информации;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д) соответствие информации требованиям законодательства.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 xml:space="preserve">10. Предоставление информации по телефону осуществляется путем непосредственного общения заявителя с должностным лицом </w:t>
      </w:r>
      <w:r w:rsidRPr="001A119A">
        <w:rPr>
          <w:rFonts w:ascii="Times New Roman" w:eastAsia="Arial" w:hAnsi="Times New Roman" w:cs="Times New Roman"/>
          <w:sz w:val="24"/>
          <w:szCs w:val="24"/>
          <w:lang w:eastAsia="ko-KR"/>
        </w:rPr>
        <w:t>уполномоченного органа</w:t>
      </w:r>
      <w:r w:rsidRPr="001A119A">
        <w:rPr>
          <w:rFonts w:ascii="Times New Roman" w:eastAsia="Arial" w:hAnsi="Times New Roman" w:cs="Times New Roman"/>
          <w:sz w:val="24"/>
          <w:szCs w:val="24"/>
          <w:lang w:eastAsia="ar-SA"/>
        </w:rPr>
        <w:t>.</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11.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 Максимальное время телефонного разговора составляет 15 минут.</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12. Если заявителя не удовлетворяет информация, представленная должностным лицом уполномоченного органа, он может обратиться к руководителю уполномоченного органа в соответствии с графиком приема заявителей, указанным в пункте 18 административного регламента.</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rPr>
        <w:t>Прием заявителей главой муниципального образования (в случае его отсутствия – заместителем главы администрации) проводится по предварительной записи, которая осуществляется по телефону 8(39539)93-7-23.</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 xml:space="preserve">13.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 </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Днем регистрации обращения является день его поступления в уполномоченный орган.</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Ответ на обращение, поступившее в уполномоченный орган, в течение срока его рассмотрения направляется по адресу, указанному в обращении.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lastRenderedPageBreak/>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14.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а) на стендах, расположенных в помещениях, занимаемых уполномоченным органом;</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б) на официальном сайте уполномоченного органа в информационно-телекоммуникационной сети «Интернет» – </w:t>
      </w:r>
      <w:r w:rsidRPr="001A119A">
        <w:rPr>
          <w:rFonts w:ascii="Times New Roman" w:eastAsia="Times New Roman" w:hAnsi="Times New Roman" w:cs="Times New Roman" w:hint="eastAsia"/>
          <w:sz w:val="24"/>
          <w:szCs w:val="24"/>
          <w:lang w:eastAsia="ar-SA"/>
        </w:rPr>
        <w:t>www</w:t>
      </w:r>
      <w:r w:rsidRPr="001A119A">
        <w:rPr>
          <w:rFonts w:ascii="Times New Roman" w:eastAsia="Times New Roman" w:hAnsi="Times New Roman" w:cs="Times New Roman"/>
          <w:sz w:val="24"/>
          <w:szCs w:val="24"/>
          <w:lang w:eastAsia="ar-SA"/>
        </w:rPr>
        <w:t>.</w:t>
      </w:r>
      <w:r w:rsidRPr="001A119A">
        <w:rPr>
          <w:rFonts w:ascii="Times New Roman" w:eastAsia="Times New Roman" w:hAnsi="Times New Roman" w:cs="Times New Roman" w:hint="eastAsia"/>
          <w:sz w:val="24"/>
          <w:szCs w:val="24"/>
          <w:lang w:eastAsia="ar-SA"/>
        </w:rPr>
        <w:t>maisk-adm.ru</w:t>
      </w:r>
      <w:r w:rsidRPr="001A119A">
        <w:rPr>
          <w:rFonts w:ascii="Times New Roman" w:eastAsia="Times New Roman" w:hAnsi="Times New Roman" w:cs="Times New Roman"/>
          <w:i/>
          <w:sz w:val="24"/>
          <w:szCs w:val="24"/>
          <w:lang w:eastAsia="ar-SA"/>
        </w:rPr>
        <w:t>,</w:t>
      </w:r>
      <w:r w:rsidRPr="001A119A">
        <w:rPr>
          <w:rFonts w:ascii="Times New Roman" w:eastAsia="Times New Roman" w:hAnsi="Times New Roman" w:cs="Times New Roman"/>
          <w:sz w:val="24"/>
          <w:szCs w:val="24"/>
          <w:lang w:eastAsia="ar-SA"/>
        </w:rPr>
        <w:t xml:space="preserve"> а также на Портале;</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в) посредством публикации в средствах массовой информации.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15. На стендах, расположенных в помещениях, занимаемых уполномоченным органом, размещается следующая информация:</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1) список документов для получения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2) о сроках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3) извлечения из административного регламента: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а) об основаниях отказа в предоставлении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б) об описании конечного результата предоставления муниципальной услуги;</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4)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19A">
        <w:rPr>
          <w:rFonts w:ascii="Times New Roman" w:eastAsia="Arial" w:hAnsi="Times New Roman" w:cs="Times New Roman"/>
          <w:sz w:val="24"/>
          <w:szCs w:val="24"/>
          <w:lang w:eastAsia="ar-SA"/>
        </w:rPr>
        <w:t>5) перечень нормативных правовых актов, регулирующих отношения, возникающие в связи с предоставлением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16. Информация об уполномоченном органе:</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а) место нахождения: 669214, Иркутская область, Осинский район, с. Майск, ул. Трактовая, 7;</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б) телефон: 8(39539)93-7-23; </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в) почтовый адрес для направления документов и обращений: 669214, Иркутская область, Осинский район, с. Майск, ул. Трактовая, 7;</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г) официальный сайт в информационно-телекоммуникационной сети «Интернет» – </w:t>
      </w:r>
      <w:proofErr w:type="spellStart"/>
      <w:r w:rsidRPr="001A119A">
        <w:rPr>
          <w:rFonts w:ascii="Times New Roman" w:eastAsia="Times New Roman" w:hAnsi="Times New Roman" w:cs="Times New Roman" w:hint="eastAsia"/>
          <w:sz w:val="24"/>
          <w:szCs w:val="24"/>
          <w:lang w:eastAsia="ar-SA"/>
        </w:rPr>
        <w:t>www,maisk</w:t>
      </w:r>
      <w:proofErr w:type="spellEnd"/>
      <w:r w:rsidRPr="001A119A">
        <w:rPr>
          <w:rFonts w:ascii="Times New Roman" w:eastAsia="Times New Roman" w:hAnsi="Times New Roman" w:cs="Times New Roman" w:hint="eastAsia"/>
          <w:sz w:val="24"/>
          <w:szCs w:val="24"/>
          <w:lang w:eastAsia="ar-SA"/>
        </w:rPr>
        <w:t>-adm.ru</w:t>
      </w:r>
      <w:r w:rsidRPr="001A119A">
        <w:rPr>
          <w:rFonts w:ascii="Times New Roman" w:eastAsia="Times New Roman" w:hAnsi="Times New Roman" w:cs="Times New Roman"/>
          <w:sz w:val="24"/>
          <w:szCs w:val="24"/>
          <w:lang w:eastAsia="ar-SA"/>
        </w:rPr>
        <w:t>;</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д) адрес электронной почты: </w:t>
      </w:r>
      <w:r w:rsidRPr="001A119A">
        <w:rPr>
          <w:rFonts w:ascii="Times New Roman" w:eastAsia="Times New Roman" w:hAnsi="Times New Roman" w:cs="Times New Roman"/>
          <w:color w:val="0000FF"/>
          <w:sz w:val="24"/>
          <w:szCs w:val="24"/>
          <w:lang w:eastAsia="ar-SA"/>
        </w:rPr>
        <w:t>_________________</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17. График приема заявителей в уполномоченном органе</w:t>
      </w:r>
      <w:r w:rsidRPr="001A119A">
        <w:rPr>
          <w:rFonts w:ascii="Times New Roman" w:eastAsia="Times New Roman" w:hAnsi="Times New Roman" w:cs="Times New Roman"/>
          <w:i/>
          <w:sz w:val="24"/>
          <w:szCs w:val="24"/>
          <w:lang w:eastAsia="ar-SA"/>
        </w:rPr>
        <w:t>:</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tbl>
      <w:tblPr>
        <w:tblW w:w="0" w:type="auto"/>
        <w:tblLook w:val="04A0" w:firstRow="1" w:lastRow="0" w:firstColumn="1" w:lastColumn="0" w:noHBand="0" w:noVBand="1"/>
      </w:tblPr>
      <w:tblGrid>
        <w:gridCol w:w="3115"/>
        <w:gridCol w:w="2555"/>
        <w:gridCol w:w="3675"/>
      </w:tblGrid>
      <w:tr w:rsidR="001A119A" w:rsidRPr="001A119A" w:rsidTr="001A119A">
        <w:tc>
          <w:tcPr>
            <w:tcW w:w="3115" w:type="dxa"/>
          </w:tcPr>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Понедельник</w:t>
            </w:r>
          </w:p>
        </w:tc>
        <w:tc>
          <w:tcPr>
            <w:tcW w:w="2555"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9.00 – 1</w:t>
            </w:r>
            <w:r w:rsidRPr="001A119A">
              <w:rPr>
                <w:rFonts w:ascii="Times New Roman" w:eastAsia="Times New Roman" w:hAnsi="Times New Roman" w:cs="Times New Roman"/>
                <w:sz w:val="24"/>
                <w:szCs w:val="24"/>
                <w:lang w:val="en-US" w:eastAsia="ar-SA"/>
              </w:rPr>
              <w:t>3</w:t>
            </w:r>
            <w:r w:rsidRPr="001A119A">
              <w:rPr>
                <w:rFonts w:ascii="Times New Roman" w:eastAsia="Times New Roman" w:hAnsi="Times New Roman" w:cs="Times New Roman"/>
                <w:sz w:val="24"/>
                <w:szCs w:val="24"/>
                <w:lang w:eastAsia="ar-SA"/>
              </w:rPr>
              <w:t>.00</w:t>
            </w:r>
          </w:p>
        </w:tc>
        <w:tc>
          <w:tcPr>
            <w:tcW w:w="3675"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(перерыв 13.00 – 14.00)</w:t>
            </w:r>
          </w:p>
        </w:tc>
      </w:tr>
      <w:tr w:rsidR="001A119A" w:rsidRPr="001A119A" w:rsidTr="001A119A">
        <w:trPr>
          <w:trHeight w:val="160"/>
        </w:trPr>
        <w:tc>
          <w:tcPr>
            <w:tcW w:w="3115" w:type="dxa"/>
          </w:tcPr>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Вторник</w:t>
            </w:r>
          </w:p>
        </w:tc>
        <w:tc>
          <w:tcPr>
            <w:tcW w:w="2555"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val="en-US" w:eastAsia="ar-SA"/>
              </w:rPr>
              <w:t>14</w:t>
            </w:r>
            <w:r w:rsidRPr="001A119A">
              <w:rPr>
                <w:rFonts w:ascii="Times New Roman" w:eastAsia="Times New Roman" w:hAnsi="Times New Roman" w:cs="Times New Roman"/>
                <w:sz w:val="24"/>
                <w:szCs w:val="24"/>
                <w:lang w:eastAsia="ar-SA"/>
              </w:rPr>
              <w:t>.00 – 1</w:t>
            </w:r>
            <w:r w:rsidRPr="001A119A">
              <w:rPr>
                <w:rFonts w:ascii="Times New Roman" w:eastAsia="Times New Roman" w:hAnsi="Times New Roman" w:cs="Times New Roman"/>
                <w:sz w:val="24"/>
                <w:szCs w:val="24"/>
                <w:lang w:val="en-US" w:eastAsia="ar-SA"/>
              </w:rPr>
              <w:t>7</w:t>
            </w:r>
            <w:r w:rsidRPr="001A119A">
              <w:rPr>
                <w:rFonts w:ascii="Times New Roman" w:eastAsia="Times New Roman" w:hAnsi="Times New Roman" w:cs="Times New Roman"/>
                <w:sz w:val="24"/>
                <w:szCs w:val="24"/>
                <w:lang w:eastAsia="ar-SA"/>
              </w:rPr>
              <w:t>.00</w:t>
            </w:r>
          </w:p>
        </w:tc>
        <w:tc>
          <w:tcPr>
            <w:tcW w:w="3675" w:type="dxa"/>
          </w:tcPr>
          <w:p w:rsidR="001A119A" w:rsidRPr="001A119A" w:rsidRDefault="001A119A" w:rsidP="001A119A">
            <w:pPr>
              <w:suppressAutoHyphens/>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(перерыв 13.00 – 14.00)</w:t>
            </w:r>
          </w:p>
        </w:tc>
      </w:tr>
      <w:tr w:rsidR="001A119A" w:rsidRPr="001A119A" w:rsidTr="001A119A">
        <w:tc>
          <w:tcPr>
            <w:tcW w:w="3115" w:type="dxa"/>
          </w:tcPr>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Среда</w:t>
            </w:r>
          </w:p>
        </w:tc>
        <w:tc>
          <w:tcPr>
            <w:tcW w:w="2555"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9.00 – 1</w:t>
            </w:r>
            <w:r w:rsidRPr="001A119A">
              <w:rPr>
                <w:rFonts w:ascii="Times New Roman" w:eastAsia="Times New Roman" w:hAnsi="Times New Roman" w:cs="Times New Roman"/>
                <w:sz w:val="24"/>
                <w:szCs w:val="24"/>
                <w:lang w:val="en-US" w:eastAsia="ar-SA"/>
              </w:rPr>
              <w:t>3</w:t>
            </w:r>
            <w:r w:rsidRPr="001A119A">
              <w:rPr>
                <w:rFonts w:ascii="Times New Roman" w:eastAsia="Times New Roman" w:hAnsi="Times New Roman" w:cs="Times New Roman"/>
                <w:sz w:val="24"/>
                <w:szCs w:val="24"/>
                <w:lang w:eastAsia="ar-SA"/>
              </w:rPr>
              <w:t>.00</w:t>
            </w:r>
          </w:p>
        </w:tc>
        <w:tc>
          <w:tcPr>
            <w:tcW w:w="3675" w:type="dxa"/>
          </w:tcPr>
          <w:p w:rsidR="001A119A" w:rsidRPr="001A119A" w:rsidRDefault="001A119A" w:rsidP="001A119A">
            <w:pPr>
              <w:suppressAutoHyphens/>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(перерыв 13.00 – 14.00)</w:t>
            </w:r>
          </w:p>
        </w:tc>
      </w:tr>
      <w:tr w:rsidR="001A119A" w:rsidRPr="001A119A" w:rsidTr="001A119A">
        <w:tc>
          <w:tcPr>
            <w:tcW w:w="3115" w:type="dxa"/>
          </w:tcPr>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Четверг</w:t>
            </w:r>
          </w:p>
        </w:tc>
        <w:tc>
          <w:tcPr>
            <w:tcW w:w="2555"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val="en-US" w:eastAsia="ar-SA"/>
              </w:rPr>
              <w:t>14</w:t>
            </w:r>
            <w:r w:rsidRPr="001A119A">
              <w:rPr>
                <w:rFonts w:ascii="Times New Roman" w:eastAsia="Times New Roman" w:hAnsi="Times New Roman" w:cs="Times New Roman"/>
                <w:sz w:val="24"/>
                <w:szCs w:val="24"/>
                <w:lang w:eastAsia="ar-SA"/>
              </w:rPr>
              <w:t>.00 – 1</w:t>
            </w:r>
            <w:r w:rsidRPr="001A119A">
              <w:rPr>
                <w:rFonts w:ascii="Times New Roman" w:eastAsia="Times New Roman" w:hAnsi="Times New Roman" w:cs="Times New Roman"/>
                <w:sz w:val="24"/>
                <w:szCs w:val="24"/>
                <w:lang w:val="en-US" w:eastAsia="ar-SA"/>
              </w:rPr>
              <w:t>7</w:t>
            </w:r>
            <w:r w:rsidRPr="001A119A">
              <w:rPr>
                <w:rFonts w:ascii="Times New Roman" w:eastAsia="Times New Roman" w:hAnsi="Times New Roman" w:cs="Times New Roman"/>
                <w:sz w:val="24"/>
                <w:szCs w:val="24"/>
                <w:lang w:eastAsia="ar-SA"/>
              </w:rPr>
              <w:t>.00</w:t>
            </w:r>
          </w:p>
        </w:tc>
        <w:tc>
          <w:tcPr>
            <w:tcW w:w="3675" w:type="dxa"/>
          </w:tcPr>
          <w:p w:rsidR="001A119A" w:rsidRPr="001A119A" w:rsidRDefault="001A119A" w:rsidP="001A119A">
            <w:pPr>
              <w:suppressAutoHyphens/>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(перерыв 13.00 – 14.00)</w:t>
            </w:r>
          </w:p>
        </w:tc>
      </w:tr>
      <w:tr w:rsidR="001A119A" w:rsidRPr="001A119A" w:rsidTr="001A119A">
        <w:tc>
          <w:tcPr>
            <w:tcW w:w="3115" w:type="dxa"/>
          </w:tcPr>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Пятница</w:t>
            </w:r>
          </w:p>
        </w:tc>
        <w:tc>
          <w:tcPr>
            <w:tcW w:w="2555"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приема нет</w:t>
            </w:r>
          </w:p>
        </w:tc>
        <w:tc>
          <w:tcPr>
            <w:tcW w:w="3675" w:type="dxa"/>
          </w:tcPr>
          <w:p w:rsidR="001A119A" w:rsidRPr="001A119A" w:rsidRDefault="001A119A" w:rsidP="001A119A">
            <w:pPr>
              <w:suppressAutoHyphens/>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(перерыв 13.00 – 14.00)</w:t>
            </w:r>
          </w:p>
        </w:tc>
      </w:tr>
      <w:tr w:rsidR="001A119A" w:rsidRPr="001A119A" w:rsidTr="001A119A">
        <w:tc>
          <w:tcPr>
            <w:tcW w:w="9345" w:type="dxa"/>
            <w:gridSpan w:val="3"/>
          </w:tcPr>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Суббота, воскресенье – выходные дни </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ar-SA"/>
              </w:rPr>
            </w:pPr>
            <w:r w:rsidRPr="001A119A">
              <w:rPr>
                <w:rFonts w:ascii="Times New Roman" w:eastAsia="Times New Roman" w:hAnsi="Times New Roman" w:cs="Times New Roman"/>
                <w:sz w:val="24"/>
                <w:szCs w:val="24"/>
                <w:lang w:eastAsia="ar-SA"/>
              </w:rPr>
              <w:t xml:space="preserve">18. </w:t>
            </w:r>
            <w:r w:rsidRPr="001A119A">
              <w:rPr>
                <w:rFonts w:ascii="Times New Roman" w:eastAsia="Times New Roman" w:hAnsi="Times New Roman" w:cs="Times New Roman"/>
                <w:color w:val="FF0000"/>
                <w:sz w:val="24"/>
                <w:szCs w:val="24"/>
                <w:lang w:eastAsia="ar-SA"/>
              </w:rPr>
              <w:t>График приема заявителей руководителем уполномоченного органа</w:t>
            </w:r>
            <w:proofErr w:type="gramStart"/>
            <w:r w:rsidRPr="001A119A">
              <w:rPr>
                <w:rFonts w:ascii="Times New Roman" w:eastAsia="Times New Roman" w:hAnsi="Times New Roman" w:cs="Times New Roman"/>
                <w:color w:val="FF0000"/>
                <w:sz w:val="24"/>
                <w:szCs w:val="24"/>
                <w:lang w:eastAsia="ar-SA"/>
              </w:rPr>
              <w:t xml:space="preserve"> :</w:t>
            </w:r>
            <w:proofErr w:type="gramEnd"/>
          </w:p>
          <w:tbl>
            <w:tblPr>
              <w:tblW w:w="5666" w:type="dxa"/>
              <w:tblInd w:w="567" w:type="dxa"/>
              <w:tblLook w:val="04A0" w:firstRow="1" w:lastRow="0" w:firstColumn="1" w:lastColumn="0" w:noHBand="0" w:noVBand="1"/>
            </w:tblPr>
            <w:tblGrid>
              <w:gridCol w:w="3188"/>
              <w:gridCol w:w="2478"/>
            </w:tblGrid>
            <w:tr w:rsidR="001A119A" w:rsidRPr="001A119A" w:rsidTr="001A119A">
              <w:trPr>
                <w:trHeight w:val="320"/>
              </w:trPr>
              <w:tc>
                <w:tcPr>
                  <w:tcW w:w="3188" w:type="dxa"/>
                </w:tcPr>
                <w:p w:rsidR="001A119A" w:rsidRPr="001A119A" w:rsidRDefault="001A119A" w:rsidP="001A119A">
                  <w:pPr>
                    <w:widowControl w:val="0"/>
                    <w:suppressAutoHyphens/>
                    <w:autoSpaceDE w:val="0"/>
                    <w:autoSpaceDN w:val="0"/>
                    <w:adjustRightInd w:val="0"/>
                    <w:spacing w:after="0" w:line="240" w:lineRule="auto"/>
                    <w:ind w:left="-103" w:firstLine="709"/>
                    <w:jc w:val="both"/>
                    <w:rPr>
                      <w:rFonts w:ascii="Times New Roman" w:eastAsia="Times New Roman" w:hAnsi="Times New Roman" w:cs="Times New Roman"/>
                      <w:color w:val="FF0000"/>
                      <w:sz w:val="24"/>
                      <w:szCs w:val="24"/>
                      <w:lang w:eastAsia="ar-SA"/>
                    </w:rPr>
                  </w:pPr>
                  <w:r w:rsidRPr="001A119A">
                    <w:rPr>
                      <w:rFonts w:ascii="Times New Roman" w:eastAsia="Times New Roman" w:hAnsi="Times New Roman" w:cs="Times New Roman"/>
                      <w:color w:val="FF0000"/>
                      <w:sz w:val="24"/>
                      <w:szCs w:val="24"/>
                      <w:lang w:eastAsia="ar-SA"/>
                    </w:rPr>
                    <w:t>Понедельник</w:t>
                  </w:r>
                </w:p>
              </w:tc>
              <w:tc>
                <w:tcPr>
                  <w:tcW w:w="2478"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ar-SA"/>
                    </w:rPr>
                  </w:pPr>
                  <w:r w:rsidRPr="001A119A">
                    <w:rPr>
                      <w:rFonts w:ascii="Times New Roman" w:eastAsia="Times New Roman" w:hAnsi="Times New Roman" w:cs="Times New Roman"/>
                      <w:color w:val="FF0000"/>
                      <w:sz w:val="24"/>
                      <w:szCs w:val="24"/>
                      <w:lang w:val="en-US" w:eastAsia="ar-SA"/>
                    </w:rPr>
                    <w:t>09</w:t>
                  </w:r>
                  <w:r w:rsidRPr="001A119A">
                    <w:rPr>
                      <w:rFonts w:ascii="Times New Roman" w:eastAsia="Times New Roman" w:hAnsi="Times New Roman" w:cs="Times New Roman"/>
                      <w:color w:val="FF0000"/>
                      <w:sz w:val="24"/>
                      <w:szCs w:val="24"/>
                      <w:lang w:eastAsia="ar-SA"/>
                    </w:rPr>
                    <w:t>.00 – 1</w:t>
                  </w:r>
                  <w:r w:rsidRPr="001A119A">
                    <w:rPr>
                      <w:rFonts w:ascii="Times New Roman" w:eastAsia="Times New Roman" w:hAnsi="Times New Roman" w:cs="Times New Roman"/>
                      <w:color w:val="FF0000"/>
                      <w:sz w:val="24"/>
                      <w:szCs w:val="24"/>
                      <w:lang w:val="en-US" w:eastAsia="ar-SA"/>
                    </w:rPr>
                    <w:t>7</w:t>
                  </w:r>
                  <w:r w:rsidRPr="001A119A">
                    <w:rPr>
                      <w:rFonts w:ascii="Times New Roman" w:eastAsia="Times New Roman" w:hAnsi="Times New Roman" w:cs="Times New Roman"/>
                      <w:color w:val="FF0000"/>
                      <w:sz w:val="24"/>
                      <w:szCs w:val="24"/>
                      <w:lang w:eastAsia="ar-SA"/>
                    </w:rPr>
                    <w:t>.00</w:t>
                  </w:r>
                </w:p>
              </w:tc>
            </w:tr>
            <w:tr w:rsidR="001A119A" w:rsidRPr="001A119A" w:rsidTr="001A119A">
              <w:trPr>
                <w:trHeight w:val="655"/>
              </w:trPr>
              <w:tc>
                <w:tcPr>
                  <w:tcW w:w="3188" w:type="dxa"/>
                </w:tcPr>
                <w:p w:rsidR="001A119A" w:rsidRPr="001A119A" w:rsidRDefault="001A119A" w:rsidP="001A119A">
                  <w:pPr>
                    <w:widowControl w:val="0"/>
                    <w:suppressAutoHyphens/>
                    <w:autoSpaceDE w:val="0"/>
                    <w:autoSpaceDN w:val="0"/>
                    <w:adjustRightInd w:val="0"/>
                    <w:spacing w:after="0" w:line="240" w:lineRule="auto"/>
                    <w:ind w:left="-103"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перерыв</w:t>
                  </w:r>
                </w:p>
              </w:tc>
              <w:tc>
                <w:tcPr>
                  <w:tcW w:w="2478" w:type="dxa"/>
                </w:tcPr>
                <w:p w:rsidR="001A119A" w:rsidRPr="001A119A" w:rsidRDefault="001A119A" w:rsidP="001A119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13.00 – 14.00</w:t>
                  </w:r>
                </w:p>
              </w:tc>
            </w:tr>
          </w:tbl>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tc>
      </w:tr>
    </w:tbl>
    <w:p w:rsidR="001A119A" w:rsidRPr="001A119A" w:rsidRDefault="001A119A" w:rsidP="001A119A">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sz w:val="24"/>
          <w:szCs w:val="28"/>
          <w:lang w:eastAsia="ar-SA"/>
        </w:rPr>
      </w:pPr>
      <w:r w:rsidRPr="001A119A">
        <w:rPr>
          <w:rFonts w:ascii="Times New Roman" w:eastAsia="Times New Roman" w:hAnsi="Times New Roman" w:cs="Times New Roman"/>
          <w:sz w:val="24"/>
          <w:szCs w:val="28"/>
          <w:lang w:eastAsia="ar-SA"/>
        </w:rPr>
        <w:t>Раздел II. СТАНДАРТ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sz w:val="24"/>
          <w:szCs w:val="28"/>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8"/>
          <w:lang w:eastAsia="ar-SA"/>
        </w:rPr>
      </w:pPr>
      <w:r w:rsidRPr="001A119A">
        <w:rPr>
          <w:rFonts w:ascii="Times New Roman" w:eastAsia="Times New Roman" w:hAnsi="Times New Roman" w:cs="Times New Roman"/>
          <w:sz w:val="24"/>
          <w:szCs w:val="28"/>
          <w:lang w:eastAsia="ar-SA"/>
        </w:rPr>
        <w:t>Глава 4. НАИМЕНОВАНИЕ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rPr>
          <w:rFonts w:ascii="Times New Roman" w:eastAsia="Times New Roman" w:hAnsi="Times New Roman" w:cs="Times New Roman"/>
          <w:sz w:val="24"/>
          <w:szCs w:val="28"/>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19.Под муниципальной услугой в настоящем административном регламенте понимается у</w:t>
      </w:r>
      <w:r w:rsidRPr="001A119A">
        <w:rPr>
          <w:rFonts w:ascii="Times New Roman" w:eastAsia="Times New Roman" w:hAnsi="Times New Roman" w:cs="Times New Roman"/>
          <w:color w:val="000000"/>
          <w:sz w:val="24"/>
          <w:szCs w:val="24"/>
          <w:lang w:eastAsia="ru-RU"/>
        </w:rPr>
        <w:t xml:space="preserve">становление сервитута в отношении земельного участка, находящегося в муниципальной собственности, а также в отношении земельных участков </w:t>
      </w:r>
      <w:r w:rsidRPr="001A119A">
        <w:rPr>
          <w:rFonts w:ascii="Times New Roman" w:eastAsia="Times New Roman" w:hAnsi="Times New Roman" w:cs="Times New Roman"/>
          <w:color w:val="000000"/>
          <w:sz w:val="24"/>
          <w:szCs w:val="24"/>
          <w:shd w:val="clear" w:color="auto" w:fill="FFFFFF"/>
          <w:lang w:eastAsia="ar-SA"/>
        </w:rPr>
        <w:t>государственная собственность на которые не разграничена</w:t>
      </w:r>
      <w:r w:rsidRPr="001A119A">
        <w:rPr>
          <w:rFonts w:ascii="Times New Roman" w:eastAsia="Times New Roman" w:hAnsi="Times New Roman" w:cs="Times New Roman"/>
          <w:color w:val="000000"/>
          <w:sz w:val="24"/>
          <w:szCs w:val="24"/>
          <w:lang w:eastAsia="ar-SA"/>
        </w:rPr>
        <w:t>» (далее - муниципальная услуга).</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color w:val="000000"/>
          <w:sz w:val="24"/>
          <w:szCs w:val="24"/>
          <w:shd w:val="clear" w:color="auto" w:fill="FFFFFF"/>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8"/>
          <w:lang w:eastAsia="ar-SA"/>
        </w:rPr>
      </w:pPr>
      <w:r w:rsidRPr="001A119A">
        <w:rPr>
          <w:rFonts w:ascii="Times New Roman" w:eastAsia="Times New Roman" w:hAnsi="Times New Roman" w:cs="Times New Roman"/>
          <w:sz w:val="24"/>
          <w:szCs w:val="28"/>
          <w:lang w:eastAsia="ar-SA"/>
        </w:rPr>
        <w:lastRenderedPageBreak/>
        <w:t>Глава 5. НАИМЕНОВАНИЕ ОРГАНА МЕСТНОГО САМОУПРАВЛЕНИЯ,</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8"/>
          <w:lang w:eastAsia="ar-SA"/>
        </w:rPr>
      </w:pPr>
      <w:proofErr w:type="gramStart"/>
      <w:r w:rsidRPr="001A119A">
        <w:rPr>
          <w:rFonts w:ascii="Times New Roman" w:eastAsia="Times New Roman" w:hAnsi="Times New Roman" w:cs="Times New Roman"/>
          <w:sz w:val="24"/>
          <w:szCs w:val="28"/>
          <w:lang w:eastAsia="ar-SA"/>
        </w:rPr>
        <w:t>ПРЕДОСТАВЛЯЮЩЕГО</w:t>
      </w:r>
      <w:proofErr w:type="gramEnd"/>
      <w:r w:rsidRPr="001A119A">
        <w:rPr>
          <w:rFonts w:ascii="Times New Roman" w:eastAsia="Times New Roman" w:hAnsi="Times New Roman" w:cs="Times New Roman"/>
          <w:sz w:val="24"/>
          <w:szCs w:val="28"/>
          <w:lang w:eastAsia="ar-SA"/>
        </w:rPr>
        <w:t xml:space="preserve"> МУНИЦИПАЛЬНУЮ УСЛУГУ</w:t>
      </w:r>
    </w:p>
    <w:p w:rsidR="001A119A" w:rsidRPr="001A119A" w:rsidRDefault="001A119A" w:rsidP="001A119A">
      <w:pPr>
        <w:widowControl w:val="0"/>
        <w:suppressAutoHyphens/>
        <w:autoSpaceDE w:val="0"/>
        <w:autoSpaceDN w:val="0"/>
        <w:adjustRightInd w:val="0"/>
        <w:spacing w:after="0" w:line="240" w:lineRule="auto"/>
        <w:ind w:firstLine="709"/>
        <w:rPr>
          <w:rFonts w:ascii="Times New Roman" w:eastAsia="Times New Roman" w:hAnsi="Times New Roman" w:cs="Times New Roman"/>
          <w:sz w:val="24"/>
          <w:szCs w:val="28"/>
          <w:lang w:eastAsia="ar-SA"/>
        </w:rPr>
      </w:pP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8"/>
          <w:lang w:eastAsia="ar-SA"/>
        </w:rPr>
      </w:pPr>
      <w:r w:rsidRPr="001A119A">
        <w:rPr>
          <w:rFonts w:ascii="Times New Roman" w:eastAsia="Arial" w:hAnsi="Times New Roman" w:cs="Times New Roman"/>
          <w:color w:val="000000"/>
          <w:sz w:val="24"/>
          <w:szCs w:val="24"/>
          <w:lang w:eastAsia="ar-SA"/>
        </w:rPr>
        <w:t xml:space="preserve">20. </w:t>
      </w:r>
      <w:r w:rsidRPr="001A119A">
        <w:rPr>
          <w:rFonts w:ascii="Times New Roman" w:eastAsia="Times New Roman" w:hAnsi="Times New Roman" w:cs="Times New Roman"/>
          <w:sz w:val="24"/>
          <w:szCs w:val="28"/>
          <w:lang w:eastAsia="ar-SA"/>
        </w:rPr>
        <w:t>Органом местного самоуправления муниципального образования Иркутской области, предоставляющим муниципальную услугу, является уполномоченный орган.</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21. В процессе предоставления услуги участвуют:</w:t>
      </w:r>
    </w:p>
    <w:p w:rsidR="001A119A" w:rsidRPr="001A119A" w:rsidRDefault="001A119A" w:rsidP="001A119A">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1) </w:t>
      </w:r>
      <w:r w:rsidRPr="001A119A">
        <w:rPr>
          <w:rFonts w:ascii="Times New Roman" w:eastAsia="Times New Roman" w:hAnsi="Times New Roman" w:cs="Times New Roman"/>
          <w:sz w:val="24"/>
          <w:szCs w:val="28"/>
          <w:lang w:eastAsia="ar-SA"/>
        </w:rPr>
        <w:t>Федеральная служба государственной регистрации, кадастра и картографии</w:t>
      </w:r>
      <w:r w:rsidRPr="001A119A">
        <w:rPr>
          <w:rFonts w:ascii="Times New Roman" w:eastAsia="Times New Roman" w:hAnsi="Times New Roman" w:cs="Times New Roman"/>
          <w:color w:val="000000"/>
          <w:sz w:val="24"/>
          <w:szCs w:val="24"/>
          <w:lang w:eastAsia="ar-SA"/>
        </w:rPr>
        <w:t>;</w:t>
      </w:r>
    </w:p>
    <w:p w:rsidR="001A119A" w:rsidRPr="001A119A" w:rsidRDefault="001A119A" w:rsidP="001A119A">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2) </w:t>
      </w:r>
      <w:r w:rsidRPr="001A119A">
        <w:rPr>
          <w:rFonts w:ascii="Times New Roman" w:eastAsia="Times New Roman" w:hAnsi="Times New Roman" w:cs="Times New Roman"/>
          <w:sz w:val="24"/>
          <w:szCs w:val="28"/>
          <w:lang w:eastAsia="ar-SA"/>
        </w:rPr>
        <w:t>Федеральная налоговая служба;</w:t>
      </w:r>
    </w:p>
    <w:p w:rsidR="001A119A" w:rsidRPr="001A119A" w:rsidRDefault="001A119A" w:rsidP="001A119A">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3) нотариус;</w:t>
      </w:r>
    </w:p>
    <w:p w:rsidR="001A119A" w:rsidRPr="001A119A" w:rsidRDefault="001A119A" w:rsidP="001A119A">
      <w:pPr>
        <w:tabs>
          <w:tab w:val="left" w:pos="0"/>
        </w:tabs>
        <w:suppressAutoHyphens/>
        <w:spacing w:after="0" w:line="240" w:lineRule="auto"/>
        <w:ind w:firstLine="709"/>
        <w:jc w:val="both"/>
        <w:rPr>
          <w:rFonts w:ascii="Times New Roman" w:eastAsia="Times New Roman" w:hAnsi="Times New Roman" w:cs="Times New Roman"/>
          <w:sz w:val="24"/>
          <w:szCs w:val="24"/>
          <w:shd w:val="clear" w:color="auto" w:fill="FFFFFF"/>
          <w:lang w:eastAsia="ar-SA"/>
        </w:rPr>
      </w:pPr>
      <w:r w:rsidRPr="001A119A">
        <w:rPr>
          <w:rFonts w:ascii="Times New Roman" w:eastAsia="Times New Roman" w:hAnsi="Times New Roman" w:cs="Times New Roman"/>
          <w:sz w:val="21"/>
          <w:szCs w:val="21"/>
          <w:shd w:val="clear" w:color="auto" w:fill="FFFFFF"/>
          <w:lang w:eastAsia="ar-SA"/>
        </w:rPr>
        <w:t xml:space="preserve">4) </w:t>
      </w:r>
      <w:r w:rsidRPr="001A119A">
        <w:rPr>
          <w:rFonts w:ascii="Times New Roman" w:eastAsia="Times New Roman" w:hAnsi="Times New Roman" w:cs="Times New Roman"/>
          <w:sz w:val="24"/>
          <w:szCs w:val="24"/>
          <w:shd w:val="clear" w:color="auto" w:fill="FFFFFF"/>
          <w:lang w:eastAsia="ar-SA"/>
        </w:rPr>
        <w:t>иными организациями и органами.</w:t>
      </w:r>
    </w:p>
    <w:p w:rsidR="001A119A" w:rsidRPr="001A119A" w:rsidRDefault="001A119A" w:rsidP="001A119A">
      <w:pPr>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8"/>
          <w:lang w:eastAsia="ar-SA"/>
        </w:rPr>
      </w:pPr>
      <w:r w:rsidRPr="001A119A">
        <w:rPr>
          <w:rFonts w:ascii="Times New Roman" w:eastAsia="Times New Roman" w:hAnsi="Times New Roman" w:cs="Times New Roman"/>
          <w:sz w:val="24"/>
          <w:szCs w:val="28"/>
          <w:lang w:eastAsia="ar-SA"/>
        </w:rPr>
        <w:t>Глава 6. ОПИСАНИЕ РЕЗУЛЬТАТА</w:t>
      </w:r>
    </w:p>
    <w:p w:rsidR="001A119A" w:rsidRPr="001A119A" w:rsidRDefault="001A119A" w:rsidP="001A119A">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8"/>
          <w:lang w:eastAsia="ar-SA"/>
        </w:rPr>
      </w:pPr>
      <w:r w:rsidRPr="001A119A">
        <w:rPr>
          <w:rFonts w:ascii="Times New Roman" w:eastAsia="Times New Roman" w:hAnsi="Times New Roman" w:cs="Times New Roman"/>
          <w:sz w:val="24"/>
          <w:szCs w:val="28"/>
          <w:lang w:eastAsia="ar-SA"/>
        </w:rPr>
        <w:t>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rPr>
          <w:rFonts w:ascii="Times New Roman" w:eastAsia="Times New Roman" w:hAnsi="Times New Roman" w:cs="Times New Roman"/>
          <w:sz w:val="24"/>
          <w:szCs w:val="28"/>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22. Результатом предоставления муниципальной услуги является:</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ar-SA"/>
        </w:rPr>
        <w:t xml:space="preserve">- </w:t>
      </w:r>
      <w:r w:rsidRPr="001A119A">
        <w:rPr>
          <w:rFonts w:ascii="Times New Roman" w:eastAsia="Times New Roman" w:hAnsi="Times New Roman" w:cs="Times New Roman"/>
          <w:color w:val="000000"/>
          <w:sz w:val="24"/>
          <w:szCs w:val="24"/>
          <w:lang w:eastAsia="ru-RU"/>
        </w:rPr>
        <w:t>направление заявителю уведомления о возможности заключения соглашения об установлении сервитута в предложенных заявителем границах;</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 xml:space="preserve">- направление заявителю предложения </w:t>
      </w:r>
      <w:proofErr w:type="gramStart"/>
      <w:r w:rsidRPr="001A119A">
        <w:rPr>
          <w:rFonts w:ascii="Times New Roman" w:eastAsia="Times New Roman" w:hAnsi="Times New Roman" w:cs="Times New Roman"/>
          <w:color w:val="000000"/>
          <w:sz w:val="24"/>
          <w:szCs w:val="24"/>
          <w:lang w:eastAsia="ru-RU"/>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1A119A">
        <w:rPr>
          <w:rFonts w:ascii="Times New Roman" w:eastAsia="Times New Roman" w:hAnsi="Times New Roman" w:cs="Times New Roman"/>
          <w:color w:val="000000"/>
          <w:sz w:val="24"/>
          <w:szCs w:val="24"/>
          <w:lang w:eastAsia="ru-RU"/>
        </w:rPr>
        <w:t xml:space="preserve"> территории;</w:t>
      </w:r>
    </w:p>
    <w:p w:rsidR="001A119A" w:rsidRPr="001A119A" w:rsidRDefault="001A119A" w:rsidP="001A119A">
      <w:pPr>
        <w:spacing w:after="0" w:line="240" w:lineRule="auto"/>
        <w:ind w:firstLine="709"/>
        <w:jc w:val="both"/>
        <w:rPr>
          <w:rFonts w:ascii="Verdana" w:eastAsia="Times New Roman" w:hAnsi="Verdana" w:cs="Times New Roman"/>
          <w:color w:val="000000"/>
          <w:sz w:val="21"/>
          <w:szCs w:val="21"/>
          <w:lang w:eastAsia="ru-RU"/>
        </w:rPr>
      </w:pPr>
      <w:r w:rsidRPr="001A119A">
        <w:rPr>
          <w:rFonts w:ascii="Times New Roman" w:eastAsia="Times New Roman" w:hAnsi="Times New Roman" w:cs="Times New Roman"/>
          <w:color w:val="000000"/>
          <w:sz w:val="24"/>
          <w:szCs w:val="24"/>
          <w:lang w:eastAsia="ru-RU"/>
        </w:rPr>
        <w:t>-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w:t>
      </w:r>
      <w:r w:rsidRPr="001A119A">
        <w:rPr>
          <w:rFonts w:ascii="Verdana" w:eastAsia="Times New Roman" w:hAnsi="Verdana" w:cs="Times New Roman"/>
          <w:color w:val="000000"/>
          <w:sz w:val="21"/>
          <w:szCs w:val="21"/>
          <w:lang w:eastAsia="ru-RU"/>
        </w:rPr>
        <w:t>екса;</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 xml:space="preserve">- </w:t>
      </w:r>
      <w:r w:rsidRPr="001A119A">
        <w:rPr>
          <w:rFonts w:ascii="Times New Roman" w:eastAsia="Times New Roman" w:hAnsi="Times New Roman" w:cs="Times New Roman"/>
          <w:sz w:val="24"/>
          <w:szCs w:val="24"/>
          <w:lang w:eastAsia="ru-RU"/>
        </w:rPr>
        <w:t xml:space="preserve">направление заявителю решение (постановление) об отказе в </w:t>
      </w:r>
      <w:r w:rsidRPr="001A119A">
        <w:rPr>
          <w:rFonts w:ascii="Times New Roman" w:eastAsia="Times New Roman" w:hAnsi="Times New Roman" w:cs="Times New Roman"/>
          <w:sz w:val="24"/>
          <w:szCs w:val="24"/>
          <w:lang w:eastAsia="ar-SA"/>
        </w:rPr>
        <w:t>у</w:t>
      </w:r>
      <w:r w:rsidRPr="001A119A">
        <w:rPr>
          <w:rFonts w:ascii="Times New Roman" w:eastAsia="Times New Roman" w:hAnsi="Times New Roman" w:cs="Times New Roman"/>
          <w:sz w:val="24"/>
          <w:szCs w:val="24"/>
          <w:lang w:eastAsia="ru-RU"/>
        </w:rPr>
        <w:t xml:space="preserve">становлении сервитута в отношении земельного участка, находящегося в муниципальной собственности, а также в отношении земельных участков </w:t>
      </w:r>
      <w:r w:rsidRPr="001A119A">
        <w:rPr>
          <w:rFonts w:ascii="Times New Roman" w:eastAsia="Times New Roman" w:hAnsi="Times New Roman" w:cs="Times New Roman"/>
          <w:sz w:val="24"/>
          <w:szCs w:val="24"/>
          <w:shd w:val="clear" w:color="auto" w:fill="FFFFFF"/>
          <w:lang w:eastAsia="ar-SA"/>
        </w:rPr>
        <w:t>государственная собственность</w:t>
      </w:r>
      <w:r w:rsidRPr="001A119A">
        <w:rPr>
          <w:rFonts w:ascii="Times New Roman" w:eastAsia="Times New Roman" w:hAnsi="Times New Roman" w:cs="Times New Roman"/>
          <w:color w:val="000000"/>
          <w:sz w:val="24"/>
          <w:szCs w:val="24"/>
          <w:shd w:val="clear" w:color="auto" w:fill="FFFFFF"/>
          <w:lang w:eastAsia="ar-SA"/>
        </w:rPr>
        <w:t xml:space="preserve"> на которые не разграничена</w:t>
      </w:r>
      <w:r w:rsidRPr="001A119A">
        <w:rPr>
          <w:rFonts w:ascii="Times New Roman" w:eastAsia="Times New Roman" w:hAnsi="Times New Roman" w:cs="Times New Roman"/>
          <w:color w:val="000000"/>
          <w:sz w:val="24"/>
          <w:szCs w:val="24"/>
          <w:lang w:eastAsia="ru-RU"/>
        </w:rPr>
        <w:t>.</w:t>
      </w:r>
    </w:p>
    <w:p w:rsidR="001A119A" w:rsidRPr="001A119A" w:rsidRDefault="001A119A" w:rsidP="001A119A">
      <w:pPr>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7. </w:t>
      </w:r>
      <w:r w:rsidRPr="001A119A">
        <w:rPr>
          <w:rFonts w:ascii="Times New Roman" w:eastAsia="Times New Roman" w:hAnsi="Times New Roman" w:cs="Times New Roman"/>
          <w:sz w:val="24"/>
          <w:szCs w:val="24"/>
          <w:lang w:eastAsia="ar-SA"/>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23. Общий срок предоставления муниципальной услуги, предусмотренной настоящим Административным регламентом не более чем тридцать дней со дня поступления заявления об у</w:t>
      </w:r>
      <w:r w:rsidRPr="001A119A">
        <w:rPr>
          <w:rFonts w:ascii="Times New Roman" w:eastAsia="Times New Roman" w:hAnsi="Times New Roman" w:cs="Times New Roman"/>
          <w:color w:val="000000"/>
          <w:sz w:val="24"/>
          <w:szCs w:val="24"/>
          <w:lang w:eastAsia="ru-RU"/>
        </w:rPr>
        <w:t xml:space="preserve">становлении сервитута в отношении земельного участка, находящегося в муниципальной собственности, а также в отношении земельных участков </w:t>
      </w:r>
      <w:r w:rsidRPr="001A119A">
        <w:rPr>
          <w:rFonts w:ascii="Times New Roman" w:eastAsia="Times New Roman" w:hAnsi="Times New Roman" w:cs="Times New Roman"/>
          <w:color w:val="000000"/>
          <w:sz w:val="24"/>
          <w:szCs w:val="24"/>
          <w:shd w:val="clear" w:color="auto" w:fill="FFFFFF"/>
          <w:lang w:eastAsia="ar-SA"/>
        </w:rPr>
        <w:t>государственная собственность на которые не разграничена.</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24.В течение десяти дней со дня поступления заявления уполномоченный орган возвращает заявление заявителю, если оно не соответствует требованиям </w:t>
      </w:r>
      <w:hyperlink w:anchor="Par1085" w:tooltip="Ссылка на текущий документ" w:history="1">
        <w:r w:rsidRPr="001A119A">
          <w:rPr>
            <w:rFonts w:ascii="Times New Roman" w:eastAsia="Times New Roman" w:hAnsi="Times New Roman" w:cs="Times New Roman"/>
            <w:color w:val="000000"/>
            <w:sz w:val="24"/>
            <w:szCs w:val="24"/>
            <w:lang w:eastAsia="ar-SA"/>
          </w:rPr>
          <w:t xml:space="preserve">пункта </w:t>
        </w:r>
      </w:hyperlink>
      <w:r w:rsidRPr="001A119A">
        <w:rPr>
          <w:rFonts w:ascii="Times New Roman" w:eastAsia="Times New Roman" w:hAnsi="Times New Roman" w:cs="Times New Roman"/>
          <w:color w:val="000000"/>
          <w:sz w:val="24"/>
          <w:szCs w:val="24"/>
          <w:lang w:eastAsia="ar-SA"/>
        </w:rPr>
        <w:t xml:space="preserve">27 настоящего Административного регламента, </w:t>
      </w:r>
      <w:r w:rsidRPr="001A119A">
        <w:rPr>
          <w:rFonts w:ascii="Times New Roman" w:eastAsia="Times New Roman" w:hAnsi="Times New Roman" w:cs="Times New Roman"/>
          <w:sz w:val="24"/>
          <w:szCs w:val="24"/>
          <w:lang w:eastAsia="ar-SA"/>
        </w:rPr>
        <w:t xml:space="preserve">подано в иной уполномоченный орган или к заявлению не приложены документы, предусмотренные </w:t>
      </w:r>
      <w:hyperlink w:anchor="Par1097" w:tooltip="Ссылка на текущий документ" w:history="1">
        <w:r w:rsidRPr="001A119A">
          <w:rPr>
            <w:rFonts w:ascii="Times New Roman" w:eastAsia="Times New Roman" w:hAnsi="Times New Roman" w:cs="Times New Roman"/>
            <w:sz w:val="24"/>
            <w:szCs w:val="24"/>
            <w:lang w:eastAsia="ar-SA"/>
          </w:rPr>
          <w:t xml:space="preserve">пунктом </w:t>
        </w:r>
      </w:hyperlink>
      <w:r w:rsidRPr="001A119A">
        <w:rPr>
          <w:rFonts w:ascii="Times New Roman" w:eastAsia="Times New Roman" w:hAnsi="Times New Roman" w:cs="Times New Roman"/>
          <w:sz w:val="24"/>
          <w:szCs w:val="24"/>
          <w:lang w:eastAsia="ar-SA"/>
        </w:rPr>
        <w:t>28 настоящего</w:t>
      </w:r>
      <w:r w:rsidRPr="001A119A">
        <w:rPr>
          <w:rFonts w:ascii="Times New Roman" w:eastAsia="Times New Roman" w:hAnsi="Times New Roman" w:cs="Times New Roman"/>
          <w:color w:val="000000"/>
          <w:sz w:val="24"/>
          <w:szCs w:val="24"/>
          <w:lang w:eastAsia="ar-SA"/>
        </w:rPr>
        <w:t xml:space="preserve">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8. </w:t>
      </w:r>
      <w:r w:rsidRPr="001A119A">
        <w:rPr>
          <w:rFonts w:ascii="Times New Roman" w:eastAsia="Times New Roman" w:hAnsi="Times New Roman" w:cs="Times New Roman"/>
          <w:sz w:val="24"/>
          <w:szCs w:val="24"/>
          <w:lang w:eastAsia="ar-SA"/>
        </w:rPr>
        <w:t>ПЕРЕЧЕНЬ НОРМАТИВНЫХ ПРАВОВЫХ АКТОВ, РЕГУЛИРУЮЩИХ ОТНОШЕНИЯ, ВОЗНИКАЮЩИЕ В СВЯЗИ С ПРЕДОСТАВЛЕНИЕМ МУНИЦИПАЛЬНОЙ УСЛУГИ</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25. Нормативные правовые акты, регулирующие предоставление муниципальной услуги: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Конституция Российской Федерации;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Гражданский кодекс Российской Федерации;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Земельный кодекс Российской Федерации;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Градостроительный кодекс Российской Федерации;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 Федеральный закон от 25.10.2001 г. № 137-ФЗ «О введении в действие Земельного </w:t>
      </w:r>
      <w:r w:rsidRPr="001A119A">
        <w:rPr>
          <w:rFonts w:ascii="Times New Roman" w:eastAsia="Times New Roman" w:hAnsi="Times New Roman" w:cs="Times New Roman"/>
          <w:color w:val="000000"/>
          <w:sz w:val="24"/>
          <w:szCs w:val="24"/>
          <w:lang w:eastAsia="ar-SA"/>
        </w:rPr>
        <w:lastRenderedPageBreak/>
        <w:t>кодекса Российской Федерации»;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Федеральный закон от 27.07.2010 г. № 210-ФЗ «Об организации предоставления государственных и муниципальных услуг»;</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Федеральный закон от 21.07.1997 г. № 122-ФЗ «О государственной регистрации прав на недвижимое имущество и сделок с ним»;</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Федеральный закон от 24.07.2007 г. № 221-ФЗ «О государственном кадастре недвижимости»;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Федеральный закон от 29.07.1998 г. № 135-ФЗ «Об оценочной деятельности в Российской Федерации»;</w:t>
      </w:r>
    </w:p>
    <w:p w:rsidR="001A119A" w:rsidRPr="001A119A" w:rsidRDefault="001A119A" w:rsidP="001A119A">
      <w:pPr>
        <w:widowControl w:val="0"/>
        <w:tabs>
          <w:tab w:val="left" w:pos="709"/>
          <w:tab w:val="left" w:pos="993"/>
          <w:tab w:val="left" w:pos="1276"/>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Федеральный закон от 6 апреля 2011 г. N 63-ФЗ «Об электронной подписи»;</w:t>
      </w:r>
    </w:p>
    <w:p w:rsidR="001A119A" w:rsidRPr="001A119A" w:rsidRDefault="001A119A" w:rsidP="001A119A">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Федеральный закон от 27.07.2006 № 152-ФЗ «О персональных данных»;</w:t>
      </w:r>
    </w:p>
    <w:p w:rsidR="001A119A" w:rsidRPr="001A119A" w:rsidRDefault="001A119A" w:rsidP="00485F57">
      <w:pPr>
        <w:widowControl w:val="0"/>
        <w:numPr>
          <w:ilvl w:val="0"/>
          <w:numId w:val="84"/>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Иные нормативные правовые акты.</w:t>
      </w:r>
    </w:p>
    <w:p w:rsidR="001A119A" w:rsidRPr="001A119A" w:rsidRDefault="001A119A" w:rsidP="001A119A">
      <w:pPr>
        <w:widowControl w:val="0"/>
        <w:tabs>
          <w:tab w:val="left" w:pos="993"/>
        </w:tabs>
        <w:suppressAutoHyphens/>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Глава 9</w:t>
      </w:r>
      <w:r w:rsidRPr="001A119A">
        <w:rPr>
          <w:rFonts w:ascii="Times New Roman" w:eastAsia="Times New Roman" w:hAnsi="Times New Roman" w:cs="Times New Roman"/>
          <w:caps/>
          <w:color w:val="000000"/>
          <w:sz w:val="24"/>
          <w:szCs w:val="24"/>
          <w:lang w:eastAsia="ar-SA"/>
        </w:rPr>
        <w:t xml:space="preserve">. </w:t>
      </w:r>
      <w:r w:rsidRPr="001A119A">
        <w:rPr>
          <w:rFonts w:ascii="Times New Roman" w:eastAsia="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26. Перечень документов, необходимых для предоставления муниципальной услуги д</w:t>
      </w:r>
      <w:r w:rsidRPr="001A119A">
        <w:rPr>
          <w:rFonts w:ascii="Times New Roman" w:eastAsia="Times New Roman" w:hAnsi="Times New Roman" w:cs="Times New Roman"/>
          <w:color w:val="000000"/>
          <w:sz w:val="24"/>
          <w:szCs w:val="24"/>
          <w:lang w:eastAsia="ru-RU"/>
        </w:rPr>
        <w:t>ля получения услуги заявитель предоставляет заявление по форме, прилагаемой к настоящему регламенту (Приложение №1).</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27. В заявлении о выдаче разрешения</w:t>
      </w:r>
      <w:r w:rsidRPr="001A119A">
        <w:rPr>
          <w:rFonts w:ascii="Times New Roman" w:eastAsia="Times New Roman" w:hAnsi="Times New Roman" w:cs="Times New Roman"/>
          <w:color w:val="000000"/>
          <w:sz w:val="24"/>
          <w:szCs w:val="24"/>
          <w:lang w:eastAsia="ru-RU"/>
        </w:rPr>
        <w:t xml:space="preserve"> на использование земель или земельных участков </w:t>
      </w:r>
      <w:r w:rsidRPr="001A119A">
        <w:rPr>
          <w:rFonts w:ascii="Times New Roman" w:eastAsia="Times New Roman" w:hAnsi="Times New Roman" w:cs="Times New Roman"/>
          <w:color w:val="000000"/>
          <w:sz w:val="24"/>
          <w:szCs w:val="24"/>
          <w:lang w:eastAsia="ar-SA"/>
        </w:rPr>
        <w:t>указываются:</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а) фамилия, имя и (при наличии) отчество, место жительства заявителя и реквизиты документа, удостоверяющего его личность, в случае, если заявление подается физическим лицом;</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в) фамилия, имя и (при наличии) отчество представителя заявителя и реквизиты документа, подтверждающего его полномочия, в случае, если заявление подается представителем заявителя;</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г) почтовый адрес, адрес электронной почты, номер телефона для связи с заявителем или представителем заявителя;</w:t>
      </w:r>
    </w:p>
    <w:p w:rsidR="001A119A" w:rsidRPr="001A119A" w:rsidRDefault="001A119A" w:rsidP="001A119A">
      <w:pPr>
        <w:spacing w:after="0" w:line="288"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д) цель и предполагаемый срок действия сервитута.</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28. К заявлению о выдаче разрешения</w:t>
      </w:r>
      <w:r w:rsidRPr="001A119A">
        <w:rPr>
          <w:rFonts w:ascii="Times New Roman" w:eastAsia="Times New Roman" w:hAnsi="Times New Roman" w:cs="Times New Roman"/>
          <w:color w:val="000000"/>
          <w:sz w:val="24"/>
          <w:szCs w:val="24"/>
          <w:lang w:eastAsia="ru-RU"/>
        </w:rPr>
        <w:t xml:space="preserve"> на использование земель или земельных участков </w:t>
      </w:r>
      <w:r w:rsidRPr="001A119A">
        <w:rPr>
          <w:rFonts w:ascii="Times New Roman" w:eastAsia="Times New Roman" w:hAnsi="Times New Roman" w:cs="Times New Roman"/>
          <w:color w:val="000000"/>
          <w:sz w:val="24"/>
          <w:szCs w:val="24"/>
          <w:lang w:eastAsia="ar-SA"/>
        </w:rPr>
        <w:t>прилагаются:</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б) схема границ сервитута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29. Документы, предоставляемые заявителем или его доверенным лицом, должны соответствовать следующим требованиям:</w:t>
      </w:r>
    </w:p>
    <w:p w:rsidR="001A119A" w:rsidRPr="001A119A" w:rsidRDefault="001A119A" w:rsidP="001A119A">
      <w:pPr>
        <w:widowControl w:val="0"/>
        <w:tabs>
          <w:tab w:val="left" w:pos="600"/>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полномочия представителя оформлены в установленном законом порядке;</w:t>
      </w:r>
    </w:p>
    <w:p w:rsidR="001A119A" w:rsidRPr="001A119A" w:rsidRDefault="001A119A" w:rsidP="001A119A">
      <w:pPr>
        <w:widowControl w:val="0"/>
        <w:tabs>
          <w:tab w:val="left" w:pos="600"/>
          <w:tab w:val="left" w:pos="1040"/>
          <w:tab w:val="left" w:pos="1069"/>
          <w:tab w:val="left" w:pos="1260"/>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тексты документов написаны разборчиво;</w:t>
      </w:r>
    </w:p>
    <w:p w:rsidR="001A119A" w:rsidRPr="001A119A" w:rsidRDefault="001A119A" w:rsidP="001A119A">
      <w:pPr>
        <w:widowControl w:val="0"/>
        <w:tabs>
          <w:tab w:val="left" w:pos="600"/>
          <w:tab w:val="left" w:pos="1040"/>
          <w:tab w:val="left" w:pos="1069"/>
          <w:tab w:val="left" w:pos="1260"/>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 фамилия, имя и отчество заявителя, адрес места жительства, телефон (если есть) </w:t>
      </w:r>
      <w:r w:rsidRPr="001A119A">
        <w:rPr>
          <w:rFonts w:ascii="Times New Roman" w:eastAsia="Times New Roman" w:hAnsi="Times New Roman" w:cs="Times New Roman"/>
          <w:color w:val="000000"/>
          <w:sz w:val="24"/>
          <w:szCs w:val="24"/>
          <w:lang w:eastAsia="ar-SA"/>
        </w:rPr>
        <w:lastRenderedPageBreak/>
        <w:t>написаны полностью, адрес электронной почты;</w:t>
      </w:r>
    </w:p>
    <w:p w:rsidR="001A119A" w:rsidRPr="001A119A" w:rsidRDefault="001A119A" w:rsidP="001A119A">
      <w:pPr>
        <w:widowControl w:val="0"/>
        <w:tabs>
          <w:tab w:val="left" w:pos="600"/>
          <w:tab w:val="left" w:pos="1040"/>
          <w:tab w:val="left" w:pos="1069"/>
          <w:tab w:val="left" w:pos="1260"/>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в заявлении нет подчисток, приписок, зачеркнутых слов и иных неоговоренных исправлений;</w:t>
      </w:r>
    </w:p>
    <w:p w:rsidR="001A119A" w:rsidRPr="001A119A" w:rsidRDefault="001A119A" w:rsidP="001A119A">
      <w:pPr>
        <w:widowControl w:val="0"/>
        <w:tabs>
          <w:tab w:val="left" w:pos="600"/>
          <w:tab w:val="left" w:pos="1040"/>
          <w:tab w:val="left" w:pos="1069"/>
          <w:tab w:val="left" w:pos="1260"/>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документы не исполнены карандашом;</w:t>
      </w:r>
    </w:p>
    <w:p w:rsidR="001A119A" w:rsidRPr="001A119A" w:rsidRDefault="001A119A" w:rsidP="001A119A">
      <w:pPr>
        <w:widowControl w:val="0"/>
        <w:tabs>
          <w:tab w:val="left" w:pos="600"/>
          <w:tab w:val="left" w:pos="1040"/>
          <w:tab w:val="left" w:pos="1069"/>
          <w:tab w:val="left" w:pos="1260"/>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документы не имеют серьезных повреждений, наличие которых допускает многозначность истолкования содержания.</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Заявление о предоставлении услуги составляется в одном экземпляре-подлиннике и подписывается заявителем.</w:t>
      </w:r>
    </w:p>
    <w:p w:rsidR="001A119A" w:rsidRPr="001A119A" w:rsidRDefault="001A119A" w:rsidP="001A119A">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Заявитель вправе представить документы, указанные в пункте 28 настоящего регламента, следующими способами:</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а) по почте;</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б) в электронном виде;</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в) посредством личного обращения.</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Ознакомившись с условиями предоставления услуги, заявитель вправе отказаться от ее предоставления. Отказ оформляется письменно, в произвольной форме и представляется в уполномоченный орган.</w:t>
      </w:r>
    </w:p>
    <w:p w:rsidR="001A119A" w:rsidRPr="001A119A" w:rsidRDefault="001A119A" w:rsidP="001A119A">
      <w:pPr>
        <w:widowControl w:val="0"/>
        <w:tabs>
          <w:tab w:val="left" w:pos="8138"/>
        </w:tabs>
        <w:suppressAutoHyphens/>
        <w:autoSpaceDE w:val="0"/>
        <w:autoSpaceDN w:val="0"/>
        <w:adjustRightInd w:val="0"/>
        <w:spacing w:after="0" w:line="240" w:lineRule="auto"/>
        <w:ind w:firstLine="709"/>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ab/>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10. ИСЧЕРПЫВАЮЩИЙ </w:t>
      </w:r>
      <w:r w:rsidRPr="001A119A">
        <w:rPr>
          <w:rFonts w:ascii="Times New Roman" w:eastAsia="Times New Roman" w:hAnsi="Times New Roman" w:cs="Times New Roman"/>
          <w:caps/>
          <w:color w:val="000000"/>
          <w:sz w:val="24"/>
          <w:szCs w:val="24"/>
          <w:lang w:eastAsia="ar-SA"/>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МУНИЦИПАЛЬНЫХ услуг, и которые заявитель вправе представить</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8"/>
          <w:szCs w:val="28"/>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30.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предоставлению в рамках межведомственного взаимодействия: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A119A">
        <w:rPr>
          <w:rFonts w:ascii="Times New Roman" w:eastAsia="Times New Roman" w:hAnsi="Times New Roman" w:cs="Times New Roman"/>
          <w:color w:val="000000"/>
          <w:sz w:val="24"/>
          <w:szCs w:val="24"/>
          <w:lang w:eastAsia="ar-SA"/>
        </w:rPr>
        <w:t xml:space="preserve">- </w:t>
      </w:r>
      <w:r w:rsidRPr="001A119A">
        <w:rPr>
          <w:rFonts w:ascii="Times New Roman" w:eastAsia="Times New Roman" w:hAnsi="Times New Roman" w:cs="Times New Roman"/>
          <w:sz w:val="24"/>
          <w:szCs w:val="24"/>
          <w:lang w:eastAsia="ru-RU"/>
        </w:rPr>
        <w:t>Кадастровый паспорт испрашиваемого земельного участка либо кадастровая выписка об испрашиваемом земельном участке;</w:t>
      </w:r>
      <w:proofErr w:type="gramEnd"/>
    </w:p>
    <w:p w:rsidR="001A119A" w:rsidRPr="001A119A" w:rsidRDefault="001A119A"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1A119A" w:rsidRPr="001A119A" w:rsidRDefault="001A119A"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Утвержденный проект планировки и утвержденный проект межевания территории;</w:t>
      </w:r>
    </w:p>
    <w:p w:rsidR="001A119A" w:rsidRPr="001A119A" w:rsidRDefault="001A119A"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Выписка из Единого государственного реестра юридических лиц (ЕГРЮЛ) о юридическом лице, являющемся заявителем;</w:t>
      </w:r>
    </w:p>
    <w:p w:rsidR="001A119A" w:rsidRPr="001A119A" w:rsidRDefault="001A119A" w:rsidP="00485F57">
      <w:pPr>
        <w:numPr>
          <w:ilvl w:val="0"/>
          <w:numId w:val="77"/>
        </w:numPr>
        <w:tabs>
          <w:tab w:val="left" w:pos="993"/>
        </w:tabs>
        <w:suppressAutoHyphens/>
        <w:spacing w:after="0" w:line="240" w:lineRule="auto"/>
        <w:ind w:left="0"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Копия лицензии, удостоверяющей право проведения работ по геологическому изучению недр.</w:t>
      </w:r>
    </w:p>
    <w:p w:rsidR="001A119A" w:rsidRPr="001A119A" w:rsidRDefault="001A119A" w:rsidP="001A119A">
      <w:pPr>
        <w:widowControl w:val="0"/>
        <w:suppressAutoHyphens/>
        <w:autoSpaceDE w:val="0"/>
        <w:autoSpaceDN w:val="0"/>
        <w:adjustRightInd w:val="0"/>
        <w:spacing w:after="0" w:line="240" w:lineRule="auto"/>
        <w:ind w:firstLine="709"/>
        <w:jc w:val="center"/>
        <w:outlineLvl w:val="2"/>
        <w:rPr>
          <w:rFonts w:ascii="Times New Roman" w:eastAsia="Times New Roman" w:hAnsi="Times New Roman" w:cs="Times New Roman"/>
          <w:b/>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11. ИСЧЕРПЫВАЮЩИЙ </w:t>
      </w:r>
      <w:r w:rsidRPr="001A119A">
        <w:rPr>
          <w:rFonts w:ascii="Times New Roman" w:eastAsia="Times New Roman" w:hAnsi="Times New Roman" w:cs="Times New Roman"/>
          <w:caps/>
          <w:color w:val="000000"/>
          <w:sz w:val="24"/>
          <w:szCs w:val="24"/>
          <w:lang w:eastAsia="ar-SA"/>
        </w:rPr>
        <w:t>Перечень оснований для отказа в приеме заявления и документов, необходимых для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ind w:firstLine="709"/>
        <w:jc w:val="both"/>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31. Основаниями для отказа в приеме заявления и документов являются: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с заявлением обратилось ненадлежащее лицо;</w:t>
      </w:r>
    </w:p>
    <w:p w:rsidR="001A119A" w:rsidRPr="001A119A" w:rsidRDefault="001A119A" w:rsidP="001A119A">
      <w:pPr>
        <w:widowControl w:val="0"/>
        <w:suppressAutoHyphens/>
        <w:autoSpaceDE w:val="0"/>
        <w:spacing w:after="0" w:line="240" w:lineRule="auto"/>
        <w:ind w:firstLine="709"/>
        <w:jc w:val="both"/>
        <w:outlineLvl w:val="0"/>
        <w:rPr>
          <w:rFonts w:ascii="Times New Roman" w:eastAsia="Arial" w:hAnsi="Times New Roman" w:cs="Times New Roman"/>
          <w:color w:val="000000"/>
          <w:sz w:val="24"/>
          <w:szCs w:val="24"/>
          <w:lang w:eastAsia="ar-SA"/>
        </w:rPr>
      </w:pPr>
      <w:r w:rsidRPr="001A119A">
        <w:rPr>
          <w:rFonts w:ascii="Times New Roman" w:eastAsia="Arial" w:hAnsi="Times New Roman" w:cs="Times New Roman"/>
          <w:color w:val="000000"/>
          <w:sz w:val="24"/>
          <w:szCs w:val="24"/>
          <w:lang w:eastAsia="ar-SA"/>
        </w:rPr>
        <w:t>представление неполного пакета документов предусмотренного пунктом 28 настоящего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несоответствие документов требованиям, указанным в пункте 29 настоящего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наличие в </w:t>
      </w:r>
      <w:hyperlink r:id="rId119" w:history="1">
        <w:r w:rsidRPr="001A119A">
          <w:rPr>
            <w:rFonts w:ascii="Times New Roman" w:eastAsia="Times New Roman" w:hAnsi="Times New Roman" w:cs="Times New Roman"/>
            <w:color w:val="000000"/>
            <w:sz w:val="24"/>
            <w:szCs w:val="24"/>
            <w:lang w:eastAsia="ar-SA"/>
          </w:rPr>
          <w:t>заявлении</w:t>
        </w:r>
      </w:hyperlink>
      <w:r w:rsidRPr="001A119A">
        <w:rPr>
          <w:rFonts w:ascii="Times New Roman" w:eastAsia="Times New Roman" w:hAnsi="Times New Roman" w:cs="Times New Roman"/>
          <w:color w:val="000000"/>
          <w:sz w:val="24"/>
          <w:szCs w:val="24"/>
          <w:lang w:eastAsia="ar-SA"/>
        </w:rPr>
        <w:t xml:space="preserve"> нецензурных либо оскорбительных выражений, угроз жизни, здоровью и имуществу должностных лиц министерства, а также членов их семей.</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lastRenderedPageBreak/>
        <w:t>32. В случае отказа в приеме заявления и документов, поданных через организации федеральной почтовой связи, уполномоченный орган не позднее 2 рабочих дней со дня регистрации заявления 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В случае отказа в приеме заявления и документов, поданных в уполномоченный орган путем личного обращения, должностное лицо уполномоченного органа выдает (направляет) заявителю или его представителю письменное уведомление об отказе в приеме заявления и документов в течение 2 рабочих дней со дня обращения заявителя или его представителя.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proofErr w:type="gramStart"/>
      <w:r w:rsidRPr="001A119A">
        <w:rPr>
          <w:rFonts w:ascii="Times New Roman" w:eastAsia="Times New Roman" w:hAnsi="Times New Roman" w:cs="Times New Roman"/>
          <w:color w:val="000000"/>
          <w:sz w:val="24"/>
          <w:szCs w:val="24"/>
          <w:lang w:eastAsia="ar-SA"/>
        </w:rPr>
        <w:t>В случае отказа в приеме заявления и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заявления и документов, поданных в форме электронных документов, направляется уведомление об отказе в приеме заявления и документов на адрес электронной почты, с которого поступили заявление и документы.</w:t>
      </w:r>
      <w:proofErr w:type="gramEnd"/>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33. Отказ в приеме заявления и документов не препятствует повторному обращению заявителя в порядке, установленном </w:t>
      </w:r>
      <w:r w:rsidRPr="001A119A">
        <w:rPr>
          <w:rFonts w:ascii="Times New Roman" w:eastAsia="Times New Roman" w:hAnsi="Times New Roman" w:cs="Times New Roman"/>
          <w:sz w:val="24"/>
          <w:szCs w:val="24"/>
          <w:lang w:eastAsia="ar-SA"/>
        </w:rPr>
        <w:t>пунктом 66</w:t>
      </w:r>
      <w:r w:rsidRPr="001A119A">
        <w:rPr>
          <w:rFonts w:ascii="Times New Roman" w:eastAsia="Times New Roman" w:hAnsi="Times New Roman" w:cs="Times New Roman"/>
          <w:color w:val="000000"/>
          <w:sz w:val="24"/>
          <w:szCs w:val="24"/>
          <w:lang w:eastAsia="ar-SA"/>
        </w:rPr>
        <w:t xml:space="preserve"> настоящего административного регламента.</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12. ИСЧЕРПЫВАЮЩИЙ </w:t>
      </w:r>
      <w:r w:rsidRPr="001A119A">
        <w:rPr>
          <w:rFonts w:ascii="Times New Roman" w:eastAsia="Times New Roman" w:hAnsi="Times New Roman" w:cs="Times New Roman"/>
          <w:caps/>
          <w:color w:val="000000"/>
          <w:sz w:val="24"/>
          <w:szCs w:val="24"/>
          <w:lang w:eastAsia="ar-SA"/>
        </w:rPr>
        <w:t>Перечень оснований для приостановления или отказа в предоставлении МУНИЦИПАЛЬНОЙ услуги</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tabs>
          <w:tab w:val="left" w:pos="993"/>
        </w:tabs>
        <w:suppressAutoHyphens/>
        <w:autoSpaceDE w:val="0"/>
        <w:autoSpaceDN w:val="0"/>
        <w:adjustRightInd w:val="0"/>
        <w:spacing w:after="0" w:line="240" w:lineRule="auto"/>
        <w:ind w:firstLine="992"/>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34. Приостановление муниципальной услуги при наличии оснований возможно:</w:t>
      </w:r>
    </w:p>
    <w:p w:rsidR="001A119A" w:rsidRPr="001A119A" w:rsidRDefault="001A119A" w:rsidP="001A119A">
      <w:pPr>
        <w:widowControl w:val="0"/>
        <w:tabs>
          <w:tab w:val="left" w:pos="993"/>
        </w:tabs>
        <w:suppressAutoHyphens/>
        <w:autoSpaceDE w:val="0"/>
        <w:spacing w:after="0" w:line="240" w:lineRule="auto"/>
        <w:ind w:firstLine="992"/>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на основании письменного заявления физического лица или юридического лица на срок не более 3-х месяцев;</w:t>
      </w:r>
    </w:p>
    <w:p w:rsidR="001A119A" w:rsidRPr="001A119A" w:rsidRDefault="001A119A" w:rsidP="001A119A">
      <w:pPr>
        <w:widowControl w:val="0"/>
        <w:tabs>
          <w:tab w:val="left" w:pos="993"/>
        </w:tabs>
        <w:suppressAutoHyphens/>
        <w:autoSpaceDE w:val="0"/>
        <w:spacing w:after="0" w:line="240" w:lineRule="auto"/>
        <w:ind w:firstLine="992"/>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в случаях выявления противоречий, неточностей в представленных на рассмотрение документах либо факта их недостоверности на срок не более 30 дней;</w:t>
      </w:r>
    </w:p>
    <w:p w:rsidR="001A119A" w:rsidRPr="001A119A" w:rsidRDefault="001A119A" w:rsidP="001A119A">
      <w:pPr>
        <w:widowControl w:val="0"/>
        <w:tabs>
          <w:tab w:val="left" w:pos="993"/>
        </w:tabs>
        <w:suppressAutoHyphens/>
        <w:autoSpaceDE w:val="0"/>
        <w:spacing w:after="0" w:line="240" w:lineRule="auto"/>
        <w:ind w:firstLine="992"/>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предоставления документов неполномочным лицом на срок не более 30 дней;</w:t>
      </w:r>
    </w:p>
    <w:p w:rsidR="001A119A" w:rsidRPr="001A119A" w:rsidRDefault="001A119A" w:rsidP="001A119A">
      <w:pPr>
        <w:widowControl w:val="0"/>
        <w:tabs>
          <w:tab w:val="left" w:pos="993"/>
        </w:tabs>
        <w:suppressAutoHyphens/>
        <w:autoSpaceDE w:val="0"/>
        <w:autoSpaceDN w:val="0"/>
        <w:adjustRightInd w:val="0"/>
        <w:spacing w:after="0" w:line="240" w:lineRule="auto"/>
        <w:ind w:firstLine="992"/>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 в связи с необходимостью направления дополнительных запросов в компетентные органы и организации, а также необходимостью предоставления недостающих документов, согласно </w:t>
      </w:r>
      <w:hyperlink w:anchor="Par214" w:history="1">
        <w:r w:rsidRPr="001A119A">
          <w:rPr>
            <w:rFonts w:ascii="Times New Roman" w:eastAsia="Times New Roman" w:hAnsi="Times New Roman" w:cs="Times New Roman"/>
            <w:color w:val="000000"/>
            <w:sz w:val="24"/>
            <w:szCs w:val="24"/>
            <w:lang w:eastAsia="ar-SA"/>
          </w:rPr>
          <w:t xml:space="preserve">п. </w:t>
        </w:r>
      </w:hyperlink>
      <w:r w:rsidRPr="001A119A">
        <w:rPr>
          <w:rFonts w:ascii="Times New Roman" w:eastAsia="Times New Roman" w:hAnsi="Times New Roman" w:cs="Times New Roman"/>
          <w:color w:val="000000"/>
          <w:sz w:val="24"/>
          <w:szCs w:val="24"/>
          <w:lang w:eastAsia="ar-SA"/>
        </w:rPr>
        <w:t>30 настоящего Административного регламента на срок не более 10 дней;</w:t>
      </w:r>
    </w:p>
    <w:p w:rsidR="001A119A" w:rsidRPr="001A119A" w:rsidRDefault="001A119A" w:rsidP="001A119A">
      <w:pPr>
        <w:spacing w:after="0" w:line="240" w:lineRule="auto"/>
        <w:ind w:firstLine="992"/>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35. Решение об отказе в выдаче разрешения принимается в случае, если:</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 планируемое на условиях сервитута использование земельного участка не допускается в соответствии с федеральными законами;</w:t>
      </w:r>
    </w:p>
    <w:p w:rsidR="001A119A" w:rsidRPr="001A119A" w:rsidRDefault="001A119A" w:rsidP="001A119A">
      <w:pPr>
        <w:suppressAutoHyphens/>
        <w:spacing w:after="0" w:line="240" w:lineRule="auto"/>
        <w:ind w:firstLine="709"/>
        <w:jc w:val="both"/>
        <w:rPr>
          <w:rFonts w:ascii="Verdana" w:eastAsia="Times New Roman" w:hAnsi="Verdana"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r w:rsidRPr="001A119A">
        <w:rPr>
          <w:rFonts w:ascii="Verdana" w:eastAsia="Times New Roman" w:hAnsi="Verdana" w:cs="Times New Roman"/>
          <w:color w:val="000000"/>
          <w:sz w:val="24"/>
          <w:szCs w:val="24"/>
          <w:lang w:eastAsia="ar-SA"/>
        </w:rPr>
        <w:t>.</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sz w:val="24"/>
          <w:szCs w:val="24"/>
          <w:lang w:eastAsia="ru-RU"/>
        </w:rPr>
        <w:t xml:space="preserve">36. </w:t>
      </w:r>
      <w:r w:rsidRPr="001A119A">
        <w:rPr>
          <w:rFonts w:ascii="Times New Roman" w:eastAsia="Times New Roman" w:hAnsi="Times New Roman" w:cs="Times New Roman"/>
          <w:color w:val="000000"/>
          <w:sz w:val="24"/>
          <w:szCs w:val="24"/>
          <w:lang w:eastAsia="ru-RU"/>
        </w:rPr>
        <w:t>В решении об отказе должно быть указано основание отказа, предусмотренное пунктом 35 настоящего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ar-SA"/>
        </w:rPr>
      </w:pPr>
    </w:p>
    <w:p w:rsidR="001A119A" w:rsidRPr="001A119A" w:rsidRDefault="001A119A" w:rsidP="001A119A">
      <w:pPr>
        <w:suppressAutoHyphens/>
        <w:spacing w:after="0" w:line="240" w:lineRule="auto"/>
        <w:jc w:val="center"/>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13. </w:t>
      </w:r>
      <w:r w:rsidRPr="001A119A">
        <w:rPr>
          <w:rFonts w:ascii="Times New Roman" w:eastAsia="Times New Roman" w:hAnsi="Times New Roman" w:cs="Times New Roman"/>
          <w:sz w:val="24"/>
          <w:szCs w:val="24"/>
          <w:lang w:eastAsia="ar-SA"/>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A119A" w:rsidRPr="001A119A" w:rsidRDefault="001A119A" w:rsidP="001A119A">
      <w:pPr>
        <w:suppressAutoHyphens/>
        <w:spacing w:after="0" w:line="240" w:lineRule="auto"/>
        <w:jc w:val="both"/>
        <w:rPr>
          <w:rFonts w:ascii="Times New Roman" w:eastAsia="Times New Roman" w:hAnsi="Times New Roman" w:cs="Times New Roman"/>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37. </w:t>
      </w:r>
      <w:r w:rsidRPr="001A119A">
        <w:rPr>
          <w:rFonts w:ascii="Times New Roman" w:eastAsia="Times New Roman" w:hAnsi="Times New Roman" w:cs="Times New Roman"/>
          <w:sz w:val="24"/>
          <w:szCs w:val="24"/>
        </w:rPr>
        <w:t>В соответствии с Перечнем услуг, которые являются необходимыми и обязательными для предоставления муниципальных услуг муниципального образования Иркутской области и предоставляются организациями, участвующими в предоставлении муниципальных услуг муниципального образования Иркутской области, утвержденным решением представительного органа муниципального образования Иркутской области, необходимые и обязательные услуги для предоставления муниципальной услуги отсутствуют.</w:t>
      </w:r>
    </w:p>
    <w:p w:rsidR="001A119A" w:rsidRPr="001A119A" w:rsidRDefault="001A119A" w:rsidP="001A119A">
      <w:pPr>
        <w:suppressAutoHyphens/>
        <w:autoSpaceDE w:val="0"/>
        <w:autoSpaceDN w:val="0"/>
        <w:adjustRightInd w:val="0"/>
        <w:spacing w:after="0" w:line="240" w:lineRule="auto"/>
        <w:ind w:firstLine="567"/>
        <w:outlineLvl w:val="2"/>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lastRenderedPageBreak/>
        <w:t xml:space="preserve">Глава 14. </w:t>
      </w:r>
      <w:r w:rsidRPr="001A119A">
        <w:rPr>
          <w:rFonts w:ascii="Times New Roman" w:eastAsia="Times New Roman" w:hAnsi="Times New Roman" w:cs="Times New Roman"/>
          <w:sz w:val="24"/>
          <w:szCs w:val="24"/>
          <w:lang w:eastAsia="ar-SA"/>
        </w:rPr>
        <w:t>ПОРЯДОК, РАЗМЕР И ОСНОВАНИЯ ВЗИМАНИЯ ГОСУДАРСТВЕННОЙ ПОШЛИНЫ ИЛИ ИНОЙ ПЛАТЫ, ВЗИМАЕМОЙ ЗА ПРЕДОСТАВЛЕНИЕ МУНИЦИПАЛЬНОЙ УСЛУГИ, В ТОМ ЧИСЛЕ В ЭЛЕКТРОННОЙ ФОРМЕ</w:t>
      </w: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38. Муниципальная услуга предоставляется бесплатно.</w:t>
      </w:r>
    </w:p>
    <w:p w:rsidR="001A119A" w:rsidRPr="001A119A" w:rsidRDefault="001A119A" w:rsidP="001A119A">
      <w:pPr>
        <w:suppressAutoHyphens/>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15. </w:t>
      </w:r>
      <w:r w:rsidRPr="001A119A">
        <w:rPr>
          <w:rFonts w:ascii="Times New Roman" w:eastAsia="Times New Roman" w:hAnsi="Times New Roman" w:cs="Times New Roman"/>
          <w:sz w:val="24"/>
          <w:szCs w:val="24"/>
          <w:lang w:eastAsia="ar-SA"/>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A119A" w:rsidRPr="001A119A" w:rsidRDefault="001A119A" w:rsidP="001A119A">
      <w:pPr>
        <w:suppressAutoHyphens/>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 xml:space="preserve">39. </w:t>
      </w:r>
      <w:r w:rsidRPr="001A119A">
        <w:rPr>
          <w:rFonts w:ascii="Times New Roman" w:eastAsia="Times New Roman" w:hAnsi="Times New Roman" w:cs="Times New Roman"/>
          <w:sz w:val="24"/>
          <w:szCs w:val="24"/>
          <w:lang w:eastAsia="ar-SA"/>
        </w:rPr>
        <w:t>Плата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установлена.</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sz w:val="24"/>
          <w:szCs w:val="24"/>
          <w:lang w:eastAsia="ar-SA"/>
        </w:rPr>
        <w:t>40. Размер платы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w:t>
      </w:r>
    </w:p>
    <w:p w:rsidR="001A119A" w:rsidRPr="001A119A" w:rsidRDefault="001A119A" w:rsidP="001A119A">
      <w:pPr>
        <w:tabs>
          <w:tab w:val="left" w:pos="3885"/>
        </w:tabs>
        <w:suppressAutoHyphens/>
        <w:autoSpaceDE w:val="0"/>
        <w:autoSpaceDN w:val="0"/>
        <w:adjustRightInd w:val="0"/>
        <w:spacing w:after="0" w:line="240" w:lineRule="auto"/>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ab/>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16. </w:t>
      </w:r>
      <w:r w:rsidRPr="001A119A">
        <w:rPr>
          <w:rFonts w:ascii="Times New Roman" w:eastAsia="Times New Roman" w:hAnsi="Times New Roman" w:cs="Times New Roman"/>
          <w:sz w:val="24"/>
          <w:szCs w:val="24"/>
          <w:lang w:eastAsia="ar-SA"/>
        </w:rPr>
        <w:t>МАКСИМАЛЬНЫЙ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1A119A" w:rsidRPr="001A119A" w:rsidRDefault="001A119A" w:rsidP="001A119A">
      <w:pPr>
        <w:widowControl w:val="0"/>
        <w:suppressAutoHyphens/>
        <w:autoSpaceDE w:val="0"/>
        <w:autoSpaceDN w:val="0"/>
        <w:adjustRightInd w:val="0"/>
        <w:spacing w:after="0" w:line="240" w:lineRule="auto"/>
        <w:ind w:firstLine="709"/>
        <w:jc w:val="both"/>
        <w:outlineLvl w:val="2"/>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41. Максимальный срок ожидания в очереди при подаче заявления о предоставлении государственной услуги и при получении результата предоставления муниципальной услуги 15 минут.</w:t>
      </w:r>
    </w:p>
    <w:p w:rsidR="001A119A" w:rsidRPr="001A119A" w:rsidRDefault="001A119A" w:rsidP="001A119A">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42. Максимальное время ожидания заявителем в очереди при подаче дополнительных документов к заявлению, заявления на получение информации, консультации, итоговых решений не должно превышать 15 минут.</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jc w:val="center"/>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 xml:space="preserve">Глава 17. </w:t>
      </w:r>
      <w:r w:rsidRPr="001A119A">
        <w:rPr>
          <w:rFonts w:ascii="Times New Roman" w:eastAsia="Times New Roman" w:hAnsi="Times New Roman" w:cs="Times New Roman"/>
          <w:sz w:val="24"/>
          <w:szCs w:val="24"/>
          <w:lang w:eastAsia="ar-SA"/>
        </w:rPr>
        <w:t>СРОК И ПОРЯДОК РЕГИСТРАЦИИ ЗАЯВЛЕНИЯ</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ЗАЯВИТЕЛЯ О ПРЕДОСТАВЛЕНИИ МУНИЦИПАЛЬНОЙ УСЛУГИ, В ТОМ ЧИСЛЕ В ЭЛЕКТРОННОЙ ФОРМЕ</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43.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1A119A" w:rsidRPr="001A119A" w:rsidRDefault="001A119A" w:rsidP="001A119A">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44.Срок регистрации заявления о предоставлении муниципальной услуги составляет:</w:t>
      </w:r>
    </w:p>
    <w:p w:rsidR="001A119A" w:rsidRPr="001A119A" w:rsidRDefault="001A119A" w:rsidP="001A119A">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в случае личного обращения заявителя - в течение 3 (трех) рабочих дней;</w:t>
      </w:r>
    </w:p>
    <w:p w:rsidR="001A119A" w:rsidRPr="001A119A" w:rsidRDefault="001A119A" w:rsidP="001A119A">
      <w:pPr>
        <w:widowControl w:val="0"/>
        <w:tabs>
          <w:tab w:val="left" w:pos="851"/>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в случае поступления заявления и документов посредством почтовой корреспонденции - в течение 3 (трех) рабочих дней.</w:t>
      </w: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Максимальное время регистрации заявления о предоставлении муниципальной услуги составляет 15 минут.</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18. </w:t>
      </w:r>
      <w:r w:rsidRPr="001A119A">
        <w:rPr>
          <w:rFonts w:ascii="Times New Roman" w:eastAsia="Times New Roman" w:hAnsi="Times New Roman" w:cs="Times New Roman"/>
          <w:caps/>
          <w:color w:val="000000"/>
          <w:sz w:val="24"/>
          <w:szCs w:val="24"/>
          <w:lang w:eastAsia="ar-SA"/>
        </w:rPr>
        <w:t>Требования к помещениям, в которых предоставляется МУНИЦИПАЛЬНая услуга</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 xml:space="preserve">45. </w:t>
      </w:r>
      <w:r w:rsidRPr="001A119A">
        <w:rPr>
          <w:rFonts w:ascii="Times New Roman" w:eastAsia="Times New Roman" w:hAnsi="Times New Roman" w:cs="Times New Roman"/>
          <w:sz w:val="24"/>
          <w:szCs w:val="24"/>
          <w:lang w:eastAsia="ar-SA"/>
        </w:rPr>
        <w:t>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19A">
        <w:rPr>
          <w:rFonts w:ascii="Times New Roman" w:eastAsia="Times New Roman" w:hAnsi="Times New Roman" w:cs="Times New Roman"/>
          <w:sz w:val="24"/>
          <w:szCs w:val="24"/>
          <w:lang w:eastAsia="ar-SA"/>
        </w:rPr>
        <w:t xml:space="preserve">46. Информационные таблички (вывески) размещаются рядом с входом, либо на двери входа так, чтобы они были хорошо видны заявителям. </w:t>
      </w:r>
      <w:r w:rsidRPr="001A119A">
        <w:rPr>
          <w:rFonts w:ascii="Times New Roman" w:eastAsia="Times New Roman" w:hAnsi="Times New Roman" w:cs="Times New Roman"/>
          <w:sz w:val="24"/>
          <w:szCs w:val="24"/>
        </w:rPr>
        <w:t>Вход в здание должен быть оборудован удобной лестницей, при наличии технической возможности – с поручнями и пандусами.</w:t>
      </w:r>
    </w:p>
    <w:p w:rsidR="001A119A" w:rsidRPr="001A119A" w:rsidRDefault="001A119A" w:rsidP="001A119A">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47. Прием заявлений и документов, необходимых для предоставления муниципальной услуги, осуществляется в кабинетах уполномоченного органа.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48.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49. Каждое рабочее место должностных лиц уполномоченного органа должно быть </w:t>
      </w:r>
      <w:r w:rsidRPr="001A119A">
        <w:rPr>
          <w:rFonts w:ascii="Times New Roman" w:eastAsia="Times New Roman" w:hAnsi="Times New Roman" w:cs="Times New Roman"/>
          <w:sz w:val="24"/>
          <w:szCs w:val="24"/>
          <w:lang w:eastAsia="ar-SA"/>
        </w:rPr>
        <w:lastRenderedPageBreak/>
        <w:t>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50.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51.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sz w:val="24"/>
          <w:szCs w:val="24"/>
          <w:lang w:eastAsia="ar-SA"/>
        </w:rPr>
        <w:t xml:space="preserve">52. </w:t>
      </w:r>
      <w:r w:rsidRPr="001A119A">
        <w:rPr>
          <w:rFonts w:ascii="Times New Roman" w:eastAsia="Times New Roman" w:hAnsi="Times New Roman" w:cs="Times New Roman"/>
          <w:color w:val="000000"/>
          <w:sz w:val="24"/>
          <w:szCs w:val="24"/>
          <w:lang w:eastAsia="ar-SA"/>
        </w:rPr>
        <w:t>Места для заполнения документов оборудуются:</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а) информационными стендами;</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б) стульями и столами для возможности оформления документов.</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53.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ind w:firstLine="540"/>
        <w:jc w:val="center"/>
        <w:outlineLvl w:val="2"/>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Глава 19.</w:t>
      </w:r>
      <w:r w:rsidRPr="001A119A">
        <w:rPr>
          <w:rFonts w:ascii="Times New Roman" w:eastAsia="Times New Roman" w:hAnsi="Times New Roman" w:cs="Times New Roman"/>
          <w:caps/>
          <w:color w:val="000000"/>
          <w:sz w:val="24"/>
          <w:szCs w:val="24"/>
          <w:lang w:eastAsia="ar-SA"/>
        </w:rPr>
        <w:t xml:space="preserve"> Показатели доступности и качества</w:t>
      </w:r>
    </w:p>
    <w:p w:rsidR="001A119A" w:rsidRPr="001A119A" w:rsidRDefault="001A119A" w:rsidP="001A119A">
      <w:pPr>
        <w:suppressAutoHyphens/>
        <w:autoSpaceDE w:val="0"/>
        <w:autoSpaceDN w:val="0"/>
        <w:adjustRightInd w:val="0"/>
        <w:spacing w:after="0" w:line="240" w:lineRule="auto"/>
        <w:jc w:val="center"/>
        <w:outlineLvl w:val="2"/>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aps/>
          <w:color w:val="000000"/>
          <w:sz w:val="24"/>
          <w:szCs w:val="24"/>
          <w:lang w:eastAsia="ar-SA"/>
        </w:rPr>
        <w:t>муниципальной услуги</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 xml:space="preserve">54. </w:t>
      </w:r>
      <w:r w:rsidRPr="001A119A">
        <w:rPr>
          <w:rFonts w:ascii="Times New Roman" w:eastAsia="Times New Roman" w:hAnsi="Times New Roman" w:cs="Times New Roman"/>
          <w:sz w:val="24"/>
          <w:szCs w:val="24"/>
          <w:lang w:eastAsia="ar-SA"/>
        </w:rPr>
        <w:t>Основными показателями доступности и качества муниципальной услуги являются: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соблюдение требований к местам предоставления муниципальной услуги, их транспортной доступности;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среднее время ожидания в очереди при подаче документов;</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количество взаимодействий заявителя с должностными лицами уполномоченного органа.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55. Основными требованиями к качеству рассмотрения обращений заявителей являются: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достоверность предоставляемой заявителям информации о ходе рассмотрения обращения;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полнота информирования заявителей о ходе рассмотрения обращения;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наглядность форм предоставляемой информации об административных процедурах;</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удобство и доступность получения заявителями информации о порядке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оперативность вынесения решения в отношении рассматриваемого обращения.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56.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57. Взаимодействие заявителя с должностными лицами уполномоченного органа осуществляется при личном обращении заявителя: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для подачи документов, необходимых для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за получением результата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58.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15 минут по каждому из указанных видов взаимодействия.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59. Заявителю обеспечивается возможность получения муниципальной услуги посредством Портала.</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1"/>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20. </w:t>
      </w:r>
      <w:r w:rsidRPr="001A119A">
        <w:rPr>
          <w:rFonts w:ascii="Times New Roman" w:eastAsia="Times New Roman" w:hAnsi="Times New Roman" w:cs="Times New Roman"/>
          <w:sz w:val="24"/>
          <w:szCs w:val="24"/>
          <w:lang w:eastAsia="ar-SA"/>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60.</w:t>
      </w:r>
      <w:r w:rsidRPr="001A119A">
        <w:rPr>
          <w:rFonts w:ascii="Times New Roman" w:eastAsia="Times New Roman" w:hAnsi="Times New Roman" w:cs="Times New Roman"/>
          <w:sz w:val="24"/>
          <w:szCs w:val="24"/>
          <w:lang w:eastAsia="ar-SA"/>
        </w:rPr>
        <w:t xml:space="preserve"> Заявители имеют возможность получения муниципальной услуги в электронной форме посредством Портала в части: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1) получения информации о порядке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lastRenderedPageBreak/>
        <w:t>2) ознакомления с формами заявлений и иных документов, необходимых для получения муниципальной услуги, обеспечения доступа к ним для копирования и заполнения в электронном виде;</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3) направления запроса и документов, необходимых для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4) отслеживания хода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61. 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20" w:history="1">
        <w:r w:rsidRPr="001A119A">
          <w:rPr>
            <w:rFonts w:ascii="Times New Roman" w:eastAsia="Times New Roman" w:hAnsi="Times New Roman" w:cs="Times New Roman"/>
            <w:sz w:val="24"/>
            <w:szCs w:val="24"/>
            <w:lang w:eastAsia="ar-SA"/>
          </w:rPr>
          <w:t>закона</w:t>
        </w:r>
      </w:hyperlink>
      <w:r w:rsidRPr="001A119A">
        <w:rPr>
          <w:rFonts w:ascii="Times New Roman" w:eastAsia="Times New Roman" w:hAnsi="Times New Roman" w:cs="Times New Roman"/>
          <w:sz w:val="24"/>
          <w:szCs w:val="24"/>
          <w:lang w:eastAsia="ar-SA"/>
        </w:rPr>
        <w:t xml:space="preserve"> от 6 апреля 2011 года № 63-ФЗ «Об электронной подписи» и требованиями Федерального </w:t>
      </w:r>
      <w:hyperlink r:id="rId121" w:history="1">
        <w:r w:rsidRPr="001A119A">
          <w:rPr>
            <w:rFonts w:ascii="Times New Roman" w:eastAsia="Times New Roman" w:hAnsi="Times New Roman" w:cs="Times New Roman"/>
            <w:sz w:val="24"/>
            <w:szCs w:val="24"/>
            <w:lang w:eastAsia="ar-SA"/>
          </w:rPr>
          <w:t>закона</w:t>
        </w:r>
      </w:hyperlink>
      <w:r w:rsidRPr="001A119A">
        <w:rPr>
          <w:rFonts w:ascii="Times New Roman" w:eastAsia="Times New Roman" w:hAnsi="Times New Roman" w:cs="Times New Roman"/>
          <w:sz w:val="24"/>
          <w:szCs w:val="24"/>
          <w:lang w:eastAsia="ar-SA"/>
        </w:rPr>
        <w:t xml:space="preserve"> № 210-ФЗ.</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62.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63. В течение 5 календарных дней </w:t>
      </w:r>
      <w:proofErr w:type="gramStart"/>
      <w:r w:rsidRPr="001A119A">
        <w:rPr>
          <w:rFonts w:ascii="Times New Roman" w:eastAsia="Times New Roman" w:hAnsi="Times New Roman" w:cs="Times New Roman"/>
          <w:sz w:val="24"/>
          <w:szCs w:val="24"/>
          <w:lang w:eastAsia="ar-SA"/>
        </w:rPr>
        <w:t>с даты направления</w:t>
      </w:r>
      <w:proofErr w:type="gramEnd"/>
      <w:r w:rsidRPr="001A119A">
        <w:rPr>
          <w:rFonts w:ascii="Times New Roman" w:eastAsia="Times New Roman" w:hAnsi="Times New Roman" w:cs="Times New Roman"/>
          <w:sz w:val="24"/>
          <w:szCs w:val="24"/>
          <w:lang w:eastAsia="ar-SA"/>
        </w:rPr>
        <w:t xml:space="preserve"> запроса о предоставлении муниципальной услуги в электронной форме заявитель предоставляет в уполномоченный орган документы, представленные в пункте 28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64. </w:t>
      </w:r>
      <w:proofErr w:type="gramStart"/>
      <w:r w:rsidRPr="001A119A">
        <w:rPr>
          <w:rFonts w:ascii="Times New Roman" w:eastAsia="Times New Roman" w:hAnsi="Times New Roman" w:cs="Times New Roman"/>
          <w:sz w:val="24"/>
          <w:szCs w:val="24"/>
          <w:lang w:eastAsia="ar-SA"/>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w:t>
      </w:r>
      <w:proofErr w:type="gramEnd"/>
      <w:r w:rsidRPr="001A119A">
        <w:rPr>
          <w:rFonts w:ascii="Times New Roman" w:eastAsia="Times New Roman" w:hAnsi="Times New Roman" w:cs="Times New Roman"/>
          <w:sz w:val="24"/>
          <w:szCs w:val="24"/>
          <w:lang w:eastAsia="ar-SA"/>
        </w:rPr>
        <w:t xml:space="preserve"> статьи 6 Федерального закона от 27 июля 2006 года № 152-ФЗ «О персональных данных» не требуется.</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Раздел </w:t>
      </w:r>
      <w:r w:rsidRPr="001A119A">
        <w:rPr>
          <w:rFonts w:ascii="Times New Roman" w:eastAsia="Times New Roman" w:hAnsi="Times New Roman" w:cs="Times New Roman"/>
          <w:color w:val="000000"/>
          <w:sz w:val="24"/>
          <w:szCs w:val="24"/>
          <w:lang w:val="en-US" w:eastAsia="ar-SA"/>
        </w:rPr>
        <w:t>III</w:t>
      </w:r>
      <w:r w:rsidRPr="001A119A">
        <w:rPr>
          <w:rFonts w:ascii="Times New Roman" w:eastAsia="Times New Roman" w:hAnsi="Times New Roman" w:cs="Times New Roman"/>
          <w:color w:val="000000"/>
          <w:sz w:val="24"/>
          <w:szCs w:val="24"/>
          <w:lang w:eastAsia="ar-SA"/>
        </w:rPr>
        <w:t xml:space="preserve">. </w:t>
      </w:r>
      <w:r w:rsidRPr="001A119A">
        <w:rPr>
          <w:rFonts w:ascii="Times New Roman" w:eastAsia="Times New Roman" w:hAnsi="Times New Roman" w:cs="Times New Roman"/>
          <w:sz w:val="24"/>
          <w:szCs w:val="24"/>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1A119A" w:rsidRPr="001A119A" w:rsidRDefault="001A119A" w:rsidP="001A119A">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sz w:val="24"/>
          <w:szCs w:val="24"/>
          <w:lang w:eastAsia="ar-SA"/>
        </w:rPr>
        <w:t>Глава 21. СОСТАВ И ПОСЛЕДОВАТЕЛЬНОСТЬ АДМИНИСТРАТИВНЫХ ПРОЦЕДУР</w:t>
      </w:r>
    </w:p>
    <w:p w:rsidR="001A119A" w:rsidRPr="001A119A" w:rsidRDefault="001A119A" w:rsidP="001A119A">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65. Организация предоставления муниципальной услуги по предварительному согласованию предоставления земельного участка включает в себя следующие административные процедуры:</w:t>
      </w:r>
    </w:p>
    <w:p w:rsidR="001A119A" w:rsidRPr="001A119A" w:rsidRDefault="001A119A" w:rsidP="00485F57">
      <w:pPr>
        <w:widowControl w:val="0"/>
        <w:numPr>
          <w:ilvl w:val="0"/>
          <w:numId w:val="78"/>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прием и регистрация заявления - 3 (три) рабочих дня;</w:t>
      </w:r>
    </w:p>
    <w:p w:rsidR="001A119A" w:rsidRPr="001A119A" w:rsidRDefault="001A119A" w:rsidP="00485F57">
      <w:pPr>
        <w:numPr>
          <w:ilvl w:val="0"/>
          <w:numId w:val="78"/>
        </w:numPr>
        <w:tabs>
          <w:tab w:val="left" w:pos="993"/>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ar-SA"/>
        </w:rPr>
        <w:t>в</w:t>
      </w:r>
      <w:r w:rsidRPr="001A119A">
        <w:rPr>
          <w:rFonts w:ascii="Times New Roman" w:eastAsia="Times New Roman" w:hAnsi="Times New Roman" w:cs="Times New Roman"/>
          <w:color w:val="000000"/>
          <w:sz w:val="24"/>
          <w:szCs w:val="24"/>
          <w:lang w:eastAsia="ru-RU"/>
        </w:rPr>
        <w:t xml:space="preserve"> течение десяти дней со дня поступления (регистрации) заявления уполномоченный орган возвращает заявление заявителю, если оно не соответствует требованиям пункта 27 настоящего Административного регламента, подано в иной уполномоченный орган или к заявлению не приложены документы, предусмотренные пунктом 28 настоящего Административного регламента;</w:t>
      </w:r>
    </w:p>
    <w:p w:rsidR="001A119A" w:rsidRPr="001A119A" w:rsidRDefault="001A119A" w:rsidP="00485F57">
      <w:pPr>
        <w:numPr>
          <w:ilvl w:val="0"/>
          <w:numId w:val="79"/>
        </w:numPr>
        <w:tabs>
          <w:tab w:val="left" w:pos="993"/>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принятие решения о предоставлении муниципальной услуги</w:t>
      </w:r>
      <w:r w:rsidRPr="001A119A">
        <w:rPr>
          <w:rFonts w:ascii="Times New Roman" w:eastAsia="Times New Roman" w:hAnsi="Times New Roman" w:cs="Times New Roman"/>
          <w:color w:val="000000"/>
          <w:sz w:val="24"/>
          <w:szCs w:val="24"/>
          <w:shd w:val="clear" w:color="auto" w:fill="FFFFFF"/>
          <w:lang w:eastAsia="ar-SA"/>
        </w:rPr>
        <w:t>.</w:t>
      </w:r>
    </w:p>
    <w:p w:rsidR="001A119A" w:rsidRPr="001A119A" w:rsidRDefault="001A119A" w:rsidP="001A119A">
      <w:pPr>
        <w:widowControl w:val="0"/>
        <w:tabs>
          <w:tab w:val="left" w:pos="993"/>
        </w:tabs>
        <w:suppressAutoHyphens/>
        <w:autoSpaceDE w:val="0"/>
        <w:autoSpaceDN w:val="0"/>
        <w:adjustRightInd w:val="0"/>
        <w:spacing w:after="0" w:line="240" w:lineRule="auto"/>
        <w:ind w:firstLine="709"/>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540"/>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sz w:val="24"/>
          <w:szCs w:val="24"/>
          <w:lang w:eastAsia="ar-SA"/>
        </w:rPr>
        <w:t xml:space="preserve">Глава 22. </w:t>
      </w:r>
      <w:r w:rsidRPr="001A119A">
        <w:rPr>
          <w:rFonts w:ascii="Times New Roman" w:eastAsia="Times New Roman" w:hAnsi="Times New Roman" w:cs="Times New Roman"/>
          <w:caps/>
          <w:sz w:val="24"/>
          <w:szCs w:val="24"/>
          <w:lang w:eastAsia="ar-SA"/>
        </w:rPr>
        <w:t>прием</w:t>
      </w:r>
      <w:r w:rsidRPr="001A119A">
        <w:rPr>
          <w:rFonts w:ascii="Times New Roman" w:eastAsia="Times New Roman" w:hAnsi="Times New Roman" w:cs="Times New Roman"/>
          <w:caps/>
          <w:color w:val="000000"/>
          <w:sz w:val="24"/>
          <w:szCs w:val="24"/>
          <w:lang w:eastAsia="ar-SA"/>
        </w:rPr>
        <w:t xml:space="preserve"> и регистрация заявления и документов, подлежащих представлению заявителем</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66. Основанием для начала административной процедуры является личное обращение заявителя с документами, указанными в пунктах 27 и 28 настоящего регламента. </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67.</w:t>
      </w:r>
      <w:r w:rsidRPr="001A119A">
        <w:rPr>
          <w:rFonts w:ascii="Times New Roman" w:eastAsia="Times New Roman" w:hAnsi="Times New Roman" w:cs="Times New Roman"/>
          <w:sz w:val="24"/>
          <w:szCs w:val="24"/>
          <w:lang w:eastAsia="ar-SA"/>
        </w:rPr>
        <w:t>Должностным лицом, ответственным за выполнение действия, является должностное лицо администрации МО или уполномоченного органа.</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Ответственное должностное лицо, в случае личного обращения заявителя: </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определяет предмет обращения;</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устанавливает личность заявителя и его полномочия;</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консультирует заявителя о порядке оформления заявления о предоставлении муниципальной услуги и/или проверяет правильность его оформления (по просьбе заявителя, </w:t>
      </w:r>
      <w:r w:rsidRPr="001A119A">
        <w:rPr>
          <w:rFonts w:ascii="Times New Roman" w:eastAsia="Times New Roman" w:hAnsi="Times New Roman" w:cs="Times New Roman"/>
          <w:sz w:val="24"/>
          <w:szCs w:val="24"/>
          <w:lang w:eastAsia="ar-SA"/>
        </w:rPr>
        <w:lastRenderedPageBreak/>
        <w:t>не способного по состоянию здоровья либо в силу иных причин собственноручно оформить заявление, заявление может быть оформлено должностным лицом, ответственным за прием документов, о чем на заявлении делается соответствующая запись);</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определяет способ информирования заявителя о принятом решении по предоставлению муниципальной услуги (в устной либо письменной форме), о чем на заявлении делается соответствующая запись;</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проводит проверку документов и дает их оценку на предмет соответствия перечню документов, указанных в пункте 28 и требованиям настоящего Административного регламента;</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копирует документы (в случае необходимости) для формирования комплекта документов для рассмотрения, заверяет копии документов, заверяет копии подписью лица, ответственного за прием документов, с указанием его должности, фамилии и инициалов, а также даты </w:t>
      </w:r>
      <w:proofErr w:type="gramStart"/>
      <w:r w:rsidRPr="001A119A">
        <w:rPr>
          <w:rFonts w:ascii="Times New Roman" w:eastAsia="Times New Roman" w:hAnsi="Times New Roman" w:cs="Times New Roman"/>
          <w:sz w:val="24"/>
          <w:szCs w:val="24"/>
          <w:lang w:eastAsia="ar-SA"/>
        </w:rPr>
        <w:t>заверения копии</w:t>
      </w:r>
      <w:proofErr w:type="gramEnd"/>
      <w:r w:rsidRPr="001A119A">
        <w:rPr>
          <w:rFonts w:ascii="Times New Roman" w:eastAsia="Times New Roman" w:hAnsi="Times New Roman" w:cs="Times New Roman"/>
          <w:sz w:val="24"/>
          <w:szCs w:val="24"/>
          <w:lang w:eastAsia="ar-SA"/>
        </w:rPr>
        <w:t>;</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фиксирует факт приема документов в журнале регистрации;</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выдает заявителю расписку о приеме документов с указанием их перечня и даты получения;</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формирует учетное дело заявителя;</w:t>
      </w:r>
    </w:p>
    <w:p w:rsidR="001A119A" w:rsidRPr="001A119A" w:rsidRDefault="001A119A" w:rsidP="00485F57">
      <w:pPr>
        <w:widowControl w:val="0"/>
        <w:numPr>
          <w:ilvl w:val="0"/>
          <w:numId w:val="79"/>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передает учетное дело заявителя для рассмотрения вопроса об установлении сервитута.</w:t>
      </w:r>
    </w:p>
    <w:p w:rsidR="001A119A" w:rsidRPr="001A119A" w:rsidRDefault="001A119A" w:rsidP="001A119A">
      <w:pPr>
        <w:widowControl w:val="0"/>
        <w:suppressAutoHyphens/>
        <w:spacing w:after="0" w:line="240" w:lineRule="auto"/>
        <w:ind w:firstLine="708"/>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В случае если копии документов и реестр документов из Многофункционального центра получены: </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а) в электронном виде (в составе пакетов электронных дел); </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б) на бумажных носителях (в случае необходимости обязательного представления оригиналов документов), должностное лицо:</w:t>
      </w:r>
    </w:p>
    <w:p w:rsidR="001A119A" w:rsidRPr="001A119A" w:rsidRDefault="001A119A"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проводит сверку реестра документов с представленными документами; </w:t>
      </w:r>
    </w:p>
    <w:p w:rsidR="001A119A" w:rsidRPr="001A119A" w:rsidRDefault="001A119A"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при обнаружении некомплектности документов возвращает документы в Многофункциональный центр с целью возврата заявителю для устранения выявленных недостатков;</w:t>
      </w:r>
    </w:p>
    <w:p w:rsidR="001A119A" w:rsidRPr="001A119A" w:rsidRDefault="001A119A"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фиксирует факт приема документов в журнале регистрации документов; </w:t>
      </w:r>
    </w:p>
    <w:p w:rsidR="001A119A" w:rsidRPr="001A119A" w:rsidRDefault="001A119A"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формирует учетное дело заявителя;</w:t>
      </w:r>
    </w:p>
    <w:p w:rsidR="001A119A" w:rsidRPr="001A119A" w:rsidRDefault="001A119A" w:rsidP="00485F57">
      <w:pPr>
        <w:widowControl w:val="0"/>
        <w:numPr>
          <w:ilvl w:val="0"/>
          <w:numId w:val="81"/>
        </w:numPr>
        <w:tabs>
          <w:tab w:val="left" w:pos="993"/>
          <w:tab w:val="left" w:pos="1560"/>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передает учетное дело заявителя для рассмотрения вопроса об установлении сервитута.</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Максимальный срок выполнения действия с момента получения должностным лицом документов - 3 дня.</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68. Критериями принятия решения в рамках выполняемого действия является комплектность документов и их соответствие требованиям настоящего Административного регламента. </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Способом фиксации результата выполнения действия является: </w:t>
      </w:r>
    </w:p>
    <w:p w:rsidR="001A119A" w:rsidRPr="001A119A" w:rsidRDefault="001A119A" w:rsidP="00485F57">
      <w:pPr>
        <w:widowControl w:val="0"/>
        <w:numPr>
          <w:ilvl w:val="0"/>
          <w:numId w:val="82"/>
        </w:num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регистрация заявления и документов в журнале регистрации;</w:t>
      </w:r>
    </w:p>
    <w:p w:rsidR="001A119A" w:rsidRPr="001A119A" w:rsidRDefault="001A119A" w:rsidP="00485F57">
      <w:pPr>
        <w:widowControl w:val="0"/>
        <w:numPr>
          <w:ilvl w:val="0"/>
          <w:numId w:val="82"/>
        </w:num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выдача заявителю расписки о приеме документов с указанием их перечня и даты приема;</w:t>
      </w:r>
    </w:p>
    <w:p w:rsidR="001A119A" w:rsidRPr="001A119A" w:rsidRDefault="001A119A" w:rsidP="00485F57">
      <w:pPr>
        <w:widowControl w:val="0"/>
        <w:numPr>
          <w:ilvl w:val="0"/>
          <w:numId w:val="82"/>
        </w:num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отметка в журнале регистрации факта передачи на рассмотрение подготовленного пакета документов. </w:t>
      </w:r>
    </w:p>
    <w:p w:rsidR="001A119A" w:rsidRPr="001A119A" w:rsidRDefault="001A119A" w:rsidP="001A119A">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caps/>
          <w:sz w:val="24"/>
          <w:szCs w:val="24"/>
          <w:lang w:eastAsia="ar-SA"/>
        </w:rPr>
      </w:pPr>
      <w:r w:rsidRPr="001A119A">
        <w:rPr>
          <w:rFonts w:ascii="Times New Roman" w:eastAsia="Times New Roman" w:hAnsi="Times New Roman" w:cs="Times New Roman"/>
          <w:sz w:val="24"/>
          <w:szCs w:val="24"/>
          <w:lang w:eastAsia="ar-SA"/>
        </w:rPr>
        <w:t>Глава 23</w:t>
      </w:r>
      <w:r w:rsidRPr="001A119A">
        <w:rPr>
          <w:rFonts w:ascii="Times New Roman" w:eastAsia="Times New Roman" w:hAnsi="Times New Roman" w:cs="Times New Roman"/>
          <w:caps/>
          <w:sz w:val="24"/>
          <w:szCs w:val="24"/>
          <w:lang w:eastAsia="ar-SA"/>
        </w:rPr>
        <w:t>. Формирование и направление межведомственных запросов В ОРГАНЫ, УЧАСТВУЮЩИЕ В ПРЕДОСТАВЛЕНИИ МУНИЦИПАЛЬНОЙ УСЛУГИ</w:t>
      </w:r>
    </w:p>
    <w:p w:rsidR="001A119A" w:rsidRPr="001A119A" w:rsidRDefault="001A119A" w:rsidP="001A119A">
      <w:pPr>
        <w:tabs>
          <w:tab w:val="left" w:pos="3570"/>
        </w:tabs>
        <w:suppressAutoHyphens/>
        <w:spacing w:after="0" w:line="240" w:lineRule="auto"/>
        <w:ind w:firstLine="709"/>
        <w:jc w:val="both"/>
        <w:rPr>
          <w:rFonts w:ascii="Times New Roman" w:eastAsia="Times New Roman" w:hAnsi="Times New Roman" w:cs="Times New Roman"/>
          <w:sz w:val="24"/>
          <w:szCs w:val="24"/>
          <w:lang w:eastAsia="ar-SA"/>
        </w:rPr>
      </w:pPr>
    </w:p>
    <w:p w:rsidR="001A119A" w:rsidRPr="001A119A" w:rsidRDefault="001A119A" w:rsidP="001A119A">
      <w:pPr>
        <w:tabs>
          <w:tab w:val="left" w:pos="3570"/>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69. Основанием для начала административной процедуры является непредставление заявителем документов, предусмотренных пунктом 28 настоящего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70. В течение 1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w:t>
      </w:r>
      <w:r w:rsidRPr="001A119A">
        <w:rPr>
          <w:rFonts w:ascii="Times New Roman" w:eastAsia="Times New Roman" w:hAnsi="Times New Roman" w:cs="Times New Roman"/>
          <w:sz w:val="24"/>
          <w:szCs w:val="24"/>
          <w:lang w:eastAsia="ar-SA"/>
        </w:rPr>
        <w:lastRenderedPageBreak/>
        <w:t>услуги, осуществляет направление межведомственного запроса: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1) в Федеральную налоговую службу в целях получения: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копии свидетельства о государственной регистрации физического лица в качестве индивидуального предпринимателя (для индивидуального предпринимателя);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копии свидетельства о государственной регистрации юридического лица (для юридического лица) или выписки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2) в Федеральную службу государственной регистрации, кадастра и картографии в целях получения: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уведомление об отсутствии в ЕГРП запрашиваемых сведений о зарегистрированных правах на указанный земельный участок;</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выписка из Единого государственного реестра юридических лиц (ЕГРЮЛ) о юридическом лице;</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кадастровый паспорт испрашиваемого земельного участка;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A119A">
        <w:rPr>
          <w:rFonts w:ascii="Times New Roman" w:eastAsia="Times New Roman" w:hAnsi="Times New Roman" w:cs="Times New Roman"/>
          <w:sz w:val="24"/>
          <w:szCs w:val="24"/>
          <w:lang w:eastAsia="ru-RU"/>
        </w:rPr>
        <w:t>кадастровая выписка об испрашиваемом земельном участке.</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71. В случае отсутствия технической возможности формирования и направления запросов в форме электронного документа по каналам систем межведомственного электронного взаимодействия, межведомственные запросы направляются на бумажном носителе посредством почтового отправления, по факсу (с одновременным направлением на бумажном носителе посредством почтового отправления).</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72. Направление межведомственного запроса и представление документов и информации, перечисленных в пункте 28 настоящего административного регламента, допускаются только в целях, связанных с предоставлением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73. Межведомственный запрос о представлении документов, указанных в пункте 28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w:t>
      </w:r>
      <w:hyperlink r:id="rId122" w:history="1">
        <w:r w:rsidRPr="001A119A">
          <w:rPr>
            <w:rFonts w:ascii="Times New Roman" w:eastAsia="Times New Roman" w:hAnsi="Times New Roman" w:cs="Times New Roman"/>
            <w:sz w:val="24"/>
            <w:szCs w:val="24"/>
            <w:lang w:eastAsia="ar-SA"/>
          </w:rPr>
          <w:t>статьи 7.2</w:t>
        </w:r>
      </w:hyperlink>
      <w:r w:rsidRPr="001A119A">
        <w:rPr>
          <w:rFonts w:ascii="Times New Roman" w:eastAsia="Times New Roman" w:hAnsi="Times New Roman" w:cs="Times New Roman"/>
          <w:sz w:val="24"/>
          <w:szCs w:val="24"/>
          <w:lang w:eastAsia="ar-SA"/>
        </w:rPr>
        <w:t xml:space="preserve"> Федерального закона № 210-ФЗ.</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74.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запросу.</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75. Результатом административной процедуры является получение документов, указанных в пункте 28 настоящего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p>
    <w:p w:rsidR="001A119A" w:rsidRPr="001A119A" w:rsidRDefault="001A119A" w:rsidP="001A119A">
      <w:pPr>
        <w:suppressAutoHyphens/>
        <w:autoSpaceDE w:val="0"/>
        <w:autoSpaceDN w:val="0"/>
        <w:adjustRightInd w:val="0"/>
        <w:spacing w:after="0" w:line="240" w:lineRule="auto"/>
        <w:jc w:val="center"/>
        <w:outlineLvl w:val="3"/>
        <w:rPr>
          <w:rFonts w:ascii="Times New Roman" w:eastAsia="Times New Roman" w:hAnsi="Times New Roman" w:cs="Times New Roman"/>
          <w:caps/>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24. </w:t>
      </w:r>
      <w:r w:rsidRPr="001A119A">
        <w:rPr>
          <w:rFonts w:ascii="Times New Roman" w:eastAsia="Times New Roman" w:hAnsi="Times New Roman" w:cs="Times New Roman"/>
          <w:caps/>
          <w:color w:val="000000"/>
          <w:sz w:val="24"/>
          <w:szCs w:val="24"/>
          <w:lang w:eastAsia="ar-SA"/>
        </w:rPr>
        <w:t>принятие решения о предоставлении земельнОГО участкА либо об отказе в предоставлении земельнОГО участкА</w:t>
      </w:r>
    </w:p>
    <w:p w:rsidR="001A119A" w:rsidRPr="001A119A" w:rsidRDefault="001A119A" w:rsidP="001A119A">
      <w:pPr>
        <w:suppressAutoHyphens/>
        <w:autoSpaceDE w:val="0"/>
        <w:autoSpaceDN w:val="0"/>
        <w:adjustRightInd w:val="0"/>
        <w:spacing w:after="0" w:line="240" w:lineRule="auto"/>
        <w:jc w:val="center"/>
        <w:outlineLvl w:val="3"/>
        <w:rPr>
          <w:rFonts w:ascii="Times New Roman" w:eastAsia="Times New Roman" w:hAnsi="Times New Roman" w:cs="Times New Roman"/>
          <w:caps/>
          <w:color w:val="000000"/>
          <w:sz w:val="24"/>
          <w:szCs w:val="24"/>
          <w:lang w:eastAsia="ar-SA"/>
        </w:rPr>
      </w:pPr>
    </w:p>
    <w:p w:rsidR="001A119A" w:rsidRPr="001A119A" w:rsidRDefault="001A119A" w:rsidP="001A119A">
      <w:pPr>
        <w:suppressAutoHyphens/>
        <w:autoSpaceDE w:val="0"/>
        <w:autoSpaceDN w:val="0"/>
        <w:adjustRightInd w:val="0"/>
        <w:spacing w:after="0" w:line="240" w:lineRule="auto"/>
        <w:ind w:firstLine="709"/>
        <w:jc w:val="both"/>
        <w:outlineLvl w:val="3"/>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aps/>
          <w:color w:val="000000"/>
          <w:sz w:val="24"/>
          <w:szCs w:val="24"/>
          <w:lang w:eastAsia="ar-SA"/>
        </w:rPr>
        <w:t xml:space="preserve">76. </w:t>
      </w:r>
      <w:r w:rsidRPr="001A119A">
        <w:rPr>
          <w:rFonts w:ascii="Times New Roman" w:eastAsia="Times New Roman" w:hAnsi="Times New Roman" w:cs="Times New Roman"/>
          <w:color w:val="000000"/>
          <w:sz w:val="24"/>
          <w:szCs w:val="24"/>
          <w:lang w:eastAsia="ar-SA"/>
        </w:rPr>
        <w:t>Основанием для начала административной процедуры является получение полного пакета документов, предусмотренных пунктами 27, 28 настоящего административного регламента.</w:t>
      </w:r>
    </w:p>
    <w:p w:rsidR="001A119A" w:rsidRPr="001A119A" w:rsidRDefault="001A119A" w:rsidP="001A119A">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77. Должностное лицо уполномоченного органа, ответственное за предоставление муниципальной услуги, рассматривает документы на наличие или отсутствие оснований, предусмотренных пунктом 35 настоящего административного регламента.</w:t>
      </w:r>
    </w:p>
    <w:p w:rsidR="001A119A" w:rsidRPr="001A119A" w:rsidRDefault="001A119A" w:rsidP="001A119A">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Срок рассмотрения заявления и документов составляет 30 календарных дней с момента регистрации заявления.</w:t>
      </w:r>
    </w:p>
    <w:p w:rsidR="001A119A" w:rsidRPr="001A119A" w:rsidRDefault="001A119A" w:rsidP="001A119A">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 xml:space="preserve">78. Должностное лицо уполномоченного органа, ответственное за предоставление муниципальной услуги, в течение срока, установленного пунктом 24 настоящего административного регламента, направляет посредством почтового отправления с </w:t>
      </w:r>
      <w:r w:rsidRPr="001A119A">
        <w:rPr>
          <w:rFonts w:ascii="Times New Roman" w:eastAsia="Times New Roman" w:hAnsi="Times New Roman" w:cs="Times New Roman"/>
          <w:color w:val="000000"/>
          <w:sz w:val="24"/>
          <w:szCs w:val="24"/>
          <w:lang w:eastAsia="ru-RU"/>
        </w:rPr>
        <w:lastRenderedPageBreak/>
        <w:t>уведомлением о вручении (выдача лично под роспись) заявителю решение об отказе в предоставлении земельного участка.</w:t>
      </w:r>
    </w:p>
    <w:p w:rsidR="001A119A" w:rsidRPr="001A119A" w:rsidRDefault="001A119A" w:rsidP="001A119A">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79. Результатом выполнения административной процедуры является принятие решения о предоставлении земельного участка либо направление заявителю уведомления об отказе в предоставлении земельного участка</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Глава 25. ПОДГОТОВКА ПРОЕКТА СОГЛАШЕНИЯ О СЕРВИТУТЕ И ЕГО ЗАКЛЮЧЕНИЕ</w:t>
      </w:r>
    </w:p>
    <w:p w:rsidR="001A119A" w:rsidRPr="001A119A" w:rsidRDefault="001A119A" w:rsidP="001A119A">
      <w:pPr>
        <w:spacing w:after="0" w:line="240" w:lineRule="auto"/>
        <w:ind w:firstLine="709"/>
        <w:jc w:val="both"/>
        <w:rPr>
          <w:rFonts w:ascii="Times New Roman" w:eastAsia="Times New Roman" w:hAnsi="Times New Roman" w:cs="Times New Roman"/>
          <w:sz w:val="24"/>
          <w:szCs w:val="24"/>
          <w:lang w:eastAsia="ar-SA"/>
        </w:rPr>
      </w:pPr>
    </w:p>
    <w:p w:rsidR="001A119A" w:rsidRPr="001A119A" w:rsidRDefault="001A119A" w:rsidP="001A119A">
      <w:pPr>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80. Основанием для начала административной процедуры является </w:t>
      </w:r>
      <w:r w:rsidRPr="001A119A">
        <w:rPr>
          <w:rFonts w:ascii="Times New Roman" w:eastAsia="Times New Roman" w:hAnsi="Times New Roman" w:cs="Times New Roman"/>
          <w:color w:val="000000"/>
          <w:sz w:val="24"/>
          <w:szCs w:val="24"/>
          <w:lang w:eastAsia="ru-RU"/>
        </w:rPr>
        <w:t>представления заявителем в уполномоченный орган уведомления о государственном кадастровом учете частей земельных участков, в отношении которых устанавливается сервитут</w:t>
      </w:r>
      <w:r w:rsidRPr="001A119A">
        <w:rPr>
          <w:rFonts w:ascii="Times New Roman" w:eastAsia="Times New Roman" w:hAnsi="Times New Roman" w:cs="Times New Roman"/>
          <w:sz w:val="24"/>
          <w:szCs w:val="24"/>
          <w:lang w:eastAsia="ar-SA"/>
        </w:rPr>
        <w:t xml:space="preserve">. </w:t>
      </w:r>
    </w:p>
    <w:p w:rsidR="001A119A" w:rsidRPr="001A119A" w:rsidRDefault="001A119A" w:rsidP="001A119A">
      <w:pPr>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Должностным лицом, ответственным за выполнение действия, является должностное лицо администрации МО или уполномоченного органа.</w:t>
      </w:r>
    </w:p>
    <w:p w:rsidR="001A119A" w:rsidRPr="001A119A" w:rsidRDefault="001A119A" w:rsidP="001A119A">
      <w:pPr>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В рамках данного действия ответственное должностное лицо: </w:t>
      </w:r>
    </w:p>
    <w:p w:rsidR="001A119A" w:rsidRPr="001A119A" w:rsidRDefault="001A119A" w:rsidP="00485F57">
      <w:pPr>
        <w:numPr>
          <w:ilvl w:val="0"/>
          <w:numId w:val="80"/>
        </w:num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готовит проект соглашения о сервитуте и обеспечивает его подписание главой администрации МО;</w:t>
      </w:r>
    </w:p>
    <w:p w:rsidR="001A119A" w:rsidRPr="001A119A" w:rsidRDefault="001A119A" w:rsidP="00485F57">
      <w:pPr>
        <w:numPr>
          <w:ilvl w:val="0"/>
          <w:numId w:val="80"/>
        </w:num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регистрирует соглашение в журнале регистрации договоров;</w:t>
      </w:r>
    </w:p>
    <w:p w:rsidR="001A119A" w:rsidRPr="001A119A" w:rsidRDefault="001A119A" w:rsidP="00485F57">
      <w:pPr>
        <w:numPr>
          <w:ilvl w:val="0"/>
          <w:numId w:val="80"/>
        </w:num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срок выполнения действия - 30 дней со дня </w:t>
      </w:r>
      <w:r w:rsidRPr="001A119A">
        <w:rPr>
          <w:rFonts w:ascii="Times New Roman" w:eastAsia="Times New Roman" w:hAnsi="Times New Roman" w:cs="Times New Roman"/>
          <w:color w:val="000000"/>
          <w:sz w:val="24"/>
          <w:szCs w:val="24"/>
          <w:lang w:eastAsia="ru-RU"/>
        </w:rPr>
        <w:t>представления заявителем в уполномоченный орган уведомления о государственном кадастровом учете частей земельных участков, в отношении которых устанавливается сервитут.</w:t>
      </w:r>
    </w:p>
    <w:p w:rsidR="001A119A" w:rsidRPr="001A119A" w:rsidRDefault="001A119A" w:rsidP="001A119A">
      <w:pPr>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sz w:val="24"/>
          <w:szCs w:val="24"/>
          <w:lang w:eastAsia="ar-SA"/>
        </w:rPr>
        <w:t xml:space="preserve">Критерием принятия решений в рамках действия является </w:t>
      </w:r>
      <w:r w:rsidRPr="001A119A">
        <w:rPr>
          <w:rFonts w:ascii="Times New Roman" w:eastAsia="Times New Roman" w:hAnsi="Times New Roman" w:cs="Times New Roman"/>
          <w:color w:val="000000"/>
          <w:sz w:val="24"/>
          <w:szCs w:val="24"/>
          <w:lang w:eastAsia="ru-RU"/>
        </w:rPr>
        <w:t>представление заявителем в уполномоченный орган уведомления о государственном кадастровом учете частей земельных участков, в отношении которых устанавливается сервитут.</w:t>
      </w:r>
    </w:p>
    <w:p w:rsidR="001A119A" w:rsidRPr="001A119A" w:rsidRDefault="001A119A" w:rsidP="001A119A">
      <w:pPr>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Способ фиксации результата выполнения действия: подписание главой администрации района соглашения о сервитуте. </w:t>
      </w:r>
    </w:p>
    <w:p w:rsidR="001A119A" w:rsidRPr="001A119A" w:rsidRDefault="001A119A" w:rsidP="001A119A">
      <w:pPr>
        <w:spacing w:after="0" w:line="240" w:lineRule="auto"/>
        <w:ind w:firstLine="709"/>
        <w:jc w:val="both"/>
        <w:rPr>
          <w:rFonts w:ascii="Times New Roman" w:eastAsia="Times New Roman" w:hAnsi="Times New Roman" w:cs="Times New Roman"/>
          <w:sz w:val="24"/>
          <w:szCs w:val="24"/>
          <w:lang w:eastAsia="ar-SA"/>
        </w:rPr>
      </w:pPr>
      <w:proofErr w:type="gramStart"/>
      <w:r w:rsidRPr="001A119A">
        <w:rPr>
          <w:rFonts w:ascii="Times New Roman" w:eastAsia="Times New Roman" w:hAnsi="Times New Roman" w:cs="Times New Roman"/>
          <w:sz w:val="24"/>
          <w:szCs w:val="24"/>
          <w:lang w:eastAsia="ar-SA"/>
        </w:rPr>
        <w:t>Контроль за</w:t>
      </w:r>
      <w:proofErr w:type="gramEnd"/>
      <w:r w:rsidRPr="001A119A">
        <w:rPr>
          <w:rFonts w:ascii="Times New Roman" w:eastAsia="Times New Roman" w:hAnsi="Times New Roman" w:cs="Times New Roman"/>
          <w:sz w:val="24"/>
          <w:szCs w:val="24"/>
          <w:lang w:eastAsia="ar-SA"/>
        </w:rPr>
        <w:t xml:space="preserve"> совершением действия и принятием решений должностным лицом осуществляет глава администрации путем проведения проверок соблюдения должностным лицом положений настоящего Административного регламента.</w:t>
      </w:r>
    </w:p>
    <w:p w:rsidR="001A119A" w:rsidRPr="001A119A" w:rsidRDefault="001A119A" w:rsidP="001A119A">
      <w:pPr>
        <w:spacing w:after="0" w:line="240" w:lineRule="auto"/>
        <w:ind w:firstLine="709"/>
        <w:jc w:val="both"/>
        <w:rPr>
          <w:rFonts w:ascii="Times New Roman" w:eastAsia="Times New Roman" w:hAnsi="Times New Roman" w:cs="Times New Roman"/>
          <w:b/>
          <w:color w:val="000000"/>
          <w:sz w:val="24"/>
          <w:szCs w:val="24"/>
          <w:lang w:eastAsia="ar-SA"/>
        </w:rPr>
      </w:pPr>
      <w:r w:rsidRPr="001A119A">
        <w:rPr>
          <w:rFonts w:ascii="Times New Roman" w:eastAsia="Times New Roman" w:hAnsi="Times New Roman" w:cs="Times New Roman"/>
          <w:sz w:val="24"/>
          <w:szCs w:val="24"/>
          <w:lang w:eastAsia="ar-SA"/>
        </w:rPr>
        <w:t>Результатом действия является проект соглашения о сервитуте, подписанный главой администрации МО.</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Раздел IV. ФОРМЫ </w:t>
      </w:r>
      <w:proofErr w:type="gramStart"/>
      <w:r w:rsidRPr="001A119A">
        <w:rPr>
          <w:rFonts w:ascii="Times New Roman" w:eastAsia="Times New Roman" w:hAnsi="Times New Roman" w:cs="Times New Roman"/>
          <w:color w:val="000000"/>
          <w:sz w:val="24"/>
          <w:szCs w:val="24"/>
          <w:lang w:eastAsia="ar-SA"/>
        </w:rPr>
        <w:t>КОНТРОЛЯ ЗА</w:t>
      </w:r>
      <w:proofErr w:type="gramEnd"/>
      <w:r w:rsidRPr="001A119A">
        <w:rPr>
          <w:rFonts w:ascii="Times New Roman" w:eastAsia="Times New Roman" w:hAnsi="Times New Roman" w:cs="Times New Roman"/>
          <w:color w:val="000000"/>
          <w:sz w:val="24"/>
          <w:szCs w:val="24"/>
          <w:lang w:eastAsia="ar-SA"/>
        </w:rPr>
        <w:t xml:space="preserve"> ПРЕДОСТАВЛЕНИЕМ</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МУНИЦИПАЛЬНОЙ УСЛУГИ</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Глава 26. ПОРЯДОК ОСУЩЕСТВЛЕНИЯ ТЕКУЩЕГО КОНТРОЛЯ</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ar-SA"/>
        </w:rPr>
      </w:pPr>
    </w:p>
    <w:p w:rsidR="001A119A" w:rsidRPr="001A119A" w:rsidRDefault="001A119A" w:rsidP="001A119A">
      <w:pPr>
        <w:widowControl w:val="0"/>
        <w:suppressAutoHyphens/>
        <w:autoSpaceDE w:val="0"/>
        <w:spacing w:after="0" w:line="240" w:lineRule="auto"/>
        <w:ind w:firstLine="709"/>
        <w:jc w:val="both"/>
        <w:rPr>
          <w:rFonts w:ascii="Times New Roman" w:eastAsia="Calibri" w:hAnsi="Times New Roman" w:cs="Times New Roman"/>
          <w:color w:val="000000"/>
          <w:sz w:val="24"/>
          <w:szCs w:val="24"/>
        </w:rPr>
      </w:pPr>
      <w:r w:rsidRPr="001A119A">
        <w:rPr>
          <w:rFonts w:ascii="Times New Roman" w:eastAsia="Calibri" w:hAnsi="Times New Roman" w:cs="Times New Roman"/>
          <w:color w:val="000000"/>
          <w:sz w:val="24"/>
          <w:szCs w:val="24"/>
        </w:rPr>
        <w:t xml:space="preserve">81. Текущий </w:t>
      </w:r>
      <w:proofErr w:type="gramStart"/>
      <w:r w:rsidRPr="001A119A">
        <w:rPr>
          <w:rFonts w:ascii="Times New Roman" w:eastAsia="Calibri" w:hAnsi="Times New Roman" w:cs="Times New Roman"/>
          <w:color w:val="000000"/>
          <w:sz w:val="24"/>
          <w:szCs w:val="24"/>
        </w:rPr>
        <w:t>контроль за</w:t>
      </w:r>
      <w:proofErr w:type="gramEnd"/>
      <w:r w:rsidRPr="001A119A">
        <w:rPr>
          <w:rFonts w:ascii="Times New Roman" w:eastAsia="Calibri" w:hAnsi="Times New Roman" w:cs="Times New Roman"/>
          <w:color w:val="000000"/>
          <w:sz w:val="24"/>
          <w:szCs w:val="24"/>
        </w:rPr>
        <w:t xml:space="preserve"> совершением действий и принятием решений при предоставлении муниципальной услуги осуществляется главой администрации МО, руководителем уполномоченного органа в виде:</w:t>
      </w:r>
    </w:p>
    <w:p w:rsidR="001A119A" w:rsidRPr="001A119A" w:rsidRDefault="001A119A"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проведения текущего мониторинга предоставления государственной услуги;</w:t>
      </w:r>
    </w:p>
    <w:p w:rsidR="001A119A" w:rsidRPr="001A119A" w:rsidRDefault="001A119A"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контроля сроков осуществления административных процедур (выполнения действий и принятия решений);</w:t>
      </w:r>
    </w:p>
    <w:p w:rsidR="001A119A" w:rsidRPr="001A119A" w:rsidRDefault="001A119A"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проверки процесса выполнения административных процедур (выполнения действий и принятия решений);</w:t>
      </w:r>
    </w:p>
    <w:p w:rsidR="001A119A" w:rsidRPr="001A119A" w:rsidRDefault="001A119A"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контроля качества выполнения административных процедур (выполнения действий и принятия решений);</w:t>
      </w:r>
    </w:p>
    <w:p w:rsidR="001A119A" w:rsidRPr="001A119A" w:rsidRDefault="001A119A"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рассмотрения и анализа отчетов, содержащих основные количественные показатели, характеризующие процесс предоставления </w:t>
      </w:r>
      <w:r w:rsidRPr="001A119A">
        <w:rPr>
          <w:rFonts w:ascii="Times New Roman" w:eastAsia="Times New Roman" w:hAnsi="Times New Roman" w:cs="Times New Roman"/>
          <w:color w:val="000000"/>
          <w:sz w:val="24"/>
          <w:szCs w:val="24"/>
          <w:lang w:eastAsia="ar-SA"/>
        </w:rPr>
        <w:lastRenderedPageBreak/>
        <w:t>муниципальной услуги;</w:t>
      </w:r>
    </w:p>
    <w:p w:rsidR="001A119A" w:rsidRPr="001A119A" w:rsidRDefault="001A119A" w:rsidP="00485F57">
      <w:pPr>
        <w:widowControl w:val="0"/>
        <w:numPr>
          <w:ilvl w:val="0"/>
          <w:numId w:val="83"/>
        </w:num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540"/>
        <w:jc w:val="center"/>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 xml:space="preserve">Глава 27. </w:t>
      </w:r>
      <w:r w:rsidRPr="001A119A">
        <w:rPr>
          <w:rFonts w:ascii="Times New Roman" w:eastAsia="Times New Roman" w:hAnsi="Times New Roman" w:cs="Times New Roman"/>
          <w:sz w:val="24"/>
          <w:szCs w:val="24"/>
          <w:lang w:eastAsia="ar-SA"/>
        </w:rPr>
        <w:t>ПОРЯДОК И ПЕРИОДИЧНОСТЬ ОСУЩЕСТВЛЕНИЯ ПЛАНОВЫХ ИВНЕПЛАНОВЫХ ПРОВЕРОК ПОЛНОТЫ И КАЧЕСТВА ПРЕДОСТАВЛЕНИЯ МУНИЦИПАЛЬНОЙ УСЛУГИ, В ТОМ ЧИСЛЕ ПОРЯДОК И ФОРМЫ КОНТРОЛЯЗА ПОЛНОТОЙ И КАЧЕСТВОМ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1A119A" w:rsidRPr="001A119A" w:rsidRDefault="001A119A" w:rsidP="001A119A">
      <w:pPr>
        <w:tabs>
          <w:tab w:val="num" w:pos="1715"/>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82. </w:t>
      </w:r>
      <w:proofErr w:type="gramStart"/>
      <w:r w:rsidRPr="001A119A">
        <w:rPr>
          <w:rFonts w:ascii="Times New Roman" w:eastAsia="Times New Roman" w:hAnsi="Times New Roman" w:cs="Times New Roman"/>
          <w:color w:val="000000"/>
          <w:sz w:val="24"/>
          <w:szCs w:val="24"/>
          <w:lang w:eastAsia="ar-SA"/>
        </w:rPr>
        <w:t>Контроль за</w:t>
      </w:r>
      <w:proofErr w:type="gramEnd"/>
      <w:r w:rsidRPr="001A119A">
        <w:rPr>
          <w:rFonts w:ascii="Times New Roman" w:eastAsia="Times New Roman" w:hAnsi="Times New Roman" w:cs="Times New Roman"/>
          <w:color w:val="000000"/>
          <w:sz w:val="24"/>
          <w:szCs w:val="24"/>
          <w:lang w:eastAsia="ar-SA"/>
        </w:rPr>
        <w:t xml:space="preserve"> полнотой и качеством предоставления муниципальной услуги осуществляется в формах:</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 проведения плановых проверок;</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2) рассмотрения жалоб на действия (бездействие) должностных лиц уполномоченного органа, ответственных за предоставление муниципальной услуги.</w:t>
      </w:r>
    </w:p>
    <w:p w:rsidR="001A119A" w:rsidRPr="001A119A" w:rsidRDefault="001A119A" w:rsidP="001A119A">
      <w:pPr>
        <w:tabs>
          <w:tab w:val="num" w:pos="1715"/>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83. В целях осуществления </w:t>
      </w:r>
      <w:proofErr w:type="gramStart"/>
      <w:r w:rsidRPr="001A119A">
        <w:rPr>
          <w:rFonts w:ascii="Times New Roman" w:eastAsia="Times New Roman" w:hAnsi="Times New Roman" w:cs="Times New Roman"/>
          <w:color w:val="000000"/>
          <w:sz w:val="24"/>
          <w:szCs w:val="24"/>
          <w:lang w:eastAsia="ar-SA"/>
        </w:rPr>
        <w:t>контроля за</w:t>
      </w:r>
      <w:proofErr w:type="gramEnd"/>
      <w:r w:rsidRPr="001A119A">
        <w:rPr>
          <w:rFonts w:ascii="Times New Roman" w:eastAsia="Times New Roman" w:hAnsi="Times New Roman" w:cs="Times New Roman"/>
          <w:color w:val="000000"/>
          <w:sz w:val="24"/>
          <w:szCs w:val="24"/>
          <w:lang w:eastAsia="ar-SA"/>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органа местного самоуправления.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84.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уполномоченного органа, ответственного за предоставление муниципальной услуги.</w:t>
      </w:r>
    </w:p>
    <w:p w:rsidR="001A119A" w:rsidRPr="001A119A" w:rsidRDefault="001A119A" w:rsidP="001A119A">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85. Заявитель информируется о результатах проверки поданной им жалобы, а также о решениях, принятых по результатам проведенной проверки, в установленном </w:t>
      </w:r>
      <w:hyperlink r:id="rId123" w:history="1">
        <w:r w:rsidRPr="001A119A">
          <w:rPr>
            <w:rFonts w:ascii="Times New Roman" w:eastAsia="Times New Roman" w:hAnsi="Times New Roman" w:cs="Times New Roman"/>
            <w:color w:val="000000"/>
            <w:sz w:val="24"/>
            <w:szCs w:val="24"/>
            <w:lang w:eastAsia="ar-SA"/>
          </w:rPr>
          <w:t>законодательством</w:t>
        </w:r>
      </w:hyperlink>
      <w:r w:rsidRPr="001A119A">
        <w:rPr>
          <w:rFonts w:ascii="Times New Roman" w:eastAsia="Times New Roman" w:hAnsi="Times New Roman" w:cs="Times New Roman"/>
          <w:color w:val="000000"/>
          <w:sz w:val="24"/>
          <w:szCs w:val="24"/>
          <w:lang w:eastAsia="ar-SA"/>
        </w:rPr>
        <w:t xml:space="preserve"> Российской Федерации порядке.</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86.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Глава 28. </w:t>
      </w:r>
      <w:r w:rsidRPr="001A119A">
        <w:rPr>
          <w:rFonts w:ascii="Times New Roman" w:eastAsia="Times New Roman" w:hAnsi="Times New Roman" w:cs="Times New Roman"/>
          <w:sz w:val="24"/>
          <w:szCs w:val="24"/>
          <w:lang w:eastAsia="ar-SA"/>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ko-KR"/>
        </w:rPr>
      </w:pPr>
      <w:r w:rsidRPr="001A119A">
        <w:rPr>
          <w:rFonts w:ascii="Times New Roman" w:eastAsia="Times New Roman" w:hAnsi="Times New Roman" w:cs="Times New Roman"/>
          <w:sz w:val="24"/>
          <w:szCs w:val="24"/>
          <w:lang w:eastAsia="ko-KR"/>
        </w:rPr>
        <w:t>87. Обязанность соблюдения положений настоящего административного регламента закрепляется в должностных регламентах должностных лиц уполномоченного органа.</w:t>
      </w:r>
    </w:p>
    <w:p w:rsidR="001A119A" w:rsidRPr="001A119A" w:rsidRDefault="001A119A" w:rsidP="001A11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ko-KR"/>
        </w:rPr>
      </w:pPr>
      <w:r w:rsidRPr="001A119A">
        <w:rPr>
          <w:rFonts w:ascii="Times New Roman" w:eastAsia="Times New Roman" w:hAnsi="Times New Roman" w:cs="Times New Roman"/>
          <w:sz w:val="24"/>
          <w:szCs w:val="24"/>
          <w:lang w:eastAsia="ko-KR"/>
        </w:rPr>
        <w:t>88.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4"/>
          <w:lang w:eastAsia="ar-SA"/>
        </w:rPr>
      </w:pPr>
      <w:r w:rsidRPr="001A119A">
        <w:rPr>
          <w:rFonts w:ascii="Times New Roman" w:eastAsia="Times New Roman" w:hAnsi="Times New Roman" w:cs="Times New Roman"/>
          <w:color w:val="000000"/>
          <w:sz w:val="24"/>
          <w:szCs w:val="24"/>
          <w:lang w:eastAsia="ar-SA"/>
        </w:rPr>
        <w:t xml:space="preserve">Глава 29. </w:t>
      </w:r>
      <w:r w:rsidRPr="001A119A">
        <w:rPr>
          <w:rFonts w:ascii="Times New Roman" w:eastAsia="Times New Roman" w:hAnsi="Times New Roman" w:cs="Times New Roman"/>
          <w:sz w:val="24"/>
          <w:szCs w:val="24"/>
          <w:lang w:eastAsia="ar-SA"/>
        </w:rPr>
        <w:t xml:space="preserve">ПОЛОЖЕНИЯ, ХАРАКТЕРИЗУЮЩИЕ ТРЕБОВАНИЯ К ПОРЯДКУ И ФОРМАМ КОНТРОЛЯ ЗА ПРЕДОСТАВЛЕНИЕМ МУНИЦИПАЛЬНОЙ УСЛУГИ, ВТОМ </w:t>
      </w:r>
      <w:proofErr w:type="gramStart"/>
      <w:r w:rsidRPr="001A119A">
        <w:rPr>
          <w:rFonts w:ascii="Times New Roman" w:eastAsia="Times New Roman" w:hAnsi="Times New Roman" w:cs="Times New Roman"/>
          <w:sz w:val="24"/>
          <w:szCs w:val="24"/>
          <w:lang w:eastAsia="ar-SA"/>
        </w:rPr>
        <w:t>ЧИСЛЕ</w:t>
      </w:r>
      <w:proofErr w:type="gramEnd"/>
      <w:r w:rsidRPr="001A119A">
        <w:rPr>
          <w:rFonts w:ascii="Times New Roman" w:eastAsia="Times New Roman" w:hAnsi="Times New Roman" w:cs="Times New Roman"/>
          <w:sz w:val="24"/>
          <w:szCs w:val="24"/>
          <w:lang w:eastAsia="ar-SA"/>
        </w:rPr>
        <w:t xml:space="preserve"> СО СТОРОНЫ ЗАЯВИТЕЛЕЙ, ИХ ОБЪЕДИНЕНИЙ И ОРГАНИЗАЦИЕЙ</w:t>
      </w: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8"/>
          <w:szCs w:val="28"/>
          <w:lang w:eastAsia="ar-SA"/>
        </w:rPr>
      </w:pP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ko-KR"/>
        </w:rPr>
        <w:t xml:space="preserve">89. </w:t>
      </w:r>
      <w:proofErr w:type="gramStart"/>
      <w:r w:rsidRPr="001A119A">
        <w:rPr>
          <w:rFonts w:ascii="Times New Roman" w:eastAsia="Times New Roman" w:hAnsi="Times New Roman" w:cs="Times New Roman"/>
          <w:sz w:val="24"/>
          <w:szCs w:val="24"/>
          <w:lang w:eastAsia="ar-SA"/>
        </w:rPr>
        <w:t>Контроль за</w:t>
      </w:r>
      <w:proofErr w:type="gramEnd"/>
      <w:r w:rsidRPr="001A119A">
        <w:rPr>
          <w:rFonts w:ascii="Times New Roman" w:eastAsia="Times New Roman" w:hAnsi="Times New Roman" w:cs="Times New Roman"/>
          <w:sz w:val="24"/>
          <w:szCs w:val="24"/>
          <w:lang w:eastAsia="ar-SA"/>
        </w:rPr>
        <w:t xml:space="preserve">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нарушения прав и законных интересов заявителей решением, действием (бездействием) </w:t>
      </w:r>
      <w:r w:rsidRPr="001A119A">
        <w:rPr>
          <w:rFonts w:ascii="Times New Roman" w:eastAsia="Times New Roman" w:hAnsi="Times New Roman" w:cs="Times New Roman"/>
          <w:sz w:val="24"/>
          <w:szCs w:val="24"/>
          <w:lang w:eastAsia="ko-KR"/>
        </w:rPr>
        <w:t>уполномоченного органа</w:t>
      </w:r>
      <w:r w:rsidRPr="001A119A">
        <w:rPr>
          <w:rFonts w:ascii="Times New Roman" w:eastAsia="Times New Roman" w:hAnsi="Times New Roman" w:cs="Times New Roman"/>
          <w:sz w:val="24"/>
          <w:szCs w:val="24"/>
          <w:lang w:eastAsia="ar-SA"/>
        </w:rPr>
        <w:t>, его должностных лиц;</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нарушения положений настоящего административного регламента или иных </w:t>
      </w:r>
      <w:r w:rsidRPr="001A119A">
        <w:rPr>
          <w:rFonts w:ascii="Times New Roman" w:eastAsia="Times New Roman" w:hAnsi="Times New Roman" w:cs="Times New Roman"/>
          <w:sz w:val="24"/>
          <w:szCs w:val="24"/>
          <w:lang w:eastAsia="ar-SA"/>
        </w:rPr>
        <w:lastRenderedPageBreak/>
        <w:t>нормативных правовых актов Российской Федерации, устанавливающих требования к предоставлению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 xml:space="preserve">некорректного поведения должностных лиц </w:t>
      </w:r>
      <w:r w:rsidRPr="001A119A">
        <w:rPr>
          <w:rFonts w:ascii="Times New Roman" w:eastAsia="Times New Roman" w:hAnsi="Times New Roman" w:cs="Times New Roman"/>
          <w:sz w:val="24"/>
          <w:szCs w:val="24"/>
          <w:lang w:eastAsia="ko-KR"/>
        </w:rPr>
        <w:t>уполномоченного органа</w:t>
      </w:r>
      <w:r w:rsidRPr="001A119A">
        <w:rPr>
          <w:rFonts w:ascii="Times New Roman" w:eastAsia="Times New Roman" w:hAnsi="Times New Roman" w:cs="Times New Roman"/>
          <w:sz w:val="24"/>
          <w:szCs w:val="24"/>
          <w:lang w:eastAsia="ar-SA"/>
        </w:rPr>
        <w:t>, нарушения правил служебной этики при предоставлении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90. Информацию, указанную в пункте 89</w:t>
      </w:r>
      <w:hyperlink w:anchor="Par401" w:history="1"/>
      <w:r w:rsidRPr="001A119A">
        <w:rPr>
          <w:rFonts w:ascii="Times New Roman" w:eastAsia="Times New Roman" w:hAnsi="Times New Roman" w:cs="Times New Roman"/>
          <w:sz w:val="24"/>
          <w:szCs w:val="24"/>
          <w:lang w:eastAsia="ar-SA"/>
        </w:rPr>
        <w:t xml:space="preserve"> настоящего административного регламента, заявители могут сообщить по телефонам </w:t>
      </w:r>
      <w:r w:rsidRPr="001A119A">
        <w:rPr>
          <w:rFonts w:ascii="Times New Roman" w:eastAsia="Times New Roman" w:hAnsi="Times New Roman" w:cs="Times New Roman"/>
          <w:sz w:val="24"/>
          <w:szCs w:val="24"/>
          <w:lang w:eastAsia="ko-KR"/>
        </w:rPr>
        <w:t>уполномоченного органа</w:t>
      </w:r>
      <w:r w:rsidRPr="001A119A">
        <w:rPr>
          <w:rFonts w:ascii="Times New Roman" w:eastAsia="Times New Roman" w:hAnsi="Times New Roman" w:cs="Times New Roman"/>
          <w:sz w:val="24"/>
          <w:szCs w:val="24"/>
          <w:lang w:eastAsia="ar-SA"/>
        </w:rPr>
        <w:t>, указанным в пункте 16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1A119A" w:rsidRPr="001A119A" w:rsidRDefault="001A119A" w:rsidP="001A119A">
      <w:pPr>
        <w:widowControl w:val="0"/>
        <w:suppressAutoHyphens/>
        <w:autoSpaceDE w:val="0"/>
        <w:spacing w:after="0" w:line="240" w:lineRule="auto"/>
        <w:ind w:firstLine="709"/>
        <w:jc w:val="both"/>
        <w:rPr>
          <w:rFonts w:ascii="Times New Roman" w:eastAsia="Arial" w:hAnsi="Times New Roman" w:cs="Times New Roman"/>
          <w:sz w:val="24"/>
          <w:szCs w:val="24"/>
          <w:lang w:eastAsia="ko-KR"/>
        </w:rPr>
      </w:pPr>
      <w:r w:rsidRPr="001A119A">
        <w:rPr>
          <w:rFonts w:ascii="Times New Roman" w:eastAsia="Arial" w:hAnsi="Times New Roman" w:cs="Times New Roman"/>
          <w:sz w:val="24"/>
          <w:szCs w:val="24"/>
          <w:lang w:eastAsia="ko-KR"/>
        </w:rPr>
        <w:t xml:space="preserve">91. </w:t>
      </w:r>
      <w:proofErr w:type="gramStart"/>
      <w:r w:rsidRPr="001A119A">
        <w:rPr>
          <w:rFonts w:ascii="Times New Roman" w:eastAsia="Arial" w:hAnsi="Times New Roman" w:cs="Times New Roman"/>
          <w:sz w:val="24"/>
          <w:szCs w:val="24"/>
          <w:lang w:eastAsia="ko-KR"/>
        </w:rPr>
        <w:t>Контроль за</w:t>
      </w:r>
      <w:proofErr w:type="gramEnd"/>
      <w:r w:rsidRPr="001A119A">
        <w:rPr>
          <w:rFonts w:ascii="Times New Roman" w:eastAsia="Arial" w:hAnsi="Times New Roman" w:cs="Times New Roman"/>
          <w:sz w:val="24"/>
          <w:szCs w:val="24"/>
          <w:lang w:eastAsia="ko-KR"/>
        </w:rPr>
        <w:t xml:space="preserve"> предоставлением муниципальной услуги осуществляется в соответствии с действующим законодательством.</w:t>
      </w: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Раздел V. </w:t>
      </w:r>
      <w:r w:rsidRPr="001A119A">
        <w:rPr>
          <w:rFonts w:ascii="Times New Roman" w:eastAsia="Times New Roman" w:hAnsi="Times New Roman" w:cs="Times New Roman"/>
          <w:sz w:val="24"/>
          <w:szCs w:val="24"/>
          <w:lang w:eastAsia="ar-SA"/>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center"/>
        <w:outlineLvl w:val="2"/>
        <w:rPr>
          <w:rFonts w:ascii="Times New Roman" w:eastAsia="Times New Roman" w:hAnsi="Times New Roman" w:cs="Times New Roman"/>
          <w:sz w:val="24"/>
          <w:szCs w:val="24"/>
          <w:lang w:eastAsia="ar-SA"/>
        </w:rPr>
      </w:pPr>
      <w:r w:rsidRPr="001A119A">
        <w:rPr>
          <w:rFonts w:ascii="Times New Roman" w:eastAsia="Times New Roman" w:hAnsi="Times New Roman" w:cs="Times New Roman"/>
          <w:sz w:val="24"/>
          <w:szCs w:val="24"/>
          <w:lang w:eastAsia="ar-SA"/>
        </w:rPr>
        <w:t>Глава 30. ОБЖАЛОВАНИЕ РЕШЕНИЙ И ДЕЙСТВИЙ (БЕЗДЕЙСТВИЯ) УПОЛНОМОЧЕННОГО ОРГАНА, А ТАКЖЕ ДОЛЖНОСТНЫХ ЛИЦ УПОЛНОМОЧЕННОГО ОРГАНА</w:t>
      </w:r>
    </w:p>
    <w:p w:rsidR="001A119A" w:rsidRPr="001A119A" w:rsidRDefault="001A119A" w:rsidP="001A11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92.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93.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государственной услуги.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94. Жалоба подается в письменной форме на бумажном носителе, в электронной форме в орган, предоставляющий муниципальную услугу.</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w:t>
      </w:r>
      <w:hyperlink r:id="rId124" w:history="1">
        <w:r w:rsidRPr="001A119A">
          <w:rPr>
            <w:rFonts w:ascii="Times New Roman" w:eastAsia="Times New Roman" w:hAnsi="Times New Roman" w:cs="Times New Roman"/>
            <w:color w:val="000000"/>
            <w:sz w:val="24"/>
            <w:szCs w:val="24"/>
            <w:lang w:eastAsia="ar-SA"/>
          </w:rPr>
          <w:t>пунктом 1 статьи 11.2</w:t>
        </w:r>
      </w:hyperlink>
      <w:r w:rsidRPr="001A119A">
        <w:rPr>
          <w:rFonts w:ascii="Times New Roman" w:eastAsia="Times New Roman" w:hAnsi="Times New Roman" w:cs="Times New Roman"/>
          <w:color w:val="000000"/>
          <w:sz w:val="24"/>
          <w:szCs w:val="24"/>
          <w:lang w:eastAsia="ar-SA"/>
        </w:rPr>
        <w:t xml:space="preserve"> Федерального закона от 27.07.2010 N 210-ФЗ «Об организации предоставления государственных и муниципальных услуг».</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95.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96.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97. Жалоба, поступившая в администрацию МО, рассматривается в течение 15 (пятнадцати) рабочих дней со дня ее регистрации.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98.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99. Ответ по результатам рассмотрения жалобы направляется заявителю не позднее дня, следующего за днем принятия решения, в письменной форме.</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100. В случае если в письменном обращении не </w:t>
      </w:r>
      <w:proofErr w:type="gramStart"/>
      <w:r w:rsidRPr="001A119A">
        <w:rPr>
          <w:rFonts w:ascii="Times New Roman" w:eastAsia="Times New Roman" w:hAnsi="Times New Roman" w:cs="Times New Roman"/>
          <w:color w:val="000000"/>
          <w:sz w:val="24"/>
          <w:szCs w:val="24"/>
          <w:lang w:eastAsia="ar-SA"/>
        </w:rPr>
        <w:t>указаны</w:t>
      </w:r>
      <w:proofErr w:type="gramEnd"/>
      <w:r w:rsidRPr="001A119A">
        <w:rPr>
          <w:rFonts w:ascii="Times New Roman" w:eastAsia="Times New Roman" w:hAnsi="Times New Roman" w:cs="Times New Roman"/>
          <w:color w:val="000000"/>
          <w:sz w:val="24"/>
          <w:szCs w:val="24"/>
          <w:lang w:eastAsia="ar-SA"/>
        </w:rPr>
        <w:t xml:space="preserve">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101. Обращение, в котором обжалуется судебное решение, в течение 7 (семи) дней со дня регистрации возвращается гражданину, направившему обращение, с разъяснением порядка </w:t>
      </w:r>
      <w:r w:rsidRPr="001A119A">
        <w:rPr>
          <w:rFonts w:ascii="Times New Roman" w:eastAsia="Times New Roman" w:hAnsi="Times New Roman" w:cs="Times New Roman"/>
          <w:color w:val="000000"/>
          <w:sz w:val="24"/>
          <w:szCs w:val="24"/>
          <w:lang w:eastAsia="ar-SA"/>
        </w:rPr>
        <w:lastRenderedPageBreak/>
        <w:t>обжалования данного судебного решения.</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102. Администрация МО или должностное лицо администрации МО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103. </w:t>
      </w:r>
      <w:proofErr w:type="gramStart"/>
      <w:r w:rsidRPr="001A119A">
        <w:rPr>
          <w:rFonts w:ascii="Times New Roman" w:eastAsia="Times New Roman" w:hAnsi="Times New Roman" w:cs="Times New Roman"/>
          <w:color w:val="000000"/>
          <w:spacing w:val="-7"/>
          <w:sz w:val="24"/>
          <w:szCs w:val="24"/>
          <w:lang w:eastAsia="ar-SA"/>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w:t>
      </w:r>
      <w:r w:rsidRPr="001A119A">
        <w:rPr>
          <w:rFonts w:ascii="Times New Roman" w:eastAsia="Times New Roman" w:hAnsi="Times New Roman" w:cs="Times New Roman"/>
          <w:color w:val="000000"/>
          <w:sz w:val="24"/>
          <w:szCs w:val="24"/>
          <w:lang w:eastAsia="ar-SA"/>
        </w:rPr>
        <w:t xml:space="preserve">7 (семи) дней </w:t>
      </w:r>
      <w:r w:rsidRPr="001A119A">
        <w:rPr>
          <w:rFonts w:ascii="Times New Roman" w:eastAsia="Times New Roman" w:hAnsi="Times New Roman" w:cs="Times New Roman"/>
          <w:color w:val="000000"/>
          <w:spacing w:val="-7"/>
          <w:sz w:val="24"/>
          <w:szCs w:val="24"/>
          <w:lang w:eastAsia="ar-SA"/>
        </w:rPr>
        <w:t>со дня регистрации обращения сообщается гражданину, направившему обращение, если его фамилия или почтовый адрес поддаются прочтению</w:t>
      </w:r>
      <w:r w:rsidRPr="001A119A">
        <w:rPr>
          <w:rFonts w:ascii="Times New Roman" w:eastAsia="Times New Roman" w:hAnsi="Times New Roman" w:cs="Times New Roman"/>
          <w:color w:val="000000"/>
          <w:sz w:val="24"/>
          <w:szCs w:val="24"/>
          <w:lang w:eastAsia="ar-SA"/>
        </w:rPr>
        <w:t>.</w:t>
      </w:r>
      <w:proofErr w:type="gramEnd"/>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104. </w:t>
      </w:r>
      <w:proofErr w:type="gramStart"/>
      <w:r w:rsidRPr="001A119A">
        <w:rPr>
          <w:rFonts w:ascii="Times New Roman" w:eastAsia="Times New Roman" w:hAnsi="Times New Roman" w:cs="Times New Roman"/>
          <w:color w:val="000000"/>
          <w:sz w:val="24"/>
          <w:szCs w:val="24"/>
          <w:lang w:eastAsia="ar-SA"/>
        </w:rPr>
        <w:t xml:space="preserve">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w:t>
      </w:r>
      <w:proofErr w:type="gramEnd"/>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105.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106.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По результатам досудебного (внесудебного) обжалования могут быть приняты следующие решения:</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о признании жалобы обоснованной и устранении выявленных нарушений;</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о признании жалобы необоснованной с направлением заинтересованному лицу мотивированного отказа в удовлетворении жалобы.</w:t>
      </w:r>
    </w:p>
    <w:p w:rsidR="001A119A" w:rsidRPr="001A119A" w:rsidRDefault="001A119A" w:rsidP="001A119A">
      <w:pPr>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В случае установления в ходе или по результатам </w:t>
      </w:r>
      <w:proofErr w:type="gramStart"/>
      <w:r w:rsidRPr="001A119A">
        <w:rPr>
          <w:rFonts w:ascii="Times New Roman" w:eastAsia="Times New Roman" w:hAnsi="Times New Roman" w:cs="Times New Roman"/>
          <w:color w:val="000000"/>
          <w:sz w:val="24"/>
          <w:szCs w:val="24"/>
          <w:lang w:eastAsia="ar-SA"/>
        </w:rPr>
        <w:t>рассмотрения жалобы признаков состава административного правонарушения</w:t>
      </w:r>
      <w:proofErr w:type="gramEnd"/>
      <w:r w:rsidRPr="001A119A">
        <w:rPr>
          <w:rFonts w:ascii="Times New Roman" w:eastAsia="Times New Roman" w:hAnsi="Times New Roman" w:cs="Times New Roman"/>
          <w:color w:val="000000"/>
          <w:sz w:val="24"/>
          <w:szCs w:val="24"/>
          <w:lang w:eastAsia="ar-SA"/>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A119A" w:rsidRPr="001A119A" w:rsidRDefault="001A119A" w:rsidP="001A119A">
      <w:pPr>
        <w:tabs>
          <w:tab w:val="left" w:pos="142"/>
          <w:tab w:val="left" w:pos="284"/>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Решения и действия (бездействие) должностных лиц,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1A119A" w:rsidRPr="001A119A" w:rsidRDefault="001A119A" w:rsidP="001A119A">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autoSpaceDE w:val="0"/>
        <w:autoSpaceDN w:val="0"/>
        <w:adjustRightInd w:val="0"/>
        <w:spacing w:after="0" w:line="240" w:lineRule="auto"/>
        <w:jc w:val="right"/>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br w:type="page"/>
      </w:r>
      <w:r w:rsidRPr="001A119A">
        <w:rPr>
          <w:rFonts w:ascii="Times New Roman" w:eastAsia="Times New Roman" w:hAnsi="Times New Roman" w:cs="Times New Roman"/>
          <w:color w:val="000000"/>
          <w:sz w:val="24"/>
          <w:szCs w:val="24"/>
          <w:lang w:eastAsia="ar-SA"/>
        </w:rPr>
        <w:lastRenderedPageBreak/>
        <w:t>Приложение № 1</w:t>
      </w:r>
    </w:p>
    <w:p w:rsidR="001A119A" w:rsidRPr="001A119A" w:rsidRDefault="001A119A" w:rsidP="001A119A">
      <w:pPr>
        <w:widowControl w:val="0"/>
        <w:suppressAutoHyphens/>
        <w:spacing w:after="0" w:line="240" w:lineRule="auto"/>
        <w:ind w:left="5664"/>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 административному регламенту</w:t>
      </w:r>
    </w:p>
    <w:p w:rsidR="001A119A" w:rsidRPr="001A119A" w:rsidRDefault="001A119A" w:rsidP="001A119A">
      <w:pPr>
        <w:widowControl w:val="0"/>
        <w:suppressAutoHyphens/>
        <w:spacing w:after="0" w:line="240" w:lineRule="auto"/>
        <w:ind w:left="4956"/>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«У</w:t>
      </w:r>
      <w:r w:rsidRPr="001A119A">
        <w:rPr>
          <w:rFonts w:ascii="Times New Roman" w:eastAsia="Times New Roman" w:hAnsi="Times New Roman" w:cs="Times New Roman"/>
          <w:color w:val="000000"/>
          <w:sz w:val="24"/>
          <w:szCs w:val="24"/>
          <w:lang w:eastAsia="ru-RU"/>
        </w:rPr>
        <w:t>становление сервитута в отношении земельного участка, находящегося в муниципальной собственности, а также в отношении земельных участков  г</w:t>
      </w:r>
      <w:r w:rsidRPr="001A119A">
        <w:rPr>
          <w:rFonts w:ascii="Times New Roman" w:eastAsia="Times New Roman" w:hAnsi="Times New Roman" w:cs="Times New Roman"/>
          <w:color w:val="000000"/>
          <w:sz w:val="24"/>
          <w:szCs w:val="24"/>
          <w:shd w:val="clear" w:color="auto" w:fill="FFFFFF"/>
          <w:lang w:eastAsia="ar-SA"/>
        </w:rPr>
        <w:t>осударственная собственность на которые не разграничена</w:t>
      </w:r>
      <w:r w:rsidRPr="001A119A">
        <w:rPr>
          <w:rFonts w:ascii="Times New Roman" w:eastAsia="Times New Roman" w:hAnsi="Times New Roman" w:cs="Times New Roman"/>
          <w:color w:val="000000"/>
          <w:sz w:val="24"/>
          <w:szCs w:val="24"/>
          <w:lang w:eastAsia="ar-SA"/>
        </w:rPr>
        <w:t>»</w:t>
      </w:r>
    </w:p>
    <w:p w:rsidR="001A119A" w:rsidRPr="001A119A" w:rsidRDefault="001A119A" w:rsidP="001A119A">
      <w:pPr>
        <w:widowControl w:val="0"/>
        <w:suppressAutoHyphens/>
        <w:spacing w:after="0" w:line="240" w:lineRule="auto"/>
        <w:ind w:left="4248"/>
        <w:jc w:val="right"/>
        <w:rPr>
          <w:rFonts w:ascii="Times New Roman" w:eastAsia="Times New Roman" w:hAnsi="Times New Roman" w:cs="Times New Roman"/>
          <w:color w:val="000000"/>
          <w:sz w:val="24"/>
          <w:szCs w:val="20"/>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numPr>
          <w:ilvl w:val="1"/>
          <w:numId w:val="0"/>
        </w:numPr>
        <w:tabs>
          <w:tab w:val="num" w:pos="-708"/>
        </w:tabs>
        <w:suppressAutoHyphens/>
        <w:spacing w:after="0" w:line="240" w:lineRule="auto"/>
        <w:ind w:left="576" w:hanging="576"/>
        <w:jc w:val="center"/>
        <w:outlineLvl w:val="1"/>
        <w:rPr>
          <w:rFonts w:ascii="Times New Roman" w:eastAsia="Times New Roman" w:hAnsi="Times New Roman" w:cs="Times New Roman"/>
          <w:b/>
          <w:color w:val="000000"/>
          <w:sz w:val="24"/>
          <w:szCs w:val="24"/>
          <w:lang w:eastAsia="ar-SA"/>
        </w:rPr>
      </w:pPr>
      <w:r w:rsidRPr="001A119A">
        <w:rPr>
          <w:rFonts w:ascii="Times New Roman" w:eastAsia="Times New Roman" w:hAnsi="Times New Roman" w:cs="Times New Roman"/>
          <w:b/>
          <w:color w:val="000000"/>
          <w:sz w:val="24"/>
          <w:szCs w:val="24"/>
          <w:lang w:eastAsia="ar-SA"/>
        </w:rPr>
        <w:t>ЗАЯВЛЕНИЕ</w:t>
      </w:r>
    </w:p>
    <w:p w:rsidR="001A119A" w:rsidRPr="001A119A" w:rsidRDefault="001A119A" w:rsidP="001A119A">
      <w:pPr>
        <w:widowControl w:val="0"/>
        <w:numPr>
          <w:ilvl w:val="1"/>
          <w:numId w:val="0"/>
        </w:numPr>
        <w:tabs>
          <w:tab w:val="num" w:pos="0"/>
        </w:tabs>
        <w:suppressAutoHyphens/>
        <w:spacing w:after="0" w:line="240" w:lineRule="auto"/>
        <w:ind w:hanging="576"/>
        <w:jc w:val="center"/>
        <w:outlineLvl w:val="1"/>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об у</w:t>
      </w:r>
      <w:r w:rsidRPr="001A119A">
        <w:rPr>
          <w:rFonts w:ascii="Times New Roman" w:eastAsia="Times New Roman" w:hAnsi="Times New Roman" w:cs="Times New Roman"/>
          <w:color w:val="000000"/>
          <w:sz w:val="24"/>
          <w:szCs w:val="24"/>
          <w:lang w:eastAsia="ru-RU"/>
        </w:rPr>
        <w:t xml:space="preserve">становлении сервитута в отношении земельного участка, находящегося в муниципальной собственности, а также в отношении земельных участков </w:t>
      </w:r>
      <w:r w:rsidRPr="001A119A">
        <w:rPr>
          <w:rFonts w:ascii="Times New Roman" w:eastAsia="Times New Roman" w:hAnsi="Times New Roman" w:cs="Times New Roman"/>
          <w:color w:val="000000"/>
          <w:sz w:val="24"/>
          <w:szCs w:val="24"/>
          <w:shd w:val="clear" w:color="auto" w:fill="FFFFFF"/>
          <w:lang w:eastAsia="ar-SA"/>
        </w:rPr>
        <w:t>государственная собственность на которые не разграничена</w:t>
      </w:r>
    </w:p>
    <w:p w:rsidR="001A119A" w:rsidRPr="001A119A" w:rsidRDefault="001A119A" w:rsidP="001A119A">
      <w:pPr>
        <w:suppressAutoHyphens/>
        <w:spacing w:after="0" w:line="240" w:lineRule="auto"/>
        <w:ind w:firstLine="709"/>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ar-SA"/>
        </w:rPr>
        <w:t xml:space="preserve">Прошу установить сервитут в отношении земельного участка, </w:t>
      </w:r>
      <w:r w:rsidRPr="001A119A">
        <w:rPr>
          <w:rFonts w:ascii="Times New Roman" w:eastAsia="Times New Roman" w:hAnsi="Times New Roman" w:cs="Times New Roman"/>
          <w:color w:val="000000"/>
          <w:sz w:val="24"/>
          <w:szCs w:val="24"/>
          <w:lang w:eastAsia="ru-RU"/>
        </w:rPr>
        <w:t>кадастровый номер земельного участка - в случае, если планируется использование всего земельного участка или его части_________________________________________________________________,</w:t>
      </w:r>
    </w:p>
    <w:p w:rsidR="001A119A" w:rsidRPr="001A119A" w:rsidRDefault="001A119A" w:rsidP="001A119A">
      <w:pPr>
        <w:suppressAutoHyphens/>
        <w:spacing w:after="0" w:line="240" w:lineRule="auto"/>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срок установления сервитута ____________________________________________________,</w:t>
      </w:r>
    </w:p>
    <w:p w:rsidR="001A119A" w:rsidRPr="001A119A" w:rsidRDefault="001A119A" w:rsidP="001A119A">
      <w:pPr>
        <w:spacing w:after="0" w:line="240" w:lineRule="auto"/>
        <w:jc w:val="both"/>
        <w:rPr>
          <w:rFonts w:ascii="Times New Roman" w:eastAsia="Times New Roman" w:hAnsi="Times New Roman" w:cs="Times New Roman"/>
          <w:color w:val="000000"/>
          <w:sz w:val="24"/>
          <w:szCs w:val="24"/>
          <w:lang w:eastAsia="ru-RU"/>
        </w:rPr>
      </w:pPr>
      <w:r w:rsidRPr="001A119A">
        <w:rPr>
          <w:rFonts w:ascii="Times New Roman" w:eastAsia="Times New Roman" w:hAnsi="Times New Roman" w:cs="Times New Roman"/>
          <w:color w:val="000000"/>
          <w:sz w:val="24"/>
          <w:szCs w:val="24"/>
          <w:lang w:eastAsia="ru-RU"/>
        </w:rPr>
        <w:t>цель установления сервитута____________________________________________________.</w:t>
      </w:r>
    </w:p>
    <w:p w:rsidR="001A119A" w:rsidRPr="001A119A" w:rsidRDefault="001A119A" w:rsidP="001A119A">
      <w:pPr>
        <w:widowControl w:val="0"/>
        <w:suppressAutoHyphens/>
        <w:spacing w:after="0" w:line="240" w:lineRule="auto"/>
        <w:jc w:val="both"/>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Приложение: </w:t>
      </w:r>
    </w:p>
    <w:p w:rsidR="001A119A" w:rsidRPr="001A119A" w:rsidRDefault="001A119A" w:rsidP="001A119A">
      <w:pPr>
        <w:widowControl w:val="0"/>
        <w:suppressAutoHyphens/>
        <w:spacing w:after="0" w:line="240" w:lineRule="auto"/>
        <w:jc w:val="both"/>
        <w:rPr>
          <w:rFonts w:ascii="Times New Roman" w:eastAsia="Times New Roman" w:hAnsi="Times New Roman" w:cs="Times New Roman"/>
          <w:color w:val="000000"/>
          <w:sz w:val="24"/>
          <w:szCs w:val="24"/>
          <w:lang w:eastAsia="ar-SA"/>
        </w:rPr>
      </w:pPr>
    </w:p>
    <w:tbl>
      <w:tblPr>
        <w:tblW w:w="0" w:type="auto"/>
        <w:tblInd w:w="108" w:type="dxa"/>
        <w:tblLayout w:type="fixed"/>
        <w:tblLook w:val="0000" w:firstRow="0" w:lastRow="0" w:firstColumn="0" w:lastColumn="0" w:noHBand="0" w:noVBand="0"/>
      </w:tblPr>
      <w:tblGrid>
        <w:gridCol w:w="675"/>
        <w:gridCol w:w="6980"/>
        <w:gridCol w:w="900"/>
        <w:gridCol w:w="954"/>
      </w:tblGrid>
      <w:tr w:rsidR="001A119A" w:rsidRPr="001A119A" w:rsidTr="001A119A">
        <w:trPr>
          <w:trHeight w:val="23"/>
        </w:trPr>
        <w:tc>
          <w:tcPr>
            <w:tcW w:w="675" w:type="dxa"/>
            <w:tcBorders>
              <w:top w:val="single" w:sz="4" w:space="0" w:color="000000"/>
              <w:left w:val="single" w:sz="4" w:space="0" w:color="000000"/>
              <w:bottom w:val="single" w:sz="4" w:space="0" w:color="000000"/>
            </w:tcBorders>
            <w:shd w:val="clear" w:color="auto" w:fill="auto"/>
            <w:vAlign w:val="center"/>
          </w:tcPr>
          <w:p w:rsidR="001A119A" w:rsidRPr="001A119A" w:rsidRDefault="001A119A" w:rsidP="001A119A">
            <w:pPr>
              <w:widowControl w:val="0"/>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 </w:t>
            </w:r>
            <w:proofErr w:type="gramStart"/>
            <w:r w:rsidRPr="001A119A">
              <w:rPr>
                <w:rFonts w:ascii="Times New Roman" w:eastAsia="Times New Roman" w:hAnsi="Times New Roman" w:cs="Times New Roman"/>
                <w:color w:val="000000"/>
                <w:sz w:val="24"/>
                <w:szCs w:val="24"/>
                <w:lang w:eastAsia="ar-SA"/>
              </w:rPr>
              <w:t>п</w:t>
            </w:r>
            <w:proofErr w:type="gramEnd"/>
            <w:r w:rsidRPr="001A119A">
              <w:rPr>
                <w:rFonts w:ascii="Times New Roman" w:eastAsia="Times New Roman" w:hAnsi="Times New Roman" w:cs="Times New Roman"/>
                <w:color w:val="000000"/>
                <w:sz w:val="24"/>
                <w:szCs w:val="24"/>
                <w:lang w:eastAsia="ar-SA"/>
              </w:rPr>
              <w:t>/п</w:t>
            </w:r>
          </w:p>
        </w:tc>
        <w:tc>
          <w:tcPr>
            <w:tcW w:w="6980" w:type="dxa"/>
            <w:tcBorders>
              <w:top w:val="single" w:sz="4" w:space="0" w:color="000000"/>
              <w:left w:val="single" w:sz="4" w:space="0" w:color="000000"/>
              <w:bottom w:val="single" w:sz="4" w:space="0" w:color="000000"/>
            </w:tcBorders>
            <w:shd w:val="clear" w:color="auto" w:fill="auto"/>
            <w:vAlign w:val="center"/>
          </w:tcPr>
          <w:p w:rsidR="001A119A" w:rsidRPr="001A119A" w:rsidRDefault="001A119A" w:rsidP="001A119A">
            <w:pPr>
              <w:widowControl w:val="0"/>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наименование документа</w:t>
            </w:r>
          </w:p>
        </w:tc>
        <w:tc>
          <w:tcPr>
            <w:tcW w:w="900" w:type="dxa"/>
            <w:tcBorders>
              <w:top w:val="single" w:sz="4" w:space="0" w:color="000000"/>
              <w:left w:val="single" w:sz="4" w:space="0" w:color="000000"/>
              <w:bottom w:val="single" w:sz="4" w:space="0" w:color="000000"/>
            </w:tcBorders>
            <w:shd w:val="clear" w:color="auto" w:fill="auto"/>
            <w:vAlign w:val="center"/>
          </w:tcPr>
          <w:p w:rsidR="001A119A" w:rsidRPr="001A119A" w:rsidRDefault="001A119A" w:rsidP="001A119A">
            <w:pPr>
              <w:widowControl w:val="0"/>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Кол</w:t>
            </w:r>
            <w:proofErr w:type="gramStart"/>
            <w:r w:rsidRPr="001A119A">
              <w:rPr>
                <w:rFonts w:ascii="Times New Roman" w:eastAsia="Times New Roman" w:hAnsi="Times New Roman" w:cs="Times New Roman"/>
                <w:color w:val="000000"/>
                <w:sz w:val="24"/>
                <w:szCs w:val="24"/>
                <w:lang w:eastAsia="ar-SA"/>
              </w:rPr>
              <w:t>.</w:t>
            </w:r>
            <w:proofErr w:type="gramEnd"/>
            <w:r w:rsidRPr="001A119A">
              <w:rPr>
                <w:rFonts w:ascii="Times New Roman" w:eastAsia="Times New Roman" w:hAnsi="Times New Roman" w:cs="Times New Roman"/>
                <w:color w:val="000000"/>
                <w:sz w:val="24"/>
                <w:szCs w:val="24"/>
                <w:lang w:eastAsia="ar-SA"/>
              </w:rPr>
              <w:t xml:space="preserve"> </w:t>
            </w:r>
            <w:proofErr w:type="gramStart"/>
            <w:r w:rsidRPr="001A119A">
              <w:rPr>
                <w:rFonts w:ascii="Times New Roman" w:eastAsia="Times New Roman" w:hAnsi="Times New Roman" w:cs="Times New Roman"/>
                <w:color w:val="000000"/>
                <w:sz w:val="24"/>
                <w:szCs w:val="24"/>
                <w:lang w:eastAsia="ar-SA"/>
              </w:rPr>
              <w:t>э</w:t>
            </w:r>
            <w:proofErr w:type="gramEnd"/>
            <w:r w:rsidRPr="001A119A">
              <w:rPr>
                <w:rFonts w:ascii="Times New Roman" w:eastAsia="Times New Roman" w:hAnsi="Times New Roman" w:cs="Times New Roman"/>
                <w:color w:val="000000"/>
                <w:sz w:val="24"/>
                <w:szCs w:val="24"/>
                <w:lang w:eastAsia="ar-SA"/>
              </w:rPr>
              <w:t>кз.</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19A" w:rsidRPr="001A119A" w:rsidRDefault="001A119A" w:rsidP="001A119A">
            <w:pPr>
              <w:widowControl w:val="0"/>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Кол</w:t>
            </w:r>
            <w:proofErr w:type="gramStart"/>
            <w:r w:rsidRPr="001A119A">
              <w:rPr>
                <w:rFonts w:ascii="Times New Roman" w:eastAsia="Times New Roman" w:hAnsi="Times New Roman" w:cs="Times New Roman"/>
                <w:color w:val="000000"/>
                <w:sz w:val="24"/>
                <w:szCs w:val="24"/>
                <w:lang w:eastAsia="ar-SA"/>
              </w:rPr>
              <w:t>.</w:t>
            </w:r>
            <w:proofErr w:type="gramEnd"/>
            <w:r w:rsidRPr="001A119A">
              <w:rPr>
                <w:rFonts w:ascii="Times New Roman" w:eastAsia="Times New Roman" w:hAnsi="Times New Roman" w:cs="Times New Roman"/>
                <w:color w:val="000000"/>
                <w:sz w:val="24"/>
                <w:szCs w:val="24"/>
                <w:lang w:eastAsia="ar-SA"/>
              </w:rPr>
              <w:t xml:space="preserve"> </w:t>
            </w:r>
            <w:proofErr w:type="gramStart"/>
            <w:r w:rsidRPr="001A119A">
              <w:rPr>
                <w:rFonts w:ascii="Times New Roman" w:eastAsia="Times New Roman" w:hAnsi="Times New Roman" w:cs="Times New Roman"/>
                <w:color w:val="000000"/>
                <w:sz w:val="24"/>
                <w:szCs w:val="24"/>
                <w:lang w:eastAsia="ar-SA"/>
              </w:rPr>
              <w:t>л</w:t>
            </w:r>
            <w:proofErr w:type="gramEnd"/>
            <w:r w:rsidRPr="001A119A">
              <w:rPr>
                <w:rFonts w:ascii="Times New Roman" w:eastAsia="Times New Roman" w:hAnsi="Times New Roman" w:cs="Times New Roman"/>
                <w:color w:val="000000"/>
                <w:sz w:val="24"/>
                <w:szCs w:val="24"/>
                <w:lang w:eastAsia="ar-SA"/>
              </w:rPr>
              <w:t>истов</w:t>
            </w:r>
          </w:p>
        </w:tc>
      </w:tr>
      <w:tr w:rsidR="001A119A" w:rsidRPr="001A119A" w:rsidTr="001A119A">
        <w:trPr>
          <w:trHeight w:val="23"/>
        </w:trPr>
        <w:tc>
          <w:tcPr>
            <w:tcW w:w="675" w:type="dxa"/>
            <w:tcBorders>
              <w:top w:val="single" w:sz="4" w:space="0" w:color="000000"/>
              <w:left w:val="single" w:sz="4" w:space="0" w:color="000000"/>
              <w:bottom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6980" w:type="dxa"/>
            <w:tcBorders>
              <w:top w:val="single" w:sz="4" w:space="0" w:color="000000"/>
              <w:left w:val="single" w:sz="4" w:space="0" w:color="000000"/>
              <w:bottom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900" w:type="dxa"/>
            <w:tcBorders>
              <w:top w:val="single" w:sz="4" w:space="0" w:color="000000"/>
              <w:left w:val="single" w:sz="4" w:space="0" w:color="000000"/>
              <w:bottom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r>
      <w:tr w:rsidR="001A119A" w:rsidRPr="001A119A" w:rsidTr="001A119A">
        <w:trPr>
          <w:trHeight w:val="23"/>
        </w:trPr>
        <w:tc>
          <w:tcPr>
            <w:tcW w:w="675" w:type="dxa"/>
            <w:tcBorders>
              <w:top w:val="single" w:sz="4" w:space="0" w:color="000000"/>
              <w:left w:val="single" w:sz="4" w:space="0" w:color="000000"/>
              <w:bottom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6980" w:type="dxa"/>
            <w:tcBorders>
              <w:top w:val="single" w:sz="4" w:space="0" w:color="000000"/>
              <w:left w:val="single" w:sz="4" w:space="0" w:color="000000"/>
              <w:bottom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900" w:type="dxa"/>
            <w:tcBorders>
              <w:top w:val="single" w:sz="4" w:space="0" w:color="000000"/>
              <w:left w:val="single" w:sz="4" w:space="0" w:color="000000"/>
              <w:bottom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rsidR="001A119A" w:rsidRPr="001A119A" w:rsidRDefault="001A119A" w:rsidP="001A119A">
            <w:pPr>
              <w:widowControl w:val="0"/>
              <w:suppressAutoHyphens/>
              <w:snapToGrid w:val="0"/>
              <w:spacing w:after="0" w:line="240" w:lineRule="auto"/>
              <w:jc w:val="both"/>
              <w:rPr>
                <w:rFonts w:ascii="Times New Roman" w:eastAsia="Times New Roman" w:hAnsi="Times New Roman" w:cs="Times New Roman"/>
                <w:color w:val="000000"/>
                <w:sz w:val="24"/>
                <w:szCs w:val="24"/>
                <w:lang w:eastAsia="ar-SA"/>
              </w:rPr>
            </w:pPr>
          </w:p>
        </w:tc>
      </w:tr>
    </w:tbl>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 xml:space="preserve">«_______»__________________20___г.                                                            </w:t>
      </w: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center"/>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ind w:left="708" w:firstLine="708"/>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дата</w:t>
      </w:r>
      <w:r w:rsidRPr="001A119A">
        <w:rPr>
          <w:rFonts w:ascii="Times New Roman" w:eastAsia="Times New Roman" w:hAnsi="Times New Roman" w:cs="Times New Roman"/>
          <w:color w:val="000000"/>
          <w:sz w:val="24"/>
          <w:szCs w:val="24"/>
          <w:lang w:eastAsia="ar-SA"/>
        </w:rPr>
        <w:tab/>
      </w:r>
      <w:r w:rsidRPr="001A119A">
        <w:rPr>
          <w:rFonts w:ascii="Times New Roman" w:eastAsia="Times New Roman" w:hAnsi="Times New Roman" w:cs="Times New Roman"/>
          <w:color w:val="000000"/>
          <w:sz w:val="24"/>
          <w:szCs w:val="24"/>
          <w:lang w:eastAsia="ar-SA"/>
        </w:rPr>
        <w:tab/>
      </w:r>
      <w:r w:rsidRPr="001A119A">
        <w:rPr>
          <w:rFonts w:ascii="Times New Roman" w:eastAsia="Times New Roman" w:hAnsi="Times New Roman" w:cs="Times New Roman"/>
          <w:color w:val="000000"/>
          <w:sz w:val="24"/>
          <w:szCs w:val="24"/>
          <w:lang w:eastAsia="ar-SA"/>
        </w:rPr>
        <w:tab/>
      </w:r>
      <w:r w:rsidRPr="001A119A">
        <w:rPr>
          <w:rFonts w:ascii="Times New Roman" w:eastAsia="Times New Roman" w:hAnsi="Times New Roman" w:cs="Times New Roman"/>
          <w:color w:val="000000"/>
          <w:sz w:val="24"/>
          <w:szCs w:val="24"/>
          <w:lang w:eastAsia="ar-SA"/>
        </w:rPr>
        <w:tab/>
      </w:r>
      <w:r w:rsidRPr="001A119A">
        <w:rPr>
          <w:rFonts w:ascii="Times New Roman" w:eastAsia="Times New Roman" w:hAnsi="Times New Roman" w:cs="Times New Roman"/>
          <w:color w:val="000000"/>
          <w:sz w:val="24"/>
          <w:szCs w:val="24"/>
          <w:lang w:eastAsia="ar-SA"/>
        </w:rPr>
        <w:tab/>
      </w:r>
      <w:r w:rsidRPr="001A119A">
        <w:rPr>
          <w:rFonts w:ascii="Times New Roman" w:eastAsia="Times New Roman" w:hAnsi="Times New Roman" w:cs="Times New Roman"/>
          <w:color w:val="000000"/>
          <w:sz w:val="24"/>
          <w:szCs w:val="24"/>
          <w:lang w:eastAsia="ar-SA"/>
        </w:rPr>
        <w:tab/>
      </w:r>
      <w:r w:rsidRPr="001A119A">
        <w:rPr>
          <w:rFonts w:ascii="Times New Roman" w:eastAsia="Times New Roman" w:hAnsi="Times New Roman" w:cs="Times New Roman"/>
          <w:color w:val="000000"/>
          <w:sz w:val="24"/>
          <w:szCs w:val="24"/>
          <w:lang w:eastAsia="ar-SA"/>
        </w:rPr>
        <w:tab/>
        <w:t>подпись</w:t>
      </w: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i/>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i/>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i/>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i/>
          <w:color w:val="000000"/>
          <w:sz w:val="24"/>
          <w:szCs w:val="24"/>
          <w:lang w:eastAsia="ar-SA"/>
        </w:rPr>
      </w:pPr>
    </w:p>
    <w:p w:rsid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lastRenderedPageBreak/>
        <w:t xml:space="preserve">Приложение № 2 </w:t>
      </w:r>
    </w:p>
    <w:p w:rsidR="001A119A" w:rsidRPr="001A119A" w:rsidRDefault="001A119A" w:rsidP="001A119A">
      <w:pPr>
        <w:widowControl w:val="0"/>
        <w:suppressAutoHyphens/>
        <w:spacing w:after="0" w:line="240" w:lineRule="auto"/>
        <w:jc w:val="right"/>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к административному регламенту</w:t>
      </w:r>
    </w:p>
    <w:p w:rsidR="001A119A" w:rsidRPr="001A119A" w:rsidRDefault="001A119A" w:rsidP="001A119A">
      <w:pPr>
        <w:widowControl w:val="0"/>
        <w:suppressAutoHyphens/>
        <w:spacing w:after="0" w:line="240" w:lineRule="auto"/>
        <w:ind w:left="4956"/>
        <w:jc w:val="both"/>
        <w:rPr>
          <w:rFonts w:ascii="Times New Roman" w:eastAsia="Times New Roman" w:hAnsi="Times New Roman" w:cs="Times New Roman"/>
          <w:color w:val="000000"/>
          <w:sz w:val="24"/>
          <w:szCs w:val="24"/>
          <w:lang w:eastAsia="ar-SA"/>
        </w:rPr>
      </w:pPr>
      <w:r w:rsidRPr="001A119A">
        <w:rPr>
          <w:rFonts w:ascii="Times New Roman" w:eastAsia="Times New Roman" w:hAnsi="Times New Roman" w:cs="Times New Roman"/>
          <w:color w:val="000000"/>
          <w:sz w:val="24"/>
          <w:szCs w:val="24"/>
          <w:lang w:eastAsia="ar-SA"/>
        </w:rPr>
        <w:t>«У</w:t>
      </w:r>
      <w:r w:rsidRPr="001A119A">
        <w:rPr>
          <w:rFonts w:ascii="Times New Roman" w:eastAsia="Times New Roman" w:hAnsi="Times New Roman" w:cs="Times New Roman"/>
          <w:color w:val="000000"/>
          <w:sz w:val="24"/>
          <w:szCs w:val="24"/>
          <w:lang w:eastAsia="ru-RU"/>
        </w:rPr>
        <w:t>становление сервитута в отношении земельного участка, находящегося в муниципальной собственности, а также в отношении земельных участков г</w:t>
      </w:r>
      <w:r w:rsidRPr="001A119A">
        <w:rPr>
          <w:rFonts w:ascii="Times New Roman" w:eastAsia="Times New Roman" w:hAnsi="Times New Roman" w:cs="Times New Roman"/>
          <w:color w:val="000000"/>
          <w:sz w:val="24"/>
          <w:szCs w:val="24"/>
          <w:shd w:val="clear" w:color="auto" w:fill="FFFFFF"/>
          <w:lang w:eastAsia="ar-SA"/>
        </w:rPr>
        <w:t>осударственная собственность на которые не разграничена</w:t>
      </w:r>
      <w:r w:rsidRPr="001A119A">
        <w:rPr>
          <w:rFonts w:ascii="Times New Roman" w:eastAsia="Times New Roman" w:hAnsi="Times New Roman" w:cs="Times New Roman"/>
          <w:color w:val="000000"/>
          <w:sz w:val="24"/>
          <w:szCs w:val="24"/>
          <w:lang w:eastAsia="ar-SA"/>
        </w:rPr>
        <w:t>»</w:t>
      </w:r>
    </w:p>
    <w:p w:rsidR="001A119A" w:rsidRPr="001A119A" w:rsidRDefault="001A119A" w:rsidP="001A119A">
      <w:pPr>
        <w:suppressAutoHyphens/>
        <w:spacing w:after="0" w:line="240" w:lineRule="auto"/>
        <w:ind w:left="-426" w:right="-730"/>
        <w:jc w:val="center"/>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ind w:left="-426" w:right="-730"/>
        <w:jc w:val="center"/>
        <w:rPr>
          <w:rFonts w:ascii="Times New Roman" w:eastAsia="Times New Roman" w:hAnsi="Times New Roman" w:cs="Times New Roman"/>
          <w:b/>
          <w:color w:val="000000"/>
          <w:sz w:val="24"/>
          <w:szCs w:val="24"/>
          <w:lang w:eastAsia="ar-SA"/>
        </w:rPr>
      </w:pPr>
      <w:r w:rsidRPr="001A119A">
        <w:rPr>
          <w:rFonts w:ascii="Times New Roman" w:eastAsia="Times New Roman" w:hAnsi="Times New Roman" w:cs="Times New Roman"/>
          <w:b/>
          <w:color w:val="000000"/>
          <w:sz w:val="24"/>
          <w:szCs w:val="24"/>
          <w:lang w:eastAsia="ar-SA"/>
        </w:rPr>
        <w:t>Блок-схема предоставления муниципальной услуги</w:t>
      </w:r>
    </w:p>
    <w:p w:rsidR="001A119A" w:rsidRPr="001A119A" w:rsidRDefault="001A119A" w:rsidP="001A119A">
      <w:pPr>
        <w:suppressAutoHyphens/>
        <w:spacing w:after="0" w:line="240" w:lineRule="auto"/>
        <w:ind w:left="-426" w:right="-730"/>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-586105</wp:posOffset>
                </wp:positionH>
                <wp:positionV relativeFrom="paragraph">
                  <wp:posOffset>259080</wp:posOffset>
                </wp:positionV>
                <wp:extent cx="6691630" cy="1173480"/>
                <wp:effectExtent l="0" t="0" r="13970" b="26670"/>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1630" cy="1173480"/>
                        </a:xfrm>
                        <a:prstGeom prst="roundRect">
                          <a:avLst/>
                        </a:prstGeom>
                        <a:solidFill>
                          <a:srgbClr val="F79646"/>
                        </a:solidFill>
                        <a:ln w="25400" cap="flat" cmpd="sng" algn="ctr">
                          <a:solidFill>
                            <a:srgbClr val="F79646">
                              <a:shade val="50000"/>
                            </a:srgbClr>
                          </a:solidFill>
                          <a:prstDash val="solid"/>
                        </a:ln>
                        <a:effectLst/>
                      </wps:spPr>
                      <wps:txbx>
                        <w:txbxContent>
                          <w:p w:rsidR="005F1041" w:rsidRPr="00B23EE4" w:rsidRDefault="005F1041" w:rsidP="001A119A">
                            <w:pPr>
                              <w:jc w:val="both"/>
                              <w:rPr>
                                <w:color w:val="000000"/>
                                <w:sz w:val="20"/>
                              </w:rPr>
                            </w:pPr>
                            <w:r w:rsidRPr="00B23EE4">
                              <w:rPr>
                                <w:b/>
                                <w:color w:val="000000"/>
                                <w:sz w:val="20"/>
                                <w:lang w:eastAsia="ru-RU"/>
                              </w:rPr>
                              <w:t>Подача физическим или юридическим лицом заявлени</w:t>
                            </w:r>
                            <w:r w:rsidRPr="00B23EE4">
                              <w:rPr>
                                <w:color w:val="000000"/>
                                <w:sz w:val="20"/>
                                <w:lang w:eastAsia="ru-RU"/>
                              </w:rPr>
                              <w:t>я</w:t>
                            </w:r>
                            <w:r w:rsidRPr="00B23EE4">
                              <w:rPr>
                                <w:color w:val="000000"/>
                                <w:sz w:val="20"/>
                              </w:rPr>
                              <w:t xml:space="preserve"> в </w:t>
                            </w:r>
                            <w:r>
                              <w:rPr>
                                <w:color w:val="000000"/>
                                <w:sz w:val="20"/>
                              </w:rPr>
                              <w:t>администрацию муниципального образования</w:t>
                            </w:r>
                            <w:r w:rsidRPr="00B23EE4">
                              <w:rPr>
                                <w:color w:val="000000"/>
                                <w:sz w:val="20"/>
                              </w:rPr>
                              <w:t xml:space="preserve"> лично</w:t>
                            </w:r>
                            <w:r>
                              <w:rPr>
                                <w:color w:val="000000"/>
                                <w:sz w:val="20"/>
                              </w:rPr>
                              <w:t>,</w:t>
                            </w:r>
                            <w:r w:rsidRPr="00B23EE4">
                              <w:rPr>
                                <w:color w:val="000000"/>
                                <w:sz w:val="20"/>
                              </w:rPr>
                              <w:t xml:space="preserve"> Заявителем или через уполномоченного представителя;</w:t>
                            </w:r>
                          </w:p>
                          <w:p w:rsidR="005F1041" w:rsidRDefault="005F1041" w:rsidP="00485F57">
                            <w:pPr>
                              <w:widowControl w:val="0"/>
                              <w:numPr>
                                <w:ilvl w:val="0"/>
                                <w:numId w:val="85"/>
                              </w:numPr>
                              <w:suppressAutoHyphens/>
                              <w:spacing w:after="0" w:line="240" w:lineRule="auto"/>
                              <w:jc w:val="both"/>
                              <w:rPr>
                                <w:color w:val="000000"/>
                                <w:sz w:val="20"/>
                              </w:rPr>
                            </w:pPr>
                            <w:r w:rsidRPr="00630085">
                              <w:rPr>
                                <w:color w:val="000000"/>
                                <w:sz w:val="20"/>
                              </w:rPr>
                              <w:t>почтовым отправлением, направленным по адресу администрации МО;</w:t>
                            </w:r>
                          </w:p>
                          <w:p w:rsidR="005F1041" w:rsidRDefault="005F1041" w:rsidP="00485F57">
                            <w:pPr>
                              <w:widowControl w:val="0"/>
                              <w:numPr>
                                <w:ilvl w:val="0"/>
                                <w:numId w:val="85"/>
                              </w:numPr>
                              <w:suppressAutoHyphens/>
                              <w:spacing w:after="0" w:line="240" w:lineRule="auto"/>
                              <w:jc w:val="both"/>
                              <w:rPr>
                                <w:color w:val="000000"/>
                                <w:sz w:val="20"/>
                              </w:rPr>
                            </w:pPr>
                            <w:r>
                              <w:rPr>
                                <w:color w:val="000000"/>
                                <w:sz w:val="20"/>
                              </w:rPr>
                              <w:t>через Портал;</w:t>
                            </w:r>
                          </w:p>
                          <w:p w:rsidR="005F1041" w:rsidRPr="00B23EE4" w:rsidRDefault="005F1041" w:rsidP="00485F57">
                            <w:pPr>
                              <w:numPr>
                                <w:ilvl w:val="0"/>
                                <w:numId w:val="85"/>
                              </w:numPr>
                              <w:spacing w:after="0" w:line="240" w:lineRule="auto"/>
                              <w:jc w:val="both"/>
                              <w:rPr>
                                <w:color w:val="000000"/>
                                <w:sz w:val="20"/>
                                <w:lang w:eastAsia="ru-RU"/>
                              </w:rPr>
                            </w:pPr>
                            <w:r w:rsidRPr="00B23EE4">
                              <w:rPr>
                                <w:color w:val="000000"/>
                                <w:sz w:val="20"/>
                              </w:rPr>
                              <w:t>при обращении в МФЦ</w:t>
                            </w:r>
                          </w:p>
                          <w:p w:rsidR="005F1041" w:rsidRDefault="005F1041" w:rsidP="001A1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01" o:spid="_x0000_s1061" style="position:absolute;left:0;text-align:left;margin-left:-46.15pt;margin-top:20.4pt;width:526.9pt;height:9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" fillcolor="#f79646" strokecolor="#b66d31" strokeweight="2pt">
                <v:path arrowok="t"/>
                <v:textbox>
                  <w:txbxContent>
                    <w:p w:rsidR="005F1041" w:rsidRPr="00B23EE4" w:rsidRDefault="005F1041" w:rsidP="001A119A">
                      <w:pPr>
                        <w:jc w:val="both"/>
                        <w:rPr>
                          <w:color w:val="000000"/>
                          <w:sz w:val="20"/>
                        </w:rPr>
                      </w:pPr>
                      <w:r w:rsidRPr="00B23EE4">
                        <w:rPr>
                          <w:b/>
                          <w:color w:val="000000"/>
                          <w:sz w:val="20"/>
                          <w:lang w:eastAsia="ru-RU"/>
                        </w:rPr>
                        <w:t>Подача физическим или юридическим лицом заявлени</w:t>
                      </w:r>
                      <w:r w:rsidRPr="00B23EE4">
                        <w:rPr>
                          <w:color w:val="000000"/>
                          <w:sz w:val="20"/>
                          <w:lang w:eastAsia="ru-RU"/>
                        </w:rPr>
                        <w:t>я</w:t>
                      </w:r>
                      <w:r w:rsidRPr="00B23EE4">
                        <w:rPr>
                          <w:color w:val="000000"/>
                          <w:sz w:val="20"/>
                        </w:rPr>
                        <w:t xml:space="preserve"> в </w:t>
                      </w:r>
                      <w:r>
                        <w:rPr>
                          <w:color w:val="000000"/>
                          <w:sz w:val="20"/>
                        </w:rPr>
                        <w:t>администрацию муниципального образования</w:t>
                      </w:r>
                      <w:r w:rsidRPr="00B23EE4">
                        <w:rPr>
                          <w:color w:val="000000"/>
                          <w:sz w:val="20"/>
                        </w:rPr>
                        <w:t xml:space="preserve"> лично</w:t>
                      </w:r>
                      <w:r>
                        <w:rPr>
                          <w:color w:val="000000"/>
                          <w:sz w:val="20"/>
                        </w:rPr>
                        <w:t>,</w:t>
                      </w:r>
                      <w:r w:rsidRPr="00B23EE4">
                        <w:rPr>
                          <w:color w:val="000000"/>
                          <w:sz w:val="20"/>
                        </w:rPr>
                        <w:t xml:space="preserve"> Заявителем или через уполномоченного представителя;</w:t>
                      </w:r>
                    </w:p>
                    <w:p w:rsidR="005F1041" w:rsidRDefault="005F1041" w:rsidP="00485F57">
                      <w:pPr>
                        <w:widowControl w:val="0"/>
                        <w:numPr>
                          <w:ilvl w:val="0"/>
                          <w:numId w:val="85"/>
                        </w:numPr>
                        <w:suppressAutoHyphens/>
                        <w:spacing w:after="0" w:line="240" w:lineRule="auto"/>
                        <w:jc w:val="both"/>
                        <w:rPr>
                          <w:color w:val="000000"/>
                          <w:sz w:val="20"/>
                        </w:rPr>
                      </w:pPr>
                      <w:r w:rsidRPr="00630085">
                        <w:rPr>
                          <w:color w:val="000000"/>
                          <w:sz w:val="20"/>
                        </w:rPr>
                        <w:t>почтовым отправлением, направленным по адресу администрации МО;</w:t>
                      </w:r>
                    </w:p>
                    <w:p w:rsidR="005F1041" w:rsidRDefault="005F1041" w:rsidP="00485F57">
                      <w:pPr>
                        <w:widowControl w:val="0"/>
                        <w:numPr>
                          <w:ilvl w:val="0"/>
                          <w:numId w:val="85"/>
                        </w:numPr>
                        <w:suppressAutoHyphens/>
                        <w:spacing w:after="0" w:line="240" w:lineRule="auto"/>
                        <w:jc w:val="both"/>
                        <w:rPr>
                          <w:color w:val="000000"/>
                          <w:sz w:val="20"/>
                        </w:rPr>
                      </w:pPr>
                      <w:r>
                        <w:rPr>
                          <w:color w:val="000000"/>
                          <w:sz w:val="20"/>
                        </w:rPr>
                        <w:t>через Портал;</w:t>
                      </w:r>
                    </w:p>
                    <w:p w:rsidR="005F1041" w:rsidRPr="00B23EE4" w:rsidRDefault="005F1041" w:rsidP="00485F57">
                      <w:pPr>
                        <w:numPr>
                          <w:ilvl w:val="0"/>
                          <w:numId w:val="85"/>
                        </w:numPr>
                        <w:spacing w:after="0" w:line="240" w:lineRule="auto"/>
                        <w:jc w:val="both"/>
                        <w:rPr>
                          <w:color w:val="000000"/>
                          <w:sz w:val="20"/>
                          <w:lang w:eastAsia="ru-RU"/>
                        </w:rPr>
                      </w:pPr>
                      <w:r w:rsidRPr="00B23EE4">
                        <w:rPr>
                          <w:color w:val="000000"/>
                          <w:sz w:val="20"/>
                        </w:rPr>
                        <w:t>при обращении в МФЦ</w:t>
                      </w:r>
                    </w:p>
                    <w:p w:rsidR="005F1041" w:rsidRDefault="005F1041" w:rsidP="001A119A">
                      <w:pPr>
                        <w:jc w:val="center"/>
                      </w:pPr>
                    </w:p>
                  </w:txbxContent>
                </v:textbox>
              </v:roundrect>
            </w:pict>
          </mc:Fallback>
        </mc:AlternateContent>
      </w:r>
    </w:p>
    <w:p w:rsidR="001A119A" w:rsidRPr="001A119A" w:rsidRDefault="001A119A" w:rsidP="001A119A">
      <w:pPr>
        <w:suppressAutoHyphens/>
        <w:spacing w:after="0" w:line="240" w:lineRule="auto"/>
        <w:rPr>
          <w:rFonts w:ascii="Times New Roman" w:eastAsia="Times New Roman" w:hAnsi="Times New Roman" w:cs="Times New Roman"/>
          <w:sz w:val="24"/>
          <w:szCs w:val="24"/>
          <w:lang w:eastAsia="ar-SA"/>
        </w:rPr>
      </w:pPr>
    </w:p>
    <w:p w:rsidR="001A119A" w:rsidRPr="001A119A" w:rsidRDefault="001A119A" w:rsidP="001A119A">
      <w:pPr>
        <w:suppressAutoHyphens/>
        <w:spacing w:after="0" w:line="240" w:lineRule="auto"/>
        <w:rPr>
          <w:rFonts w:ascii="Times New Roman" w:eastAsia="Times New Roman" w:hAnsi="Times New Roman" w:cs="Times New Roman"/>
          <w:sz w:val="24"/>
          <w:szCs w:val="24"/>
          <w:lang w:eastAsia="ar-SA"/>
        </w:rPr>
      </w:pPr>
    </w:p>
    <w:p w:rsidR="001A119A" w:rsidRPr="001A119A" w:rsidRDefault="001A119A" w:rsidP="001A119A">
      <w:pPr>
        <w:suppressAutoHyphens/>
        <w:spacing w:after="0" w:line="240" w:lineRule="auto"/>
        <w:ind w:left="-426" w:right="-170"/>
        <w:jc w:val="center"/>
        <w:rPr>
          <w:rFonts w:ascii="Times New Roman" w:eastAsia="Times New Roman" w:hAnsi="Times New Roman" w:cs="Times New Roman"/>
          <w:color w:val="000000"/>
          <w:sz w:val="24"/>
          <w:szCs w:val="24"/>
          <w:lang w:eastAsia="ar-SA"/>
        </w:rPr>
      </w:pPr>
    </w:p>
    <w:p w:rsidR="001A119A" w:rsidRPr="001A119A" w:rsidRDefault="001A119A" w:rsidP="001A119A">
      <w:pPr>
        <w:suppressAutoHyphens/>
        <w:spacing w:after="0" w:line="240" w:lineRule="auto"/>
        <w:rPr>
          <w:rFonts w:ascii="Times New Roman" w:eastAsia="Times New Roman" w:hAnsi="Times New Roman" w:cs="Times New Roman"/>
          <w:sz w:val="24"/>
          <w:szCs w:val="24"/>
          <w:lang w:eastAsia="ar-SA"/>
        </w:rPr>
      </w:pPr>
    </w:p>
    <w:p w:rsidR="001A119A" w:rsidRPr="001A119A" w:rsidRDefault="001A119A" w:rsidP="001A119A">
      <w:pPr>
        <w:suppressAutoHyphens/>
        <w:spacing w:after="0" w:line="240" w:lineRule="auto"/>
        <w:ind w:left="-426" w:right="-170"/>
        <w:jc w:val="righ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2484755</wp:posOffset>
                </wp:positionH>
                <wp:positionV relativeFrom="paragraph">
                  <wp:posOffset>552450</wp:posOffset>
                </wp:positionV>
                <wp:extent cx="484505" cy="242570"/>
                <wp:effectExtent l="38100" t="0" r="0" b="43180"/>
                <wp:wrapNone/>
                <wp:docPr id="100" name="Стрелка вниз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4257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100" o:spid="_x0000_s1026" type="#_x0000_t67" style="position:absolute;margin-left:195.65pt;margin-top:43.5pt;width:38.15pt;height:1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-632460</wp:posOffset>
                </wp:positionH>
                <wp:positionV relativeFrom="paragraph">
                  <wp:posOffset>805180</wp:posOffset>
                </wp:positionV>
                <wp:extent cx="6769100" cy="765175"/>
                <wp:effectExtent l="57150" t="38100" r="69850" b="92075"/>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7651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widowControl w:val="0"/>
                              <w:jc w:val="both"/>
                              <w:rPr>
                                <w:color w:val="000000"/>
                                <w:sz w:val="20"/>
                              </w:rPr>
                            </w:pPr>
                            <w:r w:rsidRPr="00B23EE4">
                              <w:rPr>
                                <w:b/>
                                <w:color w:val="000000"/>
                                <w:sz w:val="20"/>
                              </w:rPr>
                              <w:t>в течение 3 дней</w:t>
                            </w:r>
                            <w:r w:rsidRPr="00B23EE4">
                              <w:rPr>
                                <w:color w:val="000000"/>
                                <w:sz w:val="20"/>
                              </w:rPr>
                              <w:t xml:space="preserve"> со дня приема регистрация заявления и проверка </w:t>
                            </w:r>
                            <w:proofErr w:type="gramStart"/>
                            <w:r w:rsidRPr="00B23EE4">
                              <w:rPr>
                                <w:color w:val="000000"/>
                                <w:sz w:val="20"/>
                              </w:rPr>
                              <w:t>на</w:t>
                            </w:r>
                            <w:proofErr w:type="gramEnd"/>
                            <w:r w:rsidRPr="00B23EE4">
                              <w:rPr>
                                <w:color w:val="000000"/>
                                <w:sz w:val="20"/>
                              </w:rPr>
                              <w:t>:</w:t>
                            </w:r>
                          </w:p>
                          <w:p w:rsidR="005F1041" w:rsidRPr="00B23EE4" w:rsidRDefault="005F1041" w:rsidP="00485F57">
                            <w:pPr>
                              <w:widowControl w:val="0"/>
                              <w:numPr>
                                <w:ilvl w:val="0"/>
                                <w:numId w:val="86"/>
                              </w:numPr>
                              <w:suppressAutoHyphens/>
                              <w:spacing w:after="0" w:line="240" w:lineRule="auto"/>
                              <w:rPr>
                                <w:color w:val="000000"/>
                                <w:sz w:val="20"/>
                              </w:rPr>
                            </w:pPr>
                            <w:r w:rsidRPr="00B23EE4">
                              <w:rPr>
                                <w:color w:val="000000"/>
                                <w:sz w:val="20"/>
                              </w:rPr>
                              <w:t>оформление заявления в соответствии с требованиями пункта 2</w:t>
                            </w:r>
                            <w:r>
                              <w:rPr>
                                <w:color w:val="000000"/>
                                <w:sz w:val="20"/>
                              </w:rPr>
                              <w:t>9</w:t>
                            </w:r>
                            <w:r w:rsidRPr="00B23EE4">
                              <w:rPr>
                                <w:color w:val="000000"/>
                                <w:sz w:val="20"/>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 xml:space="preserve">комплектность представленных документов в соответствии с пунктом </w:t>
                            </w:r>
                            <w:r>
                              <w:rPr>
                                <w:rFonts w:ascii="Times New Roman" w:hAnsi="Times New Roman" w:cs="Times New Roman"/>
                                <w:color w:val="000000"/>
                                <w:szCs w:val="24"/>
                              </w:rPr>
                              <w:t>27</w:t>
                            </w:r>
                            <w:r w:rsidRPr="00B23EE4">
                              <w:rPr>
                                <w:rFonts w:ascii="Times New Roman" w:hAnsi="Times New Roman" w:cs="Times New Roman"/>
                                <w:color w:val="000000"/>
                                <w:szCs w:val="24"/>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соответствие документов п.</w:t>
                            </w:r>
                            <w:r>
                              <w:rPr>
                                <w:rFonts w:ascii="Times New Roman" w:hAnsi="Times New Roman" w:cs="Times New Roman"/>
                                <w:color w:val="000000"/>
                                <w:szCs w:val="24"/>
                              </w:rPr>
                              <w:t>28</w:t>
                            </w:r>
                            <w:r w:rsidRPr="00B23EE4">
                              <w:rPr>
                                <w:rFonts w:ascii="Times New Roman" w:hAnsi="Times New Roman" w:cs="Times New Roman"/>
                                <w:color w:val="000000"/>
                                <w:szCs w:val="24"/>
                              </w:rPr>
                              <w:t xml:space="preserve">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99" o:spid="_x0000_s1062" style="position:absolute;left:0;text-align:left;margin-left:-49.8pt;margin-top:63.4pt;width:533pt;height:6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5F1041" w:rsidRPr="00B23EE4" w:rsidRDefault="005F1041" w:rsidP="001A119A">
                      <w:pPr>
                        <w:widowControl w:val="0"/>
                        <w:jc w:val="both"/>
                        <w:rPr>
                          <w:color w:val="000000"/>
                          <w:sz w:val="20"/>
                        </w:rPr>
                      </w:pPr>
                      <w:r w:rsidRPr="00B23EE4">
                        <w:rPr>
                          <w:b/>
                          <w:color w:val="000000"/>
                          <w:sz w:val="20"/>
                        </w:rPr>
                        <w:t>в течение 3 дней</w:t>
                      </w:r>
                      <w:r w:rsidRPr="00B23EE4">
                        <w:rPr>
                          <w:color w:val="000000"/>
                          <w:sz w:val="20"/>
                        </w:rPr>
                        <w:t xml:space="preserve"> со дня приема регистрация заявления и проверка </w:t>
                      </w:r>
                      <w:proofErr w:type="gramStart"/>
                      <w:r w:rsidRPr="00B23EE4">
                        <w:rPr>
                          <w:color w:val="000000"/>
                          <w:sz w:val="20"/>
                        </w:rPr>
                        <w:t>на</w:t>
                      </w:r>
                      <w:proofErr w:type="gramEnd"/>
                      <w:r w:rsidRPr="00B23EE4">
                        <w:rPr>
                          <w:color w:val="000000"/>
                          <w:sz w:val="20"/>
                        </w:rPr>
                        <w:t>:</w:t>
                      </w:r>
                    </w:p>
                    <w:p w:rsidR="005F1041" w:rsidRPr="00B23EE4" w:rsidRDefault="005F1041" w:rsidP="00485F57">
                      <w:pPr>
                        <w:widowControl w:val="0"/>
                        <w:numPr>
                          <w:ilvl w:val="0"/>
                          <w:numId w:val="86"/>
                        </w:numPr>
                        <w:suppressAutoHyphens/>
                        <w:spacing w:after="0" w:line="240" w:lineRule="auto"/>
                        <w:rPr>
                          <w:color w:val="000000"/>
                          <w:sz w:val="20"/>
                        </w:rPr>
                      </w:pPr>
                      <w:r w:rsidRPr="00B23EE4">
                        <w:rPr>
                          <w:color w:val="000000"/>
                          <w:sz w:val="20"/>
                        </w:rPr>
                        <w:t>оформление заявления в соответствии с требованиями пункта 2</w:t>
                      </w:r>
                      <w:r>
                        <w:rPr>
                          <w:color w:val="000000"/>
                          <w:sz w:val="20"/>
                        </w:rPr>
                        <w:t>9</w:t>
                      </w:r>
                      <w:r w:rsidRPr="00B23EE4">
                        <w:rPr>
                          <w:color w:val="000000"/>
                          <w:sz w:val="20"/>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 xml:space="preserve">комплектность представленных документов в соответствии с пунктом </w:t>
                      </w:r>
                      <w:r>
                        <w:rPr>
                          <w:rFonts w:ascii="Times New Roman" w:hAnsi="Times New Roman" w:cs="Times New Roman"/>
                          <w:color w:val="000000"/>
                          <w:szCs w:val="24"/>
                        </w:rPr>
                        <w:t>27</w:t>
                      </w:r>
                      <w:r w:rsidRPr="00B23EE4">
                        <w:rPr>
                          <w:rFonts w:ascii="Times New Roman" w:hAnsi="Times New Roman" w:cs="Times New Roman"/>
                          <w:color w:val="000000"/>
                          <w:szCs w:val="24"/>
                        </w:rPr>
                        <w:t xml:space="preserve"> регламента;</w:t>
                      </w:r>
                    </w:p>
                    <w:p w:rsidR="005F1041" w:rsidRPr="00B23EE4" w:rsidRDefault="005F1041" w:rsidP="00485F57">
                      <w:pPr>
                        <w:pStyle w:val="ConsPlusNormal"/>
                        <w:numPr>
                          <w:ilvl w:val="0"/>
                          <w:numId w:val="86"/>
                        </w:numPr>
                        <w:suppressAutoHyphens/>
                        <w:autoSpaceDN/>
                        <w:adjustRightInd/>
                        <w:jc w:val="both"/>
                        <w:rPr>
                          <w:rFonts w:ascii="Times New Roman" w:hAnsi="Times New Roman" w:cs="Times New Roman"/>
                          <w:color w:val="000000"/>
                          <w:szCs w:val="24"/>
                        </w:rPr>
                      </w:pPr>
                      <w:r w:rsidRPr="00B23EE4">
                        <w:rPr>
                          <w:rFonts w:ascii="Times New Roman" w:hAnsi="Times New Roman" w:cs="Times New Roman"/>
                          <w:color w:val="000000"/>
                          <w:szCs w:val="24"/>
                        </w:rPr>
                        <w:t>соответствие документов п.</w:t>
                      </w:r>
                      <w:r>
                        <w:rPr>
                          <w:rFonts w:ascii="Times New Roman" w:hAnsi="Times New Roman" w:cs="Times New Roman"/>
                          <w:color w:val="000000"/>
                          <w:szCs w:val="24"/>
                        </w:rPr>
                        <w:t>28</w:t>
                      </w:r>
                      <w:r w:rsidRPr="00B23EE4">
                        <w:rPr>
                          <w:rFonts w:ascii="Times New Roman" w:hAnsi="Times New Roman" w:cs="Times New Roman"/>
                          <w:color w:val="000000"/>
                          <w:szCs w:val="24"/>
                        </w:rPr>
                        <w:t xml:space="preserve"> регламента;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4498340</wp:posOffset>
                </wp:positionH>
                <wp:positionV relativeFrom="paragraph">
                  <wp:posOffset>1597660</wp:posOffset>
                </wp:positionV>
                <wp:extent cx="484505" cy="243840"/>
                <wp:effectExtent l="38100" t="0" r="0" b="41910"/>
                <wp:wrapNone/>
                <wp:docPr id="98" name="Стрелка вниз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438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98" o:spid="_x0000_s1026" type="#_x0000_t67" style="position:absolute;margin-left:354.2pt;margin-top:125.8pt;width:38.15pt;height:1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732155</wp:posOffset>
                </wp:positionH>
                <wp:positionV relativeFrom="paragraph">
                  <wp:posOffset>1589405</wp:posOffset>
                </wp:positionV>
                <wp:extent cx="484505" cy="251460"/>
                <wp:effectExtent l="38100" t="0" r="0" b="34290"/>
                <wp:wrapNone/>
                <wp:docPr id="97" name="Стрелка вниз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514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97" o:spid="_x0000_s1026" type="#_x0000_t67" style="position:absolute;margin-left:57.65pt;margin-top:125.15pt;width:38.15pt;height:1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-863600</wp:posOffset>
                </wp:positionH>
                <wp:positionV relativeFrom="paragraph">
                  <wp:posOffset>1841500</wp:posOffset>
                </wp:positionV>
                <wp:extent cx="3564255" cy="388620"/>
                <wp:effectExtent l="57150" t="38100" r="74295" b="87630"/>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4255" cy="38862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i/>
                                <w:color w:val="000000"/>
                                <w:sz w:val="20"/>
                                <w:szCs w:val="20"/>
                                <w:lang w:eastAsia="ru-RU"/>
                              </w:rPr>
                            </w:pPr>
                            <w:proofErr w:type="spellStart"/>
                            <w:r w:rsidRPr="00B23EE4">
                              <w:rPr>
                                <w:i/>
                                <w:color w:val="000000"/>
                                <w:sz w:val="20"/>
                                <w:szCs w:val="20"/>
                                <w:lang w:eastAsia="ru-RU"/>
                              </w:rPr>
                              <w:t>Документы</w:t>
                            </w:r>
                            <w:r w:rsidRPr="00B23EE4">
                              <w:rPr>
                                <w:b/>
                                <w:i/>
                                <w:color w:val="000000"/>
                                <w:sz w:val="20"/>
                                <w:szCs w:val="20"/>
                                <w:lang w:eastAsia="ru-RU"/>
                              </w:rPr>
                              <w:t>не</w:t>
                            </w:r>
                            <w:proofErr w:type="spellEnd"/>
                            <w:r w:rsidRPr="00B23EE4">
                              <w:rPr>
                                <w:i/>
                                <w:color w:val="000000"/>
                                <w:sz w:val="20"/>
                                <w:szCs w:val="20"/>
                                <w:lang w:eastAsia="ru-RU"/>
                              </w:rPr>
                              <w:t xml:space="preserve"> соответствую</w:t>
                            </w:r>
                            <w:r>
                              <w:rPr>
                                <w:i/>
                                <w:color w:val="000000"/>
                                <w:sz w:val="20"/>
                                <w:szCs w:val="20"/>
                                <w:lang w:eastAsia="ru-RU"/>
                              </w:rPr>
                              <w:t>т требованиям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96" o:spid="_x0000_s1063" style="position:absolute;left:0;text-align:left;margin-left:-68pt;margin-top:145pt;width:280.65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" fillcolor="#ffa2a1" strokecolor="#be4b48">
                <v:fill color2="#ffe5e5" rotate="t" angle="180" colors="0 #ffa2a1;22938f #ffbebd;1 #ffe5e5" focus="100%" type="gradient"/>
                <v:shadow on="t" color="black" opacity="24903f" origin=",.5" offset="0,.55556mm"/>
                <v:path arrowok="t"/>
                <v:textbox>
                  <w:txbxContent>
                    <w:p w:rsidR="005F1041" w:rsidRPr="00B23EE4" w:rsidRDefault="005F1041" w:rsidP="001A119A">
                      <w:pPr>
                        <w:jc w:val="center"/>
                        <w:rPr>
                          <w:i/>
                          <w:color w:val="000000"/>
                          <w:sz w:val="20"/>
                          <w:szCs w:val="20"/>
                          <w:lang w:eastAsia="ru-RU"/>
                        </w:rPr>
                      </w:pPr>
                      <w:proofErr w:type="spellStart"/>
                      <w:r w:rsidRPr="00B23EE4">
                        <w:rPr>
                          <w:i/>
                          <w:color w:val="000000"/>
                          <w:sz w:val="20"/>
                          <w:szCs w:val="20"/>
                          <w:lang w:eastAsia="ru-RU"/>
                        </w:rPr>
                        <w:t>Документы</w:t>
                      </w:r>
                      <w:r w:rsidRPr="00B23EE4">
                        <w:rPr>
                          <w:b/>
                          <w:i/>
                          <w:color w:val="000000"/>
                          <w:sz w:val="20"/>
                          <w:szCs w:val="20"/>
                          <w:lang w:eastAsia="ru-RU"/>
                        </w:rPr>
                        <w:t>не</w:t>
                      </w:r>
                      <w:proofErr w:type="spellEnd"/>
                      <w:r w:rsidRPr="00B23EE4">
                        <w:rPr>
                          <w:i/>
                          <w:color w:val="000000"/>
                          <w:sz w:val="20"/>
                          <w:szCs w:val="20"/>
                          <w:lang w:eastAsia="ru-RU"/>
                        </w:rPr>
                        <w:t xml:space="preserve"> соответствую</w:t>
                      </w:r>
                      <w:r>
                        <w:rPr>
                          <w:i/>
                          <w:color w:val="000000"/>
                          <w:sz w:val="20"/>
                          <w:szCs w:val="20"/>
                          <w:lang w:eastAsia="ru-RU"/>
                        </w:rPr>
                        <w:t>т требованиям регламента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2903220</wp:posOffset>
                </wp:positionH>
                <wp:positionV relativeFrom="paragraph">
                  <wp:posOffset>1840865</wp:posOffset>
                </wp:positionV>
                <wp:extent cx="3454400" cy="389255"/>
                <wp:effectExtent l="57150" t="38100" r="69850" b="86995"/>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0" cy="3892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i/>
                                <w:color w:val="000000"/>
                                <w:sz w:val="20"/>
                                <w:szCs w:val="20"/>
                                <w:lang w:eastAsia="ru-RU"/>
                              </w:rPr>
                            </w:pPr>
                            <w:r w:rsidRPr="00B23EE4">
                              <w:rPr>
                                <w:i/>
                                <w:color w:val="000000"/>
                                <w:sz w:val="20"/>
                                <w:szCs w:val="20"/>
                                <w:lang w:eastAsia="ru-RU"/>
                              </w:rPr>
                              <w:t>Документы соответствую</w:t>
                            </w:r>
                            <w:r>
                              <w:rPr>
                                <w:i/>
                                <w:color w:val="000000"/>
                                <w:sz w:val="20"/>
                                <w:szCs w:val="20"/>
                                <w:lang w:eastAsia="ru-RU"/>
                              </w:rPr>
                              <w:t>т требованиям регламента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 o:spid="_x0000_s1064" style="position:absolute;left:0;text-align:left;margin-left:228.6pt;margin-top:144.95pt;width:272pt;height:3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1A119A">
                      <w:pPr>
                        <w:jc w:val="center"/>
                        <w:rPr>
                          <w:i/>
                          <w:color w:val="000000"/>
                          <w:sz w:val="20"/>
                          <w:szCs w:val="20"/>
                          <w:lang w:eastAsia="ru-RU"/>
                        </w:rPr>
                      </w:pPr>
                      <w:r w:rsidRPr="00B23EE4">
                        <w:rPr>
                          <w:i/>
                          <w:color w:val="000000"/>
                          <w:sz w:val="20"/>
                          <w:szCs w:val="20"/>
                          <w:lang w:eastAsia="ru-RU"/>
                        </w:rPr>
                        <w:t>Документы соответствую</w:t>
                      </w:r>
                      <w:r>
                        <w:rPr>
                          <w:i/>
                          <w:color w:val="000000"/>
                          <w:sz w:val="20"/>
                          <w:szCs w:val="20"/>
                          <w:lang w:eastAsia="ru-RU"/>
                        </w:rPr>
                        <w:t>т требованиям регламента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4527550</wp:posOffset>
                </wp:positionH>
                <wp:positionV relativeFrom="paragraph">
                  <wp:posOffset>2259965</wp:posOffset>
                </wp:positionV>
                <wp:extent cx="484505" cy="245110"/>
                <wp:effectExtent l="38100" t="0" r="0" b="40640"/>
                <wp:wrapNone/>
                <wp:docPr id="94" name="Стрелка вниз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451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94" o:spid="_x0000_s1026" type="#_x0000_t67" style="position:absolute;margin-left:356.5pt;margin-top:177.95pt;width:38.15pt;height:1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723900</wp:posOffset>
                </wp:positionH>
                <wp:positionV relativeFrom="paragraph">
                  <wp:posOffset>2244725</wp:posOffset>
                </wp:positionV>
                <wp:extent cx="484505" cy="276225"/>
                <wp:effectExtent l="38100" t="0" r="0" b="47625"/>
                <wp:wrapNone/>
                <wp:docPr id="93" name="Стрелка вниз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762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93" o:spid="_x0000_s1026" type="#_x0000_t67" style="position:absolute;margin-left:57pt;margin-top:176.75pt;width:38.1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2480945</wp:posOffset>
                </wp:positionH>
                <wp:positionV relativeFrom="paragraph">
                  <wp:posOffset>2653030</wp:posOffset>
                </wp:positionV>
                <wp:extent cx="548005" cy="458470"/>
                <wp:effectExtent l="0" t="19050" r="42545" b="36830"/>
                <wp:wrapNone/>
                <wp:docPr id="92" name="Стрелка вправо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4584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92" o:spid="_x0000_s1026" type="#_x0000_t13" style="position:absolute;margin-left:195.35pt;margin-top:208.9pt;width:43.15pt;height:3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" adj="12565"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-519430</wp:posOffset>
                </wp:positionH>
                <wp:positionV relativeFrom="paragraph">
                  <wp:posOffset>2553970</wp:posOffset>
                </wp:positionV>
                <wp:extent cx="2981325" cy="578485"/>
                <wp:effectExtent l="57150" t="38100" r="85725" b="88265"/>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57848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color w:val="000000"/>
                                <w:sz w:val="20"/>
                                <w:lang w:eastAsia="ru-RU"/>
                              </w:rPr>
                            </w:pPr>
                            <w:r w:rsidRPr="00B23EE4">
                              <w:rPr>
                                <w:b/>
                                <w:color w:val="000000"/>
                                <w:sz w:val="20"/>
                                <w:lang w:eastAsia="ru-RU"/>
                              </w:rPr>
                              <w:t>в течение 10 дней</w:t>
                            </w:r>
                            <w:r w:rsidRPr="00B23EE4">
                              <w:rPr>
                                <w:color w:val="000000"/>
                                <w:sz w:val="20"/>
                                <w:lang w:eastAsia="ru-RU"/>
                              </w:rPr>
                              <w:t xml:space="preserve"> со дня поступления заявления принятие решения о приостановлении предоставления муниципальной услуги</w:t>
                            </w:r>
                          </w:p>
                          <w:p w:rsidR="005F1041" w:rsidRDefault="005F1041" w:rsidP="001A1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 o:spid="_x0000_s1065" style="position:absolute;left:0;text-align:left;margin-left:-40.9pt;margin-top:201.1pt;width:234.75pt;height:4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" fillcolor="#ffa2a1" strokecolor="#be4b48">
                <v:fill color2="#ffe5e5" rotate="t" angle="180" colors="0 #ffa2a1;22938f #ffbebd;1 #ffe5e5" focus="100%" type="gradient"/>
                <v:shadow on="t" color="black" opacity="24903f" origin=",.5" offset="0,.55556mm"/>
                <v:path arrowok="t"/>
                <v:textbox>
                  <w:txbxContent>
                    <w:p w:rsidR="005F1041" w:rsidRPr="00B23EE4" w:rsidRDefault="005F1041" w:rsidP="001A119A">
                      <w:pPr>
                        <w:jc w:val="center"/>
                        <w:rPr>
                          <w:color w:val="000000"/>
                          <w:sz w:val="20"/>
                          <w:lang w:eastAsia="ru-RU"/>
                        </w:rPr>
                      </w:pPr>
                      <w:r w:rsidRPr="00B23EE4">
                        <w:rPr>
                          <w:b/>
                          <w:color w:val="000000"/>
                          <w:sz w:val="20"/>
                          <w:lang w:eastAsia="ru-RU"/>
                        </w:rPr>
                        <w:t>в течение 10 дней</w:t>
                      </w:r>
                      <w:r w:rsidRPr="00B23EE4">
                        <w:rPr>
                          <w:color w:val="000000"/>
                          <w:sz w:val="20"/>
                          <w:lang w:eastAsia="ru-RU"/>
                        </w:rPr>
                        <w:t xml:space="preserve"> со дня поступления заявления принятие решения о приостановлении предоставления муниципальной услуги</w:t>
                      </w:r>
                    </w:p>
                    <w:p w:rsidR="005F1041" w:rsidRDefault="005F1041" w:rsidP="001A119A">
                      <w:pPr>
                        <w:jc w:val="center"/>
                      </w:pP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-795655</wp:posOffset>
                </wp:positionH>
                <wp:positionV relativeFrom="paragraph">
                  <wp:posOffset>6116320</wp:posOffset>
                </wp:positionV>
                <wp:extent cx="6987540" cy="354330"/>
                <wp:effectExtent l="57150" t="38100" r="80010" b="10287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7540" cy="3543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F1041" w:rsidRPr="00E9434C" w:rsidRDefault="005F1041" w:rsidP="001A119A">
                            <w:pPr>
                              <w:jc w:val="center"/>
                            </w:pPr>
                            <w:r>
                              <w:t>Подготовка и подписание соглашения о сервитуте в</w:t>
                            </w:r>
                            <w:r w:rsidRPr="00142EA5">
                              <w:rPr>
                                <w:b/>
                              </w:rPr>
                              <w:t xml:space="preserve"> срок не более 30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0" o:spid="_x0000_s1066" style="position:absolute;left:0;text-align:left;margin-left:-62.65pt;margin-top:481.6pt;width:550.2pt;height:2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5F1041" w:rsidRPr="00E9434C" w:rsidRDefault="005F1041" w:rsidP="001A119A">
                      <w:pPr>
                        <w:jc w:val="center"/>
                      </w:pPr>
                      <w:r>
                        <w:t>Подготовка и подписание соглашения о сервитуте в</w:t>
                      </w:r>
                      <w:r w:rsidRPr="00142EA5">
                        <w:rPr>
                          <w:b/>
                        </w:rPr>
                        <w:t xml:space="preserve"> срок не более 30 дней</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4838700</wp:posOffset>
                </wp:positionH>
                <wp:positionV relativeFrom="paragraph">
                  <wp:posOffset>5726430</wp:posOffset>
                </wp:positionV>
                <wp:extent cx="484505" cy="381000"/>
                <wp:effectExtent l="19050" t="0" r="10795" b="38100"/>
                <wp:wrapNone/>
                <wp:docPr id="89" name="Стрелка вниз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89" o:spid="_x0000_s1026" type="#_x0000_t67" style="position:absolute;margin-left:381pt;margin-top:450.9pt;width:38.1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3776980</wp:posOffset>
                </wp:positionH>
                <wp:positionV relativeFrom="paragraph">
                  <wp:posOffset>4982845</wp:posOffset>
                </wp:positionV>
                <wp:extent cx="314325" cy="515620"/>
                <wp:effectExtent l="0" t="38100" r="47625" b="55880"/>
                <wp:wrapNone/>
                <wp:docPr id="88" name="Стрелка вправо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5156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88" o:spid="_x0000_s1026" type="#_x0000_t13" style="position:absolute;margin-left:297.4pt;margin-top:392.35pt;width:24.75pt;height:4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01852778" wp14:editId="6C47E11C">
                <wp:simplePos x="0" y="0"/>
                <wp:positionH relativeFrom="column">
                  <wp:posOffset>-812165</wp:posOffset>
                </wp:positionH>
                <wp:positionV relativeFrom="paragraph">
                  <wp:posOffset>4415790</wp:posOffset>
                </wp:positionV>
                <wp:extent cx="4540250" cy="1417955"/>
                <wp:effectExtent l="57150" t="38100" r="69850" b="86995"/>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0" cy="14179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spacing w:line="240" w:lineRule="exact"/>
                              <w:jc w:val="both"/>
                              <w:rPr>
                                <w:color w:val="000000"/>
                                <w:sz w:val="20"/>
                                <w:lang w:eastAsia="ru-RU"/>
                              </w:rPr>
                            </w:pPr>
                            <w:r w:rsidRPr="00B23EE4">
                              <w:rPr>
                                <w:color w:val="000000"/>
                                <w:sz w:val="20"/>
                              </w:rPr>
                              <w:t xml:space="preserve">- </w:t>
                            </w:r>
                            <w:r w:rsidRPr="00B23EE4">
                              <w:rPr>
                                <w:color w:val="000000"/>
                                <w:sz w:val="20"/>
                                <w:lang w:eastAsia="ru-RU"/>
                              </w:rPr>
                              <w:t>направление заявителю уведомления о возможности заключения соглашения об установлении сервитута в предложенных заявителем границах;</w:t>
                            </w:r>
                          </w:p>
                          <w:p w:rsidR="005F1041" w:rsidRPr="00B23EE4" w:rsidRDefault="005F1041" w:rsidP="001A119A">
                            <w:pPr>
                              <w:spacing w:line="240" w:lineRule="exact"/>
                              <w:jc w:val="both"/>
                              <w:rPr>
                                <w:color w:val="000000"/>
                                <w:sz w:val="20"/>
                                <w:lang w:eastAsia="ru-RU"/>
                              </w:rPr>
                            </w:pPr>
                            <w:r w:rsidRPr="00B23EE4">
                              <w:rPr>
                                <w:color w:val="000000"/>
                                <w:sz w:val="20"/>
                                <w:lang w:eastAsia="ru-RU"/>
                              </w:rPr>
                              <w:t xml:space="preserve">- направление заявителю предложения </w:t>
                            </w:r>
                            <w:proofErr w:type="gramStart"/>
                            <w:r w:rsidRPr="00B23EE4">
                              <w:rPr>
                                <w:color w:val="000000"/>
                                <w:sz w:val="20"/>
                                <w:lang w:eastAsia="ru-RU"/>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B23EE4">
                              <w:rPr>
                                <w:color w:val="000000"/>
                                <w:sz w:val="20"/>
                                <w:lang w:eastAsia="ru-RU"/>
                              </w:rPr>
                              <w:t xml:space="preserve"> территории;</w:t>
                            </w:r>
                          </w:p>
                          <w:p w:rsidR="005F1041" w:rsidRPr="00B23EE4" w:rsidRDefault="005F1041" w:rsidP="001A119A">
                            <w:pPr>
                              <w:spacing w:line="240" w:lineRule="exact"/>
                              <w:rPr>
                                <w:color w:val="000000"/>
                                <w:sz w:val="20"/>
                                <w:lang w:eastAsia="ru-RU"/>
                              </w:rPr>
                            </w:pPr>
                            <w:r w:rsidRPr="00B23EE4">
                              <w:rPr>
                                <w:color w:val="000000"/>
                                <w:sz w:val="20"/>
                                <w:lang w:eastAsia="ru-RU"/>
                              </w:rPr>
                              <w:t xml:space="preserve">- направление заявителю подписанных уполномоченным органом экземпляров проекта соглашения об установлении сервитута </w:t>
                            </w:r>
                          </w:p>
                          <w:p w:rsidR="005F1041" w:rsidRDefault="005F1041" w:rsidP="001A1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86" o:spid="_x0000_s1067" style="position:absolute;left:0;text-align:left;margin-left:-63.95pt;margin-top:347.7pt;width:357.5pt;height:11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1A119A">
                      <w:pPr>
                        <w:spacing w:line="240" w:lineRule="exact"/>
                        <w:jc w:val="both"/>
                        <w:rPr>
                          <w:color w:val="000000"/>
                          <w:sz w:val="20"/>
                          <w:lang w:eastAsia="ru-RU"/>
                        </w:rPr>
                      </w:pPr>
                      <w:r w:rsidRPr="00B23EE4">
                        <w:rPr>
                          <w:color w:val="000000"/>
                          <w:sz w:val="20"/>
                        </w:rPr>
                        <w:t xml:space="preserve">- </w:t>
                      </w:r>
                      <w:r w:rsidRPr="00B23EE4">
                        <w:rPr>
                          <w:color w:val="000000"/>
                          <w:sz w:val="20"/>
                          <w:lang w:eastAsia="ru-RU"/>
                        </w:rPr>
                        <w:t>направление заявителю уведомления о возможности заключения соглашения об установлении сервитута в предложенных заявителем границах;</w:t>
                      </w:r>
                    </w:p>
                    <w:p w:rsidR="005F1041" w:rsidRPr="00B23EE4" w:rsidRDefault="005F1041" w:rsidP="001A119A">
                      <w:pPr>
                        <w:spacing w:line="240" w:lineRule="exact"/>
                        <w:jc w:val="both"/>
                        <w:rPr>
                          <w:color w:val="000000"/>
                          <w:sz w:val="20"/>
                          <w:lang w:eastAsia="ru-RU"/>
                        </w:rPr>
                      </w:pPr>
                      <w:r w:rsidRPr="00B23EE4">
                        <w:rPr>
                          <w:color w:val="000000"/>
                          <w:sz w:val="20"/>
                          <w:lang w:eastAsia="ru-RU"/>
                        </w:rPr>
                        <w:t xml:space="preserve">- направление заявителю предложения </w:t>
                      </w:r>
                      <w:proofErr w:type="gramStart"/>
                      <w:r w:rsidRPr="00B23EE4">
                        <w:rPr>
                          <w:color w:val="000000"/>
                          <w:sz w:val="20"/>
                          <w:lang w:eastAsia="ru-RU"/>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B23EE4">
                        <w:rPr>
                          <w:color w:val="000000"/>
                          <w:sz w:val="20"/>
                          <w:lang w:eastAsia="ru-RU"/>
                        </w:rPr>
                        <w:t xml:space="preserve"> территории;</w:t>
                      </w:r>
                    </w:p>
                    <w:p w:rsidR="005F1041" w:rsidRPr="00B23EE4" w:rsidRDefault="005F1041" w:rsidP="001A119A">
                      <w:pPr>
                        <w:spacing w:line="240" w:lineRule="exact"/>
                        <w:rPr>
                          <w:color w:val="000000"/>
                          <w:sz w:val="20"/>
                          <w:lang w:eastAsia="ru-RU"/>
                        </w:rPr>
                      </w:pPr>
                      <w:r w:rsidRPr="00B23EE4">
                        <w:rPr>
                          <w:color w:val="000000"/>
                          <w:sz w:val="20"/>
                          <w:lang w:eastAsia="ru-RU"/>
                        </w:rPr>
                        <w:t xml:space="preserve">- направление заявителю подписанных уполномоченным органом экземпляров проекта соглашения об установлении сервитута </w:t>
                      </w:r>
                    </w:p>
                    <w:p w:rsidR="005F1041" w:rsidRDefault="005F1041" w:rsidP="001A119A">
                      <w:pPr>
                        <w:jc w:val="center"/>
                      </w:pP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1C93EA0F" wp14:editId="7186FC44">
                <wp:simplePos x="0" y="0"/>
                <wp:positionH relativeFrom="column">
                  <wp:posOffset>1183640</wp:posOffset>
                </wp:positionH>
                <wp:positionV relativeFrom="paragraph">
                  <wp:posOffset>3890645</wp:posOffset>
                </wp:positionV>
                <wp:extent cx="484505" cy="492760"/>
                <wp:effectExtent l="19050" t="0" r="29845" b="40640"/>
                <wp:wrapNone/>
                <wp:docPr id="85" name="Стрелка вниз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927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85" o:spid="_x0000_s1026" type="#_x0000_t67" style="position:absolute;margin-left:93.2pt;margin-top:306.35pt;width:38.15pt;height:3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" adj="10981"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6288AD18" wp14:editId="30655D3E">
                <wp:simplePos x="0" y="0"/>
                <wp:positionH relativeFrom="column">
                  <wp:posOffset>1089660</wp:posOffset>
                </wp:positionH>
                <wp:positionV relativeFrom="paragraph">
                  <wp:posOffset>3585210</wp:posOffset>
                </wp:positionV>
                <wp:extent cx="2496820" cy="281940"/>
                <wp:effectExtent l="57150" t="38100" r="74930" b="9906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28194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sz w:val="20"/>
                              </w:rPr>
                            </w:pPr>
                            <w:r w:rsidRPr="00B23EE4">
                              <w:rPr>
                                <w:i/>
                                <w:color w:val="000000"/>
                                <w:sz w:val="20"/>
                              </w:rPr>
                              <w:t>основания для отказа отсутствуют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 o:spid="_x0000_s1068" style="position:absolute;left:0;text-align:left;margin-left:85.8pt;margin-top:282.3pt;width:196.6pt;height:2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1A119A">
                      <w:pPr>
                        <w:jc w:val="center"/>
                        <w:rPr>
                          <w:sz w:val="20"/>
                        </w:rPr>
                      </w:pPr>
                      <w:r w:rsidRPr="00B23EE4">
                        <w:rPr>
                          <w:i/>
                          <w:color w:val="000000"/>
                          <w:sz w:val="20"/>
                        </w:rPr>
                        <w:t>основания для отказа отсутствуют</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3BB6E01A" wp14:editId="71C01158">
                <wp:simplePos x="0" y="0"/>
                <wp:positionH relativeFrom="column">
                  <wp:posOffset>3101975</wp:posOffset>
                </wp:positionH>
                <wp:positionV relativeFrom="paragraph">
                  <wp:posOffset>3157220</wp:posOffset>
                </wp:positionV>
                <wp:extent cx="484505" cy="401955"/>
                <wp:effectExtent l="19050" t="0" r="10795" b="36195"/>
                <wp:wrapNone/>
                <wp:docPr id="83" name="Стрелка вниз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83" o:spid="_x0000_s1026" type="#_x0000_t67" style="position:absolute;margin-left:244.25pt;margin-top:248.6pt;width:38.15pt;height:3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70665D3E" wp14:editId="22141287">
                <wp:simplePos x="0" y="0"/>
                <wp:positionH relativeFrom="column">
                  <wp:posOffset>3028950</wp:posOffset>
                </wp:positionH>
                <wp:positionV relativeFrom="paragraph">
                  <wp:posOffset>2520950</wp:posOffset>
                </wp:positionV>
                <wp:extent cx="3286125" cy="611505"/>
                <wp:effectExtent l="57150" t="38100" r="85725" b="9334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61150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color w:val="000000"/>
                                <w:sz w:val="20"/>
                                <w:lang w:eastAsia="ru-RU"/>
                              </w:rPr>
                            </w:pPr>
                            <w:r w:rsidRPr="00B23EE4">
                              <w:rPr>
                                <w:b/>
                                <w:color w:val="000000"/>
                                <w:sz w:val="20"/>
                                <w:lang w:eastAsia="ru-RU"/>
                              </w:rPr>
                              <w:t>в срок не более 30 дней</w:t>
                            </w:r>
                            <w:r w:rsidRPr="00B23EE4">
                              <w:rPr>
                                <w:color w:val="000000"/>
                                <w:sz w:val="20"/>
                                <w:lang w:eastAsia="ru-RU"/>
                              </w:rPr>
                              <w:t xml:space="preserve"> рассмотрение поступившего заявления и проверка наличия или отсутствия оснований для отказа в предоставлении муниципальной услуги</w:t>
                            </w:r>
                          </w:p>
                          <w:p w:rsidR="005F1041" w:rsidRDefault="005F1041" w:rsidP="001A1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 o:spid="_x0000_s1069" style="position:absolute;left:0;text-align:left;margin-left:238.5pt;margin-top:198.5pt;width:258.75pt;height:4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1A119A">
                      <w:pPr>
                        <w:jc w:val="center"/>
                        <w:rPr>
                          <w:color w:val="000000"/>
                          <w:sz w:val="20"/>
                          <w:lang w:eastAsia="ru-RU"/>
                        </w:rPr>
                      </w:pPr>
                      <w:r w:rsidRPr="00B23EE4">
                        <w:rPr>
                          <w:b/>
                          <w:color w:val="000000"/>
                          <w:sz w:val="20"/>
                          <w:lang w:eastAsia="ru-RU"/>
                        </w:rPr>
                        <w:t>в срок не более 30 дней</w:t>
                      </w:r>
                      <w:r w:rsidRPr="00B23EE4">
                        <w:rPr>
                          <w:color w:val="000000"/>
                          <w:sz w:val="20"/>
                          <w:lang w:eastAsia="ru-RU"/>
                        </w:rPr>
                        <w:t xml:space="preserve"> рассмотрение поступившего заявления и проверка наличия или отсутствия оснований для отказа в предоставлении муниципальной услуги</w:t>
                      </w:r>
                    </w:p>
                    <w:p w:rsidR="005F1041" w:rsidRDefault="005F1041" w:rsidP="001A119A">
                      <w:pPr>
                        <w:jc w:val="center"/>
                      </w:pP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77179A62" wp14:editId="5F8A9D88">
                <wp:simplePos x="0" y="0"/>
                <wp:positionH relativeFrom="column">
                  <wp:posOffset>4473575</wp:posOffset>
                </wp:positionH>
                <wp:positionV relativeFrom="paragraph">
                  <wp:posOffset>3157220</wp:posOffset>
                </wp:positionV>
                <wp:extent cx="484505" cy="330200"/>
                <wp:effectExtent l="38100" t="0" r="0" b="31750"/>
                <wp:wrapNone/>
                <wp:docPr id="81" name="Стрелка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0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81" o:spid="_x0000_s1026" type="#_x0000_t67" style="position:absolute;margin-left:352.25pt;margin-top:248.6pt;width:38.15pt;height: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63CA54E1" wp14:editId="642719D9">
                <wp:simplePos x="0" y="0"/>
                <wp:positionH relativeFrom="column">
                  <wp:posOffset>3947795</wp:posOffset>
                </wp:positionH>
                <wp:positionV relativeFrom="paragraph">
                  <wp:posOffset>3508375</wp:posOffset>
                </wp:positionV>
                <wp:extent cx="2367280" cy="307975"/>
                <wp:effectExtent l="57150" t="38100" r="71120" b="92075"/>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3079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sz w:val="20"/>
                              </w:rPr>
                            </w:pPr>
                            <w:r w:rsidRPr="00B23EE4">
                              <w:rPr>
                                <w:i/>
                                <w:color w:val="000000"/>
                                <w:sz w:val="20"/>
                              </w:rPr>
                              <w:t>имеются основания для отказа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70" style="position:absolute;left:0;text-align:left;margin-left:310.85pt;margin-top:276.25pt;width:186.4pt;height:2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" fillcolor="#dafda7" strokecolor="#98b954">
                <v:fill color2="#f5ffe6" rotate="t" angle="180" colors="0 #dafda7;22938f #e4fdc2;1 #f5ffe6" focus="100%" type="gradient"/>
                <v:shadow on="t" color="black" opacity="24903f" origin=",.5" offset="0,.55556mm"/>
                <v:path arrowok="t"/>
                <v:textbox>
                  <w:txbxContent>
                    <w:p w:rsidR="005F1041" w:rsidRPr="00B23EE4" w:rsidRDefault="005F1041" w:rsidP="001A119A">
                      <w:pPr>
                        <w:jc w:val="center"/>
                        <w:rPr>
                          <w:sz w:val="20"/>
                        </w:rPr>
                      </w:pPr>
                      <w:r w:rsidRPr="00B23EE4">
                        <w:rPr>
                          <w:i/>
                          <w:color w:val="000000"/>
                          <w:sz w:val="20"/>
                        </w:rPr>
                        <w:t>имеются основания для отказа</w:t>
                      </w: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4B177911" wp14:editId="5E8C55D8">
                <wp:simplePos x="0" y="0"/>
                <wp:positionH relativeFrom="column">
                  <wp:posOffset>4519295</wp:posOffset>
                </wp:positionH>
                <wp:positionV relativeFrom="paragraph">
                  <wp:posOffset>3843020</wp:posOffset>
                </wp:positionV>
                <wp:extent cx="484505" cy="295910"/>
                <wp:effectExtent l="38100" t="0" r="0" b="46990"/>
                <wp:wrapNone/>
                <wp:docPr id="79" name="Стрелка вниз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959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79" o:spid="_x0000_s1026" type="#_x0000_t67" style="position:absolute;margin-left:355.85pt;margin-top:302.6pt;width:38.15pt;height:2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" adj="10800" fillcolor="#4f81bd" strokecolor="#385d8a" strokeweight="2pt">
                <v:path arrowok="t"/>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48C6230C" wp14:editId="743B6C8E">
                <wp:simplePos x="0" y="0"/>
                <wp:positionH relativeFrom="column">
                  <wp:posOffset>6605270</wp:posOffset>
                </wp:positionH>
                <wp:positionV relativeFrom="paragraph">
                  <wp:posOffset>2305050</wp:posOffset>
                </wp:positionV>
                <wp:extent cx="45085" cy="466725"/>
                <wp:effectExtent l="0" t="0" r="12065" b="6667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6672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5F1041" w:rsidRDefault="005F1041" w:rsidP="001A119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77" o:spid="_x0000_s1071" style="position:absolute;left:0;text-align:left;margin-left:520.1pt;margin-top:181.5pt;width:3.55pt;height:36.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" fillcolor="#9eeaff" strokecolor="#46aac5">
                <v:fill color2="#e4f9ff" rotate="t" angle="180" colors="0 #9eeaff;22938f #bbefff;1 #e4f9ff" focus="100%" type="gradient"/>
                <v:shadow on="t" color="black" opacity="24903f" origin=",.5" offset="0,.55556mm"/>
                <v:textbox>
                  <w:txbxContent>
                    <w:p w:rsidR="005F1041" w:rsidRDefault="005F1041" w:rsidP="001A119A">
                      <w:pPr>
                        <w:jc w:val="center"/>
                      </w:pPr>
                    </w:p>
                  </w:txbxContent>
                </v:textbox>
              </v:round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26C084B0" wp14:editId="42AF2C94">
                <wp:simplePos x="0" y="0"/>
                <wp:positionH relativeFrom="column">
                  <wp:posOffset>6619875</wp:posOffset>
                </wp:positionH>
                <wp:positionV relativeFrom="paragraph">
                  <wp:posOffset>2616835</wp:posOffset>
                </wp:positionV>
                <wp:extent cx="4533900" cy="466725"/>
                <wp:effectExtent l="57150" t="38100" r="76200" b="104775"/>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466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F1041" w:rsidRDefault="005F1041" w:rsidP="001A1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76" o:spid="_x0000_s1072" style="position:absolute;left:0;text-align:left;margin-left:521.25pt;margin-top:206.05pt;width:357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5F1041" w:rsidRDefault="005F1041" w:rsidP="001A119A">
                      <w:pPr>
                        <w:jc w:val="center"/>
                      </w:pPr>
                    </w:p>
                  </w:txbxContent>
                </v:textbox>
              </v:roundrect>
            </w:pict>
          </mc:Fallback>
        </mc:AlternateContent>
      </w: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554DFF08" wp14:editId="2C3DCADF">
                <wp:simplePos x="0" y="0"/>
                <wp:positionH relativeFrom="column">
                  <wp:posOffset>3995420</wp:posOffset>
                </wp:positionH>
                <wp:positionV relativeFrom="paragraph">
                  <wp:posOffset>98425</wp:posOffset>
                </wp:positionV>
                <wp:extent cx="2323465" cy="523875"/>
                <wp:effectExtent l="57150" t="38100" r="76835" b="104775"/>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3465" cy="5238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F1041" w:rsidRPr="00B23EE4" w:rsidRDefault="005F1041" w:rsidP="001A119A">
                            <w:pPr>
                              <w:jc w:val="center"/>
                              <w:rPr>
                                <w:sz w:val="20"/>
                              </w:rPr>
                            </w:pPr>
                            <w:r w:rsidRPr="00B23EE4">
                              <w:rPr>
                                <w:color w:val="000000"/>
                                <w:sz w:val="20"/>
                                <w:lang w:eastAsia="ru-RU"/>
                              </w:rPr>
                              <w:t>Принятие решения об отказе в установлении сервитута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 o:spid="_x0000_s1073" style="position:absolute;left:0;text-align:left;margin-left:314.6pt;margin-top:7.75pt;width:182.95pt;height:4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" fillcolor="#ffa2a1" strokecolor="#be4b48">
                <v:fill color2="#ffe5e5" rotate="t" angle="180" colors="0 #ffa2a1;22938f #ffbebd;1 #ffe5e5" focus="100%" type="gradient"/>
                <v:shadow on="t" color="black" opacity="24903f" origin=",.5" offset="0,.55556mm"/>
                <v:path arrowok="t"/>
                <v:textbox>
                  <w:txbxContent>
                    <w:p w:rsidR="005F1041" w:rsidRPr="00B23EE4" w:rsidRDefault="005F1041" w:rsidP="001A119A">
                      <w:pPr>
                        <w:jc w:val="center"/>
                        <w:rPr>
                          <w:sz w:val="20"/>
                        </w:rPr>
                      </w:pPr>
                      <w:r w:rsidRPr="00B23EE4">
                        <w:rPr>
                          <w:color w:val="000000"/>
                          <w:sz w:val="20"/>
                          <w:lang w:eastAsia="ru-RU"/>
                        </w:rPr>
                        <w:t>Принятие решения об отказе в установлении сервитута</w:t>
                      </w:r>
                    </w:p>
                  </w:txbxContent>
                </v:textbox>
              </v:roundrect>
            </w:pict>
          </mc:Fallback>
        </mc:AlternateContent>
      </w: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38D80B6C" wp14:editId="533B11D0">
                <wp:simplePos x="0" y="0"/>
                <wp:positionH relativeFrom="column">
                  <wp:posOffset>4119245</wp:posOffset>
                </wp:positionH>
                <wp:positionV relativeFrom="paragraph">
                  <wp:posOffset>190500</wp:posOffset>
                </wp:positionV>
                <wp:extent cx="2146300" cy="970280"/>
                <wp:effectExtent l="19050" t="19050" r="44450" b="58420"/>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9702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F1041" w:rsidRPr="00B23EE4" w:rsidRDefault="005F1041" w:rsidP="001A119A">
                            <w:pPr>
                              <w:jc w:val="center"/>
                              <w:rPr>
                                <w:sz w:val="20"/>
                              </w:rPr>
                            </w:pPr>
                            <w:r w:rsidRPr="00B23EE4">
                              <w:rPr>
                                <w:color w:val="000000"/>
                                <w:sz w:val="20"/>
                                <w:lang w:eastAsia="ru-RU"/>
                              </w:rPr>
                              <w:t>кадастровый учет частей земельных участков, в отношении которых устанавливается сервитут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7" o:spid="_x0000_s1074" style="position:absolute;left:0;text-align:left;margin-left:324.35pt;margin-top:15pt;width:169pt;height:7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" fillcolor="#9bbb59" strokecolor="#f2f2f2" strokeweight="3pt">
                <v:shadow on="t" color="#4e6128" opacity=".5" offset="1pt"/>
                <v:textbox>
                  <w:txbxContent>
                    <w:p w:rsidR="005F1041" w:rsidRPr="00B23EE4" w:rsidRDefault="005F1041" w:rsidP="001A119A">
                      <w:pPr>
                        <w:jc w:val="center"/>
                        <w:rPr>
                          <w:sz w:val="20"/>
                        </w:rPr>
                      </w:pPr>
                      <w:r w:rsidRPr="00B23EE4">
                        <w:rPr>
                          <w:color w:val="000000"/>
                          <w:sz w:val="20"/>
                          <w:lang w:eastAsia="ru-RU"/>
                        </w:rPr>
                        <w:t>кадастровый учет частей земельных участков, в отношении которых устанавливается сервитут</w:t>
                      </w:r>
                    </w:p>
                  </w:txbxContent>
                </v:textbox>
              </v:roundrect>
            </w:pict>
          </mc:Fallback>
        </mc:AlternateContent>
      </w: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Default="001A119A"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p>
    <w:p w:rsidR="001A119A" w:rsidRPr="001A119A" w:rsidRDefault="001A119A" w:rsidP="001A119A">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1A119A" w:rsidRPr="00E63B58" w:rsidRDefault="001A119A" w:rsidP="001A119A">
      <w:pPr>
        <w:spacing w:after="0" w:line="240" w:lineRule="auto"/>
        <w:jc w:val="center"/>
        <w:outlineLvl w:val="0"/>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РОССИЙСКАЯ ФЕДЕРАЦИЯ</w:t>
      </w:r>
    </w:p>
    <w:p w:rsidR="001A119A" w:rsidRPr="00E63B58" w:rsidRDefault="001A119A" w:rsidP="001A119A">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ИРКУТСКАЯ ОБЛАСТЬ</w:t>
      </w:r>
    </w:p>
    <w:p w:rsidR="001A119A" w:rsidRPr="001A119A" w:rsidRDefault="001A119A" w:rsidP="001A119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ОСИНСКИЙ РАЙОН</w:t>
      </w: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ДУМА МУНИЦИПАЛЬНОГО ОБРАЗОВАНИЯ «МАЙСК»</w:t>
      </w: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 xml:space="preserve">    22  сессия</w:t>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t xml:space="preserve">                   Третьего  созыва</w:t>
      </w:r>
    </w:p>
    <w:p w:rsidR="00E63B58" w:rsidRPr="00E63B58" w:rsidRDefault="00E63B58" w:rsidP="00E63B5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10.11.2015г.                                                                     с. Майск</w:t>
      </w: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РЕШЕНИЕ № 108</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О внесении изменении в решение</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 Думы МО «Майск»</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 №70 от </w:t>
      </w:r>
      <w:r w:rsidRPr="00E63B58">
        <w:rPr>
          <w:rFonts w:ascii="Times New Roman" w:eastAsia="Times New Roman" w:hAnsi="Times New Roman" w:cs="Times New Roman"/>
          <w:spacing w:val="-2"/>
          <w:sz w:val="28"/>
          <w:szCs w:val="28"/>
          <w:lang w:eastAsia="ru-RU"/>
        </w:rPr>
        <w:t xml:space="preserve">26.12.2014 </w:t>
      </w:r>
      <w:r w:rsidRPr="00E63B58">
        <w:rPr>
          <w:rFonts w:ascii="Times New Roman" w:eastAsia="Times New Roman" w:hAnsi="Times New Roman" w:cs="Times New Roman"/>
          <w:sz w:val="28"/>
          <w:szCs w:val="28"/>
          <w:lang w:eastAsia="ru-RU"/>
        </w:rPr>
        <w:t xml:space="preserve">г. </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  бюджете  </w:t>
      </w:r>
      <w:proofErr w:type="gramStart"/>
      <w:r w:rsidRPr="00E63B58">
        <w:rPr>
          <w:rFonts w:ascii="Times New Roman" w:eastAsia="Times New Roman" w:hAnsi="Times New Roman" w:cs="Times New Roman"/>
          <w:sz w:val="28"/>
          <w:szCs w:val="28"/>
          <w:lang w:eastAsia="ru-RU"/>
        </w:rPr>
        <w:t>муниципального</w:t>
      </w:r>
      <w:proofErr w:type="gramEnd"/>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образования «Майск» на 2015 год</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и плановый период 2016 и 2017 годов».</w:t>
      </w:r>
    </w:p>
    <w:p w:rsidR="00E63B58" w:rsidRPr="00E63B58" w:rsidRDefault="00E63B58" w:rsidP="00E63B58">
      <w:pPr>
        <w:spacing w:after="0" w:line="240" w:lineRule="auto"/>
        <w:ind w:right="4756"/>
        <w:rPr>
          <w:rFonts w:ascii="Times New Roman" w:eastAsia="Times New Roman" w:hAnsi="Times New Roman" w:cs="Times New Roman"/>
          <w:sz w:val="28"/>
          <w:szCs w:val="28"/>
          <w:lang w:eastAsia="ru-RU"/>
        </w:rPr>
      </w:pPr>
    </w:p>
    <w:p w:rsidR="00E63B58" w:rsidRPr="00E63B58" w:rsidRDefault="00E63B58" w:rsidP="00E63B58">
      <w:pPr>
        <w:spacing w:after="0" w:line="240" w:lineRule="auto"/>
        <w:ind w:firstLine="708"/>
        <w:jc w:val="both"/>
        <w:rPr>
          <w:rFonts w:ascii="Times New Roman" w:eastAsia="Times New Roman" w:hAnsi="Times New Roman" w:cs="Times New Roman"/>
          <w:sz w:val="28"/>
          <w:szCs w:val="28"/>
          <w:lang w:eastAsia="ru-RU"/>
        </w:rPr>
      </w:pPr>
      <w:proofErr w:type="gramStart"/>
      <w:r w:rsidRPr="00E63B58">
        <w:rPr>
          <w:rFonts w:ascii="Times New Roman" w:eastAsia="Times New Roman" w:hAnsi="Times New Roman" w:cs="Times New Roman"/>
          <w:sz w:val="28"/>
          <w:szCs w:val="28"/>
          <w:lang w:eastAsia="ru-RU"/>
        </w:rPr>
        <w:t xml:space="preserve">На основании  п.1 ст.185  Бюджетного кодекса РФ,  п.1. </w:t>
      </w:r>
      <w:hyperlink r:id="rId125" w:history="1">
        <w:r w:rsidRPr="00E63B58">
          <w:rPr>
            <w:rFonts w:ascii="Times New Roman" w:eastAsia="Times New Roman" w:hAnsi="Times New Roman" w:cs="Times New Roman"/>
            <w:sz w:val="28"/>
            <w:szCs w:val="28"/>
            <w:lang w:eastAsia="ru-RU"/>
          </w:rPr>
          <w:t>ч.1 ст. 14</w:t>
        </w:r>
      </w:hyperlink>
      <w:r w:rsidRPr="00E63B58">
        <w:rPr>
          <w:rFonts w:ascii="Times New Roman" w:eastAsia="Times New Roman" w:hAnsi="Times New Roman" w:cs="Times New Roman"/>
          <w:sz w:val="28"/>
          <w:szCs w:val="28"/>
          <w:lang w:eastAsia="ru-RU"/>
        </w:rPr>
        <w:t xml:space="preserve">,  п.2 ч.10 ст. </w:t>
      </w:r>
      <w:hyperlink r:id="rId126" w:history="1">
        <w:r w:rsidRPr="00E63B58">
          <w:rPr>
            <w:rFonts w:ascii="Times New Roman" w:eastAsia="Times New Roman" w:hAnsi="Times New Roman" w:cs="Times New Roman"/>
            <w:sz w:val="28"/>
            <w:szCs w:val="28"/>
            <w:lang w:eastAsia="ru-RU"/>
          </w:rPr>
          <w:t>35</w:t>
        </w:r>
      </w:hyperlink>
      <w:r w:rsidRPr="00E63B58">
        <w:rPr>
          <w:rFonts w:ascii="Times New Roman" w:eastAsia="Times New Roman" w:hAnsi="Times New Roman" w:cs="Times New Roman"/>
          <w:sz w:val="28"/>
          <w:szCs w:val="28"/>
          <w:lang w:eastAsia="ru-RU"/>
        </w:rPr>
        <w:t>, ст. 52 Федерального закона от 06.10.2003г.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22.08.2013 г. № 152,</w:t>
      </w:r>
      <w:proofErr w:type="gramEnd"/>
    </w:p>
    <w:p w:rsidR="00E63B58" w:rsidRPr="00E63B58" w:rsidRDefault="00E63B58" w:rsidP="00E63B58">
      <w:pPr>
        <w:spacing w:after="0"/>
        <w:ind w:firstLine="709"/>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Руководствуясь п.1 ч.1 ст.6, п.2 ч.1 ст. 31 статьями 24, 44 и 58, Устава МО «Майск»</w:t>
      </w:r>
    </w:p>
    <w:p w:rsidR="00E63B58" w:rsidRPr="00E63B58" w:rsidRDefault="00E63B58" w:rsidP="00E63B58">
      <w:pPr>
        <w:spacing w:after="0" w:line="240" w:lineRule="auto"/>
        <w:jc w:val="center"/>
        <w:rPr>
          <w:rFonts w:ascii="Times New Roman" w:eastAsia="Times New Roman" w:hAnsi="Times New Roman" w:cs="Times New Roman"/>
          <w:b/>
          <w:sz w:val="28"/>
          <w:szCs w:val="28"/>
          <w:lang w:eastAsia="ru-RU"/>
        </w:rPr>
      </w:pPr>
      <w:r w:rsidRPr="00E63B58">
        <w:rPr>
          <w:rFonts w:ascii="Times New Roman" w:eastAsia="Times New Roman" w:hAnsi="Times New Roman" w:cs="Times New Roman"/>
          <w:b/>
          <w:sz w:val="28"/>
          <w:szCs w:val="28"/>
          <w:lang w:eastAsia="ru-RU"/>
        </w:rPr>
        <w:t>Дума муниципального образования «Майск» решила:</w:t>
      </w:r>
    </w:p>
    <w:p w:rsidR="00E63B58" w:rsidRPr="00E63B58" w:rsidRDefault="00E63B58" w:rsidP="00E63B58">
      <w:pPr>
        <w:spacing w:after="0" w:line="240" w:lineRule="auto"/>
        <w:jc w:val="center"/>
        <w:rPr>
          <w:rFonts w:ascii="Times New Roman" w:eastAsia="Times New Roman" w:hAnsi="Times New Roman" w:cs="Times New Roman"/>
          <w:b/>
          <w:sz w:val="28"/>
          <w:szCs w:val="28"/>
          <w:lang w:eastAsia="ru-RU"/>
        </w:rPr>
      </w:pPr>
    </w:p>
    <w:p w:rsidR="00E63B58" w:rsidRPr="00E63B58" w:rsidRDefault="00E63B58" w:rsidP="00E63B58">
      <w:pPr>
        <w:spacing w:after="0" w:line="240" w:lineRule="auto"/>
        <w:ind w:firstLine="708"/>
        <w:jc w:val="both"/>
        <w:rPr>
          <w:rFonts w:ascii="Times New Roman" w:eastAsia="Times New Roman" w:hAnsi="Times New Roman" w:cs="Times New Roman"/>
          <w:i/>
          <w:sz w:val="28"/>
          <w:szCs w:val="28"/>
          <w:lang w:eastAsia="ru-RU"/>
        </w:rPr>
      </w:pPr>
      <w:r w:rsidRPr="00E63B58">
        <w:rPr>
          <w:rFonts w:ascii="Times New Roman" w:eastAsia="Times New Roman" w:hAnsi="Times New Roman" w:cs="Times New Roman"/>
          <w:sz w:val="28"/>
          <w:szCs w:val="28"/>
          <w:lang w:eastAsia="ru-RU"/>
        </w:rPr>
        <w:t xml:space="preserve">Внести следующие изменения в решение Думы МО «Майск» от </w:t>
      </w:r>
      <w:r w:rsidRPr="00E63B58">
        <w:rPr>
          <w:rFonts w:ascii="Times New Roman" w:eastAsia="Times New Roman" w:hAnsi="Times New Roman" w:cs="Times New Roman"/>
          <w:spacing w:val="-2"/>
          <w:sz w:val="28"/>
          <w:szCs w:val="28"/>
          <w:lang w:eastAsia="ru-RU"/>
        </w:rPr>
        <w:t xml:space="preserve">26 декабря 2014 </w:t>
      </w:r>
      <w:r w:rsidRPr="00E63B58">
        <w:rPr>
          <w:rFonts w:ascii="Times New Roman" w:eastAsia="Times New Roman" w:hAnsi="Times New Roman" w:cs="Times New Roman"/>
          <w:sz w:val="28"/>
          <w:szCs w:val="28"/>
          <w:lang w:eastAsia="ru-RU"/>
        </w:rPr>
        <w:t xml:space="preserve">года № 70 «О  бюджете  муниципального образования «Майск» на 2015 год и плановый период 2016 и 2017 годов»» </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b/>
          <w:sz w:val="28"/>
          <w:szCs w:val="28"/>
          <w:lang w:eastAsia="ru-RU"/>
        </w:rPr>
        <w:t>Статья 1.</w:t>
      </w:r>
      <w:r w:rsidRPr="00E63B58">
        <w:rPr>
          <w:rFonts w:ascii="Times New Roman" w:eastAsia="Times New Roman" w:hAnsi="Times New Roman" w:cs="Times New Roman"/>
          <w:i/>
          <w:sz w:val="28"/>
          <w:szCs w:val="28"/>
          <w:lang w:eastAsia="ru-RU"/>
        </w:rPr>
        <w:t xml:space="preserve"> </w:t>
      </w:r>
    </w:p>
    <w:p w:rsidR="00E63B58" w:rsidRPr="00E63B58" w:rsidRDefault="00E63B58" w:rsidP="00E63B58">
      <w:pPr>
        <w:spacing w:after="0" w:line="240" w:lineRule="auto"/>
        <w:jc w:val="both"/>
        <w:rPr>
          <w:rFonts w:ascii="Times New Roman" w:eastAsia="Times New Roman" w:hAnsi="Times New Roman" w:cs="Times New Roman"/>
          <w:b/>
          <w:sz w:val="28"/>
          <w:szCs w:val="28"/>
          <w:lang w:eastAsia="ru-RU"/>
        </w:rPr>
      </w:pPr>
      <w:r w:rsidRPr="00E63B58">
        <w:rPr>
          <w:rFonts w:ascii="Times New Roman" w:eastAsia="Times New Roman" w:hAnsi="Times New Roman" w:cs="Times New Roman"/>
          <w:sz w:val="28"/>
          <w:szCs w:val="28"/>
          <w:lang w:eastAsia="ru-RU"/>
        </w:rPr>
        <w:t>Приложения №№1,5,7,9,15 к решению изложить в новой редакции.</w:t>
      </w:r>
    </w:p>
    <w:p w:rsidR="00E63B58" w:rsidRPr="00E63B58" w:rsidRDefault="00E63B58" w:rsidP="00E63B58">
      <w:pPr>
        <w:spacing w:after="0" w:line="240" w:lineRule="auto"/>
        <w:jc w:val="both"/>
        <w:rPr>
          <w:rFonts w:ascii="Times New Roman" w:eastAsia="Times New Roman" w:hAnsi="Times New Roman" w:cs="Times New Roman"/>
          <w:b/>
          <w:sz w:val="28"/>
          <w:szCs w:val="28"/>
          <w:lang w:eastAsia="ru-RU"/>
        </w:rPr>
      </w:pPr>
      <w:r w:rsidRPr="00E63B58">
        <w:rPr>
          <w:rFonts w:ascii="Times New Roman" w:eastAsia="Times New Roman" w:hAnsi="Times New Roman" w:cs="Times New Roman"/>
          <w:b/>
          <w:sz w:val="28"/>
          <w:szCs w:val="28"/>
          <w:lang w:eastAsia="ru-RU"/>
        </w:rPr>
        <w:t xml:space="preserve">Статья 2. </w:t>
      </w:r>
      <w:proofErr w:type="gramStart"/>
      <w:r w:rsidRPr="00E63B58">
        <w:rPr>
          <w:rFonts w:ascii="Times New Roman" w:eastAsia="Times New Roman" w:hAnsi="Times New Roman" w:cs="Times New Roman"/>
          <w:sz w:val="28"/>
          <w:szCs w:val="28"/>
          <w:lang w:eastAsia="ru-RU"/>
        </w:rPr>
        <w:t>Контроль за</w:t>
      </w:r>
      <w:proofErr w:type="gramEnd"/>
      <w:r w:rsidRPr="00E63B58">
        <w:rPr>
          <w:rFonts w:ascii="Times New Roman" w:eastAsia="Times New Roman" w:hAnsi="Times New Roman" w:cs="Times New Roman"/>
          <w:sz w:val="28"/>
          <w:szCs w:val="28"/>
          <w:lang w:eastAsia="ru-RU"/>
        </w:rPr>
        <w:t xml:space="preserve"> исполнением настоящего Решения возложить на Думу   муниципального образования «Майск»</w:t>
      </w:r>
    </w:p>
    <w:p w:rsidR="00E63B58" w:rsidRPr="00E63B58" w:rsidRDefault="00E63B58" w:rsidP="00E63B58">
      <w:pPr>
        <w:spacing w:after="0" w:line="240" w:lineRule="auto"/>
        <w:jc w:val="both"/>
        <w:rPr>
          <w:rFonts w:ascii="Times New Roman" w:eastAsia="Times New Roman" w:hAnsi="Times New Roman" w:cs="Times New Roman"/>
          <w:b/>
          <w:sz w:val="28"/>
          <w:szCs w:val="28"/>
          <w:lang w:eastAsia="ru-RU"/>
        </w:rPr>
      </w:pPr>
      <w:r w:rsidRPr="00E63B58">
        <w:rPr>
          <w:rFonts w:ascii="Times New Roman" w:eastAsia="Times New Roman" w:hAnsi="Times New Roman" w:cs="Times New Roman"/>
          <w:b/>
          <w:sz w:val="28"/>
          <w:szCs w:val="28"/>
          <w:lang w:eastAsia="ru-RU"/>
        </w:rPr>
        <w:t xml:space="preserve">Статья 3. </w:t>
      </w:r>
      <w:r w:rsidRPr="00E63B58">
        <w:rPr>
          <w:rFonts w:ascii="Times New Roman" w:eastAsia="Times New Roman" w:hAnsi="Times New Roman" w:cs="Times New Roman"/>
          <w:sz w:val="28"/>
          <w:szCs w:val="28"/>
          <w:lang w:eastAsia="ru-RU"/>
        </w:rPr>
        <w:t>Настоящее решение опубликовать в «Вестнике» и разместить на официальном сайте администрации МО «Майск» www.maisk-ad</w:t>
      </w:r>
      <w:r w:rsidRPr="00E63B58">
        <w:rPr>
          <w:rFonts w:ascii="Times New Roman" w:eastAsia="Times New Roman" w:hAnsi="Times New Roman" w:cs="Times New Roman"/>
          <w:sz w:val="28"/>
          <w:szCs w:val="28"/>
          <w:lang w:val="en-US" w:eastAsia="ru-RU"/>
        </w:rPr>
        <w:t>m</w:t>
      </w:r>
      <w:r w:rsidRPr="00E63B58">
        <w:rPr>
          <w:rFonts w:ascii="Times New Roman" w:eastAsia="Times New Roman" w:hAnsi="Times New Roman" w:cs="Times New Roman"/>
          <w:sz w:val="28"/>
          <w:szCs w:val="28"/>
          <w:lang w:eastAsia="ru-RU"/>
        </w:rPr>
        <w:t>.</w:t>
      </w:r>
      <w:proofErr w:type="spellStart"/>
      <w:r w:rsidRPr="00E63B58">
        <w:rPr>
          <w:rFonts w:ascii="Times New Roman" w:eastAsia="Times New Roman" w:hAnsi="Times New Roman" w:cs="Times New Roman"/>
          <w:sz w:val="28"/>
          <w:szCs w:val="28"/>
          <w:lang w:eastAsia="ru-RU"/>
        </w:rPr>
        <w:t>ru</w:t>
      </w:r>
      <w:proofErr w:type="spellEnd"/>
      <w:r w:rsidRPr="00E63B58">
        <w:rPr>
          <w:rFonts w:ascii="Times New Roman" w:eastAsia="Times New Roman" w:hAnsi="Times New Roman" w:cs="Times New Roman"/>
          <w:sz w:val="28"/>
          <w:szCs w:val="28"/>
          <w:lang w:eastAsia="ru-RU"/>
        </w:rPr>
        <w:t>.</w:t>
      </w:r>
    </w:p>
    <w:p w:rsidR="00E63B58" w:rsidRPr="00E63B58" w:rsidRDefault="00E63B58" w:rsidP="00E63B58">
      <w:pPr>
        <w:spacing w:after="0" w:line="240" w:lineRule="auto"/>
        <w:jc w:val="both"/>
        <w:rPr>
          <w:rFonts w:ascii="Times New Roman" w:eastAsia="Times New Roman" w:hAnsi="Times New Roman" w:cs="Times New Roman"/>
          <w:b/>
          <w:sz w:val="28"/>
          <w:szCs w:val="28"/>
          <w:lang w:eastAsia="ru-RU"/>
        </w:rPr>
      </w:pPr>
      <w:r w:rsidRPr="00E63B58">
        <w:rPr>
          <w:rFonts w:ascii="Times New Roman" w:eastAsia="Times New Roman" w:hAnsi="Times New Roman" w:cs="Times New Roman"/>
          <w:b/>
          <w:sz w:val="28"/>
          <w:szCs w:val="28"/>
          <w:lang w:eastAsia="ru-RU"/>
        </w:rPr>
        <w:t xml:space="preserve">Статья 4. </w:t>
      </w:r>
      <w:r w:rsidRPr="00E63B58">
        <w:rPr>
          <w:rFonts w:ascii="Times New Roman" w:eastAsia="Times New Roman" w:hAnsi="Times New Roman" w:cs="Times New Roman"/>
          <w:sz w:val="28"/>
          <w:szCs w:val="28"/>
          <w:lang w:eastAsia="ru-RU"/>
        </w:rPr>
        <w:t xml:space="preserve">Настоящее Решение вступает в силу со дня его официального опубликования. </w:t>
      </w:r>
    </w:p>
    <w:p w:rsidR="00E63B58" w:rsidRPr="00E63B58" w:rsidRDefault="00E63B58" w:rsidP="00E63B58">
      <w:pPr>
        <w:spacing w:after="0" w:line="240" w:lineRule="auto"/>
        <w:jc w:val="both"/>
        <w:rPr>
          <w:rFonts w:ascii="Times New Roman" w:eastAsia="Times New Roman" w:hAnsi="Times New Roman" w:cs="Times New Roman"/>
          <w:spacing w:val="-6"/>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Глава муниципального образования</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«Майск»</w:t>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t xml:space="preserve">                                                     </w:t>
      </w:r>
      <w:r w:rsidRPr="00E63B58">
        <w:rPr>
          <w:rFonts w:ascii="Times New Roman" w:eastAsia="Times New Roman" w:hAnsi="Times New Roman" w:cs="Times New Roman"/>
          <w:sz w:val="28"/>
          <w:szCs w:val="28"/>
          <w:lang w:eastAsia="ru-RU"/>
        </w:rPr>
        <w:tab/>
        <w:t>А.И.Серебренников</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before="100" w:beforeAutospacing="1" w:after="100" w:afterAutospacing="1" w:line="240" w:lineRule="auto"/>
        <w:outlineLvl w:val="0"/>
        <w:rPr>
          <w:rFonts w:ascii="Times New Roman" w:eastAsia="Times New Roman" w:hAnsi="Times New Roman" w:cs="Times New Roman"/>
          <w:b/>
          <w:bCs/>
          <w:kern w:val="36"/>
          <w:sz w:val="48"/>
          <w:szCs w:val="28"/>
          <w:lang w:eastAsia="ru-RU"/>
        </w:rPr>
      </w:pPr>
    </w:p>
    <w:p w:rsidR="00E63B58" w:rsidRPr="00E63B58" w:rsidRDefault="00E63B58" w:rsidP="00E63B58">
      <w:pPr>
        <w:spacing w:after="0" w:line="240" w:lineRule="auto"/>
        <w:contextualSpacing/>
        <w:jc w:val="center"/>
        <w:rPr>
          <w:rFonts w:ascii="Times New Roman" w:eastAsia="Calibri" w:hAnsi="Times New Roman" w:cs="Times New Roman"/>
          <w:sz w:val="24"/>
          <w:szCs w:val="24"/>
          <w:lang w:eastAsia="ru-RU"/>
        </w:rPr>
      </w:pPr>
      <w:r w:rsidRPr="00E63B58">
        <w:rPr>
          <w:rFonts w:ascii="Times New Roman" w:eastAsia="Calibri" w:hAnsi="Times New Roman" w:cs="Times New Roman"/>
          <w:sz w:val="24"/>
          <w:szCs w:val="24"/>
          <w:lang w:eastAsia="ru-RU"/>
        </w:rPr>
        <w:t>ПОЯСНИТЕЛЬНАЯ ЗАПИСКА</w:t>
      </w:r>
    </w:p>
    <w:p w:rsidR="00E63B58" w:rsidRPr="00E63B58" w:rsidRDefault="00E63B58" w:rsidP="00E63B58">
      <w:pPr>
        <w:spacing w:after="0" w:line="240" w:lineRule="auto"/>
        <w:ind w:firstLine="709"/>
        <w:contextualSpacing/>
        <w:jc w:val="center"/>
        <w:rPr>
          <w:rFonts w:ascii="Times New Roman" w:eastAsia="Calibri" w:hAnsi="Times New Roman" w:cs="Times New Roman"/>
          <w:sz w:val="24"/>
          <w:szCs w:val="24"/>
          <w:lang w:eastAsia="ru-RU"/>
        </w:rPr>
      </w:pPr>
      <w:r w:rsidRPr="00E63B58">
        <w:rPr>
          <w:rFonts w:ascii="Times New Roman" w:eastAsia="Calibri" w:hAnsi="Times New Roman" w:cs="Times New Roman"/>
          <w:sz w:val="24"/>
          <w:szCs w:val="24"/>
          <w:lang w:eastAsia="ru-RU"/>
        </w:rPr>
        <w:t xml:space="preserve">К РЕШЕНИЮ ДУМЫ </w:t>
      </w:r>
      <w:proofErr w:type="gramStart"/>
      <w:r w:rsidRPr="00E63B58">
        <w:rPr>
          <w:rFonts w:ascii="Times New Roman" w:eastAsia="Calibri" w:hAnsi="Times New Roman" w:cs="Times New Roman"/>
          <w:sz w:val="24"/>
          <w:szCs w:val="24"/>
          <w:lang w:eastAsia="ru-RU"/>
        </w:rPr>
        <w:t>МУНИЦИПАЛЬНОГО</w:t>
      </w:r>
      <w:proofErr w:type="gramEnd"/>
    </w:p>
    <w:p w:rsidR="00E63B58" w:rsidRPr="00E63B58" w:rsidRDefault="00E63B58" w:rsidP="00E63B58">
      <w:pPr>
        <w:spacing w:after="0" w:line="240" w:lineRule="auto"/>
        <w:ind w:firstLine="709"/>
        <w:contextualSpacing/>
        <w:jc w:val="center"/>
        <w:rPr>
          <w:rFonts w:ascii="Times New Roman" w:eastAsia="Calibri" w:hAnsi="Times New Roman" w:cs="Times New Roman"/>
          <w:sz w:val="24"/>
          <w:szCs w:val="24"/>
          <w:lang w:eastAsia="ru-RU"/>
        </w:rPr>
      </w:pPr>
      <w:r w:rsidRPr="00E63B58">
        <w:rPr>
          <w:rFonts w:ascii="Times New Roman" w:eastAsia="Calibri" w:hAnsi="Times New Roman" w:cs="Times New Roman"/>
          <w:sz w:val="24"/>
          <w:szCs w:val="24"/>
          <w:lang w:eastAsia="ru-RU"/>
        </w:rPr>
        <w:t>ОБРАЗОВАНИЯ «МАЙСК» НА   2015  ГОД</w:t>
      </w:r>
    </w:p>
    <w:p w:rsidR="00E63B58" w:rsidRPr="00E63B58" w:rsidRDefault="00E63B58" w:rsidP="00E63B58">
      <w:pPr>
        <w:spacing w:after="0" w:line="240" w:lineRule="auto"/>
        <w:ind w:firstLine="709"/>
        <w:contextualSpacing/>
        <w:jc w:val="center"/>
        <w:rPr>
          <w:rFonts w:ascii="Times New Roman" w:eastAsia="Calibri" w:hAnsi="Times New Roman" w:cs="Times New Roman"/>
          <w:sz w:val="24"/>
          <w:szCs w:val="24"/>
          <w:lang w:eastAsia="ru-RU"/>
        </w:rPr>
      </w:pPr>
      <w:r w:rsidRPr="00E63B58">
        <w:rPr>
          <w:rFonts w:ascii="Times New Roman" w:eastAsia="Calibri" w:hAnsi="Times New Roman" w:cs="Times New Roman"/>
          <w:sz w:val="24"/>
          <w:szCs w:val="24"/>
          <w:lang w:eastAsia="ru-RU"/>
        </w:rPr>
        <w:t>И НА ПЛАНОВЫЙ ПЕРИОД 2016</w:t>
      </w:r>
      <w:proofErr w:type="gramStart"/>
      <w:r w:rsidRPr="00E63B58">
        <w:rPr>
          <w:rFonts w:ascii="Times New Roman" w:eastAsia="Calibri" w:hAnsi="Times New Roman" w:cs="Times New Roman"/>
          <w:sz w:val="24"/>
          <w:szCs w:val="24"/>
          <w:lang w:eastAsia="ru-RU"/>
        </w:rPr>
        <w:t xml:space="preserve"> И</w:t>
      </w:r>
      <w:proofErr w:type="gramEnd"/>
      <w:r w:rsidRPr="00E63B58">
        <w:rPr>
          <w:rFonts w:ascii="Times New Roman" w:eastAsia="Calibri" w:hAnsi="Times New Roman" w:cs="Times New Roman"/>
          <w:sz w:val="24"/>
          <w:szCs w:val="24"/>
          <w:lang w:eastAsia="ru-RU"/>
        </w:rPr>
        <w:t xml:space="preserve"> 2017 ГОДОВ</w:t>
      </w:r>
    </w:p>
    <w:p w:rsidR="00E63B58" w:rsidRPr="00E63B58" w:rsidRDefault="00E63B58" w:rsidP="00E63B58">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ru-RU"/>
        </w:rPr>
      </w:pPr>
      <w:r w:rsidRPr="00E63B58">
        <w:rPr>
          <w:rFonts w:ascii="Times New Roman" w:eastAsia="Times New Roman" w:hAnsi="Times New Roman" w:cs="Times New Roman"/>
          <w:bCs/>
          <w:kern w:val="36"/>
          <w:sz w:val="24"/>
          <w:szCs w:val="24"/>
          <w:lang w:eastAsia="ru-RU"/>
        </w:rPr>
        <w:t>ДОХОДЫ</w:t>
      </w:r>
    </w:p>
    <w:p w:rsidR="00E63B58" w:rsidRPr="00E63B58" w:rsidRDefault="00E63B58" w:rsidP="00E63B58">
      <w:pPr>
        <w:autoSpaceDE w:val="0"/>
        <w:autoSpaceDN w:val="0"/>
        <w:adjustRightInd w:val="0"/>
        <w:spacing w:after="0" w:line="240" w:lineRule="auto"/>
        <w:ind w:firstLine="360"/>
        <w:jc w:val="both"/>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 </w:t>
      </w:r>
      <w:proofErr w:type="gramStart"/>
      <w:r w:rsidRPr="00E63B58">
        <w:rPr>
          <w:rFonts w:ascii="Times New Roman" w:eastAsia="Times New Roman" w:hAnsi="Times New Roman" w:cs="Times New Roman"/>
          <w:lang w:eastAsia="ru-RU"/>
        </w:rPr>
        <w:t>Бюджет на 2015 год и плановый период 2016 и 2017 годов муниципального образования "Майск" сформирован  в  соответствии  с  Бюджетным и Налоговым  кодексом  РФ, Федеральным законом  от 06.10.2003 №131-ФЗ «Об  общих принципах организации  местного  самоуправления РФ»,  положением  «О  бюджетном   процессе в МО  «Майск»  утвержденным решением Думы муниципального образования «Майск» от 22.08.2013г. №152 Уставом МО «Майск» а также в соответствии с</w:t>
      </w:r>
      <w:proofErr w:type="gramEnd"/>
      <w:r w:rsidRPr="00E63B58">
        <w:rPr>
          <w:rFonts w:ascii="Times New Roman" w:eastAsia="Times New Roman" w:hAnsi="Times New Roman" w:cs="Times New Roman"/>
          <w:lang w:eastAsia="ru-RU"/>
        </w:rPr>
        <w:t xml:space="preserve"> принципами Бюджетного послания Президента Российской Федерации от 13.06.2013г. «О бюджетной политике Российской Федерации в 2014 – 2016 годах»,  основными направлениями бюджетной и налоговой политики Иркутской области на 2015 год и на плановый период 2016 и 2017 годов.</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Предлагается утвердить основные параметры бюджета МО «Майск» 2015 год и плановый период 2016-2017 годов в следующих объемах:</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2015 год </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Доходы 8025,9 тыс. рублей;</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Расходы 8113,8 тыс. рублей;</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Дефицит  87,9 тыс. рублей;</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Произошло изменение доходной части: </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proofErr w:type="spellStart"/>
      <w:r w:rsidRPr="00E63B58">
        <w:rPr>
          <w:rFonts w:ascii="Times New Roman" w:eastAsia="Times New Roman" w:hAnsi="Times New Roman" w:cs="Times New Roman"/>
          <w:sz w:val="24"/>
          <w:szCs w:val="24"/>
          <w:lang w:bidi="en-US"/>
        </w:rPr>
        <w:t>Ндфл</w:t>
      </w:r>
      <w:proofErr w:type="spellEnd"/>
      <w:r w:rsidRPr="00E63B58">
        <w:rPr>
          <w:rFonts w:ascii="Times New Roman" w:eastAsia="Times New Roman" w:hAnsi="Times New Roman" w:cs="Times New Roman"/>
          <w:sz w:val="24"/>
          <w:szCs w:val="24"/>
          <w:lang w:bidi="en-US"/>
        </w:rPr>
        <w:t xml:space="preserve"> 261т.р. увел. На 1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Земельный налог 750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увел.240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Аренда земли 490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140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Прочие неналоговые доходы  227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27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Прочие субсидии 4512,6 увел. На 810,6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в </w:t>
      </w:r>
      <w:proofErr w:type="spellStart"/>
      <w:r w:rsidRPr="00E63B58">
        <w:rPr>
          <w:rFonts w:ascii="Times New Roman" w:eastAsia="Times New Roman" w:hAnsi="Times New Roman" w:cs="Times New Roman"/>
          <w:sz w:val="24"/>
          <w:szCs w:val="24"/>
          <w:lang w:bidi="en-US"/>
        </w:rPr>
        <w:t>т.ч</w:t>
      </w:r>
      <w:proofErr w:type="spellEnd"/>
      <w:r w:rsidRPr="00E63B58">
        <w:rPr>
          <w:rFonts w:ascii="Times New Roman" w:eastAsia="Times New Roman" w:hAnsi="Times New Roman" w:cs="Times New Roman"/>
          <w:sz w:val="24"/>
          <w:szCs w:val="24"/>
          <w:lang w:bidi="en-US"/>
        </w:rPr>
        <w:t xml:space="preserve">. 450,6 </w:t>
      </w:r>
      <w:proofErr w:type="spellStart"/>
      <w:r w:rsidRPr="00E63B58">
        <w:rPr>
          <w:rFonts w:ascii="Times New Roman" w:eastAsia="Times New Roman" w:hAnsi="Times New Roman" w:cs="Times New Roman"/>
          <w:sz w:val="24"/>
          <w:szCs w:val="24"/>
          <w:lang w:bidi="en-US"/>
        </w:rPr>
        <w:t>т.р</w:t>
      </w:r>
      <w:proofErr w:type="spellEnd"/>
      <w:proofErr w:type="gramStart"/>
      <w:r w:rsidRPr="00E63B58">
        <w:rPr>
          <w:rFonts w:ascii="Times New Roman" w:eastAsia="Times New Roman" w:hAnsi="Times New Roman" w:cs="Times New Roman"/>
          <w:sz w:val="24"/>
          <w:szCs w:val="24"/>
          <w:lang w:bidi="en-US"/>
        </w:rPr>
        <w:t>.(</w:t>
      </w:r>
      <w:proofErr w:type="gramEnd"/>
      <w:r w:rsidRPr="00E63B58">
        <w:rPr>
          <w:rFonts w:ascii="Times New Roman" w:eastAsia="Times New Roman" w:hAnsi="Times New Roman" w:cs="Times New Roman"/>
          <w:sz w:val="24"/>
          <w:szCs w:val="24"/>
          <w:lang w:bidi="en-US"/>
        </w:rPr>
        <w:t>выравнивание)</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160,0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(эффективность)</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Уменьшилась субсидия по программе ветхое жилье  на 2112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Субвенция бюджетам </w:t>
      </w:r>
      <w:proofErr w:type="gramStart"/>
      <w:r w:rsidRPr="00E63B58">
        <w:rPr>
          <w:rFonts w:ascii="Times New Roman" w:eastAsia="Times New Roman" w:hAnsi="Times New Roman" w:cs="Times New Roman"/>
          <w:sz w:val="24"/>
          <w:szCs w:val="24"/>
          <w:lang w:bidi="en-US"/>
        </w:rPr>
        <w:t>поседении</w:t>
      </w:r>
      <w:proofErr w:type="gramEnd"/>
      <w:r w:rsidRPr="00E63B58">
        <w:rPr>
          <w:rFonts w:ascii="Times New Roman" w:eastAsia="Times New Roman" w:hAnsi="Times New Roman" w:cs="Times New Roman"/>
          <w:sz w:val="24"/>
          <w:szCs w:val="24"/>
          <w:lang w:bidi="en-US"/>
        </w:rPr>
        <w:t xml:space="preserve"> на выполнение передаваемых полномочий </w:t>
      </w:r>
      <w:proofErr w:type="spellStart"/>
      <w:r w:rsidRPr="00E63B58">
        <w:rPr>
          <w:rFonts w:ascii="Times New Roman" w:eastAsia="Times New Roman" w:hAnsi="Times New Roman" w:cs="Times New Roman"/>
          <w:sz w:val="24"/>
          <w:szCs w:val="24"/>
          <w:lang w:bidi="en-US"/>
        </w:rPr>
        <w:t>субьекта</w:t>
      </w:r>
      <w:proofErr w:type="spellEnd"/>
      <w:r w:rsidRPr="00E63B58">
        <w:rPr>
          <w:rFonts w:ascii="Times New Roman" w:eastAsia="Times New Roman" w:hAnsi="Times New Roman" w:cs="Times New Roman"/>
          <w:sz w:val="24"/>
          <w:szCs w:val="24"/>
          <w:lang w:bidi="en-US"/>
        </w:rPr>
        <w:t xml:space="preserve"> РФ 33,0 увел. На 0,70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Прочие МБТ 30,1 </w:t>
      </w:r>
      <w:proofErr w:type="spellStart"/>
      <w:r w:rsidRPr="00E63B58">
        <w:rPr>
          <w:rFonts w:ascii="Times New Roman" w:eastAsia="Times New Roman" w:hAnsi="Times New Roman" w:cs="Times New Roman"/>
          <w:sz w:val="24"/>
          <w:szCs w:val="24"/>
          <w:lang w:bidi="en-US"/>
        </w:rPr>
        <w:t>увел</w:t>
      </w:r>
      <w:proofErr w:type="gramStart"/>
      <w:r w:rsidRPr="00E63B58">
        <w:rPr>
          <w:rFonts w:ascii="Times New Roman" w:eastAsia="Times New Roman" w:hAnsi="Times New Roman" w:cs="Times New Roman"/>
          <w:sz w:val="24"/>
          <w:szCs w:val="24"/>
          <w:lang w:bidi="en-US"/>
        </w:rPr>
        <w:t>.н</w:t>
      </w:r>
      <w:proofErr w:type="gramEnd"/>
      <w:r w:rsidRPr="00E63B58">
        <w:rPr>
          <w:rFonts w:ascii="Times New Roman" w:eastAsia="Times New Roman" w:hAnsi="Times New Roman" w:cs="Times New Roman"/>
          <w:sz w:val="24"/>
          <w:szCs w:val="24"/>
          <w:lang w:bidi="en-US"/>
        </w:rPr>
        <w:t>а</w:t>
      </w:r>
      <w:proofErr w:type="spellEnd"/>
      <w:r w:rsidRPr="00E63B58">
        <w:rPr>
          <w:rFonts w:ascii="Times New Roman" w:eastAsia="Times New Roman" w:hAnsi="Times New Roman" w:cs="Times New Roman"/>
          <w:sz w:val="24"/>
          <w:szCs w:val="24"/>
          <w:lang w:bidi="en-US"/>
        </w:rPr>
        <w:t xml:space="preserve"> 30,1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rPr>
          <w:rFonts w:ascii="Times New Roman" w:eastAsia="Times New Roman" w:hAnsi="Times New Roman" w:cs="Times New Roman"/>
          <w:b/>
          <w:sz w:val="24"/>
          <w:szCs w:val="24"/>
          <w:lang w:bidi="en-US"/>
        </w:rPr>
      </w:pPr>
      <w:r w:rsidRPr="00E63B58">
        <w:rPr>
          <w:rFonts w:ascii="Times New Roman" w:eastAsia="Times New Roman" w:hAnsi="Times New Roman" w:cs="Times New Roman"/>
          <w:b/>
          <w:sz w:val="24"/>
          <w:szCs w:val="24"/>
          <w:lang w:bidi="en-US"/>
        </w:rPr>
        <w:t>Внести изменения в раздел расходы</w:t>
      </w:r>
    </w:p>
    <w:p w:rsidR="00E63B58" w:rsidRPr="00E63B58" w:rsidRDefault="00E63B58" w:rsidP="00E63B58">
      <w:pPr>
        <w:spacing w:after="120" w:line="240" w:lineRule="auto"/>
        <w:jc w:val="center"/>
        <w:rPr>
          <w:rFonts w:ascii="Times New Roman" w:eastAsia="Times New Roman" w:hAnsi="Times New Roman" w:cs="Times New Roman"/>
          <w:b/>
          <w:sz w:val="24"/>
          <w:szCs w:val="24"/>
          <w:lang w:bidi="en-US"/>
        </w:rPr>
      </w:pPr>
      <w:r w:rsidRPr="00E63B58">
        <w:rPr>
          <w:rFonts w:ascii="Times New Roman" w:eastAsia="Times New Roman" w:hAnsi="Times New Roman" w:cs="Times New Roman"/>
          <w:b/>
          <w:sz w:val="24"/>
          <w:szCs w:val="24"/>
          <w:lang w:bidi="en-US"/>
        </w:rPr>
        <w:t>РАСХОДЫ</w:t>
      </w:r>
    </w:p>
    <w:p w:rsidR="00E63B58" w:rsidRPr="00E63B58" w:rsidRDefault="00E63B58" w:rsidP="00E63B58">
      <w:pPr>
        <w:spacing w:after="120" w:line="240" w:lineRule="auto"/>
        <w:ind w:firstLine="720"/>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Общий объем расходов на 2015 год скорректирован и предлагается к утверждению  в размере 8113,8 тыс. руб.</w:t>
      </w:r>
    </w:p>
    <w:p w:rsidR="00E63B58" w:rsidRPr="00E63B58" w:rsidRDefault="00E63B58" w:rsidP="00E63B58">
      <w:pPr>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0102 (глава) 211-510,0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w:t>
      </w:r>
      <w:proofErr w:type="gramStart"/>
      <w:r w:rsidRPr="00E63B58">
        <w:rPr>
          <w:rFonts w:ascii="Times New Roman" w:eastAsia="Times New Roman" w:hAnsi="Times New Roman" w:cs="Times New Roman"/>
          <w:sz w:val="24"/>
          <w:szCs w:val="24"/>
          <w:lang w:bidi="en-US"/>
        </w:rPr>
        <w:t>с</w:t>
      </w:r>
      <w:proofErr w:type="gramEnd"/>
      <w:r w:rsidRPr="00E63B58">
        <w:rPr>
          <w:rFonts w:ascii="Times New Roman" w:eastAsia="Times New Roman" w:hAnsi="Times New Roman" w:cs="Times New Roman"/>
          <w:sz w:val="24"/>
          <w:szCs w:val="24"/>
          <w:lang w:bidi="en-US"/>
        </w:rPr>
        <w:t xml:space="preserve"> увел. На 60,7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213 – 153,32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w:t>
      </w:r>
      <w:proofErr w:type="gramStart"/>
      <w:r w:rsidRPr="00E63B58">
        <w:rPr>
          <w:rFonts w:ascii="Times New Roman" w:eastAsia="Times New Roman" w:hAnsi="Times New Roman" w:cs="Times New Roman"/>
          <w:sz w:val="24"/>
          <w:szCs w:val="24"/>
          <w:lang w:bidi="en-US"/>
        </w:rPr>
        <w:t>с увел</w:t>
      </w:r>
      <w:proofErr w:type="gramEnd"/>
      <w:r w:rsidRPr="00E63B58">
        <w:rPr>
          <w:rFonts w:ascii="Times New Roman" w:eastAsia="Times New Roman" w:hAnsi="Times New Roman" w:cs="Times New Roman"/>
          <w:sz w:val="24"/>
          <w:szCs w:val="24"/>
          <w:lang w:bidi="en-US"/>
        </w:rPr>
        <w:t xml:space="preserve">. На 18,6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0103 (дума) 290 – 7,0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w:t>
      </w:r>
      <w:proofErr w:type="gramStart"/>
      <w:r w:rsidRPr="00E63B58">
        <w:rPr>
          <w:rFonts w:ascii="Times New Roman" w:eastAsia="Times New Roman" w:hAnsi="Times New Roman" w:cs="Times New Roman"/>
          <w:sz w:val="24"/>
          <w:szCs w:val="24"/>
          <w:lang w:bidi="en-US"/>
        </w:rPr>
        <w:t>с</w:t>
      </w:r>
      <w:proofErr w:type="gramEnd"/>
      <w:r w:rsidRPr="00E63B58">
        <w:rPr>
          <w:rFonts w:ascii="Times New Roman" w:eastAsia="Times New Roman" w:hAnsi="Times New Roman" w:cs="Times New Roman"/>
          <w:sz w:val="24"/>
          <w:szCs w:val="24"/>
          <w:lang w:bidi="en-US"/>
        </w:rPr>
        <w:t xml:space="preserve"> увел. На 2,0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0104( </w:t>
      </w:r>
      <w:proofErr w:type="spellStart"/>
      <w:proofErr w:type="gramStart"/>
      <w:r w:rsidRPr="00E63B58">
        <w:rPr>
          <w:rFonts w:ascii="Times New Roman" w:eastAsia="Times New Roman" w:hAnsi="Times New Roman" w:cs="Times New Roman"/>
          <w:sz w:val="24"/>
          <w:szCs w:val="24"/>
          <w:lang w:bidi="en-US"/>
        </w:rPr>
        <w:t>Адм</w:t>
      </w:r>
      <w:proofErr w:type="spellEnd"/>
      <w:proofErr w:type="gramEnd"/>
      <w:r w:rsidRPr="00E63B58">
        <w:rPr>
          <w:rFonts w:ascii="Times New Roman" w:eastAsia="Times New Roman" w:hAnsi="Times New Roman" w:cs="Times New Roman"/>
          <w:sz w:val="24"/>
          <w:szCs w:val="24"/>
          <w:lang w:bidi="en-US"/>
        </w:rPr>
        <w:t xml:space="preserve">)  211- 1713,0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с уменьшением на 293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w:t>
      </w:r>
      <w:r w:rsidRPr="00E63B58">
        <w:rPr>
          <w:rFonts w:ascii="Times New Roman" w:eastAsia="Times New Roman" w:hAnsi="Times New Roman" w:cs="Times New Roman"/>
          <w:sz w:val="24"/>
          <w:szCs w:val="24"/>
          <w:lang w:bidi="en-US"/>
        </w:rPr>
        <w:tab/>
        <w:t xml:space="preserve">213 – 545,41 </w:t>
      </w:r>
      <w:proofErr w:type="spellStart"/>
      <w:r w:rsidRPr="00E63B58">
        <w:rPr>
          <w:rFonts w:ascii="Times New Roman" w:eastAsia="Times New Roman" w:hAnsi="Times New Roman" w:cs="Times New Roman"/>
          <w:sz w:val="24"/>
          <w:szCs w:val="24"/>
          <w:lang w:bidi="en-US"/>
        </w:rPr>
        <w:t>уеньшение</w:t>
      </w:r>
      <w:proofErr w:type="spellEnd"/>
      <w:r w:rsidRPr="00E63B58">
        <w:rPr>
          <w:rFonts w:ascii="Times New Roman" w:eastAsia="Times New Roman" w:hAnsi="Times New Roman" w:cs="Times New Roman"/>
          <w:sz w:val="24"/>
          <w:szCs w:val="24"/>
          <w:lang w:bidi="en-US"/>
        </w:rPr>
        <w:t xml:space="preserve"> на 100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221- 36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уменьш. На 1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lastRenderedPageBreak/>
        <w:t xml:space="preserve">                     223- 210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уменьш. На 3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w:t>
      </w:r>
      <w:r w:rsidRPr="00E63B58">
        <w:rPr>
          <w:rFonts w:ascii="Times New Roman" w:eastAsia="Times New Roman" w:hAnsi="Times New Roman" w:cs="Times New Roman"/>
          <w:sz w:val="24"/>
          <w:szCs w:val="24"/>
          <w:lang w:bidi="en-US"/>
        </w:rPr>
        <w:tab/>
        <w:t xml:space="preserve">225 – 15,0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w:t>
      </w:r>
      <w:proofErr w:type="spellStart"/>
      <w:proofErr w:type="gramStart"/>
      <w:r w:rsidRPr="00E63B58">
        <w:rPr>
          <w:rFonts w:ascii="Times New Roman" w:eastAsia="Times New Roman" w:hAnsi="Times New Roman" w:cs="Times New Roman"/>
          <w:sz w:val="24"/>
          <w:szCs w:val="24"/>
          <w:lang w:bidi="en-US"/>
        </w:rPr>
        <w:t>уменьш</w:t>
      </w:r>
      <w:proofErr w:type="spellEnd"/>
      <w:proofErr w:type="gramEnd"/>
      <w:r w:rsidRPr="00E63B58">
        <w:rPr>
          <w:rFonts w:ascii="Times New Roman" w:eastAsia="Times New Roman" w:hAnsi="Times New Roman" w:cs="Times New Roman"/>
          <w:sz w:val="24"/>
          <w:szCs w:val="24"/>
          <w:lang w:bidi="en-US"/>
        </w:rPr>
        <w:t xml:space="preserve"> на 5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226- 292,24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272,24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310 – 80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60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340 – 110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95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0106 (ФО)   211 – 983,7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710,1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                     213 – 280,6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198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0501 (Ветхое жилье) 225-0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уменьш. На 2112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tabs>
          <w:tab w:val="left" w:pos="1269"/>
        </w:tabs>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0801 (Культура)  241-2064,44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xml:space="preserve">. увел. На 307,8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w:t>
      </w:r>
    </w:p>
    <w:p w:rsidR="00E63B58" w:rsidRPr="00E63B58" w:rsidRDefault="00E63B58" w:rsidP="00E63B58">
      <w:pPr>
        <w:spacing w:after="120" w:line="240" w:lineRule="auto"/>
        <w:ind w:right="-482"/>
        <w:jc w:val="both"/>
        <w:rPr>
          <w:rFonts w:ascii="Times New Roman" w:eastAsia="Times New Roman" w:hAnsi="Times New Roman" w:cs="Times New Roman"/>
          <w:sz w:val="24"/>
          <w:szCs w:val="24"/>
          <w:lang w:bidi="en-US"/>
        </w:rPr>
      </w:pPr>
      <w:r w:rsidRPr="00E63B58">
        <w:rPr>
          <w:rFonts w:ascii="Times New Roman" w:eastAsia="Times New Roman" w:hAnsi="Times New Roman" w:cs="Times New Roman"/>
          <w:sz w:val="24"/>
          <w:szCs w:val="24"/>
          <w:lang w:bidi="en-US"/>
        </w:rPr>
        <w:t xml:space="preserve">1403 (Переданные полномочия) 251- 58,16 </w:t>
      </w:r>
      <w:proofErr w:type="spellStart"/>
      <w:r w:rsidRPr="00E63B58">
        <w:rPr>
          <w:rFonts w:ascii="Times New Roman" w:eastAsia="Times New Roman" w:hAnsi="Times New Roman" w:cs="Times New Roman"/>
          <w:sz w:val="24"/>
          <w:szCs w:val="24"/>
          <w:lang w:bidi="en-US"/>
        </w:rPr>
        <w:t>т.р</w:t>
      </w:r>
      <w:proofErr w:type="spellEnd"/>
      <w:r w:rsidRPr="00E63B58">
        <w:rPr>
          <w:rFonts w:ascii="Times New Roman" w:eastAsia="Times New Roman" w:hAnsi="Times New Roman" w:cs="Times New Roman"/>
          <w:sz w:val="24"/>
          <w:szCs w:val="24"/>
          <w:lang w:bidi="en-US"/>
        </w:rPr>
        <w:t>. увел. На 28,36</w:t>
      </w:r>
    </w:p>
    <w:p w:rsidR="00E63B58" w:rsidRPr="00E63B58" w:rsidRDefault="00E63B58" w:rsidP="00E63B58">
      <w:pPr>
        <w:spacing w:after="0" w:line="240" w:lineRule="auto"/>
        <w:rPr>
          <w:rFonts w:ascii="Times New Roman" w:eastAsia="Times New Roman" w:hAnsi="Times New Roman" w:cs="Times New Roman"/>
          <w:sz w:val="24"/>
          <w:szCs w:val="24"/>
          <w:lang w:eastAsia="ru-RU"/>
        </w:rPr>
      </w:pPr>
    </w:p>
    <w:p w:rsidR="00E63B58" w:rsidRPr="00E63B58" w:rsidRDefault="00E63B58" w:rsidP="00E63B58">
      <w:pPr>
        <w:spacing w:after="0" w:line="240" w:lineRule="auto"/>
        <w:rPr>
          <w:rFonts w:ascii="Times New Roman" w:eastAsia="Times New Roman" w:hAnsi="Times New Roman" w:cs="Times New Roman"/>
          <w:sz w:val="24"/>
          <w:szCs w:val="24"/>
          <w:lang w:eastAsia="ru-RU"/>
        </w:rPr>
      </w:pPr>
    </w:p>
    <w:p w:rsidR="00E63B58" w:rsidRPr="00E63B58" w:rsidRDefault="00E63B58" w:rsidP="00E63B58">
      <w:pPr>
        <w:spacing w:after="0" w:line="240" w:lineRule="auto"/>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Начальник</w:t>
      </w:r>
    </w:p>
    <w:p w:rsidR="00E63B58" w:rsidRPr="00E63B58" w:rsidRDefault="00E63B58" w:rsidP="00E63B58">
      <w:pPr>
        <w:spacing w:after="0" w:line="240" w:lineRule="auto"/>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финансового отдела </w:t>
      </w:r>
    </w:p>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sz w:val="24"/>
          <w:szCs w:val="24"/>
          <w:lang w:eastAsia="ru-RU"/>
        </w:rPr>
        <w:t>администрации МО «Майск»                                               Н.И.</w:t>
      </w:r>
      <w:r>
        <w:rPr>
          <w:rFonts w:ascii="Times New Roman" w:eastAsia="Times New Roman" w:hAnsi="Times New Roman" w:cs="Times New Roman"/>
          <w:sz w:val="24"/>
          <w:szCs w:val="24"/>
          <w:lang w:eastAsia="ru-RU"/>
        </w:rPr>
        <w:t xml:space="preserve"> </w:t>
      </w:r>
      <w:r w:rsidRPr="00E63B58">
        <w:rPr>
          <w:rFonts w:ascii="Times New Roman" w:eastAsia="Times New Roman" w:hAnsi="Times New Roman" w:cs="Times New Roman"/>
          <w:sz w:val="24"/>
          <w:szCs w:val="24"/>
          <w:lang w:eastAsia="ru-RU"/>
        </w:rPr>
        <w:t>Брянцева</w:t>
      </w:r>
    </w:p>
    <w:p w:rsidR="00E63B58" w:rsidRPr="00E63B58" w:rsidRDefault="00E63B58" w:rsidP="00E63B58">
      <w:pPr>
        <w:spacing w:after="0" w:line="240" w:lineRule="auto"/>
        <w:rPr>
          <w:rFonts w:ascii="Times New Roman" w:eastAsia="Times New Roman" w:hAnsi="Times New Roman" w:cs="Times New Roman"/>
          <w:lang w:eastAsia="ru-RU"/>
        </w:rPr>
      </w:pPr>
    </w:p>
    <w:p w:rsidR="00E63B58" w:rsidRPr="00E63B58" w:rsidRDefault="00E63B58" w:rsidP="00E63B58">
      <w:pPr>
        <w:spacing w:after="0" w:line="240" w:lineRule="auto"/>
        <w:rPr>
          <w:rFonts w:ascii="Times New Roman" w:eastAsia="Times New Roman" w:hAnsi="Times New Roman" w:cs="Times New Roman"/>
          <w:lang w:eastAsia="ru-RU"/>
        </w:rPr>
      </w:pPr>
    </w:p>
    <w:p w:rsidR="00E63B58" w:rsidRPr="00E63B58" w:rsidRDefault="00E63B58" w:rsidP="00E63B58">
      <w:pPr>
        <w:spacing w:after="0" w:line="240" w:lineRule="auto"/>
        <w:rPr>
          <w:rFonts w:ascii="Times New Roman" w:eastAsia="Times New Roman" w:hAnsi="Times New Roman" w:cs="Times New Roman"/>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62550" cy="960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62550" cy="9601200"/>
                    </a:xfrm>
                    <a:prstGeom prst="rect">
                      <a:avLst/>
                    </a:prstGeom>
                    <a:noFill/>
                    <a:ln>
                      <a:noFill/>
                    </a:ln>
                  </pic:spPr>
                </pic:pic>
              </a:graphicData>
            </a:graphic>
          </wp:inline>
        </w:drawing>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6124575" cy="9610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4575" cy="9610725"/>
                    </a:xfrm>
                    <a:prstGeom prst="rect">
                      <a:avLst/>
                    </a:prstGeom>
                    <a:noFill/>
                    <a:ln>
                      <a:noFill/>
                    </a:ln>
                  </pic:spPr>
                </pic:pic>
              </a:graphicData>
            </a:graphic>
          </wp:inline>
        </w:drawing>
      </w:r>
    </w:p>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p>
    <w:tbl>
      <w:tblPr>
        <w:tblW w:w="10631" w:type="dxa"/>
        <w:tblInd w:w="-601" w:type="dxa"/>
        <w:tblLook w:val="04A0" w:firstRow="1" w:lastRow="0" w:firstColumn="1" w:lastColumn="0" w:noHBand="0" w:noVBand="1"/>
      </w:tblPr>
      <w:tblGrid>
        <w:gridCol w:w="283"/>
        <w:gridCol w:w="3120"/>
        <w:gridCol w:w="440"/>
        <w:gridCol w:w="694"/>
        <w:gridCol w:w="1398"/>
        <w:gridCol w:w="45"/>
        <w:gridCol w:w="755"/>
        <w:gridCol w:w="778"/>
        <w:gridCol w:w="426"/>
        <w:gridCol w:w="287"/>
        <w:gridCol w:w="591"/>
        <w:gridCol w:w="63"/>
        <w:gridCol w:w="474"/>
        <w:gridCol w:w="144"/>
        <w:gridCol w:w="89"/>
        <w:gridCol w:w="1044"/>
      </w:tblGrid>
      <w:tr w:rsidR="00E63B58" w:rsidRPr="00E63B58" w:rsidTr="00E63B58">
        <w:trPr>
          <w:gridBefore w:val="1"/>
          <w:gridAfter w:val="4"/>
          <w:wBefore w:w="283" w:type="dxa"/>
          <w:wAfter w:w="1751" w:type="dxa"/>
          <w:trHeight w:val="564"/>
        </w:trPr>
        <w:tc>
          <w:tcPr>
            <w:tcW w:w="3560"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5037" w:type="dxa"/>
            <w:gridSpan w:val="9"/>
            <w:tcBorders>
              <w:top w:val="nil"/>
              <w:left w:val="nil"/>
              <w:bottom w:val="nil"/>
              <w:right w:val="nil"/>
            </w:tcBorders>
            <w:shd w:val="clear" w:color="auto" w:fill="auto"/>
            <w:hideMark/>
          </w:tcPr>
          <w:p w:rsidR="00E63B58" w:rsidRPr="00E63B58" w:rsidRDefault="00E63B58" w:rsidP="00E63B58">
            <w:pPr>
              <w:spacing w:after="0" w:line="240" w:lineRule="auto"/>
              <w:jc w:val="right"/>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Приложение № 7  к решению Думы МО "Майск"  от 26.12.2014г. № 70 </w:t>
            </w:r>
            <w:proofErr w:type="gramStart"/>
            <w:r w:rsidRPr="00E63B58">
              <w:rPr>
                <w:rFonts w:ascii="Times New Roman" w:eastAsia="Times New Roman" w:hAnsi="Times New Roman" w:cs="Times New Roman"/>
                <w:sz w:val="20"/>
                <w:szCs w:val="20"/>
                <w:lang w:eastAsia="ru-RU"/>
              </w:rPr>
              <w:t xml:space="preserve">( </w:t>
            </w:r>
            <w:proofErr w:type="gramEnd"/>
            <w:r w:rsidRPr="00E63B58">
              <w:rPr>
                <w:rFonts w:ascii="Times New Roman" w:eastAsia="Times New Roman" w:hAnsi="Times New Roman" w:cs="Times New Roman"/>
                <w:sz w:val="20"/>
                <w:szCs w:val="20"/>
                <w:lang w:eastAsia="ru-RU"/>
              </w:rPr>
              <w:t>в ред. от 10.11.2015)</w:t>
            </w:r>
          </w:p>
        </w:tc>
      </w:tr>
      <w:tr w:rsidR="00E63B58" w:rsidRPr="00E63B58" w:rsidTr="00E63B58">
        <w:trPr>
          <w:gridBefore w:val="1"/>
          <w:gridAfter w:val="4"/>
          <w:wBefore w:w="283" w:type="dxa"/>
          <w:wAfter w:w="1751" w:type="dxa"/>
          <w:trHeight w:val="615"/>
        </w:trPr>
        <w:tc>
          <w:tcPr>
            <w:tcW w:w="3560"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5037" w:type="dxa"/>
            <w:gridSpan w:val="9"/>
            <w:tcBorders>
              <w:top w:val="nil"/>
              <w:left w:val="nil"/>
              <w:bottom w:val="nil"/>
              <w:right w:val="nil"/>
            </w:tcBorders>
            <w:shd w:val="clear" w:color="auto" w:fill="auto"/>
            <w:hideMark/>
          </w:tcPr>
          <w:p w:rsidR="00E63B58" w:rsidRPr="00E63B58" w:rsidRDefault="00E63B58" w:rsidP="00E63B58">
            <w:pPr>
              <w:spacing w:after="0" w:line="240" w:lineRule="auto"/>
              <w:jc w:val="right"/>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 "О бюджете МО "Майск" на 2015 год и плановый период 2016 и 2017 годов"</w:t>
            </w:r>
          </w:p>
        </w:tc>
      </w:tr>
      <w:tr w:rsidR="00E63B58" w:rsidRPr="00E63B58" w:rsidTr="00E63B58">
        <w:trPr>
          <w:gridBefore w:val="1"/>
          <w:gridAfter w:val="3"/>
          <w:wBefore w:w="283" w:type="dxa"/>
          <w:wAfter w:w="1277" w:type="dxa"/>
          <w:trHeight w:val="90"/>
        </w:trPr>
        <w:tc>
          <w:tcPr>
            <w:tcW w:w="3560"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694"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443"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533"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713"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128" w:type="dxa"/>
            <w:gridSpan w:val="3"/>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r>
      <w:tr w:rsidR="00E63B58" w:rsidRPr="00E63B58" w:rsidTr="00E63B58">
        <w:trPr>
          <w:gridBefore w:val="1"/>
          <w:gridAfter w:val="4"/>
          <w:wBefore w:w="283" w:type="dxa"/>
          <w:wAfter w:w="1751" w:type="dxa"/>
          <w:trHeight w:val="322"/>
        </w:trPr>
        <w:tc>
          <w:tcPr>
            <w:tcW w:w="8597" w:type="dxa"/>
            <w:gridSpan w:val="11"/>
            <w:vMerge w:val="restart"/>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b/>
                <w:bCs/>
                <w:sz w:val="28"/>
                <w:szCs w:val="28"/>
                <w:lang w:eastAsia="ru-RU"/>
              </w:rPr>
            </w:pPr>
            <w:r w:rsidRPr="00E63B58">
              <w:rPr>
                <w:rFonts w:ascii="Times New Roman" w:eastAsia="Times New Roman" w:hAnsi="Times New Roman" w:cs="Times New Roman"/>
                <w:b/>
                <w:bCs/>
                <w:sz w:val="28"/>
                <w:szCs w:val="28"/>
                <w:lang w:eastAsia="ru-RU"/>
              </w:rPr>
              <w:t xml:space="preserve">Распределение бюджетных </w:t>
            </w:r>
            <w:proofErr w:type="gramStart"/>
            <w:r w:rsidRPr="00E63B58">
              <w:rPr>
                <w:rFonts w:ascii="Times New Roman" w:eastAsia="Times New Roman" w:hAnsi="Times New Roman" w:cs="Times New Roman"/>
                <w:b/>
                <w:bCs/>
                <w:sz w:val="28"/>
                <w:szCs w:val="28"/>
                <w:lang w:eastAsia="ru-RU"/>
              </w:rPr>
              <w:t>ассигновании</w:t>
            </w:r>
            <w:proofErr w:type="gramEnd"/>
            <w:r w:rsidRPr="00E63B58">
              <w:rPr>
                <w:rFonts w:ascii="Times New Roman" w:eastAsia="Times New Roman" w:hAnsi="Times New Roman" w:cs="Times New Roman"/>
                <w:b/>
                <w:bCs/>
                <w:sz w:val="28"/>
                <w:szCs w:val="28"/>
                <w:lang w:eastAsia="ru-RU"/>
              </w:rPr>
              <w:t xml:space="preserve"> на 2015 год по разделам, подразделам, целевым статьям и видам расходов</w:t>
            </w:r>
          </w:p>
        </w:tc>
      </w:tr>
      <w:tr w:rsidR="00E63B58" w:rsidRPr="00E63B58" w:rsidTr="00E63B58">
        <w:trPr>
          <w:gridBefore w:val="1"/>
          <w:gridAfter w:val="4"/>
          <w:wBefore w:w="283" w:type="dxa"/>
          <w:wAfter w:w="1751" w:type="dxa"/>
          <w:trHeight w:val="450"/>
        </w:trPr>
        <w:tc>
          <w:tcPr>
            <w:tcW w:w="8597" w:type="dxa"/>
            <w:gridSpan w:val="11"/>
            <w:vMerge/>
            <w:tcBorders>
              <w:top w:val="nil"/>
              <w:left w:val="nil"/>
              <w:bottom w:val="nil"/>
              <w:right w:val="nil"/>
            </w:tcBorders>
            <w:vAlign w:val="center"/>
            <w:hideMark/>
          </w:tcPr>
          <w:p w:rsidR="00E63B58" w:rsidRPr="00E63B58" w:rsidRDefault="00E63B58" w:rsidP="00E63B58">
            <w:pPr>
              <w:spacing w:after="0" w:line="240" w:lineRule="auto"/>
              <w:rPr>
                <w:rFonts w:ascii="Times New Roman" w:eastAsia="Times New Roman" w:hAnsi="Times New Roman" w:cs="Times New Roman"/>
                <w:b/>
                <w:bCs/>
                <w:sz w:val="28"/>
                <w:szCs w:val="28"/>
                <w:lang w:eastAsia="ru-RU"/>
              </w:rPr>
            </w:pPr>
          </w:p>
        </w:tc>
      </w:tr>
      <w:tr w:rsidR="00E63B58" w:rsidRPr="00E63B58" w:rsidTr="00E63B58">
        <w:trPr>
          <w:gridBefore w:val="1"/>
          <w:gridAfter w:val="3"/>
          <w:wBefore w:w="283" w:type="dxa"/>
          <w:wAfter w:w="1277" w:type="dxa"/>
          <w:trHeight w:val="276"/>
        </w:trPr>
        <w:tc>
          <w:tcPr>
            <w:tcW w:w="3560"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rPr>
                <w:rFonts w:ascii="Times New Roman" w:eastAsia="Times New Roman" w:hAnsi="Times New Roman" w:cs="Times New Roman"/>
                <w:lang w:eastAsia="ru-RU"/>
              </w:rPr>
            </w:pPr>
          </w:p>
        </w:tc>
        <w:tc>
          <w:tcPr>
            <w:tcW w:w="694" w:type="dxa"/>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p>
        </w:tc>
        <w:tc>
          <w:tcPr>
            <w:tcW w:w="1443"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p>
        </w:tc>
        <w:tc>
          <w:tcPr>
            <w:tcW w:w="1533"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p>
        </w:tc>
        <w:tc>
          <w:tcPr>
            <w:tcW w:w="713"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right"/>
              <w:rPr>
                <w:rFonts w:ascii="Times New Roman" w:eastAsia="Times New Roman" w:hAnsi="Times New Roman" w:cs="Times New Roman"/>
                <w:b/>
                <w:bCs/>
                <w:lang w:eastAsia="ru-RU"/>
              </w:rPr>
            </w:pPr>
          </w:p>
        </w:tc>
        <w:tc>
          <w:tcPr>
            <w:tcW w:w="1128" w:type="dxa"/>
            <w:gridSpan w:val="3"/>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r>
      <w:tr w:rsidR="00E63B58" w:rsidRPr="00E63B58" w:rsidTr="00E63B58">
        <w:trPr>
          <w:gridBefore w:val="1"/>
          <w:gridAfter w:val="3"/>
          <w:wBefore w:w="283" w:type="dxa"/>
          <w:wAfter w:w="1277" w:type="dxa"/>
          <w:trHeight w:val="276"/>
        </w:trPr>
        <w:tc>
          <w:tcPr>
            <w:tcW w:w="3560" w:type="dxa"/>
            <w:gridSpan w:val="2"/>
            <w:tcBorders>
              <w:top w:val="single" w:sz="4" w:space="0" w:color="auto"/>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Наименование</w:t>
            </w:r>
          </w:p>
        </w:tc>
        <w:tc>
          <w:tcPr>
            <w:tcW w:w="694" w:type="dxa"/>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proofErr w:type="spellStart"/>
            <w:r w:rsidRPr="00E63B58">
              <w:rPr>
                <w:rFonts w:ascii="Times New Roman" w:eastAsia="Times New Roman" w:hAnsi="Times New Roman" w:cs="Times New Roman"/>
                <w:b/>
                <w:bCs/>
                <w:lang w:eastAsia="ru-RU"/>
              </w:rPr>
              <w:t>Рз</w:t>
            </w:r>
            <w:proofErr w:type="spellEnd"/>
          </w:p>
        </w:tc>
        <w:tc>
          <w:tcPr>
            <w:tcW w:w="1443" w:type="dxa"/>
            <w:gridSpan w:val="2"/>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proofErr w:type="gramStart"/>
            <w:r w:rsidRPr="00E63B58">
              <w:rPr>
                <w:rFonts w:ascii="Times New Roman" w:eastAsia="Times New Roman" w:hAnsi="Times New Roman" w:cs="Times New Roman"/>
                <w:b/>
                <w:bCs/>
                <w:lang w:eastAsia="ru-RU"/>
              </w:rPr>
              <w:t>ПР</w:t>
            </w:r>
            <w:proofErr w:type="gramEnd"/>
          </w:p>
        </w:tc>
        <w:tc>
          <w:tcPr>
            <w:tcW w:w="1533" w:type="dxa"/>
            <w:gridSpan w:val="2"/>
            <w:tcBorders>
              <w:top w:val="single" w:sz="4" w:space="0" w:color="auto"/>
              <w:left w:val="nil"/>
              <w:bottom w:val="nil"/>
              <w:right w:val="nil"/>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ЦСР</w:t>
            </w:r>
          </w:p>
        </w:tc>
        <w:tc>
          <w:tcPr>
            <w:tcW w:w="713" w:type="dxa"/>
            <w:gridSpan w:val="2"/>
            <w:tcBorders>
              <w:top w:val="single" w:sz="4" w:space="0" w:color="auto"/>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ВР</w:t>
            </w:r>
          </w:p>
        </w:tc>
        <w:tc>
          <w:tcPr>
            <w:tcW w:w="1128" w:type="dxa"/>
            <w:gridSpan w:val="3"/>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2 015</w:t>
            </w:r>
          </w:p>
        </w:tc>
      </w:tr>
      <w:tr w:rsidR="00E63B58" w:rsidRPr="00E63B58" w:rsidTr="00E63B58">
        <w:trPr>
          <w:gridBefore w:val="1"/>
          <w:gridAfter w:val="3"/>
          <w:wBefore w:w="283" w:type="dxa"/>
          <w:wAfter w:w="1277" w:type="dxa"/>
          <w:trHeight w:val="276"/>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ВСЕГО</w:t>
            </w:r>
          </w:p>
        </w:tc>
        <w:tc>
          <w:tcPr>
            <w:tcW w:w="694" w:type="dxa"/>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1443"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713"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1128" w:type="dxa"/>
            <w:gridSpan w:val="3"/>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xml:space="preserve">      8 113,80   </w:t>
            </w:r>
          </w:p>
        </w:tc>
      </w:tr>
      <w:tr w:rsidR="00E63B58" w:rsidRPr="00E63B58" w:rsidTr="00E63B58">
        <w:trPr>
          <w:gridBefore w:val="1"/>
          <w:gridAfter w:val="3"/>
          <w:wBefore w:w="283" w:type="dxa"/>
          <w:wAfter w:w="1277" w:type="dxa"/>
          <w:trHeight w:val="675"/>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ОБЩЕГОСУДАРСТВЕННЫЕ ВОПРОСЫ</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4991,27</w:t>
            </w:r>
          </w:p>
        </w:tc>
      </w:tr>
      <w:tr w:rsidR="00E63B58" w:rsidRPr="00E63B58" w:rsidTr="00E63B58">
        <w:trPr>
          <w:gridBefore w:val="1"/>
          <w:gridAfter w:val="3"/>
          <w:wBefore w:w="283" w:type="dxa"/>
          <w:wAfter w:w="1277" w:type="dxa"/>
          <w:trHeight w:val="885"/>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Функционирование высшего должностного лица субъекта Российской Федерации и муниципального образования</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663,32</w:t>
            </w:r>
          </w:p>
        </w:tc>
      </w:tr>
      <w:tr w:rsidR="00E63B58" w:rsidRPr="00E63B58" w:rsidTr="00E63B58">
        <w:trPr>
          <w:gridBefore w:val="1"/>
          <w:gridAfter w:val="3"/>
          <w:wBefore w:w="283" w:type="dxa"/>
          <w:wAfter w:w="1277" w:type="dxa"/>
          <w:trHeight w:val="153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E63B58">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E63B58">
              <w:rPr>
                <w:rFonts w:ascii="Times New Roman" w:eastAsia="Times New Roman" w:hAnsi="Times New Roman" w:cs="Times New Roman"/>
                <w:b/>
                <w:bCs/>
                <w:color w:val="000000"/>
                <w:lang w:eastAsia="ru-RU"/>
              </w:rPr>
              <w:t xml:space="preserve">  и органов местного самоуправления</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000 00 00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663,32</w:t>
            </w:r>
          </w:p>
        </w:tc>
      </w:tr>
      <w:tr w:rsidR="00E63B58" w:rsidRPr="00E63B58" w:rsidTr="00E63B58">
        <w:trPr>
          <w:gridBefore w:val="1"/>
          <w:gridAfter w:val="3"/>
          <w:wBefore w:w="283" w:type="dxa"/>
          <w:wAfter w:w="1277" w:type="dxa"/>
          <w:trHeight w:val="43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Глава муниципального образования</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663,32</w:t>
            </w:r>
          </w:p>
        </w:tc>
      </w:tr>
      <w:tr w:rsidR="00E63B58" w:rsidRPr="00E63B58" w:rsidTr="00E63B58">
        <w:trPr>
          <w:gridBefore w:val="1"/>
          <w:gridAfter w:val="3"/>
          <w:wBefore w:w="283" w:type="dxa"/>
          <w:wAfter w:w="1277" w:type="dxa"/>
          <w:trHeight w:val="60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Расходы на выплаты персоналу государственных органов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120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663,32</w:t>
            </w:r>
          </w:p>
        </w:tc>
      </w:tr>
      <w:tr w:rsidR="00E63B58" w:rsidRPr="00E63B58" w:rsidTr="00E63B58">
        <w:trPr>
          <w:gridBefore w:val="1"/>
          <w:gridAfter w:val="3"/>
          <w:wBefore w:w="283" w:type="dxa"/>
          <w:wAfter w:w="1277" w:type="dxa"/>
          <w:trHeight w:val="28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Фонд оплаты труда и страховые взносы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663,32</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Расходы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663,32</w:t>
            </w:r>
          </w:p>
        </w:tc>
      </w:tr>
      <w:tr w:rsidR="00E63B58" w:rsidRPr="00E63B58" w:rsidTr="00E63B58">
        <w:trPr>
          <w:gridBefore w:val="1"/>
          <w:gridAfter w:val="3"/>
          <w:wBefore w:w="283" w:type="dxa"/>
          <w:wAfter w:w="1277" w:type="dxa"/>
          <w:trHeight w:val="1485"/>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7,00</w:t>
            </w:r>
          </w:p>
        </w:tc>
      </w:tr>
      <w:tr w:rsidR="00E63B58" w:rsidRPr="00E63B58" w:rsidTr="00E63B58">
        <w:trPr>
          <w:gridBefore w:val="1"/>
          <w:gridAfter w:val="3"/>
          <w:wBefore w:w="283" w:type="dxa"/>
          <w:wAfter w:w="1277" w:type="dxa"/>
          <w:trHeight w:val="142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E63B58">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E63B58">
              <w:rPr>
                <w:rFonts w:ascii="Times New Roman" w:eastAsia="Times New Roman" w:hAnsi="Times New Roman" w:cs="Times New Roman"/>
                <w:b/>
                <w:bCs/>
                <w:color w:val="000000"/>
                <w:lang w:eastAsia="ru-RU"/>
              </w:rPr>
              <w:t xml:space="preserve">  и органов местного самоуправления</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002 00 00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7,00</w:t>
            </w:r>
          </w:p>
        </w:tc>
      </w:tr>
      <w:tr w:rsidR="00E63B58" w:rsidRPr="00E63B58" w:rsidTr="00E63B58">
        <w:trPr>
          <w:gridBefore w:val="1"/>
          <w:gridAfter w:val="3"/>
          <w:wBefore w:w="283" w:type="dxa"/>
          <w:wAfter w:w="1277" w:type="dxa"/>
          <w:trHeight w:val="39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Центральный аппарат</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7,00</w:t>
            </w:r>
          </w:p>
        </w:tc>
      </w:tr>
      <w:tr w:rsidR="00E63B58" w:rsidRPr="00E63B58" w:rsidTr="00E63B58">
        <w:trPr>
          <w:gridBefore w:val="1"/>
          <w:gridAfter w:val="3"/>
          <w:wBefore w:w="283" w:type="dxa"/>
          <w:wAfter w:w="1277" w:type="dxa"/>
          <w:trHeight w:val="67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200</w:t>
            </w:r>
          </w:p>
        </w:tc>
        <w:tc>
          <w:tcPr>
            <w:tcW w:w="1128" w:type="dxa"/>
            <w:gridSpan w:val="3"/>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7,00</w:t>
            </w:r>
          </w:p>
        </w:tc>
      </w:tr>
      <w:tr w:rsidR="00E63B58" w:rsidRPr="00E63B58" w:rsidTr="00E63B58">
        <w:trPr>
          <w:gridBefore w:val="1"/>
          <w:gridAfter w:val="3"/>
          <w:wBefore w:w="283" w:type="dxa"/>
          <w:wAfter w:w="1277" w:type="dxa"/>
          <w:trHeight w:val="72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7,00</w:t>
            </w:r>
          </w:p>
        </w:tc>
      </w:tr>
      <w:tr w:rsidR="00E63B58" w:rsidRPr="00E63B58" w:rsidTr="00E63B58">
        <w:trPr>
          <w:gridBefore w:val="1"/>
          <w:gridAfter w:val="3"/>
          <w:wBefore w:w="283" w:type="dxa"/>
          <w:wAfter w:w="1277" w:type="dxa"/>
          <w:trHeight w:val="61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7,00</w:t>
            </w:r>
          </w:p>
        </w:tc>
      </w:tr>
      <w:tr w:rsidR="00E63B58" w:rsidRPr="00E63B58" w:rsidTr="00E63B58">
        <w:trPr>
          <w:gridBefore w:val="1"/>
          <w:gridAfter w:val="3"/>
          <w:wBefore w:w="283" w:type="dxa"/>
          <w:wAfter w:w="1277" w:type="dxa"/>
          <w:trHeight w:val="1380"/>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lastRenderedPageBreak/>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3046,65</w:t>
            </w:r>
          </w:p>
        </w:tc>
      </w:tr>
      <w:tr w:rsidR="00E63B58" w:rsidRPr="00E63B58" w:rsidTr="00E63B58">
        <w:trPr>
          <w:gridBefore w:val="1"/>
          <w:gridAfter w:val="3"/>
          <w:wBefore w:w="283" w:type="dxa"/>
          <w:wAfter w:w="1277" w:type="dxa"/>
          <w:trHeight w:val="138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E63B58">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E63B58">
              <w:rPr>
                <w:rFonts w:ascii="Times New Roman" w:eastAsia="Times New Roman" w:hAnsi="Times New Roman" w:cs="Times New Roman"/>
                <w:b/>
                <w:bCs/>
                <w:color w:val="000000"/>
                <w:lang w:eastAsia="ru-RU"/>
              </w:rPr>
              <w:t xml:space="preserve">  и органов местного самоуправления</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3046,65</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Центральный аппарат</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3046,65</w:t>
            </w:r>
          </w:p>
        </w:tc>
      </w:tr>
      <w:tr w:rsidR="00E63B58" w:rsidRPr="00E63B58" w:rsidTr="00E63B58">
        <w:trPr>
          <w:gridBefore w:val="1"/>
          <w:gridAfter w:val="3"/>
          <w:wBefore w:w="283" w:type="dxa"/>
          <w:wAfter w:w="1277" w:type="dxa"/>
          <w:trHeight w:val="183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01 </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3046,65</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002 04 00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120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3046,65</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Фонд оплаты труда и страховые взносы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3046,65</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Расходы</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3046,65</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598,24</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598,24</w:t>
            </w:r>
          </w:p>
        </w:tc>
      </w:tr>
      <w:tr w:rsidR="00E63B58" w:rsidRPr="00E63B58" w:rsidTr="00E63B58">
        <w:trPr>
          <w:gridBefore w:val="1"/>
          <w:gridAfter w:val="3"/>
          <w:wBefore w:w="283" w:type="dxa"/>
          <w:wAfter w:w="1277" w:type="dxa"/>
          <w:trHeight w:val="828"/>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Закупка товаров, работ, услуг в сфере информационно - коммуникационных технологий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242</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598,24</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598,24</w:t>
            </w:r>
          </w:p>
        </w:tc>
      </w:tr>
      <w:tr w:rsidR="00E63B58" w:rsidRPr="00E63B58" w:rsidTr="00E63B58">
        <w:trPr>
          <w:gridBefore w:val="1"/>
          <w:gridAfter w:val="3"/>
          <w:wBefore w:w="283" w:type="dxa"/>
          <w:wAfter w:w="1277" w:type="dxa"/>
          <w:trHeight w:val="792"/>
        </w:trPr>
        <w:tc>
          <w:tcPr>
            <w:tcW w:w="3560" w:type="dxa"/>
            <w:gridSpan w:val="2"/>
            <w:tcBorders>
              <w:top w:val="nil"/>
              <w:left w:val="single" w:sz="4" w:space="0" w:color="auto"/>
              <w:bottom w:val="single" w:sz="4" w:space="0" w:color="auto"/>
              <w:right w:val="single" w:sz="4" w:space="0" w:color="auto"/>
            </w:tcBorders>
            <w:shd w:val="clear" w:color="000000" w:fill="FF99CC"/>
            <w:vAlign w:val="bottom"/>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Обеспечение деятельности финансовых, налоговых и таможенных органов и органов (финансово-бюджетного) надзора</w:t>
            </w:r>
          </w:p>
        </w:tc>
        <w:tc>
          <w:tcPr>
            <w:tcW w:w="694" w:type="dxa"/>
            <w:tcBorders>
              <w:top w:val="nil"/>
              <w:left w:val="nil"/>
              <w:bottom w:val="single" w:sz="4" w:space="0" w:color="auto"/>
              <w:right w:val="single" w:sz="4" w:space="0" w:color="auto"/>
            </w:tcBorders>
            <w:shd w:val="clear" w:color="000000" w:fill="FF99CC"/>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FF99CC"/>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06</w:t>
            </w:r>
          </w:p>
        </w:tc>
        <w:tc>
          <w:tcPr>
            <w:tcW w:w="1533" w:type="dxa"/>
            <w:gridSpan w:val="2"/>
            <w:tcBorders>
              <w:top w:val="nil"/>
              <w:left w:val="nil"/>
              <w:bottom w:val="single" w:sz="4" w:space="0" w:color="auto"/>
              <w:right w:val="single" w:sz="4" w:space="0" w:color="auto"/>
            </w:tcBorders>
            <w:shd w:val="clear" w:color="000000" w:fill="FF99CC"/>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FF99CC"/>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99CC"/>
            <w:noWrap/>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1 264,3</w:t>
            </w:r>
          </w:p>
        </w:tc>
      </w:tr>
      <w:tr w:rsidR="00E63B58" w:rsidRPr="00E63B58" w:rsidTr="00E63B58">
        <w:trPr>
          <w:gridBefore w:val="1"/>
          <w:gridAfter w:val="3"/>
          <w:wBefore w:w="283" w:type="dxa"/>
          <w:wAfter w:w="1277" w:type="dxa"/>
          <w:trHeight w:val="1320"/>
        </w:trPr>
        <w:tc>
          <w:tcPr>
            <w:tcW w:w="3560" w:type="dxa"/>
            <w:gridSpan w:val="2"/>
            <w:tcBorders>
              <w:top w:val="nil"/>
              <w:left w:val="single" w:sz="4" w:space="0" w:color="auto"/>
              <w:bottom w:val="single" w:sz="4" w:space="0" w:color="auto"/>
              <w:right w:val="single" w:sz="4" w:space="0" w:color="auto"/>
            </w:tcBorders>
            <w:shd w:val="clear" w:color="000000" w:fill="C0C0C0"/>
            <w:vAlign w:val="bottom"/>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94" w:type="dxa"/>
            <w:tcBorders>
              <w:top w:val="nil"/>
              <w:left w:val="nil"/>
              <w:bottom w:val="single" w:sz="4" w:space="0" w:color="auto"/>
              <w:right w:val="single" w:sz="4" w:space="0" w:color="auto"/>
            </w:tcBorders>
            <w:shd w:val="clear" w:color="000000" w:fill="C0C0C0"/>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C0C0C0"/>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06</w:t>
            </w:r>
          </w:p>
        </w:tc>
        <w:tc>
          <w:tcPr>
            <w:tcW w:w="1533" w:type="dxa"/>
            <w:gridSpan w:val="2"/>
            <w:tcBorders>
              <w:top w:val="nil"/>
              <w:left w:val="nil"/>
              <w:bottom w:val="single" w:sz="4" w:space="0" w:color="auto"/>
              <w:right w:val="single" w:sz="4" w:space="0" w:color="auto"/>
            </w:tcBorders>
            <w:shd w:val="clear" w:color="000000" w:fill="C0C0C0"/>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002 04 00</w:t>
            </w:r>
          </w:p>
        </w:tc>
        <w:tc>
          <w:tcPr>
            <w:tcW w:w="713" w:type="dxa"/>
            <w:gridSpan w:val="2"/>
            <w:tcBorders>
              <w:top w:val="nil"/>
              <w:left w:val="nil"/>
              <w:bottom w:val="single" w:sz="4" w:space="0" w:color="auto"/>
              <w:right w:val="single" w:sz="4" w:space="0" w:color="auto"/>
            </w:tcBorders>
            <w:shd w:val="clear" w:color="000000" w:fill="C0C0C0"/>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100</w:t>
            </w:r>
          </w:p>
        </w:tc>
        <w:tc>
          <w:tcPr>
            <w:tcW w:w="1128" w:type="dxa"/>
            <w:gridSpan w:val="3"/>
            <w:tcBorders>
              <w:top w:val="nil"/>
              <w:left w:val="nil"/>
              <w:bottom w:val="single" w:sz="4" w:space="0" w:color="auto"/>
              <w:right w:val="single" w:sz="4" w:space="0" w:color="auto"/>
            </w:tcBorders>
            <w:shd w:val="clear" w:color="000000" w:fill="C0C0C0"/>
            <w:noWrap/>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1 264,3</w:t>
            </w:r>
          </w:p>
        </w:tc>
      </w:tr>
      <w:tr w:rsidR="00E63B58" w:rsidRPr="00E63B58" w:rsidTr="00E63B58">
        <w:trPr>
          <w:gridBefore w:val="1"/>
          <w:gridAfter w:val="3"/>
          <w:wBefore w:w="283" w:type="dxa"/>
          <w:wAfter w:w="1277" w:type="dxa"/>
          <w:trHeight w:val="528"/>
        </w:trPr>
        <w:tc>
          <w:tcPr>
            <w:tcW w:w="3560"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Расходы на выплаты персоналу государственных органов</w:t>
            </w:r>
          </w:p>
        </w:tc>
        <w:tc>
          <w:tcPr>
            <w:tcW w:w="694"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06</w:t>
            </w:r>
          </w:p>
        </w:tc>
        <w:tc>
          <w:tcPr>
            <w:tcW w:w="1533"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120</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1 264,3</w:t>
            </w:r>
          </w:p>
        </w:tc>
      </w:tr>
      <w:tr w:rsidR="00E63B58" w:rsidRPr="00E63B58" w:rsidTr="00E63B58">
        <w:trPr>
          <w:gridBefore w:val="1"/>
          <w:gridAfter w:val="3"/>
          <w:wBefore w:w="283" w:type="dxa"/>
          <w:wAfter w:w="1277" w:type="dxa"/>
          <w:trHeight w:val="792"/>
        </w:trPr>
        <w:tc>
          <w:tcPr>
            <w:tcW w:w="3560"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Фонд оплаты труда государственных (муниципальных) органов и взносы по обязательному социальному страхованию</w:t>
            </w:r>
          </w:p>
        </w:tc>
        <w:tc>
          <w:tcPr>
            <w:tcW w:w="694"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443"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06</w:t>
            </w:r>
          </w:p>
        </w:tc>
        <w:tc>
          <w:tcPr>
            <w:tcW w:w="1533"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002 04 00</w:t>
            </w:r>
          </w:p>
        </w:tc>
        <w:tc>
          <w:tcPr>
            <w:tcW w:w="713"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1 264,3</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Резервные фонды</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11</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Резервные фонды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070 05 00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Резервные средства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070 05 00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870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lastRenderedPageBreak/>
              <w:t>НАЦИОНАЛЬНАЯ ОБОРОНА</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68,60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xml:space="preserve">Мобилизационная и вневойсковая подготовка </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68,60</w:t>
            </w:r>
          </w:p>
        </w:tc>
      </w:tr>
      <w:tr w:rsidR="00E63B58" w:rsidRPr="00E63B58" w:rsidTr="00E63B58">
        <w:trPr>
          <w:gridBefore w:val="1"/>
          <w:gridAfter w:val="3"/>
          <w:wBefore w:w="283" w:type="dxa"/>
          <w:wAfter w:w="1277" w:type="dxa"/>
          <w:trHeight w:val="828"/>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Осуществление первичного воинского учета на территориях, где </w:t>
            </w:r>
            <w:proofErr w:type="spellStart"/>
            <w:r w:rsidRPr="00E63B58">
              <w:rPr>
                <w:rFonts w:ascii="Times New Roman" w:eastAsia="Times New Roman" w:hAnsi="Times New Roman" w:cs="Times New Roman"/>
                <w:b/>
                <w:bCs/>
                <w:color w:val="000000"/>
                <w:lang w:eastAsia="ru-RU"/>
              </w:rPr>
              <w:t>отсутсвуют</w:t>
            </w:r>
            <w:proofErr w:type="spellEnd"/>
            <w:r w:rsidRPr="00E63B58">
              <w:rPr>
                <w:rFonts w:ascii="Times New Roman" w:eastAsia="Times New Roman" w:hAnsi="Times New Roman" w:cs="Times New Roman"/>
                <w:b/>
                <w:bCs/>
                <w:color w:val="000000"/>
                <w:lang w:eastAsia="ru-RU"/>
              </w:rPr>
              <w:t xml:space="preserve"> военные комиссариаты</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68,60</w:t>
            </w:r>
          </w:p>
        </w:tc>
      </w:tr>
      <w:tr w:rsidR="00E63B58" w:rsidRPr="00E63B58" w:rsidTr="00E63B58">
        <w:trPr>
          <w:gridBefore w:val="1"/>
          <w:gridAfter w:val="3"/>
          <w:wBefore w:w="283" w:type="dxa"/>
          <w:wAfter w:w="1277" w:type="dxa"/>
          <w:trHeight w:val="165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68,60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64,60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Фонд оплаты труда и страховые взносы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64,60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Оплата труда и начисление на оплату труда</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64,60</w:t>
            </w:r>
          </w:p>
        </w:tc>
      </w:tr>
      <w:tr w:rsidR="00E63B58" w:rsidRPr="00E63B58" w:rsidTr="00E63B58">
        <w:trPr>
          <w:gridBefore w:val="1"/>
          <w:gridAfter w:val="3"/>
          <w:wBefore w:w="283" w:type="dxa"/>
          <w:wAfter w:w="1277" w:type="dxa"/>
          <w:trHeight w:val="76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4,00</w:t>
            </w:r>
          </w:p>
        </w:tc>
      </w:tr>
      <w:tr w:rsidR="00E63B58" w:rsidRPr="00E63B58" w:rsidTr="00E63B58">
        <w:trPr>
          <w:gridBefore w:val="1"/>
          <w:gridAfter w:val="3"/>
          <w:wBefore w:w="283" w:type="dxa"/>
          <w:wAfter w:w="1277" w:type="dxa"/>
          <w:trHeight w:val="70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proofErr w:type="spellStart"/>
            <w:r w:rsidRPr="00E63B58">
              <w:rPr>
                <w:rFonts w:ascii="Times New Roman" w:eastAsia="Times New Roman" w:hAnsi="Times New Roman" w:cs="Times New Roman"/>
                <w:color w:val="000000"/>
                <w:lang w:eastAsia="ru-RU"/>
              </w:rPr>
              <w:t>Инные</w:t>
            </w:r>
            <w:proofErr w:type="spellEnd"/>
            <w:r w:rsidRPr="00E63B58">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03 </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 603 51 18</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4,00</w:t>
            </w:r>
          </w:p>
        </w:tc>
      </w:tr>
      <w:tr w:rsidR="00E63B58" w:rsidRPr="00E63B58" w:rsidTr="00E63B58">
        <w:trPr>
          <w:gridBefore w:val="1"/>
          <w:gridAfter w:val="3"/>
          <w:wBefore w:w="283" w:type="dxa"/>
          <w:wAfter w:w="1277" w:type="dxa"/>
          <w:trHeight w:val="690"/>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НАЦИОНАЛЬНАЯ БЕЗОПАСНОСТЬ</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79,20</w:t>
            </w:r>
          </w:p>
        </w:tc>
      </w:tr>
      <w:tr w:rsidR="00E63B58" w:rsidRPr="00E63B58" w:rsidTr="00E63B58">
        <w:trPr>
          <w:gridBefore w:val="1"/>
          <w:gridAfter w:val="3"/>
          <w:wBefore w:w="283" w:type="dxa"/>
          <w:wAfter w:w="1277" w:type="dxa"/>
          <w:trHeight w:val="1380"/>
        </w:trPr>
        <w:tc>
          <w:tcPr>
            <w:tcW w:w="3560" w:type="dxa"/>
            <w:gridSpan w:val="2"/>
            <w:tcBorders>
              <w:top w:val="nil"/>
              <w:left w:val="single" w:sz="4" w:space="0" w:color="auto"/>
              <w:bottom w:val="single" w:sz="4" w:space="0" w:color="auto"/>
              <w:right w:val="single" w:sz="4" w:space="0" w:color="auto"/>
            </w:tcBorders>
            <w:shd w:val="clear" w:color="000000" w:fill="FFFFFF"/>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Муниципальная целевая программа "Пожарная безопасность и защита населения и </w:t>
            </w:r>
            <w:proofErr w:type="spellStart"/>
            <w:r w:rsidRPr="00E63B58">
              <w:rPr>
                <w:rFonts w:ascii="Times New Roman" w:eastAsia="Times New Roman" w:hAnsi="Times New Roman" w:cs="Times New Roman"/>
                <w:lang w:eastAsia="ru-RU"/>
              </w:rPr>
              <w:t>территоории</w:t>
            </w:r>
            <w:proofErr w:type="spellEnd"/>
            <w:r w:rsidRPr="00E63B58">
              <w:rPr>
                <w:rFonts w:ascii="Times New Roman" w:eastAsia="Times New Roman" w:hAnsi="Times New Roman" w:cs="Times New Roman"/>
                <w:lang w:eastAsia="ru-RU"/>
              </w:rPr>
              <w:t xml:space="preserve"> муниципального образования "Майск" от </w:t>
            </w:r>
            <w:proofErr w:type="gramStart"/>
            <w:r w:rsidRPr="00E63B58">
              <w:rPr>
                <w:rFonts w:ascii="Times New Roman" w:eastAsia="Times New Roman" w:hAnsi="Times New Roman" w:cs="Times New Roman"/>
                <w:lang w:eastAsia="ru-RU"/>
              </w:rPr>
              <w:t>чрезвычайных</w:t>
            </w:r>
            <w:proofErr w:type="gramEnd"/>
            <w:r w:rsidRPr="00E63B58">
              <w:rPr>
                <w:rFonts w:ascii="Times New Roman" w:eastAsia="Times New Roman" w:hAnsi="Times New Roman" w:cs="Times New Roman"/>
                <w:lang w:eastAsia="ru-RU"/>
              </w:rPr>
              <w:t xml:space="preserve"> ситуации на 2013-2015гг. </w:t>
            </w:r>
          </w:p>
        </w:tc>
        <w:tc>
          <w:tcPr>
            <w:tcW w:w="694"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5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74,2</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4,2</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4,2</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Расходы</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4,2</w:t>
            </w:r>
          </w:p>
        </w:tc>
      </w:tr>
      <w:tr w:rsidR="00E63B58" w:rsidRPr="00E63B58" w:rsidTr="00E63B58">
        <w:trPr>
          <w:gridBefore w:val="1"/>
          <w:gridAfter w:val="3"/>
          <w:wBefore w:w="283" w:type="dxa"/>
          <w:wAfter w:w="1277" w:type="dxa"/>
          <w:trHeight w:val="37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Прочие расходы</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4,2</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Поступление нефинансовых активов</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Увеличение стоимости материальных запасов</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Другие вопросы в области национальной </w:t>
            </w:r>
            <w:proofErr w:type="spellStart"/>
            <w:r w:rsidRPr="00E63B58">
              <w:rPr>
                <w:rFonts w:ascii="Times New Roman" w:eastAsia="Times New Roman" w:hAnsi="Times New Roman" w:cs="Times New Roman"/>
                <w:color w:val="000000"/>
                <w:lang w:eastAsia="ru-RU"/>
              </w:rPr>
              <w:t>безопастности</w:t>
            </w:r>
            <w:proofErr w:type="spellEnd"/>
            <w:r w:rsidRPr="00E63B58">
              <w:rPr>
                <w:rFonts w:ascii="Times New Roman" w:eastAsia="Times New Roman" w:hAnsi="Times New Roman" w:cs="Times New Roman"/>
                <w:color w:val="000000"/>
                <w:lang w:eastAsia="ru-RU"/>
              </w:rPr>
              <w:t xml:space="preserve">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199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lastRenderedPageBreak/>
              <w:t>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14 </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14</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НАЦИОНАЛЬНАЯ ЭКОНОМИКА</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565,80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Общеэкономические вопросы</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32,30</w:t>
            </w:r>
          </w:p>
        </w:tc>
      </w:tr>
      <w:tr w:rsidR="00E63B58" w:rsidRPr="00E63B58" w:rsidTr="00E63B58">
        <w:trPr>
          <w:gridBefore w:val="1"/>
          <w:gridAfter w:val="3"/>
          <w:wBefore w:w="283" w:type="dxa"/>
          <w:wAfter w:w="1277" w:type="dxa"/>
          <w:trHeight w:val="165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Осуществление органами местного самоуправления областных государственных полномочий по регулированию тарифов на товары и услуги организации коммунального комплекса</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613 01 03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r>
      <w:tr w:rsidR="00E63B58" w:rsidRPr="00E63B58" w:rsidTr="00E63B58">
        <w:trPr>
          <w:gridBefore w:val="1"/>
          <w:gridAfter w:val="3"/>
          <w:wBefore w:w="283" w:type="dxa"/>
          <w:wAfter w:w="1277" w:type="dxa"/>
          <w:trHeight w:val="165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613 01 03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613 01 03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32,30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Фонд оплаты труда и страховые взносы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613 01 03</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121</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32,30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000000" w:fill="BFBFBF"/>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Водное хозяйство</w:t>
            </w:r>
          </w:p>
        </w:tc>
        <w:tc>
          <w:tcPr>
            <w:tcW w:w="694" w:type="dxa"/>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44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06</w:t>
            </w:r>
          </w:p>
        </w:tc>
        <w:tc>
          <w:tcPr>
            <w:tcW w:w="153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280 04 00 </w:t>
            </w:r>
          </w:p>
        </w:tc>
        <w:tc>
          <w:tcPr>
            <w:tcW w:w="71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Осуществление отдельных полномочий в области водных отношений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06</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280 04 00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76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Закупка товаров, работ и услуг для государственных (муниципальных) услуг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06</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280 04 00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435"/>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06</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280 04 00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70"/>
        </w:trPr>
        <w:tc>
          <w:tcPr>
            <w:tcW w:w="3560" w:type="dxa"/>
            <w:gridSpan w:val="2"/>
            <w:tcBorders>
              <w:top w:val="nil"/>
              <w:left w:val="single" w:sz="4" w:space="0" w:color="auto"/>
              <w:bottom w:val="single" w:sz="4" w:space="0" w:color="auto"/>
              <w:right w:val="single" w:sz="4" w:space="0" w:color="auto"/>
            </w:tcBorders>
            <w:shd w:val="clear" w:color="000000" w:fill="BFBFBF"/>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Дорожное хозяйство (дорожные фонды)</w:t>
            </w:r>
          </w:p>
        </w:tc>
        <w:tc>
          <w:tcPr>
            <w:tcW w:w="694" w:type="dxa"/>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09</w:t>
            </w:r>
          </w:p>
        </w:tc>
        <w:tc>
          <w:tcPr>
            <w:tcW w:w="153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513,50</w:t>
            </w:r>
          </w:p>
        </w:tc>
      </w:tr>
      <w:tr w:rsidR="00E63B58" w:rsidRPr="00E63B58" w:rsidTr="00E63B58">
        <w:trPr>
          <w:gridBefore w:val="1"/>
          <w:gridAfter w:val="3"/>
          <w:wBefore w:w="283" w:type="dxa"/>
          <w:wAfter w:w="1277" w:type="dxa"/>
          <w:trHeight w:val="1248"/>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09</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513,50</w:t>
            </w:r>
          </w:p>
        </w:tc>
      </w:tr>
      <w:tr w:rsidR="00E63B58" w:rsidRPr="00E63B58" w:rsidTr="00E63B58">
        <w:trPr>
          <w:gridBefore w:val="1"/>
          <w:gridAfter w:val="3"/>
          <w:wBefore w:w="283" w:type="dxa"/>
          <w:wAfter w:w="1277" w:type="dxa"/>
          <w:trHeight w:val="639"/>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Закупка товаров, работ и услуг для государственных (муниципальных) услуг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09 </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09</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513,50</w:t>
            </w:r>
          </w:p>
        </w:tc>
      </w:tr>
      <w:tr w:rsidR="00E63B58" w:rsidRPr="00E63B58" w:rsidTr="00E63B58">
        <w:trPr>
          <w:gridBefore w:val="1"/>
          <w:gridAfter w:val="3"/>
          <w:wBefore w:w="283" w:type="dxa"/>
          <w:wAfter w:w="1277" w:type="dxa"/>
          <w:trHeight w:val="600"/>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09</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513,50</w:t>
            </w:r>
          </w:p>
        </w:tc>
      </w:tr>
      <w:tr w:rsidR="00E63B58" w:rsidRPr="00E63B58" w:rsidTr="00E63B58">
        <w:trPr>
          <w:gridBefore w:val="1"/>
          <w:gridAfter w:val="3"/>
          <w:wBefore w:w="283" w:type="dxa"/>
          <w:wAfter w:w="1277" w:type="dxa"/>
          <w:trHeight w:val="600"/>
        </w:trPr>
        <w:tc>
          <w:tcPr>
            <w:tcW w:w="3560" w:type="dxa"/>
            <w:gridSpan w:val="2"/>
            <w:tcBorders>
              <w:top w:val="single" w:sz="4" w:space="0" w:color="auto"/>
              <w:left w:val="single" w:sz="4" w:space="0" w:color="auto"/>
              <w:bottom w:val="single" w:sz="4" w:space="0" w:color="auto"/>
              <w:right w:val="nil"/>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Муниципальная целевая программа "Развитие и поддержка малого и среднего предпринимательства МО "Майск" на 2013-2017 гг.</w:t>
            </w:r>
          </w:p>
        </w:tc>
        <w:tc>
          <w:tcPr>
            <w:tcW w:w="694" w:type="dxa"/>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795 00 01</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10,00</w:t>
            </w:r>
          </w:p>
        </w:tc>
      </w:tr>
      <w:tr w:rsidR="00E63B58" w:rsidRPr="00E63B58" w:rsidTr="00A32DF9">
        <w:trPr>
          <w:gridBefore w:val="1"/>
          <w:gridAfter w:val="3"/>
          <w:wBefore w:w="283" w:type="dxa"/>
          <w:wAfter w:w="1277" w:type="dxa"/>
          <w:trHeight w:val="282"/>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Закупка товаров, работ и услуг для государственных (муниципальных) </w:t>
            </w:r>
            <w:r w:rsidRPr="00E63B58">
              <w:rPr>
                <w:rFonts w:ascii="Times New Roman" w:eastAsia="Times New Roman" w:hAnsi="Times New Roman" w:cs="Times New Roman"/>
                <w:color w:val="000000"/>
                <w:lang w:eastAsia="ru-RU"/>
              </w:rPr>
              <w:lastRenderedPageBreak/>
              <w:t xml:space="preserve">услуг  </w:t>
            </w:r>
          </w:p>
        </w:tc>
        <w:tc>
          <w:tcPr>
            <w:tcW w:w="694"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lastRenderedPageBreak/>
              <w:t>04</w:t>
            </w:r>
          </w:p>
        </w:tc>
        <w:tc>
          <w:tcPr>
            <w:tcW w:w="144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lastRenderedPageBreak/>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Расходы</w:t>
            </w:r>
          </w:p>
        </w:tc>
        <w:tc>
          <w:tcPr>
            <w:tcW w:w="694"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Прочие расходы</w:t>
            </w:r>
          </w:p>
        </w:tc>
        <w:tc>
          <w:tcPr>
            <w:tcW w:w="694"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795 00 01</w:t>
            </w:r>
          </w:p>
        </w:tc>
        <w:tc>
          <w:tcPr>
            <w:tcW w:w="71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Мероприятия по землеустройству и землепользованию</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340 03 00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Закупка товаров, работ и услуг для государственных (муниципальных) услуг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340 03 00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340 03 00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04</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340 03 00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Коммунальное хозяйство</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277,50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Целевая программа "Энергосбережение" на 2011-2015</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795 00 05</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xml:space="preserve">Закупка товаров, работ и услуг для государственных (муниципальных) услуг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795 00 05</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795 00 05</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600"/>
        </w:trPr>
        <w:tc>
          <w:tcPr>
            <w:tcW w:w="3560" w:type="dxa"/>
            <w:gridSpan w:val="2"/>
            <w:tcBorders>
              <w:top w:val="single" w:sz="4" w:space="0" w:color="auto"/>
              <w:left w:val="single" w:sz="4" w:space="0" w:color="auto"/>
              <w:bottom w:val="single" w:sz="4" w:space="0" w:color="auto"/>
              <w:right w:val="nil"/>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Закупка товаров, работ, услуг в сфере информационно - коммуникационных технологий </w:t>
            </w:r>
          </w:p>
        </w:tc>
        <w:tc>
          <w:tcPr>
            <w:tcW w:w="694" w:type="dxa"/>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02</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795 00 05</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242</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276"/>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Благоустройство</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5,00</w:t>
            </w:r>
          </w:p>
        </w:tc>
      </w:tr>
      <w:tr w:rsidR="00E63B58" w:rsidRPr="00E63B58" w:rsidTr="00E63B58">
        <w:trPr>
          <w:gridBefore w:val="1"/>
          <w:gridAfter w:val="3"/>
          <w:wBefore w:w="283" w:type="dxa"/>
          <w:wAfter w:w="1277" w:type="dxa"/>
          <w:trHeight w:val="138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Закупка товаров, работ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5,00</w:t>
            </w:r>
          </w:p>
        </w:tc>
      </w:tr>
      <w:tr w:rsidR="00E63B58" w:rsidRPr="00E63B58" w:rsidTr="00E63B58">
        <w:trPr>
          <w:gridBefore w:val="1"/>
          <w:gridAfter w:val="3"/>
          <w:wBefore w:w="283" w:type="dxa"/>
          <w:wAfter w:w="1277" w:type="dxa"/>
          <w:trHeight w:val="540"/>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Расходы в рамках проекта "Народные инициативы"</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272,50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Иные закупки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272,50</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05</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795 00 00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244</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272,50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КУЛЬТУРА И КИНЕМАТОГРАФИЯ</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08</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5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2064,44</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Культура</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08</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5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2064,44</w:t>
            </w:r>
          </w:p>
        </w:tc>
      </w:tr>
      <w:tr w:rsidR="00E63B58" w:rsidRPr="00E63B58" w:rsidTr="00E63B58">
        <w:trPr>
          <w:gridBefore w:val="1"/>
          <w:gridAfter w:val="3"/>
          <w:wBefore w:w="283" w:type="dxa"/>
          <w:wAfter w:w="1277" w:type="dxa"/>
          <w:trHeight w:val="828"/>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Предоставление субсидий бюджетным, автономным и иным некоммерческим организациям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440 00 00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2064,44</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Субсидии бюджетным учреждениям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440 99 00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610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1714,44</w:t>
            </w:r>
          </w:p>
        </w:tc>
      </w:tr>
      <w:tr w:rsidR="00E63B58" w:rsidRPr="00E63B58" w:rsidTr="00E63B58">
        <w:trPr>
          <w:gridBefore w:val="1"/>
          <w:gridAfter w:val="3"/>
          <w:wBefore w:w="283" w:type="dxa"/>
          <w:wAfter w:w="1277" w:type="dxa"/>
          <w:trHeight w:val="110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lastRenderedPageBreak/>
              <w:t>Субсидии бюджетным учреждениям на финансовое обеспечение муниципального задания на оказание муниципальных услуг (выполнение работ)</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440 99 00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611</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1714,44</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Безвозмездные и безвозвратные перечисления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440 99 00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611</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1714,44</w:t>
            </w:r>
          </w:p>
        </w:tc>
      </w:tr>
      <w:tr w:rsidR="00E63B58" w:rsidRPr="00E63B58" w:rsidTr="00E63B58">
        <w:trPr>
          <w:gridBefore w:val="1"/>
          <w:gridAfter w:val="3"/>
          <w:wBefore w:w="283" w:type="dxa"/>
          <w:wAfter w:w="1277" w:type="dxa"/>
          <w:trHeight w:val="552"/>
        </w:trPr>
        <w:tc>
          <w:tcPr>
            <w:tcW w:w="3560" w:type="dxa"/>
            <w:gridSpan w:val="2"/>
            <w:tcBorders>
              <w:top w:val="nil"/>
              <w:left w:val="single" w:sz="4" w:space="0" w:color="auto"/>
              <w:bottom w:val="single" w:sz="4" w:space="0" w:color="auto"/>
              <w:right w:val="single" w:sz="4" w:space="0" w:color="auto"/>
            </w:tcBorders>
            <w:shd w:val="clear" w:color="000000" w:fill="FFFF00"/>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Строительство сельского дома культуры </w:t>
            </w:r>
            <w:proofErr w:type="spellStart"/>
            <w:r w:rsidRPr="00E63B58">
              <w:rPr>
                <w:rFonts w:ascii="Times New Roman" w:eastAsia="Times New Roman" w:hAnsi="Times New Roman" w:cs="Times New Roman"/>
                <w:lang w:eastAsia="ru-RU"/>
              </w:rPr>
              <w:t>с</w:t>
            </w:r>
            <w:proofErr w:type="gramStart"/>
            <w:r w:rsidRPr="00E63B58">
              <w:rPr>
                <w:rFonts w:ascii="Times New Roman" w:eastAsia="Times New Roman" w:hAnsi="Times New Roman" w:cs="Times New Roman"/>
                <w:lang w:eastAsia="ru-RU"/>
              </w:rPr>
              <w:t>.М</w:t>
            </w:r>
            <w:proofErr w:type="gramEnd"/>
            <w:r w:rsidRPr="00E63B58">
              <w:rPr>
                <w:rFonts w:ascii="Times New Roman" w:eastAsia="Times New Roman" w:hAnsi="Times New Roman" w:cs="Times New Roman"/>
                <w:lang w:eastAsia="ru-RU"/>
              </w:rPr>
              <w:t>айск</w:t>
            </w:r>
            <w:proofErr w:type="spellEnd"/>
            <w:r w:rsidRPr="00E63B58">
              <w:rPr>
                <w:rFonts w:ascii="Times New Roman" w:eastAsia="Times New Roman" w:hAnsi="Times New Roman" w:cs="Times New Roman"/>
                <w:lang w:eastAsia="ru-RU"/>
              </w:rPr>
              <w:t xml:space="preserve"> на 150 мест</w:t>
            </w:r>
          </w:p>
        </w:tc>
        <w:tc>
          <w:tcPr>
            <w:tcW w:w="694" w:type="dxa"/>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08</w:t>
            </w:r>
          </w:p>
        </w:tc>
        <w:tc>
          <w:tcPr>
            <w:tcW w:w="144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440 99 00</w:t>
            </w:r>
          </w:p>
        </w:tc>
        <w:tc>
          <w:tcPr>
            <w:tcW w:w="71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FFFF00"/>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Библиотека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442 99 00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350,00</w:t>
            </w:r>
          </w:p>
        </w:tc>
      </w:tr>
      <w:tr w:rsidR="00E63B58" w:rsidRPr="00E63B58" w:rsidTr="00E63B58">
        <w:trPr>
          <w:gridBefore w:val="1"/>
          <w:gridAfter w:val="3"/>
          <w:wBefore w:w="283" w:type="dxa"/>
          <w:wAfter w:w="1277" w:type="dxa"/>
          <w:trHeight w:val="27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lang w:eastAsia="ru-RU"/>
              </w:rPr>
            </w:pPr>
            <w:r w:rsidRPr="00E63B58">
              <w:rPr>
                <w:rFonts w:ascii="Times New Roman" w:eastAsia="Times New Roman" w:hAnsi="Times New Roman" w:cs="Times New Roman"/>
                <w:b/>
                <w:bCs/>
                <w:color w:val="000000"/>
                <w:lang w:eastAsia="ru-RU"/>
              </w:rPr>
              <w:t xml:space="preserve">Субсидии бюджетным учреждениям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442 99 00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350,00</w:t>
            </w:r>
          </w:p>
        </w:tc>
      </w:tr>
      <w:tr w:rsidR="00E63B58" w:rsidRPr="00E63B58" w:rsidTr="00E63B58">
        <w:trPr>
          <w:gridBefore w:val="1"/>
          <w:gridAfter w:val="3"/>
          <w:wBefore w:w="283" w:type="dxa"/>
          <w:wAfter w:w="1277" w:type="dxa"/>
          <w:trHeight w:val="110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442 99 00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350,00</w:t>
            </w:r>
          </w:p>
        </w:tc>
      </w:tr>
      <w:tr w:rsidR="00E63B58" w:rsidRPr="00E63B58" w:rsidTr="00E63B58">
        <w:trPr>
          <w:gridBefore w:val="1"/>
          <w:gridAfter w:val="3"/>
          <w:wBefore w:w="283" w:type="dxa"/>
          <w:wAfter w:w="1277" w:type="dxa"/>
          <w:trHeight w:val="828"/>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Безвозмездные и безвозвратные перечисления государственным и муниципальным организациям </w:t>
            </w:r>
          </w:p>
        </w:tc>
        <w:tc>
          <w:tcPr>
            <w:tcW w:w="694"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08</w:t>
            </w:r>
          </w:p>
        </w:tc>
        <w:tc>
          <w:tcPr>
            <w:tcW w:w="144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442 99 00</w:t>
            </w:r>
          </w:p>
        </w:tc>
        <w:tc>
          <w:tcPr>
            <w:tcW w:w="71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611</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350,00</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Обслуживание государственного и муниципального долга</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13</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01</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3,8</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Обслуживание государственного внутреннего и муниципального долга</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13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01</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3,8</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Процентные платежи по долговым обязательствам</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01</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065 03 00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3,8</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Обслуживание государственного (муниципального </w:t>
            </w:r>
            <w:proofErr w:type="gramStart"/>
            <w:r w:rsidRPr="00E63B58">
              <w:rPr>
                <w:rFonts w:ascii="Times New Roman" w:eastAsia="Times New Roman" w:hAnsi="Times New Roman" w:cs="Times New Roman"/>
                <w:lang w:eastAsia="ru-RU"/>
              </w:rPr>
              <w:t>)д</w:t>
            </w:r>
            <w:proofErr w:type="gramEnd"/>
            <w:r w:rsidRPr="00E63B58">
              <w:rPr>
                <w:rFonts w:ascii="Times New Roman" w:eastAsia="Times New Roman" w:hAnsi="Times New Roman" w:cs="Times New Roman"/>
                <w:lang w:eastAsia="ru-RU"/>
              </w:rPr>
              <w:t>олга</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01</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065 03 00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700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3,8</w:t>
            </w:r>
          </w:p>
        </w:tc>
      </w:tr>
      <w:tr w:rsidR="00E63B58" w:rsidRPr="00E63B58" w:rsidTr="00E63B58">
        <w:trPr>
          <w:gridBefore w:val="1"/>
          <w:gridAfter w:val="3"/>
          <w:wBefore w:w="283" w:type="dxa"/>
          <w:wAfter w:w="1277" w:type="dxa"/>
          <w:trHeight w:val="312"/>
        </w:trPr>
        <w:tc>
          <w:tcPr>
            <w:tcW w:w="3560" w:type="dxa"/>
            <w:gridSpan w:val="2"/>
            <w:tcBorders>
              <w:top w:val="nil"/>
              <w:left w:val="single" w:sz="4" w:space="0" w:color="auto"/>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Расходы</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01</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065 03 00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730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3,8</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Обслуживание государственного (муниципального </w:t>
            </w:r>
            <w:proofErr w:type="gramStart"/>
            <w:r w:rsidRPr="00E63B58">
              <w:rPr>
                <w:rFonts w:ascii="Times New Roman" w:eastAsia="Times New Roman" w:hAnsi="Times New Roman" w:cs="Times New Roman"/>
                <w:lang w:eastAsia="ru-RU"/>
              </w:rPr>
              <w:t>)д</w:t>
            </w:r>
            <w:proofErr w:type="gramEnd"/>
            <w:r w:rsidRPr="00E63B58">
              <w:rPr>
                <w:rFonts w:ascii="Times New Roman" w:eastAsia="Times New Roman" w:hAnsi="Times New Roman" w:cs="Times New Roman"/>
                <w:lang w:eastAsia="ru-RU"/>
              </w:rPr>
              <w:t>олга</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01</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xml:space="preserve">065 03 00 </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730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3,8</w:t>
            </w:r>
          </w:p>
        </w:tc>
      </w:tr>
      <w:tr w:rsidR="00E63B58" w:rsidRPr="00E63B58" w:rsidTr="00E63B58">
        <w:trPr>
          <w:gridBefore w:val="1"/>
          <w:gridAfter w:val="3"/>
          <w:wBefore w:w="283" w:type="dxa"/>
          <w:wAfter w:w="1277" w:type="dxa"/>
          <w:trHeight w:val="312"/>
        </w:trPr>
        <w:tc>
          <w:tcPr>
            <w:tcW w:w="3560" w:type="dxa"/>
            <w:gridSpan w:val="2"/>
            <w:tcBorders>
              <w:top w:val="nil"/>
              <w:left w:val="single" w:sz="4" w:space="0" w:color="auto"/>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Обслуживание внутреннего долга</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13</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01</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065 03 00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730</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3,8</w:t>
            </w:r>
          </w:p>
        </w:tc>
      </w:tr>
      <w:tr w:rsidR="00E63B58" w:rsidRPr="00E63B58" w:rsidTr="00E63B58">
        <w:trPr>
          <w:gridBefore w:val="1"/>
          <w:gridAfter w:val="3"/>
          <w:wBefore w:w="283" w:type="dxa"/>
          <w:wAfter w:w="1277" w:type="dxa"/>
          <w:trHeight w:val="1248"/>
        </w:trPr>
        <w:tc>
          <w:tcPr>
            <w:tcW w:w="3560"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Межбюджетные трансферты общего характера бюджетам субъектов Российской Федерации и муниципальных образований</w:t>
            </w:r>
          </w:p>
        </w:tc>
        <w:tc>
          <w:tcPr>
            <w:tcW w:w="694"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14</w:t>
            </w:r>
          </w:p>
        </w:tc>
        <w:tc>
          <w:tcPr>
            <w:tcW w:w="144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03</w:t>
            </w:r>
          </w:p>
        </w:tc>
        <w:tc>
          <w:tcPr>
            <w:tcW w:w="15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71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 </w:t>
            </w:r>
          </w:p>
        </w:tc>
        <w:tc>
          <w:tcPr>
            <w:tcW w:w="1128"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58,16</w:t>
            </w:r>
          </w:p>
        </w:tc>
      </w:tr>
      <w:tr w:rsidR="00E63B58" w:rsidRPr="00E63B58" w:rsidTr="00E63B58">
        <w:trPr>
          <w:gridBefore w:val="1"/>
          <w:gridAfter w:val="3"/>
          <w:wBefore w:w="283" w:type="dxa"/>
          <w:wAfter w:w="1277" w:type="dxa"/>
          <w:trHeight w:val="31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Расходы</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14</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03</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58,16</w:t>
            </w:r>
          </w:p>
        </w:tc>
      </w:tr>
      <w:tr w:rsidR="00E63B58" w:rsidRPr="00E63B58" w:rsidTr="00E63B58">
        <w:trPr>
          <w:gridBefore w:val="1"/>
          <w:gridAfter w:val="3"/>
          <w:wBefore w:w="283" w:type="dxa"/>
          <w:wAfter w:w="1277" w:type="dxa"/>
          <w:trHeight w:val="31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Безвозмездные перечисления бюджетам</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14</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03</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340 03 00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 </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58,16</w:t>
            </w:r>
          </w:p>
        </w:tc>
      </w:tr>
      <w:tr w:rsidR="00E63B58" w:rsidRPr="00E63B58" w:rsidTr="00E63B58">
        <w:trPr>
          <w:gridBefore w:val="1"/>
          <w:gridAfter w:val="3"/>
          <w:wBefore w:w="283" w:type="dxa"/>
          <w:wAfter w:w="1277" w:type="dxa"/>
          <w:trHeight w:val="936"/>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Перечисление другим бюджетам бюджетной системы Российской Федерации</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14</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03</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340 03 00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700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58,16</w:t>
            </w:r>
          </w:p>
        </w:tc>
      </w:tr>
      <w:tr w:rsidR="00E63B58" w:rsidRPr="00E63B58" w:rsidTr="00E63B58">
        <w:trPr>
          <w:gridBefore w:val="1"/>
          <w:gridAfter w:val="3"/>
          <w:wBefore w:w="283" w:type="dxa"/>
          <w:wAfter w:w="1277" w:type="dxa"/>
          <w:trHeight w:val="624"/>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Прочие межбюджетные трансферты общего характера</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14</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03</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340 03 00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240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58,16</w:t>
            </w:r>
          </w:p>
        </w:tc>
      </w:tr>
      <w:tr w:rsidR="00E63B58" w:rsidRPr="00E63B58" w:rsidTr="00E63B58">
        <w:trPr>
          <w:gridBefore w:val="1"/>
          <w:gridAfter w:val="3"/>
          <w:wBefore w:w="283" w:type="dxa"/>
          <w:wAfter w:w="1277" w:type="dxa"/>
          <w:trHeight w:val="312"/>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Расходы</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14</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03</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340 03 00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240</w:t>
            </w:r>
          </w:p>
        </w:tc>
        <w:tc>
          <w:tcPr>
            <w:tcW w:w="1128"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58,16</w:t>
            </w:r>
          </w:p>
        </w:tc>
      </w:tr>
      <w:tr w:rsidR="00E63B58" w:rsidRPr="00E63B58" w:rsidTr="00A32DF9">
        <w:trPr>
          <w:gridBefore w:val="1"/>
          <w:gridAfter w:val="3"/>
          <w:wBefore w:w="283" w:type="dxa"/>
          <w:wAfter w:w="1277" w:type="dxa"/>
          <w:trHeight w:val="718"/>
        </w:trPr>
        <w:tc>
          <w:tcPr>
            <w:tcW w:w="3560"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Перечисление другим бюджетам бюджетной системы Российской Федерации</w:t>
            </w:r>
          </w:p>
        </w:tc>
        <w:tc>
          <w:tcPr>
            <w:tcW w:w="694"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14</w:t>
            </w:r>
          </w:p>
        </w:tc>
        <w:tc>
          <w:tcPr>
            <w:tcW w:w="144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03</w:t>
            </w:r>
          </w:p>
        </w:tc>
        <w:tc>
          <w:tcPr>
            <w:tcW w:w="15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340 03 00</w:t>
            </w:r>
          </w:p>
        </w:tc>
        <w:tc>
          <w:tcPr>
            <w:tcW w:w="71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r w:rsidRPr="00E63B58">
              <w:rPr>
                <w:rFonts w:ascii="Times New Roman" w:eastAsia="Times New Roman" w:hAnsi="Times New Roman" w:cs="Times New Roman"/>
                <w:lang w:eastAsia="ru-RU"/>
              </w:rPr>
              <w:t>244</w:t>
            </w:r>
          </w:p>
        </w:tc>
        <w:tc>
          <w:tcPr>
            <w:tcW w:w="1128"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lang w:eastAsia="ru-RU"/>
              </w:rPr>
            </w:pPr>
            <w:r w:rsidRPr="00E63B58">
              <w:rPr>
                <w:rFonts w:ascii="Times New Roman" w:eastAsia="Times New Roman" w:hAnsi="Times New Roman" w:cs="Times New Roman"/>
                <w:color w:val="000000"/>
                <w:lang w:eastAsia="ru-RU"/>
              </w:rPr>
              <w:t>58,16</w:t>
            </w:r>
          </w:p>
        </w:tc>
      </w:tr>
      <w:tr w:rsidR="00E63B58" w:rsidRPr="00E63B58" w:rsidTr="00A32DF9">
        <w:trPr>
          <w:gridBefore w:val="1"/>
          <w:gridAfter w:val="3"/>
          <w:wBefore w:w="283" w:type="dxa"/>
          <w:wAfter w:w="1277" w:type="dxa"/>
          <w:trHeight w:val="91"/>
        </w:trPr>
        <w:tc>
          <w:tcPr>
            <w:tcW w:w="3560"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694"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44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53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71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28" w:type="dxa"/>
            <w:gridSpan w:val="3"/>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r>
      <w:tr w:rsidR="00E63B58" w:rsidRPr="00E63B58" w:rsidTr="00E63B58">
        <w:trPr>
          <w:gridBefore w:val="1"/>
          <w:gridAfter w:val="3"/>
          <w:wBefore w:w="283" w:type="dxa"/>
          <w:wAfter w:w="1277" w:type="dxa"/>
          <w:trHeight w:val="528"/>
        </w:trPr>
        <w:tc>
          <w:tcPr>
            <w:tcW w:w="3560" w:type="dxa"/>
            <w:gridSpan w:val="2"/>
            <w:tcBorders>
              <w:top w:val="nil"/>
              <w:left w:val="nil"/>
              <w:bottom w:val="nil"/>
              <w:right w:val="nil"/>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Начальник финансового отдела администрации МО "Майск"  </w:t>
            </w:r>
          </w:p>
        </w:tc>
        <w:tc>
          <w:tcPr>
            <w:tcW w:w="694"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44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jc w:val="right"/>
              <w:rPr>
                <w:rFonts w:ascii="Times New Roman" w:eastAsia="Times New Roman" w:hAnsi="Times New Roman" w:cs="Times New Roman"/>
                <w:sz w:val="20"/>
                <w:szCs w:val="20"/>
                <w:lang w:eastAsia="ru-RU"/>
              </w:rPr>
            </w:pPr>
            <w:proofErr w:type="spellStart"/>
            <w:r w:rsidRPr="00E63B58">
              <w:rPr>
                <w:rFonts w:ascii="Times New Roman" w:eastAsia="Times New Roman" w:hAnsi="Times New Roman" w:cs="Times New Roman"/>
                <w:sz w:val="20"/>
                <w:szCs w:val="20"/>
                <w:lang w:eastAsia="ru-RU"/>
              </w:rPr>
              <w:t>Н.И.Брянцева</w:t>
            </w:r>
            <w:proofErr w:type="spellEnd"/>
          </w:p>
        </w:tc>
        <w:tc>
          <w:tcPr>
            <w:tcW w:w="153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r w:rsidRPr="00E63B58">
              <w:rPr>
                <w:rFonts w:ascii="Arial CYR" w:eastAsia="Times New Roman" w:hAnsi="Arial CYR" w:cs="Arial CYR"/>
                <w:sz w:val="20"/>
                <w:szCs w:val="20"/>
                <w:lang w:eastAsia="ru-RU"/>
              </w:rPr>
              <w:br/>
            </w:r>
          </w:p>
          <w:p w:rsidR="00E63B58" w:rsidRPr="00E63B58" w:rsidRDefault="00E63B58" w:rsidP="00E63B58">
            <w:pPr>
              <w:spacing w:after="0" w:line="240" w:lineRule="auto"/>
              <w:rPr>
                <w:rFonts w:ascii="Arial CYR" w:eastAsia="Times New Roman" w:hAnsi="Arial CYR" w:cs="Arial CYR"/>
                <w:sz w:val="20"/>
                <w:szCs w:val="20"/>
                <w:lang w:eastAsia="ru-RU"/>
              </w:rPr>
            </w:pPr>
          </w:p>
        </w:tc>
        <w:tc>
          <w:tcPr>
            <w:tcW w:w="71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28" w:type="dxa"/>
            <w:gridSpan w:val="3"/>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r>
      <w:tr w:rsidR="00E63B58" w:rsidRPr="00E63B58" w:rsidTr="00E63B58">
        <w:trPr>
          <w:gridAfter w:val="1"/>
          <w:wAfter w:w="1044" w:type="dxa"/>
          <w:trHeight w:val="480"/>
        </w:trPr>
        <w:tc>
          <w:tcPr>
            <w:tcW w:w="340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3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800"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2852" w:type="dxa"/>
            <w:gridSpan w:val="8"/>
            <w:tcBorders>
              <w:top w:val="nil"/>
              <w:left w:val="nil"/>
              <w:bottom w:val="nil"/>
              <w:right w:val="nil"/>
            </w:tcBorders>
            <w:shd w:val="clear" w:color="auto" w:fill="auto"/>
            <w:hideMark/>
          </w:tcPr>
          <w:p w:rsidR="00E63B58" w:rsidRPr="00E63B58" w:rsidRDefault="00E63B58" w:rsidP="00A32DF9">
            <w:pPr>
              <w:spacing w:after="0" w:line="240" w:lineRule="auto"/>
              <w:rPr>
                <w:rFonts w:ascii="Times New Roman" w:eastAsia="Times New Roman" w:hAnsi="Times New Roman" w:cs="Times New Roman"/>
                <w:sz w:val="16"/>
                <w:szCs w:val="16"/>
                <w:lang w:eastAsia="ru-RU"/>
              </w:rPr>
            </w:pPr>
            <w:r w:rsidRPr="00E63B58">
              <w:rPr>
                <w:rFonts w:ascii="Times New Roman" w:eastAsia="Times New Roman" w:hAnsi="Times New Roman" w:cs="Times New Roman"/>
                <w:sz w:val="16"/>
                <w:szCs w:val="16"/>
                <w:lang w:eastAsia="ru-RU"/>
              </w:rPr>
              <w:t xml:space="preserve">Приложение № 9  к решению Думы МО "Майск"  от 26.12.2014г. №70 </w:t>
            </w:r>
            <w:proofErr w:type="gramStart"/>
            <w:r w:rsidRPr="00E63B58">
              <w:rPr>
                <w:rFonts w:ascii="Times New Roman" w:eastAsia="Times New Roman" w:hAnsi="Times New Roman" w:cs="Times New Roman"/>
                <w:sz w:val="16"/>
                <w:szCs w:val="16"/>
                <w:lang w:eastAsia="ru-RU"/>
              </w:rPr>
              <w:t xml:space="preserve">( </w:t>
            </w:r>
            <w:proofErr w:type="gramEnd"/>
            <w:r w:rsidRPr="00E63B58">
              <w:rPr>
                <w:rFonts w:ascii="Times New Roman" w:eastAsia="Times New Roman" w:hAnsi="Times New Roman" w:cs="Times New Roman"/>
                <w:sz w:val="16"/>
                <w:szCs w:val="16"/>
                <w:lang w:eastAsia="ru-RU"/>
              </w:rPr>
              <w:t>в ред. от 10.11.2015)</w:t>
            </w:r>
          </w:p>
        </w:tc>
      </w:tr>
      <w:tr w:rsidR="00E63B58" w:rsidRPr="00E63B58" w:rsidTr="00E63B58">
        <w:trPr>
          <w:gridAfter w:val="1"/>
          <w:wAfter w:w="1044" w:type="dxa"/>
          <w:trHeight w:val="420"/>
        </w:trPr>
        <w:tc>
          <w:tcPr>
            <w:tcW w:w="3403"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134"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398"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00"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2852" w:type="dxa"/>
            <w:gridSpan w:val="8"/>
            <w:tcBorders>
              <w:top w:val="nil"/>
              <w:left w:val="nil"/>
              <w:bottom w:val="nil"/>
              <w:right w:val="nil"/>
            </w:tcBorders>
            <w:shd w:val="clear" w:color="auto" w:fill="auto"/>
            <w:hideMark/>
          </w:tcPr>
          <w:p w:rsidR="00E63B58" w:rsidRPr="00E63B58" w:rsidRDefault="00E63B58" w:rsidP="00E63B58">
            <w:pPr>
              <w:spacing w:after="0" w:line="240" w:lineRule="auto"/>
              <w:jc w:val="right"/>
              <w:rPr>
                <w:rFonts w:ascii="Times New Roman" w:eastAsia="Times New Roman" w:hAnsi="Times New Roman" w:cs="Times New Roman"/>
                <w:sz w:val="16"/>
                <w:szCs w:val="16"/>
                <w:lang w:eastAsia="ru-RU"/>
              </w:rPr>
            </w:pPr>
            <w:r w:rsidRPr="00E63B58">
              <w:rPr>
                <w:rFonts w:ascii="Times New Roman" w:eastAsia="Times New Roman" w:hAnsi="Times New Roman" w:cs="Times New Roman"/>
                <w:sz w:val="16"/>
                <w:szCs w:val="16"/>
                <w:lang w:eastAsia="ru-RU"/>
              </w:rPr>
              <w:t xml:space="preserve"> "О бюджете МО "Майск" на 2015 год и плановый период 2016 и 2017 годов"</w:t>
            </w:r>
          </w:p>
        </w:tc>
      </w:tr>
      <w:tr w:rsidR="00E63B58" w:rsidRPr="00E63B58" w:rsidTr="00E63B58">
        <w:trPr>
          <w:trHeight w:val="150"/>
        </w:trPr>
        <w:tc>
          <w:tcPr>
            <w:tcW w:w="3403"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134"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398"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00"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204"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878"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681" w:type="dxa"/>
            <w:gridSpan w:val="3"/>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c>
          <w:tcPr>
            <w:tcW w:w="1133" w:type="dxa"/>
            <w:gridSpan w:val="2"/>
            <w:tcBorders>
              <w:top w:val="nil"/>
              <w:left w:val="nil"/>
              <w:bottom w:val="nil"/>
              <w:right w:val="nil"/>
            </w:tcBorders>
            <w:shd w:val="clear" w:color="auto" w:fill="auto"/>
            <w:noWrap/>
            <w:vAlign w:val="center"/>
            <w:hideMark/>
          </w:tcPr>
          <w:p w:rsidR="00E63B58" w:rsidRPr="00E63B58" w:rsidRDefault="00E63B58" w:rsidP="00E63B58">
            <w:pPr>
              <w:spacing w:after="0" w:line="240" w:lineRule="auto"/>
              <w:rPr>
                <w:rFonts w:ascii="Arial CYR" w:eastAsia="Times New Roman" w:hAnsi="Arial CYR" w:cs="Arial CYR"/>
                <w:lang w:eastAsia="ru-RU"/>
              </w:rPr>
            </w:pPr>
          </w:p>
        </w:tc>
      </w:tr>
      <w:tr w:rsidR="00E63B58" w:rsidRPr="00E63B58" w:rsidTr="00E63B58">
        <w:trPr>
          <w:gridAfter w:val="1"/>
          <w:wAfter w:w="1044" w:type="dxa"/>
          <w:trHeight w:val="255"/>
        </w:trPr>
        <w:tc>
          <w:tcPr>
            <w:tcW w:w="9587" w:type="dxa"/>
            <w:gridSpan w:val="15"/>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ВЕДОМСТВЕННАЯ СТРУКТУРА РАСХОДОВ БЮДЖЕТА</w:t>
            </w:r>
          </w:p>
        </w:tc>
      </w:tr>
      <w:tr w:rsidR="00E63B58" w:rsidRPr="00E63B58" w:rsidTr="00E63B58">
        <w:trPr>
          <w:gridAfter w:val="1"/>
          <w:wAfter w:w="1044" w:type="dxa"/>
          <w:trHeight w:val="450"/>
        </w:trPr>
        <w:tc>
          <w:tcPr>
            <w:tcW w:w="9587" w:type="dxa"/>
            <w:gridSpan w:val="15"/>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b/>
                <w:bCs/>
                <w:lang w:eastAsia="ru-RU"/>
              </w:rPr>
            </w:pPr>
            <w:r w:rsidRPr="00E63B58">
              <w:rPr>
                <w:rFonts w:ascii="Times New Roman" w:eastAsia="Times New Roman" w:hAnsi="Times New Roman" w:cs="Times New Roman"/>
                <w:b/>
                <w:bCs/>
                <w:lang w:eastAsia="ru-RU"/>
              </w:rPr>
              <w:t>МУНИЦИПАЛЬНОГО ОБРАЗОВАНИЯ "Майск"  на 2015 год.</w:t>
            </w:r>
          </w:p>
        </w:tc>
      </w:tr>
      <w:tr w:rsidR="00E63B58" w:rsidRPr="00E63B58" w:rsidTr="00E63B58">
        <w:trPr>
          <w:trHeight w:val="276"/>
        </w:trPr>
        <w:tc>
          <w:tcPr>
            <w:tcW w:w="3403"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rPr>
                <w:rFonts w:ascii="Times New Roman" w:eastAsia="Times New Roman" w:hAnsi="Times New Roman" w:cs="Times New Roman"/>
                <w:lang w:eastAsia="ru-RU"/>
              </w:rPr>
            </w:pPr>
          </w:p>
        </w:tc>
        <w:tc>
          <w:tcPr>
            <w:tcW w:w="1134"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rPr>
                <w:rFonts w:ascii="Times New Roman" w:eastAsia="Times New Roman" w:hAnsi="Times New Roman" w:cs="Times New Roman"/>
                <w:lang w:eastAsia="ru-RU"/>
              </w:rPr>
            </w:pPr>
          </w:p>
        </w:tc>
        <w:tc>
          <w:tcPr>
            <w:tcW w:w="1398" w:type="dxa"/>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p>
        </w:tc>
        <w:tc>
          <w:tcPr>
            <w:tcW w:w="800"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p>
        </w:tc>
        <w:tc>
          <w:tcPr>
            <w:tcW w:w="1204"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center"/>
              <w:rPr>
                <w:rFonts w:ascii="Times New Roman" w:eastAsia="Times New Roman" w:hAnsi="Times New Roman" w:cs="Times New Roman"/>
                <w:lang w:eastAsia="ru-RU"/>
              </w:rPr>
            </w:pPr>
          </w:p>
        </w:tc>
        <w:tc>
          <w:tcPr>
            <w:tcW w:w="878"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right"/>
              <w:rPr>
                <w:rFonts w:ascii="Times New Roman" w:eastAsia="Times New Roman" w:hAnsi="Times New Roman" w:cs="Times New Roman"/>
                <w:b/>
                <w:bCs/>
                <w:lang w:eastAsia="ru-RU"/>
              </w:rPr>
            </w:pPr>
          </w:p>
        </w:tc>
        <w:tc>
          <w:tcPr>
            <w:tcW w:w="681" w:type="dxa"/>
            <w:gridSpan w:val="3"/>
            <w:tcBorders>
              <w:top w:val="nil"/>
              <w:left w:val="nil"/>
              <w:bottom w:val="nil"/>
              <w:right w:val="nil"/>
            </w:tcBorders>
            <w:shd w:val="clear" w:color="auto" w:fill="auto"/>
            <w:vAlign w:val="center"/>
            <w:hideMark/>
          </w:tcPr>
          <w:p w:rsidR="00E63B58" w:rsidRPr="00E63B58" w:rsidRDefault="00E63B58" w:rsidP="00E63B58">
            <w:pPr>
              <w:spacing w:after="0" w:line="240" w:lineRule="auto"/>
              <w:jc w:val="right"/>
              <w:rPr>
                <w:rFonts w:ascii="Times New Roman" w:eastAsia="Times New Roman" w:hAnsi="Times New Roman" w:cs="Times New Roman"/>
                <w:b/>
                <w:bCs/>
                <w:lang w:eastAsia="ru-RU"/>
              </w:rPr>
            </w:pPr>
          </w:p>
        </w:tc>
        <w:tc>
          <w:tcPr>
            <w:tcW w:w="1133" w:type="dxa"/>
            <w:gridSpan w:val="2"/>
            <w:tcBorders>
              <w:top w:val="nil"/>
              <w:left w:val="nil"/>
              <w:bottom w:val="nil"/>
              <w:right w:val="nil"/>
            </w:tcBorders>
            <w:shd w:val="clear" w:color="auto" w:fill="auto"/>
            <w:vAlign w:val="center"/>
            <w:hideMark/>
          </w:tcPr>
          <w:p w:rsidR="00E63B58" w:rsidRPr="00E63B58" w:rsidRDefault="00E63B58" w:rsidP="00E63B58">
            <w:pPr>
              <w:spacing w:after="0" w:line="240" w:lineRule="auto"/>
              <w:jc w:val="right"/>
              <w:rPr>
                <w:rFonts w:ascii="Times New Roman" w:eastAsia="Times New Roman" w:hAnsi="Times New Roman" w:cs="Times New Roman"/>
                <w:b/>
                <w:bCs/>
                <w:lang w:eastAsia="ru-RU"/>
              </w:rPr>
            </w:pPr>
          </w:p>
        </w:tc>
      </w:tr>
      <w:tr w:rsidR="00E63B58" w:rsidRPr="00E63B58" w:rsidTr="00E63B58">
        <w:trPr>
          <w:trHeight w:val="705"/>
        </w:trPr>
        <w:tc>
          <w:tcPr>
            <w:tcW w:w="3403" w:type="dxa"/>
            <w:gridSpan w:val="2"/>
            <w:tcBorders>
              <w:top w:val="single" w:sz="4" w:space="0" w:color="auto"/>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Наименование</w:t>
            </w:r>
          </w:p>
        </w:tc>
        <w:tc>
          <w:tcPr>
            <w:tcW w:w="1134" w:type="dxa"/>
            <w:gridSpan w:val="2"/>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Глава</w:t>
            </w:r>
          </w:p>
        </w:tc>
        <w:tc>
          <w:tcPr>
            <w:tcW w:w="1398" w:type="dxa"/>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proofErr w:type="spellStart"/>
            <w:r w:rsidRPr="00E63B58">
              <w:rPr>
                <w:rFonts w:ascii="Times New Roman" w:eastAsia="Times New Roman" w:hAnsi="Times New Roman" w:cs="Times New Roman"/>
                <w:b/>
                <w:bCs/>
                <w:sz w:val="20"/>
                <w:szCs w:val="20"/>
                <w:lang w:eastAsia="ru-RU"/>
              </w:rPr>
              <w:t>Рз</w:t>
            </w:r>
            <w:proofErr w:type="spellEnd"/>
          </w:p>
        </w:tc>
        <w:tc>
          <w:tcPr>
            <w:tcW w:w="800" w:type="dxa"/>
            <w:gridSpan w:val="2"/>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proofErr w:type="gramStart"/>
            <w:r w:rsidRPr="00E63B58">
              <w:rPr>
                <w:rFonts w:ascii="Times New Roman" w:eastAsia="Times New Roman" w:hAnsi="Times New Roman" w:cs="Times New Roman"/>
                <w:b/>
                <w:bCs/>
                <w:sz w:val="20"/>
                <w:szCs w:val="20"/>
                <w:lang w:eastAsia="ru-RU"/>
              </w:rPr>
              <w:t>ПР</w:t>
            </w:r>
            <w:proofErr w:type="gramEnd"/>
          </w:p>
        </w:tc>
        <w:tc>
          <w:tcPr>
            <w:tcW w:w="1204" w:type="dxa"/>
            <w:gridSpan w:val="2"/>
            <w:tcBorders>
              <w:top w:val="single" w:sz="4" w:space="0" w:color="auto"/>
              <w:left w:val="nil"/>
              <w:bottom w:val="nil"/>
              <w:right w:val="nil"/>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ЦСР</w:t>
            </w:r>
          </w:p>
        </w:tc>
        <w:tc>
          <w:tcPr>
            <w:tcW w:w="878" w:type="dxa"/>
            <w:gridSpan w:val="2"/>
            <w:tcBorders>
              <w:top w:val="single" w:sz="4" w:space="0" w:color="auto"/>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ВР</w:t>
            </w:r>
          </w:p>
        </w:tc>
        <w:tc>
          <w:tcPr>
            <w:tcW w:w="681" w:type="dxa"/>
            <w:gridSpan w:val="3"/>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ЭКР</w:t>
            </w:r>
          </w:p>
        </w:tc>
        <w:tc>
          <w:tcPr>
            <w:tcW w:w="1133" w:type="dxa"/>
            <w:gridSpan w:val="2"/>
            <w:tcBorders>
              <w:top w:val="single" w:sz="4" w:space="0" w:color="auto"/>
              <w:left w:val="nil"/>
              <w:bottom w:val="nil"/>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2015</w:t>
            </w:r>
          </w:p>
        </w:tc>
      </w:tr>
      <w:tr w:rsidR="00E63B58" w:rsidRPr="00E63B58" w:rsidTr="00E63B58">
        <w:trPr>
          <w:trHeight w:val="276"/>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ВСЕГО</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1398" w:type="dxa"/>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800"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1204"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878"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681" w:type="dxa"/>
            <w:gridSpan w:val="3"/>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1133" w:type="dxa"/>
            <w:gridSpan w:val="2"/>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sz w:val="18"/>
                <w:szCs w:val="18"/>
                <w:lang w:eastAsia="ru-RU"/>
              </w:rPr>
            </w:pPr>
            <w:r w:rsidRPr="00E63B58">
              <w:rPr>
                <w:rFonts w:ascii="Times New Roman" w:eastAsia="Times New Roman" w:hAnsi="Times New Roman" w:cs="Times New Roman"/>
                <w:b/>
                <w:bCs/>
                <w:sz w:val="20"/>
                <w:szCs w:val="20"/>
                <w:lang w:eastAsia="ru-RU"/>
              </w:rPr>
              <w:t xml:space="preserve">     </w:t>
            </w:r>
            <w:r w:rsidRPr="00E63B58">
              <w:rPr>
                <w:rFonts w:ascii="Times New Roman" w:eastAsia="Times New Roman" w:hAnsi="Times New Roman" w:cs="Times New Roman"/>
                <w:b/>
                <w:bCs/>
                <w:sz w:val="18"/>
                <w:szCs w:val="18"/>
                <w:lang w:eastAsia="ru-RU"/>
              </w:rPr>
              <w:t xml:space="preserve">8 113,80   </w:t>
            </w:r>
          </w:p>
        </w:tc>
      </w:tr>
      <w:tr w:rsidR="00E63B58" w:rsidRPr="00E63B58" w:rsidTr="00E63B58">
        <w:trPr>
          <w:trHeight w:val="675"/>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ОБЩЕГОСУДАРСТВЕННЫЕ ВОПРОСЫ</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FF0000"/>
                <w:sz w:val="20"/>
                <w:szCs w:val="20"/>
                <w:lang w:eastAsia="ru-RU"/>
              </w:rPr>
            </w:pPr>
            <w:r w:rsidRPr="00E63B58">
              <w:rPr>
                <w:rFonts w:ascii="Times New Roman" w:eastAsia="Times New Roman" w:hAnsi="Times New Roman" w:cs="Times New Roman"/>
                <w:b/>
                <w:bCs/>
                <w:color w:val="FF0000"/>
                <w:sz w:val="20"/>
                <w:szCs w:val="20"/>
                <w:lang w:eastAsia="ru-RU"/>
              </w:rPr>
              <w:t>4991,30</w:t>
            </w:r>
          </w:p>
        </w:tc>
      </w:tr>
      <w:tr w:rsidR="00E63B58" w:rsidRPr="00E63B58" w:rsidTr="00E63B58">
        <w:trPr>
          <w:trHeight w:val="885"/>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663,32</w:t>
            </w:r>
          </w:p>
        </w:tc>
      </w:tr>
      <w:tr w:rsidR="00E63B58" w:rsidRPr="00E63B58" w:rsidTr="00E63B58">
        <w:trPr>
          <w:trHeight w:val="108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Руководство и управление в сфере установленных </w:t>
            </w:r>
            <w:proofErr w:type="gramStart"/>
            <w:r w:rsidRPr="00E63B58">
              <w:rPr>
                <w:rFonts w:ascii="Times New Roman" w:eastAsia="Times New Roman" w:hAnsi="Times New Roman" w:cs="Times New Roman"/>
                <w:b/>
                <w:bCs/>
                <w:color w:val="000000"/>
                <w:sz w:val="20"/>
                <w:szCs w:val="20"/>
                <w:lang w:eastAsia="ru-RU"/>
              </w:rPr>
              <w:t>функций органов государственной власти субъектов Российской Федерации</w:t>
            </w:r>
            <w:proofErr w:type="gramEnd"/>
            <w:r w:rsidRPr="00E63B58">
              <w:rPr>
                <w:rFonts w:ascii="Times New Roman" w:eastAsia="Times New Roman" w:hAnsi="Times New Roman" w:cs="Times New Roman"/>
                <w:b/>
                <w:bCs/>
                <w:color w:val="000000"/>
                <w:sz w:val="20"/>
                <w:szCs w:val="20"/>
                <w:lang w:eastAsia="ru-RU"/>
              </w:rPr>
              <w:t xml:space="preserve">  и органов местного самоуправления</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000 00 00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663,32</w:t>
            </w:r>
          </w:p>
        </w:tc>
      </w:tr>
      <w:tr w:rsidR="00E63B58" w:rsidRPr="00E63B58" w:rsidTr="00E63B58">
        <w:trPr>
          <w:trHeight w:val="43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Глава муниципального образования</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663,32</w:t>
            </w:r>
          </w:p>
        </w:tc>
      </w:tr>
      <w:tr w:rsidR="00E63B58" w:rsidRPr="00E63B58" w:rsidTr="00E63B58">
        <w:trPr>
          <w:trHeight w:val="6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Расходы на выплаты персоналу государственных органов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120</w:t>
            </w:r>
          </w:p>
        </w:tc>
        <w:tc>
          <w:tcPr>
            <w:tcW w:w="681" w:type="dxa"/>
            <w:gridSpan w:val="3"/>
            <w:tcBorders>
              <w:top w:val="nil"/>
              <w:left w:val="nil"/>
              <w:bottom w:val="nil"/>
              <w:right w:val="nil"/>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p>
        </w:tc>
        <w:tc>
          <w:tcPr>
            <w:tcW w:w="1133" w:type="dxa"/>
            <w:gridSpan w:val="2"/>
            <w:tcBorders>
              <w:top w:val="nil"/>
              <w:left w:val="single" w:sz="4" w:space="0" w:color="auto"/>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663,32</w:t>
            </w:r>
          </w:p>
        </w:tc>
      </w:tr>
      <w:tr w:rsidR="00E63B58" w:rsidRPr="00E63B58" w:rsidTr="00E63B58">
        <w:trPr>
          <w:trHeight w:val="28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Фонд оплаты труда и страховые взносы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single" w:sz="4" w:space="0" w:color="auto"/>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663,32</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Расходы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663,32</w:t>
            </w:r>
          </w:p>
        </w:tc>
      </w:tr>
      <w:tr w:rsidR="00E63B58" w:rsidRPr="00E63B58" w:rsidTr="00E63B58">
        <w:trPr>
          <w:trHeight w:val="3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труда и начисления на оплату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663,32</w:t>
            </w:r>
          </w:p>
        </w:tc>
      </w:tr>
      <w:tr w:rsidR="00E63B58" w:rsidRPr="00E63B58" w:rsidTr="00E63B58">
        <w:trPr>
          <w:trHeight w:val="31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Заработная плата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211</w:t>
            </w:r>
          </w:p>
        </w:tc>
        <w:tc>
          <w:tcPr>
            <w:tcW w:w="113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510,00</w:t>
            </w:r>
          </w:p>
        </w:tc>
      </w:tr>
      <w:tr w:rsidR="00E63B58" w:rsidRPr="00E63B58" w:rsidTr="00E63B58">
        <w:trPr>
          <w:trHeight w:val="3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Начисление на оплату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213</w:t>
            </w:r>
          </w:p>
        </w:tc>
        <w:tc>
          <w:tcPr>
            <w:tcW w:w="113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153,32</w:t>
            </w:r>
          </w:p>
        </w:tc>
      </w:tr>
      <w:tr w:rsidR="00E63B58" w:rsidRPr="00E63B58" w:rsidTr="00E63B58">
        <w:trPr>
          <w:trHeight w:val="1485"/>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7,00</w:t>
            </w:r>
          </w:p>
        </w:tc>
      </w:tr>
      <w:tr w:rsidR="00E63B58" w:rsidRPr="00E63B58" w:rsidTr="00E63B58">
        <w:trPr>
          <w:trHeight w:val="142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Руководство и управление в сфере установленных </w:t>
            </w:r>
            <w:proofErr w:type="gramStart"/>
            <w:r w:rsidRPr="00E63B58">
              <w:rPr>
                <w:rFonts w:ascii="Times New Roman" w:eastAsia="Times New Roman" w:hAnsi="Times New Roman" w:cs="Times New Roman"/>
                <w:b/>
                <w:bCs/>
                <w:color w:val="000000"/>
                <w:sz w:val="20"/>
                <w:szCs w:val="20"/>
                <w:lang w:eastAsia="ru-RU"/>
              </w:rPr>
              <w:t>функций органов государственной власти субъектов Российской Федерации</w:t>
            </w:r>
            <w:proofErr w:type="gramEnd"/>
            <w:r w:rsidRPr="00E63B58">
              <w:rPr>
                <w:rFonts w:ascii="Times New Roman" w:eastAsia="Times New Roman" w:hAnsi="Times New Roman" w:cs="Times New Roman"/>
                <w:b/>
                <w:bCs/>
                <w:color w:val="000000"/>
                <w:sz w:val="20"/>
                <w:szCs w:val="20"/>
                <w:lang w:eastAsia="ru-RU"/>
              </w:rPr>
              <w:t xml:space="preserve">  и органов местного самоуправления</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002 00 00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7,00</w:t>
            </w:r>
          </w:p>
        </w:tc>
      </w:tr>
      <w:tr w:rsidR="00E63B58" w:rsidRPr="00E63B58" w:rsidTr="00E63B58">
        <w:trPr>
          <w:trHeight w:val="39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Центральный аппарат</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7,00</w:t>
            </w:r>
          </w:p>
        </w:tc>
      </w:tr>
      <w:tr w:rsidR="00E63B58" w:rsidRPr="00E63B58" w:rsidTr="00E63B58">
        <w:trPr>
          <w:trHeight w:val="6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7,00</w:t>
            </w:r>
          </w:p>
        </w:tc>
      </w:tr>
      <w:tr w:rsidR="00E63B58" w:rsidRPr="00E63B58" w:rsidTr="00E63B58">
        <w:trPr>
          <w:trHeight w:val="72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61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58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lastRenderedPageBreak/>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66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Поступление нефинансовых активов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300</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6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Увеличение стоимости нематериальных активов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1380"/>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3046,65</w:t>
            </w:r>
          </w:p>
        </w:tc>
      </w:tr>
      <w:tr w:rsidR="00E63B58" w:rsidRPr="00E63B58" w:rsidTr="00E63B58">
        <w:trPr>
          <w:trHeight w:val="1093"/>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Руководство и управление в сфере установленных </w:t>
            </w:r>
            <w:proofErr w:type="gramStart"/>
            <w:r w:rsidRPr="00E63B58">
              <w:rPr>
                <w:rFonts w:ascii="Times New Roman" w:eastAsia="Times New Roman" w:hAnsi="Times New Roman" w:cs="Times New Roman"/>
                <w:b/>
                <w:bCs/>
                <w:color w:val="000000"/>
                <w:sz w:val="20"/>
                <w:szCs w:val="20"/>
                <w:lang w:eastAsia="ru-RU"/>
              </w:rPr>
              <w:t>функций органов государственной власти субъектов Российской Федерации</w:t>
            </w:r>
            <w:proofErr w:type="gramEnd"/>
            <w:r w:rsidRPr="00E63B58">
              <w:rPr>
                <w:rFonts w:ascii="Times New Roman" w:eastAsia="Times New Roman" w:hAnsi="Times New Roman" w:cs="Times New Roman"/>
                <w:b/>
                <w:bCs/>
                <w:color w:val="000000"/>
                <w:sz w:val="20"/>
                <w:szCs w:val="20"/>
                <w:lang w:eastAsia="ru-RU"/>
              </w:rPr>
              <w:t xml:space="preserve">  и органов местного самоуправления</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3046,65</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Центральный аппарат</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3046,65</w:t>
            </w:r>
          </w:p>
        </w:tc>
      </w:tr>
      <w:tr w:rsidR="00E63B58" w:rsidRPr="00E63B58" w:rsidTr="00E63B58">
        <w:trPr>
          <w:trHeight w:val="1699"/>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01 </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3046,65</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Расходы на выплаты персоналу государственных органов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002 04 00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3046,65</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Фонд оплаты труда и страховые взносы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3046,65</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3046,65</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труда и начисления на оплату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2258,41</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Заработная плата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211</w:t>
            </w:r>
          </w:p>
        </w:tc>
        <w:tc>
          <w:tcPr>
            <w:tcW w:w="113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1713,00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Начисления на выплаты по оплате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213</w:t>
            </w:r>
          </w:p>
        </w:tc>
        <w:tc>
          <w:tcPr>
            <w:tcW w:w="1133" w:type="dxa"/>
            <w:gridSpan w:val="2"/>
            <w:tcBorders>
              <w:top w:val="nil"/>
              <w:left w:val="nil"/>
              <w:bottom w:val="single" w:sz="4" w:space="0" w:color="auto"/>
              <w:right w:val="single" w:sz="4" w:space="0" w:color="auto"/>
            </w:tcBorders>
            <w:shd w:val="clear" w:color="000000" w:fill="FFFF0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545,41</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nil"/>
              <w:right w:val="nil"/>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p>
        </w:tc>
        <w:tc>
          <w:tcPr>
            <w:tcW w:w="1133" w:type="dxa"/>
            <w:gridSpan w:val="2"/>
            <w:tcBorders>
              <w:top w:val="nil"/>
              <w:left w:val="single" w:sz="4" w:space="0" w:color="auto"/>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598,24</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proofErr w:type="spellStart"/>
            <w:r w:rsidRPr="00E63B58">
              <w:rPr>
                <w:rFonts w:ascii="Times New Roman" w:eastAsia="Times New Roman" w:hAnsi="Times New Roman" w:cs="Times New Roman"/>
                <w:color w:val="000000"/>
                <w:sz w:val="20"/>
                <w:szCs w:val="20"/>
                <w:lang w:eastAsia="ru-RU"/>
              </w:rPr>
              <w:t>Инные</w:t>
            </w:r>
            <w:proofErr w:type="spellEnd"/>
            <w:r w:rsidRPr="00E63B58">
              <w:rPr>
                <w:rFonts w:ascii="Times New Roman" w:eastAsia="Times New Roman" w:hAnsi="Times New Roman" w:cs="Times New Roman"/>
                <w:color w:val="000000"/>
                <w:sz w:val="20"/>
                <w:szCs w:val="20"/>
                <w:lang w:eastAsia="ru-RU"/>
              </w:rPr>
              <w:t xml:space="preserve">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single" w:sz="4" w:space="0" w:color="auto"/>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598,24</w:t>
            </w:r>
          </w:p>
        </w:tc>
      </w:tr>
      <w:tr w:rsidR="00E63B58" w:rsidRPr="00E63B58" w:rsidTr="00E63B58">
        <w:trPr>
          <w:trHeight w:val="82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Закупка товаров, работ, услуг в сфере информационно - </w:t>
            </w:r>
            <w:proofErr w:type="spellStart"/>
            <w:r w:rsidRPr="00E63B58">
              <w:rPr>
                <w:rFonts w:ascii="Times New Roman" w:eastAsia="Times New Roman" w:hAnsi="Times New Roman" w:cs="Times New Roman"/>
                <w:color w:val="000000"/>
                <w:sz w:val="20"/>
                <w:szCs w:val="20"/>
                <w:lang w:eastAsia="ru-RU"/>
              </w:rPr>
              <w:t>комуникационных</w:t>
            </w:r>
            <w:proofErr w:type="spellEnd"/>
            <w:r w:rsidRPr="00E63B58">
              <w:rPr>
                <w:rFonts w:ascii="Times New Roman" w:eastAsia="Times New Roman" w:hAnsi="Times New Roman" w:cs="Times New Roman"/>
                <w:color w:val="000000"/>
                <w:sz w:val="20"/>
                <w:szCs w:val="20"/>
                <w:lang w:eastAsia="ru-RU"/>
              </w:rPr>
              <w:t xml:space="preserve"> технологий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работ, услуг</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598,24</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Услуги связи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221</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36,00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Коммунальные услуги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223</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210,00</w:t>
            </w:r>
          </w:p>
        </w:tc>
      </w:tr>
      <w:tr w:rsidR="00E63B58" w:rsidRPr="00E63B58" w:rsidTr="00E63B58">
        <w:trPr>
          <w:trHeight w:val="3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Работы, услуги по содержанию имущества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225</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работы, услуги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226</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292,24</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Поступление нефинансовых активов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190,00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Увеличение стоимости основных средств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002 04 00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310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80,00</w:t>
            </w:r>
          </w:p>
        </w:tc>
      </w:tr>
      <w:tr w:rsidR="00E63B58" w:rsidRPr="00E63B58" w:rsidTr="00E63B58">
        <w:trPr>
          <w:trHeight w:val="3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Увеличение стоимости нематериальных активов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110,00</w:t>
            </w:r>
          </w:p>
        </w:tc>
      </w:tr>
      <w:tr w:rsidR="00E63B58" w:rsidRPr="00E63B58" w:rsidTr="00E63B58">
        <w:trPr>
          <w:trHeight w:val="792"/>
        </w:trPr>
        <w:tc>
          <w:tcPr>
            <w:tcW w:w="3403" w:type="dxa"/>
            <w:gridSpan w:val="2"/>
            <w:tcBorders>
              <w:top w:val="nil"/>
              <w:left w:val="single" w:sz="4" w:space="0" w:color="auto"/>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lastRenderedPageBreak/>
              <w:t>Обеспечение деятельности финансовых, налоговых и таможенных органов и органов (финансово-бюджетного) надзора</w:t>
            </w:r>
          </w:p>
        </w:tc>
        <w:tc>
          <w:tcPr>
            <w:tcW w:w="1134"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BFBFBF"/>
            <w:noWrap/>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1 264,3</w:t>
            </w:r>
          </w:p>
        </w:tc>
      </w:tr>
      <w:tr w:rsidR="00E63B58" w:rsidRPr="00E63B58" w:rsidTr="00E63B58">
        <w:trPr>
          <w:trHeight w:val="1320"/>
        </w:trPr>
        <w:tc>
          <w:tcPr>
            <w:tcW w:w="3403" w:type="dxa"/>
            <w:gridSpan w:val="2"/>
            <w:tcBorders>
              <w:top w:val="nil"/>
              <w:left w:val="single" w:sz="4" w:space="0" w:color="auto"/>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100</w:t>
            </w:r>
          </w:p>
        </w:tc>
        <w:tc>
          <w:tcPr>
            <w:tcW w:w="681" w:type="dxa"/>
            <w:gridSpan w:val="3"/>
            <w:tcBorders>
              <w:top w:val="nil"/>
              <w:left w:val="nil"/>
              <w:bottom w:val="single" w:sz="4" w:space="0" w:color="auto"/>
              <w:right w:val="single" w:sz="4" w:space="0" w:color="auto"/>
            </w:tcBorders>
            <w:shd w:val="clear" w:color="000000" w:fill="BFBFBF"/>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BFBFBF"/>
            <w:noWrap/>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1 264,3</w:t>
            </w:r>
          </w:p>
        </w:tc>
      </w:tr>
      <w:tr w:rsidR="00E63B58" w:rsidRPr="00E63B58" w:rsidTr="00E63B58">
        <w:trPr>
          <w:trHeight w:val="528"/>
        </w:trPr>
        <w:tc>
          <w:tcPr>
            <w:tcW w:w="3403"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 на выплаты персоналу государственных органов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120</w:t>
            </w:r>
          </w:p>
        </w:tc>
        <w:tc>
          <w:tcPr>
            <w:tcW w:w="681" w:type="dxa"/>
            <w:gridSpan w:val="3"/>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1 264,3</w:t>
            </w:r>
          </w:p>
        </w:tc>
      </w:tr>
      <w:tr w:rsidR="00E63B58" w:rsidRPr="00E63B58" w:rsidTr="00E63B58">
        <w:trPr>
          <w:trHeight w:val="792"/>
        </w:trPr>
        <w:tc>
          <w:tcPr>
            <w:tcW w:w="3403"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113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1 264,3</w:t>
            </w:r>
          </w:p>
        </w:tc>
      </w:tr>
      <w:tr w:rsidR="00E63B58" w:rsidRPr="00E63B58" w:rsidTr="00E63B58">
        <w:trPr>
          <w:trHeight w:val="264"/>
        </w:trPr>
        <w:tc>
          <w:tcPr>
            <w:tcW w:w="3403"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1 264,3</w:t>
            </w:r>
          </w:p>
        </w:tc>
      </w:tr>
      <w:tr w:rsidR="00E63B58" w:rsidRPr="00E63B58" w:rsidTr="00E63B58">
        <w:trPr>
          <w:trHeight w:val="528"/>
        </w:trPr>
        <w:tc>
          <w:tcPr>
            <w:tcW w:w="3403"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труда и начисления на выплаты по оплате труда</w:t>
            </w:r>
          </w:p>
        </w:tc>
        <w:tc>
          <w:tcPr>
            <w:tcW w:w="113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1 264,3</w:t>
            </w:r>
          </w:p>
        </w:tc>
      </w:tr>
      <w:tr w:rsidR="00E63B58" w:rsidRPr="00E63B58" w:rsidTr="00E63B58">
        <w:trPr>
          <w:trHeight w:val="264"/>
        </w:trPr>
        <w:tc>
          <w:tcPr>
            <w:tcW w:w="3403"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Заработная плата</w:t>
            </w:r>
          </w:p>
        </w:tc>
        <w:tc>
          <w:tcPr>
            <w:tcW w:w="113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211</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983,7</w:t>
            </w:r>
          </w:p>
        </w:tc>
      </w:tr>
      <w:tr w:rsidR="00E63B58" w:rsidRPr="00E63B58" w:rsidTr="00E63B58">
        <w:trPr>
          <w:trHeight w:val="264"/>
        </w:trPr>
        <w:tc>
          <w:tcPr>
            <w:tcW w:w="3403" w:type="dxa"/>
            <w:gridSpan w:val="2"/>
            <w:tcBorders>
              <w:top w:val="nil"/>
              <w:left w:val="single" w:sz="4" w:space="0" w:color="auto"/>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Начисления на выплаты по оплате труда</w:t>
            </w:r>
          </w:p>
        </w:tc>
        <w:tc>
          <w:tcPr>
            <w:tcW w:w="113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002 04 00</w:t>
            </w:r>
          </w:p>
        </w:tc>
        <w:tc>
          <w:tcPr>
            <w:tcW w:w="878" w:type="dxa"/>
            <w:gridSpan w:val="2"/>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213</w:t>
            </w:r>
          </w:p>
        </w:tc>
        <w:tc>
          <w:tcPr>
            <w:tcW w:w="1133" w:type="dxa"/>
            <w:gridSpan w:val="2"/>
            <w:tcBorders>
              <w:top w:val="nil"/>
              <w:left w:val="nil"/>
              <w:bottom w:val="single" w:sz="4" w:space="0" w:color="auto"/>
              <w:right w:val="single" w:sz="4" w:space="0" w:color="auto"/>
            </w:tcBorders>
            <w:shd w:val="clear" w:color="auto" w:fill="auto"/>
            <w:noWrap/>
            <w:vAlign w:val="bottom"/>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280,6</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Резервные фонды</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11</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Резервные фонды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070 05 00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Резервные средства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070 05 00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870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070 05 00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870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070 05 00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870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НАЦИОНАЛЬНАЯ ОБОРОНА</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68,60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xml:space="preserve">Мобилизационная и вневойсковая подготовка </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68,60</w:t>
            </w:r>
          </w:p>
        </w:tc>
      </w:tr>
      <w:tr w:rsidR="00E63B58" w:rsidRPr="00E63B58" w:rsidTr="00E63B58">
        <w:trPr>
          <w:trHeight w:val="82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Осуществление первичного воинского учета на территориях, где </w:t>
            </w:r>
            <w:proofErr w:type="spellStart"/>
            <w:r w:rsidRPr="00E63B58">
              <w:rPr>
                <w:rFonts w:ascii="Times New Roman" w:eastAsia="Times New Roman" w:hAnsi="Times New Roman" w:cs="Times New Roman"/>
                <w:b/>
                <w:bCs/>
                <w:color w:val="000000"/>
                <w:sz w:val="20"/>
                <w:szCs w:val="20"/>
                <w:lang w:eastAsia="ru-RU"/>
              </w:rPr>
              <w:t>отсутсвуют</w:t>
            </w:r>
            <w:proofErr w:type="spellEnd"/>
            <w:r w:rsidRPr="00E63B58">
              <w:rPr>
                <w:rFonts w:ascii="Times New Roman" w:eastAsia="Times New Roman" w:hAnsi="Times New Roman" w:cs="Times New Roman"/>
                <w:b/>
                <w:bCs/>
                <w:color w:val="000000"/>
                <w:sz w:val="20"/>
                <w:szCs w:val="20"/>
                <w:lang w:eastAsia="ru-RU"/>
              </w:rPr>
              <w:t xml:space="preserve"> военные комиссариаты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68,60</w:t>
            </w:r>
          </w:p>
        </w:tc>
      </w:tr>
      <w:tr w:rsidR="00E63B58" w:rsidRPr="00E63B58" w:rsidTr="00E63B58">
        <w:trPr>
          <w:trHeight w:val="165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68,60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Расходы на выплаты персоналу государственных органов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64,60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Фонд оплаты труда и страховые взносы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64,60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труда и начисление на оплату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64,60</w:t>
            </w:r>
          </w:p>
        </w:tc>
      </w:tr>
      <w:tr w:rsidR="00E63B58" w:rsidRPr="00E63B58" w:rsidTr="00E63B58">
        <w:trPr>
          <w:trHeight w:val="32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Заработная плата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211</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48,10</w:t>
            </w:r>
          </w:p>
        </w:tc>
      </w:tr>
      <w:tr w:rsidR="00E63B58" w:rsidRPr="00E63B58" w:rsidTr="00E63B58">
        <w:trPr>
          <w:trHeight w:val="32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Начисление на оплату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213</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16,50</w:t>
            </w:r>
          </w:p>
        </w:tc>
      </w:tr>
      <w:tr w:rsidR="00E63B58" w:rsidRPr="00E63B58" w:rsidTr="00E63B58">
        <w:trPr>
          <w:trHeight w:val="699"/>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03 </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Поступление нефинансовых активов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Увеличение стоимости нематериальных активов</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603 51 18</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НАЦИОНАЛЬНАЯ БЕЗОПАСНОСТЬ</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79,20</w:t>
            </w:r>
          </w:p>
        </w:tc>
      </w:tr>
      <w:tr w:rsidR="00E63B58" w:rsidRPr="00E63B58" w:rsidTr="00E63B58">
        <w:trPr>
          <w:trHeight w:val="1380"/>
        </w:trPr>
        <w:tc>
          <w:tcPr>
            <w:tcW w:w="3403" w:type="dxa"/>
            <w:gridSpan w:val="2"/>
            <w:tcBorders>
              <w:top w:val="nil"/>
              <w:left w:val="single" w:sz="4" w:space="0" w:color="auto"/>
              <w:bottom w:val="single" w:sz="4" w:space="0" w:color="auto"/>
              <w:right w:val="single" w:sz="4" w:space="0" w:color="auto"/>
            </w:tcBorders>
            <w:shd w:val="clear" w:color="000000" w:fill="FFFFFF"/>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lastRenderedPageBreak/>
              <w:t xml:space="preserve">Муниципальная целевая программа "Пожарная безопасность и защита населения и территории муниципального образования "Майск" от </w:t>
            </w:r>
            <w:proofErr w:type="gramStart"/>
            <w:r w:rsidRPr="00E63B58">
              <w:rPr>
                <w:rFonts w:ascii="Times New Roman" w:eastAsia="Times New Roman" w:hAnsi="Times New Roman" w:cs="Times New Roman"/>
                <w:sz w:val="20"/>
                <w:szCs w:val="20"/>
                <w:lang w:eastAsia="ru-RU"/>
              </w:rPr>
              <w:t>чрезвычайных</w:t>
            </w:r>
            <w:proofErr w:type="gramEnd"/>
            <w:r w:rsidRPr="00E63B58">
              <w:rPr>
                <w:rFonts w:ascii="Times New Roman" w:eastAsia="Times New Roman" w:hAnsi="Times New Roman" w:cs="Times New Roman"/>
                <w:sz w:val="20"/>
                <w:szCs w:val="20"/>
                <w:lang w:eastAsia="ru-RU"/>
              </w:rPr>
              <w:t xml:space="preserve"> ситуации на 2013-2015гг. </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74,2</w:t>
            </w:r>
          </w:p>
        </w:tc>
      </w:tr>
      <w:tr w:rsidR="00E63B58" w:rsidRPr="00E63B58" w:rsidTr="00E63B58">
        <w:trPr>
          <w:trHeight w:val="59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4,2</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4,2</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4,2</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расходы</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4,2</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Поступление нефинансовых активов</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Увеличение стоимости материальных запасов</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Другие вопросы в области национальной </w:t>
            </w:r>
            <w:proofErr w:type="spellStart"/>
            <w:r w:rsidRPr="00E63B58">
              <w:rPr>
                <w:rFonts w:ascii="Times New Roman" w:eastAsia="Times New Roman" w:hAnsi="Times New Roman" w:cs="Times New Roman"/>
                <w:color w:val="000000"/>
                <w:sz w:val="20"/>
                <w:szCs w:val="20"/>
                <w:lang w:eastAsia="ru-RU"/>
              </w:rPr>
              <w:t>безопастности</w:t>
            </w:r>
            <w:proofErr w:type="spellEnd"/>
            <w:r w:rsidRPr="00E63B58">
              <w:rPr>
                <w:rFonts w:ascii="Times New Roman" w:eastAsia="Times New Roman" w:hAnsi="Times New Roman" w:cs="Times New Roman"/>
                <w:color w:val="000000"/>
                <w:sz w:val="20"/>
                <w:szCs w:val="20"/>
                <w:lang w:eastAsia="ru-RU"/>
              </w:rPr>
              <w:t xml:space="preserve">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194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14 </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Расходы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услуги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226</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312"/>
        </w:trPr>
        <w:tc>
          <w:tcPr>
            <w:tcW w:w="3403" w:type="dxa"/>
            <w:gridSpan w:val="2"/>
            <w:tcBorders>
              <w:top w:val="nil"/>
              <w:left w:val="single" w:sz="4" w:space="0" w:color="auto"/>
              <w:bottom w:val="single" w:sz="4" w:space="0" w:color="auto"/>
              <w:right w:val="single" w:sz="4" w:space="0" w:color="auto"/>
            </w:tcBorders>
            <w:shd w:val="clear" w:color="000000" w:fill="BFBFBF"/>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Национальная экономика</w:t>
            </w:r>
          </w:p>
        </w:tc>
        <w:tc>
          <w:tcPr>
            <w:tcW w:w="113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00</w:t>
            </w:r>
          </w:p>
        </w:tc>
        <w:tc>
          <w:tcPr>
            <w:tcW w:w="120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565,80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Общеэкономические вопросы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32,30</w:t>
            </w:r>
          </w:p>
        </w:tc>
      </w:tr>
      <w:tr w:rsidR="00E63B58" w:rsidRPr="00E63B58" w:rsidTr="00E63B58">
        <w:trPr>
          <w:trHeight w:val="165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Осуществление органами местного самоуправления областных государственных полномочий по регулированию тарифов на товары и услуги организации коммунального комплекса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613 01 03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r>
      <w:tr w:rsidR="00E63B58" w:rsidRPr="00E63B58" w:rsidTr="00E63B58">
        <w:trPr>
          <w:trHeight w:val="165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613 01 03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Расходы на выплаты персоналу государственных органов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613 01 03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Фонд оплаты труда и страховые взносы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613 01 03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32,30</w:t>
            </w:r>
          </w:p>
        </w:tc>
      </w:tr>
      <w:tr w:rsidR="00E63B58" w:rsidRPr="00E63B58" w:rsidTr="00E63B58">
        <w:trPr>
          <w:trHeight w:val="271"/>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Заработная плата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613 01 03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211</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20,80</w:t>
            </w:r>
          </w:p>
        </w:tc>
      </w:tr>
      <w:tr w:rsidR="00E63B58" w:rsidRPr="00E63B58" w:rsidTr="00E63B58">
        <w:trPr>
          <w:trHeight w:val="27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Начисление на оплату труда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613 01 03</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213</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6,50</w:t>
            </w:r>
          </w:p>
        </w:tc>
      </w:tr>
      <w:tr w:rsidR="00E63B58" w:rsidRPr="00E63B58" w:rsidTr="00E63B58">
        <w:trPr>
          <w:trHeight w:val="353"/>
        </w:trPr>
        <w:tc>
          <w:tcPr>
            <w:tcW w:w="3403" w:type="dxa"/>
            <w:gridSpan w:val="2"/>
            <w:tcBorders>
              <w:top w:val="nil"/>
              <w:left w:val="single" w:sz="4" w:space="0" w:color="auto"/>
              <w:bottom w:val="single" w:sz="4" w:space="0" w:color="auto"/>
              <w:right w:val="single" w:sz="4" w:space="0" w:color="auto"/>
            </w:tcBorders>
            <w:shd w:val="clear" w:color="000000" w:fill="BFBFBF"/>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Водное хозяйство</w:t>
            </w:r>
          </w:p>
        </w:tc>
        <w:tc>
          <w:tcPr>
            <w:tcW w:w="113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280 04 00 </w:t>
            </w:r>
          </w:p>
        </w:tc>
        <w:tc>
          <w:tcPr>
            <w:tcW w:w="878"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5,00</w:t>
            </w:r>
          </w:p>
        </w:tc>
      </w:tr>
      <w:tr w:rsidR="00E63B58" w:rsidRPr="00E63B58" w:rsidTr="00E63B58">
        <w:trPr>
          <w:trHeight w:val="76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lastRenderedPageBreak/>
              <w:t xml:space="preserve">Осуществление отдельных полномочий в области водных отношений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280 04 00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76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(муниципальных) услуг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280 04 00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76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06</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280 04 00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435"/>
        </w:trPr>
        <w:tc>
          <w:tcPr>
            <w:tcW w:w="3403" w:type="dxa"/>
            <w:gridSpan w:val="2"/>
            <w:tcBorders>
              <w:top w:val="nil"/>
              <w:left w:val="single" w:sz="4" w:space="0" w:color="auto"/>
              <w:bottom w:val="single" w:sz="4" w:space="0" w:color="auto"/>
              <w:right w:val="single" w:sz="4" w:space="0" w:color="auto"/>
            </w:tcBorders>
            <w:shd w:val="clear" w:color="000000" w:fill="BFBFBF"/>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Дорожное хозяйство (дорожные фонды)</w:t>
            </w:r>
          </w:p>
        </w:tc>
        <w:tc>
          <w:tcPr>
            <w:tcW w:w="113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09</w:t>
            </w:r>
          </w:p>
        </w:tc>
        <w:tc>
          <w:tcPr>
            <w:tcW w:w="120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513,50</w:t>
            </w:r>
          </w:p>
        </w:tc>
      </w:tr>
      <w:tr w:rsidR="00E63B58" w:rsidRPr="00E63B58" w:rsidTr="00E63B58">
        <w:trPr>
          <w:trHeight w:val="57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09</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513,50</w:t>
            </w:r>
          </w:p>
        </w:tc>
      </w:tr>
      <w:tr w:rsidR="00E63B58" w:rsidRPr="00E63B58" w:rsidTr="00E63B58">
        <w:trPr>
          <w:trHeight w:val="57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(муниципальных) услуг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09 </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r>
      <w:tr w:rsidR="00E63B58" w:rsidRPr="00E63B58" w:rsidTr="00E63B58">
        <w:trPr>
          <w:trHeight w:val="570"/>
        </w:trPr>
        <w:tc>
          <w:tcPr>
            <w:tcW w:w="3403" w:type="dxa"/>
            <w:gridSpan w:val="2"/>
            <w:tcBorders>
              <w:top w:val="nil"/>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09</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513,50</w:t>
            </w:r>
          </w:p>
        </w:tc>
      </w:tr>
      <w:tr w:rsidR="00E63B58" w:rsidRPr="00E63B58" w:rsidTr="00E63B58">
        <w:trPr>
          <w:trHeight w:val="422"/>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09</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225</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513,50</w:t>
            </w:r>
          </w:p>
        </w:tc>
      </w:tr>
      <w:tr w:rsidR="00E63B58" w:rsidRPr="00E63B58" w:rsidTr="00E63B58">
        <w:trPr>
          <w:trHeight w:val="58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Работы, услуги по содержанию имущества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09</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225</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513,50</w:t>
            </w:r>
          </w:p>
        </w:tc>
      </w:tr>
      <w:tr w:rsidR="00E63B58" w:rsidRPr="00E63B58" w:rsidTr="00E63B58">
        <w:trPr>
          <w:trHeight w:val="564"/>
        </w:trPr>
        <w:tc>
          <w:tcPr>
            <w:tcW w:w="3403" w:type="dxa"/>
            <w:gridSpan w:val="2"/>
            <w:tcBorders>
              <w:top w:val="nil"/>
              <w:left w:val="single" w:sz="4" w:space="0" w:color="auto"/>
              <w:bottom w:val="single" w:sz="4" w:space="0" w:color="auto"/>
              <w:right w:val="single" w:sz="4" w:space="0" w:color="auto"/>
            </w:tcBorders>
            <w:shd w:val="clear" w:color="000000" w:fill="BFBFBF"/>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Другие вопросы в области национальной экономики</w:t>
            </w:r>
          </w:p>
        </w:tc>
        <w:tc>
          <w:tcPr>
            <w:tcW w:w="113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BFBFB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15,00</w:t>
            </w:r>
          </w:p>
        </w:tc>
      </w:tr>
      <w:tr w:rsidR="00E63B58" w:rsidRPr="00E63B58" w:rsidTr="00E63B58">
        <w:trPr>
          <w:trHeight w:val="989"/>
        </w:trPr>
        <w:tc>
          <w:tcPr>
            <w:tcW w:w="3403" w:type="dxa"/>
            <w:gridSpan w:val="2"/>
            <w:tcBorders>
              <w:top w:val="single" w:sz="4" w:space="0" w:color="auto"/>
              <w:left w:val="single" w:sz="4" w:space="0" w:color="auto"/>
              <w:bottom w:val="single" w:sz="4" w:space="0" w:color="auto"/>
              <w:right w:val="nil"/>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Муниципальная целевая программа "Развитие и поддержка малого и среднего предпринимательства МО "Майск" на 2013-2017 гг.</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360"/>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(муниципальных) услуг  </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345"/>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28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387"/>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расходы</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290</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000000" w:fill="FFFFFF"/>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Мероприятия по землеустройству и землепользованию</w:t>
            </w:r>
          </w:p>
        </w:tc>
        <w:tc>
          <w:tcPr>
            <w:tcW w:w="113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340 03 00</w:t>
            </w:r>
          </w:p>
        </w:tc>
        <w:tc>
          <w:tcPr>
            <w:tcW w:w="878"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FFFFFF"/>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(муниципальных) услуг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r>
      <w:tr w:rsidR="00E63B58" w:rsidRPr="00E63B58" w:rsidTr="00E63B58">
        <w:trPr>
          <w:trHeight w:val="552"/>
        </w:trPr>
        <w:tc>
          <w:tcPr>
            <w:tcW w:w="3403" w:type="dxa"/>
            <w:gridSpan w:val="2"/>
            <w:tcBorders>
              <w:top w:val="nil"/>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226</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работы, услуги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04</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226</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ЖИЛИЩНО-КОММУНАЛЬНОЕ ХОЗЯЙСТВО</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204"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282,50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Коммунальное хозяйство</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5,00</w:t>
            </w:r>
          </w:p>
        </w:tc>
      </w:tr>
      <w:tr w:rsidR="00E63B58" w:rsidRPr="00E63B58" w:rsidTr="00E63B58">
        <w:trPr>
          <w:trHeight w:val="64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Целевая программа "Энергосбережение" на 2011-2015</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(муниципальных) услуг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62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654"/>
        </w:trPr>
        <w:tc>
          <w:tcPr>
            <w:tcW w:w="3403" w:type="dxa"/>
            <w:gridSpan w:val="2"/>
            <w:tcBorders>
              <w:top w:val="single" w:sz="4" w:space="0" w:color="auto"/>
              <w:left w:val="single" w:sz="4" w:space="0" w:color="auto"/>
              <w:bottom w:val="single" w:sz="4" w:space="0" w:color="auto"/>
              <w:right w:val="nil"/>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lastRenderedPageBreak/>
              <w:t xml:space="preserve">Закупка товаров, работ, услуг в сфере информационно - коммуникационных технологий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225</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работ, услуг</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Услуги по содержанию имущества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02</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795 00 05</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242</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225</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Благоустройство</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5,00</w:t>
            </w:r>
          </w:p>
        </w:tc>
      </w:tr>
      <w:tr w:rsidR="00E63B58" w:rsidRPr="00E63B58" w:rsidTr="00E63B58">
        <w:trPr>
          <w:trHeight w:val="600"/>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Закупка товаров, работ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223</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223</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Оплата работ, услуг</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Коммунальные услуги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223</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5,00</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Расходы в рамках проекта "Народные инициативы"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272,50</w:t>
            </w:r>
          </w:p>
        </w:tc>
      </w:tr>
      <w:tr w:rsidR="00E63B58" w:rsidRPr="00E63B58" w:rsidTr="00E63B58">
        <w:trPr>
          <w:trHeight w:val="552"/>
        </w:trPr>
        <w:tc>
          <w:tcPr>
            <w:tcW w:w="3403" w:type="dxa"/>
            <w:gridSpan w:val="2"/>
            <w:tcBorders>
              <w:top w:val="nil"/>
              <w:left w:val="single" w:sz="4" w:space="0" w:color="auto"/>
              <w:bottom w:val="nil"/>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Иные закупки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272,50</w:t>
            </w:r>
          </w:p>
        </w:tc>
      </w:tr>
      <w:tr w:rsidR="00E63B58" w:rsidRPr="00E63B58" w:rsidTr="00E63B58">
        <w:trPr>
          <w:trHeight w:val="552"/>
        </w:trPr>
        <w:tc>
          <w:tcPr>
            <w:tcW w:w="3403" w:type="dxa"/>
            <w:gridSpan w:val="2"/>
            <w:tcBorders>
              <w:top w:val="single" w:sz="4" w:space="0" w:color="auto"/>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Прочая закупка товаров, работ и услуг для государственных нужд</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272,50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Прочие работы, услуги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05</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795 00 01</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226</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272,50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КУЛЬТУРА И КИНЕМАТОГРАФИЯ</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204"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2064,44</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Культура</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2064,44</w:t>
            </w:r>
          </w:p>
        </w:tc>
      </w:tr>
      <w:tr w:rsidR="00E63B58" w:rsidRPr="00E63B58" w:rsidTr="00E63B58">
        <w:trPr>
          <w:trHeight w:val="44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Предоставление субсидий бюджетным, автономным и иным некоммерческим организациям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440 00 00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600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2064,44</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Субсидии бюджетным учреждениям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440 99 00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610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1714,44</w:t>
            </w:r>
          </w:p>
        </w:tc>
      </w:tr>
      <w:tr w:rsidR="00E63B58" w:rsidRPr="00E63B58" w:rsidTr="00E63B58">
        <w:trPr>
          <w:trHeight w:val="110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440 99 00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1714,44</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Безвозмездные и безвозвратные перечисления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440 99 00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241</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1714,44</w:t>
            </w:r>
          </w:p>
        </w:tc>
      </w:tr>
      <w:tr w:rsidR="00E63B58" w:rsidRPr="00E63B58" w:rsidTr="00E63B58">
        <w:trPr>
          <w:trHeight w:val="55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Строительство сельского дома культуры </w:t>
            </w:r>
            <w:proofErr w:type="spellStart"/>
            <w:r w:rsidRPr="00E63B58">
              <w:rPr>
                <w:rFonts w:ascii="Times New Roman" w:eastAsia="Times New Roman" w:hAnsi="Times New Roman" w:cs="Times New Roman"/>
                <w:sz w:val="20"/>
                <w:szCs w:val="20"/>
                <w:lang w:eastAsia="ru-RU"/>
              </w:rPr>
              <w:t>с</w:t>
            </w:r>
            <w:proofErr w:type="gramStart"/>
            <w:r w:rsidRPr="00E63B58">
              <w:rPr>
                <w:rFonts w:ascii="Times New Roman" w:eastAsia="Times New Roman" w:hAnsi="Times New Roman" w:cs="Times New Roman"/>
                <w:sz w:val="20"/>
                <w:szCs w:val="20"/>
                <w:lang w:eastAsia="ru-RU"/>
              </w:rPr>
              <w:t>.М</w:t>
            </w:r>
            <w:proofErr w:type="gramEnd"/>
            <w:r w:rsidRPr="00E63B58">
              <w:rPr>
                <w:rFonts w:ascii="Times New Roman" w:eastAsia="Times New Roman" w:hAnsi="Times New Roman" w:cs="Times New Roman"/>
                <w:sz w:val="20"/>
                <w:szCs w:val="20"/>
                <w:lang w:eastAsia="ru-RU"/>
              </w:rPr>
              <w:t>айск</w:t>
            </w:r>
            <w:proofErr w:type="spellEnd"/>
            <w:r w:rsidRPr="00E63B58">
              <w:rPr>
                <w:rFonts w:ascii="Times New Roman" w:eastAsia="Times New Roman" w:hAnsi="Times New Roman" w:cs="Times New Roman"/>
                <w:sz w:val="20"/>
                <w:szCs w:val="20"/>
                <w:lang w:eastAsia="ru-RU"/>
              </w:rPr>
              <w:t xml:space="preserve"> на 150 мест</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122</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441 99 00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241</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Библиотека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442 99 00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350,00</w:t>
            </w:r>
          </w:p>
        </w:tc>
      </w:tr>
      <w:tr w:rsidR="00E63B58" w:rsidRPr="00E63B58" w:rsidTr="00E63B58">
        <w:trPr>
          <w:trHeight w:val="27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 xml:space="preserve">Субсидии бюджетным учреждениям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442 99 00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350,00</w:t>
            </w:r>
          </w:p>
        </w:tc>
      </w:tr>
      <w:tr w:rsidR="00E63B58" w:rsidRPr="00E63B58" w:rsidTr="00E63B58">
        <w:trPr>
          <w:trHeight w:val="110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Субсидии бюджетным учреждениям на финансовое обеспечение муниципального задания на оказание муниципальных услуг (выполнение работ)</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442 99 00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610</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350,00</w:t>
            </w:r>
          </w:p>
        </w:tc>
      </w:tr>
      <w:tr w:rsidR="00E63B58" w:rsidRPr="00E63B58" w:rsidTr="00E63B58">
        <w:trPr>
          <w:trHeight w:val="82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Безвозмездные и безвозвратные перечисления государственным и муниципальным организациям </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08</w:t>
            </w:r>
          </w:p>
        </w:tc>
        <w:tc>
          <w:tcPr>
            <w:tcW w:w="800"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442 99 00</w:t>
            </w:r>
          </w:p>
        </w:tc>
        <w:tc>
          <w:tcPr>
            <w:tcW w:w="878"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611</w:t>
            </w:r>
          </w:p>
        </w:tc>
        <w:tc>
          <w:tcPr>
            <w:tcW w:w="681" w:type="dxa"/>
            <w:gridSpan w:val="3"/>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241</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350,00</w:t>
            </w:r>
          </w:p>
        </w:tc>
      </w:tr>
      <w:tr w:rsidR="00E63B58" w:rsidRPr="00E63B58" w:rsidTr="00E63B58">
        <w:trPr>
          <w:trHeight w:val="551"/>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13</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01</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3,8</w:t>
            </w:r>
          </w:p>
        </w:tc>
      </w:tr>
      <w:tr w:rsidR="00E63B58" w:rsidRPr="00E63B58" w:rsidTr="00E63B58">
        <w:trPr>
          <w:trHeight w:val="62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lastRenderedPageBreak/>
              <w:t>Обслуживание государственного внутреннего и муниципального долга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13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3,8</w:t>
            </w:r>
          </w:p>
        </w:tc>
      </w:tr>
      <w:tr w:rsidR="00E63B58" w:rsidRPr="00E63B58" w:rsidTr="00E63B58">
        <w:trPr>
          <w:trHeight w:val="62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Процентные платежи по долговым обязательствам</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065 03 00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3,8</w:t>
            </w:r>
          </w:p>
        </w:tc>
      </w:tr>
      <w:tr w:rsidR="00E63B58" w:rsidRPr="00E63B58" w:rsidTr="00E63B58">
        <w:trPr>
          <w:trHeight w:val="70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Обслуживание государственного (муниципального </w:t>
            </w:r>
            <w:proofErr w:type="gramStart"/>
            <w:r w:rsidRPr="00E63B58">
              <w:rPr>
                <w:rFonts w:ascii="Times New Roman" w:eastAsia="Times New Roman" w:hAnsi="Times New Roman" w:cs="Times New Roman"/>
                <w:sz w:val="20"/>
                <w:szCs w:val="20"/>
                <w:lang w:eastAsia="ru-RU"/>
              </w:rPr>
              <w:t>)д</w:t>
            </w:r>
            <w:proofErr w:type="gramEnd"/>
            <w:r w:rsidRPr="00E63B58">
              <w:rPr>
                <w:rFonts w:ascii="Times New Roman" w:eastAsia="Times New Roman" w:hAnsi="Times New Roman" w:cs="Times New Roman"/>
                <w:sz w:val="20"/>
                <w:szCs w:val="20"/>
                <w:lang w:eastAsia="ru-RU"/>
              </w:rPr>
              <w:t>олга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065 03 00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700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3,8</w:t>
            </w:r>
          </w:p>
        </w:tc>
      </w:tr>
      <w:tr w:rsidR="00E63B58" w:rsidRPr="00E63B58" w:rsidTr="00E63B58">
        <w:trPr>
          <w:trHeight w:val="360"/>
        </w:trPr>
        <w:tc>
          <w:tcPr>
            <w:tcW w:w="3403" w:type="dxa"/>
            <w:gridSpan w:val="2"/>
            <w:tcBorders>
              <w:top w:val="nil"/>
              <w:left w:val="single" w:sz="4" w:space="0" w:color="auto"/>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065 03 00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730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3,8</w:t>
            </w:r>
          </w:p>
        </w:tc>
      </w:tr>
      <w:tr w:rsidR="00E63B58" w:rsidRPr="00E63B58" w:rsidTr="00E63B58">
        <w:trPr>
          <w:trHeight w:val="62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Обслуживание государственного (муниципального </w:t>
            </w:r>
            <w:proofErr w:type="gramStart"/>
            <w:r w:rsidRPr="00E63B58">
              <w:rPr>
                <w:rFonts w:ascii="Times New Roman" w:eastAsia="Times New Roman" w:hAnsi="Times New Roman" w:cs="Times New Roman"/>
                <w:sz w:val="20"/>
                <w:szCs w:val="20"/>
                <w:lang w:eastAsia="ru-RU"/>
              </w:rPr>
              <w:t>)д</w:t>
            </w:r>
            <w:proofErr w:type="gramEnd"/>
            <w:r w:rsidRPr="00E63B58">
              <w:rPr>
                <w:rFonts w:ascii="Times New Roman" w:eastAsia="Times New Roman" w:hAnsi="Times New Roman" w:cs="Times New Roman"/>
                <w:sz w:val="20"/>
                <w:szCs w:val="20"/>
                <w:lang w:eastAsia="ru-RU"/>
              </w:rPr>
              <w:t>олга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065 03 00 </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730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230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3,8</w:t>
            </w:r>
          </w:p>
        </w:tc>
      </w:tr>
      <w:tr w:rsidR="00E63B58" w:rsidRPr="00E63B58" w:rsidTr="00E63B58">
        <w:trPr>
          <w:trHeight w:val="312"/>
        </w:trPr>
        <w:tc>
          <w:tcPr>
            <w:tcW w:w="3403" w:type="dxa"/>
            <w:gridSpan w:val="2"/>
            <w:tcBorders>
              <w:top w:val="nil"/>
              <w:left w:val="single" w:sz="4" w:space="0" w:color="auto"/>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Обслуживание внутреннего долга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13</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01</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065 03 00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730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231</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3,8</w:t>
            </w:r>
          </w:p>
        </w:tc>
      </w:tr>
      <w:tr w:rsidR="00E63B58" w:rsidRPr="00E63B58" w:rsidTr="00E63B58">
        <w:trPr>
          <w:trHeight w:val="1248"/>
        </w:trPr>
        <w:tc>
          <w:tcPr>
            <w:tcW w:w="3403" w:type="dxa"/>
            <w:gridSpan w:val="2"/>
            <w:tcBorders>
              <w:top w:val="nil"/>
              <w:left w:val="single" w:sz="4" w:space="0" w:color="auto"/>
              <w:bottom w:val="single" w:sz="4" w:space="0" w:color="auto"/>
              <w:right w:val="single" w:sz="4" w:space="0" w:color="auto"/>
            </w:tcBorders>
            <w:shd w:val="clear" w:color="000000" w:fill="C0C0C0"/>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Межбюджетные трансферты общего характера бюджетам субъектов Российской Федерации и муниципальных образований</w:t>
            </w:r>
          </w:p>
        </w:tc>
        <w:tc>
          <w:tcPr>
            <w:tcW w:w="113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14</w:t>
            </w:r>
          </w:p>
        </w:tc>
        <w:tc>
          <w:tcPr>
            <w:tcW w:w="800"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03</w:t>
            </w:r>
          </w:p>
        </w:tc>
        <w:tc>
          <w:tcPr>
            <w:tcW w:w="1204"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878" w:type="dxa"/>
            <w:gridSpan w:val="2"/>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681" w:type="dxa"/>
            <w:gridSpan w:val="3"/>
            <w:tcBorders>
              <w:top w:val="nil"/>
              <w:left w:val="nil"/>
              <w:bottom w:val="single" w:sz="4" w:space="0" w:color="auto"/>
              <w:right w:val="single" w:sz="4" w:space="0" w:color="auto"/>
            </w:tcBorders>
            <w:shd w:val="clear" w:color="000000" w:fill="C0C0C0"/>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 </w:t>
            </w:r>
          </w:p>
        </w:tc>
        <w:tc>
          <w:tcPr>
            <w:tcW w:w="1133" w:type="dxa"/>
            <w:gridSpan w:val="2"/>
            <w:tcBorders>
              <w:top w:val="nil"/>
              <w:left w:val="nil"/>
              <w:bottom w:val="single" w:sz="4" w:space="0" w:color="auto"/>
              <w:right w:val="single" w:sz="4" w:space="0" w:color="auto"/>
            </w:tcBorders>
            <w:shd w:val="clear" w:color="000000" w:fill="C0C0C0"/>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58,16</w:t>
            </w:r>
          </w:p>
        </w:tc>
      </w:tr>
      <w:tr w:rsidR="00E63B58" w:rsidRPr="00E63B58" w:rsidTr="00E63B58">
        <w:trPr>
          <w:trHeight w:val="31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b/>
                <w:bCs/>
                <w:color w:val="000000"/>
                <w:sz w:val="20"/>
                <w:szCs w:val="20"/>
                <w:lang w:eastAsia="ru-RU"/>
              </w:rPr>
            </w:pPr>
            <w:r w:rsidRPr="00E63B58">
              <w:rPr>
                <w:rFonts w:ascii="Times New Roman" w:eastAsia="Times New Roman" w:hAnsi="Times New Roman" w:cs="Times New Roman"/>
                <w:b/>
                <w:bCs/>
                <w:color w:val="000000"/>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14</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rPr>
                <w:rFonts w:ascii="Times New Roman" w:eastAsia="Times New Roman" w:hAnsi="Times New Roman" w:cs="Times New Roman"/>
                <w:b/>
                <w:bCs/>
                <w:sz w:val="20"/>
                <w:szCs w:val="20"/>
                <w:lang w:eastAsia="ru-RU"/>
              </w:rPr>
            </w:pPr>
            <w:r w:rsidRPr="00E63B58">
              <w:rPr>
                <w:rFonts w:ascii="Times New Roman" w:eastAsia="Times New Roman" w:hAnsi="Times New Roman" w:cs="Times New Roman"/>
                <w:b/>
                <w:bCs/>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58,16</w:t>
            </w:r>
          </w:p>
        </w:tc>
      </w:tr>
      <w:tr w:rsidR="00E63B58" w:rsidRPr="00E63B58" w:rsidTr="00E63B58">
        <w:trPr>
          <w:trHeight w:val="31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Безвозмездные перечисления бюджетам</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58,16</w:t>
            </w:r>
          </w:p>
        </w:tc>
      </w:tr>
      <w:tr w:rsidR="00E63B58" w:rsidRPr="00E63B58" w:rsidTr="00E63B58">
        <w:trPr>
          <w:trHeight w:val="678"/>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Перечисление другим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700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58,16</w:t>
            </w:r>
          </w:p>
        </w:tc>
      </w:tr>
      <w:tr w:rsidR="00E63B58" w:rsidRPr="00E63B58" w:rsidTr="00E63B58">
        <w:trPr>
          <w:trHeight w:val="624"/>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Прочие межбюджетные трансферты общего характера</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200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58,16</w:t>
            </w:r>
          </w:p>
        </w:tc>
      </w:tr>
      <w:tr w:rsidR="00E63B58" w:rsidRPr="00E63B58" w:rsidTr="00E63B58">
        <w:trPr>
          <w:trHeight w:val="312"/>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Расходы</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240</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250</w:t>
            </w:r>
          </w:p>
        </w:tc>
        <w:tc>
          <w:tcPr>
            <w:tcW w:w="1133"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58,16</w:t>
            </w:r>
          </w:p>
        </w:tc>
      </w:tr>
      <w:tr w:rsidR="00E63B58" w:rsidRPr="00E63B58" w:rsidTr="00E63B58">
        <w:trPr>
          <w:trHeight w:val="936"/>
        </w:trPr>
        <w:tc>
          <w:tcPr>
            <w:tcW w:w="3403" w:type="dxa"/>
            <w:gridSpan w:val="2"/>
            <w:tcBorders>
              <w:top w:val="nil"/>
              <w:left w:val="single" w:sz="4" w:space="0" w:color="auto"/>
              <w:bottom w:val="single" w:sz="4" w:space="0" w:color="auto"/>
              <w:right w:val="single" w:sz="4" w:space="0" w:color="auto"/>
            </w:tcBorders>
            <w:shd w:val="clear" w:color="auto" w:fill="auto"/>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Перечисление другим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121</w:t>
            </w:r>
          </w:p>
        </w:tc>
        <w:tc>
          <w:tcPr>
            <w:tcW w:w="1398" w:type="dxa"/>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14</w:t>
            </w:r>
          </w:p>
        </w:tc>
        <w:tc>
          <w:tcPr>
            <w:tcW w:w="800"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03</w:t>
            </w:r>
          </w:p>
        </w:tc>
        <w:tc>
          <w:tcPr>
            <w:tcW w:w="1204"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340 03 00</w:t>
            </w:r>
          </w:p>
        </w:tc>
        <w:tc>
          <w:tcPr>
            <w:tcW w:w="878" w:type="dxa"/>
            <w:gridSpan w:val="2"/>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244</w:t>
            </w:r>
          </w:p>
        </w:tc>
        <w:tc>
          <w:tcPr>
            <w:tcW w:w="681" w:type="dxa"/>
            <w:gridSpan w:val="3"/>
            <w:tcBorders>
              <w:top w:val="nil"/>
              <w:left w:val="nil"/>
              <w:bottom w:val="single" w:sz="4" w:space="0" w:color="auto"/>
              <w:right w:val="single" w:sz="4" w:space="0" w:color="auto"/>
            </w:tcBorders>
            <w:shd w:val="clear" w:color="auto" w:fill="auto"/>
            <w:noWrap/>
            <w:hideMark/>
          </w:tcPr>
          <w:p w:rsidR="00E63B58" w:rsidRPr="00E63B58" w:rsidRDefault="00E63B58" w:rsidP="00E63B58">
            <w:pPr>
              <w:spacing w:after="0" w:line="240" w:lineRule="auto"/>
              <w:jc w:val="center"/>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251</w:t>
            </w:r>
          </w:p>
        </w:tc>
        <w:tc>
          <w:tcPr>
            <w:tcW w:w="1133" w:type="dxa"/>
            <w:gridSpan w:val="2"/>
            <w:tcBorders>
              <w:top w:val="nil"/>
              <w:left w:val="nil"/>
              <w:bottom w:val="single" w:sz="4" w:space="0" w:color="auto"/>
              <w:right w:val="single" w:sz="4" w:space="0" w:color="auto"/>
            </w:tcBorders>
            <w:shd w:val="clear" w:color="auto" w:fill="auto"/>
            <w:hideMark/>
          </w:tcPr>
          <w:p w:rsidR="00E63B58" w:rsidRPr="00E63B58" w:rsidRDefault="00E63B58" w:rsidP="00E63B58">
            <w:pPr>
              <w:spacing w:after="0" w:line="240" w:lineRule="auto"/>
              <w:jc w:val="center"/>
              <w:rPr>
                <w:rFonts w:ascii="Times New Roman" w:eastAsia="Times New Roman" w:hAnsi="Times New Roman" w:cs="Times New Roman"/>
                <w:color w:val="000000"/>
                <w:sz w:val="20"/>
                <w:szCs w:val="20"/>
                <w:lang w:eastAsia="ru-RU"/>
              </w:rPr>
            </w:pPr>
            <w:r w:rsidRPr="00E63B58">
              <w:rPr>
                <w:rFonts w:ascii="Times New Roman" w:eastAsia="Times New Roman" w:hAnsi="Times New Roman" w:cs="Times New Roman"/>
                <w:color w:val="000000"/>
                <w:sz w:val="20"/>
                <w:szCs w:val="20"/>
                <w:lang w:eastAsia="ru-RU"/>
              </w:rPr>
              <w:t>58,16</w:t>
            </w:r>
          </w:p>
        </w:tc>
      </w:tr>
      <w:tr w:rsidR="00E63B58" w:rsidRPr="00E63B58" w:rsidTr="00E63B58">
        <w:trPr>
          <w:trHeight w:val="264"/>
        </w:trPr>
        <w:tc>
          <w:tcPr>
            <w:tcW w:w="340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3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00"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20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78"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681" w:type="dxa"/>
            <w:gridSpan w:val="3"/>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3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r>
      <w:tr w:rsidR="00E63B58" w:rsidRPr="00E63B58" w:rsidTr="00E63B58">
        <w:trPr>
          <w:trHeight w:val="264"/>
        </w:trPr>
        <w:tc>
          <w:tcPr>
            <w:tcW w:w="340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3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00"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20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78"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681" w:type="dxa"/>
            <w:gridSpan w:val="3"/>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3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r>
      <w:tr w:rsidR="00E63B58" w:rsidRPr="00E63B58" w:rsidTr="00E63B58">
        <w:trPr>
          <w:trHeight w:val="528"/>
        </w:trPr>
        <w:tc>
          <w:tcPr>
            <w:tcW w:w="3403" w:type="dxa"/>
            <w:gridSpan w:val="2"/>
            <w:tcBorders>
              <w:top w:val="nil"/>
              <w:left w:val="nil"/>
              <w:bottom w:val="nil"/>
              <w:right w:val="nil"/>
            </w:tcBorders>
            <w:shd w:val="clear" w:color="auto" w:fill="auto"/>
            <w:vAlign w:val="bottom"/>
            <w:hideMark/>
          </w:tcPr>
          <w:p w:rsidR="00E63B58" w:rsidRPr="00E63B58" w:rsidRDefault="00E63B58" w:rsidP="00E63B58">
            <w:pPr>
              <w:spacing w:after="0" w:line="240" w:lineRule="auto"/>
              <w:rPr>
                <w:rFonts w:ascii="Times New Roman" w:eastAsia="Times New Roman" w:hAnsi="Times New Roman" w:cs="Times New Roman"/>
                <w:sz w:val="20"/>
                <w:szCs w:val="20"/>
                <w:lang w:eastAsia="ru-RU"/>
              </w:rPr>
            </w:pPr>
            <w:r w:rsidRPr="00E63B58">
              <w:rPr>
                <w:rFonts w:ascii="Times New Roman" w:eastAsia="Times New Roman" w:hAnsi="Times New Roman" w:cs="Times New Roman"/>
                <w:sz w:val="20"/>
                <w:szCs w:val="20"/>
                <w:lang w:eastAsia="ru-RU"/>
              </w:rPr>
              <w:t xml:space="preserve">Начальник финансового отдела администрации МО "Майск"  </w:t>
            </w:r>
          </w:p>
        </w:tc>
        <w:tc>
          <w:tcPr>
            <w:tcW w:w="113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E63B58" w:rsidRPr="00E63B58" w:rsidRDefault="00E63B58" w:rsidP="00E63B58">
            <w:pPr>
              <w:spacing w:after="0" w:line="240" w:lineRule="auto"/>
              <w:jc w:val="right"/>
              <w:rPr>
                <w:rFonts w:ascii="Times New Roman" w:eastAsia="Times New Roman" w:hAnsi="Times New Roman" w:cs="Times New Roman"/>
                <w:sz w:val="20"/>
                <w:szCs w:val="20"/>
                <w:lang w:eastAsia="ru-RU"/>
              </w:rPr>
            </w:pPr>
            <w:proofErr w:type="spellStart"/>
            <w:r w:rsidRPr="00E63B58">
              <w:rPr>
                <w:rFonts w:ascii="Times New Roman" w:eastAsia="Times New Roman" w:hAnsi="Times New Roman" w:cs="Times New Roman"/>
                <w:sz w:val="20"/>
                <w:szCs w:val="20"/>
                <w:lang w:eastAsia="ru-RU"/>
              </w:rPr>
              <w:t>Н.И.Брянцева</w:t>
            </w:r>
            <w:proofErr w:type="spellEnd"/>
          </w:p>
        </w:tc>
        <w:tc>
          <w:tcPr>
            <w:tcW w:w="800"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204"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878"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681" w:type="dxa"/>
            <w:gridSpan w:val="3"/>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c>
          <w:tcPr>
            <w:tcW w:w="1133" w:type="dxa"/>
            <w:gridSpan w:val="2"/>
            <w:tcBorders>
              <w:top w:val="nil"/>
              <w:left w:val="nil"/>
              <w:bottom w:val="nil"/>
              <w:right w:val="nil"/>
            </w:tcBorders>
            <w:shd w:val="clear" w:color="auto" w:fill="auto"/>
            <w:noWrap/>
            <w:vAlign w:val="bottom"/>
            <w:hideMark/>
          </w:tcPr>
          <w:p w:rsidR="00E63B58" w:rsidRPr="00E63B58" w:rsidRDefault="00E63B58" w:rsidP="00E63B58">
            <w:pPr>
              <w:spacing w:after="0" w:line="240" w:lineRule="auto"/>
              <w:rPr>
                <w:rFonts w:ascii="Arial CYR" w:eastAsia="Times New Roman" w:hAnsi="Arial CYR" w:cs="Arial CYR"/>
                <w:sz w:val="20"/>
                <w:szCs w:val="20"/>
                <w:lang w:eastAsia="ru-RU"/>
              </w:rPr>
            </w:pPr>
          </w:p>
        </w:tc>
      </w:tr>
    </w:tbl>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tabs>
          <w:tab w:val="left" w:pos="2604"/>
        </w:tabs>
        <w:spacing w:after="0" w:line="240" w:lineRule="auto"/>
        <w:rPr>
          <w:rFonts w:ascii="Times New Roman" w:eastAsia="Times New Roman" w:hAnsi="Times New Roman" w:cs="Times New Roman"/>
          <w:sz w:val="20"/>
          <w:szCs w:val="20"/>
          <w:lang w:eastAsia="ru-RU"/>
        </w:rPr>
      </w:pPr>
    </w:p>
    <w:p w:rsidR="002715A2" w:rsidRDefault="002715A2" w:rsidP="007266BD">
      <w:pPr>
        <w:spacing w:line="240" w:lineRule="auto"/>
        <w:jc w:val="both"/>
        <w:rPr>
          <w:rFonts w:ascii="Times New Roman" w:eastAsia="Calibri" w:hAnsi="Times New Roman" w:cs="Times New Roman"/>
          <w:bCs/>
          <w:sz w:val="24"/>
          <w:szCs w:val="24"/>
        </w:rPr>
      </w:pPr>
    </w:p>
    <w:p w:rsidR="003868E7" w:rsidRDefault="003868E7" w:rsidP="007266BD">
      <w:pPr>
        <w:spacing w:line="240" w:lineRule="auto"/>
        <w:jc w:val="both"/>
        <w:rPr>
          <w:rFonts w:ascii="Times New Roman" w:eastAsia="Calibri" w:hAnsi="Times New Roman" w:cs="Times New Roman"/>
          <w:bCs/>
          <w:sz w:val="24"/>
          <w:szCs w:val="24"/>
        </w:rPr>
      </w:pPr>
    </w:p>
    <w:p w:rsidR="003868E7" w:rsidRDefault="003868E7" w:rsidP="007266BD">
      <w:pPr>
        <w:spacing w:line="240" w:lineRule="auto"/>
        <w:jc w:val="both"/>
        <w:rPr>
          <w:rFonts w:ascii="Times New Roman" w:eastAsia="Calibri" w:hAnsi="Times New Roman" w:cs="Times New Roman"/>
          <w:bCs/>
          <w:sz w:val="24"/>
          <w:szCs w:val="24"/>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6115050" cy="6886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050" cy="6886575"/>
                    </a:xfrm>
                    <a:prstGeom prst="rect">
                      <a:avLst/>
                    </a:prstGeom>
                    <a:noFill/>
                    <a:ln>
                      <a:noFill/>
                    </a:ln>
                  </pic:spPr>
                </pic:pic>
              </a:graphicData>
            </a:graphic>
          </wp:inline>
        </w:drawing>
      </w:r>
    </w:p>
    <w:p w:rsidR="003868E7" w:rsidRDefault="003868E7"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Pr="00E63B58" w:rsidRDefault="00E63B58" w:rsidP="00E63B58">
      <w:pPr>
        <w:spacing w:after="0" w:line="240" w:lineRule="auto"/>
        <w:jc w:val="center"/>
        <w:outlineLvl w:val="0"/>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lastRenderedPageBreak/>
        <w:t>РОССИЙСКАЯ ФЕДЕРАЦИЯ</w:t>
      </w: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ИРКУТСКАЯ ОБЛАСТЬ</w:t>
      </w: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ОСИНСКИЙ РАЙОН</w:t>
      </w:r>
    </w:p>
    <w:p w:rsidR="00E63B58" w:rsidRPr="00E63B58" w:rsidRDefault="00E63B58" w:rsidP="00E63B58">
      <w:pPr>
        <w:shd w:val="clear" w:color="auto" w:fill="FFFFFF"/>
        <w:spacing w:after="0" w:line="326" w:lineRule="exact"/>
        <w:ind w:right="-7"/>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ДУМА МУНИЦИПАЛЬНОГО ОБРАЗОВАНИЯ «МАЙСК»</w:t>
      </w:r>
    </w:p>
    <w:p w:rsidR="00E63B58" w:rsidRPr="00E63B58" w:rsidRDefault="00E63B58" w:rsidP="00E63B58">
      <w:pPr>
        <w:shd w:val="clear" w:color="auto" w:fill="FFFFFF"/>
        <w:tabs>
          <w:tab w:val="left" w:pos="0"/>
        </w:tabs>
        <w:spacing w:before="307" w:after="0" w:line="240" w:lineRule="auto"/>
        <w:rPr>
          <w:rFonts w:ascii="Times New Roman" w:eastAsia="Times New Roman" w:hAnsi="Times New Roman" w:cs="Times New Roman"/>
          <w:spacing w:val="-2"/>
          <w:sz w:val="28"/>
          <w:szCs w:val="28"/>
          <w:lang w:eastAsia="ru-RU"/>
        </w:rPr>
      </w:pPr>
      <w:r w:rsidRPr="00E63B58">
        <w:rPr>
          <w:rFonts w:ascii="Times New Roman" w:eastAsia="Times New Roman" w:hAnsi="Times New Roman" w:cs="Times New Roman"/>
          <w:spacing w:val="-3"/>
          <w:sz w:val="28"/>
          <w:szCs w:val="28"/>
          <w:lang w:eastAsia="ru-RU"/>
        </w:rPr>
        <w:t>22 сессия</w:t>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t xml:space="preserve">                                       </w:t>
      </w:r>
      <w:r w:rsidRPr="00E63B58">
        <w:rPr>
          <w:rFonts w:ascii="Times New Roman" w:eastAsia="Times New Roman" w:hAnsi="Times New Roman" w:cs="Times New Roman"/>
          <w:spacing w:val="-2"/>
          <w:sz w:val="28"/>
          <w:szCs w:val="28"/>
          <w:lang w:eastAsia="ru-RU"/>
        </w:rPr>
        <w:t>3 созыва</w:t>
      </w:r>
    </w:p>
    <w:p w:rsidR="00E63B58" w:rsidRPr="00E63B58" w:rsidRDefault="00E63B58" w:rsidP="00E63B58">
      <w:pPr>
        <w:shd w:val="clear" w:color="auto" w:fill="FFFFFF"/>
        <w:tabs>
          <w:tab w:val="left" w:pos="0"/>
        </w:tabs>
        <w:spacing w:before="307"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pacing w:val="-2"/>
          <w:sz w:val="28"/>
          <w:szCs w:val="28"/>
          <w:lang w:eastAsia="ru-RU"/>
        </w:rPr>
        <w:t>10.11.2015г.                                                                                            с. Майск</w:t>
      </w:r>
    </w:p>
    <w:p w:rsidR="00E63B58" w:rsidRPr="00E63B58" w:rsidRDefault="00E63B58" w:rsidP="00E63B58">
      <w:pPr>
        <w:shd w:val="clear" w:color="auto" w:fill="FFFFFF"/>
        <w:spacing w:before="336" w:after="298" w:line="240" w:lineRule="auto"/>
        <w:jc w:val="center"/>
        <w:outlineLvl w:val="0"/>
        <w:rPr>
          <w:rFonts w:ascii="Times New Roman" w:eastAsia="Times New Roman" w:hAnsi="Times New Roman" w:cs="Times New Roman"/>
          <w:sz w:val="28"/>
          <w:szCs w:val="28"/>
          <w:u w:val="single"/>
          <w:lang w:eastAsia="ru-RU"/>
        </w:rPr>
      </w:pPr>
      <w:r w:rsidRPr="00E63B58">
        <w:rPr>
          <w:rFonts w:ascii="Times New Roman" w:eastAsia="Times New Roman" w:hAnsi="Times New Roman" w:cs="Times New Roman"/>
          <w:sz w:val="28"/>
          <w:szCs w:val="28"/>
          <w:lang w:eastAsia="ru-RU"/>
        </w:rPr>
        <w:t>РЕШЕНИЕ №109</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 внесения изменений в Решение </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Думы МО «Майск» от 14.07.2010г. №51</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«Об утверждении Положения </w:t>
      </w:r>
      <w:proofErr w:type="gramStart"/>
      <w:r w:rsidRPr="00E63B58">
        <w:rPr>
          <w:rFonts w:ascii="Times New Roman" w:eastAsia="Times New Roman" w:hAnsi="Times New Roman" w:cs="Times New Roman"/>
          <w:sz w:val="28"/>
          <w:szCs w:val="28"/>
          <w:lang w:eastAsia="ru-RU"/>
        </w:rPr>
        <w:t>о</w:t>
      </w:r>
      <w:proofErr w:type="gramEnd"/>
      <w:r w:rsidRPr="00E63B58">
        <w:rPr>
          <w:rFonts w:ascii="Times New Roman" w:eastAsia="Times New Roman" w:hAnsi="Times New Roman" w:cs="Times New Roman"/>
          <w:sz w:val="28"/>
          <w:szCs w:val="28"/>
          <w:lang w:eastAsia="ru-RU"/>
        </w:rPr>
        <w:t xml:space="preserve"> финансовом </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отделе администрации </w:t>
      </w:r>
      <w:proofErr w:type="gramStart"/>
      <w:r w:rsidRPr="00E63B58">
        <w:rPr>
          <w:rFonts w:ascii="Times New Roman" w:eastAsia="Times New Roman" w:hAnsi="Times New Roman" w:cs="Times New Roman"/>
          <w:sz w:val="28"/>
          <w:szCs w:val="28"/>
          <w:lang w:eastAsia="ru-RU"/>
        </w:rPr>
        <w:t>муниципального</w:t>
      </w:r>
      <w:proofErr w:type="gramEnd"/>
      <w:r w:rsidRPr="00E63B58">
        <w:rPr>
          <w:rFonts w:ascii="Times New Roman" w:eastAsia="Times New Roman" w:hAnsi="Times New Roman" w:cs="Times New Roman"/>
          <w:sz w:val="28"/>
          <w:szCs w:val="28"/>
          <w:lang w:eastAsia="ru-RU"/>
        </w:rPr>
        <w:t xml:space="preserve"> </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образования «Майск» </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ind w:firstLine="708"/>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В целях приведения положения о финансовом отделе администрации муниципального образования «Майск», утвержденного Решением Думы МО «Майск» от 14.07.2010г. №51 в соответствие с федеральным и региональным законодательством, руководствуясь ст.41 Устава МО «Майск»</w:t>
      </w: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ДУМА РЕШИЛА:</w:t>
      </w: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p>
    <w:p w:rsidR="00E63B58" w:rsidRPr="00E63B58" w:rsidRDefault="00E63B58" w:rsidP="00E63B58">
      <w:pPr>
        <w:spacing w:after="0" w:line="240" w:lineRule="auto"/>
        <w:ind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1. Внести нижеследующие изменения в Решение Думы МО «Майск» от 14.07.2010г. №51 «Об утверждении Положения о финансовом отделе администрации муниципального образования «Майск» (далее Положение):</w:t>
      </w:r>
    </w:p>
    <w:p w:rsidR="00E63B58" w:rsidRPr="00E63B58" w:rsidRDefault="00E63B58" w:rsidP="00E63B58">
      <w:pPr>
        <w:spacing w:after="0" w:line="240" w:lineRule="auto"/>
        <w:ind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1.1. пункт 1.5 Положения изложить в новой редакции:</w:t>
      </w:r>
    </w:p>
    <w:p w:rsidR="00E63B58" w:rsidRPr="00E63B58" w:rsidRDefault="00E63B58" w:rsidP="00E63B58">
      <w:pPr>
        <w:spacing w:after="0" w:line="240" w:lineRule="auto"/>
        <w:ind w:firstLine="567"/>
        <w:jc w:val="both"/>
        <w:rPr>
          <w:rFonts w:ascii="Times New Roman" w:eastAsia="Times New Roman" w:hAnsi="Times New Roman" w:cs="Times New Roman"/>
          <w:b/>
          <w:i/>
          <w:sz w:val="28"/>
          <w:szCs w:val="28"/>
          <w:lang w:eastAsia="ru-RU"/>
        </w:rPr>
      </w:pPr>
      <w:r w:rsidRPr="00E63B58">
        <w:rPr>
          <w:rFonts w:ascii="Times New Roman" w:eastAsia="Times New Roman" w:hAnsi="Times New Roman" w:cs="Times New Roman"/>
          <w:b/>
          <w:i/>
          <w:sz w:val="28"/>
          <w:szCs w:val="28"/>
          <w:lang w:eastAsia="ru-RU"/>
        </w:rPr>
        <w:t>Пункт 1.5. Учредителем Финансового отдела является «Майск».</w:t>
      </w:r>
    </w:p>
    <w:p w:rsidR="00E63B58" w:rsidRPr="00E63B58" w:rsidRDefault="00E63B58" w:rsidP="00E63B58">
      <w:pPr>
        <w:spacing w:after="0" w:line="240" w:lineRule="auto"/>
        <w:ind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1.2. Дополнить Положение пунктом 1.6 следующего содержания:</w:t>
      </w:r>
    </w:p>
    <w:p w:rsidR="00E63B58" w:rsidRPr="00E63B58" w:rsidRDefault="00E63B58" w:rsidP="00E63B58">
      <w:pPr>
        <w:spacing w:after="0" w:line="240" w:lineRule="auto"/>
        <w:ind w:firstLine="567"/>
        <w:jc w:val="both"/>
        <w:rPr>
          <w:rFonts w:ascii="Times New Roman" w:eastAsia="Times New Roman" w:hAnsi="Times New Roman" w:cs="Times New Roman"/>
          <w:b/>
          <w:i/>
          <w:sz w:val="28"/>
          <w:szCs w:val="28"/>
          <w:lang w:eastAsia="ru-RU"/>
        </w:rPr>
      </w:pPr>
      <w:r w:rsidRPr="00E63B58">
        <w:rPr>
          <w:rFonts w:ascii="Times New Roman" w:eastAsia="Times New Roman" w:hAnsi="Times New Roman" w:cs="Times New Roman"/>
          <w:b/>
          <w:i/>
          <w:sz w:val="28"/>
          <w:szCs w:val="28"/>
          <w:lang w:eastAsia="ru-RU"/>
        </w:rPr>
        <w:t xml:space="preserve">Пункт 1.6. </w:t>
      </w:r>
      <w:proofErr w:type="gramStart"/>
      <w:r w:rsidRPr="00E63B58">
        <w:rPr>
          <w:rFonts w:ascii="Times New Roman" w:eastAsia="Times New Roman" w:hAnsi="Times New Roman" w:cs="Times New Roman"/>
          <w:b/>
          <w:i/>
          <w:sz w:val="28"/>
          <w:szCs w:val="28"/>
          <w:lang w:eastAsia="ru-RU"/>
        </w:rPr>
        <w:t>Органом</w:t>
      </w:r>
      <w:proofErr w:type="gramEnd"/>
      <w:r w:rsidRPr="00E63B58">
        <w:rPr>
          <w:rFonts w:ascii="Times New Roman" w:eastAsia="Times New Roman" w:hAnsi="Times New Roman" w:cs="Times New Roman"/>
          <w:b/>
          <w:i/>
          <w:sz w:val="28"/>
          <w:szCs w:val="28"/>
          <w:lang w:eastAsia="ru-RU"/>
        </w:rPr>
        <w:t xml:space="preserve"> осуществляющим права учредителя является администрация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i/>
          <w:sz w:val="28"/>
          <w:szCs w:val="28"/>
          <w:lang w:eastAsia="ru-RU"/>
        </w:rPr>
      </w:pPr>
      <w:r w:rsidRPr="00E63B58">
        <w:rPr>
          <w:rFonts w:ascii="Times New Roman" w:eastAsia="Times New Roman" w:hAnsi="Times New Roman" w:cs="Times New Roman"/>
          <w:sz w:val="28"/>
          <w:szCs w:val="28"/>
          <w:lang w:eastAsia="ru-RU"/>
        </w:rPr>
        <w:t xml:space="preserve">1.3. пункты Положения 1.6 - 1.12 </w:t>
      </w:r>
      <w:r w:rsidRPr="00E63B58">
        <w:rPr>
          <w:rFonts w:ascii="Times New Roman" w:eastAsia="Times New Roman" w:hAnsi="Times New Roman" w:cs="Times New Roman"/>
          <w:b/>
          <w:sz w:val="28"/>
          <w:szCs w:val="28"/>
          <w:lang w:eastAsia="ru-RU"/>
        </w:rPr>
        <w:t>перенумеровать</w:t>
      </w:r>
      <w:r w:rsidRPr="00E63B58">
        <w:rPr>
          <w:rFonts w:ascii="Times New Roman" w:eastAsia="Times New Roman" w:hAnsi="Times New Roman" w:cs="Times New Roman"/>
          <w:b/>
          <w:i/>
          <w:sz w:val="28"/>
          <w:szCs w:val="28"/>
          <w:lang w:eastAsia="ru-RU"/>
        </w:rPr>
        <w:t xml:space="preserve"> в пункты 1.7 - 1.13.</w:t>
      </w:r>
    </w:p>
    <w:p w:rsidR="00E63B58" w:rsidRPr="00E63B58" w:rsidRDefault="00E63B58" w:rsidP="00E63B58">
      <w:pPr>
        <w:spacing w:after="0" w:line="240" w:lineRule="auto"/>
        <w:ind w:firstLine="567"/>
        <w:jc w:val="both"/>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2. Настоящее Решение вступает в силу с момента официального опубликования.</w:t>
      </w:r>
    </w:p>
    <w:p w:rsidR="00E63B58" w:rsidRPr="00E63B58" w:rsidRDefault="00E63B58" w:rsidP="00E63B58">
      <w:pPr>
        <w:spacing w:after="0" w:line="240" w:lineRule="auto"/>
        <w:ind w:firstLine="567"/>
        <w:rPr>
          <w:rFonts w:ascii="Times New Roman" w:eastAsia="Times New Roman" w:hAnsi="Times New Roman" w:cs="Times New Roman"/>
          <w:snapToGrid w:val="0"/>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Глава </w:t>
      </w:r>
      <w:proofErr w:type="gramStart"/>
      <w:r w:rsidRPr="00E63B58">
        <w:rPr>
          <w:rFonts w:ascii="Times New Roman" w:eastAsia="Times New Roman" w:hAnsi="Times New Roman" w:cs="Times New Roman"/>
          <w:sz w:val="28"/>
          <w:szCs w:val="28"/>
          <w:lang w:eastAsia="ru-RU"/>
        </w:rPr>
        <w:t>муниципального</w:t>
      </w:r>
      <w:proofErr w:type="gramEnd"/>
    </w:p>
    <w:p w:rsidR="00E63B58" w:rsidRPr="00E63B58" w:rsidRDefault="00E63B58" w:rsidP="00E63B58">
      <w:pPr>
        <w:spacing w:after="0" w:line="240" w:lineRule="auto"/>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 xml:space="preserve">образования  «Майск»  </w:t>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r>
      <w:r w:rsidRPr="00E63B58">
        <w:rPr>
          <w:rFonts w:ascii="Times New Roman" w:eastAsia="Times New Roman" w:hAnsi="Times New Roman" w:cs="Times New Roman"/>
          <w:sz w:val="28"/>
          <w:szCs w:val="28"/>
          <w:lang w:eastAsia="ru-RU"/>
        </w:rPr>
        <w:tab/>
        <w:t xml:space="preserve">А.И.Серебренников </w:t>
      </w:r>
    </w:p>
    <w:p w:rsidR="00E63B58" w:rsidRPr="00E63B58" w:rsidRDefault="00E63B58" w:rsidP="00E63B58">
      <w:pPr>
        <w:spacing w:after="0" w:line="240" w:lineRule="auto"/>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                                                                                                            </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72"/>
          <w:szCs w:val="72"/>
          <w:lang w:eastAsia="ru-RU"/>
        </w:rPr>
      </w:pPr>
      <w:r w:rsidRPr="00E63B58">
        <w:rPr>
          <w:rFonts w:ascii="Times New Roman" w:eastAsia="Times New Roman" w:hAnsi="Times New Roman" w:cs="Times New Roman"/>
          <w:sz w:val="28"/>
          <w:szCs w:val="28"/>
          <w:lang w:eastAsia="ru-RU"/>
        </w:rPr>
        <w:br w:type="page"/>
      </w:r>
    </w:p>
    <w:p w:rsidR="00E63B58" w:rsidRPr="00E63B58" w:rsidRDefault="00E63B58" w:rsidP="00E63B58">
      <w:pPr>
        <w:spacing w:after="0" w:line="240" w:lineRule="auto"/>
        <w:jc w:val="center"/>
        <w:rPr>
          <w:rFonts w:ascii="Times New Roman" w:eastAsia="Times New Roman" w:hAnsi="Times New Roman" w:cs="Times New Roman"/>
          <w:sz w:val="72"/>
          <w:szCs w:val="72"/>
          <w:lang w:eastAsia="ru-RU"/>
        </w:rPr>
      </w:pPr>
    </w:p>
    <w:p w:rsidR="00E63B58" w:rsidRPr="00E63B58" w:rsidRDefault="00E63B58" w:rsidP="00E63B58">
      <w:pPr>
        <w:spacing w:after="0" w:line="240" w:lineRule="auto"/>
        <w:jc w:val="center"/>
        <w:rPr>
          <w:rFonts w:ascii="Times New Roman" w:eastAsia="Times New Roman" w:hAnsi="Times New Roman" w:cs="Times New Roman"/>
          <w:sz w:val="72"/>
          <w:szCs w:val="72"/>
          <w:lang w:eastAsia="ru-RU"/>
        </w:rPr>
      </w:pPr>
    </w:p>
    <w:p w:rsidR="00E63B58" w:rsidRPr="00E63B58" w:rsidRDefault="00E63B58" w:rsidP="00E63B58">
      <w:pPr>
        <w:spacing w:after="0" w:line="240" w:lineRule="auto"/>
        <w:jc w:val="center"/>
        <w:rPr>
          <w:rFonts w:ascii="Times New Roman" w:eastAsia="Times New Roman" w:hAnsi="Times New Roman" w:cs="Times New Roman"/>
          <w:sz w:val="72"/>
          <w:szCs w:val="72"/>
          <w:lang w:eastAsia="ru-RU"/>
        </w:rPr>
      </w:pPr>
    </w:p>
    <w:p w:rsidR="00E63B58" w:rsidRPr="00E63B58" w:rsidRDefault="00E63B58" w:rsidP="00E63B58">
      <w:pPr>
        <w:spacing w:after="0" w:line="240" w:lineRule="auto"/>
        <w:jc w:val="center"/>
        <w:outlineLvl w:val="0"/>
        <w:rPr>
          <w:rFonts w:ascii="Times New Roman" w:eastAsia="Times New Roman" w:hAnsi="Times New Roman" w:cs="Times New Roman"/>
          <w:sz w:val="72"/>
          <w:szCs w:val="72"/>
          <w:lang w:eastAsia="ru-RU"/>
        </w:rPr>
      </w:pPr>
      <w:r w:rsidRPr="00E63B58">
        <w:rPr>
          <w:rFonts w:ascii="Times New Roman" w:eastAsia="Times New Roman" w:hAnsi="Times New Roman" w:cs="Times New Roman"/>
          <w:sz w:val="72"/>
          <w:szCs w:val="72"/>
          <w:lang w:eastAsia="ru-RU"/>
        </w:rPr>
        <w:t>ПОЛОЖЕНИЕ</w:t>
      </w: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center"/>
        <w:rPr>
          <w:rFonts w:ascii="Times New Roman" w:eastAsia="Times New Roman" w:hAnsi="Times New Roman" w:cs="Times New Roman"/>
          <w:sz w:val="48"/>
          <w:szCs w:val="48"/>
          <w:lang w:eastAsia="ru-RU"/>
        </w:rPr>
      </w:pPr>
      <w:r w:rsidRPr="00E63B58">
        <w:rPr>
          <w:rFonts w:ascii="Times New Roman" w:eastAsia="Times New Roman" w:hAnsi="Times New Roman" w:cs="Times New Roman"/>
          <w:sz w:val="48"/>
          <w:szCs w:val="48"/>
          <w:lang w:eastAsia="ru-RU"/>
        </w:rPr>
        <w:t>ФИНАНСОВЫЙ ОТДЕЛ АДМИНИСТРАЦИИ</w:t>
      </w:r>
    </w:p>
    <w:p w:rsidR="00E63B58" w:rsidRPr="00E63B58" w:rsidRDefault="00E63B58" w:rsidP="00E63B58">
      <w:pPr>
        <w:spacing w:after="0" w:line="240" w:lineRule="auto"/>
        <w:jc w:val="center"/>
        <w:outlineLvl w:val="0"/>
        <w:rPr>
          <w:rFonts w:ascii="Times New Roman" w:eastAsia="Times New Roman" w:hAnsi="Times New Roman" w:cs="Times New Roman"/>
          <w:sz w:val="48"/>
          <w:szCs w:val="48"/>
          <w:lang w:eastAsia="ru-RU"/>
        </w:rPr>
      </w:pPr>
      <w:r w:rsidRPr="00E63B58">
        <w:rPr>
          <w:rFonts w:ascii="Times New Roman" w:eastAsia="Times New Roman" w:hAnsi="Times New Roman" w:cs="Times New Roman"/>
          <w:sz w:val="48"/>
          <w:szCs w:val="48"/>
          <w:lang w:eastAsia="ru-RU"/>
        </w:rPr>
        <w:t>МУНИЦИПАЛЬНОГО ОБРАЗОВАНИЯ</w:t>
      </w:r>
    </w:p>
    <w:p w:rsidR="00E63B58" w:rsidRPr="00E63B58" w:rsidRDefault="00E63B58" w:rsidP="00E63B58">
      <w:pPr>
        <w:spacing w:after="0" w:line="240" w:lineRule="auto"/>
        <w:jc w:val="center"/>
        <w:rPr>
          <w:rFonts w:ascii="Times New Roman" w:eastAsia="Times New Roman" w:hAnsi="Times New Roman" w:cs="Times New Roman"/>
          <w:sz w:val="48"/>
          <w:szCs w:val="48"/>
          <w:lang w:eastAsia="ru-RU"/>
        </w:rPr>
      </w:pPr>
      <w:r w:rsidRPr="00E63B58">
        <w:rPr>
          <w:rFonts w:ascii="Times New Roman" w:eastAsia="Times New Roman" w:hAnsi="Times New Roman" w:cs="Times New Roman"/>
          <w:sz w:val="48"/>
          <w:szCs w:val="48"/>
          <w:lang w:eastAsia="ru-RU"/>
        </w:rPr>
        <w:t xml:space="preserve"> «МАЙСК»</w:t>
      </w: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(В редакции Решения Думы МО «Майск» от 10.11.2015г. №109)</w:t>
      </w:r>
    </w:p>
    <w:p w:rsidR="00E63B58" w:rsidRPr="00E63B58" w:rsidRDefault="00E63B58" w:rsidP="00E63B58">
      <w:pPr>
        <w:spacing w:after="0" w:line="240" w:lineRule="auto"/>
        <w:jc w:val="both"/>
        <w:rPr>
          <w:rFonts w:ascii="Times New Roman" w:eastAsia="Times New Roman" w:hAnsi="Times New Roman" w:cs="Times New Roman"/>
          <w:sz w:val="48"/>
          <w:szCs w:val="4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both"/>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с. Майск</w:t>
      </w: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p>
    <w:p w:rsidR="00E63B58" w:rsidRPr="00E63B58" w:rsidRDefault="00E63B58" w:rsidP="00E63B58">
      <w:pPr>
        <w:spacing w:after="0" w:line="240" w:lineRule="auto"/>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sz w:val="28"/>
          <w:szCs w:val="28"/>
          <w:lang w:eastAsia="ru-RU"/>
        </w:rPr>
        <w:t>2010 г.</w:t>
      </w:r>
    </w:p>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8"/>
          <w:szCs w:val="28"/>
          <w:lang w:eastAsia="ru-RU"/>
        </w:rPr>
        <w:br w:type="page"/>
      </w:r>
    </w:p>
    <w:tbl>
      <w:tblPr>
        <w:tblW w:w="0" w:type="auto"/>
        <w:tblLook w:val="01E0" w:firstRow="1" w:lastRow="1" w:firstColumn="1" w:lastColumn="1" w:noHBand="0" w:noVBand="0"/>
      </w:tblPr>
      <w:tblGrid>
        <w:gridCol w:w="4068"/>
        <w:gridCol w:w="5400"/>
      </w:tblGrid>
      <w:tr w:rsidR="00E63B58" w:rsidRPr="00E63B58" w:rsidTr="00E63B58">
        <w:tc>
          <w:tcPr>
            <w:tcW w:w="4068" w:type="dxa"/>
          </w:tcPr>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p>
        </w:tc>
        <w:tc>
          <w:tcPr>
            <w:tcW w:w="5400" w:type="dxa"/>
          </w:tcPr>
          <w:p w:rsidR="00E63B58" w:rsidRPr="00E63B58" w:rsidRDefault="00E63B58" w:rsidP="00E63B58">
            <w:pPr>
              <w:spacing w:after="0" w:line="240" w:lineRule="auto"/>
              <w:jc w:val="center"/>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Утверждено:</w:t>
            </w:r>
          </w:p>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Решением Думы </w:t>
            </w:r>
            <w:proofErr w:type="gramStart"/>
            <w:r w:rsidRPr="00E63B58">
              <w:rPr>
                <w:rFonts w:ascii="Times New Roman" w:eastAsia="Times New Roman" w:hAnsi="Times New Roman" w:cs="Times New Roman"/>
                <w:sz w:val="24"/>
                <w:szCs w:val="24"/>
                <w:lang w:eastAsia="ru-RU"/>
              </w:rPr>
              <w:t>муниципального</w:t>
            </w:r>
            <w:proofErr w:type="gramEnd"/>
            <w:r w:rsidRPr="00E63B58">
              <w:rPr>
                <w:rFonts w:ascii="Times New Roman" w:eastAsia="Times New Roman" w:hAnsi="Times New Roman" w:cs="Times New Roman"/>
                <w:sz w:val="24"/>
                <w:szCs w:val="24"/>
                <w:lang w:eastAsia="ru-RU"/>
              </w:rPr>
              <w:t xml:space="preserve"> </w:t>
            </w:r>
          </w:p>
          <w:p w:rsidR="00E63B58" w:rsidRPr="00E63B58" w:rsidRDefault="00E63B58" w:rsidP="00E63B58">
            <w:pPr>
              <w:spacing w:after="0" w:line="240" w:lineRule="auto"/>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образования «Майск» №51 </w:t>
            </w:r>
            <w:r w:rsidRPr="00E63B58">
              <w:rPr>
                <w:rFonts w:ascii="Times New Roman" w:eastAsia="Times New Roman" w:hAnsi="Times New Roman" w:cs="Times New Roman"/>
                <w:sz w:val="24"/>
                <w:szCs w:val="24"/>
                <w:lang w:eastAsia="ru-RU"/>
              </w:rPr>
              <w:tab/>
              <w:t>от 14.07.2010г.</w:t>
            </w:r>
          </w:p>
          <w:p w:rsidR="00E63B58" w:rsidRPr="00E63B58" w:rsidRDefault="00E63B58" w:rsidP="00E63B58">
            <w:pPr>
              <w:spacing w:after="0" w:line="240" w:lineRule="auto"/>
              <w:jc w:val="both"/>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 xml:space="preserve">(в редакции от 10.11.2015г. №109) </w:t>
            </w:r>
          </w:p>
        </w:tc>
      </w:tr>
    </w:tbl>
    <w:p w:rsidR="00E63B58" w:rsidRPr="00E63B58" w:rsidRDefault="00E63B58" w:rsidP="00E63B58">
      <w:pPr>
        <w:spacing w:after="0" w:line="240" w:lineRule="auto"/>
        <w:jc w:val="center"/>
        <w:outlineLvl w:val="0"/>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ПОЛОЖЕНИЕ</w:t>
      </w:r>
    </w:p>
    <w:p w:rsidR="00E63B58" w:rsidRPr="00E63B58" w:rsidRDefault="00E63B58" w:rsidP="00E63B58">
      <w:pPr>
        <w:spacing w:after="0" w:line="240" w:lineRule="auto"/>
        <w:jc w:val="center"/>
        <w:rPr>
          <w:rFonts w:ascii="Times New Roman" w:eastAsia="Times New Roman" w:hAnsi="Times New Roman" w:cs="Times New Roman"/>
          <w:b/>
          <w:sz w:val="24"/>
          <w:szCs w:val="24"/>
          <w:lang w:eastAsia="ru-RU"/>
        </w:rPr>
      </w:pPr>
    </w:p>
    <w:p w:rsidR="00E63B58" w:rsidRPr="00E63B58" w:rsidRDefault="00E63B58" w:rsidP="00E63B58">
      <w:pPr>
        <w:spacing w:after="0" w:line="240" w:lineRule="auto"/>
        <w:jc w:val="center"/>
        <w:rPr>
          <w:rFonts w:ascii="Times New Roman" w:eastAsia="Times New Roman" w:hAnsi="Times New Roman" w:cs="Times New Roman"/>
          <w:b/>
          <w:sz w:val="24"/>
          <w:szCs w:val="24"/>
          <w:lang w:eastAsia="ru-RU"/>
        </w:rPr>
      </w:pPr>
    </w:p>
    <w:p w:rsidR="00E63B58" w:rsidRPr="00E63B58" w:rsidRDefault="00E63B58" w:rsidP="00E63B58">
      <w:pPr>
        <w:spacing w:after="0" w:line="240" w:lineRule="auto"/>
        <w:jc w:val="center"/>
        <w:outlineLvl w:val="0"/>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О ФИНАНСОВОМ ОТДЕЛЕ АДМИНИСТРАЦИИ</w:t>
      </w:r>
    </w:p>
    <w:p w:rsidR="00E63B58" w:rsidRPr="00E63B58" w:rsidRDefault="00E63B58" w:rsidP="00E63B58">
      <w:pPr>
        <w:spacing w:after="0" w:line="240" w:lineRule="auto"/>
        <w:jc w:val="center"/>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МУНИЦИПАЛЬНОГО ОБРАЗОВАНИЯ  "МАЙСК "</w:t>
      </w:r>
    </w:p>
    <w:p w:rsidR="00E63B58" w:rsidRPr="00E63B58" w:rsidRDefault="00E63B58" w:rsidP="00E63B58">
      <w:pPr>
        <w:spacing w:after="0" w:line="240" w:lineRule="auto"/>
        <w:jc w:val="center"/>
        <w:outlineLvl w:val="0"/>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1. Общие положения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1.1. Финансовый отдел  администрации  муниципального  образования "Майск" является исполнительным органом муниципальной власти, обеспечивающим проведение единой  бюджетной политики  и  осуществляющим  общее  руководство  организацией финансов  муниципального  образования  "Майск".</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1.2. Полное наименование: </w:t>
      </w:r>
      <w:r w:rsidRPr="00E63B58">
        <w:rPr>
          <w:rFonts w:ascii="Times New Roman" w:eastAsia="Times New Roman" w:hAnsi="Times New Roman" w:cs="Times New Roman"/>
          <w:b/>
          <w:sz w:val="24"/>
          <w:szCs w:val="24"/>
          <w:lang w:eastAsia="ru-RU"/>
        </w:rPr>
        <w:t>Финансовый отдел администрации  муниципального образования "Майск".</w:t>
      </w:r>
    </w:p>
    <w:p w:rsidR="00E63B58" w:rsidRPr="00E63B58" w:rsidRDefault="00E63B58" w:rsidP="00E63B58">
      <w:pPr>
        <w:spacing w:after="0" w:line="240" w:lineRule="auto"/>
        <w:ind w:firstLine="567"/>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Сокращенное  наименование: </w:t>
      </w:r>
      <w:r w:rsidRPr="00E63B58">
        <w:rPr>
          <w:rFonts w:ascii="Times New Roman" w:eastAsia="Times New Roman" w:hAnsi="Times New Roman" w:cs="Times New Roman"/>
          <w:b/>
          <w:sz w:val="24"/>
          <w:szCs w:val="24"/>
          <w:lang w:eastAsia="ru-RU"/>
        </w:rPr>
        <w:t>Финансовый  отдел администрации МО «Майск».</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1.3. </w:t>
      </w:r>
      <w:proofErr w:type="gramStart"/>
      <w:r w:rsidRPr="00E63B58">
        <w:rPr>
          <w:rFonts w:ascii="Times New Roman" w:eastAsia="Times New Roman" w:hAnsi="Times New Roman" w:cs="Times New Roman"/>
          <w:sz w:val="24"/>
          <w:szCs w:val="24"/>
          <w:lang w:eastAsia="ru-RU"/>
        </w:rPr>
        <w:t>В своей деятельности Финансовый отдел администрации муниципального образования "Майск" (далее по тексту "Финансовый отдел") руководствуется Конституцией Российской Федерации, Уставом Иркутской области, федеральными законами и законами Иркутской области, постановлениями и распоряжениями  Правительства Российской Федерации, Губернатора Иркутской области, Правительства Иркутской области, мэра администрации</w:t>
      </w:r>
      <w:r w:rsidRPr="00E63B58">
        <w:rPr>
          <w:rFonts w:ascii="Times New Roman" w:eastAsia="Times New Roman" w:hAnsi="Times New Roman" w:cs="Times New Roman"/>
          <w:sz w:val="24"/>
          <w:szCs w:val="24"/>
          <w:lang w:eastAsia="ru-RU"/>
        </w:rPr>
        <w:tab/>
        <w:t xml:space="preserve"> муниципального образования «Осинский район», Думы муниципального образования «Осинский район», Главы муниципального образования "Майск", Думы муниципального образования "Майск", настоящим положением</w:t>
      </w:r>
      <w:proofErr w:type="gramEnd"/>
      <w:r w:rsidRPr="00E63B58">
        <w:rPr>
          <w:rFonts w:ascii="Times New Roman" w:eastAsia="Times New Roman" w:hAnsi="Times New Roman" w:cs="Times New Roman"/>
          <w:sz w:val="24"/>
          <w:szCs w:val="24"/>
          <w:lang w:eastAsia="ru-RU"/>
        </w:rPr>
        <w:t>, иными нормативными актами.</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1.4. Финансовый отдел входит в структуру муниципального образования "Майск" и имеет прямое подчинение Главе муниципального образования "Майск ".</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1.5. Учредителем Финансового отдела является «Майск».</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1.6. </w:t>
      </w:r>
      <w:proofErr w:type="gramStart"/>
      <w:r w:rsidRPr="00E63B58">
        <w:rPr>
          <w:rFonts w:ascii="Times New Roman" w:eastAsia="Times New Roman" w:hAnsi="Times New Roman" w:cs="Times New Roman"/>
          <w:sz w:val="24"/>
          <w:szCs w:val="24"/>
          <w:lang w:eastAsia="ru-RU"/>
        </w:rPr>
        <w:t>Органом</w:t>
      </w:r>
      <w:proofErr w:type="gramEnd"/>
      <w:r w:rsidRPr="00E63B58">
        <w:rPr>
          <w:rFonts w:ascii="Times New Roman" w:eastAsia="Times New Roman" w:hAnsi="Times New Roman" w:cs="Times New Roman"/>
          <w:sz w:val="24"/>
          <w:szCs w:val="24"/>
          <w:lang w:eastAsia="ru-RU"/>
        </w:rPr>
        <w:t xml:space="preserve"> осуществляющим права учредителя является администрация муниципального образования «Майск» </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1.7. Финансовый отдел  осуществляет бюджетные полномочия муниципального образования  "Майск"  (далее  по  тексту "Муниципальное  образование ").</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1.8.  Финансовый  отдел  при  осуществлении  своих  полномочий работает  во взаимодействии  с  государственными  и  муниципальными  органами  власти,  другими муниципальными образованиями,  организациями,  предприятиями,  учреждениями, другими юридическими  лицами,  индивидуальными  предпринимателями  и  другими частными  лицами  согласно  действующему  законодательству.</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1.9.  Расходы  на  содержание  Финансового  отдела  осуществляются  за  счет средств администрации Муниципального образования, предусмотренных по разделу «Общегосударственные вопросы».</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 1.10.  </w:t>
      </w:r>
      <w:proofErr w:type="gramStart"/>
      <w:r w:rsidRPr="00E63B58">
        <w:rPr>
          <w:rFonts w:ascii="Times New Roman" w:eastAsia="Times New Roman" w:hAnsi="Times New Roman" w:cs="Times New Roman"/>
          <w:sz w:val="24"/>
          <w:szCs w:val="24"/>
          <w:lang w:eastAsia="ru-RU"/>
        </w:rPr>
        <w:t xml:space="preserve">Денежное  содержание, предоставление льгот, отпусков, а также соблюдение ограничений сотрудников финансового отдела администрации МО «Майск» осуществляется в соответствии с Трудовым кодексом РФ, Федеральным законом  от 2 марта </w:t>
      </w:r>
      <w:smartTag w:uri="urn:schemas-microsoft-com:office:smarttags" w:element="metricconverter">
        <w:smartTagPr>
          <w:attr w:name="ProductID" w:val="2007 г"/>
        </w:smartTagPr>
        <w:r w:rsidRPr="00E63B58">
          <w:rPr>
            <w:rFonts w:ascii="Times New Roman" w:eastAsia="Times New Roman" w:hAnsi="Times New Roman" w:cs="Times New Roman"/>
            <w:sz w:val="24"/>
            <w:szCs w:val="24"/>
            <w:lang w:eastAsia="ru-RU"/>
          </w:rPr>
          <w:t>2007 г</w:t>
        </w:r>
      </w:smartTag>
      <w:r w:rsidRPr="00E63B58">
        <w:rPr>
          <w:rFonts w:ascii="Times New Roman" w:eastAsia="Times New Roman" w:hAnsi="Times New Roman" w:cs="Times New Roman"/>
          <w:sz w:val="24"/>
          <w:szCs w:val="24"/>
          <w:lang w:eastAsia="ru-RU"/>
        </w:rPr>
        <w:t xml:space="preserve">. №25-ФЗ «О муниципальной службе в российской Федерации»,- Законом Иркутской области  от 15 октября </w:t>
      </w:r>
      <w:smartTag w:uri="urn:schemas-microsoft-com:office:smarttags" w:element="metricconverter">
        <w:smartTagPr>
          <w:attr w:name="ProductID" w:val="2007 г"/>
        </w:smartTagPr>
        <w:r w:rsidRPr="00E63B58">
          <w:rPr>
            <w:rFonts w:ascii="Times New Roman" w:eastAsia="Times New Roman" w:hAnsi="Times New Roman" w:cs="Times New Roman"/>
            <w:sz w:val="24"/>
            <w:szCs w:val="24"/>
            <w:lang w:eastAsia="ru-RU"/>
          </w:rPr>
          <w:t>2007 г</w:t>
        </w:r>
      </w:smartTag>
      <w:r w:rsidRPr="00E63B58">
        <w:rPr>
          <w:rFonts w:ascii="Times New Roman" w:eastAsia="Times New Roman" w:hAnsi="Times New Roman" w:cs="Times New Roman"/>
          <w:sz w:val="24"/>
          <w:szCs w:val="24"/>
          <w:lang w:eastAsia="ru-RU"/>
        </w:rPr>
        <w:t xml:space="preserve">. №88-ОЗ «Об отдельных вопросах муниципальной службы в Иркутской области» и иными нормативными правовыми актами </w:t>
      </w:r>
      <w:proofErr w:type="gramEnd"/>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1.11.Структура и штатное расписание Финансового отдела утверждаются Главой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1.12.Финансовый  отдел  является  юридическим  лицом,  имеет  печать    со  своим наименованием.</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1.13.Юридический и фактический адрес Финансового  отдела администрации МО «Майск»:</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669214, 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ул. Трактовая 7</w:t>
      </w:r>
    </w:p>
    <w:p w:rsidR="00E63B58" w:rsidRPr="00E63B58" w:rsidRDefault="00E63B58" w:rsidP="00E63B58">
      <w:pPr>
        <w:spacing w:after="0" w:line="240" w:lineRule="auto"/>
        <w:ind w:firstLine="567"/>
        <w:jc w:val="center"/>
        <w:outlineLvl w:val="0"/>
        <w:rPr>
          <w:rFonts w:ascii="Times New Roman" w:eastAsia="Times New Roman" w:hAnsi="Times New Roman" w:cs="Times New Roman"/>
          <w:sz w:val="24"/>
          <w:szCs w:val="24"/>
          <w:lang w:eastAsia="ru-RU"/>
        </w:rPr>
      </w:pPr>
      <w:r w:rsidRPr="00E63B58">
        <w:rPr>
          <w:rFonts w:ascii="Times New Roman" w:eastAsia="Times New Roman" w:hAnsi="Times New Roman" w:cs="Times New Roman"/>
          <w:b/>
          <w:sz w:val="24"/>
          <w:szCs w:val="24"/>
          <w:lang w:eastAsia="ru-RU"/>
        </w:rPr>
        <w:t>2.  Основные  задачи  Финансового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lastRenderedPageBreak/>
        <w:t>2.1.Составление проекта бюджета Муниципального образования. Организация  подготовки  обоснования  при составлении прогноза доходов и расходов.</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2.2.Проведение мероприятий по обеспечению своевременного и полного поступления  доходов в бюджет Муниципального образования, экономного и целевого расходования  средств  бюджета  Муниципального  образования,  целевых</w:t>
      </w:r>
      <w:r w:rsidRPr="00E63B58">
        <w:rPr>
          <w:rFonts w:ascii="Times New Roman" w:eastAsia="Times New Roman" w:hAnsi="Times New Roman" w:cs="Times New Roman"/>
          <w:sz w:val="24"/>
          <w:szCs w:val="24"/>
          <w:lang w:eastAsia="ru-RU"/>
        </w:rPr>
        <w:tab/>
        <w:t>средств,  выделяемых  от  других  бюджетов  бюджетной  системы.</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2.3.Исполнение бюджета Муниципального  образования на основании решения Думы  Муниципального образования, в соответствии с росписью доходов и расходов бюджета,  утверждаемой Главой администрации Муниципального образования или его Первым  заместителем.</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 2.4.Контроль за исполнением бюджета Муниципального образования, управление  доходами и расходами Муниципального бюджета на счетах в кредитных учреждениях и органов федерального казначейства.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 2.5.Регулирование  финансовых  взаимоотношений между бюджетом Муниципального образования  и другими  бюджетами  бюджетной  системы.</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2.6. Совершенствование  методов  финансово - бюджетного  планирования, финансирования  и  отчетности.</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2.7. Осуществление  финансового контроля  за  рациональным  и  целевым расходованием  бюджетных  средств  получателями  средств  бюджета  Муниципального образования,  включая  средства,  полученные  от  предпринимательской  и  иной приносящей  доход  деятельности,  полученной  в  виде  целевых  бюджетных  ссуд  и прочих  поступлений  из  других  бюджетов  бюджетной  системы.</w:t>
      </w:r>
    </w:p>
    <w:p w:rsidR="00E63B58" w:rsidRPr="00E63B58" w:rsidRDefault="00E63B58" w:rsidP="00E63B58">
      <w:pPr>
        <w:spacing w:after="0" w:line="240" w:lineRule="auto"/>
        <w:ind w:firstLine="567"/>
        <w:jc w:val="center"/>
        <w:outlineLvl w:val="0"/>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3. Основные  функции  Финансового  отдела</w:t>
      </w:r>
    </w:p>
    <w:p w:rsidR="00E63B58" w:rsidRPr="00E63B58" w:rsidRDefault="00E63B58" w:rsidP="00E63B58">
      <w:pPr>
        <w:spacing w:after="0" w:line="240" w:lineRule="auto"/>
        <w:ind w:firstLine="567"/>
        <w:jc w:val="both"/>
        <w:outlineLvl w:val="0"/>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sz w:val="24"/>
          <w:szCs w:val="24"/>
          <w:lang w:eastAsia="ru-RU"/>
        </w:rPr>
        <w:t>В соответствии  с  поставленными  задачами  Финансовый  отдел:</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3.1.Разрабатывает долгосрочные, среднесрочные и краткосрочные финансовые прогнозы, планы развития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3.2.Определяет потребность в финансовых ресурсах бюджета Муниципального образования, подготавливает предложения о распределении их между получателями средств  бюджета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3.3.В соответствии с законодательством Российской Федерации и Иркутской области  организует  работу  по  формированию  бюджета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3.4.Формирует  доходы бюджета Муниципального образования в соответствии с налоговым, бюджетным и другими отраслями  законодательства  Российской Федерации  и  области.</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3.5.Составляет  проект  бюджета  Муниципального  образования  на  очередной финансовый  год  и  представляет  его  вместе  с  другими  документами,  согласно действующему  законодательству  главе  администрации  Муниципального  образования.</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3.6.Организует  исполнение  бюджета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3.7.Осуществляет  управление  доходами  и  расходами  бюджета  </w:t>
      </w:r>
      <w:proofErr w:type="spellStart"/>
      <w:r w:rsidRPr="00E63B58">
        <w:rPr>
          <w:rFonts w:ascii="Times New Roman" w:eastAsia="Times New Roman" w:hAnsi="Times New Roman" w:cs="Times New Roman"/>
          <w:sz w:val="24"/>
          <w:szCs w:val="24"/>
          <w:lang w:eastAsia="ru-RU"/>
        </w:rPr>
        <w:t>Муниципальногообразования</w:t>
      </w:r>
      <w:proofErr w:type="spellEnd"/>
      <w:r w:rsidRPr="00E63B58">
        <w:rPr>
          <w:rFonts w:ascii="Times New Roman" w:eastAsia="Times New Roman" w:hAnsi="Times New Roman" w:cs="Times New Roman"/>
          <w:sz w:val="24"/>
          <w:szCs w:val="24"/>
          <w:lang w:eastAsia="ru-RU"/>
        </w:rPr>
        <w:t>.</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3.8.Ведет  сводный  реестр  бюджетополучателей  средств  бюджета  Муниципального</w:t>
      </w:r>
      <w:r w:rsidRPr="00E63B58">
        <w:rPr>
          <w:rFonts w:ascii="Times New Roman" w:eastAsia="Times New Roman" w:hAnsi="Times New Roman" w:cs="Times New Roman"/>
          <w:sz w:val="24"/>
          <w:szCs w:val="24"/>
          <w:lang w:eastAsia="ru-RU"/>
        </w:rPr>
        <w:tab/>
        <w:t xml:space="preserve"> образования,  обеспечивает  целевое  финансирование  учреждений  и  организаций  в соответствии  с  утвержденными  размерами  ассигнований.</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3.9.Осуществляет  контрольные  функции  во  взаимодействии  с  органами  федерального  казначейства,  правоохранительными,  другими  контрольными органами  и банками,  на  основании  принятых  соглашений  (договоров).</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3.10.Разрабатывает решения Думы МО «Майск » «О внесении изменений в бюджет муниципального образования «Майск» с учетом поступлений доходов и расходов в бюджет поселения.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3.11.Осуществляет контроль за исполнением  бюджета  Муниципального образования  (местного бюджета).</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3.12.Составляет отчет об исполнении  бюджета  Муниципального  образования за  истекший  год  и  представляет его Главе  администрации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lastRenderedPageBreak/>
        <w:t>3.13.Устанавливает  правила  составления,  рассмотрения,  утверждения,  исполнения</w:t>
      </w:r>
      <w:r w:rsidRPr="00E63B58">
        <w:rPr>
          <w:rFonts w:ascii="Times New Roman" w:eastAsia="Times New Roman" w:hAnsi="Times New Roman" w:cs="Times New Roman"/>
          <w:sz w:val="24"/>
          <w:szCs w:val="24"/>
          <w:lang w:eastAsia="ru-RU"/>
        </w:rPr>
        <w:tab/>
        <w:t xml:space="preserve"> смет  расходов,  производимых  из  бюджета  Муниципального  образования  (местного</w:t>
      </w:r>
      <w:r w:rsidRPr="00E63B58">
        <w:rPr>
          <w:rFonts w:ascii="Times New Roman" w:eastAsia="Times New Roman" w:hAnsi="Times New Roman" w:cs="Times New Roman"/>
          <w:sz w:val="24"/>
          <w:szCs w:val="24"/>
          <w:lang w:eastAsia="ru-RU"/>
        </w:rPr>
        <w:tab/>
        <w:t xml:space="preserve"> бюджета).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3.14.Рассматривает  и  составляет  свод  смет  планирования  и  расходования средств, получаемых от предпринимательской или иной приносящей доход деятельности бюджетными учреждениями,  финансируемых  из  бюджета  Муниципального</w:t>
      </w:r>
      <w:r w:rsidRPr="00E63B58">
        <w:rPr>
          <w:rFonts w:ascii="Times New Roman" w:eastAsia="Times New Roman" w:hAnsi="Times New Roman" w:cs="Times New Roman"/>
          <w:sz w:val="24"/>
          <w:szCs w:val="24"/>
          <w:lang w:eastAsia="ru-RU"/>
        </w:rPr>
        <w:tab/>
        <w:t>образования  (местного  бюджета)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3.15.Обеспечивает  проверку  правильности  составления,  утверждения  смет  по содержанию  бюджетных  учреждений,  программ  и  мероприятий,  финансируемых  из бюджета  Муниципального образования  (местного бюджета).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3.16.Обеспечивает  проверку  правильности  составления  штатных  расписаний  и тарификационных  списков  работников  бюджетной  сферы,  финансируемых  из  бюджета</w:t>
      </w:r>
      <w:r w:rsidRPr="00E63B58">
        <w:rPr>
          <w:rFonts w:ascii="Times New Roman" w:eastAsia="Times New Roman" w:hAnsi="Times New Roman" w:cs="Times New Roman"/>
          <w:sz w:val="24"/>
          <w:szCs w:val="24"/>
          <w:lang w:eastAsia="ru-RU"/>
        </w:rPr>
        <w:tab/>
        <w:t xml:space="preserve"> Муниципального  образования  (местного  бюджета).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3.17. Вносит  предложения  о  внесении  изменений  в  финансовые  планы  и  сводные сметы  учреждений,  предприятий  и  организаций, финансируемых  из  бюджета  Муниципального образования  (местного  бюджета).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3.18.Организует  обслуживание  бюджетных  расходов,  как  денежными  средствами, так и путем  проведения  зачетов  и  натуральных  платежей,  в  случаях,  определенных  решением. Думы  Муниципального  образования  о  бюджете  на  соответствующий  финансовый  год.</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3.19. Производит  согласование  общего  объема  и  условий  выпуска  долговых обязательств  Муниципального  образования.</w:t>
      </w:r>
      <w:r w:rsidRPr="00E63B58">
        <w:rPr>
          <w:rFonts w:ascii="Times New Roman" w:eastAsia="Times New Roman" w:hAnsi="Times New Roman" w:cs="Times New Roman"/>
          <w:sz w:val="24"/>
          <w:szCs w:val="24"/>
          <w:lang w:eastAsia="ru-RU"/>
        </w:rPr>
        <w:tab/>
      </w:r>
      <w:r w:rsidRPr="00E63B58">
        <w:rPr>
          <w:rFonts w:ascii="Times New Roman" w:eastAsia="Times New Roman" w:hAnsi="Times New Roman" w:cs="Times New Roman"/>
          <w:sz w:val="24"/>
          <w:szCs w:val="24"/>
          <w:lang w:eastAsia="ru-RU"/>
        </w:rPr>
        <w:tab/>
      </w:r>
      <w:r w:rsidRPr="00E63B58">
        <w:rPr>
          <w:rFonts w:ascii="Times New Roman" w:eastAsia="Times New Roman" w:hAnsi="Times New Roman" w:cs="Times New Roman"/>
          <w:sz w:val="24"/>
          <w:szCs w:val="24"/>
          <w:lang w:eastAsia="ru-RU"/>
        </w:rPr>
        <w:tab/>
      </w:r>
      <w:r w:rsidRPr="00E63B58">
        <w:rPr>
          <w:rFonts w:ascii="Times New Roman" w:eastAsia="Times New Roman" w:hAnsi="Times New Roman" w:cs="Times New Roman"/>
          <w:sz w:val="24"/>
          <w:szCs w:val="24"/>
          <w:lang w:eastAsia="ru-RU"/>
        </w:rPr>
        <w:tab/>
      </w:r>
      <w:r w:rsidRPr="00E63B58">
        <w:rPr>
          <w:rFonts w:ascii="Times New Roman" w:eastAsia="Times New Roman" w:hAnsi="Times New Roman" w:cs="Times New Roman"/>
          <w:sz w:val="24"/>
          <w:szCs w:val="24"/>
          <w:lang w:eastAsia="ru-RU"/>
        </w:rPr>
        <w:tab/>
      </w:r>
      <w:r w:rsidRPr="00E63B58">
        <w:rPr>
          <w:rFonts w:ascii="Times New Roman" w:eastAsia="Times New Roman" w:hAnsi="Times New Roman" w:cs="Times New Roman"/>
          <w:sz w:val="24"/>
          <w:szCs w:val="24"/>
          <w:lang w:eastAsia="ru-RU"/>
        </w:rPr>
        <w:tab/>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3.20. Разрабатывает  предложения  по  выпуску  и  размещению  ценных  бумаг,  а  также по распоряжению  Главы  администрации  Муниципального  образования  осуществляет выпуск в установленном порядке  муниципальных  займов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3.21.Осуществляет обслуживание муниципального долга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3.22.Участвует  в  разработке  предложений  по  совершенствованию  системы муниципальных  учреждений  и  их  организационной  структуры.</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3.23.Подготавливает   предложения  о  размерах  фонда  оплаты  труда  работников</w:t>
      </w:r>
      <w:r w:rsidRPr="00E63B58">
        <w:rPr>
          <w:rFonts w:ascii="Times New Roman" w:eastAsia="Times New Roman" w:hAnsi="Times New Roman" w:cs="Times New Roman"/>
          <w:sz w:val="24"/>
          <w:szCs w:val="24"/>
          <w:lang w:eastAsia="ru-RU"/>
        </w:rPr>
        <w:tab/>
        <w:t xml:space="preserve"> бюджетной сферы.</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3.24.Принимает участие в подготовке предложений по  совершенствованию  системы оплаты  труда  работников  бюджетной  системы.</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3.25.Рассматривает  и  анализирует  сводную  бухгалтерскую  отчетность  учреждений, финансируемых  из  бюджета  Муниципального  образования, (местного  бюджета),  оказывает им  помощь  по  правильному  применению  нормативных  документов,  новых   правил  ведения</w:t>
      </w:r>
      <w:r w:rsidRPr="00E63B58">
        <w:rPr>
          <w:rFonts w:ascii="Times New Roman" w:eastAsia="Times New Roman" w:hAnsi="Times New Roman" w:cs="Times New Roman"/>
          <w:sz w:val="24"/>
          <w:szCs w:val="24"/>
          <w:lang w:eastAsia="ru-RU"/>
        </w:rPr>
        <w:tab/>
        <w:t>и организации  бухгалтерского  учета  и  отчетности,  а  также  организует  проведение  инструктивных  совещаний,  методическую  работу  по  бухгалтерскому  учету.</w:t>
      </w:r>
    </w:p>
    <w:p w:rsidR="00E63B58" w:rsidRPr="00E63B58" w:rsidRDefault="00E63B58" w:rsidP="00E63B58">
      <w:pPr>
        <w:spacing w:after="0" w:line="240" w:lineRule="auto"/>
        <w:ind w:firstLine="567"/>
        <w:jc w:val="center"/>
        <w:outlineLvl w:val="0"/>
        <w:rPr>
          <w:rFonts w:ascii="Times New Roman" w:eastAsia="Times New Roman" w:hAnsi="Times New Roman" w:cs="Times New Roman"/>
          <w:sz w:val="24"/>
          <w:szCs w:val="24"/>
          <w:lang w:eastAsia="ru-RU"/>
        </w:rPr>
      </w:pPr>
      <w:r w:rsidRPr="00E63B58">
        <w:rPr>
          <w:rFonts w:ascii="Times New Roman" w:eastAsia="Times New Roman" w:hAnsi="Times New Roman" w:cs="Times New Roman"/>
          <w:b/>
          <w:sz w:val="24"/>
          <w:szCs w:val="24"/>
          <w:lang w:eastAsia="ru-RU"/>
        </w:rPr>
        <w:t>4. Права Финансового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Финансовый  отдел  имеет  право:</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4.1.Получать  от  учреждений  Муниципального  образования  материалы, необходимые для  составления  проекта  бюджета  Муниципального  образования,  бухгалтерские  отчеты   и</w:t>
      </w:r>
      <w:r w:rsidRPr="00E63B58">
        <w:rPr>
          <w:rFonts w:ascii="Times New Roman" w:eastAsia="Times New Roman" w:hAnsi="Times New Roman" w:cs="Times New Roman"/>
          <w:sz w:val="24"/>
          <w:szCs w:val="24"/>
          <w:lang w:eastAsia="ru-RU"/>
        </w:rPr>
        <w:tab/>
        <w:t>балансы,  а   также  другие   материалы  и  отчетные  данные  для  осуществления  финансово-бюджетного  планирования  и  финансирования  расходов  из  бюджета  Муниципального</w:t>
      </w:r>
      <w:r w:rsidRPr="00E63B58">
        <w:rPr>
          <w:rFonts w:ascii="Times New Roman" w:eastAsia="Times New Roman" w:hAnsi="Times New Roman" w:cs="Times New Roman"/>
          <w:sz w:val="24"/>
          <w:szCs w:val="24"/>
          <w:lang w:eastAsia="ru-RU"/>
        </w:rPr>
        <w:tab/>
        <w:t xml:space="preserve"> образования.</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4.2.Получать от предприятий,  учреждений  и  организаций  независимо  от  их организационно - правовых  форм и подчиненности  материалы,  необходимые  для осуществления  контроля  за  рациональным  и  целевым  расходованием  ассигнований, выделяемых  из  федерального,  областного бюджета  и  бюджета  Муниципального  образования  (местного  бюджета).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4.3.Ограничивать, а в необходимых случаях, приостанавливать  финансирование из бюджета Муниципального  образования  (местного  бюджета)  учреждений  и  организаций при  наличии  фактов  незаконного   расходования  ими   средств  или   использования   не  по целевому   назначению, с уведомлением  об этом  руководителей  соответствующих учреждений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4.4.Взыскивать в установленном федеральным законодательством порядке с учреждений и организаций, находящихся в введении муниципального образования «Майск» средства </w:t>
      </w:r>
      <w:r w:rsidRPr="00E63B58">
        <w:rPr>
          <w:rFonts w:ascii="Times New Roman" w:eastAsia="Times New Roman" w:hAnsi="Times New Roman" w:cs="Times New Roman"/>
          <w:sz w:val="24"/>
          <w:szCs w:val="24"/>
          <w:lang w:eastAsia="ru-RU"/>
        </w:rPr>
        <w:lastRenderedPageBreak/>
        <w:t>выделенные из   федерального,   областного  бюджета, бюджета   Муниципального образования,    используемые   не  по  целевому   назначению.</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4.5.Предоставлять в органы федерального казначейства   реестры   распределения средств, поступающие   из   окружного бюджета в виде дотаций, субвенций,  взаимных расчетов, трансфертов, бюджетных ссуд  и других   средств.</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4.6.Проводить оперативные  проверки  поступления, сохранности  и  правильности расходования  учреждениями  Муниципального  образования  средств  бюджета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4.7.Проводить   документальные  ревизии  и  проверки  финансовой  деятельности бюджетных  учреждений   Муниципального   образования,  а  также  осуществлять  контроль   за</w:t>
      </w:r>
      <w:r w:rsidRPr="00E63B58">
        <w:rPr>
          <w:rFonts w:ascii="Times New Roman" w:eastAsia="Times New Roman" w:hAnsi="Times New Roman" w:cs="Times New Roman"/>
          <w:sz w:val="24"/>
          <w:szCs w:val="24"/>
          <w:lang w:eastAsia="ru-RU"/>
        </w:rPr>
        <w:tab/>
        <w:t>расходованием  бюджетных  средств,  выделяемых  учреждениям  и  организациям, давать обязательные  к  исполнению  указания  по  устранению  выявленных  нарушений.</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4.8. Осуществлять контроль за  соблюдением  финансовой   дисциплины  учреждениями  и организациями, целевым и экономным расходованием  ими  бюджетных  средств.</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4.9. Проводить  периодические  проверки  состояния  </w:t>
      </w:r>
      <w:proofErr w:type="spellStart"/>
      <w:r w:rsidRPr="00E63B58">
        <w:rPr>
          <w:rFonts w:ascii="Times New Roman" w:eastAsia="Times New Roman" w:hAnsi="Times New Roman" w:cs="Times New Roman"/>
          <w:sz w:val="24"/>
          <w:szCs w:val="24"/>
          <w:lang w:eastAsia="ru-RU"/>
        </w:rPr>
        <w:t>контрольно</w:t>
      </w:r>
      <w:proofErr w:type="spellEnd"/>
      <w:r w:rsidRPr="00E63B58">
        <w:rPr>
          <w:rFonts w:ascii="Times New Roman" w:eastAsia="Times New Roman" w:hAnsi="Times New Roman" w:cs="Times New Roman"/>
          <w:sz w:val="24"/>
          <w:szCs w:val="24"/>
          <w:lang w:eastAsia="ru-RU"/>
        </w:rPr>
        <w:t xml:space="preserve">  -  ревизионной  работы в учреждениях  бюджетной сферы  Муниципального  образования  и  давать  им  рекомендации по  совершенствованию  финансового  контроля.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4.10.Проверять в  ревизуемых  предприятиях,  учреждениях  и  организациях  бухгалтерские книги,  отчеты,  планы,  сметы,  денежные  и  другие  документы,  наличие  денежных средств и ценных бумаг, наличие  и  правильность  расходования  материальных  ценностей, а также получать  объяснения  должностных  лиц  и  необходимые  справки  по вопросам  при  проведении  ревизий  и  проверок.</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4.11.  Предоставлять отсрочки и рассрочки  платежей  по  налогам  в  бюджет Муниципального  образования  (местный бюджет) в порядке, предусмотренном законодательством  Российской  Федерации  и Иркутской области,  с уведомлением  о  принятых  решениях  территориальных  органов  федерального  казначейства и территориальных  налоговых  органов.</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4.12.  Получать  в  установленном  порядке  от  получателей  средств  бюджета Муниципального  образования  сведения  и  отчеты  об  исполнении  соответствующих  смет</w:t>
      </w:r>
      <w:r w:rsidRPr="00E63B58">
        <w:rPr>
          <w:rFonts w:ascii="Times New Roman" w:eastAsia="Times New Roman" w:hAnsi="Times New Roman" w:cs="Times New Roman"/>
          <w:sz w:val="24"/>
          <w:szCs w:val="24"/>
          <w:lang w:eastAsia="ru-RU"/>
        </w:rPr>
        <w:tab/>
        <w:t xml:space="preserve"> доходов  и  расходов.</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4.13.  Приостанавливать   финансирование  смет  расходов  бюджетных  учреждений   в случае  не  предоставления  сведений  и  отчетов  об  исполнении  смет  доходов  и  расходов.</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4.14. Запрашивать  и  получать  в  установленном  порядке  от  учреждений  и  организаций независимо  от  их  организационно - правовых  форм  и  подчиненности  статистические   и иные  отчетные  данные,   связанные  с  исполнением   бюджета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4.15. Получать от банков и других кредитных учреждений, органов федерального казначейства справки по  операциям   и  счетам   предприятий,  учреждений  и  организаций  независимо  от  их  организационно  -  правовых  форм  и  подчиненности, использующих средства  бюджета  Муниципального  образования.</w:t>
      </w:r>
    </w:p>
    <w:p w:rsidR="00E63B58" w:rsidRPr="00E63B58" w:rsidRDefault="00E63B58" w:rsidP="00E63B58">
      <w:pPr>
        <w:spacing w:after="0" w:line="240" w:lineRule="auto"/>
        <w:ind w:firstLine="567"/>
        <w:jc w:val="center"/>
        <w:outlineLvl w:val="0"/>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4"/>
          <w:szCs w:val="24"/>
          <w:lang w:eastAsia="ru-RU"/>
        </w:rPr>
        <w:t>5. Руководство  и  полномочия  Финансового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5.1.Финансовый отдел возглавляет начальник отдела,  назначаемый   на  должность  и освобождаемый  от  должности  Главой   администрации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5.2.Начальник финансового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5.2.1.Осуществляет  общее руководство  деятельностью  Финансового  отдела   на основе единоначалия;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5.2.2.Действует без доверенности от отдела, представляет его во всех организациях;</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5.2.3.Принимает решения, издавать приказы по вопросам деятельности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5.2.4.Принимает на работу, и увольнять с работы работников отдела, применяет к ним меры поощрения или дисциплинарной ответственности в соответствии с действующим трудовым законодательством и законодательством о муниципальной службе.</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5.2.5. Несет  персональную ответственность за выполнение  стоящих  перед  Финансовым отделом  задач;</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lastRenderedPageBreak/>
        <w:t>5.2.6. Вносит   в   установленном   порядке  на  рассмотрение  Главы  администрации Муниципального  образования  проекты  нормативных  актов  по  вопросам,   входящих  в компетенцию  Финансового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5.2.7.  Устанавливает   обязанности  и  определяет   ответственность   работников Финансового  отдела;</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5.2.8. Подписывает в установленном порядке соглашения, договоры по вопросам привлечения  кредитов, а также предоставления  по  ним гарантий бюджета  Муниципального</w:t>
      </w:r>
      <w:r w:rsidRPr="00E63B58">
        <w:rPr>
          <w:rFonts w:ascii="Times New Roman" w:eastAsia="Times New Roman" w:hAnsi="Times New Roman" w:cs="Times New Roman"/>
          <w:sz w:val="24"/>
          <w:szCs w:val="24"/>
          <w:lang w:eastAsia="ru-RU"/>
        </w:rPr>
        <w:tab/>
        <w:t>образования, выдавать доверенности на представление интересов финансового отдела администрации МО «Майск»;</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5.2.9. Осуществляет другие полномочия в соответствии с законодательством Российской  Федерации   и   иркутской области.</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5.3. Начальник  Финансового отдела и работники Финансового отдела находятся в дисциплинарном  подчинении Главы администрации Муниципального  образования.</w:t>
      </w:r>
      <w:r w:rsidRPr="00E63B58">
        <w:rPr>
          <w:rFonts w:ascii="Times New Roman" w:eastAsia="Times New Roman" w:hAnsi="Times New Roman" w:cs="Times New Roman"/>
          <w:sz w:val="24"/>
          <w:szCs w:val="24"/>
          <w:lang w:eastAsia="ru-RU"/>
        </w:rPr>
        <w:tab/>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5.4. Начальник  Финансового   отдела находится в подчинении Главы администрации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5.5. Начальник Финансового отдела имеет право ходатайствовать перед Главой администрации Муниципального  образования о поощрении отличившихся работников Финансового   отдела,  присвоении   различных   званий.</w:t>
      </w:r>
    </w:p>
    <w:p w:rsidR="00E63B58" w:rsidRDefault="00E63B58" w:rsidP="00E63B58">
      <w:pPr>
        <w:spacing w:line="240" w:lineRule="auto"/>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5.6.Начальник   Финансового отдела обладает правом первой подписи на платежных и   финансовых   документах  и   имеет   право    предоставлять   заместителю   начальника Финансового   отдела   право первой   подписи   на   платежных   и   финансовых документах   по   согласованию с Главой  администрации Муниципального  образован</w:t>
      </w:r>
      <w:r>
        <w:rPr>
          <w:rFonts w:ascii="Times New Roman" w:eastAsia="Times New Roman" w:hAnsi="Times New Roman" w:cs="Times New Roman"/>
          <w:sz w:val="24"/>
          <w:szCs w:val="24"/>
          <w:lang w:eastAsia="ru-RU"/>
        </w:rPr>
        <w:t>ия.</w:t>
      </w: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E63B58" w:rsidRDefault="00E63B58" w:rsidP="00E63B58">
      <w:pPr>
        <w:spacing w:line="240" w:lineRule="auto"/>
        <w:jc w:val="both"/>
        <w:rPr>
          <w:rFonts w:ascii="Times New Roman" w:eastAsia="Times New Roman" w:hAnsi="Times New Roman" w:cs="Times New Roman"/>
          <w:sz w:val="24"/>
          <w:szCs w:val="24"/>
          <w:lang w:eastAsia="ru-RU"/>
        </w:rPr>
      </w:pPr>
    </w:p>
    <w:p w:rsidR="00A32DF9" w:rsidRDefault="00A32DF9" w:rsidP="00E63B58">
      <w:pPr>
        <w:spacing w:line="240" w:lineRule="auto"/>
        <w:jc w:val="both"/>
        <w:rPr>
          <w:rFonts w:ascii="Times New Roman" w:eastAsia="Times New Roman" w:hAnsi="Times New Roman" w:cs="Times New Roman"/>
          <w:sz w:val="24"/>
          <w:szCs w:val="24"/>
          <w:lang w:eastAsia="ru-RU"/>
        </w:rPr>
      </w:pPr>
    </w:p>
    <w:p w:rsidR="00A32DF9" w:rsidRDefault="00A32DF9" w:rsidP="00E63B58">
      <w:pPr>
        <w:spacing w:line="240" w:lineRule="auto"/>
        <w:jc w:val="both"/>
        <w:rPr>
          <w:rFonts w:ascii="Times New Roman" w:eastAsia="Times New Roman" w:hAnsi="Times New Roman" w:cs="Times New Roman"/>
          <w:sz w:val="24"/>
          <w:szCs w:val="24"/>
          <w:lang w:eastAsia="ru-RU"/>
        </w:rPr>
      </w:pPr>
    </w:p>
    <w:p w:rsidR="00E63B58" w:rsidRPr="00E63B58" w:rsidRDefault="00E63B58" w:rsidP="00E63B58">
      <w:pPr>
        <w:widowControl w:val="0"/>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lastRenderedPageBreak/>
        <w:t>РОССИЙСКАЯ ФЕДЕРАЦИЯ</w:t>
      </w:r>
    </w:p>
    <w:p w:rsidR="00E63B58" w:rsidRPr="00E63B58" w:rsidRDefault="00E63B58" w:rsidP="00E63B58">
      <w:pPr>
        <w:widowControl w:val="0"/>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ИРКУТСКАЯ ОБЛАСЬ</w:t>
      </w:r>
    </w:p>
    <w:p w:rsidR="00E63B58" w:rsidRPr="00E63B58" w:rsidRDefault="00E63B58" w:rsidP="00E63B58">
      <w:pPr>
        <w:widowControl w:val="0"/>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ОСИНСКИЙ РАЙОН</w:t>
      </w:r>
    </w:p>
    <w:p w:rsidR="00E63B58" w:rsidRPr="00E63B58" w:rsidRDefault="00E63B58" w:rsidP="00E63B58">
      <w:pPr>
        <w:widowControl w:val="0"/>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ДУМА МУНИЦИПАЛЬНОГО ОБРАЗОВАНИЯ «МАЙСК»</w:t>
      </w:r>
    </w:p>
    <w:p w:rsidR="00E63B58" w:rsidRPr="00E63B58" w:rsidRDefault="00E63B58" w:rsidP="00E63B58">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22 сессия</w:t>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r>
      <w:r w:rsidRPr="00E63B58">
        <w:rPr>
          <w:rFonts w:ascii="Times New Roman" w:eastAsia="Times New Roman" w:hAnsi="Times New Roman" w:cs="Times New Roman"/>
          <w:bCs/>
          <w:sz w:val="28"/>
          <w:szCs w:val="28"/>
          <w:lang w:eastAsia="ru-RU"/>
        </w:rPr>
        <w:tab/>
        <w:t xml:space="preserve"> третьего созыва</w:t>
      </w:r>
    </w:p>
    <w:p w:rsidR="00E63B58" w:rsidRPr="00E63B58" w:rsidRDefault="00E63B58" w:rsidP="00E63B58">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РЕШЕНИЕ № 110</w:t>
      </w:r>
    </w:p>
    <w:p w:rsidR="00E63B58" w:rsidRPr="00E63B58" w:rsidRDefault="00E63B58" w:rsidP="00E63B58">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E63B58" w:rsidRPr="00E63B58" w:rsidRDefault="00E63B58" w:rsidP="00E63B58">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E63B58">
        <w:rPr>
          <w:rFonts w:ascii="Times New Roman" w:eastAsia="Times New Roman" w:hAnsi="Times New Roman" w:cs="Times New Roman"/>
          <w:bCs/>
          <w:sz w:val="28"/>
          <w:szCs w:val="28"/>
          <w:lang w:eastAsia="ru-RU"/>
        </w:rPr>
        <w:t xml:space="preserve">10.11.2015 г.                                  </w:t>
      </w:r>
      <w:r w:rsidRPr="00E63B58">
        <w:rPr>
          <w:rFonts w:ascii="Times New Roman" w:eastAsia="Times New Roman" w:hAnsi="Times New Roman" w:cs="Times New Roman"/>
          <w:bCs/>
          <w:sz w:val="28"/>
          <w:szCs w:val="28"/>
          <w:lang w:eastAsia="ru-RU"/>
        </w:rPr>
        <w:tab/>
        <w:t xml:space="preserve">                                   с. Майск</w:t>
      </w:r>
    </w:p>
    <w:p w:rsidR="00E63B58" w:rsidRPr="00E63B58" w:rsidRDefault="00E63B58" w:rsidP="00E63B58">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Об утверждении Положения о муниципальной казне</w:t>
      </w: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 xml:space="preserve">муниципального образования «Майск» </w:t>
      </w: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p>
    <w:p w:rsidR="00E63B58" w:rsidRPr="00E63B58" w:rsidRDefault="00E63B58" w:rsidP="00E63B58">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В целях приведения нормативных правовых актов органов местного самоуправления муниципального образования «Майск» в соответствие с действующим законодательством Российской Федерации, руководствуясь Гражданским кодексом Российской Федерации, Федеральным законом от 06.10.2003 г.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30.08.2011 г. № 424 «Об утверждении порядка ведения органами местного самоуправления реестров муниципального имущества», руководствуясь статьей 31 Устава муниципального образования «Майск»</w:t>
      </w:r>
      <w:r w:rsidRPr="00E63B58">
        <w:rPr>
          <w:rFonts w:ascii="Times New Roman" w:eastAsia="SimSun" w:hAnsi="Times New Roman" w:cs="Times New Roman"/>
          <w:color w:val="FF0000"/>
          <w:sz w:val="28"/>
          <w:szCs w:val="28"/>
          <w:lang w:eastAsia="zh-CN"/>
        </w:rPr>
        <w:t xml:space="preserve"> </w:t>
      </w: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p>
    <w:p w:rsidR="00E63B58" w:rsidRPr="00E63B58" w:rsidRDefault="00E63B58" w:rsidP="00E63B58">
      <w:pPr>
        <w:spacing w:after="0" w:line="240" w:lineRule="auto"/>
        <w:ind w:firstLine="567"/>
        <w:jc w:val="center"/>
        <w:rPr>
          <w:rFonts w:ascii="Times New Roman" w:eastAsia="SimSun" w:hAnsi="Times New Roman" w:cs="Times New Roman"/>
          <w:b/>
          <w:sz w:val="28"/>
          <w:szCs w:val="28"/>
          <w:lang w:eastAsia="zh-CN"/>
        </w:rPr>
      </w:pPr>
      <w:r w:rsidRPr="00E63B58">
        <w:rPr>
          <w:rFonts w:ascii="Times New Roman" w:eastAsia="SimSun" w:hAnsi="Times New Roman" w:cs="Times New Roman"/>
          <w:b/>
          <w:sz w:val="28"/>
          <w:szCs w:val="28"/>
          <w:lang w:eastAsia="zh-CN"/>
        </w:rPr>
        <w:t>Дума  муниципального образования «Майск»</w:t>
      </w:r>
      <w:r w:rsidRPr="00E63B58">
        <w:rPr>
          <w:rFonts w:ascii="Times New Roman" w:eastAsia="SimSun" w:hAnsi="Times New Roman" w:cs="Times New Roman"/>
          <w:sz w:val="28"/>
          <w:szCs w:val="28"/>
          <w:lang w:eastAsia="zh-CN"/>
        </w:rPr>
        <w:t xml:space="preserve">  </w:t>
      </w:r>
      <w:r w:rsidRPr="00E63B58">
        <w:rPr>
          <w:rFonts w:ascii="Times New Roman" w:eastAsia="SimSun" w:hAnsi="Times New Roman" w:cs="Times New Roman"/>
          <w:b/>
          <w:sz w:val="28"/>
          <w:szCs w:val="28"/>
          <w:lang w:eastAsia="zh-CN"/>
        </w:rPr>
        <w:t>решила</w:t>
      </w:r>
      <w:r w:rsidRPr="00E63B58">
        <w:rPr>
          <w:rFonts w:ascii="Times New Roman" w:eastAsia="SimSun" w:hAnsi="Times New Roman" w:cs="Times New Roman"/>
          <w:sz w:val="28"/>
          <w:szCs w:val="28"/>
          <w:lang w:eastAsia="zh-CN"/>
        </w:rPr>
        <w:t>:</w:t>
      </w:r>
    </w:p>
    <w:p w:rsidR="00E63B58" w:rsidRPr="00E63B58" w:rsidRDefault="00E63B58" w:rsidP="00E63B58">
      <w:pPr>
        <w:spacing w:after="0" w:line="240" w:lineRule="auto"/>
        <w:ind w:firstLine="567"/>
        <w:jc w:val="center"/>
        <w:rPr>
          <w:rFonts w:ascii="Times New Roman" w:eastAsia="SimSun" w:hAnsi="Times New Roman" w:cs="Times New Roman"/>
          <w:sz w:val="28"/>
          <w:szCs w:val="28"/>
          <w:lang w:eastAsia="zh-CN"/>
        </w:rPr>
      </w:pPr>
    </w:p>
    <w:p w:rsidR="00E63B58" w:rsidRPr="00E63B58" w:rsidRDefault="00E63B58"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Утвердить Положение о</w:t>
      </w:r>
      <w:r w:rsidRPr="00E63B58">
        <w:rPr>
          <w:rFonts w:ascii="Times New Roman" w:eastAsia="SimSun" w:hAnsi="Times New Roman" w:cs="Times New Roman"/>
          <w:sz w:val="24"/>
          <w:szCs w:val="24"/>
          <w:lang w:eastAsia="zh-CN"/>
        </w:rPr>
        <w:t xml:space="preserve"> </w:t>
      </w:r>
      <w:r w:rsidRPr="00E63B58">
        <w:rPr>
          <w:rFonts w:ascii="Times New Roman" w:eastAsia="SimSun" w:hAnsi="Times New Roman" w:cs="Times New Roman"/>
          <w:sz w:val="28"/>
          <w:szCs w:val="28"/>
          <w:lang w:eastAsia="zh-CN"/>
        </w:rPr>
        <w:t>муниципальной казне муниципального образования «Майск» согласно приложения №1</w:t>
      </w:r>
    </w:p>
    <w:p w:rsidR="00E63B58" w:rsidRPr="00E63B58" w:rsidRDefault="00E63B58"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Настоящее решение вступает в силу с момента опубликования в Вестнике муниципального образования «Майск».</w:t>
      </w: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 xml:space="preserve">Глава муниципального </w:t>
      </w:r>
    </w:p>
    <w:p w:rsidR="00E63B58" w:rsidRPr="00E63B58" w:rsidRDefault="00E63B58" w:rsidP="00E63B58">
      <w:pPr>
        <w:spacing w:after="0" w:line="240" w:lineRule="auto"/>
        <w:ind w:firstLine="567"/>
        <w:jc w:val="both"/>
        <w:rPr>
          <w:rFonts w:ascii="Times New Roman" w:eastAsia="SimSun" w:hAnsi="Times New Roman" w:cs="Times New Roman"/>
          <w:sz w:val="28"/>
          <w:szCs w:val="28"/>
          <w:lang w:eastAsia="zh-CN"/>
        </w:rPr>
      </w:pPr>
      <w:r w:rsidRPr="00E63B58">
        <w:rPr>
          <w:rFonts w:ascii="Times New Roman" w:eastAsia="SimSun" w:hAnsi="Times New Roman" w:cs="Times New Roman"/>
          <w:sz w:val="28"/>
          <w:szCs w:val="28"/>
          <w:lang w:eastAsia="zh-CN"/>
        </w:rPr>
        <w:t xml:space="preserve">образования «Майск»: </w:t>
      </w:r>
      <w:r w:rsidRPr="00E63B58">
        <w:rPr>
          <w:rFonts w:ascii="Times New Roman" w:eastAsia="SimSun" w:hAnsi="Times New Roman" w:cs="Times New Roman"/>
          <w:sz w:val="28"/>
          <w:szCs w:val="28"/>
          <w:lang w:eastAsia="zh-CN"/>
        </w:rPr>
        <w:tab/>
      </w:r>
      <w:r w:rsidRPr="00E63B58">
        <w:rPr>
          <w:rFonts w:ascii="Times New Roman" w:eastAsia="SimSun" w:hAnsi="Times New Roman" w:cs="Times New Roman"/>
          <w:sz w:val="28"/>
          <w:szCs w:val="28"/>
          <w:lang w:eastAsia="zh-CN"/>
        </w:rPr>
        <w:tab/>
      </w:r>
      <w:r w:rsidRPr="00E63B58">
        <w:rPr>
          <w:rFonts w:ascii="Times New Roman" w:eastAsia="SimSun" w:hAnsi="Times New Roman" w:cs="Times New Roman"/>
          <w:sz w:val="28"/>
          <w:szCs w:val="28"/>
          <w:lang w:eastAsia="zh-CN"/>
        </w:rPr>
        <w:tab/>
      </w:r>
      <w:r w:rsidRPr="00E63B58">
        <w:rPr>
          <w:rFonts w:ascii="Times New Roman" w:eastAsia="SimSun" w:hAnsi="Times New Roman" w:cs="Times New Roman"/>
          <w:sz w:val="28"/>
          <w:szCs w:val="28"/>
          <w:lang w:eastAsia="zh-CN"/>
        </w:rPr>
        <w:tab/>
      </w:r>
      <w:r w:rsidRPr="00E63B58">
        <w:rPr>
          <w:rFonts w:ascii="Times New Roman" w:eastAsia="SimSun" w:hAnsi="Times New Roman" w:cs="Times New Roman"/>
          <w:sz w:val="28"/>
          <w:szCs w:val="28"/>
          <w:lang w:eastAsia="zh-CN"/>
        </w:rPr>
        <w:tab/>
        <w:t xml:space="preserve">А.И.Серебренников </w:t>
      </w:r>
    </w:p>
    <w:p w:rsidR="00E63B58" w:rsidRPr="00E63B58" w:rsidRDefault="00E63B58" w:rsidP="00E63B58">
      <w:pPr>
        <w:spacing w:after="0" w:line="240" w:lineRule="auto"/>
        <w:ind w:firstLine="567"/>
        <w:jc w:val="both"/>
        <w:rPr>
          <w:rFonts w:ascii="Times New Roman" w:eastAsia="SimSun" w:hAnsi="Times New Roman" w:cs="Times New Roman"/>
          <w:lang w:eastAsia="zh-CN"/>
        </w:rPr>
      </w:pPr>
      <w:r w:rsidRPr="00E63B58">
        <w:rPr>
          <w:rFonts w:ascii="Times New Roman" w:eastAsia="SimSun" w:hAnsi="Times New Roman" w:cs="Times New Roman"/>
          <w:lang w:eastAsia="zh-CN"/>
        </w:rPr>
        <w:t xml:space="preserve"> </w:t>
      </w:r>
    </w:p>
    <w:p w:rsidR="00E63B58" w:rsidRPr="00E63B58" w:rsidRDefault="00E63B58" w:rsidP="00E63B58">
      <w:pPr>
        <w:spacing w:after="0" w:line="240" w:lineRule="auto"/>
        <w:ind w:firstLine="567"/>
        <w:jc w:val="both"/>
        <w:rPr>
          <w:rFonts w:ascii="Times New Roman" w:eastAsia="SimSun" w:hAnsi="Times New Roman" w:cs="Times New Roman"/>
          <w:lang w:eastAsia="zh-CN"/>
        </w:rPr>
      </w:pPr>
      <w:r w:rsidRPr="00E63B58">
        <w:rPr>
          <w:rFonts w:ascii="Times New Roman" w:eastAsia="SimSun" w:hAnsi="Times New Roman" w:cs="Times New Roman"/>
          <w:lang w:eastAsia="zh-CN"/>
        </w:rPr>
        <w:br w:type="page"/>
      </w:r>
    </w:p>
    <w:p w:rsidR="00E63B58" w:rsidRPr="00E63B58" w:rsidRDefault="00E63B58" w:rsidP="00E63B58">
      <w:pPr>
        <w:spacing w:after="0" w:line="240" w:lineRule="auto"/>
        <w:ind w:firstLine="567"/>
        <w:jc w:val="both"/>
        <w:rPr>
          <w:rFonts w:ascii="Times New Roman" w:eastAsia="SimSun" w:hAnsi="Times New Roman" w:cs="Times New Roman"/>
          <w:lang w:eastAsia="zh-CN"/>
        </w:rPr>
      </w:pPr>
      <w:r w:rsidRPr="00E63B58">
        <w:rPr>
          <w:rFonts w:ascii="Times New Roman" w:eastAsia="SimSun" w:hAnsi="Times New Roman" w:cs="Times New Roman"/>
          <w:lang w:eastAsia="zh-CN"/>
        </w:rPr>
        <w:lastRenderedPageBreak/>
        <w:t xml:space="preserve">                                                                                                          Приложение №1к</w:t>
      </w:r>
    </w:p>
    <w:p w:rsidR="00E63B58" w:rsidRPr="00E63B58" w:rsidRDefault="00E63B58" w:rsidP="00E63B58">
      <w:pPr>
        <w:spacing w:after="0" w:line="240" w:lineRule="auto"/>
        <w:ind w:left="5812" w:firstLine="567"/>
        <w:jc w:val="both"/>
        <w:rPr>
          <w:rFonts w:ascii="Times New Roman" w:eastAsia="SimSun" w:hAnsi="Times New Roman" w:cs="Times New Roman"/>
          <w:lang w:eastAsia="zh-CN"/>
        </w:rPr>
      </w:pPr>
      <w:r w:rsidRPr="00E63B58">
        <w:rPr>
          <w:rFonts w:ascii="Times New Roman" w:eastAsia="SimSun" w:hAnsi="Times New Roman" w:cs="Times New Roman"/>
          <w:lang w:eastAsia="zh-CN"/>
        </w:rPr>
        <w:t>Решению Думы МО «Майск»</w:t>
      </w:r>
    </w:p>
    <w:p w:rsidR="00E63B58" w:rsidRPr="00E63B58" w:rsidRDefault="00E63B58" w:rsidP="00E63B58">
      <w:pPr>
        <w:spacing w:after="0" w:line="240" w:lineRule="auto"/>
        <w:ind w:left="5812" w:firstLine="567"/>
        <w:jc w:val="both"/>
        <w:rPr>
          <w:rFonts w:ascii="Times New Roman" w:eastAsia="SimSun" w:hAnsi="Times New Roman" w:cs="Times New Roman"/>
          <w:lang w:eastAsia="zh-CN"/>
        </w:rPr>
      </w:pPr>
      <w:r w:rsidRPr="00E63B58">
        <w:rPr>
          <w:rFonts w:ascii="Times New Roman" w:eastAsia="SimSun" w:hAnsi="Times New Roman" w:cs="Times New Roman"/>
          <w:lang w:eastAsia="zh-CN"/>
        </w:rPr>
        <w:t>от 10.11.2015г. №110</w:t>
      </w:r>
    </w:p>
    <w:p w:rsidR="00E63B58" w:rsidRPr="00E63B58" w:rsidRDefault="00E63B58" w:rsidP="00E63B58">
      <w:pPr>
        <w:spacing w:after="0" w:line="240" w:lineRule="auto"/>
        <w:ind w:left="5812" w:firstLine="567"/>
        <w:jc w:val="both"/>
        <w:rPr>
          <w:rFonts w:ascii="Times New Roman" w:eastAsia="SimSun" w:hAnsi="Times New Roman" w:cs="Times New Roman"/>
          <w:lang w:eastAsia="zh-CN"/>
        </w:rPr>
      </w:pPr>
    </w:p>
    <w:p w:rsidR="00E63B58" w:rsidRPr="00E63B58" w:rsidRDefault="00E63B58" w:rsidP="00E63B58">
      <w:pPr>
        <w:spacing w:after="0" w:line="240" w:lineRule="auto"/>
        <w:ind w:firstLine="567"/>
        <w:jc w:val="center"/>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b/>
          <w:spacing w:val="2"/>
          <w:sz w:val="24"/>
          <w:szCs w:val="24"/>
          <w:lang w:eastAsia="ar-SA"/>
        </w:rPr>
        <w:t>Положение</w:t>
      </w:r>
    </w:p>
    <w:p w:rsidR="00E63B58" w:rsidRPr="00E63B58" w:rsidRDefault="00E63B58" w:rsidP="00E63B58">
      <w:pPr>
        <w:spacing w:after="0" w:line="240" w:lineRule="auto"/>
        <w:ind w:firstLine="567"/>
        <w:jc w:val="center"/>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b/>
          <w:spacing w:val="2"/>
          <w:sz w:val="24"/>
          <w:szCs w:val="24"/>
          <w:lang w:eastAsia="ar-SA"/>
        </w:rPr>
        <w:t>о муниципальной казне муниципального образования «Майск»</w:t>
      </w:r>
    </w:p>
    <w:p w:rsidR="00E63B58" w:rsidRPr="00E63B58" w:rsidRDefault="00E63B58" w:rsidP="00E63B58">
      <w:pPr>
        <w:spacing w:after="0" w:line="240" w:lineRule="auto"/>
        <w:ind w:firstLine="567"/>
        <w:jc w:val="center"/>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spacing w:val="2"/>
          <w:sz w:val="24"/>
          <w:szCs w:val="24"/>
          <w:lang w:eastAsia="ar-SA"/>
        </w:rPr>
        <w:t xml:space="preserve"> </w:t>
      </w:r>
      <w:r w:rsidRPr="00E63B58">
        <w:rPr>
          <w:rFonts w:ascii="Times New Roman" w:eastAsia="Times New Roman" w:hAnsi="Times New Roman" w:cs="Times New Roman"/>
          <w:b/>
          <w:spacing w:val="2"/>
          <w:sz w:val="24"/>
          <w:szCs w:val="24"/>
          <w:lang w:eastAsia="ar-SA"/>
        </w:rPr>
        <w:t>1. Общие положения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1.1. Положение о муниципальной казне муниципального образования «Майск» (далее – Положение) разработано в соответствии с Федеральным законом от 06.10.2003г. №131-ФЗ "Об общих принципах организации местного самоуправления в Российской Федерации", Уставом муниципального образования «Майск», нормативными и иными правовыми актами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1.2. Настоящее Положение определяет общие цели, задачи, порядок формирования муниципальной казны, учета, управления и распоряжения имуществом, входящим в состав муниципальной казны муниципального образования «Майск» Осинского района Иркутской области (далее - муниципальная казна).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spacing w:val="2"/>
          <w:sz w:val="24"/>
          <w:szCs w:val="24"/>
          <w:lang w:eastAsia="ar-SA"/>
        </w:rPr>
        <w:t xml:space="preserve"> </w:t>
      </w:r>
      <w:r w:rsidRPr="00E63B58">
        <w:rPr>
          <w:rFonts w:ascii="Times New Roman" w:eastAsia="Times New Roman" w:hAnsi="Times New Roman" w:cs="Times New Roman"/>
          <w:b/>
          <w:spacing w:val="2"/>
          <w:sz w:val="24"/>
          <w:szCs w:val="24"/>
          <w:lang w:eastAsia="ar-SA"/>
        </w:rPr>
        <w:t>2. Цели и задачи формирования, учета, управления и распоряжения имуществом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2.1. Основными целями формирования, учета, управления и распоряжения имуществом муниципальной казны являются: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 создание, сохранение и укрепление материально-финансовой основы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 обеспечение экономической и финансовой самостоятельности муниципального образования «Майск» в сфере гражданских правоотношений;</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 оптимизация структуры и состава собственности поселения;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 сохранение, воспроизводство и приумножение объектов муниципальной собственности поселения;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 привлечение инвестиций и стимулирование предпринимательской активности на территории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2.2. Задачами формирования, учета, управления и распоряжения имуществом муниципальной казны являются: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 формирование реестра, содержащего достоверную информацию об объектах, входящих в состав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 </w:t>
      </w:r>
      <w:proofErr w:type="spellStart"/>
      <w:r w:rsidRPr="00E63B58">
        <w:rPr>
          <w:rFonts w:ascii="Times New Roman" w:eastAsia="Times New Roman" w:hAnsi="Times New Roman" w:cs="Times New Roman"/>
          <w:spacing w:val="2"/>
          <w:sz w:val="24"/>
          <w:szCs w:val="24"/>
          <w:lang w:eastAsia="ar-SA"/>
        </w:rPr>
        <w:t>пообъектный</w:t>
      </w:r>
      <w:proofErr w:type="spellEnd"/>
      <w:r w:rsidRPr="00E63B58">
        <w:rPr>
          <w:rFonts w:ascii="Times New Roman" w:eastAsia="Times New Roman" w:hAnsi="Times New Roman" w:cs="Times New Roman"/>
          <w:spacing w:val="2"/>
          <w:sz w:val="24"/>
          <w:szCs w:val="24"/>
          <w:lang w:eastAsia="ar-SA"/>
        </w:rPr>
        <w:t xml:space="preserve"> учет имущества, составляющего муниципальную казну, и его движения;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 оценка муниципального имущества, составляющего муниципальную казну, и государственная регистрация права муниципальной собственности;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 контроль за сохранностью и использованием муниципального имущества, составляющего муниципальную казну, по целевому назначению;</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 выявление и применение наиболее эффективных способов использования муниципального имущества, составляющего муниципальную казну;</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 сохранение и приумножение в составе муниципальной казны имущества, управление и распоряжение которым обеспечивают привлечение в доход бюджета муниципального образования «Майск» дополнительных средств, а также сохранение в составе муниципальной казны имущества, необходимого для обеспечения общественных потребностей населения поселения.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b/>
          <w:spacing w:val="2"/>
          <w:sz w:val="24"/>
          <w:szCs w:val="24"/>
          <w:lang w:eastAsia="ar-SA"/>
        </w:rPr>
        <w:t xml:space="preserve"> 3. Состав и порядок формирования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3.1. Муниципальную казну составляют средства бюджета муниципального образования «Майск», а также движимое и недвижимое имущество поселения, не закрепленное за муниципальными предприятиями (далее - предприятия) и муниципальными учреждениями </w:t>
      </w:r>
      <w:r w:rsidRPr="00E63B58">
        <w:rPr>
          <w:rFonts w:ascii="Times New Roman" w:eastAsia="Times New Roman" w:hAnsi="Times New Roman" w:cs="Times New Roman"/>
          <w:spacing w:val="2"/>
          <w:sz w:val="24"/>
          <w:szCs w:val="24"/>
          <w:lang w:eastAsia="ar-SA"/>
        </w:rPr>
        <w:lastRenderedPageBreak/>
        <w:t>(далее - учреждения) на правах хозяйственного ведения и оперативного управления, находящееся как на территории поселения, так и за его пределами.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3.2. Объектами муниципальной казны могут являться: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 средства бюджета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 земли и другие природные ресурсы, находящиеся в собственности поселения;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 муниципальный жилищный фонд и нежилые помещения;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 муниципальные строения и муниципальные сооружения;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 ценные бумаги, пакеты акций, доли в уставном капитале хозяйственных субъектов;</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 нематериальные активы;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7) иное муниципальное движимое и муниципальное недвижимое имущество, не закрепленное на праве хозяйственного ведения и оперативного управления за муниципальными предприятиями, учреждениями.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3.3. Настоящее Положение не регулирует порядок учета входящих в состав муниципальной казны средств бюджета муниципального образования «Майск». </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3.4. Источником формирования муниципальной казны может быть имущество:</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 переданное в муниципальную собственность муниципального образования «Майск» в порядке, предусмотренном законодательством о разграничении полномочий между федеральными органами государственной власти, органами государственной власти субъектов Российской Федерации и муниципальными образованиями;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 переданное в муниципальную собственность муниципального образования «Майск» объектов от иного муниципального образования;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 вновь созданное или приобретенное за счет средств бюджета поселения;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 переданное в результате ликвидации муниципальных предприятий и учреждений;</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 приобретенное по договорам купли-продажи, мены, безвозмездной передачи имущества (дарение, пожертвование), полученное в соответствии с завещаниями либо в результате совершения иных сделок;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 признанное в установленном порядке бесхозяйным и признанное по решению суда собственностью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7) полученное в результате правомерного изъятия у предприятий или учреждений, в хозяйственном ведении или оперативном управлении которых оно находилось;</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8) полученное в результате отказа предприятий или учреждений от его использования;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9) являющееся невостребованным - оставшееся после погашения требований кредиторов организации-должника в порядке, установленном Федеральным законом "О несостоятельности (банкротстве)" от 26.10.2002г. №127-ФЗ ст.118;</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10) приобретенное в муниципальную собственность в силу приобретательской давности в соответствии с решением суда;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11) приобретенное в результате расторжения сделок приватизации в порядке, предусмотренном действующим законодательством.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3.5. Формирование имущества муниципальной казны и финансирование всех необходимых мероприятий по ее содержанию и учету осуществляются за счет средств бюджета поселения и иных законных источников, не запрещенных законодательством.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3.6. Включение в состав имущества муниципальной казны объектов, приобретенных в муниципальную собственность по основаниям, перечисленным в подпунктах 1 и 2 пункта 3.4. настоящего Положения, осуществляется на основании решений Думы муниципального образования «Майск», а в подпунктах 3 – 11 пункта 3.4. настоящего Положения на основании постановлений главы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3.7. Муниципальное имущество выбывает из муниципальной казны в результате:</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 внесения в уставные фонды создаваемых муниципальных унитарных предприятий либо передачи в хозяйственное ведение действующим муниципальным унитарным предприятиям;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 передачи в оперативное управление создаваемым или действующим учреждениям, казенным предприятиям;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 внесения в качестве взноса в фонды и автономные некоммерческие организации;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 внесения в качестве вкладов в хозяйственные общества;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 отчуждения (в том числе приватизации);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lastRenderedPageBreak/>
        <w:t xml:space="preserve"> 6) обращения взыскания на недвижимое имущество (в том числе являющееся предметом залога);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7) потерь, возникших вследствие причинения вреда имуществу, а также его уничтожения либо повреждения при стихийных бедствиях и других чрезвычайных ситуациях природного и техногенного характера;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8) списания имущества в связи с его полным физическим или моральным износом;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9) совершения иных действий, предусмотренных действующим законодательством.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3.8. Основанием для исключения объектов муниципальной собственности из состава муниципальной казны является постановление главы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spacing w:val="2"/>
          <w:sz w:val="24"/>
          <w:szCs w:val="24"/>
          <w:lang w:eastAsia="ar-SA"/>
        </w:rPr>
        <w:t xml:space="preserve"> </w:t>
      </w:r>
      <w:r w:rsidRPr="00E63B58">
        <w:rPr>
          <w:rFonts w:ascii="Times New Roman" w:eastAsia="Times New Roman" w:hAnsi="Times New Roman" w:cs="Times New Roman"/>
          <w:b/>
          <w:spacing w:val="2"/>
          <w:sz w:val="24"/>
          <w:szCs w:val="24"/>
          <w:lang w:eastAsia="ar-SA"/>
        </w:rPr>
        <w:t>4. Управление и распоряжение имуществом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4.1. Управление и распоряжение имуществом, составляющим муниципальную казну, от имени и в интересах муниципального образования «Майск» осуществляет администрация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4.2. В порядке, установленном действующим законодательством, на основании постановления главы муниципального образования «Майск» движимое и недвижимое имущество муниципальной казны может быть передано: </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1) на праве хозяйственного ведения муниципальным унитарным предприятиям, </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2) на праве оперативного управления муниципальным учреждениям, казенным предприятиям;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3) во временное владение и пользование или во временное пользование юридическим или физическим лицам по договорам аренды, в концессию;</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 в безвозмездное временное пользование предприятиям, казенным предприятиям или учреждениям по договорам безвозмездного пользования имуществом;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 в доверительное управление для осуществления управления им в интересах поселения коммерческим организациям по договору доверительного управления имуществом, договорам управления;</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 в залог.</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4.3. В порядке, установленном действующим законодательством, нормативными и иными правовыми актами муниципального образования «Майск», движимое и недвижимое имущество муниципальной казны может быть приватизировано.</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4.4. Доходы от использования имущества муниципальной казны в полном объеме поступают в бюджет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spacing w:val="2"/>
          <w:sz w:val="24"/>
          <w:szCs w:val="24"/>
          <w:lang w:eastAsia="ar-SA"/>
        </w:rPr>
        <w:t xml:space="preserve"> </w:t>
      </w:r>
      <w:r w:rsidRPr="00E63B58">
        <w:rPr>
          <w:rFonts w:ascii="Times New Roman" w:eastAsia="Times New Roman" w:hAnsi="Times New Roman" w:cs="Times New Roman"/>
          <w:b/>
          <w:spacing w:val="2"/>
          <w:sz w:val="24"/>
          <w:szCs w:val="24"/>
          <w:lang w:eastAsia="ar-SA"/>
        </w:rPr>
        <w:t>5. Учет имущества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5.1. Имущество, составляющее муниципальную казну, подлежит бюджетному учету и учету в реестре (реестровый учет).</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5.2. Бюджетный учет и реестровый учет имущества муниципальной казны осуществляет администрация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5.3. Ведение реестра муниципального имущества осуществляется в порядке, установленном уполномоченным Правительством Российской Федерации федеральным органом исполнительной власти. </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5.4. Бюджетный учет представляет собой упорядоченную систему сбора, регистрации и обобщения информации об имуществе муниципальной казны и операциях с объектами имущества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5.5. Объекты имущества муниципальной казны учитываются по правилам бюджетного учета в соответствии с приказами Министерства финансов Российской Федерации на отдельном счете учета объектов имущества (нефинансовых активов), составляющих муниципальную казну муниципального образования «Майск» в разрезе материальных основных фондов, нематериальных основных фондов, непроизведенных активов и материальных запасов. На объекты имущества казны с даты постановки их на баланс амортизация не начисляется, переоценка их не производится, за исключением случаев, установленных действующим законодательством.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5.6. Документами, подтверждающими право муниципальной собственности на имущество муниципальной казны, являются выписка из реестра муниципального имущества, </w:t>
      </w:r>
      <w:r w:rsidRPr="00E63B58">
        <w:rPr>
          <w:rFonts w:ascii="Times New Roman" w:eastAsia="Times New Roman" w:hAnsi="Times New Roman" w:cs="Times New Roman"/>
          <w:spacing w:val="2"/>
          <w:sz w:val="24"/>
          <w:szCs w:val="24"/>
          <w:lang w:eastAsia="ar-SA"/>
        </w:rPr>
        <w:lastRenderedPageBreak/>
        <w:t>выписка из Единого государственного реестра прав на объекты недвижимости, свидетельство о государственной регистрации права муниципальной собственности на недвижимое имущество.</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5.7. Сведения о муниципальном имуществе, изымаемом из муниципальной казны, отражаются в соответствующих разделах реестра.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5.8. Имущество, составляющее муниципальную казну, при его передаче в пользование, доверительное управление, залог, аренду, безвозмездное пользование, хозяйственное ведение, оперативное управление и при его последующем учете подлежит отражению в бухгалтерской отчетности организаций в соответствии с действующим законодательством.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5.9. Оценка имущества, составляющего муниципальную казну, проводится в порядке, установленном действующим законодательством об оценочной деятельности.</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5.10. Одновременно с включением сведений об объекте муниципальной казны в реестр ему присваивается идентификационный номер (далее - реестровый номер).</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5.11. Передача объектов, входящих в состав муниципальной казны, в аренду, безвозмездное пользование, доверительное управление, концессию не влечет исключение указанных объектов из состава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b/>
          <w:spacing w:val="2"/>
          <w:sz w:val="24"/>
          <w:szCs w:val="24"/>
          <w:lang w:eastAsia="ar-SA"/>
        </w:rPr>
        <w:t xml:space="preserve"> 6. Содержание муниципальной казны, контроль за ее сохранностью и целевым использованием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6.1. Содержание и эксплуатация объектов муниципальной казны, не переданных во владение и (или) пользование физическим и юридическим лицам, техническая инвентаризация и паспортизация имущества, оценка и государственная регистрация права муниципальной собственности на недвижимое имущество, входящее в состав муниципальной казны, осуществляется администрацией муниципального образования «Майск», за счет средств бюджета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6.2. В случаях передачи имущества муниципальной казны по договору аренды (концессии), передачи имущества в безвозмездное временное пользование по договору безвозмездного пользования имуществом (ссуды), передачи имущества на определенный срок для осуществления управления им в интересах поселения по договору доверительного управления имуществом, передачи имущества залогодержателю по договору о залоге и в иных случаях, установленных действующим законодательством, бремя его содержания и риск случайной гибели ложатся соответственно на арендаторов (</w:t>
      </w:r>
      <w:proofErr w:type="spellStart"/>
      <w:r w:rsidRPr="00E63B58">
        <w:rPr>
          <w:rFonts w:ascii="Times New Roman" w:eastAsia="Times New Roman" w:hAnsi="Times New Roman" w:cs="Times New Roman"/>
          <w:spacing w:val="2"/>
          <w:sz w:val="24"/>
          <w:szCs w:val="24"/>
          <w:lang w:eastAsia="ar-SA"/>
        </w:rPr>
        <w:t>концедентов</w:t>
      </w:r>
      <w:proofErr w:type="spellEnd"/>
      <w:r w:rsidRPr="00E63B58">
        <w:rPr>
          <w:rFonts w:ascii="Times New Roman" w:eastAsia="Times New Roman" w:hAnsi="Times New Roman" w:cs="Times New Roman"/>
          <w:spacing w:val="2"/>
          <w:sz w:val="24"/>
          <w:szCs w:val="24"/>
          <w:lang w:eastAsia="ar-SA"/>
        </w:rPr>
        <w:t>), ссудополучателей, доверительных управляющих, залогодержателей или иных лиц, у которых находится имущество муниципальной казны, если иное не установлено соответствующим договором.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6.3. Для обеспечения сохранности имущества муниципальной казны могут производиться страхование имущества, установление особого режима его эксплуатации и охраны, а также его передача на хранение.</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6.4. Контроль за сохранностью и целевым использованием имущества, входящего в состав муниципальной казны, переданного в пользование юридическим и физическим лицам, осуществляет администрация муниципального образования «Майск».</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В ходе контроля осуществляется проверка соблюдения условий договоров о передаче имущества.</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6.5. Защиту прав собственности на имущество, составляющее муниципальную казну, в том числе в суде, осуществляет администрация муниципального образования «Майск» в порядке и способами, определенными действующим законодательством.</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spacing w:val="2"/>
          <w:sz w:val="24"/>
          <w:szCs w:val="24"/>
          <w:lang w:eastAsia="ar-SA"/>
        </w:rPr>
        <w:t xml:space="preserve"> </w:t>
      </w:r>
      <w:r w:rsidRPr="00E63B58">
        <w:rPr>
          <w:rFonts w:ascii="Times New Roman" w:eastAsia="Times New Roman" w:hAnsi="Times New Roman" w:cs="Times New Roman"/>
          <w:b/>
          <w:spacing w:val="2"/>
          <w:sz w:val="24"/>
          <w:szCs w:val="24"/>
          <w:lang w:eastAsia="ar-SA"/>
        </w:rPr>
        <w:t>7. Обращение взыскания на имущество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7.1. Администрация муниципального образования «Майск» несет имущественную ответственность по своим обязательствам денежными средствами и иным имуществом, входящим в состав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r w:rsidRPr="00E63B58">
        <w:rPr>
          <w:rFonts w:ascii="Times New Roman" w:eastAsia="Times New Roman" w:hAnsi="Times New Roman" w:cs="Times New Roman"/>
          <w:spacing w:val="2"/>
          <w:sz w:val="24"/>
          <w:szCs w:val="24"/>
          <w:lang w:eastAsia="ar-SA"/>
        </w:rPr>
        <w:t xml:space="preserve"> 7.2. Имущественные требования, обращенные к администрации муниципального образования «Майск», подлежат удовлетворению в первую очередь за счет средств бюджета муниципального образования «Майск», а затем за счет движимого и недвижимого имущества, входящего в состав муниципальной казны.</w:t>
      </w:r>
    </w:p>
    <w:p w:rsidR="00E63B58" w:rsidRPr="00E63B58" w:rsidRDefault="00E63B58" w:rsidP="00E63B58">
      <w:pPr>
        <w:spacing w:after="0" w:line="240" w:lineRule="auto"/>
        <w:ind w:firstLine="567"/>
        <w:jc w:val="both"/>
        <w:rPr>
          <w:rFonts w:ascii="Times New Roman" w:eastAsia="Times New Roman" w:hAnsi="Times New Roman" w:cs="Times New Roman"/>
          <w:spacing w:val="2"/>
          <w:sz w:val="24"/>
          <w:szCs w:val="24"/>
          <w:lang w:eastAsia="ar-SA"/>
        </w:rPr>
      </w:pPr>
    </w:p>
    <w:p w:rsidR="00E63B58" w:rsidRPr="00E63B58" w:rsidRDefault="00E63B58" w:rsidP="00E63B58">
      <w:pPr>
        <w:spacing w:after="0" w:line="240" w:lineRule="auto"/>
        <w:ind w:firstLine="567"/>
        <w:jc w:val="both"/>
        <w:rPr>
          <w:rFonts w:ascii="Times New Roman" w:eastAsia="Times New Roman" w:hAnsi="Times New Roman" w:cs="Times New Roman"/>
          <w:b/>
          <w:spacing w:val="2"/>
          <w:sz w:val="24"/>
          <w:szCs w:val="24"/>
          <w:lang w:eastAsia="ar-SA"/>
        </w:rPr>
      </w:pPr>
      <w:r w:rsidRPr="00E63B58">
        <w:rPr>
          <w:rFonts w:ascii="Times New Roman" w:eastAsia="Times New Roman" w:hAnsi="Times New Roman" w:cs="Times New Roman"/>
          <w:spacing w:val="2"/>
          <w:sz w:val="24"/>
          <w:szCs w:val="24"/>
          <w:lang w:eastAsia="ar-SA"/>
        </w:rPr>
        <w:lastRenderedPageBreak/>
        <w:t xml:space="preserve"> </w:t>
      </w:r>
      <w:r w:rsidRPr="00E63B58">
        <w:rPr>
          <w:rFonts w:ascii="Times New Roman" w:eastAsia="Times New Roman" w:hAnsi="Times New Roman" w:cs="Times New Roman"/>
          <w:b/>
          <w:spacing w:val="2"/>
          <w:sz w:val="24"/>
          <w:szCs w:val="24"/>
          <w:lang w:eastAsia="ar-SA"/>
        </w:rPr>
        <w:t>8. Заключительные положения</w:t>
      </w:r>
    </w:p>
    <w:p w:rsidR="00E63B58" w:rsidRPr="00E63B58" w:rsidRDefault="00E63B58" w:rsidP="00E63B58">
      <w:pPr>
        <w:spacing w:after="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pacing w:val="2"/>
          <w:sz w:val="24"/>
          <w:szCs w:val="24"/>
          <w:lang w:eastAsia="ar-SA"/>
        </w:rPr>
        <w:t xml:space="preserve"> 8.1. За неисполнение или ненадлежащее исполнение настоящего Положения должностные лица несут ответственность в соответствии с действующим законодательством Российской Федерации.</w:t>
      </w:r>
    </w:p>
    <w:p w:rsidR="00E63B58" w:rsidRPr="00E63B58" w:rsidRDefault="00E63B58" w:rsidP="00E63B58">
      <w:pPr>
        <w:spacing w:after="0" w:line="240" w:lineRule="auto"/>
        <w:rPr>
          <w:rFonts w:ascii="Times New Roman" w:eastAsia="SimSun" w:hAnsi="Times New Roman" w:cs="Times New Roman"/>
          <w:sz w:val="24"/>
          <w:szCs w:val="24"/>
          <w:lang w:eastAsia="zh-CN"/>
        </w:rPr>
      </w:pPr>
    </w:p>
    <w:p w:rsidR="00E63B58" w:rsidRDefault="00E63B58" w:rsidP="00E63B58">
      <w:pPr>
        <w:spacing w:line="240" w:lineRule="auto"/>
        <w:jc w:val="both"/>
        <w:rPr>
          <w:rFonts w:ascii="Times New Roman" w:eastAsia="Calibri" w:hAnsi="Times New Roman" w:cs="Times New Roman"/>
          <w:bCs/>
          <w:sz w:val="24"/>
          <w:szCs w:val="24"/>
        </w:rPr>
      </w:pPr>
    </w:p>
    <w:p w:rsidR="00F30D6A" w:rsidRDefault="00F30D6A" w:rsidP="007266BD">
      <w:pPr>
        <w:spacing w:line="240" w:lineRule="auto"/>
        <w:jc w:val="both"/>
        <w:rPr>
          <w:rFonts w:ascii="Times New Roman" w:eastAsia="Calibri" w:hAnsi="Times New Roman" w:cs="Times New Roman"/>
          <w:bCs/>
          <w:sz w:val="24"/>
          <w:szCs w:val="24"/>
        </w:rPr>
      </w:pPr>
    </w:p>
    <w:p w:rsidR="004B6BD9" w:rsidRDefault="004B6BD9"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A32DF9" w:rsidRDefault="00A32DF9" w:rsidP="007266BD">
      <w:pPr>
        <w:spacing w:line="240" w:lineRule="auto"/>
        <w:jc w:val="both"/>
        <w:rPr>
          <w:rFonts w:ascii="Times New Roman" w:eastAsia="Calibri" w:hAnsi="Times New Roman" w:cs="Times New Roman"/>
          <w:bCs/>
          <w:sz w:val="24"/>
          <w:szCs w:val="24"/>
        </w:rPr>
      </w:pPr>
    </w:p>
    <w:p w:rsidR="00A32DF9" w:rsidRDefault="00A32DF9" w:rsidP="007266BD">
      <w:pPr>
        <w:spacing w:line="240" w:lineRule="auto"/>
        <w:jc w:val="both"/>
        <w:rPr>
          <w:rFonts w:ascii="Times New Roman" w:eastAsia="Calibri" w:hAnsi="Times New Roman" w:cs="Times New Roman"/>
          <w:bCs/>
          <w:sz w:val="24"/>
          <w:szCs w:val="24"/>
        </w:rPr>
      </w:pPr>
    </w:p>
    <w:p w:rsidR="00E63B58" w:rsidRDefault="00E63B58" w:rsidP="007266BD">
      <w:pPr>
        <w:spacing w:line="240" w:lineRule="auto"/>
        <w:jc w:val="both"/>
        <w:rPr>
          <w:rFonts w:ascii="Times New Roman" w:eastAsia="Calibri" w:hAnsi="Times New Roman" w:cs="Times New Roman"/>
          <w:bCs/>
          <w:sz w:val="24"/>
          <w:szCs w:val="24"/>
        </w:rPr>
      </w:pPr>
    </w:p>
    <w:p w:rsidR="00E63B58" w:rsidRPr="00E63B58" w:rsidRDefault="00E63B58" w:rsidP="00E63B58">
      <w:pPr>
        <w:spacing w:after="0" w:line="240" w:lineRule="auto"/>
        <w:jc w:val="center"/>
        <w:rPr>
          <w:rFonts w:ascii="Times New Roman" w:hAnsi="Times New Roman" w:cs="Times New Roman"/>
          <w:sz w:val="28"/>
          <w:szCs w:val="28"/>
        </w:rPr>
      </w:pPr>
      <w:r w:rsidRPr="00E63B58">
        <w:rPr>
          <w:rFonts w:ascii="Times New Roman" w:hAnsi="Times New Roman" w:cs="Times New Roman"/>
          <w:sz w:val="28"/>
          <w:szCs w:val="28"/>
        </w:rPr>
        <w:lastRenderedPageBreak/>
        <w:t>РОССИЙСКАЯ  ФЕДЕРАЦИЯ</w:t>
      </w:r>
    </w:p>
    <w:p w:rsidR="00E63B58" w:rsidRPr="00E63B58" w:rsidRDefault="00E63B58" w:rsidP="00E63B58">
      <w:pPr>
        <w:spacing w:after="0" w:line="240" w:lineRule="auto"/>
        <w:jc w:val="center"/>
        <w:rPr>
          <w:rFonts w:ascii="Times New Roman" w:hAnsi="Times New Roman" w:cs="Times New Roman"/>
          <w:sz w:val="28"/>
          <w:szCs w:val="28"/>
        </w:rPr>
      </w:pPr>
      <w:r w:rsidRPr="00E63B58">
        <w:rPr>
          <w:rFonts w:ascii="Times New Roman" w:hAnsi="Times New Roman" w:cs="Times New Roman"/>
          <w:sz w:val="28"/>
          <w:szCs w:val="28"/>
        </w:rPr>
        <w:t>ИРКУТСКАЯ ОБЛАСТЬ</w:t>
      </w:r>
    </w:p>
    <w:p w:rsidR="00E63B58" w:rsidRPr="00E63B58" w:rsidRDefault="00E63B58" w:rsidP="00E63B58">
      <w:pPr>
        <w:spacing w:after="0" w:line="240" w:lineRule="auto"/>
        <w:jc w:val="center"/>
        <w:rPr>
          <w:rFonts w:ascii="Times New Roman" w:hAnsi="Times New Roman" w:cs="Times New Roman"/>
          <w:sz w:val="28"/>
          <w:szCs w:val="28"/>
        </w:rPr>
      </w:pPr>
      <w:r w:rsidRPr="00E63B58">
        <w:rPr>
          <w:rFonts w:ascii="Times New Roman" w:hAnsi="Times New Roman" w:cs="Times New Roman"/>
          <w:sz w:val="28"/>
          <w:szCs w:val="28"/>
        </w:rPr>
        <w:t>ОСИНСКИЙ РАЙОН</w:t>
      </w:r>
    </w:p>
    <w:p w:rsidR="00E63B58" w:rsidRPr="00E63B58" w:rsidRDefault="00E63B58" w:rsidP="00E63B58">
      <w:pPr>
        <w:spacing w:after="0" w:line="240" w:lineRule="auto"/>
        <w:jc w:val="center"/>
        <w:rPr>
          <w:rFonts w:ascii="Times New Roman" w:hAnsi="Times New Roman" w:cs="Times New Roman"/>
          <w:sz w:val="28"/>
          <w:szCs w:val="28"/>
        </w:rPr>
      </w:pPr>
      <w:r w:rsidRPr="00E63B58">
        <w:rPr>
          <w:rFonts w:ascii="Times New Roman" w:hAnsi="Times New Roman" w:cs="Times New Roman"/>
          <w:sz w:val="28"/>
          <w:szCs w:val="28"/>
        </w:rPr>
        <w:t>ДУМА МУНИЦИПАЛЬНОГО ОБРАЗОВАНИЯ</w:t>
      </w:r>
    </w:p>
    <w:p w:rsidR="00E63B58" w:rsidRPr="00E63B58" w:rsidRDefault="00E63B58" w:rsidP="00E63B58">
      <w:pPr>
        <w:spacing w:after="0" w:line="240" w:lineRule="auto"/>
        <w:jc w:val="center"/>
        <w:rPr>
          <w:rFonts w:ascii="Times New Roman" w:hAnsi="Times New Roman" w:cs="Times New Roman"/>
          <w:sz w:val="28"/>
          <w:szCs w:val="28"/>
        </w:rPr>
      </w:pPr>
      <w:r w:rsidRPr="00E63B58">
        <w:rPr>
          <w:rFonts w:ascii="Times New Roman" w:hAnsi="Times New Roman" w:cs="Times New Roman"/>
          <w:sz w:val="28"/>
          <w:szCs w:val="28"/>
        </w:rPr>
        <w:t>«МАЙСК»</w:t>
      </w:r>
    </w:p>
    <w:p w:rsidR="00E63B58" w:rsidRPr="00E63B58" w:rsidRDefault="00E63B58" w:rsidP="00E63B58">
      <w:pPr>
        <w:spacing w:after="0" w:line="240" w:lineRule="auto"/>
        <w:jc w:val="center"/>
        <w:rPr>
          <w:rFonts w:ascii="Times New Roman" w:hAnsi="Times New Roman" w:cs="Times New Roman"/>
          <w:sz w:val="28"/>
          <w:szCs w:val="28"/>
        </w:rPr>
      </w:pPr>
    </w:p>
    <w:p w:rsidR="00E63B58" w:rsidRPr="00E63B58" w:rsidRDefault="00E63B58" w:rsidP="00E63B58">
      <w:pPr>
        <w:spacing w:after="0" w:line="240" w:lineRule="auto"/>
        <w:rPr>
          <w:rFonts w:ascii="Times New Roman" w:hAnsi="Times New Roman" w:cs="Times New Roman"/>
          <w:sz w:val="28"/>
          <w:szCs w:val="28"/>
        </w:rPr>
      </w:pPr>
      <w:r w:rsidRPr="00E63B58">
        <w:rPr>
          <w:rFonts w:ascii="Times New Roman" w:hAnsi="Times New Roman" w:cs="Times New Roman"/>
          <w:sz w:val="28"/>
          <w:szCs w:val="28"/>
        </w:rPr>
        <w:t>22 сессия</w:t>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t xml:space="preserve">                         третьего созыва</w:t>
      </w:r>
    </w:p>
    <w:p w:rsidR="00E63B58" w:rsidRPr="00E63B58" w:rsidRDefault="00E63B58" w:rsidP="00E63B58">
      <w:pPr>
        <w:spacing w:after="0" w:line="240" w:lineRule="auto"/>
        <w:jc w:val="center"/>
        <w:rPr>
          <w:rFonts w:ascii="Times New Roman" w:hAnsi="Times New Roman" w:cs="Times New Roman"/>
          <w:sz w:val="28"/>
          <w:szCs w:val="28"/>
        </w:rPr>
      </w:pPr>
    </w:p>
    <w:p w:rsidR="00E63B58" w:rsidRPr="00E63B58" w:rsidRDefault="00E63B58" w:rsidP="00E63B58">
      <w:pPr>
        <w:spacing w:after="0" w:line="240" w:lineRule="auto"/>
        <w:jc w:val="center"/>
        <w:rPr>
          <w:rFonts w:ascii="Times New Roman" w:hAnsi="Times New Roman" w:cs="Times New Roman"/>
          <w:sz w:val="28"/>
          <w:szCs w:val="28"/>
        </w:rPr>
      </w:pPr>
      <w:r w:rsidRPr="00E63B58">
        <w:rPr>
          <w:rFonts w:ascii="Times New Roman" w:hAnsi="Times New Roman" w:cs="Times New Roman"/>
          <w:sz w:val="28"/>
          <w:szCs w:val="28"/>
        </w:rPr>
        <w:t>РЕШЕНИЕ № 111</w:t>
      </w:r>
    </w:p>
    <w:p w:rsidR="00E63B58" w:rsidRPr="00E63B58" w:rsidRDefault="00E63B58" w:rsidP="00E63B58">
      <w:pPr>
        <w:spacing w:after="0" w:line="240" w:lineRule="auto"/>
        <w:jc w:val="center"/>
        <w:rPr>
          <w:rFonts w:ascii="Times New Roman" w:hAnsi="Times New Roman" w:cs="Times New Roman"/>
          <w:sz w:val="28"/>
          <w:szCs w:val="28"/>
        </w:rPr>
      </w:pPr>
    </w:p>
    <w:p w:rsidR="00E63B58" w:rsidRPr="00E63B58" w:rsidRDefault="00E63B58" w:rsidP="00E63B58">
      <w:pPr>
        <w:spacing w:after="0" w:line="240" w:lineRule="auto"/>
        <w:rPr>
          <w:rFonts w:ascii="Times New Roman" w:hAnsi="Times New Roman" w:cs="Times New Roman"/>
          <w:sz w:val="28"/>
          <w:szCs w:val="28"/>
        </w:rPr>
      </w:pPr>
      <w:r w:rsidRPr="00E63B58">
        <w:rPr>
          <w:rFonts w:ascii="Times New Roman" w:hAnsi="Times New Roman" w:cs="Times New Roman"/>
          <w:sz w:val="28"/>
          <w:szCs w:val="28"/>
        </w:rPr>
        <w:t xml:space="preserve">от  10 ноября 2015г. </w:t>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t xml:space="preserve">           с. Майск</w:t>
      </w:r>
    </w:p>
    <w:p w:rsidR="00E63B58" w:rsidRPr="00E63B58" w:rsidRDefault="00E63B58" w:rsidP="00E63B58">
      <w:pPr>
        <w:spacing w:after="0" w:line="240" w:lineRule="auto"/>
        <w:jc w:val="center"/>
        <w:rPr>
          <w:rFonts w:ascii="Times New Roman" w:eastAsia="SimSun" w:hAnsi="Times New Roman" w:cs="Times New Roman"/>
          <w:sz w:val="28"/>
          <w:szCs w:val="28"/>
          <w:lang w:eastAsia="zh-CN"/>
        </w:rPr>
      </w:pPr>
    </w:p>
    <w:p w:rsidR="00E63B58" w:rsidRPr="00E63B58" w:rsidRDefault="00E63B58" w:rsidP="00E63B58">
      <w:pPr>
        <w:spacing w:after="0" w:line="240" w:lineRule="auto"/>
        <w:rPr>
          <w:rFonts w:ascii="Times New Roman" w:hAnsi="Times New Roman" w:cs="Times New Roman"/>
          <w:sz w:val="28"/>
          <w:szCs w:val="28"/>
          <w:lang w:eastAsia="ru-RU"/>
        </w:rPr>
      </w:pPr>
      <w:r w:rsidRPr="00E63B58">
        <w:rPr>
          <w:rFonts w:ascii="Times New Roman" w:hAnsi="Times New Roman" w:cs="Times New Roman"/>
          <w:sz w:val="28"/>
          <w:szCs w:val="28"/>
          <w:lang w:eastAsia="ru-RU"/>
        </w:rPr>
        <w:t>Об утверждении прогнозного плана</w:t>
      </w:r>
    </w:p>
    <w:p w:rsidR="00E63B58" w:rsidRPr="00E63B58" w:rsidRDefault="00E63B58" w:rsidP="00E63B58">
      <w:pPr>
        <w:spacing w:after="0" w:line="240" w:lineRule="auto"/>
        <w:rPr>
          <w:rFonts w:ascii="Times New Roman" w:hAnsi="Times New Roman" w:cs="Times New Roman"/>
          <w:sz w:val="28"/>
          <w:szCs w:val="28"/>
          <w:lang w:eastAsia="ru-RU"/>
        </w:rPr>
      </w:pPr>
      <w:r w:rsidRPr="00E63B58">
        <w:rPr>
          <w:rFonts w:ascii="Times New Roman" w:hAnsi="Times New Roman" w:cs="Times New Roman"/>
          <w:sz w:val="28"/>
          <w:szCs w:val="28"/>
          <w:lang w:eastAsia="ru-RU"/>
        </w:rPr>
        <w:t>(программы) приватизации имущества</w:t>
      </w:r>
    </w:p>
    <w:p w:rsidR="00E63B58" w:rsidRPr="00E63B58" w:rsidRDefault="00E63B58" w:rsidP="00E63B58">
      <w:pPr>
        <w:spacing w:after="0" w:line="240" w:lineRule="auto"/>
        <w:rPr>
          <w:sz w:val="24"/>
          <w:szCs w:val="24"/>
          <w:lang w:eastAsia="ru-RU"/>
        </w:rPr>
      </w:pPr>
      <w:r w:rsidRPr="00E63B58">
        <w:rPr>
          <w:rFonts w:ascii="Times New Roman" w:hAnsi="Times New Roman" w:cs="Times New Roman"/>
          <w:sz w:val="28"/>
          <w:szCs w:val="28"/>
          <w:lang w:eastAsia="ru-RU"/>
        </w:rPr>
        <w:t>на 2016 год</w:t>
      </w:r>
    </w:p>
    <w:p w:rsidR="00E63B58" w:rsidRPr="00E63B58" w:rsidRDefault="00E63B58" w:rsidP="00E63B58">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8"/>
          <w:szCs w:val="28"/>
          <w:lang w:eastAsia="ru-RU"/>
        </w:rPr>
        <w:t>На основании Положения о порядке приватизации муниципального имущества муниципального образования «Майск», утверждённого Решением Думы МО «Майск» от 26.09.2013г. №6, », руководствуясь пунктом 3 части 1 статьи 6  и пунктом 5 части 1 статьи 24  Устава муниципального образования «Майск»</w:t>
      </w:r>
    </w:p>
    <w:p w:rsidR="00E63B58" w:rsidRPr="00E63B58" w:rsidRDefault="00E63B58" w:rsidP="00E63B58">
      <w:pPr>
        <w:shd w:val="clear" w:color="auto" w:fill="FFFFFF"/>
        <w:ind w:firstLine="567"/>
        <w:jc w:val="center"/>
        <w:rPr>
          <w:rFonts w:ascii="Times New Roman" w:eastAsia="Times New Roman" w:hAnsi="Times New Roman" w:cs="Times New Roman"/>
          <w:sz w:val="28"/>
          <w:szCs w:val="28"/>
          <w:lang w:eastAsia="ru-RU"/>
        </w:rPr>
      </w:pPr>
      <w:r w:rsidRPr="00E63B58">
        <w:rPr>
          <w:rFonts w:ascii="Times New Roman" w:eastAsia="Times New Roman" w:hAnsi="Times New Roman" w:cs="Times New Roman"/>
          <w:b/>
          <w:sz w:val="28"/>
          <w:szCs w:val="28"/>
          <w:lang w:eastAsia="ru-RU"/>
        </w:rPr>
        <w:t>Дума муниципального образования «Майск» решила:</w:t>
      </w:r>
    </w:p>
    <w:p w:rsidR="00E63B58" w:rsidRPr="00E63B58" w:rsidRDefault="00E63B58" w:rsidP="00E63B58">
      <w:pPr>
        <w:spacing w:after="120" w:line="240" w:lineRule="auto"/>
        <w:ind w:firstLine="567"/>
        <w:jc w:val="both"/>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7"/>
          <w:szCs w:val="27"/>
          <w:lang w:eastAsia="ru-RU"/>
        </w:rPr>
        <w:t>1. Утвердить прогнозный план (программу) приватизации муниципального имущества муниципального образования «Майск» на 2016 год. (Приложение №1).</w:t>
      </w:r>
    </w:p>
    <w:p w:rsidR="00E63B58" w:rsidRPr="00E63B58" w:rsidRDefault="00E63B58" w:rsidP="00E63B58">
      <w:pPr>
        <w:spacing w:after="120"/>
        <w:ind w:firstLine="567"/>
        <w:jc w:val="both"/>
        <w:rPr>
          <w:rFonts w:ascii="Times New Roman" w:hAnsi="Times New Roman" w:cs="Times New Roman"/>
          <w:sz w:val="28"/>
          <w:szCs w:val="28"/>
        </w:rPr>
      </w:pPr>
      <w:r w:rsidRPr="00E63B58">
        <w:rPr>
          <w:rFonts w:ascii="Times New Roman" w:hAnsi="Times New Roman" w:cs="Times New Roman"/>
          <w:sz w:val="28"/>
          <w:szCs w:val="28"/>
        </w:rPr>
        <w:t>2. Настоящее решение опубликовать в «Вестнике» и разместить на офи</w:t>
      </w:r>
      <w:r w:rsidRPr="00E63B58">
        <w:rPr>
          <w:rFonts w:ascii="Times New Roman" w:hAnsi="Times New Roman" w:cs="Times New Roman"/>
          <w:sz w:val="28"/>
          <w:szCs w:val="28"/>
        </w:rPr>
        <w:softHyphen/>
        <w:t xml:space="preserve">циальном сайте администрации МО «Майск» </w:t>
      </w:r>
      <w:hyperlink r:id="rId130" w:history="1">
        <w:proofErr w:type="spellStart"/>
        <w:r w:rsidRPr="00E63B58">
          <w:rPr>
            <w:rFonts w:ascii="Times New Roman" w:eastAsia="Calibri" w:hAnsi="Times New Roman" w:cs="Times New Roman"/>
            <w:color w:val="0000FF" w:themeColor="hyperlink"/>
            <w:sz w:val="28"/>
            <w:szCs w:val="28"/>
            <w:u w:val="single"/>
          </w:rPr>
          <w:t>www</w:t>
        </w:r>
        <w:proofErr w:type="spellEnd"/>
        <w:r w:rsidRPr="00E63B58">
          <w:rPr>
            <w:rFonts w:ascii="Times New Roman" w:eastAsia="Calibri" w:hAnsi="Times New Roman" w:cs="Times New Roman"/>
            <w:color w:val="0000FF" w:themeColor="hyperlink"/>
            <w:sz w:val="28"/>
            <w:szCs w:val="28"/>
            <w:u w:val="single"/>
          </w:rPr>
          <w:t xml:space="preserve">. </w:t>
        </w:r>
        <w:r w:rsidRPr="00E63B58">
          <w:rPr>
            <w:rFonts w:ascii="Times New Roman" w:eastAsia="Calibri" w:hAnsi="Times New Roman" w:cs="Times New Roman"/>
            <w:color w:val="0000FF" w:themeColor="hyperlink"/>
            <w:sz w:val="28"/>
            <w:szCs w:val="28"/>
            <w:u w:val="single"/>
            <w:lang w:val="en-US"/>
          </w:rPr>
          <w:t>m</w:t>
        </w:r>
        <w:proofErr w:type="spellStart"/>
        <w:r w:rsidRPr="00E63B58">
          <w:rPr>
            <w:rFonts w:ascii="Times New Roman" w:eastAsia="Calibri" w:hAnsi="Times New Roman" w:cs="Times New Roman"/>
            <w:color w:val="0000FF" w:themeColor="hyperlink"/>
            <w:sz w:val="28"/>
            <w:szCs w:val="28"/>
            <w:u w:val="single"/>
          </w:rPr>
          <w:t>aisk</w:t>
        </w:r>
        <w:proofErr w:type="spellEnd"/>
        <w:r w:rsidRPr="00E63B58">
          <w:rPr>
            <w:rFonts w:ascii="Times New Roman" w:eastAsia="Calibri" w:hAnsi="Times New Roman" w:cs="Times New Roman"/>
            <w:color w:val="0000FF" w:themeColor="hyperlink"/>
            <w:sz w:val="28"/>
            <w:szCs w:val="28"/>
            <w:u w:val="single"/>
          </w:rPr>
          <w:t>-</w:t>
        </w:r>
        <w:proofErr w:type="spellStart"/>
        <w:r w:rsidRPr="00E63B58">
          <w:rPr>
            <w:rFonts w:ascii="Times New Roman" w:eastAsia="Calibri" w:hAnsi="Times New Roman" w:cs="Times New Roman"/>
            <w:color w:val="0000FF" w:themeColor="hyperlink"/>
            <w:sz w:val="28"/>
            <w:szCs w:val="28"/>
            <w:u w:val="single"/>
            <w:lang w:val="en-US"/>
          </w:rPr>
          <w:t>adm</w:t>
        </w:r>
        <w:proofErr w:type="spellEnd"/>
        <w:r w:rsidRPr="00E63B58">
          <w:rPr>
            <w:rFonts w:ascii="Times New Roman" w:eastAsia="Calibri" w:hAnsi="Times New Roman" w:cs="Times New Roman"/>
            <w:color w:val="0000FF" w:themeColor="hyperlink"/>
            <w:sz w:val="28"/>
            <w:szCs w:val="28"/>
            <w:u w:val="single"/>
          </w:rPr>
          <w:t>.</w:t>
        </w:r>
        <w:proofErr w:type="spellStart"/>
        <w:r w:rsidRPr="00E63B58">
          <w:rPr>
            <w:rFonts w:ascii="Times New Roman" w:eastAsia="Calibri" w:hAnsi="Times New Roman" w:cs="Times New Roman"/>
            <w:color w:val="0000FF" w:themeColor="hyperlink"/>
            <w:sz w:val="28"/>
            <w:szCs w:val="28"/>
            <w:u w:val="single"/>
          </w:rPr>
          <w:t>ru</w:t>
        </w:r>
        <w:proofErr w:type="spellEnd"/>
      </w:hyperlink>
    </w:p>
    <w:p w:rsidR="00E63B58" w:rsidRPr="00E63B58" w:rsidRDefault="00E63B58" w:rsidP="00E63B58">
      <w:pPr>
        <w:spacing w:after="120"/>
        <w:ind w:firstLine="567"/>
        <w:jc w:val="both"/>
        <w:rPr>
          <w:rFonts w:ascii="Times New Roman" w:hAnsi="Times New Roman" w:cs="Times New Roman"/>
          <w:sz w:val="28"/>
          <w:szCs w:val="28"/>
        </w:rPr>
      </w:pPr>
      <w:r w:rsidRPr="00E63B58">
        <w:rPr>
          <w:rFonts w:ascii="Times New Roman" w:hAnsi="Times New Roman" w:cs="Times New Roman"/>
          <w:sz w:val="28"/>
          <w:szCs w:val="28"/>
        </w:rPr>
        <w:t>3. Настоящее решение вступает в силу с 1января 2016года.</w:t>
      </w:r>
    </w:p>
    <w:p w:rsidR="00E63B58" w:rsidRPr="00E63B58" w:rsidRDefault="00E63B58" w:rsidP="00E63B58">
      <w:pPr>
        <w:spacing w:after="120" w:line="240" w:lineRule="auto"/>
        <w:ind w:firstLine="567"/>
        <w:jc w:val="both"/>
        <w:rPr>
          <w:rFonts w:ascii="Times New Roman" w:eastAsia="Times New Roman" w:hAnsi="Times New Roman" w:cs="Times New Roman"/>
          <w:sz w:val="24"/>
          <w:szCs w:val="24"/>
          <w:lang w:eastAsia="ru-RU"/>
        </w:rPr>
      </w:pPr>
      <w:r w:rsidRPr="00E63B58">
        <w:rPr>
          <w:rFonts w:ascii="Times New Roman" w:hAnsi="Times New Roman" w:cs="Times New Roman"/>
          <w:sz w:val="28"/>
          <w:szCs w:val="28"/>
        </w:rPr>
        <w:t>4</w:t>
      </w:r>
      <w:r w:rsidRPr="00E63B58">
        <w:rPr>
          <w:rFonts w:ascii="Times New Roman" w:eastAsia="Times New Roman" w:hAnsi="Times New Roman" w:cs="Times New Roman"/>
          <w:sz w:val="27"/>
          <w:szCs w:val="27"/>
          <w:lang w:eastAsia="ru-RU"/>
        </w:rPr>
        <w:t xml:space="preserve">. Контроль за выполнением настоящего решения возложить на начальника финансового отдела администрации МО «Майск» </w:t>
      </w:r>
      <w:proofErr w:type="spellStart"/>
      <w:r w:rsidRPr="00E63B58">
        <w:rPr>
          <w:rFonts w:ascii="Times New Roman" w:eastAsia="Times New Roman" w:hAnsi="Times New Roman" w:cs="Times New Roman"/>
          <w:sz w:val="27"/>
          <w:szCs w:val="27"/>
          <w:lang w:eastAsia="ru-RU"/>
        </w:rPr>
        <w:t>Н.И.Брянцеву</w:t>
      </w:r>
      <w:proofErr w:type="spellEnd"/>
      <w:r w:rsidRPr="00E63B58">
        <w:rPr>
          <w:rFonts w:ascii="Times New Roman" w:eastAsia="Times New Roman" w:hAnsi="Times New Roman" w:cs="Times New Roman"/>
          <w:sz w:val="27"/>
          <w:szCs w:val="27"/>
          <w:lang w:eastAsia="ru-RU"/>
        </w:rPr>
        <w:t>.</w:t>
      </w:r>
    </w:p>
    <w:p w:rsidR="00E63B58" w:rsidRPr="00E63B58" w:rsidRDefault="00E63B58" w:rsidP="00E63B58">
      <w:pPr>
        <w:shd w:val="clear" w:color="auto" w:fill="FFFFFF"/>
        <w:spacing w:after="0"/>
        <w:jc w:val="both"/>
        <w:rPr>
          <w:rFonts w:ascii="Times New Roman" w:hAnsi="Times New Roman" w:cs="Times New Roman"/>
          <w:sz w:val="28"/>
          <w:szCs w:val="28"/>
        </w:rPr>
      </w:pPr>
    </w:p>
    <w:p w:rsidR="00E63B58" w:rsidRPr="00E63B58" w:rsidRDefault="00E63B58" w:rsidP="00E63B58">
      <w:pPr>
        <w:shd w:val="clear" w:color="auto" w:fill="FFFFFF"/>
        <w:spacing w:after="0"/>
        <w:jc w:val="both"/>
        <w:rPr>
          <w:rFonts w:ascii="Times New Roman" w:hAnsi="Times New Roman" w:cs="Times New Roman"/>
          <w:sz w:val="28"/>
          <w:szCs w:val="28"/>
        </w:rPr>
      </w:pPr>
    </w:p>
    <w:p w:rsidR="00E63B58" w:rsidRPr="00E63B58" w:rsidRDefault="00E63B58" w:rsidP="00E63B58">
      <w:pPr>
        <w:shd w:val="clear" w:color="auto" w:fill="FFFFFF"/>
        <w:spacing w:after="0"/>
        <w:jc w:val="both"/>
        <w:rPr>
          <w:rFonts w:ascii="Times New Roman" w:hAnsi="Times New Roman" w:cs="Times New Roman"/>
          <w:sz w:val="28"/>
          <w:szCs w:val="28"/>
        </w:rPr>
      </w:pPr>
      <w:r w:rsidRPr="00E63B58">
        <w:rPr>
          <w:rFonts w:ascii="Times New Roman" w:hAnsi="Times New Roman" w:cs="Times New Roman"/>
          <w:sz w:val="28"/>
          <w:szCs w:val="28"/>
        </w:rPr>
        <w:t>Глава муниципального</w:t>
      </w:r>
    </w:p>
    <w:p w:rsidR="00E63B58" w:rsidRPr="00E63B58" w:rsidRDefault="00E63B58" w:rsidP="00E63B58">
      <w:pPr>
        <w:shd w:val="clear" w:color="auto" w:fill="FFFFFF"/>
        <w:spacing w:after="0"/>
        <w:jc w:val="both"/>
        <w:rPr>
          <w:rFonts w:ascii="Times New Roman" w:hAnsi="Times New Roman" w:cs="Times New Roman"/>
          <w:sz w:val="28"/>
          <w:szCs w:val="28"/>
        </w:rPr>
      </w:pPr>
      <w:r w:rsidRPr="00E63B58">
        <w:rPr>
          <w:rFonts w:ascii="Times New Roman" w:hAnsi="Times New Roman" w:cs="Times New Roman"/>
          <w:sz w:val="28"/>
          <w:szCs w:val="28"/>
        </w:rPr>
        <w:t>образования «Майск»</w:t>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r>
      <w:r w:rsidRPr="00E63B58">
        <w:rPr>
          <w:rFonts w:ascii="Times New Roman" w:hAnsi="Times New Roman" w:cs="Times New Roman"/>
          <w:sz w:val="28"/>
          <w:szCs w:val="28"/>
        </w:rPr>
        <w:tab/>
        <w:t>А.И.Серебренников</w:t>
      </w:r>
    </w:p>
    <w:p w:rsidR="00E63B58" w:rsidRPr="00E63B58" w:rsidRDefault="00E63B58" w:rsidP="00E63B58">
      <w:pPr>
        <w:spacing w:before="100" w:beforeAutospacing="1" w:after="100" w:afterAutospacing="1" w:line="240" w:lineRule="auto"/>
        <w:ind w:left="360"/>
        <w:rPr>
          <w:rFonts w:ascii="Times New Roman" w:eastAsia="Times New Roman" w:hAnsi="Times New Roman" w:cs="Times New Roman"/>
          <w:sz w:val="24"/>
          <w:szCs w:val="24"/>
          <w:lang w:eastAsia="ru-RU"/>
        </w:rPr>
      </w:pPr>
    </w:p>
    <w:p w:rsidR="00E63B58" w:rsidRPr="00E63B58" w:rsidRDefault="00E63B58" w:rsidP="00E63B58">
      <w:pPr>
        <w:spacing w:before="100" w:beforeAutospacing="1" w:after="100" w:afterAutospacing="1" w:line="240" w:lineRule="auto"/>
        <w:rPr>
          <w:rFonts w:ascii="Times New Roman" w:eastAsia="Times New Roman" w:hAnsi="Times New Roman" w:cs="Times New Roman"/>
          <w:sz w:val="27"/>
          <w:szCs w:val="27"/>
          <w:lang w:eastAsia="ru-RU"/>
        </w:rPr>
      </w:pPr>
    </w:p>
    <w:p w:rsidR="00E63B58" w:rsidRPr="00E63B58" w:rsidRDefault="00E63B58" w:rsidP="00E63B58">
      <w:pPr>
        <w:spacing w:before="100" w:beforeAutospacing="1" w:after="100" w:afterAutospacing="1" w:line="240" w:lineRule="auto"/>
        <w:rPr>
          <w:rFonts w:ascii="Times New Roman" w:eastAsia="Times New Roman" w:hAnsi="Times New Roman" w:cs="Times New Roman"/>
          <w:sz w:val="27"/>
          <w:szCs w:val="27"/>
          <w:lang w:eastAsia="ru-RU"/>
        </w:rPr>
      </w:pPr>
    </w:p>
    <w:p w:rsidR="00E63B58" w:rsidRDefault="00E63B58" w:rsidP="00E63B58">
      <w:pPr>
        <w:spacing w:before="100" w:beforeAutospacing="1" w:after="100" w:afterAutospacing="1" w:line="240" w:lineRule="auto"/>
        <w:jc w:val="right"/>
        <w:rPr>
          <w:rFonts w:ascii="Times New Roman" w:eastAsia="Times New Roman" w:hAnsi="Times New Roman" w:cs="Times New Roman"/>
          <w:sz w:val="27"/>
          <w:szCs w:val="27"/>
          <w:lang w:eastAsia="ru-RU"/>
        </w:rPr>
      </w:pPr>
    </w:p>
    <w:p w:rsidR="00E63B58" w:rsidRPr="00E63B58" w:rsidRDefault="00E63B58" w:rsidP="00E63B58">
      <w:pPr>
        <w:spacing w:before="100" w:beforeAutospacing="1" w:after="100" w:afterAutospacing="1" w:line="240" w:lineRule="auto"/>
        <w:jc w:val="right"/>
        <w:rPr>
          <w:rFonts w:ascii="Times New Roman" w:eastAsia="Times New Roman" w:hAnsi="Times New Roman" w:cs="Times New Roman"/>
          <w:sz w:val="27"/>
          <w:szCs w:val="27"/>
          <w:lang w:eastAsia="ru-RU"/>
        </w:rPr>
      </w:pPr>
    </w:p>
    <w:p w:rsidR="00E63B58" w:rsidRPr="00E63B58" w:rsidRDefault="00E63B58" w:rsidP="00E63B58">
      <w:pPr>
        <w:spacing w:after="0" w:line="240" w:lineRule="auto"/>
        <w:ind w:firstLine="6237"/>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7"/>
          <w:szCs w:val="27"/>
          <w:lang w:eastAsia="ru-RU"/>
        </w:rPr>
        <w:lastRenderedPageBreak/>
        <w:t>Приложение к Решению</w:t>
      </w:r>
    </w:p>
    <w:p w:rsidR="00E63B58" w:rsidRPr="00E63B58" w:rsidRDefault="00E63B58" w:rsidP="00E63B58">
      <w:pPr>
        <w:spacing w:after="0" w:line="240" w:lineRule="auto"/>
        <w:ind w:left="6237"/>
        <w:rPr>
          <w:rFonts w:ascii="Times New Roman" w:eastAsia="Times New Roman" w:hAnsi="Times New Roman" w:cs="Times New Roman"/>
          <w:sz w:val="27"/>
          <w:szCs w:val="27"/>
          <w:lang w:eastAsia="ru-RU"/>
        </w:rPr>
      </w:pPr>
      <w:r w:rsidRPr="00E63B58">
        <w:rPr>
          <w:rFonts w:ascii="Times New Roman" w:eastAsia="Times New Roman" w:hAnsi="Times New Roman" w:cs="Times New Roman"/>
          <w:sz w:val="27"/>
          <w:szCs w:val="27"/>
          <w:lang w:eastAsia="ru-RU"/>
        </w:rPr>
        <w:t xml:space="preserve">Думы МО «Майск» </w:t>
      </w:r>
    </w:p>
    <w:p w:rsidR="00E63B58" w:rsidRPr="00E63B58" w:rsidRDefault="00E63B58" w:rsidP="00E63B58">
      <w:pPr>
        <w:spacing w:after="0" w:line="240" w:lineRule="auto"/>
        <w:ind w:left="6237"/>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7"/>
          <w:szCs w:val="27"/>
          <w:lang w:eastAsia="ru-RU"/>
        </w:rPr>
        <w:t>от 10.11.2015г. №111</w:t>
      </w:r>
    </w:p>
    <w:p w:rsidR="00E63B58" w:rsidRPr="00E63B58" w:rsidRDefault="00E63B58" w:rsidP="00E63B58">
      <w:pPr>
        <w:spacing w:after="0" w:line="240" w:lineRule="auto"/>
        <w:rPr>
          <w:rFonts w:ascii="Times New Roman" w:eastAsia="Times New Roman" w:hAnsi="Times New Roman" w:cs="Times New Roman"/>
          <w:sz w:val="24"/>
          <w:szCs w:val="24"/>
          <w:lang w:eastAsia="ru-RU"/>
        </w:rPr>
      </w:pPr>
    </w:p>
    <w:p w:rsidR="00E63B58" w:rsidRPr="00E63B58" w:rsidRDefault="00E63B58" w:rsidP="00E63B58">
      <w:pPr>
        <w:spacing w:after="0" w:line="240" w:lineRule="auto"/>
        <w:jc w:val="center"/>
        <w:rPr>
          <w:rFonts w:ascii="Times New Roman" w:eastAsia="Times New Roman" w:hAnsi="Times New Roman" w:cs="Times New Roman"/>
          <w:sz w:val="27"/>
          <w:szCs w:val="27"/>
          <w:lang w:eastAsia="ru-RU"/>
        </w:rPr>
      </w:pPr>
    </w:p>
    <w:p w:rsidR="00E63B58" w:rsidRPr="00E63B58" w:rsidRDefault="00E63B58" w:rsidP="00E63B58">
      <w:pPr>
        <w:spacing w:after="0" w:line="240" w:lineRule="auto"/>
        <w:jc w:val="center"/>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7"/>
          <w:szCs w:val="27"/>
          <w:lang w:eastAsia="ru-RU"/>
        </w:rPr>
        <w:t>Прогнозный план (программа) приватизации муниципального имущества</w:t>
      </w:r>
    </w:p>
    <w:p w:rsidR="00E63B58" w:rsidRPr="00E63B58" w:rsidRDefault="00E63B58" w:rsidP="00E63B58">
      <w:pPr>
        <w:spacing w:after="0" w:line="240" w:lineRule="auto"/>
        <w:jc w:val="center"/>
        <w:rPr>
          <w:rFonts w:ascii="Times New Roman" w:eastAsia="Times New Roman" w:hAnsi="Times New Roman" w:cs="Times New Roman"/>
          <w:b/>
          <w:sz w:val="24"/>
          <w:szCs w:val="24"/>
          <w:lang w:eastAsia="ru-RU"/>
        </w:rPr>
      </w:pPr>
      <w:r w:rsidRPr="00E63B58">
        <w:rPr>
          <w:rFonts w:ascii="Times New Roman" w:eastAsia="Times New Roman" w:hAnsi="Times New Roman" w:cs="Times New Roman"/>
          <w:b/>
          <w:sz w:val="27"/>
          <w:szCs w:val="27"/>
          <w:lang w:eastAsia="ru-RU"/>
        </w:rPr>
        <w:t>муниципального образования «Майск» на 2016 год.</w:t>
      </w:r>
    </w:p>
    <w:p w:rsidR="00E63B58" w:rsidRP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tbl>
      <w:tblPr>
        <w:tblStyle w:val="200"/>
        <w:tblW w:w="10031" w:type="dxa"/>
        <w:tblLook w:val="04A0" w:firstRow="1" w:lastRow="0" w:firstColumn="1" w:lastColumn="0" w:noHBand="0" w:noVBand="1"/>
      </w:tblPr>
      <w:tblGrid>
        <w:gridCol w:w="675"/>
        <w:gridCol w:w="3402"/>
        <w:gridCol w:w="3686"/>
        <w:gridCol w:w="2268"/>
      </w:tblGrid>
      <w:tr w:rsidR="00E63B58" w:rsidRPr="00E63B58" w:rsidTr="00E63B58">
        <w:trPr>
          <w:trHeight w:val="629"/>
        </w:trPr>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п/п</w:t>
            </w:r>
          </w:p>
        </w:tc>
        <w:tc>
          <w:tcPr>
            <w:tcW w:w="3402"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Наименование муниципального имущества</w:t>
            </w:r>
          </w:p>
        </w:tc>
        <w:tc>
          <w:tcPr>
            <w:tcW w:w="3686"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Местонахождение</w:t>
            </w:r>
          </w:p>
        </w:tc>
        <w:tc>
          <w:tcPr>
            <w:tcW w:w="2268"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Предполагаемые сроки приватизации</w:t>
            </w:r>
          </w:p>
        </w:tc>
      </w:tr>
      <w:tr w:rsidR="00E63B58" w:rsidRPr="00E63B58" w:rsidTr="00E63B58">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w:t>
            </w:r>
          </w:p>
        </w:tc>
        <w:tc>
          <w:tcPr>
            <w:tcW w:w="3402"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Общая долевая собственность доля в праве 40/40, земельный участок, земли сельскохозяйственного назначения – 223 га.</w:t>
            </w:r>
          </w:p>
        </w:tc>
        <w:tc>
          <w:tcPr>
            <w:tcW w:w="3686"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xml:space="preserve"> кадастровый номер 85:05:000000:99</w:t>
            </w:r>
          </w:p>
        </w:tc>
        <w:tc>
          <w:tcPr>
            <w:tcW w:w="2268"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1-4 квартал 2016г.</w:t>
            </w:r>
          </w:p>
        </w:tc>
      </w:tr>
      <w:tr w:rsidR="00E63B58" w:rsidRPr="00E63B58" w:rsidTr="00E63B58">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2.</w:t>
            </w:r>
          </w:p>
        </w:tc>
        <w:tc>
          <w:tcPr>
            <w:tcW w:w="3402"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Жилой фонд общей площадью 7246,45 м2 </w:t>
            </w:r>
          </w:p>
        </w:tc>
        <w:tc>
          <w:tcPr>
            <w:tcW w:w="3686"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xml:space="preserve"> </w:t>
            </w:r>
          </w:p>
        </w:tc>
        <w:tc>
          <w:tcPr>
            <w:tcW w:w="2268"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1-4 квартал 2016 г.</w:t>
            </w:r>
          </w:p>
        </w:tc>
      </w:tr>
      <w:tr w:rsidR="00E63B58" w:rsidRPr="00E63B58" w:rsidTr="00E63B58">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3</w:t>
            </w:r>
          </w:p>
        </w:tc>
        <w:tc>
          <w:tcPr>
            <w:tcW w:w="3402"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Корпус Майской </w:t>
            </w:r>
            <w:proofErr w:type="spellStart"/>
            <w:r w:rsidRPr="00E63B58">
              <w:rPr>
                <w:rFonts w:ascii="Times New Roman" w:eastAsia="Times New Roman" w:hAnsi="Times New Roman" w:cs="Times New Roman"/>
                <w:sz w:val="24"/>
                <w:szCs w:val="24"/>
                <w:lang w:eastAsia="ru-RU"/>
              </w:rPr>
              <w:t>нетелийной</w:t>
            </w:r>
            <w:proofErr w:type="spellEnd"/>
            <w:r w:rsidRPr="00E63B58">
              <w:rPr>
                <w:rFonts w:ascii="Times New Roman" w:eastAsia="Times New Roman" w:hAnsi="Times New Roman" w:cs="Times New Roman"/>
                <w:sz w:val="24"/>
                <w:szCs w:val="24"/>
                <w:lang w:eastAsia="ru-RU"/>
              </w:rPr>
              <w:t xml:space="preserve"> МТФ№1</w:t>
            </w:r>
          </w:p>
        </w:tc>
        <w:tc>
          <w:tcPr>
            <w:tcW w:w="3686"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xml:space="preserve">, </w:t>
            </w:r>
            <w:proofErr w:type="spellStart"/>
            <w:r w:rsidRPr="00E63B58">
              <w:rPr>
                <w:rFonts w:ascii="Times New Roman" w:eastAsia="Times New Roman" w:hAnsi="Times New Roman" w:cs="Times New Roman"/>
                <w:sz w:val="24"/>
                <w:szCs w:val="24"/>
                <w:lang w:eastAsia="ru-RU"/>
              </w:rPr>
              <w:t>ул.Майская</w:t>
            </w:r>
            <w:proofErr w:type="spellEnd"/>
            <w:r w:rsidRPr="00E63B58">
              <w:rPr>
                <w:rFonts w:ascii="Times New Roman" w:eastAsia="Times New Roman" w:hAnsi="Times New Roman" w:cs="Times New Roman"/>
                <w:sz w:val="24"/>
                <w:szCs w:val="24"/>
                <w:lang w:eastAsia="ru-RU"/>
              </w:rPr>
              <w:t xml:space="preserve"> 23б</w:t>
            </w:r>
          </w:p>
        </w:tc>
        <w:tc>
          <w:tcPr>
            <w:tcW w:w="2268" w:type="dxa"/>
          </w:tcPr>
          <w:p w:rsidR="00E63B58" w:rsidRPr="00E63B58" w:rsidRDefault="00E63B58" w:rsidP="00E63B58">
            <w:r w:rsidRPr="00E63B58">
              <w:rPr>
                <w:rFonts w:ascii="Times New Roman" w:eastAsia="Times New Roman" w:hAnsi="Times New Roman" w:cs="Times New Roman"/>
                <w:sz w:val="24"/>
                <w:szCs w:val="24"/>
                <w:lang w:eastAsia="ru-RU"/>
              </w:rPr>
              <w:t>1-4 квартал 2016 г</w:t>
            </w:r>
          </w:p>
        </w:tc>
      </w:tr>
      <w:tr w:rsidR="00E63B58" w:rsidRPr="00E63B58" w:rsidTr="00E63B58">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4</w:t>
            </w:r>
          </w:p>
        </w:tc>
        <w:tc>
          <w:tcPr>
            <w:tcW w:w="3402"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Майская АЗС</w:t>
            </w:r>
          </w:p>
        </w:tc>
        <w:tc>
          <w:tcPr>
            <w:tcW w:w="3686"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xml:space="preserve">, </w:t>
            </w:r>
            <w:proofErr w:type="spellStart"/>
            <w:r w:rsidRPr="00E63B58">
              <w:rPr>
                <w:rFonts w:ascii="Times New Roman" w:eastAsia="Times New Roman" w:hAnsi="Times New Roman" w:cs="Times New Roman"/>
                <w:sz w:val="24"/>
                <w:szCs w:val="24"/>
                <w:lang w:eastAsia="ru-RU"/>
              </w:rPr>
              <w:t>ул.Трактовая</w:t>
            </w:r>
            <w:proofErr w:type="spellEnd"/>
          </w:p>
        </w:tc>
        <w:tc>
          <w:tcPr>
            <w:tcW w:w="2268" w:type="dxa"/>
          </w:tcPr>
          <w:p w:rsidR="00E63B58" w:rsidRPr="00E63B58" w:rsidRDefault="00E63B58" w:rsidP="00E63B58">
            <w:r w:rsidRPr="00E63B58">
              <w:rPr>
                <w:rFonts w:ascii="Times New Roman" w:eastAsia="Times New Roman" w:hAnsi="Times New Roman" w:cs="Times New Roman"/>
                <w:sz w:val="24"/>
                <w:szCs w:val="24"/>
                <w:lang w:eastAsia="ru-RU"/>
              </w:rPr>
              <w:t>1-4 квартал 2016 г</w:t>
            </w:r>
          </w:p>
        </w:tc>
      </w:tr>
      <w:tr w:rsidR="00E63B58" w:rsidRPr="00E63B58" w:rsidTr="00E63B58">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5</w:t>
            </w:r>
          </w:p>
        </w:tc>
        <w:tc>
          <w:tcPr>
            <w:tcW w:w="3402"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Бывшая колхозная пилорама</w:t>
            </w:r>
          </w:p>
        </w:tc>
        <w:tc>
          <w:tcPr>
            <w:tcW w:w="3686"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xml:space="preserve">, </w:t>
            </w:r>
            <w:proofErr w:type="spellStart"/>
            <w:r w:rsidRPr="00E63B58">
              <w:rPr>
                <w:rFonts w:ascii="Times New Roman" w:eastAsia="Times New Roman" w:hAnsi="Times New Roman" w:cs="Times New Roman"/>
                <w:sz w:val="24"/>
                <w:szCs w:val="24"/>
                <w:lang w:eastAsia="ru-RU"/>
              </w:rPr>
              <w:t>ул.Гаражная</w:t>
            </w:r>
            <w:proofErr w:type="spellEnd"/>
            <w:r w:rsidRPr="00E63B58">
              <w:rPr>
                <w:rFonts w:ascii="Times New Roman" w:eastAsia="Times New Roman" w:hAnsi="Times New Roman" w:cs="Times New Roman"/>
                <w:sz w:val="24"/>
                <w:szCs w:val="24"/>
                <w:lang w:eastAsia="ru-RU"/>
              </w:rPr>
              <w:t xml:space="preserve"> 27 «А»</w:t>
            </w:r>
          </w:p>
        </w:tc>
        <w:tc>
          <w:tcPr>
            <w:tcW w:w="2268" w:type="dxa"/>
          </w:tcPr>
          <w:p w:rsidR="00E63B58" w:rsidRPr="00E63B58" w:rsidRDefault="00E63B58" w:rsidP="00E63B58">
            <w:pP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1-4 квартал 2016 г.</w:t>
            </w:r>
          </w:p>
        </w:tc>
      </w:tr>
      <w:tr w:rsidR="00E63B58" w:rsidRPr="00E63B58" w:rsidTr="00E63B58">
        <w:tc>
          <w:tcPr>
            <w:tcW w:w="675" w:type="dxa"/>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6</w:t>
            </w:r>
          </w:p>
        </w:tc>
        <w:tc>
          <w:tcPr>
            <w:tcW w:w="3402"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Молочно-товарный комплекс</w:t>
            </w:r>
          </w:p>
        </w:tc>
        <w:tc>
          <w:tcPr>
            <w:tcW w:w="3686" w:type="dxa"/>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ул. Гаражная 29</w:t>
            </w:r>
          </w:p>
        </w:tc>
        <w:tc>
          <w:tcPr>
            <w:tcW w:w="2268" w:type="dxa"/>
          </w:tcPr>
          <w:p w:rsidR="00E63B58" w:rsidRPr="00E63B58" w:rsidRDefault="00E63B58" w:rsidP="00E63B58">
            <w:pP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1-4 квартал 2016 г.</w:t>
            </w:r>
          </w:p>
        </w:tc>
      </w:tr>
      <w:tr w:rsidR="00E63B58" w:rsidRPr="00E63B58" w:rsidTr="00E63B58">
        <w:tc>
          <w:tcPr>
            <w:tcW w:w="675" w:type="dxa"/>
            <w:hideMark/>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7</w:t>
            </w:r>
          </w:p>
        </w:tc>
        <w:tc>
          <w:tcPr>
            <w:tcW w:w="3402" w:type="dxa"/>
            <w:hideMark/>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Земельные участки под коммерческую инфраструктуру</w:t>
            </w:r>
          </w:p>
        </w:tc>
        <w:tc>
          <w:tcPr>
            <w:tcW w:w="3686" w:type="dxa"/>
            <w:hideMark/>
          </w:tcPr>
          <w:p w:rsidR="00E63B58" w:rsidRPr="00E63B58" w:rsidRDefault="00E63B58" w:rsidP="00E63B58">
            <w:pPr>
              <w:spacing w:before="100" w:beforeAutospacing="1" w:after="100" w:afterAutospacing="1"/>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 xml:space="preserve">Иркутская область Осинский район </w:t>
            </w:r>
            <w:proofErr w:type="spellStart"/>
            <w:r w:rsidRPr="00E63B58">
              <w:rPr>
                <w:rFonts w:ascii="Times New Roman" w:eastAsia="Times New Roman" w:hAnsi="Times New Roman" w:cs="Times New Roman"/>
                <w:sz w:val="24"/>
                <w:szCs w:val="24"/>
                <w:lang w:eastAsia="ru-RU"/>
              </w:rPr>
              <w:t>с.Майск</w:t>
            </w:r>
            <w:proofErr w:type="spellEnd"/>
            <w:r w:rsidRPr="00E63B58">
              <w:rPr>
                <w:rFonts w:ascii="Times New Roman" w:eastAsia="Times New Roman" w:hAnsi="Times New Roman" w:cs="Times New Roman"/>
                <w:sz w:val="24"/>
                <w:szCs w:val="24"/>
                <w:lang w:eastAsia="ru-RU"/>
              </w:rPr>
              <w:t xml:space="preserve">, </w:t>
            </w:r>
            <w:proofErr w:type="spellStart"/>
            <w:r w:rsidRPr="00E63B58">
              <w:rPr>
                <w:rFonts w:ascii="Times New Roman" w:eastAsia="Times New Roman" w:hAnsi="Times New Roman" w:cs="Times New Roman"/>
                <w:sz w:val="24"/>
                <w:szCs w:val="24"/>
                <w:lang w:eastAsia="ru-RU"/>
              </w:rPr>
              <w:t>ул.Серебряковка</w:t>
            </w:r>
            <w:proofErr w:type="spellEnd"/>
            <w:r w:rsidRPr="00E63B58">
              <w:rPr>
                <w:rFonts w:ascii="Times New Roman" w:eastAsia="Times New Roman" w:hAnsi="Times New Roman" w:cs="Times New Roman"/>
                <w:sz w:val="24"/>
                <w:szCs w:val="24"/>
                <w:lang w:eastAsia="ru-RU"/>
              </w:rPr>
              <w:t xml:space="preserve"> уч. №13А, №14, №15</w:t>
            </w:r>
          </w:p>
        </w:tc>
        <w:tc>
          <w:tcPr>
            <w:tcW w:w="2268" w:type="dxa"/>
            <w:hideMark/>
          </w:tcPr>
          <w:p w:rsidR="00E63B58" w:rsidRPr="00E63B58" w:rsidRDefault="00E63B58" w:rsidP="00E63B58">
            <w:pPr>
              <w:spacing w:before="100" w:beforeAutospacing="1" w:after="100" w:afterAutospacing="1"/>
              <w:jc w:val="center"/>
              <w:rPr>
                <w:rFonts w:ascii="Times New Roman" w:eastAsia="Times New Roman" w:hAnsi="Times New Roman" w:cs="Times New Roman"/>
                <w:sz w:val="24"/>
                <w:szCs w:val="24"/>
                <w:lang w:eastAsia="ru-RU"/>
              </w:rPr>
            </w:pPr>
            <w:r w:rsidRPr="00E63B58">
              <w:rPr>
                <w:rFonts w:ascii="Times New Roman" w:eastAsia="Times New Roman" w:hAnsi="Times New Roman" w:cs="Times New Roman"/>
                <w:sz w:val="24"/>
                <w:szCs w:val="24"/>
                <w:lang w:eastAsia="ru-RU"/>
              </w:rPr>
              <w:t>1-4 квартал 2016 г.</w:t>
            </w:r>
          </w:p>
        </w:tc>
      </w:tr>
    </w:tbl>
    <w:p w:rsidR="00E63B58" w:rsidRP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P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5B5197" w:rsidRPr="005B5197" w:rsidRDefault="005B5197" w:rsidP="005B5197">
      <w:pPr>
        <w:spacing w:after="0" w:line="240" w:lineRule="auto"/>
        <w:jc w:val="center"/>
        <w:outlineLvl w:val="0"/>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lastRenderedPageBreak/>
        <w:t>РОССИЙСКАЯ ФЕДЕРАЦИЯ</w:t>
      </w:r>
    </w:p>
    <w:p w:rsidR="005B5197" w:rsidRPr="005B5197" w:rsidRDefault="005B5197" w:rsidP="005B5197">
      <w:pPr>
        <w:spacing w:after="0" w:line="240" w:lineRule="auto"/>
        <w:jc w:val="center"/>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ИРКУТСКАЯ ОБЛАСТЬ</w:t>
      </w:r>
    </w:p>
    <w:p w:rsidR="005B5197" w:rsidRPr="005B5197" w:rsidRDefault="005B5197" w:rsidP="005B5197">
      <w:pPr>
        <w:spacing w:after="0" w:line="240" w:lineRule="auto"/>
        <w:jc w:val="center"/>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ОСИНСКИЙ РАЙОН</w:t>
      </w:r>
    </w:p>
    <w:p w:rsidR="005B5197" w:rsidRPr="005B5197" w:rsidRDefault="005B5197" w:rsidP="005B5197">
      <w:pPr>
        <w:shd w:val="clear" w:color="auto" w:fill="FFFFFF"/>
        <w:spacing w:after="0" w:line="326" w:lineRule="exact"/>
        <w:ind w:right="-7"/>
        <w:jc w:val="center"/>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ДУМА МУНИЦИПАЛЬНОГО ОБРАЗОВАНИЯ «МАЙСК»</w:t>
      </w:r>
    </w:p>
    <w:p w:rsidR="005B5197" w:rsidRPr="005B5197" w:rsidRDefault="005B5197" w:rsidP="005B5197">
      <w:pPr>
        <w:shd w:val="clear" w:color="auto" w:fill="FFFFFF"/>
        <w:tabs>
          <w:tab w:val="left" w:pos="0"/>
        </w:tabs>
        <w:spacing w:before="307" w:after="0" w:line="240" w:lineRule="auto"/>
        <w:rPr>
          <w:rFonts w:ascii="Times New Roman" w:eastAsia="Times New Roman" w:hAnsi="Times New Roman" w:cs="Times New Roman"/>
          <w:spacing w:val="-2"/>
          <w:sz w:val="28"/>
          <w:szCs w:val="28"/>
          <w:lang w:eastAsia="ru-RU"/>
        </w:rPr>
      </w:pPr>
      <w:r w:rsidRPr="005B5197">
        <w:rPr>
          <w:rFonts w:ascii="Times New Roman" w:eastAsia="Times New Roman" w:hAnsi="Times New Roman" w:cs="Times New Roman"/>
          <w:spacing w:val="-3"/>
          <w:sz w:val="28"/>
          <w:szCs w:val="28"/>
          <w:lang w:eastAsia="ru-RU"/>
        </w:rPr>
        <w:t>22 сессия</w:t>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t xml:space="preserve">                                       </w:t>
      </w:r>
      <w:r w:rsidRPr="005B5197">
        <w:rPr>
          <w:rFonts w:ascii="Times New Roman" w:eastAsia="Times New Roman" w:hAnsi="Times New Roman" w:cs="Times New Roman"/>
          <w:spacing w:val="-2"/>
          <w:sz w:val="28"/>
          <w:szCs w:val="28"/>
          <w:lang w:eastAsia="ru-RU"/>
        </w:rPr>
        <w:t>3 созыва</w:t>
      </w:r>
    </w:p>
    <w:p w:rsidR="005B5197" w:rsidRPr="005B5197" w:rsidRDefault="005B5197" w:rsidP="005B5197">
      <w:pPr>
        <w:shd w:val="clear" w:color="auto" w:fill="FFFFFF"/>
        <w:tabs>
          <w:tab w:val="left" w:pos="0"/>
        </w:tabs>
        <w:spacing w:before="307" w:after="0" w:line="240" w:lineRule="auto"/>
        <w:rPr>
          <w:rFonts w:ascii="Times New Roman" w:eastAsia="Times New Roman" w:hAnsi="Times New Roman" w:cs="Times New Roman"/>
          <w:sz w:val="28"/>
          <w:szCs w:val="28"/>
          <w:lang w:eastAsia="ru-RU"/>
        </w:rPr>
      </w:pPr>
      <w:r w:rsidRPr="005B5197">
        <w:rPr>
          <w:rFonts w:ascii="Times New Roman" w:eastAsia="Times New Roman" w:hAnsi="Times New Roman" w:cs="Times New Roman"/>
          <w:spacing w:val="-2"/>
          <w:sz w:val="28"/>
          <w:szCs w:val="28"/>
          <w:lang w:eastAsia="ru-RU"/>
        </w:rPr>
        <w:t>10.11.2015г.                                                                                            с. Майск</w:t>
      </w:r>
    </w:p>
    <w:p w:rsidR="005B5197" w:rsidRPr="005B5197" w:rsidRDefault="005B5197" w:rsidP="005B5197">
      <w:pPr>
        <w:shd w:val="clear" w:color="auto" w:fill="FFFFFF"/>
        <w:spacing w:before="336" w:after="298" w:line="240" w:lineRule="auto"/>
        <w:jc w:val="center"/>
        <w:outlineLvl w:val="0"/>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РЕШЕНИЕ № 112</w:t>
      </w:r>
    </w:p>
    <w:p w:rsidR="005B5197" w:rsidRPr="005B5197" w:rsidRDefault="005B5197" w:rsidP="005B5197">
      <w:pPr>
        <w:spacing w:after="0" w:line="240" w:lineRule="auto"/>
        <w:rPr>
          <w:rFonts w:ascii="Times New Roman" w:eastAsia="Times New Roman" w:hAnsi="Times New Roman" w:cs="Times New Roman"/>
          <w:sz w:val="28"/>
          <w:szCs w:val="28"/>
          <w:lang w:eastAsia="ru-RU"/>
        </w:rPr>
      </w:pPr>
    </w:p>
    <w:p w:rsidR="005B5197" w:rsidRPr="005B5197" w:rsidRDefault="005B5197" w:rsidP="005B5197">
      <w:pPr>
        <w:spacing w:after="0" w:line="240" w:lineRule="auto"/>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Об утверждении отчета </w:t>
      </w:r>
    </w:p>
    <w:p w:rsidR="005B5197" w:rsidRPr="005B5197" w:rsidRDefault="005B5197" w:rsidP="005B5197">
      <w:pPr>
        <w:spacing w:after="0" w:line="240" w:lineRule="auto"/>
        <w:rPr>
          <w:rFonts w:ascii="Times New Roman" w:eastAsia="Calibri" w:hAnsi="Times New Roman" w:cs="Times New Roman"/>
          <w:sz w:val="28"/>
          <w:szCs w:val="28"/>
        </w:rPr>
      </w:pPr>
      <w:r w:rsidRPr="005B5197">
        <w:rPr>
          <w:rFonts w:ascii="Times New Roman" w:eastAsia="Calibri" w:hAnsi="Times New Roman" w:cs="Times New Roman"/>
          <w:sz w:val="28"/>
          <w:szCs w:val="28"/>
        </w:rPr>
        <w:t xml:space="preserve">«Об организации предоставления </w:t>
      </w:r>
    </w:p>
    <w:p w:rsidR="005B5197" w:rsidRPr="005B5197" w:rsidRDefault="005B5197" w:rsidP="005B5197">
      <w:pPr>
        <w:spacing w:after="0" w:line="240" w:lineRule="auto"/>
        <w:rPr>
          <w:rFonts w:ascii="Times New Roman" w:eastAsia="Calibri" w:hAnsi="Times New Roman" w:cs="Times New Roman"/>
          <w:sz w:val="28"/>
          <w:szCs w:val="28"/>
        </w:rPr>
      </w:pPr>
      <w:r w:rsidRPr="005B5197">
        <w:rPr>
          <w:rFonts w:ascii="Times New Roman" w:eastAsia="Calibri" w:hAnsi="Times New Roman" w:cs="Times New Roman"/>
          <w:sz w:val="28"/>
          <w:szCs w:val="28"/>
        </w:rPr>
        <w:t xml:space="preserve"> муниципальных услуг </w:t>
      </w:r>
    </w:p>
    <w:p w:rsidR="005B5197" w:rsidRPr="005B5197" w:rsidRDefault="005B5197" w:rsidP="005B5197">
      <w:pPr>
        <w:spacing w:after="0" w:line="240" w:lineRule="auto"/>
        <w:rPr>
          <w:rFonts w:ascii="Times New Roman" w:eastAsia="Times New Roman" w:hAnsi="Times New Roman" w:cs="Times New Roman"/>
          <w:sz w:val="28"/>
          <w:szCs w:val="28"/>
          <w:lang w:eastAsia="ru-RU"/>
        </w:rPr>
      </w:pPr>
      <w:r w:rsidRPr="005B5197">
        <w:rPr>
          <w:rFonts w:ascii="Times New Roman" w:eastAsia="Calibri" w:hAnsi="Times New Roman" w:cs="Times New Roman"/>
          <w:sz w:val="28"/>
          <w:szCs w:val="28"/>
        </w:rPr>
        <w:t>на территории МО «Майск»</w:t>
      </w:r>
    </w:p>
    <w:p w:rsidR="005B5197" w:rsidRPr="005B5197" w:rsidRDefault="005B5197" w:rsidP="005B5197">
      <w:pPr>
        <w:spacing w:after="0" w:line="240" w:lineRule="auto"/>
        <w:rPr>
          <w:rFonts w:ascii="Times New Roman" w:eastAsia="Times New Roman" w:hAnsi="Times New Roman" w:cs="Times New Roman"/>
          <w:sz w:val="28"/>
          <w:szCs w:val="28"/>
          <w:lang w:eastAsia="ru-RU"/>
        </w:rPr>
      </w:pPr>
    </w:p>
    <w:p w:rsidR="005B5197" w:rsidRPr="005B5197" w:rsidRDefault="005B5197" w:rsidP="005B5197">
      <w:pPr>
        <w:spacing w:after="0" w:line="240" w:lineRule="auto"/>
        <w:rPr>
          <w:rFonts w:ascii="Times New Roman" w:eastAsia="Times New Roman" w:hAnsi="Times New Roman" w:cs="Times New Roman"/>
          <w:sz w:val="28"/>
          <w:szCs w:val="28"/>
          <w:lang w:eastAsia="ru-RU"/>
        </w:rPr>
      </w:pPr>
    </w:p>
    <w:p w:rsidR="005B5197" w:rsidRPr="005B5197" w:rsidRDefault="005B5197" w:rsidP="005B5197">
      <w:pPr>
        <w:spacing w:after="0" w:line="240" w:lineRule="auto"/>
        <w:ind w:firstLine="567"/>
        <w:jc w:val="both"/>
        <w:rPr>
          <w:rFonts w:ascii="Times New Roman" w:eastAsia="Calibri" w:hAnsi="Times New Roman" w:cs="Times New Roman"/>
          <w:sz w:val="28"/>
          <w:szCs w:val="28"/>
        </w:rPr>
      </w:pPr>
      <w:r w:rsidRPr="005B5197">
        <w:rPr>
          <w:rFonts w:ascii="Times New Roman" w:eastAsia="Times New Roman" w:hAnsi="Times New Roman" w:cs="Times New Roman"/>
          <w:sz w:val="28"/>
          <w:szCs w:val="28"/>
        </w:rPr>
        <w:t>Заслушав отчет администрации МО «Майск»</w:t>
      </w:r>
      <w:r w:rsidRPr="005B5197">
        <w:rPr>
          <w:rFonts w:ascii="Times New Roman" w:eastAsia="Times New Roman" w:hAnsi="Times New Roman" w:cs="Times New Roman"/>
          <w:sz w:val="24"/>
          <w:szCs w:val="24"/>
          <w:lang w:eastAsia="ru-RU"/>
        </w:rPr>
        <w:t xml:space="preserve"> </w:t>
      </w:r>
      <w:r w:rsidRPr="005B5197">
        <w:rPr>
          <w:rFonts w:ascii="Times New Roman" w:eastAsia="Times New Roman" w:hAnsi="Times New Roman" w:cs="Times New Roman"/>
          <w:sz w:val="28"/>
          <w:szCs w:val="28"/>
        </w:rPr>
        <w:t xml:space="preserve">«Об организации предоставления муниципальных услуг» на территории МО «Майск», в соответствии Федерального Закона </w:t>
      </w:r>
      <w:r w:rsidRPr="005B5197">
        <w:rPr>
          <w:rFonts w:ascii="Times New Roman" w:eastAsia="Calibri" w:hAnsi="Times New Roman" w:cs="Times New Roman"/>
          <w:sz w:val="28"/>
          <w:szCs w:val="28"/>
        </w:rPr>
        <w:t>от 27.07.2010 № 210-ФЗ (ред. от 28.07.2012) «Об организации предоставления государственных и муниципальных услуг», Постановления главы администрации МО «Майск» от 11.01.2013г. №2 «Об утверждении Реестра муниципальных услуг (функций) МО «Майск», руководствуясь статьями 24, 25 и 44 Устава муниципального образования «Майск»  Дума муниципального образования «Майск»</w:t>
      </w:r>
    </w:p>
    <w:p w:rsidR="005B5197" w:rsidRPr="005B5197" w:rsidRDefault="005B5197" w:rsidP="005B5197">
      <w:pPr>
        <w:spacing w:after="0" w:line="240" w:lineRule="auto"/>
        <w:rPr>
          <w:rFonts w:ascii="Times New Roman" w:eastAsia="Calibri" w:hAnsi="Times New Roman" w:cs="Times New Roman"/>
          <w:sz w:val="28"/>
          <w:szCs w:val="28"/>
        </w:rPr>
      </w:pPr>
    </w:p>
    <w:p w:rsidR="005B5197" w:rsidRPr="005B5197" w:rsidRDefault="005B5197" w:rsidP="005B5197">
      <w:pPr>
        <w:spacing w:after="0" w:line="240" w:lineRule="auto"/>
        <w:ind w:firstLine="567"/>
        <w:jc w:val="center"/>
        <w:rPr>
          <w:rFonts w:ascii="Times New Roman" w:eastAsia="Times New Roman" w:hAnsi="Times New Roman" w:cs="Times New Roman"/>
          <w:sz w:val="28"/>
          <w:szCs w:val="28"/>
          <w:lang w:eastAsia="ru-RU"/>
        </w:rPr>
      </w:pPr>
      <w:r w:rsidRPr="005B5197">
        <w:rPr>
          <w:rFonts w:ascii="Times New Roman" w:eastAsia="Calibri" w:hAnsi="Times New Roman" w:cs="Times New Roman"/>
          <w:sz w:val="28"/>
          <w:szCs w:val="28"/>
        </w:rPr>
        <w:t>РЕШИЛА:</w:t>
      </w: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ind w:firstLine="567"/>
        <w:jc w:val="both"/>
        <w:rPr>
          <w:rFonts w:ascii="Times New Roman" w:eastAsia="Calibri" w:hAnsi="Times New Roman" w:cs="Times New Roman"/>
          <w:sz w:val="28"/>
          <w:szCs w:val="28"/>
        </w:rPr>
      </w:pPr>
      <w:r w:rsidRPr="005B5197">
        <w:rPr>
          <w:rFonts w:ascii="Times New Roman" w:eastAsia="Times New Roman" w:hAnsi="Times New Roman" w:cs="Times New Roman"/>
          <w:sz w:val="28"/>
          <w:szCs w:val="28"/>
          <w:lang w:eastAsia="ru-RU"/>
        </w:rPr>
        <w:t>1. Отчет администрации МО «Майск»</w:t>
      </w:r>
      <w:r w:rsidRPr="005B5197">
        <w:rPr>
          <w:rFonts w:ascii="Times New Roman" w:eastAsia="Calibri" w:hAnsi="Times New Roman" w:cs="Times New Roman"/>
          <w:sz w:val="28"/>
          <w:szCs w:val="28"/>
        </w:rPr>
        <w:t xml:space="preserve"> «Об организации предоставления муниципальных услуг» на территории МО «Майск»</w:t>
      </w:r>
      <w:r w:rsidRPr="005B5197">
        <w:rPr>
          <w:rFonts w:ascii="Times New Roman" w:eastAsia="Times New Roman" w:hAnsi="Times New Roman" w:cs="Times New Roman"/>
          <w:sz w:val="28"/>
          <w:szCs w:val="28"/>
          <w:lang w:eastAsia="ru-RU"/>
        </w:rPr>
        <w:t xml:space="preserve"> принять к сведению. Приложение №1.</w:t>
      </w:r>
    </w:p>
    <w:p w:rsidR="005B5197" w:rsidRPr="005B5197" w:rsidRDefault="005B5197" w:rsidP="005B5197">
      <w:pPr>
        <w:spacing w:after="0" w:line="240" w:lineRule="auto"/>
        <w:ind w:firstLine="567"/>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 2. Настоящее решение опубликовать в «Вестнике» и разместить на официальном сайте администрации МО «Майск» </w:t>
      </w:r>
      <w:hyperlink r:id="rId131" w:history="1">
        <w:proofErr w:type="spellStart"/>
        <w:r w:rsidRPr="005B5197">
          <w:rPr>
            <w:rFonts w:ascii="Times New Roman" w:eastAsia="Calibri" w:hAnsi="Times New Roman" w:cs="Times New Roman"/>
            <w:color w:val="0000FF"/>
            <w:sz w:val="28"/>
            <w:szCs w:val="28"/>
            <w:u w:val="single"/>
            <w:lang w:eastAsia="ru-RU"/>
          </w:rPr>
          <w:t>www</w:t>
        </w:r>
        <w:proofErr w:type="spellEnd"/>
        <w:r w:rsidRPr="005B5197">
          <w:rPr>
            <w:rFonts w:ascii="Times New Roman" w:eastAsia="Calibri" w:hAnsi="Times New Roman" w:cs="Times New Roman"/>
            <w:color w:val="0000FF"/>
            <w:sz w:val="28"/>
            <w:szCs w:val="28"/>
            <w:u w:val="single"/>
            <w:lang w:eastAsia="ru-RU"/>
          </w:rPr>
          <w:t xml:space="preserve">. </w:t>
        </w:r>
        <w:r w:rsidRPr="005B5197">
          <w:rPr>
            <w:rFonts w:ascii="Times New Roman" w:eastAsia="Calibri" w:hAnsi="Times New Roman" w:cs="Times New Roman"/>
            <w:color w:val="0000FF"/>
            <w:sz w:val="28"/>
            <w:szCs w:val="28"/>
            <w:u w:val="single"/>
            <w:lang w:val="en-US" w:eastAsia="ru-RU"/>
          </w:rPr>
          <w:t>m</w:t>
        </w:r>
        <w:proofErr w:type="spellStart"/>
        <w:r w:rsidRPr="005B5197">
          <w:rPr>
            <w:rFonts w:ascii="Times New Roman" w:eastAsia="Calibri" w:hAnsi="Times New Roman" w:cs="Times New Roman"/>
            <w:color w:val="0000FF"/>
            <w:sz w:val="28"/>
            <w:szCs w:val="28"/>
            <w:u w:val="single"/>
            <w:lang w:eastAsia="ru-RU"/>
          </w:rPr>
          <w:t>aisk</w:t>
        </w:r>
        <w:proofErr w:type="spellEnd"/>
        <w:r w:rsidRPr="005B5197">
          <w:rPr>
            <w:rFonts w:ascii="Times New Roman" w:eastAsia="Calibri" w:hAnsi="Times New Roman" w:cs="Times New Roman"/>
            <w:color w:val="0000FF"/>
            <w:sz w:val="28"/>
            <w:szCs w:val="28"/>
            <w:u w:val="single"/>
            <w:lang w:eastAsia="ru-RU"/>
          </w:rPr>
          <w:t>-</w:t>
        </w:r>
        <w:proofErr w:type="spellStart"/>
        <w:r w:rsidRPr="005B5197">
          <w:rPr>
            <w:rFonts w:ascii="Times New Roman" w:eastAsia="Calibri" w:hAnsi="Times New Roman" w:cs="Times New Roman"/>
            <w:color w:val="0000FF"/>
            <w:sz w:val="28"/>
            <w:szCs w:val="28"/>
            <w:u w:val="single"/>
            <w:lang w:val="en-US" w:eastAsia="ru-RU"/>
          </w:rPr>
          <w:t>adm</w:t>
        </w:r>
        <w:proofErr w:type="spellEnd"/>
        <w:r w:rsidRPr="005B5197">
          <w:rPr>
            <w:rFonts w:ascii="Times New Roman" w:eastAsia="Calibri" w:hAnsi="Times New Roman" w:cs="Times New Roman"/>
            <w:color w:val="0000FF"/>
            <w:sz w:val="28"/>
            <w:szCs w:val="28"/>
            <w:u w:val="single"/>
            <w:lang w:eastAsia="ru-RU"/>
          </w:rPr>
          <w:t>.</w:t>
        </w:r>
        <w:proofErr w:type="spellStart"/>
        <w:r w:rsidRPr="005B5197">
          <w:rPr>
            <w:rFonts w:ascii="Times New Roman" w:eastAsia="Calibri" w:hAnsi="Times New Roman" w:cs="Times New Roman"/>
            <w:color w:val="0000FF"/>
            <w:sz w:val="28"/>
            <w:szCs w:val="28"/>
            <w:u w:val="single"/>
            <w:lang w:eastAsia="ru-RU"/>
          </w:rPr>
          <w:t>ru</w:t>
        </w:r>
        <w:proofErr w:type="spellEnd"/>
      </w:hyperlink>
    </w:p>
    <w:p w:rsidR="005B5197" w:rsidRPr="005B5197" w:rsidRDefault="005B5197" w:rsidP="005B5197">
      <w:pPr>
        <w:shd w:val="clear" w:color="auto" w:fill="FFFFFF"/>
        <w:spacing w:after="120"/>
        <w:ind w:left="426"/>
        <w:contextualSpacing/>
        <w:jc w:val="both"/>
        <w:rPr>
          <w:rFonts w:ascii="Times New Roman" w:eastAsia="Times New Roman" w:hAnsi="Times New Roman" w:cs="Times New Roman"/>
          <w:sz w:val="28"/>
          <w:szCs w:val="28"/>
          <w:lang w:eastAsia="ru-RU"/>
        </w:rPr>
      </w:pPr>
    </w:p>
    <w:p w:rsidR="005B5197" w:rsidRPr="005B5197" w:rsidRDefault="005B5197" w:rsidP="005B5197">
      <w:pPr>
        <w:shd w:val="clear" w:color="auto" w:fill="FFFFFF"/>
        <w:spacing w:after="0" w:line="240" w:lineRule="auto"/>
        <w:jc w:val="both"/>
        <w:rPr>
          <w:rFonts w:ascii="Times New Roman" w:eastAsia="Times New Roman" w:hAnsi="Times New Roman" w:cs="Times New Roman"/>
          <w:sz w:val="28"/>
          <w:szCs w:val="28"/>
          <w:lang w:eastAsia="ru-RU"/>
        </w:rPr>
      </w:pPr>
    </w:p>
    <w:p w:rsidR="005B5197" w:rsidRPr="005B5197" w:rsidRDefault="005B5197" w:rsidP="005B5197">
      <w:pPr>
        <w:spacing w:after="0" w:line="240" w:lineRule="auto"/>
        <w:jc w:val="both"/>
        <w:rPr>
          <w:rFonts w:ascii="Times New Roman" w:eastAsia="Times New Roman" w:hAnsi="Times New Roman" w:cs="Times New Roman"/>
          <w:spacing w:val="-6"/>
          <w:sz w:val="28"/>
          <w:szCs w:val="28"/>
          <w:lang w:eastAsia="ru-RU"/>
        </w:rPr>
      </w:pPr>
    </w:p>
    <w:p w:rsidR="005B5197" w:rsidRPr="005B5197" w:rsidRDefault="005B5197" w:rsidP="005B5197">
      <w:pPr>
        <w:spacing w:after="0" w:line="240" w:lineRule="auto"/>
        <w:ind w:left="708"/>
        <w:jc w:val="both"/>
        <w:rPr>
          <w:rFonts w:ascii="Times New Roman" w:eastAsia="Times New Roman" w:hAnsi="Times New Roman" w:cs="Times New Roman"/>
          <w:sz w:val="28"/>
          <w:szCs w:val="28"/>
          <w:lang w:eastAsia="ru-RU"/>
        </w:rPr>
      </w:pPr>
    </w:p>
    <w:p w:rsidR="005B5197" w:rsidRPr="005B5197" w:rsidRDefault="005B5197" w:rsidP="005B5197">
      <w:pPr>
        <w:spacing w:after="0" w:line="240" w:lineRule="auto"/>
        <w:jc w:val="both"/>
        <w:rPr>
          <w:rFonts w:ascii="Times New Roman" w:eastAsia="Times New Roman" w:hAnsi="Times New Roman" w:cs="Times New Roman"/>
          <w:sz w:val="28"/>
          <w:szCs w:val="28"/>
          <w:lang w:eastAsia="ru-RU"/>
        </w:rPr>
      </w:pPr>
    </w:p>
    <w:p w:rsidR="005B5197" w:rsidRPr="005B5197" w:rsidRDefault="005B5197" w:rsidP="005B5197">
      <w:pPr>
        <w:spacing w:after="0" w:line="240" w:lineRule="auto"/>
        <w:ind w:left="708"/>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Глава муниципального</w:t>
      </w:r>
    </w:p>
    <w:p w:rsidR="005B5197" w:rsidRPr="005B5197" w:rsidRDefault="005B5197" w:rsidP="005B5197">
      <w:pPr>
        <w:spacing w:after="0" w:line="240" w:lineRule="auto"/>
        <w:ind w:left="708"/>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образования «Майск»</w:t>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r>
      <w:r w:rsidRPr="005B5197">
        <w:rPr>
          <w:rFonts w:ascii="Times New Roman" w:eastAsia="Times New Roman" w:hAnsi="Times New Roman" w:cs="Times New Roman"/>
          <w:sz w:val="28"/>
          <w:szCs w:val="28"/>
          <w:lang w:eastAsia="ru-RU"/>
        </w:rPr>
        <w:tab/>
        <w:t>А.И.Серебренников</w:t>
      </w: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ind w:left="6237"/>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br w:type="page"/>
      </w:r>
      <w:r w:rsidRPr="005B5197">
        <w:rPr>
          <w:rFonts w:ascii="Times New Roman" w:eastAsia="Times New Roman" w:hAnsi="Times New Roman" w:cs="Times New Roman"/>
          <w:sz w:val="24"/>
          <w:szCs w:val="24"/>
          <w:lang w:eastAsia="ru-RU"/>
        </w:rPr>
        <w:lastRenderedPageBreak/>
        <w:t xml:space="preserve">              Приложение 1</w:t>
      </w:r>
    </w:p>
    <w:p w:rsidR="005B5197" w:rsidRPr="005B5197" w:rsidRDefault="005B5197" w:rsidP="005B5197">
      <w:pPr>
        <w:spacing w:after="0" w:line="240" w:lineRule="auto"/>
        <w:ind w:left="6237"/>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 xml:space="preserve">              к решению Думы</w:t>
      </w:r>
    </w:p>
    <w:p w:rsidR="005B5197" w:rsidRPr="005B5197" w:rsidRDefault="005B5197" w:rsidP="005B5197">
      <w:pPr>
        <w:spacing w:after="0" w:line="240" w:lineRule="auto"/>
        <w:ind w:left="6237"/>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 xml:space="preserve">              №112 от 10.11.2015г.</w:t>
      </w:r>
    </w:p>
    <w:p w:rsidR="005B5197" w:rsidRPr="005B5197" w:rsidRDefault="005B5197" w:rsidP="005B5197">
      <w:pPr>
        <w:spacing w:after="0"/>
        <w:ind w:firstLine="709"/>
        <w:jc w:val="both"/>
        <w:rPr>
          <w:rFonts w:ascii="Times New Roman" w:eastAsia="Calibri" w:hAnsi="Times New Roman" w:cs="Times New Roman"/>
          <w:sz w:val="24"/>
          <w:szCs w:val="24"/>
        </w:rPr>
      </w:pPr>
    </w:p>
    <w:p w:rsidR="005B5197" w:rsidRPr="005B5197" w:rsidRDefault="005B5197" w:rsidP="005B5197">
      <w:pPr>
        <w:spacing w:after="0"/>
        <w:ind w:firstLine="709"/>
        <w:jc w:val="both"/>
        <w:rPr>
          <w:rFonts w:ascii="Times New Roman" w:eastAsia="Calibri" w:hAnsi="Times New Roman" w:cs="Times New Roman"/>
          <w:sz w:val="24"/>
          <w:szCs w:val="24"/>
        </w:rPr>
      </w:pPr>
      <w:r w:rsidRPr="005B5197">
        <w:rPr>
          <w:rFonts w:ascii="Times New Roman" w:eastAsia="Calibri" w:hAnsi="Times New Roman" w:cs="Times New Roman"/>
          <w:sz w:val="24"/>
          <w:szCs w:val="24"/>
        </w:rPr>
        <w:t>В текущем 2015 году основная деятельность администрации была направлена на</w:t>
      </w:r>
      <w:r w:rsidRPr="005B5197">
        <w:rPr>
          <w:rFonts w:ascii="Times New Roman" w:eastAsia="Times New Roman" w:hAnsi="Times New Roman" w:cs="Times New Roman"/>
          <w:sz w:val="24"/>
          <w:szCs w:val="24"/>
        </w:rPr>
        <w:t xml:space="preserve">  повышение благосостояния и создание комфортных условий проживания населения через</w:t>
      </w:r>
      <w:r w:rsidRPr="005B5197">
        <w:rPr>
          <w:rFonts w:ascii="Times New Roman" w:eastAsia="Calibri" w:hAnsi="Times New Roman" w:cs="Times New Roman"/>
          <w:sz w:val="24"/>
          <w:szCs w:val="24"/>
        </w:rPr>
        <w:t xml:space="preserve"> реализацию своих полномочий, определенных  статьей 14, 131-ФЗ «О местном самоуправлении в РФ». Это исполнение 25 функций и предоставление 20 видов муниципальных услуг населению, в соответствии 210-ФЗ «О предоставлении государственных, муниципальных услуг). </w:t>
      </w:r>
    </w:p>
    <w:p w:rsidR="005B5197" w:rsidRPr="005B5197" w:rsidRDefault="005B5197" w:rsidP="005B5197">
      <w:pPr>
        <w:spacing w:after="0"/>
        <w:ind w:firstLine="709"/>
        <w:jc w:val="both"/>
        <w:rPr>
          <w:rFonts w:ascii="Times New Roman" w:eastAsia="Calibri" w:hAnsi="Times New Roman" w:cs="Times New Roman"/>
          <w:sz w:val="24"/>
          <w:szCs w:val="24"/>
        </w:rPr>
      </w:pPr>
      <w:r w:rsidRPr="005B5197">
        <w:rPr>
          <w:rFonts w:ascii="Times New Roman" w:eastAsia="Calibri" w:hAnsi="Times New Roman" w:cs="Times New Roman"/>
          <w:sz w:val="24"/>
          <w:szCs w:val="24"/>
        </w:rPr>
        <w:t xml:space="preserve">За 10 месяцев 2015 года зарегистрировано 484 обращения, в том числе от населения 70 и 414 от органов власти и управления, администрацией подготовлено и направлено 159 запроса и ответа, принято 211 Постановлений администрации , выдано 1061 справки-выписки из  </w:t>
      </w:r>
      <w:proofErr w:type="spellStart"/>
      <w:r w:rsidRPr="005B5197">
        <w:rPr>
          <w:rFonts w:ascii="Times New Roman" w:eastAsia="Calibri" w:hAnsi="Times New Roman" w:cs="Times New Roman"/>
          <w:sz w:val="24"/>
          <w:szCs w:val="24"/>
        </w:rPr>
        <w:t>похозяйственных</w:t>
      </w:r>
      <w:proofErr w:type="spellEnd"/>
      <w:r w:rsidRPr="005B5197">
        <w:rPr>
          <w:rFonts w:ascii="Times New Roman" w:eastAsia="Calibri" w:hAnsi="Times New Roman" w:cs="Times New Roman"/>
          <w:sz w:val="24"/>
          <w:szCs w:val="24"/>
        </w:rPr>
        <w:t xml:space="preserve"> книг. </w:t>
      </w:r>
    </w:p>
    <w:p w:rsidR="005B5197" w:rsidRPr="005B5197" w:rsidRDefault="005B5197" w:rsidP="005B5197">
      <w:pPr>
        <w:spacing w:after="0" w:line="240" w:lineRule="auto"/>
        <w:ind w:firstLine="708"/>
        <w:jc w:val="center"/>
        <w:rPr>
          <w:rFonts w:ascii="Times New Roman" w:eastAsia="Times New Roman" w:hAnsi="Times New Roman" w:cs="Times New Roman"/>
          <w:b/>
          <w:sz w:val="24"/>
          <w:szCs w:val="24"/>
          <w:lang w:eastAsia="ru-RU"/>
        </w:rPr>
      </w:pPr>
      <w:r w:rsidRPr="005B5197">
        <w:rPr>
          <w:rFonts w:ascii="Times New Roman" w:eastAsia="Times New Roman" w:hAnsi="Times New Roman" w:cs="Times New Roman"/>
          <w:b/>
          <w:sz w:val="24"/>
          <w:szCs w:val="24"/>
          <w:lang w:eastAsia="ru-RU"/>
        </w:rPr>
        <w:t>Деятельность местного самоуправления.</w:t>
      </w:r>
    </w:p>
    <w:tbl>
      <w:tblPr>
        <w:tblW w:w="9078" w:type="dxa"/>
        <w:tblInd w:w="103" w:type="dxa"/>
        <w:tblLook w:val="04A0" w:firstRow="1" w:lastRow="0" w:firstColumn="1" w:lastColumn="0" w:noHBand="0" w:noVBand="1"/>
      </w:tblPr>
      <w:tblGrid>
        <w:gridCol w:w="573"/>
        <w:gridCol w:w="3118"/>
        <w:gridCol w:w="850"/>
        <w:gridCol w:w="709"/>
        <w:gridCol w:w="580"/>
        <w:gridCol w:w="979"/>
        <w:gridCol w:w="851"/>
        <w:gridCol w:w="709"/>
        <w:gridCol w:w="709"/>
      </w:tblGrid>
      <w:tr w:rsidR="005B5197" w:rsidRPr="005B5197" w:rsidTr="005B5197">
        <w:trPr>
          <w:trHeight w:val="450"/>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b/>
                <w:bCs/>
                <w:sz w:val="16"/>
                <w:szCs w:val="16"/>
                <w:lang w:eastAsia="ru-RU"/>
              </w:rPr>
            </w:pPr>
            <w:r w:rsidRPr="005B5197">
              <w:rPr>
                <w:rFonts w:ascii="Times New Roman" w:eastAsia="Times New Roman" w:hAnsi="Times New Roman" w:cs="Times New Roman"/>
                <w:b/>
                <w:bCs/>
                <w:sz w:val="16"/>
                <w:szCs w:val="16"/>
                <w:lang w:eastAsia="ru-RU"/>
              </w:rPr>
              <w:t>Деятельность Думы и администрации МО "Майск"</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 изм.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2011</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2012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2013</w:t>
            </w:r>
          </w:p>
        </w:tc>
        <w:tc>
          <w:tcPr>
            <w:tcW w:w="709" w:type="dxa"/>
            <w:vMerge w:val="restart"/>
            <w:tcBorders>
              <w:top w:val="single" w:sz="4" w:space="0" w:color="auto"/>
              <w:left w:val="single" w:sz="4" w:space="0" w:color="auto"/>
              <w:right w:val="single" w:sz="4" w:space="0" w:color="auto"/>
            </w:tcBorders>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2014</w:t>
            </w:r>
          </w:p>
        </w:tc>
        <w:tc>
          <w:tcPr>
            <w:tcW w:w="709" w:type="dxa"/>
            <w:tcBorders>
              <w:top w:val="single" w:sz="4" w:space="0" w:color="auto"/>
              <w:left w:val="single" w:sz="4" w:space="0" w:color="auto"/>
              <w:right w:val="single" w:sz="4" w:space="0" w:color="auto"/>
            </w:tcBorders>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r>
      <w:tr w:rsidR="005B5197" w:rsidRPr="005B5197" w:rsidTr="005B5197">
        <w:trPr>
          <w:trHeight w:val="1140"/>
        </w:trPr>
        <w:tc>
          <w:tcPr>
            <w:tcW w:w="573" w:type="dxa"/>
            <w:vMerge/>
            <w:tcBorders>
              <w:top w:val="single" w:sz="4" w:space="0" w:color="auto"/>
              <w:left w:val="single" w:sz="4" w:space="0" w:color="auto"/>
              <w:bottom w:val="single" w:sz="4" w:space="0" w:color="auto"/>
              <w:right w:val="single" w:sz="4" w:space="0" w:color="auto"/>
            </w:tcBorders>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всего</w:t>
            </w:r>
          </w:p>
        </w:tc>
        <w:tc>
          <w:tcPr>
            <w:tcW w:w="9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в том числе ноябрь декабрь</w:t>
            </w:r>
          </w:p>
        </w:tc>
        <w:tc>
          <w:tcPr>
            <w:tcW w:w="851" w:type="dxa"/>
            <w:vMerge/>
            <w:tcBorders>
              <w:top w:val="single" w:sz="4" w:space="0" w:color="auto"/>
              <w:left w:val="single" w:sz="4" w:space="0" w:color="auto"/>
              <w:bottom w:val="single" w:sz="4" w:space="0" w:color="auto"/>
              <w:right w:val="single" w:sz="4" w:space="0" w:color="auto"/>
            </w:tcBorders>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709" w:type="dxa"/>
            <w:vMerge/>
            <w:tcBorders>
              <w:left w:val="single" w:sz="4" w:space="0" w:color="auto"/>
              <w:bottom w:val="single" w:sz="4" w:space="0" w:color="auto"/>
              <w:right w:val="single" w:sz="4" w:space="0" w:color="auto"/>
            </w:tcBorders>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2015</w:t>
            </w:r>
          </w:p>
        </w:tc>
      </w:tr>
      <w:tr w:rsidR="005B5197" w:rsidRPr="005B5197" w:rsidTr="005B5197">
        <w:trPr>
          <w:trHeight w:val="210"/>
        </w:trPr>
        <w:tc>
          <w:tcPr>
            <w:tcW w:w="573"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3118"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w:t>
            </w:r>
          </w:p>
        </w:tc>
        <w:tc>
          <w:tcPr>
            <w:tcW w:w="850" w:type="dxa"/>
            <w:tcBorders>
              <w:top w:val="nil"/>
              <w:left w:val="nil"/>
              <w:bottom w:val="nil"/>
              <w:right w:val="nil"/>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w:t>
            </w:r>
          </w:p>
        </w:tc>
        <w:tc>
          <w:tcPr>
            <w:tcW w:w="709" w:type="dxa"/>
            <w:tcBorders>
              <w:top w:val="nil"/>
              <w:left w:val="single" w:sz="4" w:space="0" w:color="auto"/>
              <w:bottom w:val="nil"/>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580" w:type="dxa"/>
            <w:tcBorders>
              <w:top w:val="nil"/>
              <w:left w:val="nil"/>
              <w:bottom w:val="nil"/>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w:t>
            </w:r>
          </w:p>
        </w:tc>
        <w:tc>
          <w:tcPr>
            <w:tcW w:w="9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w:t>
            </w:r>
          </w:p>
        </w:tc>
        <w:tc>
          <w:tcPr>
            <w:tcW w:w="851"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6</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709" w:type="dxa"/>
            <w:tcBorders>
              <w:top w:val="nil"/>
              <w:left w:val="nil"/>
              <w:bottom w:val="single" w:sz="4" w:space="0" w:color="auto"/>
              <w:right w:val="single" w:sz="4" w:space="0" w:color="auto"/>
            </w:tcBorders>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w:t>
            </w:r>
          </w:p>
        </w:tc>
      </w:tr>
      <w:tr w:rsidR="005B5197" w:rsidRPr="005B5197" w:rsidTr="005B5197">
        <w:trPr>
          <w:trHeight w:val="255"/>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Состоялось заседаний Думы МО "Майск"</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сессий</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w:t>
            </w:r>
          </w:p>
        </w:tc>
        <w:tc>
          <w:tcPr>
            <w:tcW w:w="580" w:type="dxa"/>
            <w:tcBorders>
              <w:top w:val="single" w:sz="4" w:space="0" w:color="auto"/>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r>
      <w:tr w:rsidR="005B5197" w:rsidRPr="005B5197" w:rsidTr="005B5197">
        <w:trPr>
          <w:trHeight w:val="255"/>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Принято Решений Думы МО "Майск"</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22</w:t>
            </w: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37</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56</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25</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27</w:t>
            </w:r>
          </w:p>
        </w:tc>
      </w:tr>
      <w:tr w:rsidR="005B5197" w:rsidRPr="005B5197" w:rsidTr="005B5197">
        <w:trPr>
          <w:trHeight w:val="315"/>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Принято Постановлений администрации</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95</w:t>
            </w: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96</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22</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142</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138</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211</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Исполняется  муниципальных функций</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25</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25</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25</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25</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Исполняется  муниципальных услуг</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18</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18</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18</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20</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6</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Поступило обращений, запросов всего</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123</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380</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370</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484</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в том числе обращений граждан </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42</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143</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175</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70</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запросов органов власти и управления.</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81</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237</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195</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414</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направлено запросов, писем, ответов</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72</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122</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277</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159</w:t>
            </w:r>
          </w:p>
        </w:tc>
      </w:tr>
      <w:tr w:rsidR="005B5197" w:rsidRPr="005B5197" w:rsidTr="005B5197">
        <w:trPr>
          <w:trHeight w:val="360"/>
        </w:trPr>
        <w:tc>
          <w:tcPr>
            <w:tcW w:w="573"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w:t>
            </w:r>
          </w:p>
        </w:tc>
        <w:tc>
          <w:tcPr>
            <w:tcW w:w="3118"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выдано справок, выписок из </w:t>
            </w:r>
            <w:proofErr w:type="spellStart"/>
            <w:r w:rsidRPr="005B5197">
              <w:rPr>
                <w:rFonts w:ascii="Times New Roman" w:eastAsia="Times New Roman" w:hAnsi="Times New Roman" w:cs="Times New Roman"/>
                <w:sz w:val="16"/>
                <w:szCs w:val="16"/>
                <w:lang w:eastAsia="ru-RU"/>
              </w:rPr>
              <w:t>пох.книг</w:t>
            </w:r>
            <w:proofErr w:type="spellEnd"/>
            <w:r w:rsidRPr="005B5197">
              <w:rPr>
                <w:rFonts w:ascii="Times New Roman" w:eastAsia="Times New Roman" w:hAnsi="Times New Roman" w:cs="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580"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926</w:t>
            </w:r>
          </w:p>
        </w:tc>
        <w:tc>
          <w:tcPr>
            <w:tcW w:w="979"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982</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741</w:t>
            </w:r>
          </w:p>
        </w:tc>
        <w:tc>
          <w:tcPr>
            <w:tcW w:w="709" w:type="dxa"/>
            <w:tcBorders>
              <w:top w:val="nil"/>
              <w:left w:val="nil"/>
              <w:bottom w:val="single" w:sz="4" w:space="0" w:color="auto"/>
              <w:right w:val="single" w:sz="4" w:space="0" w:color="auto"/>
            </w:tcBorders>
            <w:vAlign w:val="center"/>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1061</w:t>
            </w:r>
          </w:p>
        </w:tc>
      </w:tr>
    </w:tbl>
    <w:p w:rsidR="005B5197" w:rsidRPr="005B5197" w:rsidRDefault="005B5197" w:rsidP="005B5197">
      <w:pPr>
        <w:spacing w:after="0" w:line="240" w:lineRule="auto"/>
        <w:rPr>
          <w:rFonts w:ascii="Times New Roman" w:eastAsia="Times New Roman" w:hAnsi="Times New Roman" w:cs="Times New Roman"/>
          <w:sz w:val="28"/>
          <w:szCs w:val="28"/>
          <w:lang w:eastAsia="ru-RU"/>
        </w:rPr>
      </w:pPr>
    </w:p>
    <w:p w:rsidR="005B5197" w:rsidRPr="005B5197" w:rsidRDefault="005B5197" w:rsidP="005B5197">
      <w:pPr>
        <w:spacing w:after="0" w:line="240" w:lineRule="auto"/>
        <w:jc w:val="center"/>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По видам муниципальных услуг, предоставляемых на территории МО «Майск» за 10 месяцев 2015года.</w:t>
      </w:r>
    </w:p>
    <w:p w:rsidR="005B5197" w:rsidRPr="005B5197" w:rsidRDefault="005B5197" w:rsidP="005B5197">
      <w:pPr>
        <w:spacing w:after="0" w:line="240" w:lineRule="auto"/>
        <w:jc w:val="center"/>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60"/>
        <w:gridCol w:w="4111"/>
        <w:gridCol w:w="1418"/>
      </w:tblGrid>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№п/п</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Название муниципальной услуги</w:t>
            </w: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Наименование административного регламента предоставления муниципальной услуги</w:t>
            </w:r>
          </w:p>
        </w:tc>
        <w:tc>
          <w:tcPr>
            <w:tcW w:w="1418"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Количество предоставленных муниципальных услуг</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Выдача населению справок о составе семьи, с места жительства, выписок из лицевого счета </w:t>
            </w:r>
            <w:proofErr w:type="spellStart"/>
            <w:r w:rsidRPr="005B5197">
              <w:rPr>
                <w:rFonts w:ascii="Times New Roman" w:eastAsia="Times New Roman" w:hAnsi="Times New Roman" w:cs="Times New Roman"/>
                <w:sz w:val="20"/>
                <w:szCs w:val="20"/>
                <w:lang w:eastAsia="ru-RU"/>
              </w:rPr>
              <w:t>похозяйственной</w:t>
            </w:r>
            <w:proofErr w:type="spellEnd"/>
            <w:r w:rsidRPr="005B5197">
              <w:rPr>
                <w:rFonts w:ascii="Times New Roman" w:eastAsia="Times New Roman" w:hAnsi="Times New Roman" w:cs="Times New Roman"/>
                <w:sz w:val="20"/>
                <w:szCs w:val="20"/>
                <w:lang w:eastAsia="ru-RU"/>
              </w:rPr>
              <w:t xml:space="preserve"> книги о наличии личного подворья, характеристик. </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Постановление администрации муниципального образования "Майск" от 24 апреля 2013 года  №61"Об утверждении административного регламента предоставления муниципальной услуги "  Выдача населению документов (справка о составе семьи, справка на иждивенцев, справка на субсидии, справка о земельном участке, справка о наличии скота, справка с места жительства, выписка из домовой книги, выписка из </w:t>
            </w:r>
            <w:proofErr w:type="spellStart"/>
            <w:r w:rsidRPr="005B5197">
              <w:rPr>
                <w:rFonts w:ascii="Times New Roman" w:eastAsia="Times New Roman" w:hAnsi="Times New Roman" w:cs="Times New Roman"/>
                <w:sz w:val="20"/>
                <w:szCs w:val="20"/>
                <w:lang w:eastAsia="ru-RU"/>
              </w:rPr>
              <w:t>похозяйственной</w:t>
            </w:r>
            <w:proofErr w:type="spellEnd"/>
            <w:r w:rsidRPr="005B5197">
              <w:rPr>
                <w:rFonts w:ascii="Times New Roman" w:eastAsia="Times New Roman" w:hAnsi="Times New Roman" w:cs="Times New Roman"/>
                <w:sz w:val="20"/>
                <w:szCs w:val="20"/>
                <w:lang w:eastAsia="ru-RU"/>
              </w:rPr>
              <w:t xml:space="preserve"> книги и иных документов)                                </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922</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xml:space="preserve">Предоставление архивных справок, </w:t>
            </w:r>
            <w:r w:rsidRPr="005B5197">
              <w:rPr>
                <w:rFonts w:ascii="Times New Roman" w:eastAsia="Times New Roman" w:hAnsi="Times New Roman" w:cs="Times New Roman"/>
                <w:color w:val="000000"/>
                <w:sz w:val="20"/>
                <w:szCs w:val="20"/>
                <w:lang w:eastAsia="ru-RU"/>
              </w:rPr>
              <w:lastRenderedPageBreak/>
              <w:t>архивных выписок, копий архивных документов, копий правовых актов органов местного самоуправления муниципального образования "Майск"</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 xml:space="preserve">Постановление  администрации </w:t>
            </w:r>
            <w:r w:rsidRPr="005B5197">
              <w:rPr>
                <w:rFonts w:ascii="Times New Roman" w:eastAsia="Times New Roman" w:hAnsi="Times New Roman" w:cs="Times New Roman"/>
                <w:sz w:val="20"/>
                <w:szCs w:val="20"/>
                <w:lang w:eastAsia="ru-RU"/>
              </w:rPr>
              <w:lastRenderedPageBreak/>
              <w:t>муниципального образования "Майск" от 12 февраля 2013 года  №21  "Об утверждении административного регламента исполнения муниципальной услуги по хранению, комплектованию (формированию) , учету и использованию архивных документов и архивных фондов.</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3</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3.</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Совершение нотариальных действий</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12 февраля 2013 года  №22  (в ред. №38 от 06.03.2013г.)   "Об утверждении административного регламента предоставления муниципальной услуги " Совершение нотариальных действий"</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Приём заявлений, документов, а также постановка на учёт граждан, в качестве нуждающихся в предоставлении жилых помещений.</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Постановление  администрации муниципального образования "Майск" от 24 апреля 2013 года №63 "Об утверждении административного регламента предоставления муниципальной услуги " Приём заявлений, документов, а также постановка на учёт граждан, в качестве нуждающихся в </w:t>
            </w:r>
            <w:proofErr w:type="spellStart"/>
            <w:r w:rsidRPr="005B5197">
              <w:rPr>
                <w:rFonts w:ascii="Times New Roman" w:eastAsia="Times New Roman" w:hAnsi="Times New Roman" w:cs="Times New Roman"/>
                <w:sz w:val="20"/>
                <w:szCs w:val="20"/>
                <w:lang w:eastAsia="ru-RU"/>
              </w:rPr>
              <w:t>предоставлени</w:t>
            </w:r>
            <w:proofErr w:type="spellEnd"/>
            <w:r w:rsidRPr="005B5197">
              <w:rPr>
                <w:rFonts w:ascii="Times New Roman" w:eastAsia="Times New Roman" w:hAnsi="Times New Roman" w:cs="Times New Roman"/>
                <w:sz w:val="20"/>
                <w:szCs w:val="20"/>
                <w:lang w:eastAsia="ru-RU"/>
              </w:rPr>
              <w:t xml:space="preserve"> жилых помещений."</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Заключение договоров социального найма, предоставление информации  об очередности предоставления жилых помещений на условиях социального найма.  </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№168 "Об утверждении административного регламента предоставления муниципальной услуги " Заключение договора социального найма жилого помещения в муниципальном образовании "Майск"</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rPr>
          <w:trHeight w:val="70"/>
        </w:trPr>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Выдача решения о согласовании переустройства и (или) перепланировки жилого помещения</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№169 "Об утверждении административного регламента предоставления муниципальной услуги "Выдача решения о согласовании 52переустройства и (или) перепланировки жилого помещения ."</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Предоставление информации о порядке предоставления жилищно-коммунальных услуг населению</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№158 "Об утверждении административного регламента предоставления муниципальной услуги "Предоставление информации о порядке предоставления жилищно-коммунальных услуг населению."</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139</w:t>
            </w:r>
          </w:p>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Присвоение (уточнение) адресов объектам недвижимого имущества на территории муниципального образования "Майск"</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№159 "Об утверждении административного регламента предоставления муниципальной услуги ".Присвоение (уточнение) адресов объектам недвижимого имущества на территории МО "Майск""</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Размещение муниципального заказа для нужд МО путем проведения запроса котировок и торгов в форме конкурса, аукциона"</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№160 "Об утверждении административного регламента предоставления муниципальной услуги " Размещение муниципального заказа для нужд муниципального образования "Майск" путем проведения запроса котировок и торгов  в форме конкурса, аукциона""</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10.</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Выдача выписок из реестра муниципальной собственности</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№161 "Об утверждении административного регламента предоставления муниципальной услуги " Выдача выписок из реестра муниципальной собственности""</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xml:space="preserve">Прием заявлений и заключение договоров на передачу гражданам в собственность жилых помещений муниципального жилого фонда </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главы администрации муниципального образования "Майск" от 11 декабря 2013 года №162 "Об утверждении административного регламента предоставления муниципальной услуги " Прием заявлений и заключение договоров на передачу гражданам в собственность жилых помещений муниципального жилого фонда""</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Предоставление информации об объектах недвижимого имущества, находящегося в муниципальной собственности МО "Майск" и предназначенного для сдачи в аренду</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№163 "Об утверждении административного регламента предоставления муниципальной услуги " Предоставление информации об объектах недвижимого имущества, находящихся в муниципальной собственности МО "Майск" и предназначенных для сдачи в аренду"</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Прием заявлений и выдача документов об утверждении схемы расположения земельного участка </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№164 "Об утверждении административного регламента предоставления муниципальной услуги " Приём заявлений и выдача документов об утверждении схемы расположения земельного участка "</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107</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14.</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Прием заявлений и выдача документов о согласовании проектов границ земельных участков</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№165 "Об утверждении административного регламента предоставления муниципальной услуги " Приём заявлений и выдача документов о согласовании проектов границ земельных участков "</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107</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15.</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Признание помещения жилым помещением, жилого помещения пригодным (непригодным) для проживания и  дома аварийным и подлежащим сносу или реконструкции</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№166 "Об утверждении административного регламента предоставления муниципальной услуги " Признание помещения жилым помещением, жилого помещения пригодным (непригодным) для проживания и дома аварийным и подлежащим сносу или реконструкции "</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Признание граждан  малоимущими в целях предоставления им жилых помещений по договорам социального найма</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11 декабря 2013 года №167 "Об утверждении административного регламента предоставления муниципальной услуги " Признание граждан малоимущими в целях предоставления им жилых помещений по договорам социального найма "</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17.</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Предоставление земельных участков под индивидуальное жилищное строительство (первичное предоставление) и при переходе права собственности на незавершенное строительство на территории МО "Майск"</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Постановление  администрации муниципального образования "Майск" от 24 сентября 2014 года №250  "Об утверждении административного регламента "Предоставление земельных участков под индивидуальное жилищное строительство (первичное предоставление) и при переходе права собственности на незавершенное </w:t>
            </w:r>
            <w:r w:rsidRPr="005B5197">
              <w:rPr>
                <w:rFonts w:ascii="Times New Roman" w:eastAsia="Times New Roman" w:hAnsi="Times New Roman" w:cs="Times New Roman"/>
                <w:sz w:val="20"/>
                <w:szCs w:val="20"/>
                <w:lang w:eastAsia="ru-RU"/>
              </w:rPr>
              <w:lastRenderedPageBreak/>
              <w:t>строительство" на территории МО "Майск"</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10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18.</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Подготовка и выдача разрешений на строительство объектов на территории муниципального образования "Майск" Осинского района Иркутской области</w:t>
            </w: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color w:val="000000"/>
                <w:sz w:val="20"/>
                <w:szCs w:val="20"/>
                <w:lang w:eastAsia="ru-RU"/>
              </w:rPr>
              <w:t>Постановление  администрации муниципального образования "Майск" от 17 марта 2015 года №55  "Об утверждении административного регламента "Подготовка и выдача разрешений на строительство объектов на территории  муниципального образования "Майск" Осинского района Иркутской области</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color w:val="000000"/>
                <w:sz w:val="20"/>
                <w:szCs w:val="20"/>
                <w:lang w:eastAsia="ru-RU"/>
              </w:rPr>
              <w:t>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"Майск"</w:t>
            </w: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Постановление  администрации муниципального образования "Майск" от 17 марта 2015 года №56  "Об утверждении административного регламента " Выдача разрешений на ввод объекта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"Майск"</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r>
      <w:tr w:rsidR="005B5197" w:rsidRPr="005B5197" w:rsidTr="005B5197">
        <w:tc>
          <w:tcPr>
            <w:tcW w:w="817"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w:t>
            </w:r>
          </w:p>
        </w:tc>
        <w:tc>
          <w:tcPr>
            <w:tcW w:w="3260"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Предоставление земельных участков, находящихся на территории муниципального образования "Майск", для строительства на праве собственности, аренды, безвозмездного пользования, постоянного (бессрочного) пользования</w:t>
            </w:r>
          </w:p>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4111" w:type="dxa"/>
            <w:shd w:val="clear" w:color="auto" w:fill="auto"/>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color w:val="000000"/>
                <w:sz w:val="20"/>
                <w:szCs w:val="20"/>
                <w:lang w:eastAsia="ru-RU"/>
              </w:rPr>
              <w:t>Постановление  администрации муниципального образования "Майск" от 17 марта 2015 года №567 "Об утверждении административного регламента " Предоставление земельных участков, находящихся на территории муниципального образования "Майск", для строительства на праве собственности, аренды, безвозмездного пользования, постоянного (бессрочного) пользования</w:t>
            </w:r>
          </w:p>
        </w:tc>
        <w:tc>
          <w:tcPr>
            <w:tcW w:w="1418" w:type="dxa"/>
            <w:shd w:val="clear" w:color="auto" w:fill="auto"/>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145</w:t>
            </w:r>
          </w:p>
        </w:tc>
      </w:tr>
    </w:tbl>
    <w:p w:rsidR="005B5197" w:rsidRPr="005B5197" w:rsidRDefault="005B5197" w:rsidP="005B5197">
      <w:pPr>
        <w:spacing w:after="0" w:line="240" w:lineRule="auto"/>
        <w:rPr>
          <w:rFonts w:ascii="Times New Roman" w:eastAsia="Times New Roman" w:hAnsi="Times New Roman" w:cs="Times New Roman"/>
          <w:sz w:val="20"/>
          <w:szCs w:val="20"/>
          <w:lang w:eastAsia="ru-RU"/>
        </w:rPr>
      </w:pP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rPr>
          <w:rFonts w:ascii="Times New Roman" w:eastAsia="Times New Roman" w:hAnsi="Times New Roman" w:cs="Times New Roman"/>
          <w:sz w:val="24"/>
          <w:szCs w:val="24"/>
          <w:lang w:eastAsia="ru-RU"/>
        </w:rPr>
      </w:pPr>
    </w:p>
    <w:p w:rsidR="005B5197" w:rsidRPr="005B5197" w:rsidRDefault="005B5197" w:rsidP="005B5197">
      <w:pPr>
        <w:spacing w:after="0" w:line="240" w:lineRule="auto"/>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Заместитель главы, начальник</w:t>
      </w:r>
    </w:p>
    <w:p w:rsidR="005B5197" w:rsidRPr="005B5197" w:rsidRDefault="005B5197" w:rsidP="005B5197">
      <w:pPr>
        <w:spacing w:after="0" w:line="240" w:lineRule="auto"/>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отдела по соц. вопросам администрации</w:t>
      </w:r>
    </w:p>
    <w:p w:rsidR="005B5197" w:rsidRDefault="005B5197" w:rsidP="005B5197">
      <w:pPr>
        <w:spacing w:after="0" w:line="240" w:lineRule="auto"/>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МО «Майск»</w:t>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r>
      <w:r w:rsidRPr="005B5197">
        <w:rPr>
          <w:rFonts w:ascii="Times New Roman" w:eastAsia="Times New Roman" w:hAnsi="Times New Roman" w:cs="Times New Roman"/>
          <w:sz w:val="18"/>
          <w:szCs w:val="18"/>
          <w:lang w:eastAsia="ru-RU"/>
        </w:rPr>
        <w:tab/>
        <w:t xml:space="preserve">                      А.А.</w:t>
      </w:r>
      <w:r>
        <w:rPr>
          <w:rFonts w:ascii="Times New Roman" w:eastAsia="Times New Roman" w:hAnsi="Times New Roman" w:cs="Times New Roman"/>
          <w:sz w:val="18"/>
          <w:szCs w:val="18"/>
          <w:lang w:eastAsia="ru-RU"/>
        </w:rPr>
        <w:t xml:space="preserve"> </w:t>
      </w:r>
      <w:r w:rsidRPr="005B5197">
        <w:rPr>
          <w:rFonts w:ascii="Times New Roman" w:eastAsia="Times New Roman" w:hAnsi="Times New Roman" w:cs="Times New Roman"/>
          <w:sz w:val="18"/>
          <w:szCs w:val="18"/>
          <w:lang w:eastAsia="ru-RU"/>
        </w:rPr>
        <w:t>Егорова</w:t>
      </w: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A32DF9" w:rsidRDefault="00A32DF9" w:rsidP="005B5197">
      <w:pPr>
        <w:spacing w:after="0" w:line="240" w:lineRule="auto"/>
        <w:rPr>
          <w:rFonts w:ascii="Times New Roman" w:eastAsia="Times New Roman" w:hAnsi="Times New Roman" w:cs="Times New Roman"/>
          <w:sz w:val="18"/>
          <w:szCs w:val="18"/>
          <w:lang w:eastAsia="ru-RU"/>
        </w:rPr>
      </w:pPr>
    </w:p>
    <w:p w:rsidR="00A32DF9" w:rsidRDefault="00A32DF9"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Pr="005B5197" w:rsidRDefault="005B5197" w:rsidP="005B5197">
      <w:pPr>
        <w:keepNext/>
        <w:autoSpaceDE w:val="0"/>
        <w:autoSpaceDN w:val="0"/>
        <w:spacing w:after="0" w:line="240" w:lineRule="auto"/>
        <w:ind w:firstLine="426"/>
        <w:jc w:val="center"/>
        <w:outlineLvl w:val="1"/>
        <w:rPr>
          <w:rFonts w:ascii="Times New Roman" w:eastAsia="Times New Roman" w:hAnsi="Times New Roman" w:cs="Times New Roman"/>
          <w:bCs/>
          <w:sz w:val="28"/>
          <w:szCs w:val="28"/>
          <w:lang w:eastAsia="ru-RU"/>
        </w:rPr>
      </w:pPr>
      <w:r w:rsidRPr="005B5197">
        <w:rPr>
          <w:rFonts w:ascii="Times New Roman" w:eastAsia="Times New Roman" w:hAnsi="Times New Roman" w:cs="Times New Roman"/>
          <w:bCs/>
          <w:sz w:val="28"/>
          <w:szCs w:val="28"/>
          <w:lang w:eastAsia="ru-RU"/>
        </w:rPr>
        <w:lastRenderedPageBreak/>
        <w:t>РОССИЙСКАЯ   ФЕДЕРАЦИЯ</w:t>
      </w: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sz w:val="28"/>
          <w:szCs w:val="28"/>
          <w:lang w:eastAsia="ru-RU"/>
        </w:rPr>
      </w:pPr>
      <w:r w:rsidRPr="005B5197">
        <w:rPr>
          <w:rFonts w:ascii="Times New Roman" w:eastAsia="Times New Roman" w:hAnsi="Times New Roman" w:cs="Times New Roman"/>
          <w:bCs/>
          <w:sz w:val="28"/>
          <w:szCs w:val="28"/>
          <w:lang w:eastAsia="ru-RU"/>
        </w:rPr>
        <w:t xml:space="preserve">   ИРКУТСКАЯ  ОБЛАСТЬ</w:t>
      </w:r>
      <w:r w:rsidRPr="005B5197">
        <w:rPr>
          <w:rFonts w:ascii="Times New Roman" w:eastAsia="Times New Roman" w:hAnsi="Times New Roman" w:cs="Times New Roman"/>
          <w:sz w:val="28"/>
          <w:szCs w:val="28"/>
          <w:lang w:eastAsia="ru-RU"/>
        </w:rPr>
        <w:t xml:space="preserve"> </w:t>
      </w: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bCs/>
          <w:sz w:val="28"/>
          <w:szCs w:val="28"/>
          <w:lang w:eastAsia="ru-RU"/>
        </w:rPr>
      </w:pPr>
      <w:r w:rsidRPr="005B5197">
        <w:rPr>
          <w:rFonts w:ascii="Times New Roman" w:eastAsia="Times New Roman" w:hAnsi="Times New Roman" w:cs="Times New Roman"/>
          <w:bCs/>
          <w:sz w:val="28"/>
          <w:szCs w:val="28"/>
          <w:lang w:eastAsia="ru-RU"/>
        </w:rPr>
        <w:t>ОСИНСКИЙ РАЙОН</w:t>
      </w: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bCs/>
          <w:sz w:val="28"/>
          <w:szCs w:val="28"/>
          <w:lang w:eastAsia="ru-RU"/>
        </w:rPr>
      </w:pPr>
      <w:r w:rsidRPr="005B5197">
        <w:rPr>
          <w:rFonts w:ascii="Times New Roman" w:eastAsia="Times New Roman" w:hAnsi="Times New Roman" w:cs="Times New Roman"/>
          <w:bCs/>
          <w:sz w:val="20"/>
          <w:szCs w:val="20"/>
          <w:lang w:eastAsia="ru-RU"/>
        </w:rPr>
        <w:t xml:space="preserve"> </w:t>
      </w:r>
      <w:r w:rsidRPr="005B5197">
        <w:rPr>
          <w:rFonts w:ascii="Times New Roman" w:eastAsia="Times New Roman" w:hAnsi="Times New Roman" w:cs="Times New Roman"/>
          <w:bCs/>
          <w:sz w:val="28"/>
          <w:szCs w:val="28"/>
          <w:lang w:eastAsia="ru-RU"/>
        </w:rPr>
        <w:t xml:space="preserve"> ДУМА  МУНИЦИПАЛЬНОГО ОБРАЗОВАНИЯ «МАЙСК»  </w:t>
      </w: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bCs/>
          <w:sz w:val="28"/>
          <w:szCs w:val="28"/>
          <w:lang w:eastAsia="ru-RU"/>
        </w:rPr>
      </w:pPr>
    </w:p>
    <w:p w:rsidR="005B5197" w:rsidRPr="005B5197" w:rsidRDefault="005B5197" w:rsidP="005B5197">
      <w:pPr>
        <w:autoSpaceDE w:val="0"/>
        <w:autoSpaceDN w:val="0"/>
        <w:spacing w:after="0" w:line="240" w:lineRule="auto"/>
        <w:ind w:firstLine="426"/>
        <w:rPr>
          <w:rFonts w:ascii="Times New Roman" w:eastAsia="Times New Roman" w:hAnsi="Times New Roman" w:cs="Times New Roman"/>
          <w:bCs/>
          <w:sz w:val="28"/>
          <w:szCs w:val="28"/>
          <w:lang w:eastAsia="ru-RU"/>
        </w:rPr>
      </w:pPr>
      <w:r w:rsidRPr="005B5197">
        <w:rPr>
          <w:rFonts w:ascii="Times New Roman" w:eastAsia="Times New Roman" w:hAnsi="Times New Roman" w:cs="Times New Roman"/>
          <w:bCs/>
          <w:sz w:val="28"/>
          <w:szCs w:val="28"/>
          <w:lang w:eastAsia="ru-RU"/>
        </w:rPr>
        <w:t>22 сессия</w:t>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r>
      <w:r w:rsidRPr="005B5197">
        <w:rPr>
          <w:rFonts w:ascii="Times New Roman" w:eastAsia="Times New Roman" w:hAnsi="Times New Roman" w:cs="Times New Roman"/>
          <w:bCs/>
          <w:sz w:val="28"/>
          <w:szCs w:val="28"/>
          <w:lang w:eastAsia="ru-RU"/>
        </w:rPr>
        <w:tab/>
        <w:t xml:space="preserve">          3 созыва</w:t>
      </w: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bCs/>
          <w:sz w:val="28"/>
          <w:szCs w:val="28"/>
          <w:lang w:eastAsia="ru-RU"/>
        </w:rPr>
      </w:pP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sz w:val="28"/>
          <w:szCs w:val="28"/>
          <w:lang w:eastAsia="ru-RU"/>
        </w:rPr>
      </w:pPr>
      <w:r w:rsidRPr="005B5197">
        <w:rPr>
          <w:rFonts w:ascii="Times New Roman" w:eastAsia="Times New Roman" w:hAnsi="Times New Roman" w:cs="Times New Roman"/>
          <w:bCs/>
          <w:sz w:val="28"/>
          <w:szCs w:val="28"/>
          <w:lang w:eastAsia="ru-RU"/>
        </w:rPr>
        <w:t>РЕШЕНИЕ</w:t>
      </w:r>
      <w:r w:rsidRPr="005B5197">
        <w:rPr>
          <w:rFonts w:ascii="Times New Roman" w:eastAsia="Times New Roman" w:hAnsi="Times New Roman" w:cs="Times New Roman"/>
          <w:sz w:val="28"/>
          <w:szCs w:val="28"/>
          <w:lang w:eastAsia="ru-RU"/>
        </w:rPr>
        <w:t xml:space="preserve"> №113</w:t>
      </w:r>
    </w:p>
    <w:p w:rsidR="005B5197" w:rsidRPr="005B5197" w:rsidRDefault="005B5197" w:rsidP="005B5197">
      <w:pPr>
        <w:autoSpaceDE w:val="0"/>
        <w:autoSpaceDN w:val="0"/>
        <w:spacing w:after="0" w:line="240" w:lineRule="auto"/>
        <w:ind w:firstLine="426"/>
        <w:rPr>
          <w:rFonts w:ascii="Times New Roman" w:eastAsia="Times New Roman" w:hAnsi="Times New Roman" w:cs="Times New Roman"/>
          <w:b/>
          <w:bCs/>
          <w:sz w:val="28"/>
          <w:szCs w:val="28"/>
          <w:lang w:eastAsia="ru-RU"/>
        </w:rPr>
      </w:pPr>
    </w:p>
    <w:p w:rsidR="005B5197" w:rsidRPr="005B5197" w:rsidRDefault="005B5197" w:rsidP="005B5197">
      <w:pPr>
        <w:autoSpaceDE w:val="0"/>
        <w:autoSpaceDN w:val="0"/>
        <w:spacing w:after="0" w:line="240" w:lineRule="auto"/>
        <w:ind w:firstLine="426"/>
        <w:rPr>
          <w:rFonts w:ascii="Times New Roman" w:eastAsia="Times New Roman" w:hAnsi="Times New Roman" w:cs="Times New Roman"/>
          <w:b/>
          <w:bCs/>
          <w:sz w:val="28"/>
          <w:szCs w:val="28"/>
          <w:lang w:eastAsia="ru-RU"/>
        </w:rPr>
      </w:pPr>
      <w:r w:rsidRPr="005B5197">
        <w:rPr>
          <w:rFonts w:ascii="Times New Roman" w:eastAsia="Times New Roman" w:hAnsi="Times New Roman" w:cs="Times New Roman"/>
          <w:sz w:val="28"/>
          <w:szCs w:val="28"/>
          <w:lang w:eastAsia="ru-RU"/>
        </w:rPr>
        <w:t xml:space="preserve">  от 10.11.2015 г.                                                                                с. Майск                             </w:t>
      </w:r>
    </w:p>
    <w:p w:rsidR="005B5197" w:rsidRPr="005B5197" w:rsidRDefault="005B5197" w:rsidP="005B5197">
      <w:pPr>
        <w:autoSpaceDE w:val="0"/>
        <w:autoSpaceDN w:val="0"/>
        <w:spacing w:after="0" w:line="240" w:lineRule="auto"/>
        <w:ind w:firstLine="426"/>
        <w:jc w:val="center"/>
        <w:rPr>
          <w:rFonts w:ascii="Times New Roman" w:eastAsia="Times New Roman" w:hAnsi="Times New Roman" w:cs="Times New Roman"/>
          <w:b/>
          <w:bCs/>
          <w:sz w:val="28"/>
          <w:szCs w:val="28"/>
          <w:lang w:eastAsia="ru-RU"/>
        </w:rPr>
      </w:pPr>
    </w:p>
    <w:p w:rsidR="005B5197" w:rsidRPr="005B5197" w:rsidRDefault="005B5197" w:rsidP="005B5197">
      <w:pPr>
        <w:spacing w:after="0" w:line="240" w:lineRule="auto"/>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О внесении изменений в Решение </w:t>
      </w:r>
    </w:p>
    <w:p w:rsidR="005B5197" w:rsidRPr="005B5197" w:rsidRDefault="005B5197" w:rsidP="005B5197">
      <w:pPr>
        <w:spacing w:after="0" w:line="240" w:lineRule="auto"/>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Думы МО «Майск» от 22.08.2015г. №152</w:t>
      </w:r>
    </w:p>
    <w:p w:rsidR="005B5197" w:rsidRPr="005B5197" w:rsidRDefault="005B5197" w:rsidP="005B5197">
      <w:pPr>
        <w:spacing w:after="0" w:line="240" w:lineRule="auto"/>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«Об утверждении положения </w:t>
      </w:r>
    </w:p>
    <w:p w:rsidR="005B5197" w:rsidRPr="005B5197" w:rsidRDefault="005B5197" w:rsidP="005B5197">
      <w:pPr>
        <w:autoSpaceDE w:val="0"/>
        <w:autoSpaceDN w:val="0"/>
        <w:spacing w:after="0" w:line="240" w:lineRule="auto"/>
        <w:rPr>
          <w:rFonts w:ascii="Times New Roman" w:eastAsia="Times New Roman" w:hAnsi="Times New Roman" w:cs="Times New Roman"/>
          <w:sz w:val="28"/>
          <w:szCs w:val="20"/>
          <w:lang w:eastAsia="ru-RU"/>
        </w:rPr>
      </w:pPr>
      <w:r w:rsidRPr="005B5197">
        <w:rPr>
          <w:rFonts w:ascii="Times New Roman" w:eastAsia="Times New Roman" w:hAnsi="Times New Roman" w:cs="Times New Roman"/>
          <w:sz w:val="28"/>
          <w:szCs w:val="28"/>
          <w:lang w:eastAsia="ru-RU"/>
        </w:rPr>
        <w:t xml:space="preserve">«О бюджетном процессе в </w:t>
      </w:r>
    </w:p>
    <w:p w:rsidR="005B5197" w:rsidRPr="005B5197" w:rsidRDefault="005B5197" w:rsidP="005B5197">
      <w:pPr>
        <w:autoSpaceDE w:val="0"/>
        <w:autoSpaceDN w:val="0"/>
        <w:spacing w:after="0" w:line="240" w:lineRule="auto"/>
        <w:rPr>
          <w:rFonts w:ascii="Times New Roman" w:eastAsia="Times New Roman" w:hAnsi="Times New Roman" w:cs="Times New Roman"/>
          <w:sz w:val="28"/>
          <w:szCs w:val="20"/>
          <w:lang w:eastAsia="ru-RU"/>
        </w:rPr>
      </w:pPr>
      <w:r w:rsidRPr="005B5197">
        <w:rPr>
          <w:rFonts w:ascii="Times New Roman" w:eastAsia="Times New Roman" w:hAnsi="Times New Roman" w:cs="Times New Roman"/>
          <w:sz w:val="28"/>
          <w:szCs w:val="20"/>
          <w:lang w:eastAsia="ru-RU"/>
        </w:rPr>
        <w:t xml:space="preserve">муниципальном образовании </w:t>
      </w:r>
    </w:p>
    <w:p w:rsidR="005B5197" w:rsidRPr="005B5197" w:rsidRDefault="005B5197" w:rsidP="005B5197">
      <w:pPr>
        <w:autoSpaceDE w:val="0"/>
        <w:autoSpaceDN w:val="0"/>
        <w:spacing w:after="0" w:line="240" w:lineRule="auto"/>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0"/>
          <w:lang w:eastAsia="ru-RU"/>
        </w:rPr>
        <w:t>«Майск».</w:t>
      </w:r>
    </w:p>
    <w:p w:rsidR="005B5197" w:rsidRPr="005B5197" w:rsidRDefault="005B5197" w:rsidP="005B5197">
      <w:pPr>
        <w:autoSpaceDE w:val="0"/>
        <w:autoSpaceDN w:val="0"/>
        <w:spacing w:after="0" w:line="240" w:lineRule="auto"/>
        <w:ind w:firstLine="426"/>
        <w:rPr>
          <w:rFonts w:ascii="Times New Roman" w:eastAsia="Times New Roman" w:hAnsi="Times New Roman" w:cs="Times New Roman"/>
          <w:b/>
          <w:bCs/>
          <w:sz w:val="28"/>
          <w:szCs w:val="28"/>
          <w:lang w:eastAsia="ru-RU"/>
        </w:rPr>
      </w:pP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В соответствии ч.3 "Бюджетного кодекса Российской Федерации" от 31.07.1998 №145-ФЗ (ред. от 25.12.2012), главы 8 Федерального закона «Об общих принципах организации местного самоуправления в РФ» от 06.10.2003г. №131-ФЗ,</w:t>
      </w:r>
      <w:r w:rsidRPr="005B5197">
        <w:rPr>
          <w:rFonts w:ascii="Times New Roman" w:eastAsia="Times New Roman" w:hAnsi="Times New Roman" w:cs="Times New Roman"/>
          <w:sz w:val="20"/>
          <w:szCs w:val="20"/>
          <w:lang w:eastAsia="ru-RU"/>
        </w:rPr>
        <w:t xml:space="preserve"> </w:t>
      </w:r>
      <w:r w:rsidRPr="005B5197">
        <w:rPr>
          <w:rFonts w:ascii="Times New Roman" w:eastAsia="Times New Roman" w:hAnsi="Times New Roman" w:cs="Times New Roman"/>
          <w:sz w:val="28"/>
          <w:szCs w:val="28"/>
          <w:lang w:eastAsia="ru-RU"/>
        </w:rPr>
        <w:t>руководствуясь статьями 24, 53 и 57  Устава муниципального образования «Майск»</w:t>
      </w:r>
    </w:p>
    <w:p w:rsidR="005B5197" w:rsidRPr="005B5197" w:rsidRDefault="005B5197" w:rsidP="005B5197">
      <w:pPr>
        <w:autoSpaceDE w:val="0"/>
        <w:autoSpaceDN w:val="0"/>
        <w:adjustRightInd w:val="0"/>
        <w:spacing w:after="0" w:line="240" w:lineRule="auto"/>
        <w:ind w:firstLine="426"/>
        <w:jc w:val="center"/>
        <w:rPr>
          <w:rFonts w:ascii="Times New Roman" w:eastAsia="Times New Roman" w:hAnsi="Times New Roman" w:cs="Times New Roman"/>
          <w:b/>
          <w:bCs/>
          <w:sz w:val="28"/>
          <w:szCs w:val="28"/>
          <w:lang w:eastAsia="ru-RU"/>
        </w:rPr>
      </w:pPr>
    </w:p>
    <w:p w:rsidR="005B5197" w:rsidRPr="005B5197" w:rsidRDefault="005B5197" w:rsidP="005B5197">
      <w:pPr>
        <w:autoSpaceDE w:val="0"/>
        <w:autoSpaceDN w:val="0"/>
        <w:adjustRightInd w:val="0"/>
        <w:spacing w:after="0" w:line="240" w:lineRule="auto"/>
        <w:ind w:firstLine="426"/>
        <w:jc w:val="center"/>
        <w:rPr>
          <w:rFonts w:ascii="Times New Roman" w:eastAsia="Times New Roman" w:hAnsi="Times New Roman" w:cs="Times New Roman"/>
          <w:b/>
          <w:bCs/>
          <w:sz w:val="28"/>
          <w:szCs w:val="28"/>
          <w:lang w:eastAsia="ru-RU"/>
        </w:rPr>
      </w:pPr>
      <w:r w:rsidRPr="005B5197">
        <w:rPr>
          <w:rFonts w:ascii="Times New Roman" w:eastAsia="Times New Roman" w:hAnsi="Times New Roman" w:cs="Times New Roman"/>
          <w:b/>
          <w:bCs/>
          <w:sz w:val="28"/>
          <w:szCs w:val="28"/>
          <w:lang w:eastAsia="ru-RU"/>
        </w:rPr>
        <w:t>Дума муниципального образования «Майск» Решила:</w:t>
      </w:r>
    </w:p>
    <w:p w:rsidR="005B5197" w:rsidRPr="005B5197" w:rsidRDefault="005B5197" w:rsidP="005B5197">
      <w:pPr>
        <w:autoSpaceDE w:val="0"/>
        <w:autoSpaceDN w:val="0"/>
        <w:adjustRightInd w:val="0"/>
        <w:spacing w:after="0" w:line="240" w:lineRule="auto"/>
        <w:ind w:firstLine="426"/>
        <w:jc w:val="center"/>
        <w:rPr>
          <w:rFonts w:ascii="Times New Roman" w:eastAsia="Times New Roman" w:hAnsi="Times New Roman" w:cs="Times New Roman"/>
          <w:b/>
          <w:bCs/>
          <w:sz w:val="28"/>
          <w:szCs w:val="28"/>
          <w:lang w:eastAsia="ru-RU"/>
        </w:rPr>
      </w:pPr>
    </w:p>
    <w:p w:rsidR="005B5197" w:rsidRPr="005B5197" w:rsidRDefault="005B5197" w:rsidP="002A5878">
      <w:pPr>
        <w:numPr>
          <w:ilvl w:val="0"/>
          <w:numId w:val="18"/>
        </w:numPr>
        <w:spacing w:after="0" w:line="240" w:lineRule="auto"/>
        <w:ind w:left="0" w:firstLine="0"/>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Внести нижеследующие изменения в Решение Думы МО «Майск» от 22.08.2013 г. №152 «Об утверждении «Об утверждении положения «О бюджетном процессе в </w:t>
      </w:r>
      <w:r w:rsidRPr="005B5197">
        <w:rPr>
          <w:rFonts w:ascii="Times New Roman" w:eastAsia="Times New Roman" w:hAnsi="Times New Roman" w:cs="Times New Roman"/>
          <w:sz w:val="28"/>
          <w:szCs w:val="20"/>
          <w:lang w:eastAsia="ru-RU"/>
        </w:rPr>
        <w:t>муниципальном образовании «Майск»</w:t>
      </w:r>
      <w:r w:rsidRPr="005B5197">
        <w:rPr>
          <w:rFonts w:ascii="Times New Roman" w:eastAsia="Times New Roman" w:hAnsi="Times New Roman" w:cs="Times New Roman"/>
          <w:sz w:val="28"/>
          <w:szCs w:val="28"/>
          <w:lang w:eastAsia="ru-RU"/>
        </w:rPr>
        <w:t>:</w:t>
      </w:r>
    </w:p>
    <w:p w:rsidR="005B5197" w:rsidRPr="005B5197" w:rsidRDefault="005B5197" w:rsidP="005B5197">
      <w:pPr>
        <w:spacing w:after="0" w:line="240" w:lineRule="auto"/>
        <w:ind w:left="567"/>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1.1.  пункт 1. Статьи 25 Положения изложить в новой редакции:</w:t>
      </w:r>
    </w:p>
    <w:p w:rsidR="005B5197" w:rsidRPr="005B5197" w:rsidRDefault="005B5197" w:rsidP="002A5878">
      <w:pPr>
        <w:numPr>
          <w:ilvl w:val="0"/>
          <w:numId w:val="16"/>
        </w:numPr>
        <w:spacing w:after="0" w:line="240" w:lineRule="auto"/>
        <w:jc w:val="both"/>
        <w:rPr>
          <w:rFonts w:ascii="Times New Roman" w:eastAsia="Times New Roman" w:hAnsi="Times New Roman" w:cs="Times New Roman"/>
          <w:b/>
          <w:i/>
          <w:sz w:val="28"/>
          <w:szCs w:val="28"/>
          <w:lang w:eastAsia="ru-RU"/>
        </w:rPr>
      </w:pPr>
      <w:r w:rsidRPr="005B5197">
        <w:rPr>
          <w:rFonts w:ascii="Times New Roman" w:eastAsia="Times New Roman" w:hAnsi="Times New Roman" w:cs="Times New Roman"/>
          <w:b/>
          <w:i/>
          <w:sz w:val="28"/>
          <w:szCs w:val="28"/>
          <w:lang w:eastAsia="ru-RU"/>
        </w:rPr>
        <w:t xml:space="preserve">Пункт 1. </w:t>
      </w:r>
      <w:r w:rsidRPr="005B5197">
        <w:rPr>
          <w:rFonts w:ascii="Times New Roman" w:eastAsia="Times New Roman" w:hAnsi="Times New Roman" w:cs="Times New Roman"/>
          <w:b/>
          <w:i/>
          <w:color w:val="222222"/>
          <w:sz w:val="28"/>
          <w:szCs w:val="28"/>
          <w:lang w:eastAsia="ru-RU"/>
        </w:rPr>
        <w:t>Администрация поселения вносит на рассмотрение Думы поселения проект решения о бюджете поселения не позднее 25 ноября текущего года</w:t>
      </w:r>
      <w:r w:rsidRPr="005B5197">
        <w:rPr>
          <w:rFonts w:ascii="Times New Roman" w:eastAsia="Times New Roman" w:hAnsi="Times New Roman" w:cs="Times New Roman"/>
          <w:b/>
          <w:i/>
          <w:color w:val="222222"/>
          <w:sz w:val="24"/>
          <w:szCs w:val="24"/>
          <w:lang w:eastAsia="ru-RU"/>
        </w:rPr>
        <w:t>.</w:t>
      </w:r>
    </w:p>
    <w:p w:rsidR="005B5197" w:rsidRPr="005B5197" w:rsidRDefault="005B5197" w:rsidP="002A5878">
      <w:pPr>
        <w:numPr>
          <w:ilvl w:val="0"/>
          <w:numId w:val="16"/>
        </w:numPr>
        <w:autoSpaceDE w:val="0"/>
        <w:autoSpaceDN w:val="0"/>
        <w:spacing w:after="0" w:line="240" w:lineRule="auto"/>
        <w:ind w:left="851" w:right="-1" w:firstLine="426"/>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Опубликовать настоящее Решение в Вестнике муниципального образования «Майск».</w:t>
      </w:r>
    </w:p>
    <w:p w:rsidR="005B5197" w:rsidRPr="005B5197" w:rsidRDefault="005B5197" w:rsidP="002A5878">
      <w:pPr>
        <w:numPr>
          <w:ilvl w:val="0"/>
          <w:numId w:val="16"/>
        </w:numPr>
        <w:autoSpaceDE w:val="0"/>
        <w:autoSpaceDN w:val="0"/>
        <w:spacing w:after="0" w:line="240" w:lineRule="auto"/>
        <w:ind w:left="851" w:right="-1" w:firstLine="426"/>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 Решение вступает в силу с момента опубликования настоящего Решения.</w:t>
      </w:r>
    </w:p>
    <w:p w:rsidR="005B5197" w:rsidRPr="005B5197" w:rsidRDefault="005B5197" w:rsidP="005B5197">
      <w:pPr>
        <w:autoSpaceDE w:val="0"/>
        <w:autoSpaceDN w:val="0"/>
        <w:spacing w:after="0" w:line="240" w:lineRule="auto"/>
        <w:ind w:right="-1" w:firstLine="426"/>
        <w:jc w:val="both"/>
        <w:rPr>
          <w:rFonts w:ascii="Times New Roman" w:eastAsia="Times New Roman" w:hAnsi="Times New Roman" w:cs="Times New Roman"/>
          <w:sz w:val="28"/>
          <w:szCs w:val="28"/>
          <w:lang w:eastAsia="ru-RU"/>
        </w:rPr>
      </w:pPr>
    </w:p>
    <w:p w:rsidR="005B5197" w:rsidRPr="005B5197" w:rsidRDefault="005B5197" w:rsidP="005B5197">
      <w:pPr>
        <w:autoSpaceDE w:val="0"/>
        <w:autoSpaceDN w:val="0"/>
        <w:spacing w:after="0" w:line="360" w:lineRule="auto"/>
        <w:ind w:firstLine="426"/>
        <w:jc w:val="both"/>
        <w:rPr>
          <w:rFonts w:ascii="Times New Roman" w:eastAsia="Times New Roman" w:hAnsi="Times New Roman" w:cs="Times New Roman"/>
          <w:sz w:val="28"/>
          <w:szCs w:val="28"/>
          <w:lang w:eastAsia="ru-RU"/>
        </w:rPr>
      </w:pPr>
    </w:p>
    <w:p w:rsidR="005B5197" w:rsidRPr="005B5197" w:rsidRDefault="005B5197" w:rsidP="005B5197">
      <w:pPr>
        <w:autoSpaceDE w:val="0"/>
        <w:autoSpaceDN w:val="0"/>
        <w:spacing w:after="0" w:line="240" w:lineRule="auto"/>
        <w:ind w:firstLine="426"/>
        <w:jc w:val="both"/>
        <w:rPr>
          <w:rFonts w:ascii="Times New Roman" w:eastAsia="Times New Roman" w:hAnsi="Times New Roman" w:cs="Times New Roman"/>
          <w:sz w:val="28"/>
          <w:szCs w:val="28"/>
          <w:lang w:eastAsia="ru-RU"/>
        </w:rPr>
      </w:pPr>
    </w:p>
    <w:p w:rsidR="005B5197" w:rsidRPr="005B5197" w:rsidRDefault="005B5197" w:rsidP="005B5197">
      <w:pPr>
        <w:autoSpaceDE w:val="0"/>
        <w:autoSpaceDN w:val="0"/>
        <w:spacing w:after="0" w:line="240" w:lineRule="auto"/>
        <w:ind w:firstLine="426"/>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 xml:space="preserve">Глава </w:t>
      </w:r>
    </w:p>
    <w:p w:rsidR="005B5197" w:rsidRPr="005B5197" w:rsidRDefault="005B5197" w:rsidP="005B5197">
      <w:pPr>
        <w:autoSpaceDE w:val="0"/>
        <w:autoSpaceDN w:val="0"/>
        <w:spacing w:after="0" w:line="240" w:lineRule="auto"/>
        <w:ind w:firstLine="426"/>
        <w:jc w:val="both"/>
        <w:rPr>
          <w:rFonts w:ascii="Times New Roman" w:eastAsia="Times New Roman" w:hAnsi="Times New Roman" w:cs="Times New Roman"/>
          <w:sz w:val="28"/>
          <w:szCs w:val="28"/>
          <w:lang w:eastAsia="ru-RU"/>
        </w:rPr>
      </w:pPr>
      <w:r w:rsidRPr="005B5197">
        <w:rPr>
          <w:rFonts w:ascii="Times New Roman" w:eastAsia="Times New Roman" w:hAnsi="Times New Roman" w:cs="Times New Roman"/>
          <w:sz w:val="28"/>
          <w:szCs w:val="28"/>
          <w:lang w:eastAsia="ru-RU"/>
        </w:rPr>
        <w:t>муниципального образования «Майск»                       А.И. Серебренников</w:t>
      </w:r>
    </w:p>
    <w:p w:rsidR="005B5197" w:rsidRPr="005B5197" w:rsidRDefault="005B5197" w:rsidP="005B5197">
      <w:pPr>
        <w:shd w:val="clear" w:color="auto" w:fill="FFFFFF"/>
        <w:spacing w:after="0" w:line="240" w:lineRule="auto"/>
        <w:ind w:firstLine="426"/>
        <w:rPr>
          <w:rFonts w:ascii="Georgia" w:eastAsia="Times New Roman" w:hAnsi="Georgia" w:cs="Times New Roman"/>
          <w:color w:val="222222"/>
          <w:sz w:val="21"/>
          <w:szCs w:val="21"/>
          <w:lang w:eastAsia="ru-RU"/>
        </w:rPr>
      </w:pPr>
    </w:p>
    <w:p w:rsidR="005B5197" w:rsidRPr="005B5197" w:rsidRDefault="005B5197" w:rsidP="005B5197">
      <w:pPr>
        <w:spacing w:after="0" w:line="240" w:lineRule="auto"/>
        <w:ind w:firstLine="5670"/>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br w:type="page"/>
      </w:r>
      <w:r w:rsidRPr="005B5197">
        <w:rPr>
          <w:rFonts w:ascii="Times New Roman" w:eastAsia="Times New Roman" w:hAnsi="Times New Roman" w:cs="Times New Roman"/>
          <w:sz w:val="24"/>
          <w:szCs w:val="24"/>
          <w:lang w:eastAsia="ru-RU"/>
        </w:rPr>
        <w:lastRenderedPageBreak/>
        <w:t xml:space="preserve">Приложение №1 </w:t>
      </w:r>
    </w:p>
    <w:p w:rsidR="005B5197" w:rsidRPr="005B5197" w:rsidRDefault="005B5197" w:rsidP="005B5197">
      <w:pPr>
        <w:spacing w:after="0" w:line="240" w:lineRule="auto"/>
        <w:ind w:firstLine="5670"/>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к Решению Думы МО «Майск»</w:t>
      </w:r>
    </w:p>
    <w:p w:rsidR="005B5197" w:rsidRPr="005B5197" w:rsidRDefault="005B5197" w:rsidP="005B5197">
      <w:pPr>
        <w:spacing w:after="0" w:line="240" w:lineRule="auto"/>
        <w:ind w:firstLine="5670"/>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 xml:space="preserve">от 22.08.2013г. № 152 в редакции от  </w:t>
      </w:r>
    </w:p>
    <w:p w:rsidR="005B5197" w:rsidRPr="005B5197" w:rsidRDefault="005B5197" w:rsidP="005B5197">
      <w:pPr>
        <w:spacing w:after="0" w:line="240" w:lineRule="auto"/>
        <w:ind w:firstLine="5670"/>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10.11.2015г.</w:t>
      </w:r>
    </w:p>
    <w:p w:rsidR="005B5197" w:rsidRPr="005B5197" w:rsidRDefault="005B5197" w:rsidP="005B5197">
      <w:pPr>
        <w:shd w:val="clear" w:color="auto" w:fill="FFFFFF"/>
        <w:spacing w:after="0" w:line="240" w:lineRule="auto"/>
        <w:ind w:firstLine="426"/>
        <w:jc w:val="center"/>
        <w:rPr>
          <w:rFonts w:ascii="Times New Roman" w:eastAsia="Times New Roman" w:hAnsi="Times New Roman" w:cs="Times New Roman"/>
          <w:b/>
          <w:bCs/>
          <w:color w:val="222222"/>
          <w:sz w:val="24"/>
          <w:szCs w:val="24"/>
          <w:lang w:eastAsia="ru-RU"/>
        </w:rPr>
      </w:pPr>
    </w:p>
    <w:p w:rsidR="005B5197" w:rsidRPr="005B5197" w:rsidRDefault="005B5197" w:rsidP="005B5197">
      <w:pPr>
        <w:shd w:val="clear" w:color="auto" w:fill="FFFFFF"/>
        <w:spacing w:after="0" w:line="240" w:lineRule="auto"/>
        <w:ind w:firstLine="426"/>
        <w:jc w:val="center"/>
        <w:rPr>
          <w:rFonts w:ascii="Times New Roman" w:eastAsia="Times New Roman" w:hAnsi="Times New Roman" w:cs="Times New Roman"/>
          <w:b/>
          <w:bCs/>
          <w:color w:val="222222"/>
          <w:sz w:val="24"/>
          <w:szCs w:val="24"/>
          <w:lang w:eastAsia="ru-RU"/>
        </w:rPr>
      </w:pPr>
      <w:r w:rsidRPr="005B5197">
        <w:rPr>
          <w:rFonts w:ascii="Times New Roman" w:eastAsia="Times New Roman" w:hAnsi="Times New Roman" w:cs="Times New Roman"/>
          <w:b/>
          <w:bCs/>
          <w:color w:val="222222"/>
          <w:sz w:val="24"/>
          <w:szCs w:val="24"/>
          <w:lang w:eastAsia="ru-RU"/>
        </w:rPr>
        <w:t>ПОЛОЖЕНИЕ</w:t>
      </w:r>
      <w:r w:rsidRPr="005B5197">
        <w:rPr>
          <w:rFonts w:ascii="Times New Roman" w:eastAsia="Times New Roman" w:hAnsi="Times New Roman" w:cs="Times New Roman"/>
          <w:b/>
          <w:bCs/>
          <w:color w:val="222222"/>
          <w:sz w:val="24"/>
          <w:szCs w:val="24"/>
          <w:lang w:eastAsia="ru-RU"/>
        </w:rPr>
        <w:br/>
        <w:t xml:space="preserve">О БЮДЖЕТНОМ ПРОЦЕССЕ  МУНИЦИПАЛЬНОГО ОБРАЗОВАНИЯ  </w:t>
      </w:r>
    </w:p>
    <w:p w:rsidR="005B5197" w:rsidRPr="005B5197" w:rsidRDefault="005B5197" w:rsidP="005B5197">
      <w:pPr>
        <w:shd w:val="clear" w:color="auto" w:fill="FFFFFF"/>
        <w:spacing w:after="0" w:line="240" w:lineRule="auto"/>
        <w:ind w:firstLine="426"/>
        <w:jc w:val="center"/>
        <w:rPr>
          <w:rFonts w:ascii="Times New Roman" w:eastAsia="Times New Roman" w:hAnsi="Times New Roman" w:cs="Times New Roman"/>
          <w:b/>
          <w:bCs/>
          <w:color w:val="222222"/>
          <w:sz w:val="24"/>
          <w:szCs w:val="24"/>
          <w:lang w:eastAsia="ru-RU"/>
        </w:rPr>
      </w:pPr>
      <w:r w:rsidRPr="005B5197">
        <w:rPr>
          <w:rFonts w:ascii="Times New Roman" w:eastAsia="Times New Roman" w:hAnsi="Times New Roman" w:cs="Times New Roman"/>
          <w:b/>
          <w:bCs/>
          <w:color w:val="222222"/>
          <w:sz w:val="24"/>
          <w:szCs w:val="24"/>
          <w:lang w:eastAsia="ru-RU"/>
        </w:rPr>
        <w:t>«Майск»</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Cs/>
          <w:color w:val="222222"/>
          <w:sz w:val="24"/>
          <w:szCs w:val="24"/>
          <w:lang w:eastAsia="ru-RU"/>
        </w:rPr>
      </w:pPr>
      <w:r w:rsidRPr="005B5197">
        <w:rPr>
          <w:rFonts w:ascii="Times New Roman" w:eastAsia="Times New Roman" w:hAnsi="Times New Roman" w:cs="Times New Roman"/>
          <w:bCs/>
          <w:color w:val="222222"/>
          <w:sz w:val="24"/>
          <w:szCs w:val="24"/>
          <w:lang w:eastAsia="ru-RU"/>
        </w:rPr>
        <w:t>Настоящее Положение о бюджетном процессе в муниципальном образовании «Майск» (далее - Положение) устанавливает в соответствии с бюджетным законодательством Российской Федерации для муниципального образования «Майск» (далее - МО «Майск») порядок составления и рассмотрения проекта бюджета муниципального образования «Майск» (далее - бюджет поселения), утверждения и исполнения бюджета поселения, проведения внешней проверки годового отчета об исполнении бюджета поселения, состав участников бюджетного процесса в МО «Майск» и их полномочия.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Cs/>
          <w:color w:val="222222"/>
          <w:sz w:val="24"/>
          <w:szCs w:val="24"/>
          <w:lang w:eastAsia="ru-RU"/>
        </w:rPr>
      </w:pPr>
      <w:r w:rsidRPr="005B5197">
        <w:rPr>
          <w:rFonts w:ascii="Times New Roman" w:eastAsia="Times New Roman" w:hAnsi="Times New Roman" w:cs="Times New Roman"/>
          <w:bCs/>
          <w:color w:val="222222"/>
          <w:sz w:val="24"/>
          <w:szCs w:val="24"/>
          <w:lang w:eastAsia="ru-RU"/>
        </w:rPr>
        <w:t xml:space="preserve"> </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Глава 1. Общие положения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bCs/>
          <w:color w:val="222222"/>
          <w:sz w:val="24"/>
          <w:szCs w:val="24"/>
          <w:lang w:eastAsia="ru-RU"/>
        </w:rPr>
      </w:pPr>
      <w:r w:rsidRPr="005B5197">
        <w:rPr>
          <w:rFonts w:ascii="Times New Roman" w:eastAsia="Times New Roman" w:hAnsi="Times New Roman" w:cs="Times New Roman"/>
          <w:b/>
          <w:bCs/>
          <w:i/>
          <w:color w:val="222222"/>
          <w:sz w:val="24"/>
          <w:szCs w:val="24"/>
          <w:lang w:eastAsia="ru-RU"/>
        </w:rPr>
        <w:t>Статья 1. Правовая основа бюджетного процесса</w:t>
      </w:r>
    </w:p>
    <w:p w:rsidR="005B5197" w:rsidRPr="005B5197" w:rsidRDefault="005B5197" w:rsidP="002A5878">
      <w:pPr>
        <w:numPr>
          <w:ilvl w:val="0"/>
          <w:numId w:val="13"/>
        </w:numPr>
        <w:shd w:val="clear" w:color="auto" w:fill="FFFFFF"/>
        <w:tabs>
          <w:tab w:val="num" w:pos="0"/>
        </w:tabs>
        <w:spacing w:after="0" w:line="240" w:lineRule="auto"/>
        <w:ind w:left="0" w:firstLine="426"/>
        <w:rPr>
          <w:rFonts w:ascii="Times New Roman" w:eastAsia="Times New Roman" w:hAnsi="Times New Roman" w:cs="Times New Roman"/>
          <w:bCs/>
          <w:color w:val="222222"/>
          <w:sz w:val="24"/>
          <w:szCs w:val="24"/>
          <w:lang w:eastAsia="ru-RU"/>
        </w:rPr>
      </w:pPr>
      <w:r w:rsidRPr="005B5197">
        <w:rPr>
          <w:rFonts w:ascii="Times New Roman" w:eastAsia="Times New Roman" w:hAnsi="Times New Roman" w:cs="Times New Roman"/>
          <w:bCs/>
          <w:color w:val="222222"/>
          <w:sz w:val="24"/>
          <w:szCs w:val="24"/>
          <w:lang w:eastAsia="ru-RU"/>
        </w:rPr>
        <w:t>Правовой основой бюджетного процесса в МО «Майск» являются:</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bCs/>
          <w:color w:val="222222"/>
          <w:sz w:val="24"/>
          <w:szCs w:val="24"/>
          <w:lang w:eastAsia="ru-RU"/>
        </w:rPr>
      </w:pPr>
      <w:r w:rsidRPr="005B5197">
        <w:rPr>
          <w:rFonts w:ascii="Times New Roman" w:eastAsia="Times New Roman" w:hAnsi="Times New Roman" w:cs="Times New Roman"/>
          <w:bCs/>
          <w:color w:val="222222"/>
          <w:sz w:val="24"/>
          <w:szCs w:val="24"/>
          <w:lang w:eastAsia="ru-RU"/>
        </w:rPr>
        <w:t>Конституция Российской Федерации;</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Cs/>
          <w:color w:val="222222"/>
          <w:sz w:val="24"/>
          <w:szCs w:val="24"/>
          <w:lang w:eastAsia="ru-RU"/>
        </w:rPr>
        <w:t>Бюджетный кодекс Российской Федерации;</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Федеральный закон «Об общих принципах организации местного самоуправления в</w:t>
      </w:r>
      <w:r w:rsidRPr="005B5197">
        <w:rPr>
          <w:rFonts w:ascii="Times New Roman" w:eastAsia="Times New Roman" w:hAnsi="Times New Roman" w:cs="Times New Roman"/>
          <w:b/>
          <w:bCs/>
          <w:color w:val="222222"/>
          <w:sz w:val="24"/>
          <w:szCs w:val="24"/>
          <w:lang w:eastAsia="ru-RU"/>
        </w:rPr>
        <w:t xml:space="preserve"> </w:t>
      </w:r>
      <w:r w:rsidRPr="005B5197">
        <w:rPr>
          <w:rFonts w:ascii="Times New Roman" w:eastAsia="Times New Roman" w:hAnsi="Times New Roman" w:cs="Times New Roman"/>
          <w:bCs/>
          <w:color w:val="222222"/>
          <w:sz w:val="24"/>
          <w:szCs w:val="24"/>
          <w:lang w:eastAsia="ru-RU"/>
        </w:rPr>
        <w:t>Российской Федерации;</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Нормативно-правовые акты Российской Федерации по вопросам бюджетного законодательства;</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Нормативно-правовые акты Иркутской области по вопросам бюджетного законодательства;</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Устав муниципального образования МО «Майск»;</w:t>
      </w:r>
    </w:p>
    <w:p w:rsidR="005B5197" w:rsidRPr="005B5197" w:rsidRDefault="005B5197" w:rsidP="002A5878">
      <w:pPr>
        <w:numPr>
          <w:ilvl w:val="0"/>
          <w:numId w:val="14"/>
        </w:numPr>
        <w:shd w:val="clear" w:color="auto" w:fill="FFFFFF"/>
        <w:spacing w:after="0" w:line="240" w:lineRule="auto"/>
        <w:ind w:left="0"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Настоящее Положение;</w:t>
      </w:r>
    </w:p>
    <w:p w:rsidR="005B5197" w:rsidRPr="005B5197" w:rsidRDefault="005B5197" w:rsidP="002A5878">
      <w:pPr>
        <w:numPr>
          <w:ilvl w:val="0"/>
          <w:numId w:val="13"/>
        </w:numPr>
        <w:shd w:val="clear" w:color="auto" w:fill="FFFFFF"/>
        <w:spacing w:after="0" w:line="240" w:lineRule="auto"/>
        <w:ind w:left="0"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В настоящем Положении понятия и термины используются в значениях, устанавливаемых Бюджетным кодексом Российской Федерации.</w:t>
      </w:r>
    </w:p>
    <w:p w:rsidR="005B5197" w:rsidRPr="005B5197" w:rsidRDefault="005B5197" w:rsidP="005B5197">
      <w:pPr>
        <w:shd w:val="clear" w:color="auto" w:fill="FFFFFF"/>
        <w:spacing w:after="0" w:line="240" w:lineRule="auto"/>
        <w:ind w:left="426"/>
        <w:jc w:val="both"/>
        <w:rPr>
          <w:rFonts w:ascii="Times New Roman" w:eastAsia="Times New Roman" w:hAnsi="Times New Roman" w:cs="Times New Roman"/>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bCs/>
          <w:i/>
          <w:color w:val="222222"/>
          <w:sz w:val="24"/>
          <w:szCs w:val="24"/>
          <w:lang w:eastAsia="ru-RU"/>
        </w:rPr>
      </w:pPr>
      <w:r w:rsidRPr="005B5197">
        <w:rPr>
          <w:rFonts w:ascii="Times New Roman" w:eastAsia="Times New Roman" w:hAnsi="Times New Roman" w:cs="Times New Roman"/>
          <w:b/>
          <w:bCs/>
          <w:i/>
          <w:color w:val="222222"/>
          <w:sz w:val="24"/>
          <w:szCs w:val="24"/>
          <w:lang w:eastAsia="ru-RU"/>
        </w:rPr>
        <w:t xml:space="preserve">Статья 2. Правовая форма бюджетного процесса </w:t>
      </w:r>
    </w:p>
    <w:p w:rsidR="005B5197" w:rsidRPr="005B5197" w:rsidRDefault="005B5197" w:rsidP="002A5878">
      <w:pPr>
        <w:numPr>
          <w:ilvl w:val="0"/>
          <w:numId w:val="15"/>
        </w:numPr>
        <w:shd w:val="clear" w:color="auto" w:fill="FFFFFF"/>
        <w:spacing w:after="0" w:line="240" w:lineRule="auto"/>
        <w:ind w:left="0" w:firstLine="426"/>
        <w:jc w:val="both"/>
        <w:rPr>
          <w:rFonts w:ascii="Times New Roman" w:eastAsia="Times New Roman" w:hAnsi="Times New Roman" w:cs="Times New Roman"/>
          <w:bCs/>
          <w:color w:val="222222"/>
          <w:sz w:val="24"/>
          <w:szCs w:val="24"/>
          <w:lang w:eastAsia="ru-RU"/>
        </w:rPr>
      </w:pPr>
      <w:r w:rsidRPr="005B5197">
        <w:rPr>
          <w:rFonts w:ascii="Times New Roman" w:eastAsia="Times New Roman" w:hAnsi="Times New Roman" w:cs="Times New Roman"/>
          <w:bCs/>
          <w:color w:val="222222"/>
          <w:sz w:val="24"/>
          <w:szCs w:val="24"/>
          <w:lang w:eastAsia="ru-RU"/>
        </w:rPr>
        <w:t>Бюджет МО «Майск» представляет собой форму образования и расходования денежных средств, предназначенных для исполнения расходных обязательств МО «Майск».</w:t>
      </w:r>
    </w:p>
    <w:p w:rsidR="005B5197" w:rsidRPr="005B5197" w:rsidRDefault="005B5197" w:rsidP="002A5878">
      <w:pPr>
        <w:numPr>
          <w:ilvl w:val="0"/>
          <w:numId w:val="15"/>
        </w:numPr>
        <w:shd w:val="clear" w:color="auto" w:fill="FFFFFF"/>
        <w:spacing w:after="0" w:line="240" w:lineRule="auto"/>
        <w:ind w:left="0"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Cs/>
          <w:color w:val="222222"/>
          <w:sz w:val="24"/>
          <w:szCs w:val="24"/>
          <w:lang w:eastAsia="ru-RU"/>
        </w:rPr>
        <w:t>Бюджет поселения разрабатывается администрацией МО «Майск» и утверждается  решением Думы МО «Майск».</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i/>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i/>
          <w:color w:val="222222"/>
          <w:sz w:val="24"/>
          <w:szCs w:val="24"/>
          <w:lang w:eastAsia="ru-RU"/>
        </w:rPr>
      </w:pPr>
      <w:r w:rsidRPr="005B5197">
        <w:rPr>
          <w:rFonts w:ascii="Times New Roman" w:eastAsia="Times New Roman" w:hAnsi="Times New Roman" w:cs="Times New Roman"/>
          <w:b/>
          <w:i/>
          <w:color w:val="222222"/>
          <w:sz w:val="24"/>
          <w:szCs w:val="24"/>
          <w:lang w:eastAsia="ru-RU"/>
        </w:rPr>
        <w:t>Статья 3. Основные этапы бюджетного процесса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Бюджетный процесс в МО «Майск» включает следующие этапы:</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составление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рассмотрение и утверждение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исполнение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составление, внешняя проверка, рассмотрение и утверждение отчета об исполнении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Глава 2. Полномочия участников бюджетного процесса</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4"/>
          <w:szCs w:val="24"/>
          <w:lang w:eastAsia="ru-RU"/>
        </w:rPr>
      </w:pPr>
      <w:r w:rsidRPr="005B5197">
        <w:rPr>
          <w:rFonts w:ascii="Times New Roman" w:eastAsia="Times New Roman" w:hAnsi="Times New Roman" w:cs="Times New Roman"/>
          <w:b/>
          <w:bCs/>
          <w:i/>
          <w:color w:val="222222"/>
          <w:sz w:val="24"/>
          <w:szCs w:val="24"/>
        </w:rPr>
        <w:t>Статья 4. Участники бюджетного процесса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Участниками бюджетного процесса в  поселении являются: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Дума МО «Майск» (далее - Дума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Глава МО «Майск» (далее – Глава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Контрольно-счетный орган МО «Майск» (далее – ревизионная комиссия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Администрация МО «Майск» (далее Администрация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5) Финансовый отдел администрации МО «Майск» (далее-Финансовый орган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lastRenderedPageBreak/>
        <w:t>6) Главные распорядители (распорядители)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7) Главные администраторы (администраторы) доходов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8) Главные администраторы (администраторы)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9) Получатели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Бюджетные полномочия участников бюджетного процесса в МО «Майск» устанавливаются настоящим Положением. Особенности бюджетных полномочий участников бюджетного процесса в МО «Майск», являющихся органами местного самоуправления, могут устанавливаться отдельными решениями Думы МО «Майск», а также в установленных ими случаях постановлениями администрации МО «Майск».</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bCs/>
          <w:i/>
          <w:color w:val="222222"/>
          <w:sz w:val="24"/>
          <w:szCs w:val="24"/>
          <w:lang w:eastAsia="ru-RU"/>
        </w:rPr>
      </w:pPr>
      <w:r w:rsidRPr="005B5197">
        <w:rPr>
          <w:rFonts w:ascii="Times New Roman" w:eastAsia="Times New Roman" w:hAnsi="Times New Roman" w:cs="Times New Roman"/>
          <w:b/>
          <w:bCs/>
          <w:i/>
          <w:color w:val="222222"/>
          <w:sz w:val="24"/>
          <w:szCs w:val="24"/>
          <w:lang w:eastAsia="ru-RU"/>
        </w:rPr>
        <w:t xml:space="preserve">Статья 5. Бюджетные полномочия Думы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Дума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 рассматривает и утверждает бюджет поселения и годовой отчет об его исполнении;</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2) осуществляет контроль за исполнением бюджета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3) формирует и определяет правовой статус органов, осуществляющих контроль за исполнением бюджета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4) рассматривает предложения, направленные на оптимизацию структуры расходов бюджета поселения, увеличение доходов бюджета поселения, повышение собираемости налогов и сборов, совершенствование налогового и бюджетного администрирования;</w:t>
      </w:r>
    </w:p>
    <w:p w:rsidR="005B5197" w:rsidRPr="005B5197" w:rsidRDefault="005B5197" w:rsidP="005B5197">
      <w:pPr>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sz w:val="24"/>
          <w:szCs w:val="24"/>
          <w:lang w:eastAsia="ru-RU"/>
        </w:rPr>
        <w:t>5)</w:t>
      </w:r>
      <w:r w:rsidRPr="005B5197">
        <w:rPr>
          <w:rFonts w:ascii="Times New Roman" w:eastAsia="Times New Roman" w:hAnsi="Times New Roman" w:cs="Times New Roman"/>
          <w:color w:val="222222"/>
          <w:sz w:val="24"/>
          <w:szCs w:val="24"/>
          <w:lang w:eastAsia="ru-RU"/>
        </w:rPr>
        <w:t xml:space="preserve"> устанавливает порядок принятия решений о разработке долгосрочных целевых программ поселения и их формирования и реализации;</w:t>
      </w:r>
    </w:p>
    <w:p w:rsidR="005B5197" w:rsidRPr="005B5197" w:rsidRDefault="005B5197" w:rsidP="005B5197">
      <w:pPr>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6) утверждает долгосрочные целевые программы, подлежащие финансированию за счет средств бюджета поселения, и отчеты об их исполнении;</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color w:val="222222"/>
          <w:sz w:val="24"/>
          <w:szCs w:val="24"/>
          <w:lang w:eastAsia="ru-RU"/>
        </w:rPr>
        <w:t xml:space="preserve">7) </w:t>
      </w:r>
      <w:r w:rsidRPr="005B5197">
        <w:rPr>
          <w:rFonts w:ascii="Times New Roman" w:eastAsia="Times New Roman" w:hAnsi="Times New Roman" w:cs="Times New Roman"/>
          <w:sz w:val="24"/>
          <w:szCs w:val="24"/>
          <w:lang w:eastAsia="ru-RU"/>
        </w:rPr>
        <w:t>осуществляет иные бюджетные полномочия, установленные Бюджетным кодексом Российской Федерации (далее - Бюджетный кодекс),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5B5197" w:rsidRPr="005B5197" w:rsidRDefault="005B5197" w:rsidP="005B5197">
      <w:pPr>
        <w:spacing w:after="0" w:line="240" w:lineRule="auto"/>
        <w:ind w:firstLine="426"/>
        <w:jc w:val="both"/>
        <w:rPr>
          <w:rFonts w:ascii="Times New Roman" w:eastAsia="Times New Roman" w:hAnsi="Times New Roman" w:cs="Times New Roman"/>
          <w:b/>
          <w:i/>
          <w:sz w:val="24"/>
          <w:szCs w:val="24"/>
          <w:lang w:eastAsia="ru-RU"/>
        </w:rPr>
      </w:pPr>
    </w:p>
    <w:p w:rsidR="005B5197" w:rsidRPr="005B5197" w:rsidRDefault="005B5197" w:rsidP="005B5197">
      <w:pPr>
        <w:spacing w:after="0" w:line="240" w:lineRule="auto"/>
        <w:ind w:firstLine="426"/>
        <w:jc w:val="both"/>
        <w:rPr>
          <w:rFonts w:ascii="Times New Roman" w:eastAsia="Times New Roman" w:hAnsi="Times New Roman" w:cs="Times New Roman"/>
          <w:b/>
          <w:i/>
          <w:sz w:val="24"/>
          <w:szCs w:val="24"/>
          <w:lang w:eastAsia="ru-RU"/>
        </w:rPr>
      </w:pPr>
      <w:r w:rsidRPr="005B5197">
        <w:rPr>
          <w:rFonts w:ascii="Times New Roman" w:eastAsia="Times New Roman" w:hAnsi="Times New Roman" w:cs="Times New Roman"/>
          <w:b/>
          <w:i/>
          <w:sz w:val="24"/>
          <w:szCs w:val="24"/>
          <w:lang w:eastAsia="ru-RU"/>
        </w:rPr>
        <w:t>Статья 6. Бюджетные полномочия главы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Глава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 определяет основные направления бюджетной и налоговой политики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2)  вносит на рассмотрение и утверждение Думы поселения проект бюджета поселения  с необходимыми документами и материалами и отчет об исполнении бюджета поселения  за истекший финансовый год;</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3)  одобряет прогноз социально-экономического развития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4)  принимает решения о выпуске и размещении муниципальных займов, лотерей;</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5) разрабатывает предложения, направленные на оптимизацию структуры расходов бюджета поселения, увеличение доходов бюджета поселения, повышение собираемости налогов и сборов, совершенствование налогового и бюджетного администрирования;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6) применяет в соответствии с действующим законодательством меры принуждения к нарушителям бюджетного законодательства;</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7)</w:t>
      </w:r>
      <w:r w:rsidRPr="005B5197">
        <w:rPr>
          <w:rFonts w:ascii="Times New Roman" w:eastAsia="Times New Roman" w:hAnsi="Times New Roman" w:cs="Times New Roman"/>
          <w:color w:val="222222"/>
          <w:sz w:val="24"/>
          <w:szCs w:val="24"/>
          <w:lang w:eastAsia="ru-RU"/>
        </w:rPr>
        <w:t xml:space="preserve"> </w:t>
      </w:r>
      <w:r w:rsidRPr="005B5197">
        <w:rPr>
          <w:rFonts w:ascii="Times New Roman" w:eastAsia="Times New Roman" w:hAnsi="Times New Roman" w:cs="Times New Roman"/>
          <w:sz w:val="24"/>
          <w:szCs w:val="24"/>
          <w:lang w:eastAsia="ru-RU"/>
        </w:rPr>
        <w:t>предоставляет и выдает муниципальные гарантии, представляет поселение в договорах о предоставлении муниципальных гарантий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8) осуществляет иные бюджетные полномочия, установленные Бюджетным кодексом,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bCs/>
          <w:i/>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7. Бюджетные полномочия ревизионной комиссии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Ревизионная комиссия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готовит заключение на годовой отчет об исполнении бюджета поселения, проводит экспертизу проекта бюджета поселения, долгосрочных целевых программ и муниципальных правовых актов органов местного самоуправления поселения регулирующих бюджетные правоотношения в поселении.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lastRenderedPageBreak/>
        <w:t>2) осуществляет контроль за исполнением бюджета поселения, соблюдением установленного порядка подготовки и рассмотрения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проводит внешнюю проверку годового отчета об исполнении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осуществляет контроль за соблюдением установленного порядка управления и распоряжения имуществом, находящимся в муниципальной собственности МО «Майск».</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полномочия ревизионной комиссии поселения могут осуществляться контроль-счетной палатой муниципального образования Осинский район на основе соглашения между Думой поселения и Думой муниципального образования «Осинский район».</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8. Бюджетные полномочия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Администрация поселения: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color w:val="222222"/>
          <w:sz w:val="24"/>
          <w:szCs w:val="24"/>
          <w:lang w:eastAsia="ru-RU"/>
        </w:rPr>
        <w:t xml:space="preserve">1) обеспечивает составление для внесения главой поселения в Думу поселения проекта бюджета поселения </w:t>
      </w:r>
      <w:r w:rsidRPr="005B5197">
        <w:rPr>
          <w:rFonts w:ascii="Times New Roman" w:eastAsia="Times New Roman" w:hAnsi="Times New Roman" w:cs="Times New Roman"/>
          <w:sz w:val="24"/>
          <w:szCs w:val="24"/>
          <w:lang w:eastAsia="ru-RU"/>
        </w:rPr>
        <w:t>(проекта бюджета и среднесрочного финансового плана)</w:t>
      </w:r>
      <w:r w:rsidRPr="005B5197">
        <w:rPr>
          <w:rFonts w:ascii="Times New Roman" w:eastAsia="Times New Roman" w:hAnsi="Times New Roman" w:cs="Times New Roman"/>
          <w:color w:val="222222"/>
          <w:sz w:val="24"/>
          <w:szCs w:val="24"/>
          <w:lang w:eastAsia="ru-RU"/>
        </w:rPr>
        <w:t xml:space="preserve">, </w:t>
      </w:r>
      <w:r w:rsidRPr="005B5197">
        <w:rPr>
          <w:rFonts w:ascii="Times New Roman" w:eastAsia="Times New Roman" w:hAnsi="Times New Roman" w:cs="Times New Roman"/>
          <w:sz w:val="24"/>
          <w:szCs w:val="24"/>
          <w:lang w:eastAsia="ru-RU"/>
        </w:rPr>
        <w:t>вносят его с необходимыми документами и материалами на утверждение Думы поселения.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2) обеспечивает исполнение бюджета и составление бюджетной отчетности;</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3) представляет отчет об исполнении бюджета на утверждение Думы поселения;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4) обеспечивают управление муниципальным долгом;</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sz w:val="24"/>
          <w:szCs w:val="24"/>
          <w:lang w:eastAsia="ru-RU"/>
        </w:rPr>
        <w:t>5)</w:t>
      </w:r>
      <w:r w:rsidRPr="005B5197">
        <w:rPr>
          <w:rFonts w:ascii="Times New Roman" w:eastAsia="Times New Roman" w:hAnsi="Times New Roman" w:cs="Times New Roman"/>
          <w:color w:val="222222"/>
          <w:sz w:val="24"/>
          <w:szCs w:val="24"/>
          <w:lang w:eastAsia="ru-RU"/>
        </w:rPr>
        <w:t xml:space="preserve"> </w:t>
      </w:r>
      <w:r w:rsidRPr="005B5197">
        <w:rPr>
          <w:rFonts w:ascii="Times New Roman" w:eastAsia="Times New Roman" w:hAnsi="Times New Roman" w:cs="Times New Roman"/>
          <w:sz w:val="24"/>
          <w:szCs w:val="24"/>
          <w:lang w:eastAsia="ru-RU"/>
        </w:rPr>
        <w:t>устанавливает форму и порядок составления среднесрочного финансового плана поселения;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6) составляет прогноз социально-экономического развития;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7) разрабатывает порядок формирования и финансового обеспечения муниципальных заданий;</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8) осуществляет муниципальные заимствования от имени поселения;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 xml:space="preserve">9) </w:t>
      </w:r>
      <w:r w:rsidRPr="005B5197">
        <w:rPr>
          <w:rFonts w:ascii="Times New Roman" w:eastAsia="Times New Roman" w:hAnsi="Times New Roman" w:cs="Times New Roman"/>
          <w:sz w:val="24"/>
          <w:szCs w:val="24"/>
          <w:lang w:eastAsia="ru-RU"/>
        </w:rPr>
        <w:t>устанавливает порядок разработки прогноза социально-экономического развития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10) устанавливает порядок ведения муниципальной долговой книги;</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11) организует и проводит публичные слушания по проекту бюджета поселения и отчету об его исполнении в соответствии с Уставом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12) устанавливает порядок формирования муниципального задания и порядок финансового обеспечения выполнения муниципального задания;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13) устанавливает порядок ведения реестра расходных обязательств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14) разрабатывает предложения, направленные на оптимизацию структуры расходов бюджета поселения, увеличение доходов бюджета поселения, повышение собираемости налогов и сборов, совершенствование налогового и бюджетного администрирования;</w:t>
      </w:r>
    </w:p>
    <w:p w:rsidR="005B5197" w:rsidRPr="005B5197" w:rsidRDefault="005B5197" w:rsidP="005B5197">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 xml:space="preserve"> 15) </w:t>
      </w:r>
      <w:r w:rsidRPr="005B5197">
        <w:rPr>
          <w:rFonts w:ascii="Times New Roman" w:eastAsia="Times New Roman" w:hAnsi="Times New Roman" w:cs="Times New Roman"/>
          <w:color w:val="222222"/>
          <w:sz w:val="24"/>
          <w:szCs w:val="24"/>
          <w:lang w:eastAsia="ru-RU"/>
        </w:rPr>
        <w:t>опубликовывает (обнародует) решения, принятые представительным органом муниципального образования в порядке, установленном Уставом муниципального образования;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16) осуществляет иные бюджетные полномочия, установленные Бюджетным кодексом</w:t>
      </w:r>
      <w:r w:rsidRPr="005B5197">
        <w:rPr>
          <w:rFonts w:ascii="Times New Roman" w:eastAsia="Times New Roman" w:hAnsi="Times New Roman" w:cs="Times New Roman"/>
          <w:color w:val="222222"/>
          <w:sz w:val="24"/>
          <w:szCs w:val="24"/>
          <w:lang w:eastAsia="ru-RU"/>
        </w:rPr>
        <w:t xml:space="preserve"> Российской Федерации</w:t>
      </w:r>
      <w:r w:rsidRPr="005B5197">
        <w:rPr>
          <w:rFonts w:ascii="Times New Roman" w:eastAsia="Times New Roman" w:hAnsi="Times New Roman" w:cs="Times New Roman"/>
          <w:sz w:val="24"/>
          <w:szCs w:val="24"/>
          <w:lang w:eastAsia="ru-RU"/>
        </w:rPr>
        <w:t>,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9. Бюджетные полномочия финансового органа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Финансовый орган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ведет реестр расходных обязательств поселения, в установленном порядке представляет его в финансовое  управление МО «Осинский район» с последующим представлением в Министерство финансов  Иркутской области;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осуществляет непосредственное составление проекта бюджета и проекта среднесрочного финансового плана поселения и представляет его в администрацию поселения с необходимыми документами и материалами для внесения в  Думу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устанавливает порядок составления и ведения сводной бюджетной росписи;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осуществляет составление и ведение бюджетной росписи;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устанавливает порядок доведения бюджетных ассигнований и (или) лимитов бюджетных обязательств до главных распорядителей и распорядителей средств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устанавливает порядок составления и ведения кассового плана;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7)  осуществляет составление и ведение кассового плана;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lastRenderedPageBreak/>
        <w:t>8)  устанавливает порядок исполнения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 xml:space="preserve">9) организует исполнение бюджета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10) осуществляет непосредственное управление муниципальным долгом, учет и регистрацию муниципальных долговых обязательств, осуществляет обслуживание муниципального долга;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11) осуществляет единый бухгалтерский учет по исполнению бюджета поселения, составляет бюджетную отчетность и представляет ее в администрацию поселения, составляет годовой отчет об исполнении бюджета поселения и представляет его в администрацию поселения, с  необходимыми материалами для внесения в Думу  поселения и в финансовое  управление МО «Осинский район» с последующим представлением  в Министерство финансов Иркутской области;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12) осуществляет муниципальные заимствования от имени муниципального образования на основании постановления администрации муниципального образования;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13) ведет муниципальную долговую книгу муниципального образования;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14) осуществляет предварительный, текущий и последующий контроль за операциями с бюджетными средствами получателей средств бюджета поселения, средствами администраторов доходов бюджета, администраторов источников финансирования дефицита бюджета поселения, а также за соблюдением получателями бюджетных кредитов, бюджетных инвестиций и муниципальных гарантий условий выделения, получения, целевого использования и возврата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15) осуществляет методологическое руководство в области финансово-бюджетного планирования и отчетности, составления и исполнения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16) осуществляет иные полномочия, определенные Бюджетным кодексом Российской Федерации, настоящим Положением и положением о Финансовом управлении.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Отдельные бюджетные полномочия финансового органа поселения могут осуществляться финансовым органом муниципального района на основе соглашения между администрацией поселения и администрацией муниципального района.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10. Бюджетные полномочия главного распорядителя (распорядителя) средств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Главный распорядитель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формирует перечень подведомственных ему распорядителей и получателей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осуществляет планирование соответствующих расходов бюджета, составляет обоснования бюджетных ассигнований;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представляет сведения, необходимые для составления и ведения кассового плана;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7) вносит предложения по формированию и изменению лимитов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8)  вносит предложения по формированию и изменению сводной бюджетной росписи;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9)  определяет порядок утверждения бюджетных смет подведомственных получателей бюджетных средств, являющихся казенными учреждениями;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10)  формирует муниципальные задания;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11)  обеспечивает контроль за соблюдением получателями субвенций, межбюджетных субсидий и иных субсидий условий, установленных при их предоставлении;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12)  организует и осуществляет ведомственный финансовый контроль в сфере своей деятельности;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13)  формирует бюджетную отчетность главного распорядителя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lastRenderedPageBreak/>
        <w:t>14) несет от имени поселения субсидиарную ответственность по денежным обязательствам подведомственных ему получателей бюджетных средств (муниципальных бюджетных учреждений):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предъявляемым в порядке субсидиарной ответственности денежным обязательствам подведомственных бюджетных учреждений;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15) осуществляет иные бюджетные полномочия, установленные Бюджетным кодексом РФ, Уставом поселения и настоящим Положением.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1"/>
          <w:szCs w:val="21"/>
          <w:lang w:eastAsia="ru-RU"/>
        </w:rPr>
        <w:t xml:space="preserve">2. </w:t>
      </w:r>
      <w:r w:rsidRPr="005B5197">
        <w:rPr>
          <w:rFonts w:ascii="Times New Roman" w:eastAsia="Times New Roman" w:hAnsi="Times New Roman" w:cs="Times New Roman"/>
          <w:color w:val="222222"/>
          <w:sz w:val="24"/>
          <w:szCs w:val="24"/>
          <w:lang w:eastAsia="ru-RU"/>
        </w:rPr>
        <w:t>Распорядитель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осуществляет планирование соответствующих расходов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вносит предложения главному распорядителю бюджетных средств, в ведении которого находится, по формированию и изменению бюджетной росписи;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11. Бюджетные полномочия главного администратора (администратора) доходов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Главный администратор доходов бюджета обладает следующими бюджетными полномочиями: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формирует перечень подведомственных ему администраторов доходов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представляет сведения, необходимые для составления среднесрочного финансового плана и (или) проекта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представляет сведения для составления и ведения кассового плана;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формирует и представляет бюджетную отчетность главного администратора доходов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5) осуществляет иные бюджетные полномочия, установленные Бюджетным кодексом, иными правовыми актами бюджетного законодательства и принимаемыми в соответствии с ними муниципальными правовыми актами поселения, регулирующими бюджетные правоотношения.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Администратор доходов бюджета обладает следующими бюджетными полномочиями: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осуществляет начисление, учет и контроль за правильностью исчисления, полнотой и своевременностью осуществления платежей в бюджет поселения, пеней и штрафов по ним;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осуществляет взыскание задолженности по платежам в бюджет поселения, пеней и штрафов;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принимает решение о возврате излишне уплаченных (взысканных) платежей в бюджет сельского поселения,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принимает решение о зачете (уточнении) платежей в бюджет поселения и представляет уведомление в орган Федерального казначейства;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Бюджетные полномочия главных администраторов доходов бюджета поселения, являющихся органами местного самоуправления и (или) находящимися в их ведении </w:t>
      </w:r>
      <w:r w:rsidRPr="005B5197">
        <w:rPr>
          <w:rFonts w:ascii="Times New Roman" w:eastAsia="Times New Roman" w:hAnsi="Times New Roman" w:cs="Times New Roman"/>
          <w:color w:val="222222"/>
          <w:sz w:val="24"/>
          <w:szCs w:val="24"/>
          <w:lang w:eastAsia="ru-RU"/>
        </w:rPr>
        <w:lastRenderedPageBreak/>
        <w:t>бюджетными учреждениями, осуществляются в порядке, установленном местной администрацией.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Бюджетные полномочия администраторов доходов бюджета осуществляются в порядке, установленном законодательством, а также в соответствии с доведенными до них главными администраторами доходов бюджета, в ведении которых они находятся, правовыми актами, наделяющих их полномочиями администраторов доходов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12. Бюджетные полномочия главного администратора (администратора)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Главный администратор источников финансирования дефицита бюджета обладает следующими бюджетными полномочиями: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формирует перечни подведомственных ему администраторов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осуществляет планирование (прогнозирование) поступлений и выплат по источникам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организует и осуществляет ведомственный финансовый контроль в сфере своей деятельности;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исполняет в случае необходимости полномочия администратора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7) формирует бюджетную отчетность главного администратора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Администратор источников финансирования дефицита бюджета обладает следующими бюджетными полномочиями: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осуществляет планирование (прогнозирование) поступлений и выплат по источникам финансирования дефицита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осуществляет контроль за полнотой и своевременностью поступления в бюджет поселения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обеспечивает поступления в бюджет поселения и выплаты из бюджета поселения по источникам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формирует и представляет бюджетную отчетность;</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5)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bCs/>
          <w:i/>
          <w:color w:val="222222"/>
          <w:sz w:val="24"/>
          <w:szCs w:val="24"/>
          <w:lang w:eastAsia="ru-RU"/>
        </w:rPr>
      </w:pPr>
      <w:r w:rsidRPr="005B5197">
        <w:rPr>
          <w:rFonts w:ascii="Times New Roman" w:eastAsia="Times New Roman" w:hAnsi="Times New Roman" w:cs="Times New Roman"/>
          <w:b/>
          <w:bCs/>
          <w:i/>
          <w:color w:val="222222"/>
          <w:sz w:val="24"/>
          <w:szCs w:val="24"/>
          <w:lang w:eastAsia="ru-RU"/>
        </w:rPr>
        <w:t xml:space="preserve">Статья 13. </w:t>
      </w:r>
      <w:r w:rsidRPr="005B5197">
        <w:rPr>
          <w:rFonts w:ascii="Times New Roman" w:eastAsia="Times New Roman" w:hAnsi="Times New Roman" w:cs="Times New Roman"/>
          <w:b/>
          <w:i/>
          <w:color w:val="222222"/>
          <w:sz w:val="24"/>
          <w:szCs w:val="24"/>
          <w:lang w:eastAsia="ru-RU"/>
        </w:rPr>
        <w:t xml:space="preserve"> </w:t>
      </w:r>
      <w:r w:rsidRPr="005B5197">
        <w:rPr>
          <w:rFonts w:ascii="Times New Roman" w:eastAsia="Times New Roman" w:hAnsi="Times New Roman" w:cs="Times New Roman"/>
          <w:b/>
          <w:bCs/>
          <w:i/>
          <w:color w:val="222222"/>
          <w:sz w:val="24"/>
          <w:szCs w:val="24"/>
          <w:lang w:eastAsia="ru-RU"/>
        </w:rPr>
        <w:t>Особенности правового положения муниципальных бюджетных учреждений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Бюджетное учреждение осуществляет операции с бюджетными средствами через лицевые счета, открытые ему в соответствии с Бюджетным кодексом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Бюджетное учреждение осуществляет операции по расходованию бюджетных средств в соответствии с бюджетной сметой.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Заключение и оплата бюджетным учреждением муниципальных контрактов, иных договоров, подлежащих исполнению за счет средств бюджета поселения, производятся в пределах доведенных ему по кодам классификации расходов бюджета поселения лимитов бюджетных обязательств и с учетом принятых и неисполненных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При нарушении бюджетным учреждением установленного финансовым органом администрации поселения порядка учета бюджетных обязательств санкционирование оплаты денежных обязательств бюджетного учреждения приостанавливается в соответствии с порядком, определенным финансовым органом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Нарушение бюджетным учреждением требований настоящей статьи при заключении муниципальных контрактов, иных договоров является основанием для признания их судом </w:t>
      </w:r>
      <w:r w:rsidRPr="005B5197">
        <w:rPr>
          <w:rFonts w:ascii="Times New Roman" w:eastAsia="Times New Roman" w:hAnsi="Times New Roman" w:cs="Times New Roman"/>
          <w:color w:val="222222"/>
          <w:sz w:val="24"/>
          <w:szCs w:val="24"/>
          <w:lang w:eastAsia="ru-RU"/>
        </w:rPr>
        <w:lastRenderedPageBreak/>
        <w:t>недействительными по иску соответствующего главного распорядителя (распорядителя) средств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В случае уменьшения бюджетному учреждению главным распорядителем (распорядителем) бюджетных средств ранее доведенных лимитов бюджетных обязательств, приводящего к невозможности исполнения бюджетным учреждением бюджетных обязательств, вытекающих из заключенных им муниципальных контрактов, иных договоров, бюджетное учреждение должно обеспечить согласование новых сроков, а если необходимо, и других условий муниципальных контрактов, иных договоров.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Сторона муниципального контракта, иного договора вправе потребовать от бюджетного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Субсидии и бюджетные кредиты бюджетным учреждениям не предоставляются.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Бюджетное учреждение не имеет права получать кредиты (займы).</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Бюджетное учреждение самостоятельно выступает в суде в качестве ответчика по своим денежным обязательствам.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Бюджетное учреждение обеспечивает исполнение своих денежных обязательств, указанных в исполнительном документе, в пределах доведенных ему лимитов бюджетных обязательств.</w:t>
      </w:r>
    </w:p>
    <w:p w:rsidR="005B5197" w:rsidRPr="005B5197" w:rsidRDefault="005B5197" w:rsidP="002A5878">
      <w:pPr>
        <w:numPr>
          <w:ilvl w:val="0"/>
          <w:numId w:val="17"/>
        </w:numPr>
        <w:shd w:val="clear" w:color="auto" w:fill="FFFFFF"/>
        <w:spacing w:after="0" w:line="240" w:lineRule="auto"/>
        <w:ind w:firstLine="360"/>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Положения, установленные настоящим Положением применительно к бюджетным учреждениям, распространяются на органы местного самоуправления.</w:t>
      </w:r>
    </w:p>
    <w:p w:rsidR="005B5197" w:rsidRPr="005B5197" w:rsidRDefault="005B5197" w:rsidP="005B5197">
      <w:pPr>
        <w:shd w:val="clear" w:color="auto" w:fill="FFFFFF"/>
        <w:spacing w:after="0" w:line="240" w:lineRule="auto"/>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14. Бюджетные полномочия получателя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Получатель бюджетных средств обладает следующими бюджетными полномочиями: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составляет и исполняет бюджетную смету;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принимает и (или) исполняет в пределах доведенных лимитов бюджетных обязательств и (или) бюджетных ассигнований бюджетные обязательства;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обеспечивает результативность, целевой характер использования предусмотренных ему бюджетных ассигнований;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вносит соответствующему главному распорядителю (распорядителю) бюджетных средств предложения по изменению бюджетной росписи;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ведет бюджетный учет либо передает на основании соглашения это полномочие иному муниципальному учреждению (централизованной бухгалтерии);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формирует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7)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i/>
          <w:color w:val="222222"/>
          <w:sz w:val="21"/>
          <w:szCs w:val="21"/>
          <w:lang w:eastAsia="ru-RU"/>
        </w:rPr>
      </w:pPr>
      <w:r w:rsidRPr="005B5197">
        <w:rPr>
          <w:rFonts w:ascii="Times New Roman" w:eastAsia="Times New Roman" w:hAnsi="Times New Roman" w:cs="Times New Roman"/>
          <w:b/>
          <w:i/>
          <w:color w:val="222222"/>
          <w:sz w:val="24"/>
          <w:szCs w:val="24"/>
          <w:lang w:eastAsia="ru-RU"/>
        </w:rPr>
        <w:t>Статья 15. Бюджетные полномочия иных участников бюджетного процесса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b/>
          <w:bCs/>
          <w:color w:val="222222"/>
          <w:sz w:val="24"/>
          <w:szCs w:val="24"/>
          <w:lang w:eastAsia="ru-RU"/>
        </w:rPr>
        <w:t xml:space="preserve"> </w:t>
      </w:r>
      <w:r w:rsidRPr="005B5197">
        <w:rPr>
          <w:rFonts w:ascii="Times New Roman" w:eastAsia="Times New Roman" w:hAnsi="Times New Roman" w:cs="Times New Roman"/>
          <w:color w:val="222222"/>
          <w:sz w:val="24"/>
          <w:szCs w:val="24"/>
          <w:lang w:eastAsia="ru-RU"/>
        </w:rPr>
        <w:t xml:space="preserve"> Бюджетные полномочия иных участников бюджетного процесса поселения определяются Бюджетным кодексом Российской Федерации, настоящим Положением и иными нормативными  правовыми актами, регулирующими бюджетные правоотношения. </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b/>
          <w:bCs/>
          <w:i/>
          <w:color w:val="222222"/>
          <w:sz w:val="28"/>
          <w:szCs w:val="28"/>
        </w:rPr>
      </w:pP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4"/>
          <w:szCs w:val="24"/>
          <w:lang w:eastAsia="ru-RU"/>
        </w:rPr>
      </w:pPr>
      <w:r w:rsidRPr="005B5197">
        <w:rPr>
          <w:rFonts w:ascii="Times New Roman" w:eastAsia="Times New Roman" w:hAnsi="Times New Roman" w:cs="Times New Roman"/>
          <w:b/>
          <w:bCs/>
          <w:i/>
          <w:color w:val="222222"/>
          <w:sz w:val="24"/>
          <w:szCs w:val="24"/>
        </w:rPr>
        <w:t>Глава 3. Составление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
          <w:bCs/>
          <w:i/>
          <w:color w:val="222222"/>
          <w:sz w:val="24"/>
          <w:szCs w:val="24"/>
        </w:rPr>
        <w:t>Статья</w:t>
      </w:r>
      <w:r w:rsidRPr="005B5197">
        <w:rPr>
          <w:rFonts w:ascii="Times New Roman" w:eastAsia="Times New Roman" w:hAnsi="Times New Roman" w:cs="Times New Roman"/>
          <w:b/>
          <w:bCs/>
          <w:i/>
          <w:color w:val="222222"/>
          <w:sz w:val="24"/>
          <w:szCs w:val="24"/>
          <w:lang w:val="en-US"/>
        </w:rPr>
        <w:t> </w:t>
      </w:r>
      <w:r w:rsidRPr="005B5197">
        <w:rPr>
          <w:rFonts w:ascii="Times New Roman" w:eastAsia="Times New Roman" w:hAnsi="Times New Roman" w:cs="Times New Roman"/>
          <w:b/>
          <w:bCs/>
          <w:i/>
          <w:color w:val="222222"/>
          <w:sz w:val="24"/>
          <w:szCs w:val="24"/>
        </w:rPr>
        <w:t>16. Общие положения  составления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Проект бюджета поселения составляется на основе прогноза социально-экономического развития поселения в целях финансового обеспечения расходных обязательств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Проект бюджета поселения составляется и утверждается решением Думы поселения в соответствии с Бюджетным кодексом и настоящим Положением сроком на один год (очередной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Одновременно с составлением проекта бюджета поселения администрация поселения разрабатывает и утверждает среднесрочный финансовый план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Составление проекта бюджета поселения - исключительная прерогатива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5. Непосредственное составление проекта бюджета поселения осуществляет финансовый орган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i/>
          <w:color w:val="222222"/>
          <w:sz w:val="24"/>
          <w:szCs w:val="24"/>
          <w:lang w:eastAsia="ru-RU"/>
        </w:rPr>
      </w:pPr>
      <w:r w:rsidRPr="005B5197">
        <w:rPr>
          <w:rFonts w:ascii="Times New Roman" w:eastAsia="Times New Roman" w:hAnsi="Times New Roman" w:cs="Times New Roman"/>
          <w:b/>
          <w:i/>
          <w:color w:val="222222"/>
          <w:sz w:val="24"/>
          <w:szCs w:val="24"/>
          <w:lang w:eastAsia="ru-RU"/>
        </w:rPr>
        <w:t>Статья 17. Порядок и сроки составления проекта бюджета</w:t>
      </w:r>
      <w:r w:rsidRPr="005B5197">
        <w:rPr>
          <w:rFonts w:ascii="Times New Roman" w:eastAsia="Times New Roman" w:hAnsi="Times New Roman" w:cs="Times New Roman"/>
          <w:i/>
          <w:color w:val="222222"/>
          <w:sz w:val="24"/>
          <w:szCs w:val="24"/>
          <w:lang w:eastAsia="ru-RU"/>
        </w:rPr>
        <w:t xml:space="preserve"> </w:t>
      </w:r>
      <w:r w:rsidRPr="005B5197">
        <w:rPr>
          <w:rFonts w:ascii="Times New Roman" w:eastAsia="Times New Roman" w:hAnsi="Times New Roman" w:cs="Times New Roman"/>
          <w:b/>
          <w:i/>
          <w:color w:val="222222"/>
          <w:sz w:val="24"/>
          <w:szCs w:val="24"/>
          <w:lang w:eastAsia="ru-RU"/>
        </w:rPr>
        <w:t>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Порядок и сроки составления проекта бюджета поселения, а также порядок и сроки подготовки документов и материалов, обязательных для представления одновременно с проектом бюджета поселения, устанавливаются администрацией поселения с соблюдением требований, установленных Бюджетным кодексом, настоящим Положением и иными правовыми актами Думы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Решение Думы поселения об утверждении прогнозного плана (программы) приватизации муниципального имущества на очередной финансовый год принимается Думой поселения, до утверждения основных характеристик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i/>
          <w:color w:val="222222"/>
          <w:sz w:val="24"/>
          <w:szCs w:val="24"/>
          <w:lang w:eastAsia="ru-RU"/>
        </w:rPr>
      </w:pPr>
      <w:r w:rsidRPr="005B5197">
        <w:rPr>
          <w:rFonts w:ascii="Times New Roman" w:eastAsia="Times New Roman" w:hAnsi="Times New Roman" w:cs="Times New Roman"/>
          <w:b/>
          <w:i/>
          <w:color w:val="222222"/>
          <w:sz w:val="24"/>
          <w:szCs w:val="24"/>
          <w:lang w:eastAsia="ru-RU"/>
        </w:rPr>
        <w:t>Статья 18. Сведения, необходимые для составления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В целях своевременного и качественного составления проекта бюджета финансовый орган поселения имеет право получать необходимые сведения от иных финансовых органов, органов государственной власти и органов местного самоуправления.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Составление проекта бюджета основывается 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прогнозе социально-экономического развития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основных направлениях бюджетной и налоговой политики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19. Прогноз социально-экономического развития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Прогноз социально-экономического развития поселения разрабатывается на очередной финансовый год либо на очередной финансовый год и плановый период.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2. Прогноз социально-экономического развития разрабатывается в порядке, установленном администрацией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Прогноз социально-экономического развития поселения может разрабатываться местной администрацией муниципального района в соответствии с соглашением между администрацией поселения и администрацией муниципального района.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Прогноз социально-экономического развития поселения одобряется администрацией поселения одновременно с принятием решения о внесении проекта бюджета в Думу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Изменение прогноза социально-экономического развития поселения в ходе составления или рассмотрения проекта бюджета влечет за собой изменение основных характеристик проекта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 xml:space="preserve">Статья 20. Среднесрочный финансовый план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Среднесрочный финансовый план поселения ежегодно разрабатывается по форме и в порядке, установленным администрацией поселения с соблюдением положений Бюджетного кодекса Российской Федерации и настоящего  Положения.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Проект среднесрочного финансового плана утверждается администрацией поселения и представляется в Думу поселения одновременно с проектом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Значения показателей среднесрочного финансового плана поселения и основных показателей проекта соответствующего бюджета должны соответствовать друг другу.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Утвержденный среднесрочный финансовый план должен содержать необходимые параметры, установленные Бюджетным кодексом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прогнозируемый общий объем доходов и расходов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объемы бюджетных ассигнований по главным распорядителям бюджетных средств по разделам, подразделам, целевым статьям и видам расходов классификации расходов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нормативы отчислений от налоговых доходов в бюджет поселения, устанавливаемый законами Иркутской области, решениями Думы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дефицит (профицит)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верхний предел муниципального долга по состоянию на 1 января года, следующего за очередным финансовым годом.</w:t>
      </w:r>
    </w:p>
    <w:p w:rsidR="005B5197" w:rsidRPr="005B5197" w:rsidRDefault="005B5197" w:rsidP="005B5197">
      <w:pPr>
        <w:spacing w:after="0" w:line="240" w:lineRule="auto"/>
        <w:jc w:val="both"/>
        <w:rPr>
          <w:rFonts w:ascii="Times New Roman" w:eastAsia="Times New Roman" w:hAnsi="Times New Roman" w:cs="Times New Roman"/>
          <w:sz w:val="24"/>
          <w:szCs w:val="24"/>
          <w:lang w:eastAsia="ru-RU"/>
        </w:rPr>
      </w:pPr>
    </w:p>
    <w:p w:rsidR="005B5197" w:rsidRPr="005B5197" w:rsidRDefault="005B5197" w:rsidP="005B5197">
      <w:pPr>
        <w:spacing w:after="0" w:line="240" w:lineRule="auto"/>
        <w:ind w:firstLine="426"/>
        <w:jc w:val="both"/>
        <w:rPr>
          <w:rFonts w:ascii="Times New Roman" w:eastAsia="Times New Roman" w:hAnsi="Times New Roman" w:cs="Times New Roman"/>
          <w:b/>
          <w:i/>
          <w:sz w:val="24"/>
          <w:szCs w:val="24"/>
          <w:lang w:eastAsia="ru-RU"/>
        </w:rPr>
      </w:pPr>
      <w:r w:rsidRPr="005B5197">
        <w:rPr>
          <w:rFonts w:ascii="Times New Roman" w:eastAsia="Times New Roman" w:hAnsi="Times New Roman" w:cs="Times New Roman"/>
          <w:b/>
          <w:i/>
          <w:sz w:val="24"/>
          <w:szCs w:val="24"/>
          <w:lang w:eastAsia="ru-RU"/>
        </w:rPr>
        <w:t>Статья 21. Прогнозирование доходов бюджета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 xml:space="preserve">1. Доходы бюджета поселения прогнозируются на основе прогноза социально-экономического развития поселения в условиях действующего на день внесения проекта </w:t>
      </w:r>
      <w:r w:rsidRPr="005B5197">
        <w:rPr>
          <w:rFonts w:ascii="Times New Roman" w:eastAsia="Times New Roman" w:hAnsi="Times New Roman" w:cs="Times New Roman"/>
          <w:sz w:val="24"/>
          <w:szCs w:val="24"/>
          <w:lang w:eastAsia="ru-RU"/>
        </w:rPr>
        <w:lastRenderedPageBreak/>
        <w:t>решения о бюджете поселения в Думу поселения законодательства о налогах и сборах и бюджетного законодательства Российской Федерации, а также законов Иркутской области и муниципальных правовых актов Думы поселения, устанавливающих неналоговые доходы бюджета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2. Нормативные правовые акты Думы поселения, предусматривающие внесение изменений в нормативные правовые акты Думы о налогах и сборах на территории поселения, принятые после дня внесения в Думу поселения проекта решения о бюджете поселения на очередной финансовый год, приводящие к изменению доходов (расходов) бюджета, должны содержать положения о вступлении в силу указанных нормативных правовых актов поселения не ранее 1 января года, следующего за очередным финансовым годом.</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p>
    <w:p w:rsidR="005B5197" w:rsidRPr="005B5197" w:rsidRDefault="005B5197" w:rsidP="005B5197">
      <w:pPr>
        <w:spacing w:after="0" w:line="240" w:lineRule="auto"/>
        <w:ind w:firstLine="426"/>
        <w:jc w:val="both"/>
        <w:rPr>
          <w:rFonts w:ascii="Times New Roman" w:eastAsia="Times New Roman" w:hAnsi="Times New Roman" w:cs="Times New Roman"/>
          <w:b/>
          <w:i/>
          <w:sz w:val="24"/>
          <w:szCs w:val="24"/>
          <w:lang w:eastAsia="ru-RU"/>
        </w:rPr>
      </w:pPr>
      <w:r w:rsidRPr="005B5197">
        <w:rPr>
          <w:rFonts w:ascii="Times New Roman" w:eastAsia="Times New Roman" w:hAnsi="Times New Roman" w:cs="Times New Roman"/>
          <w:b/>
          <w:i/>
          <w:sz w:val="24"/>
          <w:szCs w:val="24"/>
          <w:lang w:eastAsia="ru-RU"/>
        </w:rPr>
        <w:t>Статья 22. Планирование бюджетных ассигнований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1. Планирование бюджетных ассигнований осуществляется в порядке и в соответствии с методикой, устанавливаемой финансовым органом поселения.</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2. Планирование бюджетных ассигнований осуществляется раздельно на исполнение действующих и принимаемых обязательств.</w:t>
      </w:r>
    </w:p>
    <w:p w:rsidR="005B5197" w:rsidRPr="005B5197" w:rsidRDefault="005B5197" w:rsidP="005B5197">
      <w:pPr>
        <w:spacing w:after="0" w:line="240" w:lineRule="auto"/>
        <w:ind w:firstLine="426"/>
        <w:jc w:val="both"/>
        <w:rPr>
          <w:rFonts w:ascii="Times New Roman" w:eastAsia="Times New Roman" w:hAnsi="Times New Roman" w:cs="Times New Roman"/>
          <w:sz w:val="24"/>
          <w:szCs w:val="24"/>
          <w:lang w:eastAsia="ru-RU"/>
        </w:rPr>
      </w:pPr>
      <w:r w:rsidRPr="005B5197">
        <w:rPr>
          <w:rFonts w:ascii="Times New Roman" w:eastAsia="Times New Roman" w:hAnsi="Times New Roman" w:cs="Times New Roman"/>
          <w:sz w:val="24"/>
          <w:szCs w:val="24"/>
          <w:lang w:eastAsia="ru-RU"/>
        </w:rPr>
        <w:t>3. Планирование бюджетных ассигнований на оказание муниципальных услуг физическим и юридическим лицам осуществляется с учетом муниципального задания на очередной финансовый год, а также его выполнения в отчетном финансовом году и текущем финансовом году.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bCs/>
          <w:i/>
          <w:color w:val="222222"/>
          <w:sz w:val="24"/>
          <w:szCs w:val="24"/>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23. Долгосрочные целевые программы</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 xml:space="preserve">В бюджете поселения могут предусматриваться бюджетные ассигнования на реализацию долгосрочных целевых программ. Разработка, утверждение и реализация долгосрочных целевых программ осуществляется в порядке, установленном администрацией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Глава 4. Рассмотрение и утверждение проекта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
          <w:bCs/>
          <w:i/>
          <w:color w:val="222222"/>
          <w:sz w:val="24"/>
          <w:szCs w:val="24"/>
        </w:rPr>
        <w:t>Статья 24. Содержание решения о бюджете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В решении о бюджете поселения должны содержаться основные характеристики бюджета, к которым относятся общий объем доходов бюджета, общий объем расходов, дефицит (профицит)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Решением о бюджете устанавливаются: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перечень главных администраторов (администраторов) доходов бюджета;</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перечень главных администраторов (администраторов)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очередной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общий объем бюджетных ассигнований, направляемых на исполнение публичных нормативных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6) источники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7) предельный объем муниципального долга на очередной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предельный объем расходов на обслуживание муниципального долга в очередном финансовом году;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8) верхний предел муниципального внутреннего долга по состоянию на 1 января года, следующего за очередным финансовым годом, с указанием, в том числе, верхнего предела долга по муниципальным гарантиям;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9) нормативы отчислений по доходам, подлежащим зачислению в бюджет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10) иные показатели местного бюджета, установленные Бюджетным кодексом Российской Федерации, законом субъекта Российской Федерации, муниципальным правовым актом представительного органа муниципального образования.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lastRenderedPageBreak/>
        <w:t>3. Решением о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бюджете сверх соответствующих бюджетных ассигнований и (или) общего объема расходов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25. Внесение проекта решения о бюджете на рассмотрение Думы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b/>
          <w:i/>
          <w:color w:val="222222"/>
          <w:sz w:val="21"/>
          <w:szCs w:val="21"/>
          <w:lang w:eastAsia="ru-RU"/>
        </w:rPr>
      </w:pPr>
      <w:r w:rsidRPr="005B5197">
        <w:rPr>
          <w:rFonts w:ascii="Times New Roman" w:eastAsia="Times New Roman" w:hAnsi="Times New Roman" w:cs="Times New Roman"/>
          <w:b/>
          <w:i/>
          <w:color w:val="222222"/>
          <w:sz w:val="24"/>
          <w:szCs w:val="24"/>
          <w:lang w:eastAsia="ru-RU"/>
        </w:rPr>
        <w:t>1. Администрация поселения вносит на рассмотрение Думы поселения проект решения о бюджете поселения не позднее 25 ноября текущего года.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Одновременно с проектом решения о бюджете в Думу поселения представляются: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основные направления бюджетной и налоговой политики;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прогноз социально-экономического развития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среднесрочный финансовый план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пояснительная записка к проекту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верхний предел муниципального долга на конец очередного финансового года;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проект программы муниципальных внутренних заимствований на очередной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проекты программ муниципальных гарантий на очередной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проект программы предоставления бюджетных кредитов на очередной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оценка ожидаемого исполнения бюджета на текущий финансовый год;</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иные документы и материалы.</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sz w:val="24"/>
          <w:szCs w:val="24"/>
          <w:highlight w:val="yellow"/>
          <w:lang w:eastAsia="ru-RU"/>
        </w:rPr>
        <w:t>Статья 26.</w:t>
      </w:r>
      <w:r w:rsidRPr="005B5197">
        <w:rPr>
          <w:rFonts w:ascii="Times New Roman" w:eastAsia="Times New Roman" w:hAnsi="Times New Roman" w:cs="Times New Roman"/>
          <w:b/>
          <w:bCs/>
          <w:i/>
          <w:color w:val="222222"/>
          <w:sz w:val="24"/>
          <w:szCs w:val="24"/>
          <w:lang w:eastAsia="ru-RU"/>
        </w:rPr>
        <w:t xml:space="preserve"> Порядок рассмотрения проекта решения о бюджете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1. В течение одного рабочего дня со дня внесения администрацией поселения проекта решения о бюджете поселения в Думу поселения председатель    думы поселения направляет его на рассмотрение рабочей группы думы поселения по бюджету. Рабочая группа          думы поселения по бюджету проверяет соответствие перечня документов и материалов, представленных одновременно с проектом решения о бюджете, Бюджетному кодексу Российской Федерации и настоящему Положению.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Рабочая группа не позднее трех рабочих дней со дня внесения проекта решения о бюджете на рассмотрение Думы поселения направляет председателю Думы поселения предложение о принятии к рассмотрению проекта решения о бюджете поселения, либо в случае, если перечень документов и материалов, представленных одновременно с проектом решения о бюджете поселения, не соответствует требованиям Бюджетного кодекса Российской Федерации и настоящему Положению, о его возвращении администрации поселения для доработки.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Не позднее следующего рабочего дня со дня внесения предложения рабочей группы председатель Думы поселения принимает одно из указанных выше решений. В случае, если Дума поселения принимает решение о возвращении проекта решения о бюджете поселения администрации поселения для доработки, в нем указываются обоснования, по которым проект решения возвращается, а также содержится предложение администрации поселения представить  в Думу поселения доработанный проект решения о бюджете поселения в срок не более пяти рабочих дней со дня принятия указанного решения.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Повторное рассмотрение доработанного проекта решения о бюджете поселения осуществляется в порядке, установленном для предварительного рассмотрения проекта решения о бюджете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В случае если рабочей группой принято предложение о принятии к рассмотрению проекта решения о бюджете поселения и опубликовании проекта решения о бюджете.</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Замечания и предложения по проекту решения о бюджете поселения, обобщаются и доводятся до сведения участников бюджетного процесса.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При рассмотрении проекта решения о бюджете поселения указанные замечания и предложения носят рекомендательный характер.</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По результатам рассмотрения проекта решения о бюджете поселения Дума поселения принимает решение об утверждении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lastRenderedPageBreak/>
        <w:t>6. Решение о бюджете поселения вступает в силу с 1 января очередного финансового года.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Решением о бюджете утверждаются основные показатели и характеристики (приложения), установленные Бюджетным кодексом Российской Федерации и настоящим Положением.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Решение о бюджете подлежит официальному опубликованию не позднее 10 дней после его подписания в установленном порядке.</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Глава 5. Исполнение бюджета поселения</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Статья 27. Основы исполнения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Исполнение бюджета поселения обеспечивается администрацией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2. Организация исполнения бюджета возлагается на финансовый орган администрации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Исполнение бюджета поселения организуется на основе бюджетной росписи и кассового плана, а также на основе учета операций по исполнению бюджета поселения на лицевых счетах, открытых в органе федерального казначейства.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Кассовое обслуживание исполнения бюджета поселения осуществляется Федеральным казначейством в порядке, установленном действующим законодательством.</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25. Сводная бюджетная роспись</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Порядок составления и ведения бюджетной росписи главных распорядителей (распорядителей) бюджетных средств, включая внесение изменений в них, устанавливается финансовым органом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Бюджетная роспись главного распорядителя бюджетных средств составляется в соответствии с бюджетными ассигнованиями, утвержденными сводной бюджетной росписью, и утвержденными финансовым органом лимитами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Бюджетная роспись распорядителя бюджетных средств составляется в соответствии с бюджетными ассигнованиями и доведенными им лимитами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Утверждение бюджетной росписи и внесение изменений в нее осуществляются главным распорядителем (распорядителем)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Показатели бюджетной росписи по расходам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статьями 190 и 191 Бюджетного Кодекса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Порядок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бюджетной росписью показателей по расходам по кодам классификации операций сектора государственного управления.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Изменение показателей, утвержденных бюджетной росписью по расходам распорядителя бюджетных средств, в соответствии с показателями бюджетной росписи главного распорядителя бюджетных средств, без внесения соответствующих изменений в бюджетную роспись главного распорядителя бюджетных средств не допускается.</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b/>
          <w:bCs/>
          <w:i/>
          <w:color w:val="222222"/>
          <w:sz w:val="24"/>
          <w:szCs w:val="24"/>
          <w:lang w:eastAsia="ru-RU"/>
        </w:rPr>
      </w:pPr>
      <w:r w:rsidRPr="005B5197">
        <w:rPr>
          <w:rFonts w:ascii="Times New Roman" w:eastAsia="Times New Roman" w:hAnsi="Times New Roman" w:cs="Times New Roman"/>
          <w:b/>
          <w:bCs/>
          <w:i/>
          <w:color w:val="222222"/>
          <w:sz w:val="24"/>
          <w:szCs w:val="24"/>
          <w:lang w:eastAsia="ru-RU"/>
        </w:rPr>
        <w:t>Статья 28. Кассовый план</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Cs/>
          <w:color w:val="222222"/>
          <w:sz w:val="24"/>
          <w:szCs w:val="24"/>
          <w:lang w:eastAsia="ru-RU"/>
        </w:rPr>
        <w:t>Под кассовым планом понимается прогноз кассовых поступлений в бюджет и кассовых выплат из бюджета в текущем финансовом году.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Порядок составления и ведения кассового плана, состав и сроки представления главным распорядителем бюджетных средств, администратором доходов бюджета, администратором источников финансирования дефицита бюджета сведений, необходимых для составления и ведения кассового плана устанавливает финансовый орган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Составление и ведение кассового плана осуществляется финансовым органом администрации поселения.</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29. Исполнение бюджета по доходам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Исполнение бюджета поселения  по доходам предусматривает: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1) 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w:t>
      </w:r>
      <w:r w:rsidRPr="005B5197">
        <w:rPr>
          <w:rFonts w:ascii="Times New Roman" w:eastAsia="Times New Roman" w:hAnsi="Times New Roman" w:cs="Times New Roman"/>
          <w:color w:val="222222"/>
          <w:sz w:val="24"/>
          <w:szCs w:val="24"/>
          <w:lang w:eastAsia="ru-RU"/>
        </w:rPr>
        <w:lastRenderedPageBreak/>
        <w:t>действующим в текущем финансовом году, установленным Бюджетным кодексом Российской Федерации, решением о бюджете поселения, иными законами субъектов Российской Федерации и муниципальными правовыми актами, принятыми в соответствии с положениями Бюджетного Кодекса Российской Федерации, со счетов органов Федерального казначейства и иных поступлений в бюджет;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зачет излишне уплаченных или излишне взысканных сумм в соответствии с законодательством Российской Федерации о налогах и сборах;</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уточнение администратором доходов бюджета платежей в бюджеты бюджетной системы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перечисление Федеральным казначейством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счета Федерального казначейства, предназначенные для учета поступлений и их распределения между бюджетами бюджетной системы Российской Федерации, в порядке, установленном Министерством финансов Российской Федерации.</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30. Исполнение бюджета по расходам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Исполнение бюджета по расходам осуществляется в порядке, установленном соответствующим финансовым органом, с соблюдением требований Бюджетного Кодекса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Исполнение бюджета по расходам предусматривает: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принятие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подтверждение денежных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санкционирование оплаты денежных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подтверждение исполнения денежных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Получатель бюджетных средств принимает бюджетные обязательства в пределах доведенных до него в текущем финансовом году лимитов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4. Получатель бюджетных средств подтверждает обязанность оплатить за счет средств бюджета денежные обязательства в соответствии с платежными и иными документами, необходимыми для санкционирования их оплаты.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Санкционирование оплаты денежных обязательств осуществляется в форме совершения разрешительной надписи (акцепта) после проверки наличия документов, предусмотренных порядком санкционирования оплаты денежных обязательств, установленным администрацией поселения в соответствии с положениями Бюджетного кодекса Российской Федерации и настоящего Положения.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Подтверждение исполнения денежных обязательств осуществляется на основании платежных документов,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 денежных операций по исполнению денежных обязательств получателей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30. Исполнение бюджета по источникам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w:t>
      </w:r>
      <w:r w:rsidRPr="005B5197">
        <w:rPr>
          <w:rFonts w:ascii="Times New Roman" w:eastAsia="Times New Roman" w:hAnsi="Times New Roman" w:cs="Times New Roman"/>
          <w:color w:val="222222"/>
          <w:sz w:val="24"/>
          <w:szCs w:val="24"/>
          <w:lang w:eastAsia="ru-RU"/>
        </w:rPr>
        <w:lastRenderedPageBreak/>
        <w:t>бюджета в соответствии с бюджетной росписью в порядке, установленном Финансовым органом администрации поселения в соответствии с Бюджетным кодексом Российской Федерации и настоящим Положением.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финансовым органом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31. Лицевые счета для учета операций по исполнению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Учет операций по исполнению бюджета, осуществляемых участниками бюджетного процесса в рамках их бюджетных полномочий, производится на лицевых счетах, открываемых в органе федерального казначейства, в соответствии с положениями Бюджетного кодекса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32. Бюджетная смета муниципального бюджетного (казенного) учреждения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1. Бюджетная смета бюджетного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бюджетное (казенное) учреждение.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Бюджетная смета бюджетного (казенного) учреждения, являющегося главным распорядителем бюджетных средств, утверждается руководителем главного распорядителя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33. Предельные объемы финансирования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В случае и порядке, установленных финансовым органом администрации поселения, при организации исполнения бюджета по расходам могут предусматриваться утверждение и доведение до главного распорядителя,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нарастающим итогом с начала текущего финансового года либо на соответствующий квартал на основе заявок на финансирование главного распорядителя, распорядителей и получателей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34. Блокировка расходов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Блокировка расходов бюджета осуществляется по решению руководителя финансового органа администрации поселения на любом этапе исполнения бюджета в случаях, установленных Бюджетным кодексом Российской Федерации, в том числе при выявлении финансовым органом администрации поселения и органами государственного и муниципального финансового контроля фактов нецелевого использования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35. Использование доходов, фактически полученных при исполнении бюджета сверх  утвержденных решением о бюджете</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Доходы, фактически полученные при исполнении бюджета поселения области сверх утвержденных решением о бюджете общего объема доходов, могут направляться финансовым органом администрации поселения без внесения изменений в решение о бюджете поселения на текущий финансовый год на замещение муниципальных заимствований, погашение муниципального долга, а также на исполнение публичных нормативных обязательств поселения  в случае недостаточности предусмотренных на их исполнение бюджетных ассигнований в размере, предусмотренном Бюджетным кодексом Российской Федерации.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Субсидии и субвенции, фактически полученные при исполнении бюджета поселения сверх утвержденных решением о бюджете доходов, направляются на увеличение расходов соответственно целям предоставления субсидий и субвенций с внесением изменений в бюджетную роспись без внесения изменений в решение о бюджете на текущий финансовый год. </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36.  Иммунитет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Обращение взыскания на средства бюджета поселения осуществляется только на основании судебного акта в порядке установленном Бюджетным кодексом Российской Федерации. </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37.  Завершение текущего финансового года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lastRenderedPageBreak/>
        <w:t xml:space="preserve">1. Операции по исполнению бюджета завершаются 31 декабря, за исключением случаев, установленных Бюджетным кодексом Российской Федерации.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До последнего рабочего дня текущего финансового года включительно Финансовый орган администрации сельского поселения обязан открывать объемы финансирования в пределах остатка средств на едином счете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w:t>
      </w:r>
    </w:p>
    <w:p w:rsidR="005B5197" w:rsidRPr="005B5197" w:rsidRDefault="005B5197" w:rsidP="005B5197">
      <w:pPr>
        <w:shd w:val="clear" w:color="auto" w:fill="FFFFFF"/>
        <w:spacing w:after="0" w:line="240" w:lineRule="auto"/>
        <w:rPr>
          <w:rFonts w:ascii="Times New Roman" w:eastAsia="Times New Roman" w:hAnsi="Times New Roman" w:cs="Times New Roman"/>
          <w:b/>
          <w:bCs/>
          <w:i/>
          <w:color w:val="222222"/>
          <w:sz w:val="24"/>
          <w:szCs w:val="24"/>
        </w:rPr>
      </w:pP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 xml:space="preserve">Глава 6.  Составление, внешняя проверка, рассмотрение и утверждение бюджетной отчетности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Статья 38. Составление бюджетной отчетности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1. Бюджетную отчетность поселения составляет финансовый орган администрации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Бюджетная отчетность включает: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    - отчет об исполнении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    - баланс исполнения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    - отчет о финансовых результатах деятельности;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    - отчет о движении денежных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    - пояснительную записку.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Бюджетная отчетность поселения является годовой. Отчет об исполнении бюджета является ежеквартальным.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Бюджетная отчетность составляется на основании сводной бюджетной отчетности главного распорядителя бюджетных средств, главного администратора (администратора) доходов бюджета, главного администратора (администратора)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4. Бюджетная отчетность представляется финансовым органом администрации поселения Главе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Отчет об исполнении бюджета поселения за первый квартал, полугодие и девять месяцев текущего финансового года утверждается Главой поселения и направляется в Думу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Годовой отчет об исполнении бюджета поселения подлежит утверждению решением           Думы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39. Внешняя проверка годового отчета об исполнении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Годовой отчет об исполнении бюджета поселения до его рассмотрения  Думой   поселения подлежит внешней проверке.</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Внешняя проверка включает внешнюю проверку бюджетной отчетности главных распорядителей бюджетных средств, главных администраторов (администратора) доходов бюджета, главных администраторов (администратора) источников финансирования дефицита бюджета и подготовку заключения на годовой отчет об исполнении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Внешняя проверка годового отчета об исполнении бюджета поселения осуществляется Контрольно-ревизионной комиссией поселения. Порядок осуществления внешней проверки годового отчета об исполнении бюджета устанавливается решением Думы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3. Финансовый орган администрации поселения представляет годовой отчет об исполнении бюджета поселения за истекший финансовый год для подготовки заключения на него в Контрольно-ревизионную комиссию поселения не позднее 1 апреля текущего года.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Контрольно-ревизионная комиссия поселения готовит заключение на годовой отчет об исполнении бюджета в срок, не превышающий 1 месяц.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Указанное заключение направляется в администрацию поселения и в Думу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40. Представление, рассмотрение и утверждение годового отчета об исполнении бюджета   Думой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Годовой отчет об исполнении бюджета представляется администрацией поселения в Думу поселения не позднее 1 мая текущего года.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lastRenderedPageBreak/>
        <w:t>Отчет об исполнении бюджета поселения содержит данные об исполнении бюджета поселения по доходам, расходам и источникам финансирования дефицита бюджета поселения в соответствии с бюджетной классификацией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Главой поселения одновременно с годовым отчетом об исполнении бюджета поселения предоставляются в Думу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Отчет об использовании бюджетных ассигнований резервного фонда администрации МО «Майск»;</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Отчет о состоянии муниципального долга МО «Майск» на начало и конец отчетного финансового года;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Пояснительная записка к нему.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2. В течение одного рабочего дня со дня внесения администрацией поселения проекта решения об исполнении бюджета поселения в  Думу поселения председатель Думы поселения направляет его на рассмотрение рабочей группы Думу поселения по бюджету. Рабочая группа Думы поселения по бюджету проверяет соответствие перечня документов и материалов, представленных одновременно с проектом решения об исполнении бюджета, Бюджетному кодексу Российской Федерации и настоящему Положению.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Рабочая  группа, не  позднее трех рабочих дней со дня внесения  проекта решения об исполнении бюджета на рассмотрение Думы направляет председателю Думы поселения предложение о принятии к рассмотрению проекта решения об исполнении бюджета поселения либо,  в случае, если перечень документов и материалов, представленных одновременно  с проектом решения об исполнении бюджета поселения, не соответствует требованиям  Бюджетного кодекса Российской Федерации и  настоящему Положению, о его возвращении администрации поселения для доработки.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Не позднее следующего рабочего дня со дня внесения предложения рабочей группы председатель  Думы  поселения принимает одно из указанных выше решений. В случае, если            Дума поселения принимает решение о возвращении проекта решения об исполнении бюджета поселения администрации поселения для доработки, в нем указываются обоснования, по которым проект решения возвращается, а также содержится предложение администрации поселения представить в Думу  поселения доработанный проект решения об исполнении бюджета поселения в срок не более пяти рабочих дней со дня принятия указанного решения.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Повторное рассмотрение доработанного проекта решения об исполнении бюджета поселения осуществляется в порядке, установленном для предварительного рассмотрения проекта решения об исполнении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В случае если рабочей группой принято предложение о принятии к рассмотрению проекта решения об исполнении бюджета поселения и опубликовании проекта решения об исполнении бюджета, указанное решение должно устанавливать также дату проведения публичных слушаний по проекту решения об исполнении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Замечания и предложения по проекту решения об исполнении бюджета поселения, представленные участниками публичных слушаний, обобщаются и доводятся до сведения участников бюджетного процесса.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6. По результатам рассмотрения проекта решения об исполнении бюджета поселения Дума поселения принимает решение об утверждении либо отклонении решения об исполнении бюджета.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7. В случае отклонения поселения решения об исполнении бюджета он возвращается администрации поселения для устранения фактов недостоверного или неполного отражения данных и повторного предоставления в срок, не превышающий 1 месяц.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8. Отчет об исполнении бюджета за отчетный финансовый год утверждается решением Думы поселения. В решении об исполнении бюджета указывается общий объем доходов, расходов и дефицита (профицита) бюджета. Отдельными приложениями к решению об исполнении бюджета за отчетный финансовый год утверждаются показатели: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доходов бюджета по кодам классификации доходов бюджетов;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расходов бюджета по ведомственной структуре расходов соответствующего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расходов бюджета по разделам и подразделам классификации расходов бюджетов;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lastRenderedPageBreak/>
        <w:t>5) источников финансирования дефицита бюджета по кодам классификации источников финансирования  дефицитов бюджетов;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источников финансирования дефицита бюджета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
          <w:bCs/>
          <w:color w:val="222222"/>
          <w:sz w:val="24"/>
          <w:szCs w:val="24"/>
        </w:rPr>
        <w:t xml:space="preserve">7) </w:t>
      </w:r>
      <w:r w:rsidRPr="005B5197">
        <w:rPr>
          <w:rFonts w:ascii="Times New Roman" w:eastAsia="Times New Roman" w:hAnsi="Times New Roman" w:cs="Times New Roman"/>
          <w:color w:val="222222"/>
          <w:sz w:val="24"/>
          <w:szCs w:val="24"/>
          <w:lang w:eastAsia="ru-RU"/>
        </w:rPr>
        <w:t>иные показатели, установленные Бюджетным кодексом Российской Федерации, законом субъекта Российской Федерации, муниципальным правовым актом представительного органа муниципального образования.</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rPr>
        <w:t>Глава 7. Муниципальный финансовый контроль</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b/>
          <w:bCs/>
          <w:i/>
          <w:color w:val="222222"/>
          <w:sz w:val="24"/>
          <w:szCs w:val="24"/>
        </w:rPr>
        <w:t>Статья 41. Органы, осуществляющие муниципальный финансовый контроль</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В поселении муниципальный финансовый контроль осуществляют: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Дума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Контрольно-ревизионная комиссия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3) Администрация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4) Финансовый орган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5)  Главные распорядитель и распорядители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6)  Главные администраторы доходов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7) Главные администраторы источников финансирования дефицита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39. Формы осуществления муниципального финансового контроля, осуществляемого Думой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Дума поселения осуществляет следующие формы финансового контроля: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предварительный контроль - в ходе обсуждения и утверждения проектов решений о бюджете и иных проектов решений по бюджетно-финансовым вопросам;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текущий контроль - в ходе рассмотрения отдельных вопросов исполнения бюджета на заседаниях комитетов, комиссий, рабочих групп Думы в ходе слушаний и в связи с депутатскими запросами;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последующий контроль - в ходе рассмотрения и утверждения отчетов об исполнении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42. Финансовый контроль, осуществляемый Контрольно-ревизионной комиссией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Контрольно-ревизионная комиссия осуществляет предварительный и последующий финансовый контроль.</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Предварительный контроль – контроль за соблюдением установленного порядка подготовки и рассмотрения проекта бюджета района, отчета о его исполнении.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Последующий контроль – контроль за исполнением бюджета сельского поселения – за законностью, эффективностью и целевым использованием средств бюджета поселения главными распорядителями; распорядителями; получателями средств бюджета; получателями муниципальных гарантий и/или бюджетных кредитов, бюджетных инвестиций.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43. Финансовый контроль, осуществляемый администрацией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Финансовый контроль, осуществляемый администрацией поселения осуществляет финансовый орган администрации поселения, главные распорядители и распорядители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2. Формы и порядок осуществления муниципального финансового контроля финансовым органом администрации поселения, главным распорядителем и распорядителями бюджетных средств устанавливаются администрацией поселения в соответствии с Бюджетным кодексом, Уставом  поселения и настоящим Положением.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44. Финансовый контроль, осуществляемый финансовым органом администрации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 xml:space="preserve">Финансовый орган администрации  поселения  осуществляет финансовый контроль за операциями с  бюджетными средствами распорядителей и получателей средств бюджета поселения,  в  том числе субвенций, субсидий и дотаций из  вышестоящего бюджета, а  также за соблюдением получателями бюджетных кредитов, бюджетных инвестиций и муниципальных гарантий условий выделения, получения, целевого использования и возврата бюджетных </w:t>
      </w:r>
      <w:r w:rsidRPr="005B5197">
        <w:rPr>
          <w:rFonts w:ascii="Times New Roman" w:eastAsia="Times New Roman" w:hAnsi="Times New Roman" w:cs="Times New Roman"/>
          <w:color w:val="222222"/>
          <w:sz w:val="24"/>
          <w:szCs w:val="24"/>
          <w:lang w:eastAsia="ru-RU"/>
        </w:rPr>
        <w:lastRenderedPageBreak/>
        <w:t>средств в целях эффективного функционирования бюджетного процесса  в городском поселении.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45. Финансовый контроль, осуществляемый главными распорядителями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1. Главный распорядитель бюджетных средств осуществляет финансовый контроль за подведомственными распорядителями (получателями) бюджетных средств в части обеспечения правомерного, целевого, эффективного использования бюджетных средств.</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Главный распорядитель бюджетных средств осуществляет контроль за использованием субсидий, субвенций их получателями в соответствии с условиями и целями, определенными при предоставлении указанных средств из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Главный распорядитель бюджетных средств вправе проводить проверки подведомственных распорядителей (получателей) бюджетных средств и муниципальных унитарных предприятий.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 xml:space="preserve">Статья 46. Ответственность за нарушение бюджетного законодательства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Неисполнение либо ненадлежащее исполнение установленного Бюджетным кодексом Российской Федерации и настоящим Положением порядка составления и рассмотрения проекта  бюджета поселения, утверждения бюджета, исполнения и  контроля за исполнением бюджетов бюджетной системы Российской Федерации признается нарушением бюджетного законодательства Российской Федерации, которое влечет применение к нарушителю мер принуждения.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4"/>
          <w:szCs w:val="24"/>
          <w:lang w:eastAsia="ru-RU"/>
        </w:rPr>
      </w:pPr>
      <w:r w:rsidRPr="005B5197">
        <w:rPr>
          <w:rFonts w:ascii="Times New Roman" w:eastAsia="Times New Roman" w:hAnsi="Times New Roman" w:cs="Times New Roman"/>
          <w:b/>
          <w:bCs/>
          <w:i/>
          <w:color w:val="222222"/>
          <w:sz w:val="24"/>
          <w:szCs w:val="24"/>
          <w:lang w:eastAsia="ru-RU"/>
        </w:rPr>
        <w:t>Статья 47. Полномочия органов муниципального финансового контроля администрации поселения</w:t>
      </w:r>
      <w:r w:rsidRPr="005B5197">
        <w:rPr>
          <w:rFonts w:ascii="Times New Roman" w:eastAsia="Times New Roman" w:hAnsi="Times New Roman" w:cs="Times New Roman"/>
          <w:i/>
          <w:color w:val="222222"/>
          <w:sz w:val="24"/>
          <w:szCs w:val="24"/>
          <w:lang w:eastAsia="ru-RU"/>
        </w:rPr>
        <w:t xml:space="preserve">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Органы муниципального финансового контроля поселения осуществляют свои контрольные и иные полномочия в соответствии с федеральным законодательством, областным законодательством, Уставом Поселения и муниципальными правовыми актами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Контроль, осуществляемый Думой поселения, предусматривает: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получение от администрации поселения и ее постоянно действующих исполнительных органов необходимых сопроводительных материалов при утверждении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Право получения от финансового органа оперативной информации об исполнении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утверждение (не утверждение) годового отчета об исполнении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вынесение оценки деятельности органа, исполняющего бюджет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5) иные права в соответствии с бюджетным законодательством Российской Федерации.</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Администрация поселения и её постоянно действующие исполнительные органы обязаны предоставлять всю информацию, необходимую для осуществления финансового контроля, Думе поселения в пределах их бюджетных полномочий, установленных Бюджетным кодексом Российской Федерации, иными нормативно-правовыми актами Российской Федерации, настоящим Положением.</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4. Контроль, осуществляемый администрацией поселения и её постоянно действующими исполнительными органами, предусматривает:</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1) право на получение от получателей бюджетных средств информации, необходимой для осуществления контроля за использованием средств бюджета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2) право на проведение проверок получателей средств бюджета;</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3) право требовать устранение выявленных нарушений;</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 xml:space="preserve">4) иные права в соответствии с федеральным законодательством, законами и нормативными правовыми актами области, муниципальными правовыми актами Поселения. </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4"/>
          <w:szCs w:val="24"/>
          <w:lang w:eastAsia="ru-RU"/>
        </w:rPr>
      </w:pPr>
      <w:r w:rsidRPr="005B5197">
        <w:rPr>
          <w:rFonts w:ascii="Times New Roman" w:eastAsia="Times New Roman" w:hAnsi="Times New Roman" w:cs="Times New Roman"/>
          <w:color w:val="222222"/>
          <w:sz w:val="24"/>
          <w:szCs w:val="24"/>
          <w:lang w:eastAsia="ru-RU"/>
        </w:rPr>
        <w:t>Формы и порядок осуществления финансового контроля администрацией поселения и её постоянно действующими исполнительными органами устанавливаются Бюджетным кодексом Российской Федерации и принятыми в соответствии с ним нормативными правовыми актами Российской Федерации, Иркутской области, муниципальными правовыми актами Поселения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Глава 8. Заключительные положения</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i/>
          <w:color w:val="222222"/>
          <w:sz w:val="21"/>
          <w:szCs w:val="21"/>
          <w:lang w:eastAsia="ru-RU"/>
        </w:rPr>
      </w:pPr>
      <w:r w:rsidRPr="005B5197">
        <w:rPr>
          <w:rFonts w:ascii="Times New Roman" w:eastAsia="Times New Roman" w:hAnsi="Times New Roman" w:cs="Times New Roman"/>
          <w:b/>
          <w:bCs/>
          <w:i/>
          <w:color w:val="222222"/>
          <w:sz w:val="24"/>
          <w:szCs w:val="24"/>
          <w:lang w:eastAsia="ru-RU"/>
        </w:rPr>
        <w:t>Статья 48. Вступление настоящего Положения в силу</w:t>
      </w:r>
    </w:p>
    <w:p w:rsidR="005B5197" w:rsidRPr="005B5197" w:rsidRDefault="005B5197" w:rsidP="005B5197">
      <w:pPr>
        <w:shd w:val="clear" w:color="auto" w:fill="FFFFFF"/>
        <w:spacing w:after="0" w:line="240" w:lineRule="auto"/>
        <w:ind w:firstLine="426"/>
        <w:jc w:val="both"/>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4"/>
          <w:szCs w:val="24"/>
          <w:lang w:eastAsia="ru-RU"/>
        </w:rPr>
        <w:t>Настоящее Положение вступает в силу с момента его опубликования.</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1"/>
          <w:szCs w:val="21"/>
          <w:lang w:eastAsia="ru-RU"/>
        </w:rPr>
        <w:t> </w:t>
      </w:r>
    </w:p>
    <w:p w:rsidR="005B5197" w:rsidRPr="005B5197" w:rsidRDefault="005B5197" w:rsidP="005B5197">
      <w:pPr>
        <w:shd w:val="clear" w:color="auto" w:fill="FFFFFF"/>
        <w:spacing w:after="0" w:line="240" w:lineRule="auto"/>
        <w:ind w:firstLine="426"/>
        <w:rPr>
          <w:rFonts w:ascii="Times New Roman" w:eastAsia="Times New Roman" w:hAnsi="Times New Roman" w:cs="Times New Roman"/>
          <w:color w:val="222222"/>
          <w:sz w:val="21"/>
          <w:szCs w:val="21"/>
          <w:lang w:eastAsia="ru-RU"/>
        </w:rPr>
      </w:pPr>
      <w:r w:rsidRPr="005B5197">
        <w:rPr>
          <w:rFonts w:ascii="Times New Roman" w:eastAsia="Times New Roman" w:hAnsi="Times New Roman" w:cs="Times New Roman"/>
          <w:color w:val="222222"/>
          <w:sz w:val="21"/>
          <w:szCs w:val="21"/>
          <w:lang w:eastAsia="ru-RU"/>
        </w:rPr>
        <w:t xml:space="preserve">  </w:t>
      </w:r>
    </w:p>
    <w:p w:rsidR="005B5197" w:rsidRPr="00A32DF9" w:rsidRDefault="005B5197" w:rsidP="00A32DF9">
      <w:pPr>
        <w:shd w:val="clear" w:color="auto" w:fill="FFFFFF"/>
        <w:spacing w:after="0" w:line="240" w:lineRule="auto"/>
        <w:ind w:firstLine="426"/>
        <w:rPr>
          <w:rFonts w:ascii="Times New Roman" w:eastAsia="Times New Roman" w:hAnsi="Times New Roman" w:cs="Times New Roman"/>
          <w:color w:val="222222"/>
          <w:sz w:val="28"/>
          <w:szCs w:val="28"/>
          <w:lang w:eastAsia="ru-RU"/>
        </w:rPr>
      </w:pPr>
      <w:r w:rsidRPr="005B5197">
        <w:rPr>
          <w:rFonts w:ascii="Times New Roman" w:eastAsia="Times New Roman" w:hAnsi="Times New Roman" w:cs="Times New Roman"/>
          <w:color w:val="222222"/>
          <w:sz w:val="28"/>
          <w:szCs w:val="28"/>
          <w:lang w:eastAsia="ru-RU"/>
        </w:rPr>
        <w:t xml:space="preserve">                                            </w:t>
      </w: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663B">
        <w:rPr>
          <w:rFonts w:ascii="Times New Roman" w:eastAsia="Times New Roman" w:hAnsi="Times New Roman" w:cs="Times New Roman"/>
          <w:bCs/>
          <w:sz w:val="28"/>
          <w:szCs w:val="28"/>
          <w:lang w:eastAsia="ru-RU"/>
        </w:rPr>
        <w:t>РОССИЙСКАЯ ФЕДЕРАЦИЯ</w:t>
      </w: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663B">
        <w:rPr>
          <w:rFonts w:ascii="Times New Roman" w:eastAsia="Times New Roman" w:hAnsi="Times New Roman" w:cs="Times New Roman"/>
          <w:bCs/>
          <w:sz w:val="28"/>
          <w:szCs w:val="28"/>
          <w:lang w:eastAsia="ru-RU"/>
        </w:rPr>
        <w:t>ИРКУТСКАЯ ОБЛАСЬ</w:t>
      </w: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663B">
        <w:rPr>
          <w:rFonts w:ascii="Times New Roman" w:eastAsia="Times New Roman" w:hAnsi="Times New Roman" w:cs="Times New Roman"/>
          <w:bCs/>
          <w:sz w:val="28"/>
          <w:szCs w:val="28"/>
          <w:lang w:eastAsia="ru-RU"/>
        </w:rPr>
        <w:t>ОСИНСКИЙ РАЙОН</w:t>
      </w: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663B">
        <w:rPr>
          <w:rFonts w:ascii="Times New Roman" w:eastAsia="Times New Roman" w:hAnsi="Times New Roman" w:cs="Times New Roman"/>
          <w:bCs/>
          <w:sz w:val="28"/>
          <w:szCs w:val="28"/>
          <w:lang w:eastAsia="ru-RU"/>
        </w:rPr>
        <w:t>ДУМА МУНИЦИПАЛЬНОГО ОБРАЗОВАНИЯ «МАЙСК»</w:t>
      </w: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r w:rsidRPr="00BC260C">
        <w:rPr>
          <w:rFonts w:ascii="Times New Roman" w:eastAsia="Times New Roman" w:hAnsi="Times New Roman" w:cs="Times New Roman"/>
          <w:bCs/>
          <w:sz w:val="28"/>
          <w:szCs w:val="28"/>
          <w:lang w:eastAsia="ru-RU"/>
        </w:rPr>
        <w:t xml:space="preserve"> сессия</w:t>
      </w:r>
      <w:r w:rsidRPr="00C626C4">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 xml:space="preserve"> </w:t>
      </w:r>
      <w:r w:rsidRPr="00BC260C">
        <w:rPr>
          <w:rFonts w:ascii="Times New Roman" w:eastAsia="Times New Roman" w:hAnsi="Times New Roman" w:cs="Times New Roman"/>
          <w:bCs/>
          <w:sz w:val="28"/>
          <w:szCs w:val="28"/>
          <w:lang w:eastAsia="ru-RU"/>
        </w:rPr>
        <w:t>третьего созыва</w:t>
      </w: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663B">
        <w:rPr>
          <w:rFonts w:ascii="Times New Roman" w:eastAsia="Times New Roman" w:hAnsi="Times New Roman" w:cs="Times New Roman"/>
          <w:bCs/>
          <w:sz w:val="28"/>
          <w:szCs w:val="28"/>
          <w:lang w:eastAsia="ru-RU"/>
        </w:rPr>
        <w:t xml:space="preserve">РЕШЕНИЕ № </w:t>
      </w:r>
      <w:r>
        <w:rPr>
          <w:rFonts w:ascii="Times New Roman" w:eastAsia="Times New Roman" w:hAnsi="Times New Roman" w:cs="Times New Roman"/>
          <w:bCs/>
          <w:sz w:val="28"/>
          <w:szCs w:val="28"/>
          <w:lang w:eastAsia="ru-RU"/>
        </w:rPr>
        <w:t>114</w:t>
      </w:r>
    </w:p>
    <w:p w:rsidR="005B5197" w:rsidRPr="0057663B" w:rsidRDefault="005B5197" w:rsidP="005B5197">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10.11</w:t>
      </w:r>
      <w:r w:rsidRPr="00BC260C">
        <w:rPr>
          <w:rFonts w:ascii="Times New Roman" w:eastAsia="Times New Roman" w:hAnsi="Times New Roman" w:cs="Times New Roman"/>
          <w:bCs/>
          <w:sz w:val="28"/>
          <w:szCs w:val="28"/>
          <w:lang w:eastAsia="ru-RU"/>
        </w:rPr>
        <w:t>.201</w:t>
      </w:r>
      <w:r>
        <w:rPr>
          <w:rFonts w:ascii="Times New Roman" w:eastAsia="Times New Roman" w:hAnsi="Times New Roman" w:cs="Times New Roman"/>
          <w:bCs/>
          <w:sz w:val="28"/>
          <w:szCs w:val="28"/>
          <w:lang w:eastAsia="ru-RU"/>
        </w:rPr>
        <w:t>5</w:t>
      </w:r>
      <w:r w:rsidRPr="00BC260C">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sidRPr="0057663B">
        <w:rPr>
          <w:rFonts w:ascii="Times New Roman" w:eastAsia="Times New Roman" w:hAnsi="Times New Roman" w:cs="Times New Roman"/>
          <w:bCs/>
          <w:sz w:val="28"/>
          <w:szCs w:val="28"/>
          <w:lang w:eastAsia="ru-RU"/>
        </w:rPr>
        <w:t>с. Майск</w:t>
      </w:r>
    </w:p>
    <w:p w:rsidR="005B5197" w:rsidRPr="0057663B" w:rsidRDefault="005B5197" w:rsidP="005B519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5B5197" w:rsidRDefault="005B5197" w:rsidP="005B5197">
      <w:pPr>
        <w:spacing w:after="0" w:line="240" w:lineRule="auto"/>
        <w:rPr>
          <w:rFonts w:ascii="Times New Roman" w:eastAsia="SimSun" w:hAnsi="Times New Roman" w:cs="Times New Roman"/>
          <w:sz w:val="28"/>
          <w:szCs w:val="28"/>
          <w:lang w:eastAsia="zh-CN"/>
        </w:rPr>
      </w:pPr>
      <w:r w:rsidRPr="0057663B">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 xml:space="preserve">Об утверждении реестра </w:t>
      </w:r>
    </w:p>
    <w:p w:rsidR="005B5197" w:rsidRDefault="005B5197" w:rsidP="005B5197">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муниципальной собственности </w:t>
      </w:r>
      <w:r w:rsidRPr="0057663B">
        <w:rPr>
          <w:rFonts w:ascii="Times New Roman" w:eastAsia="SimSun" w:hAnsi="Times New Roman" w:cs="Times New Roman"/>
          <w:sz w:val="28"/>
          <w:szCs w:val="28"/>
          <w:lang w:eastAsia="zh-CN"/>
        </w:rPr>
        <w:t xml:space="preserve">» </w:t>
      </w:r>
    </w:p>
    <w:p w:rsidR="005B5197" w:rsidRPr="0057663B" w:rsidRDefault="005B5197" w:rsidP="005B5197">
      <w:pPr>
        <w:spacing w:after="0" w:line="240" w:lineRule="auto"/>
        <w:rPr>
          <w:rFonts w:ascii="Times New Roman" w:eastAsia="SimSun" w:hAnsi="Times New Roman" w:cs="Times New Roman"/>
          <w:sz w:val="28"/>
          <w:szCs w:val="28"/>
          <w:lang w:eastAsia="zh-CN"/>
        </w:rPr>
      </w:pP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6F59">
        <w:rPr>
          <w:rFonts w:ascii="Times New Roman" w:eastAsia="Times New Roman" w:hAnsi="Times New Roman" w:cs="Times New Roman"/>
          <w:sz w:val="28"/>
          <w:szCs w:val="28"/>
          <w:lang w:eastAsia="ru-RU"/>
        </w:rPr>
        <w:t xml:space="preserve">В соответствии </w:t>
      </w:r>
      <w:r>
        <w:rPr>
          <w:rFonts w:ascii="Times New Roman" w:eastAsia="Times New Roman" w:hAnsi="Times New Roman" w:cs="Times New Roman"/>
          <w:sz w:val="28"/>
          <w:szCs w:val="28"/>
          <w:lang w:eastAsia="ru-RU"/>
        </w:rPr>
        <w:t xml:space="preserve">статьи 50, 51 </w:t>
      </w:r>
      <w:r w:rsidRPr="00C76F59">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ого</w:t>
      </w:r>
      <w:r w:rsidRPr="00C76F59">
        <w:rPr>
          <w:rFonts w:ascii="Times New Roman" w:eastAsia="Times New Roman" w:hAnsi="Times New Roman" w:cs="Times New Roman"/>
          <w:sz w:val="28"/>
          <w:szCs w:val="28"/>
          <w:lang w:eastAsia="ru-RU"/>
        </w:rPr>
        <w:t xml:space="preserve"> закона  от 06.10.2003 </w:t>
      </w:r>
      <w:r>
        <w:rPr>
          <w:rFonts w:ascii="Times New Roman" w:eastAsia="Times New Roman" w:hAnsi="Times New Roman" w:cs="Times New Roman"/>
          <w:sz w:val="28"/>
          <w:szCs w:val="28"/>
          <w:lang w:eastAsia="ru-RU"/>
        </w:rPr>
        <w:t>№</w:t>
      </w:r>
      <w:r w:rsidRPr="00C76F59">
        <w:rPr>
          <w:rFonts w:ascii="Times New Roman" w:eastAsia="Times New Roman" w:hAnsi="Times New Roman" w:cs="Times New Roman"/>
          <w:sz w:val="28"/>
          <w:szCs w:val="28"/>
          <w:lang w:eastAsia="ru-RU"/>
        </w:rPr>
        <w:t xml:space="preserve"> 131-ФЗ «Об общих принципах организации местного самоуправления в Российской Федерации», </w:t>
      </w:r>
      <w:r>
        <w:rPr>
          <w:rFonts w:ascii="Times New Roman" w:eastAsia="Times New Roman" w:hAnsi="Times New Roman" w:cs="Times New Roman"/>
          <w:sz w:val="28"/>
          <w:szCs w:val="28"/>
          <w:lang w:eastAsia="ru-RU"/>
        </w:rPr>
        <w:t xml:space="preserve"> руководствуясь пунктом 3 часть 1 статьи 6, статьями 24, 44, 45 </w:t>
      </w:r>
      <w:r w:rsidRPr="00C76F59">
        <w:rPr>
          <w:rFonts w:ascii="Times New Roman" w:eastAsia="Times New Roman" w:hAnsi="Times New Roman" w:cs="Times New Roman"/>
          <w:sz w:val="28"/>
          <w:szCs w:val="28"/>
          <w:lang w:eastAsia="ru-RU"/>
        </w:rPr>
        <w:t>Устав</w:t>
      </w:r>
      <w:r>
        <w:rPr>
          <w:rFonts w:ascii="Times New Roman" w:eastAsia="Times New Roman" w:hAnsi="Times New Roman" w:cs="Times New Roman"/>
          <w:sz w:val="28"/>
          <w:szCs w:val="28"/>
          <w:lang w:eastAsia="ru-RU"/>
        </w:rPr>
        <w:t>а</w:t>
      </w:r>
      <w:r w:rsidRPr="00C76F59">
        <w:rPr>
          <w:rFonts w:ascii="Times New Roman" w:eastAsia="Times New Roman" w:hAnsi="Times New Roman" w:cs="Times New Roman"/>
          <w:sz w:val="28"/>
          <w:szCs w:val="28"/>
          <w:lang w:eastAsia="ru-RU"/>
        </w:rPr>
        <w:t xml:space="preserve"> муниципального образования «Майск» </w:t>
      </w: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5B5197" w:rsidRPr="009C0104" w:rsidRDefault="005B5197" w:rsidP="005B5197">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FE66D8">
        <w:rPr>
          <w:rFonts w:ascii="Times New Roman" w:eastAsia="Times New Roman" w:hAnsi="Times New Roman" w:cs="Times New Roman"/>
          <w:b/>
          <w:sz w:val="28"/>
          <w:szCs w:val="28"/>
          <w:lang w:eastAsia="ru-RU"/>
        </w:rPr>
        <w:t>Дума муниципального образования «Майск»</w:t>
      </w:r>
      <w:r>
        <w:rPr>
          <w:rFonts w:ascii="Times New Roman" w:eastAsia="Times New Roman" w:hAnsi="Times New Roman" w:cs="Times New Roman"/>
          <w:b/>
          <w:sz w:val="28"/>
          <w:szCs w:val="28"/>
          <w:lang w:eastAsia="ru-RU"/>
        </w:rPr>
        <w:t xml:space="preserve"> решила:</w:t>
      </w:r>
    </w:p>
    <w:p w:rsidR="005B5197" w:rsidRPr="00C76F59" w:rsidRDefault="005B5197" w:rsidP="005B5197">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5B5197" w:rsidRPr="009C0104" w:rsidRDefault="005B5197" w:rsidP="002A5878">
      <w:pPr>
        <w:pStyle w:val="a5"/>
        <w:numPr>
          <w:ilvl w:val="0"/>
          <w:numId w:val="5"/>
        </w:numPr>
        <w:shd w:val="clear" w:color="auto" w:fill="FFFFFF"/>
        <w:spacing w:after="0"/>
        <w:jc w:val="both"/>
        <w:rPr>
          <w:rFonts w:ascii="Times New Roman" w:eastAsia="Times New Roman" w:hAnsi="Times New Roman" w:cs="Times New Roman"/>
          <w:sz w:val="28"/>
          <w:szCs w:val="28"/>
          <w:lang w:eastAsia="ru-RU"/>
        </w:rPr>
      </w:pPr>
      <w:r w:rsidRPr="009C0104">
        <w:rPr>
          <w:rFonts w:ascii="Times New Roman" w:eastAsia="Times New Roman" w:hAnsi="Times New Roman" w:cs="Times New Roman"/>
          <w:sz w:val="28"/>
          <w:szCs w:val="28"/>
          <w:lang w:eastAsia="ru-RU"/>
        </w:rPr>
        <w:t xml:space="preserve">Утвердить </w:t>
      </w:r>
      <w:r>
        <w:rPr>
          <w:rFonts w:ascii="Times New Roman" w:eastAsia="Times New Roman" w:hAnsi="Times New Roman" w:cs="Times New Roman"/>
          <w:sz w:val="28"/>
          <w:szCs w:val="28"/>
          <w:lang w:eastAsia="ru-RU"/>
        </w:rPr>
        <w:t>Реестр муниципальной</w:t>
      </w:r>
      <w:r w:rsidRPr="009C01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собственности </w:t>
      </w:r>
      <w:r w:rsidRPr="009C0104">
        <w:rPr>
          <w:rFonts w:ascii="Times New Roman" w:eastAsia="Times New Roman" w:hAnsi="Times New Roman" w:cs="Times New Roman"/>
          <w:sz w:val="28"/>
          <w:szCs w:val="28"/>
          <w:lang w:eastAsia="ru-RU"/>
        </w:rPr>
        <w:t>муниципального образования «Майск»  приложение №1.</w:t>
      </w:r>
    </w:p>
    <w:p w:rsidR="005B5197" w:rsidRPr="009C0104" w:rsidRDefault="005B5197" w:rsidP="002A5878">
      <w:pPr>
        <w:pStyle w:val="a5"/>
        <w:numPr>
          <w:ilvl w:val="0"/>
          <w:numId w:val="5"/>
        </w:numPr>
        <w:shd w:val="clear" w:color="auto" w:fill="FFFFFF"/>
        <w:spacing w:after="0"/>
        <w:jc w:val="both"/>
        <w:rPr>
          <w:rFonts w:ascii="Times New Roman" w:eastAsia="Times New Roman" w:hAnsi="Times New Roman" w:cs="Times New Roman"/>
          <w:sz w:val="28"/>
          <w:szCs w:val="28"/>
          <w:lang w:eastAsia="ru-RU"/>
        </w:rPr>
      </w:pPr>
      <w:r w:rsidRPr="009C0104">
        <w:rPr>
          <w:rFonts w:ascii="Times New Roman" w:eastAsia="Times New Roman" w:hAnsi="Times New Roman" w:cs="Times New Roman"/>
          <w:sz w:val="28"/>
          <w:szCs w:val="28"/>
          <w:lang w:eastAsia="ru-RU"/>
        </w:rPr>
        <w:t>Опубликовать настоящее решение в Вестнике МО «Майск».</w:t>
      </w:r>
    </w:p>
    <w:p w:rsidR="005B5197" w:rsidRPr="009C0104" w:rsidRDefault="005B5197" w:rsidP="002A5878">
      <w:pPr>
        <w:pStyle w:val="a5"/>
        <w:numPr>
          <w:ilvl w:val="0"/>
          <w:numId w:val="5"/>
        </w:numPr>
        <w:shd w:val="clear" w:color="auto" w:fill="FFFFFF"/>
        <w:spacing w:after="0"/>
        <w:jc w:val="both"/>
        <w:rPr>
          <w:rFonts w:ascii="Times New Roman" w:eastAsia="Times New Roman" w:hAnsi="Times New Roman" w:cs="Times New Roman"/>
          <w:color w:val="000000" w:themeColor="text1"/>
          <w:sz w:val="28"/>
          <w:szCs w:val="28"/>
          <w:lang w:eastAsia="ru-RU"/>
        </w:rPr>
      </w:pPr>
      <w:r w:rsidRPr="009C0104">
        <w:rPr>
          <w:rFonts w:ascii="Times New Roman" w:eastAsia="Times New Roman" w:hAnsi="Times New Roman" w:cs="Times New Roman"/>
          <w:color w:val="000000" w:themeColor="text1"/>
          <w:sz w:val="28"/>
          <w:szCs w:val="28"/>
          <w:lang w:eastAsia="ru-RU"/>
        </w:rPr>
        <w:t>Настоящее решение вступает в силу с момента опубликования.</w:t>
      </w:r>
    </w:p>
    <w:p w:rsidR="005B5197" w:rsidRPr="00C76F59" w:rsidRDefault="005B5197" w:rsidP="005B5197">
      <w:pPr>
        <w:shd w:val="clear" w:color="auto" w:fill="FFFFFF"/>
        <w:spacing w:after="0"/>
        <w:ind w:firstLine="567"/>
        <w:jc w:val="both"/>
        <w:rPr>
          <w:rFonts w:ascii="Times New Roman" w:eastAsia="Times New Roman" w:hAnsi="Times New Roman" w:cs="Times New Roman"/>
          <w:sz w:val="28"/>
          <w:szCs w:val="28"/>
          <w:lang w:eastAsia="ru-RU"/>
        </w:rPr>
      </w:pPr>
      <w:r w:rsidRPr="00C76F59">
        <w:rPr>
          <w:rFonts w:ascii="Times New Roman" w:eastAsia="Times New Roman" w:hAnsi="Times New Roman" w:cs="Times New Roman"/>
          <w:sz w:val="28"/>
          <w:szCs w:val="28"/>
          <w:lang w:eastAsia="ru-RU"/>
        </w:rPr>
        <w:t> </w:t>
      </w: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5B5197" w:rsidRPr="00C76F59"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6F59">
        <w:rPr>
          <w:rFonts w:ascii="Times New Roman" w:eastAsia="Times New Roman" w:hAnsi="Times New Roman" w:cs="Times New Roman"/>
          <w:sz w:val="28"/>
          <w:szCs w:val="28"/>
          <w:lang w:eastAsia="ru-RU"/>
        </w:rPr>
        <w:t> </w:t>
      </w:r>
    </w:p>
    <w:p w:rsidR="005B5197"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муниципального </w:t>
      </w:r>
    </w:p>
    <w:p w:rsidR="005B5197" w:rsidRPr="00C76F59" w:rsidRDefault="005B5197" w:rsidP="005B519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образования </w:t>
      </w:r>
      <w:r w:rsidRPr="00C76F59">
        <w:rPr>
          <w:rFonts w:ascii="Times New Roman" w:eastAsia="Times New Roman" w:hAnsi="Times New Roman" w:cs="Times New Roman"/>
          <w:sz w:val="28"/>
          <w:szCs w:val="28"/>
          <w:lang w:eastAsia="ru-RU"/>
        </w:rPr>
        <w:t xml:space="preserve"> «Ма</w:t>
      </w:r>
      <w:r>
        <w:rPr>
          <w:rFonts w:ascii="Times New Roman" w:eastAsia="Times New Roman" w:hAnsi="Times New Roman" w:cs="Times New Roman"/>
          <w:sz w:val="28"/>
          <w:szCs w:val="28"/>
          <w:lang w:eastAsia="ru-RU"/>
        </w:rPr>
        <w:t xml:space="preserve">йск»                     </w:t>
      </w:r>
      <w:r w:rsidRPr="00C76F59">
        <w:rPr>
          <w:rFonts w:ascii="Times New Roman" w:eastAsia="Times New Roman" w:hAnsi="Times New Roman" w:cs="Times New Roman"/>
          <w:sz w:val="28"/>
          <w:szCs w:val="28"/>
          <w:lang w:eastAsia="ru-RU"/>
        </w:rPr>
        <w:t xml:space="preserve">                   А.И.Серебренников</w:t>
      </w:r>
    </w:p>
    <w:p w:rsidR="005B5197" w:rsidRDefault="005B5197" w:rsidP="005B5197">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5B5197" w:rsidRDefault="005B5197" w:rsidP="005B5197">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rPr>
          <w:rFonts w:ascii="Times New Roman" w:eastAsia="Times New Roman" w:hAnsi="Times New Roman" w:cs="Times New Roman"/>
          <w:sz w:val="18"/>
          <w:szCs w:val="18"/>
          <w:lang w:eastAsia="ru-RU"/>
        </w:rPr>
      </w:pPr>
    </w:p>
    <w:p w:rsidR="005B5197" w:rsidRDefault="005B5197" w:rsidP="005B5197">
      <w:pPr>
        <w:spacing w:after="0" w:line="240" w:lineRule="auto"/>
        <w:ind w:right="94"/>
        <w:jc w:val="right"/>
        <w:rPr>
          <w:rFonts w:ascii="Times New Roman" w:eastAsia="Times New Roman" w:hAnsi="Times New Roman" w:cs="Times New Roman"/>
          <w:sz w:val="20"/>
          <w:szCs w:val="20"/>
          <w:lang w:eastAsia="ru-RU"/>
        </w:rPr>
        <w:sectPr w:rsidR="005B5197" w:rsidSect="00093DDA">
          <w:footerReference w:type="default" r:id="rId132"/>
          <w:pgSz w:w="11905" w:h="16838"/>
          <w:pgMar w:top="426" w:right="565" w:bottom="1134" w:left="1418" w:header="0" w:footer="0" w:gutter="0"/>
          <w:cols w:space="720"/>
          <w:titlePg/>
          <w:docGrid w:linePitch="299"/>
        </w:sectPr>
      </w:pPr>
    </w:p>
    <w:tbl>
      <w:tblPr>
        <w:tblpPr w:leftFromText="180" w:rightFromText="180" w:vertAnchor="text" w:horzAnchor="margin" w:tblpXSpec="center" w:tblpY="-1146"/>
        <w:tblW w:w="16122" w:type="dxa"/>
        <w:tblLayout w:type="fixed"/>
        <w:tblLook w:val="04A0" w:firstRow="1" w:lastRow="0" w:firstColumn="1" w:lastColumn="0" w:noHBand="0" w:noVBand="1"/>
      </w:tblPr>
      <w:tblGrid>
        <w:gridCol w:w="1118"/>
        <w:gridCol w:w="2949"/>
        <w:gridCol w:w="2102"/>
        <w:gridCol w:w="10"/>
        <w:gridCol w:w="971"/>
        <w:gridCol w:w="981"/>
        <w:gridCol w:w="1167"/>
        <w:gridCol w:w="1189"/>
        <w:gridCol w:w="869"/>
        <w:gridCol w:w="1087"/>
        <w:gridCol w:w="1297"/>
        <w:gridCol w:w="1261"/>
        <w:gridCol w:w="1121"/>
      </w:tblGrid>
      <w:tr w:rsidR="005B5197" w:rsidRPr="005B5197" w:rsidTr="00293378">
        <w:trPr>
          <w:trHeight w:val="779"/>
        </w:trPr>
        <w:tc>
          <w:tcPr>
            <w:tcW w:w="1118" w:type="dxa"/>
            <w:tcBorders>
              <w:top w:val="nil"/>
              <w:left w:val="nil"/>
              <w:bottom w:val="nil"/>
              <w:right w:val="nil"/>
            </w:tcBorders>
            <w:shd w:val="clear" w:color="auto" w:fill="auto"/>
            <w:vAlign w:val="center"/>
            <w:hideMark/>
          </w:tcPr>
          <w:p w:rsidR="005B5197" w:rsidRPr="005B5197" w:rsidRDefault="005B5197" w:rsidP="00293378">
            <w:pPr>
              <w:spacing w:after="0" w:line="240" w:lineRule="auto"/>
              <w:ind w:right="94"/>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 xml:space="preserve">   </w:t>
            </w:r>
          </w:p>
        </w:tc>
        <w:tc>
          <w:tcPr>
            <w:tcW w:w="294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97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p>
        </w:tc>
        <w:tc>
          <w:tcPr>
            <w:tcW w:w="98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6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6824" w:type="dxa"/>
            <w:gridSpan w:val="6"/>
            <w:tcBorders>
              <w:top w:val="nil"/>
              <w:left w:val="nil"/>
              <w:bottom w:val="nil"/>
              <w:right w:val="nil"/>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Приложение №1 к Решению Думы МО</w:t>
            </w:r>
          </w:p>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 "</w:t>
            </w:r>
            <w:proofErr w:type="spellStart"/>
            <w:r w:rsidRPr="005B5197">
              <w:rPr>
                <w:rFonts w:ascii="Times New Roman" w:eastAsia="Times New Roman" w:hAnsi="Times New Roman" w:cs="Times New Roman"/>
                <w:sz w:val="20"/>
                <w:szCs w:val="20"/>
                <w:lang w:eastAsia="ru-RU"/>
              </w:rPr>
              <w:t>Майск"от</w:t>
            </w:r>
            <w:proofErr w:type="spellEnd"/>
            <w:r w:rsidRPr="005B5197">
              <w:rPr>
                <w:rFonts w:ascii="Times New Roman" w:eastAsia="Times New Roman" w:hAnsi="Times New Roman" w:cs="Times New Roman"/>
                <w:sz w:val="20"/>
                <w:szCs w:val="20"/>
                <w:lang w:eastAsia="ru-RU"/>
              </w:rPr>
              <w:t xml:space="preserve"> 10.11.2015г. №114</w:t>
            </w:r>
          </w:p>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 </w:t>
            </w:r>
          </w:p>
        </w:tc>
      </w:tr>
      <w:tr w:rsidR="005B5197" w:rsidRPr="005B5197" w:rsidTr="00293378">
        <w:trPr>
          <w:trHeight w:val="160"/>
        </w:trPr>
        <w:tc>
          <w:tcPr>
            <w:tcW w:w="1118"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p>
        </w:tc>
        <w:tc>
          <w:tcPr>
            <w:tcW w:w="294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97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p>
        </w:tc>
        <w:tc>
          <w:tcPr>
            <w:tcW w:w="98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6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8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86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08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45"/>
        </w:trPr>
        <w:tc>
          <w:tcPr>
            <w:tcW w:w="12443" w:type="dxa"/>
            <w:gridSpan w:val="10"/>
            <w:tcBorders>
              <w:top w:val="nil"/>
              <w:left w:val="nil"/>
              <w:bottom w:val="nil"/>
              <w:right w:val="nil"/>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b/>
                <w:bCs/>
                <w:sz w:val="24"/>
                <w:szCs w:val="24"/>
                <w:lang w:eastAsia="ru-RU"/>
              </w:rPr>
            </w:pPr>
            <w:r w:rsidRPr="005B5197">
              <w:rPr>
                <w:rFonts w:ascii="Times New Roman" w:eastAsia="Times New Roman" w:hAnsi="Times New Roman" w:cs="Times New Roman"/>
                <w:b/>
                <w:bCs/>
                <w:sz w:val="24"/>
                <w:szCs w:val="24"/>
                <w:lang w:eastAsia="ru-RU"/>
              </w:rPr>
              <w:t>Реестр муниципальной собственности муниципального образования "Майск" на 01 ноября 2015 года.</w:t>
            </w: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06"/>
        </w:trPr>
        <w:tc>
          <w:tcPr>
            <w:tcW w:w="8131" w:type="dxa"/>
            <w:gridSpan w:val="6"/>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1. Недвижимое имущество</w:t>
            </w:r>
          </w:p>
        </w:tc>
        <w:tc>
          <w:tcPr>
            <w:tcW w:w="116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18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86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08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r>
      <w:tr w:rsidR="005B5197" w:rsidRPr="005B5197" w:rsidTr="00293378">
        <w:trPr>
          <w:trHeight w:val="214"/>
        </w:trPr>
        <w:tc>
          <w:tcPr>
            <w:tcW w:w="12443" w:type="dxa"/>
            <w:gridSpan w:val="10"/>
            <w:tcBorders>
              <w:top w:val="nil"/>
              <w:left w:val="nil"/>
              <w:bottom w:val="single" w:sz="4" w:space="0" w:color="auto"/>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а) здания (помещения в зданиях), строения, сооружения:</w:t>
            </w: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p>
        </w:tc>
      </w:tr>
      <w:tr w:rsidR="005B5197" w:rsidRPr="005B5197" w:rsidTr="00293378">
        <w:trPr>
          <w:trHeight w:val="65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ind w:right="94"/>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Наименование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Адрес</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Год ввода в эксплуатацию / сведения о гос. регистрации прав на него</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Площадь м2</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Балансовая стоимость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Остаточная стоимость по состоянию на 01.11.2015г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Наличие обременений (аренда, залог)</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Инвентарный номер</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кадастровый номер</w:t>
            </w:r>
          </w:p>
        </w:tc>
        <w:tc>
          <w:tcPr>
            <w:tcW w:w="1261"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Основание права собственности</w:t>
            </w:r>
          </w:p>
        </w:tc>
        <w:tc>
          <w:tcPr>
            <w:tcW w:w="1121"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Свидетельство  о регистрации права собственности</w:t>
            </w:r>
          </w:p>
        </w:tc>
      </w:tr>
      <w:tr w:rsidR="005B5197" w:rsidRPr="005B5197" w:rsidTr="00293378">
        <w:trPr>
          <w:trHeight w:val="115"/>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6</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12</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администрации</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ул.Трактовая</w:t>
            </w:r>
            <w:proofErr w:type="spellEnd"/>
            <w:r w:rsidRPr="005B5197">
              <w:rPr>
                <w:rFonts w:ascii="Times New Roman" w:eastAsia="Times New Roman" w:hAnsi="Times New Roman" w:cs="Times New Roman"/>
                <w:sz w:val="16"/>
                <w:szCs w:val="16"/>
                <w:lang w:eastAsia="ru-RU"/>
              </w:rPr>
              <w:t>, 7</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125,8</w:t>
            </w:r>
          </w:p>
        </w:tc>
        <w:tc>
          <w:tcPr>
            <w:tcW w:w="1167"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793537,59</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786924,77</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11011200001</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85:05:050101:832</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Распоряжение мэра района муниципального образования «Осинский район» от 20.08.2015 №212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38-38/017-38/017/009/2015-3923/2 </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водокачки(сооружение)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ул.Октябрьская</w:t>
            </w:r>
            <w:proofErr w:type="spellEnd"/>
            <w:r w:rsidRPr="005B5197">
              <w:rPr>
                <w:rFonts w:ascii="Times New Roman" w:eastAsia="Times New Roman" w:hAnsi="Times New Roman" w:cs="Times New Roman"/>
                <w:sz w:val="16"/>
                <w:szCs w:val="16"/>
                <w:lang w:eastAsia="ru-RU"/>
              </w:rPr>
              <w:t>, 1А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1979г.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182,4</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74,1</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11011300004</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водокачки(сооружение)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ул.Майская</w:t>
            </w:r>
            <w:proofErr w:type="spellEnd"/>
            <w:r w:rsidRPr="005B5197">
              <w:rPr>
                <w:rFonts w:ascii="Times New Roman" w:eastAsia="Times New Roman" w:hAnsi="Times New Roman" w:cs="Times New Roman"/>
                <w:sz w:val="16"/>
                <w:szCs w:val="16"/>
                <w:lang w:eastAsia="ru-RU"/>
              </w:rPr>
              <w:t>, 44А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1995г.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60,8</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43,1</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11011300005</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водокачки(сооружение)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ул.Колхозная</w:t>
            </w:r>
            <w:proofErr w:type="spellEnd"/>
            <w:r w:rsidRPr="005B5197">
              <w:rPr>
                <w:rFonts w:ascii="Times New Roman" w:eastAsia="Times New Roman" w:hAnsi="Times New Roman" w:cs="Times New Roman"/>
                <w:sz w:val="16"/>
                <w:szCs w:val="16"/>
                <w:lang w:eastAsia="ru-RU"/>
              </w:rPr>
              <w:t>, 2А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1985г.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12,7</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3,5</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11011300006</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85:05:050101:857</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Разрешение на ввод в эксплуатацию от 20.02.2014 серия №85505305-006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38АЕ553911 </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водокачки(сооружение)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ул.Майская</w:t>
            </w:r>
            <w:proofErr w:type="spellEnd"/>
            <w:r w:rsidRPr="005B5197">
              <w:rPr>
                <w:rFonts w:ascii="Times New Roman" w:eastAsia="Times New Roman" w:hAnsi="Times New Roman" w:cs="Times New Roman"/>
                <w:sz w:val="16"/>
                <w:szCs w:val="16"/>
                <w:lang w:eastAsia="ru-RU"/>
              </w:rPr>
              <w:t>, 23А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1967г.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2,9</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11011300007</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скотомогильник(сооружение)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ул.Гаражная</w:t>
            </w:r>
            <w:proofErr w:type="spellEnd"/>
            <w:r w:rsidRPr="005B5197">
              <w:rPr>
                <w:rFonts w:ascii="Times New Roman" w:eastAsia="Times New Roman" w:hAnsi="Times New Roman" w:cs="Times New Roman"/>
                <w:sz w:val="16"/>
                <w:szCs w:val="16"/>
                <w:lang w:eastAsia="ru-RU"/>
              </w:rPr>
              <w:t>, 29</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24,0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61,0</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47,6</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11011300008</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245"/>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спортплощадка с трибуной и ограждением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ул.Трактовая</w:t>
            </w:r>
            <w:proofErr w:type="spellEnd"/>
            <w:r w:rsidRPr="005B5197">
              <w:rPr>
                <w:rFonts w:ascii="Times New Roman" w:eastAsia="Times New Roman" w:hAnsi="Times New Roman" w:cs="Times New Roman"/>
                <w:sz w:val="16"/>
                <w:szCs w:val="16"/>
                <w:lang w:eastAsia="ru-RU"/>
              </w:rPr>
              <w:t>, 9А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510,0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414,4</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381,1</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11011300009</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водокачки(сооружение)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ул.Мичурина</w:t>
            </w:r>
            <w:proofErr w:type="spellEnd"/>
            <w:r w:rsidRPr="005B5197">
              <w:rPr>
                <w:rFonts w:ascii="Times New Roman" w:eastAsia="Times New Roman" w:hAnsi="Times New Roman" w:cs="Times New Roman"/>
                <w:sz w:val="16"/>
                <w:szCs w:val="16"/>
                <w:lang w:eastAsia="ru-RU"/>
              </w:rPr>
              <w:t>, 14А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1978г.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45,4</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108,00</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11011300010</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85:05:050201:178</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Разрешение на ввод в эксплуатацию от 20.02.2014 серия №85505305-007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38АЕ 553910</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здание </w:t>
            </w:r>
            <w:proofErr w:type="spellStart"/>
            <w:r w:rsidRPr="005B5197">
              <w:rPr>
                <w:rFonts w:ascii="Times New Roman" w:eastAsia="Times New Roman" w:hAnsi="Times New Roman" w:cs="Times New Roman"/>
                <w:sz w:val="20"/>
                <w:szCs w:val="20"/>
                <w:lang w:eastAsia="ru-RU"/>
              </w:rPr>
              <w:t>Абрамовского</w:t>
            </w:r>
            <w:proofErr w:type="spellEnd"/>
            <w:r w:rsidRPr="005B5197">
              <w:rPr>
                <w:rFonts w:ascii="Times New Roman" w:eastAsia="Times New Roman" w:hAnsi="Times New Roman" w:cs="Times New Roman"/>
                <w:sz w:val="20"/>
                <w:szCs w:val="20"/>
                <w:lang w:eastAsia="ru-RU"/>
              </w:rPr>
              <w:t xml:space="preserve"> </w:t>
            </w:r>
            <w:r w:rsidRPr="005B5197">
              <w:rPr>
                <w:rFonts w:ascii="Times New Roman" w:eastAsia="Times New Roman" w:hAnsi="Times New Roman" w:cs="Times New Roman"/>
                <w:sz w:val="20"/>
                <w:szCs w:val="20"/>
                <w:lang w:eastAsia="ru-RU"/>
              </w:rPr>
              <w:lastRenderedPageBreak/>
              <w:t>спортзала</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xml:space="preserve">д.Абрамовка, </w:t>
            </w:r>
            <w:proofErr w:type="spellStart"/>
            <w:r w:rsidRPr="005B5197">
              <w:rPr>
                <w:rFonts w:ascii="Times New Roman" w:eastAsia="Times New Roman" w:hAnsi="Times New Roman" w:cs="Times New Roman"/>
                <w:sz w:val="16"/>
                <w:szCs w:val="16"/>
                <w:lang w:eastAsia="ru-RU"/>
              </w:rPr>
              <w:t>ул.Центральная</w:t>
            </w:r>
            <w:proofErr w:type="spellEnd"/>
            <w:r w:rsidRPr="005B5197">
              <w:rPr>
                <w:rFonts w:ascii="Times New Roman" w:eastAsia="Times New Roman" w:hAnsi="Times New Roman" w:cs="Times New Roman"/>
                <w:sz w:val="16"/>
                <w:szCs w:val="16"/>
                <w:lang w:eastAsia="ru-RU"/>
              </w:rPr>
              <w:t>, 17В</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0,0</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11011200</w:t>
            </w:r>
            <w:r w:rsidRPr="005B5197">
              <w:rPr>
                <w:rFonts w:ascii="Times New Roman" w:eastAsia="Times New Roman" w:hAnsi="Times New Roman" w:cs="Times New Roman"/>
                <w:sz w:val="20"/>
                <w:szCs w:val="20"/>
                <w:lang w:eastAsia="ru-RU"/>
              </w:rPr>
              <w:lastRenderedPageBreak/>
              <w:t>005</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214"/>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11</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строение сельскохозяйственный рынок</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пер.Торговый</w:t>
            </w:r>
            <w:proofErr w:type="spellEnd"/>
            <w:r w:rsidRPr="005B5197">
              <w:rPr>
                <w:rFonts w:ascii="Times New Roman" w:eastAsia="Times New Roman" w:hAnsi="Times New Roman" w:cs="Times New Roman"/>
                <w:sz w:val="16"/>
                <w:szCs w:val="16"/>
                <w:lang w:eastAsia="ru-RU"/>
              </w:rPr>
              <w:t>, 8</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11011300011</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428"/>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здание Социально-бытового центра (без ФАП)</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ул.Трактовая</w:t>
            </w:r>
            <w:proofErr w:type="spellEnd"/>
            <w:r w:rsidRPr="005B5197">
              <w:rPr>
                <w:rFonts w:ascii="Times New Roman" w:eastAsia="Times New Roman" w:hAnsi="Times New Roman" w:cs="Times New Roman"/>
                <w:sz w:val="16"/>
                <w:szCs w:val="16"/>
                <w:lang w:eastAsia="ru-RU"/>
              </w:rPr>
              <w:t>, 1Б</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1979</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150,0</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помещение ФАП в областной собственности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52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сооружение "Внешнее энергоснабжение группы индивидуальных застройщиков)" КТП №022-П 250 кВА10/0,4кВ, линия ВЛ -0,4кВ L=1363м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ул.Мичурина</w:t>
            </w:r>
            <w:proofErr w:type="spellEnd"/>
            <w:r w:rsidRPr="005B5197">
              <w:rPr>
                <w:rFonts w:ascii="Times New Roman" w:eastAsia="Times New Roman" w:hAnsi="Times New Roman" w:cs="Times New Roman"/>
                <w:sz w:val="16"/>
                <w:szCs w:val="16"/>
                <w:lang w:eastAsia="ru-RU"/>
              </w:rPr>
              <w:t>, 1Б</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60,0</w:t>
            </w:r>
          </w:p>
        </w:tc>
        <w:tc>
          <w:tcPr>
            <w:tcW w:w="1167"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498,0</w:t>
            </w:r>
          </w:p>
        </w:tc>
        <w:tc>
          <w:tcPr>
            <w:tcW w:w="1189" w:type="dxa"/>
            <w:tcBorders>
              <w:top w:val="nil"/>
              <w:left w:val="nil"/>
              <w:bottom w:val="single" w:sz="4" w:space="0" w:color="auto"/>
              <w:right w:val="single" w:sz="4" w:space="0" w:color="auto"/>
            </w:tcBorders>
            <w:shd w:val="clear" w:color="000000" w:fill="FFFFFF"/>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498,0</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85:05:00000:120:25:133:0001:200445130</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Решение Осинского районного суда  от 12.09.2013г.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итого</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938,0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882,0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651,8</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30"/>
        </w:trPr>
        <w:tc>
          <w:tcPr>
            <w:tcW w:w="1118"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w:t>
            </w:r>
          </w:p>
        </w:tc>
        <w:tc>
          <w:tcPr>
            <w:tcW w:w="294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xml:space="preserve">Муниципальный жилой фонд </w:t>
            </w:r>
          </w:p>
        </w:tc>
        <w:tc>
          <w:tcPr>
            <w:tcW w:w="2112"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97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p>
        </w:tc>
        <w:tc>
          <w:tcPr>
            <w:tcW w:w="98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6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8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86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08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665"/>
        </w:trPr>
        <w:tc>
          <w:tcPr>
            <w:tcW w:w="1118" w:type="dxa"/>
            <w:tcBorders>
              <w:top w:val="single" w:sz="4" w:space="0" w:color="auto"/>
              <w:left w:val="single" w:sz="4" w:space="0" w:color="auto"/>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w:t>
            </w:r>
          </w:p>
        </w:tc>
        <w:tc>
          <w:tcPr>
            <w:tcW w:w="2949"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 xml:space="preserve">   Наименование </w:t>
            </w:r>
          </w:p>
        </w:tc>
        <w:tc>
          <w:tcPr>
            <w:tcW w:w="2112" w:type="dxa"/>
            <w:gridSpan w:val="2"/>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 xml:space="preserve">Адрес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Год ввода в эксплуатацию / сведения о гос. регистрации прав на него</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Площадь м2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Балансовая стоимость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 на 1 ноября 2005 г.</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Остаточная стоимость по состоянию на 01.01.2013г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Наличие обременений (аренда, залог)</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Инвентарный номер</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кадастровый номер</w:t>
            </w:r>
          </w:p>
        </w:tc>
        <w:tc>
          <w:tcPr>
            <w:tcW w:w="1261"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Основание права собственности</w:t>
            </w:r>
          </w:p>
        </w:tc>
        <w:tc>
          <w:tcPr>
            <w:tcW w:w="1121"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Свидетельство  о регистрации права собственности</w:t>
            </w:r>
          </w:p>
        </w:tc>
      </w:tr>
      <w:tr w:rsidR="005B5197" w:rsidRPr="005B5197" w:rsidTr="00293378">
        <w:trPr>
          <w:trHeight w:val="130"/>
        </w:trPr>
        <w:tc>
          <w:tcPr>
            <w:tcW w:w="1118" w:type="dxa"/>
            <w:tcBorders>
              <w:top w:val="nil"/>
              <w:left w:val="single" w:sz="4" w:space="0" w:color="auto"/>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w:t>
            </w:r>
          </w:p>
        </w:tc>
        <w:tc>
          <w:tcPr>
            <w:tcW w:w="2949"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w:t>
            </w:r>
          </w:p>
        </w:tc>
        <w:tc>
          <w:tcPr>
            <w:tcW w:w="2112" w:type="dxa"/>
            <w:gridSpan w:val="2"/>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971"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w:t>
            </w:r>
          </w:p>
        </w:tc>
        <w:tc>
          <w:tcPr>
            <w:tcW w:w="981"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w:t>
            </w:r>
          </w:p>
        </w:tc>
        <w:tc>
          <w:tcPr>
            <w:tcW w:w="1167"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6</w:t>
            </w:r>
          </w:p>
        </w:tc>
        <w:tc>
          <w:tcPr>
            <w:tcW w:w="1189"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869"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w:t>
            </w:r>
          </w:p>
        </w:tc>
        <w:tc>
          <w:tcPr>
            <w:tcW w:w="1087"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w:t>
            </w:r>
          </w:p>
        </w:tc>
        <w:tc>
          <w:tcPr>
            <w:tcW w:w="1297"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w:t>
            </w:r>
          </w:p>
        </w:tc>
        <w:tc>
          <w:tcPr>
            <w:tcW w:w="1261" w:type="dxa"/>
            <w:tcBorders>
              <w:top w:val="nil"/>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12</w:t>
            </w:r>
          </w:p>
        </w:tc>
      </w:tr>
      <w:tr w:rsidR="005B5197" w:rsidRPr="005B5197" w:rsidTr="00293378">
        <w:trPr>
          <w:trHeight w:val="176"/>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4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1991</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90,00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70500,00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w:t>
            </w:r>
            <w:r w:rsidRPr="005B5197">
              <w:rPr>
                <w:rFonts w:ascii="Times New Roman" w:eastAsia="Times New Roman" w:hAnsi="Times New Roman" w:cs="Times New Roman"/>
                <w:sz w:val="12"/>
                <w:szCs w:val="12"/>
                <w:lang w:eastAsia="ru-RU"/>
              </w:rPr>
              <w:lastRenderedPageBreak/>
              <w:t>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5</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5-1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5-2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44,6</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6-1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7-1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7-2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10</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8-1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45,40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11</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9-1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9-2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10-1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10-2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Квартира в двухквартирном </w:t>
            </w:r>
            <w:r w:rsidRPr="005B5197">
              <w:rPr>
                <w:rFonts w:ascii="Times New Roman" w:eastAsia="Times New Roman" w:hAnsi="Times New Roman" w:cs="Times New Roman"/>
                <w:sz w:val="20"/>
                <w:szCs w:val="20"/>
                <w:lang w:eastAsia="ru-RU"/>
              </w:rPr>
              <w:lastRenderedPageBreak/>
              <w:t>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xml:space="preserve">д.Абрамовка ул. </w:t>
            </w:r>
            <w:r w:rsidRPr="005B5197">
              <w:rPr>
                <w:rFonts w:ascii="Times New Roman" w:eastAsia="Times New Roman" w:hAnsi="Times New Roman" w:cs="Times New Roman"/>
                <w:sz w:val="16"/>
                <w:szCs w:val="16"/>
                <w:lang w:eastAsia="ru-RU"/>
              </w:rPr>
              <w:lastRenderedPageBreak/>
              <w:t>Центральная, д. 11-2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1974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47,5</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w:t>
            </w:r>
            <w:r w:rsidRPr="005B5197">
              <w:rPr>
                <w:rFonts w:ascii="Times New Roman" w:eastAsia="Times New Roman" w:hAnsi="Times New Roman" w:cs="Times New Roman"/>
                <w:sz w:val="12"/>
                <w:szCs w:val="12"/>
                <w:lang w:eastAsia="ru-RU"/>
              </w:rPr>
              <w:lastRenderedPageBreak/>
              <w:t>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16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12-1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15</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18</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16</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17</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67,00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18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21</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20</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22</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20 А</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25</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1951</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26</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27</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27</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29</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w:t>
            </w:r>
            <w:r w:rsidRPr="005B5197">
              <w:rPr>
                <w:rFonts w:ascii="Times New Roman" w:eastAsia="Times New Roman" w:hAnsi="Times New Roman" w:cs="Times New Roman"/>
                <w:sz w:val="10"/>
                <w:szCs w:val="10"/>
                <w:lang w:eastAsia="ru-RU"/>
              </w:rPr>
              <w:lastRenderedPageBreak/>
              <w:t>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28</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30</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29</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39000,00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30</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31</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33</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32</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35</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Центральная, д. 36</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45000,00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5</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60500,00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6</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6А</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51,00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29000,00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13</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p>
        </w:tc>
        <w:tc>
          <w:tcPr>
            <w:tcW w:w="869"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w:t>
            </w:r>
            <w:r w:rsidRPr="005B5197">
              <w:rPr>
                <w:rFonts w:ascii="Times New Roman" w:eastAsia="Times New Roman" w:hAnsi="Times New Roman" w:cs="Times New Roman"/>
                <w:sz w:val="12"/>
                <w:szCs w:val="12"/>
                <w:lang w:eastAsia="ru-RU"/>
              </w:rPr>
              <w:lastRenderedPageBreak/>
              <w:t>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40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д.Абрамовка ул. Нагорная, д. 14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43000,00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b/>
                <w:bCs/>
                <w:sz w:val="20"/>
                <w:szCs w:val="20"/>
                <w:lang w:eastAsia="ru-RU"/>
              </w:rPr>
            </w:pP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Итого:</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16"/>
                <w:szCs w:val="16"/>
                <w:lang w:eastAsia="ru-RU"/>
              </w:rPr>
            </w:pPr>
            <w:r w:rsidRPr="005B5197">
              <w:rPr>
                <w:rFonts w:ascii="Times New Roman" w:eastAsia="Times New Roman" w:hAnsi="Times New Roman" w:cs="Times New Roman"/>
                <w:b/>
                <w:bCs/>
                <w:sz w:val="16"/>
                <w:szCs w:val="16"/>
                <w:lang w:eastAsia="ru-RU"/>
              </w:rPr>
              <w:t> </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1983,5</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1843000,00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5</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13</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1966</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25,00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14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1966</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16</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17</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19</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24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1929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11</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31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35</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1920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37</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14</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39-2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44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16</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47</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1955</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34,90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45-2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18</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52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1996</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19</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Майская, д. 55-1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61,00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20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пер.Мухтарова</w:t>
            </w:r>
            <w:proofErr w:type="spellEnd"/>
            <w:r w:rsidRPr="005B5197">
              <w:rPr>
                <w:rFonts w:ascii="Times New Roman" w:eastAsia="Times New Roman" w:hAnsi="Times New Roman" w:cs="Times New Roman"/>
                <w:sz w:val="16"/>
                <w:szCs w:val="16"/>
                <w:lang w:eastAsia="ru-RU"/>
              </w:rPr>
              <w:t>, д. 13</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3</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1926</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22</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4</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59,45</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25,00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9</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10</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26</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12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27</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15</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39,9</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28</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16</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39,9</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29</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21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1964</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30</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22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1964</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44,9</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Гаражная, д. 25-1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w:t>
            </w:r>
            <w:r w:rsidRPr="005B5197">
              <w:rPr>
                <w:rFonts w:ascii="Times New Roman" w:eastAsia="Times New Roman" w:hAnsi="Times New Roman" w:cs="Times New Roman"/>
                <w:sz w:val="10"/>
                <w:szCs w:val="10"/>
                <w:lang w:eastAsia="ru-RU"/>
              </w:rPr>
              <w:lastRenderedPageBreak/>
              <w:t>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32</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Октябрьская 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 Октябрьская 4</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34</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 Октябрьская 14</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1992</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90,00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Октябрьская, д. 1-2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47,00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Октябрьская, д. 3-1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47,00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37</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Октябрьская, д. 9-2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Молодежная, д. 3-1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39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Молодежная, д. 4-1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Молодежная, д. 4-2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Молодежная, д. 5-1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Молодежная, д. 6</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w:t>
            </w:r>
            <w:r w:rsidRPr="005B5197">
              <w:rPr>
                <w:rFonts w:ascii="Times New Roman" w:eastAsia="Times New Roman" w:hAnsi="Times New Roman" w:cs="Times New Roman"/>
                <w:sz w:val="12"/>
                <w:szCs w:val="12"/>
                <w:lang w:eastAsia="ru-RU"/>
              </w:rPr>
              <w:lastRenderedPageBreak/>
              <w:t>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43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ул. Новая, д. 4-1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1985</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77,00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ул. Новая, д.7-1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1985</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77,00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ул. Новая, д. 9-1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1985</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46</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ул. Новая, д. 14-1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1985</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77,80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ул. Новая, д. 14-2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1985</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ул. Новая, д. 15-2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49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пер. Торговый, д. 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40,00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30500,00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ул.Колхозная</w:t>
            </w:r>
            <w:proofErr w:type="spellEnd"/>
            <w:r w:rsidRPr="005B5197">
              <w:rPr>
                <w:rFonts w:ascii="Times New Roman" w:eastAsia="Times New Roman" w:hAnsi="Times New Roman" w:cs="Times New Roman"/>
                <w:sz w:val="16"/>
                <w:szCs w:val="16"/>
                <w:lang w:eastAsia="ru-RU"/>
              </w:rPr>
              <w:t>, д. 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1966</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ул.Колхозная</w:t>
            </w:r>
            <w:proofErr w:type="spellEnd"/>
            <w:r w:rsidRPr="005B5197">
              <w:rPr>
                <w:rFonts w:ascii="Times New Roman" w:eastAsia="Times New Roman" w:hAnsi="Times New Roman" w:cs="Times New Roman"/>
                <w:sz w:val="16"/>
                <w:szCs w:val="16"/>
                <w:lang w:eastAsia="ru-RU"/>
              </w:rPr>
              <w:t>, д. 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1966</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w:t>
            </w:r>
            <w:proofErr w:type="spellStart"/>
            <w:r w:rsidRPr="005B5197">
              <w:rPr>
                <w:rFonts w:ascii="Times New Roman" w:eastAsia="Times New Roman" w:hAnsi="Times New Roman" w:cs="Times New Roman"/>
                <w:sz w:val="16"/>
                <w:szCs w:val="16"/>
                <w:lang w:eastAsia="ru-RU"/>
              </w:rPr>
              <w:t>ул.Колхозная</w:t>
            </w:r>
            <w:proofErr w:type="spellEnd"/>
            <w:r w:rsidRPr="005B5197">
              <w:rPr>
                <w:rFonts w:ascii="Times New Roman" w:eastAsia="Times New Roman" w:hAnsi="Times New Roman" w:cs="Times New Roman"/>
                <w:sz w:val="16"/>
                <w:szCs w:val="16"/>
                <w:lang w:eastAsia="ru-RU"/>
              </w:rPr>
              <w:t>, д. 13</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54</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8</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7-1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64,00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7-2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9-1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59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9-2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10</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61</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14</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62</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15</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63</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20</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90,00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64</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20 А</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40,00</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w:t>
            </w:r>
            <w:r w:rsidRPr="005B5197">
              <w:rPr>
                <w:rFonts w:ascii="Times New Roman" w:eastAsia="Times New Roman" w:hAnsi="Times New Roman" w:cs="Times New Roman"/>
                <w:sz w:val="12"/>
                <w:szCs w:val="12"/>
                <w:lang w:eastAsia="ru-RU"/>
              </w:rPr>
              <w:lastRenderedPageBreak/>
              <w:t>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65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11-1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11-2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13-2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64,00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69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15</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16-2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Трактовая, д. 17-1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color w:val="000000"/>
                <w:sz w:val="20"/>
                <w:szCs w:val="20"/>
                <w:lang w:eastAsia="ru-RU"/>
              </w:rPr>
            </w:pPr>
            <w:r w:rsidRPr="005B5197">
              <w:rPr>
                <w:rFonts w:ascii="Arial CYR" w:eastAsia="Times New Roman" w:hAnsi="Arial CYR" w:cs="Arial CYR"/>
                <w:color w:val="000000"/>
                <w:sz w:val="20"/>
                <w:szCs w:val="20"/>
                <w:lang w:eastAsia="ru-RU"/>
              </w:rPr>
              <w:t>72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16"/>
                <w:szCs w:val="16"/>
                <w:lang w:eastAsia="ru-RU"/>
              </w:rPr>
            </w:pPr>
            <w:proofErr w:type="spellStart"/>
            <w:r w:rsidRPr="005B5197">
              <w:rPr>
                <w:rFonts w:ascii="Times New Roman" w:eastAsia="Times New Roman" w:hAnsi="Times New Roman" w:cs="Times New Roman"/>
                <w:color w:val="000000"/>
                <w:sz w:val="16"/>
                <w:szCs w:val="16"/>
                <w:lang w:eastAsia="ru-RU"/>
              </w:rPr>
              <w:t>с.Майск</w:t>
            </w:r>
            <w:proofErr w:type="spellEnd"/>
            <w:r w:rsidRPr="005B5197">
              <w:rPr>
                <w:rFonts w:ascii="Times New Roman" w:eastAsia="Times New Roman" w:hAnsi="Times New Roman" w:cs="Times New Roman"/>
                <w:color w:val="000000"/>
                <w:sz w:val="16"/>
                <w:szCs w:val="16"/>
                <w:lang w:eastAsia="ru-RU"/>
              </w:rPr>
              <w:t xml:space="preserve"> ул. Мичурина, д. 3-1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64,30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50000,00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12"/>
                <w:szCs w:val="12"/>
                <w:lang w:eastAsia="ru-RU"/>
              </w:rPr>
            </w:pPr>
            <w:r w:rsidRPr="005B5197">
              <w:rPr>
                <w:rFonts w:ascii="Times New Roman" w:eastAsia="Times New Roman" w:hAnsi="Times New Roman" w:cs="Times New Roman"/>
                <w:color w:val="000000"/>
                <w:sz w:val="12"/>
                <w:szCs w:val="12"/>
                <w:lang w:eastAsia="ru-RU"/>
              </w:rPr>
              <w:t xml:space="preserve">Акт </w:t>
            </w:r>
            <w:proofErr w:type="spellStart"/>
            <w:r w:rsidRPr="005B5197">
              <w:rPr>
                <w:rFonts w:ascii="Times New Roman" w:eastAsia="Times New Roman" w:hAnsi="Times New Roman" w:cs="Times New Roman"/>
                <w:color w:val="000000"/>
                <w:sz w:val="12"/>
                <w:szCs w:val="12"/>
                <w:lang w:eastAsia="ru-RU"/>
              </w:rPr>
              <w:t>безаозмездного</w:t>
            </w:r>
            <w:proofErr w:type="spellEnd"/>
            <w:r w:rsidRPr="005B5197">
              <w:rPr>
                <w:rFonts w:ascii="Times New Roman" w:eastAsia="Times New Roman" w:hAnsi="Times New Roman" w:cs="Times New Roman"/>
                <w:color w:val="000000"/>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16"/>
                <w:szCs w:val="16"/>
                <w:lang w:eastAsia="ru-RU"/>
              </w:rPr>
            </w:pPr>
            <w:r w:rsidRPr="005B5197">
              <w:rPr>
                <w:rFonts w:ascii="Times New Roman" w:eastAsia="Times New Roman" w:hAnsi="Times New Roman" w:cs="Times New Roman"/>
                <w:color w:val="000000"/>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трехквартирном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5-2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37,80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5-3</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75,20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color w:val="000000"/>
                <w:sz w:val="20"/>
                <w:szCs w:val="20"/>
                <w:lang w:eastAsia="ru-RU"/>
              </w:rPr>
            </w:pPr>
            <w:r w:rsidRPr="005B5197">
              <w:rPr>
                <w:rFonts w:ascii="Arial CYR" w:eastAsia="Times New Roman" w:hAnsi="Arial CYR" w:cs="Arial CYR"/>
                <w:color w:val="000000"/>
                <w:sz w:val="20"/>
                <w:szCs w:val="20"/>
                <w:lang w:eastAsia="ru-RU"/>
              </w:rPr>
              <w:t>75</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color w:val="000000"/>
                <w:sz w:val="16"/>
                <w:szCs w:val="16"/>
                <w:lang w:eastAsia="ru-RU"/>
              </w:rPr>
            </w:pPr>
            <w:proofErr w:type="spellStart"/>
            <w:r w:rsidRPr="005B5197">
              <w:rPr>
                <w:rFonts w:ascii="Times New Roman" w:eastAsia="Times New Roman" w:hAnsi="Times New Roman" w:cs="Times New Roman"/>
                <w:color w:val="000000"/>
                <w:sz w:val="16"/>
                <w:szCs w:val="16"/>
                <w:lang w:eastAsia="ru-RU"/>
              </w:rPr>
              <w:t>с.Майск</w:t>
            </w:r>
            <w:proofErr w:type="spellEnd"/>
            <w:r w:rsidRPr="005B5197">
              <w:rPr>
                <w:rFonts w:ascii="Times New Roman" w:eastAsia="Times New Roman" w:hAnsi="Times New Roman" w:cs="Times New Roman"/>
                <w:color w:val="000000"/>
                <w:sz w:val="16"/>
                <w:szCs w:val="16"/>
                <w:lang w:eastAsia="ru-RU"/>
              </w:rPr>
              <w:t xml:space="preserve"> ул. Мичурина, д. 6-2</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1981</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57,5</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50000,00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color w:val="000000"/>
                <w:sz w:val="12"/>
                <w:szCs w:val="12"/>
                <w:lang w:eastAsia="ru-RU"/>
              </w:rPr>
            </w:pPr>
            <w:r w:rsidRPr="005B5197">
              <w:rPr>
                <w:rFonts w:ascii="Times New Roman" w:eastAsia="Times New Roman" w:hAnsi="Times New Roman" w:cs="Times New Roman"/>
                <w:color w:val="000000"/>
                <w:sz w:val="12"/>
                <w:szCs w:val="12"/>
                <w:lang w:eastAsia="ru-RU"/>
              </w:rPr>
              <w:t xml:space="preserve">Акт </w:t>
            </w:r>
            <w:proofErr w:type="spellStart"/>
            <w:r w:rsidRPr="005B5197">
              <w:rPr>
                <w:rFonts w:ascii="Times New Roman" w:eastAsia="Times New Roman" w:hAnsi="Times New Roman" w:cs="Times New Roman"/>
                <w:color w:val="000000"/>
                <w:sz w:val="12"/>
                <w:szCs w:val="12"/>
                <w:lang w:eastAsia="ru-RU"/>
              </w:rPr>
              <w:t>безаозмездного</w:t>
            </w:r>
            <w:proofErr w:type="spellEnd"/>
            <w:r w:rsidRPr="005B5197">
              <w:rPr>
                <w:rFonts w:ascii="Times New Roman" w:eastAsia="Times New Roman" w:hAnsi="Times New Roman" w:cs="Times New Roman"/>
                <w:color w:val="000000"/>
                <w:sz w:val="12"/>
                <w:szCs w:val="12"/>
                <w:lang w:eastAsia="ru-RU"/>
              </w:rPr>
              <w:t xml:space="preserve"> передачи объектов жилья с баланса </w:t>
            </w:r>
            <w:r w:rsidRPr="005B5197">
              <w:rPr>
                <w:rFonts w:ascii="Times New Roman" w:eastAsia="Times New Roman" w:hAnsi="Times New Roman" w:cs="Times New Roman"/>
                <w:color w:val="000000"/>
                <w:sz w:val="12"/>
                <w:szCs w:val="12"/>
                <w:lang w:eastAsia="ru-RU"/>
              </w:rPr>
              <w:lastRenderedPageBreak/>
              <w:t>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color w:val="000000"/>
                <w:sz w:val="16"/>
                <w:szCs w:val="16"/>
                <w:lang w:eastAsia="ru-RU"/>
              </w:rPr>
            </w:pPr>
            <w:r w:rsidRPr="005B5197">
              <w:rPr>
                <w:rFonts w:ascii="Times New Roman" w:eastAsia="Times New Roman" w:hAnsi="Times New Roman" w:cs="Times New Roman"/>
                <w:color w:val="000000"/>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76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7-2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64,30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9-2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1971</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54,70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10-1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1984</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61,10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79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11-1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62,70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11-2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62,70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13-1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62,90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13-2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62,90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14</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65,40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15</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16</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1987</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46,30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17</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w:t>
            </w:r>
            <w:r w:rsidRPr="005B5197">
              <w:rPr>
                <w:rFonts w:ascii="Times New Roman" w:eastAsia="Times New Roman" w:hAnsi="Times New Roman" w:cs="Times New Roman"/>
                <w:sz w:val="12"/>
                <w:szCs w:val="12"/>
                <w:lang w:eastAsia="ru-RU"/>
              </w:rPr>
              <w:lastRenderedPageBreak/>
              <w:t>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87</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88</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89</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23-1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74,00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90</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23-2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74,00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91</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24-2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60,00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92</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26-2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1989</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66,50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60000,00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93</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27</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1982</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94</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Мичурина, д. 28</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1928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95</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Индивидуальный жилой дом</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Менделеева, д. 1</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1970</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37,20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0"/>
                <w:szCs w:val="10"/>
                <w:lang w:eastAsia="ru-RU"/>
              </w:rPr>
            </w:pPr>
            <w:r w:rsidRPr="005B5197">
              <w:rPr>
                <w:rFonts w:ascii="Times New Roman" w:eastAsia="Times New Roman" w:hAnsi="Times New Roman" w:cs="Times New Roman"/>
                <w:sz w:val="10"/>
                <w:szCs w:val="10"/>
                <w:lang w:eastAsia="ru-RU"/>
              </w:rPr>
              <w:t xml:space="preserve">Акт </w:t>
            </w:r>
            <w:proofErr w:type="spellStart"/>
            <w:r w:rsidRPr="005B5197">
              <w:rPr>
                <w:rFonts w:ascii="Times New Roman" w:eastAsia="Times New Roman" w:hAnsi="Times New Roman" w:cs="Times New Roman"/>
                <w:sz w:val="10"/>
                <w:szCs w:val="10"/>
                <w:lang w:eastAsia="ru-RU"/>
              </w:rPr>
              <w:t>безаозмездного</w:t>
            </w:r>
            <w:proofErr w:type="spellEnd"/>
            <w:r w:rsidRPr="005B5197">
              <w:rPr>
                <w:rFonts w:ascii="Times New Roman" w:eastAsia="Times New Roman" w:hAnsi="Times New Roman" w:cs="Times New Roman"/>
                <w:sz w:val="10"/>
                <w:szCs w:val="10"/>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96</w:t>
            </w:r>
          </w:p>
        </w:tc>
        <w:tc>
          <w:tcPr>
            <w:tcW w:w="294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Менделеева, д. 2-2</w:t>
            </w:r>
          </w:p>
        </w:tc>
        <w:tc>
          <w:tcPr>
            <w:tcW w:w="97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1968</w:t>
            </w:r>
          </w:p>
        </w:tc>
        <w:tc>
          <w:tcPr>
            <w:tcW w:w="981"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48,80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lastRenderedPageBreak/>
              <w:t>97</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Менделеева, д. 3-1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38,6</w:t>
            </w:r>
          </w:p>
        </w:tc>
        <w:tc>
          <w:tcPr>
            <w:tcW w:w="1167"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28000,00</w:t>
            </w:r>
          </w:p>
        </w:tc>
        <w:tc>
          <w:tcPr>
            <w:tcW w:w="1189"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98</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Менделеева, д. 4-1</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1969</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75,7</w:t>
            </w:r>
          </w:p>
        </w:tc>
        <w:tc>
          <w:tcPr>
            <w:tcW w:w="116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88000,00</w:t>
            </w:r>
          </w:p>
        </w:tc>
        <w:tc>
          <w:tcPr>
            <w:tcW w:w="118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center"/>
              <w:rPr>
                <w:rFonts w:ascii="Arial CYR" w:eastAsia="Times New Roman" w:hAnsi="Arial CYR" w:cs="Arial CYR"/>
                <w:sz w:val="20"/>
                <w:szCs w:val="20"/>
                <w:lang w:eastAsia="ru-RU"/>
              </w:rPr>
            </w:pPr>
            <w:r w:rsidRPr="005B5197">
              <w:rPr>
                <w:rFonts w:ascii="Arial CYR" w:eastAsia="Times New Roman" w:hAnsi="Arial CYR" w:cs="Arial CYR"/>
                <w:sz w:val="20"/>
                <w:szCs w:val="20"/>
                <w:lang w:eastAsia="ru-RU"/>
              </w:rPr>
              <w:t>99</w:t>
            </w:r>
          </w:p>
        </w:tc>
        <w:tc>
          <w:tcPr>
            <w:tcW w:w="294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Квартира в двухквартирном жилом  доме</w:t>
            </w:r>
          </w:p>
        </w:tc>
        <w:tc>
          <w:tcPr>
            <w:tcW w:w="2112" w:type="dxa"/>
            <w:gridSpan w:val="2"/>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roofErr w:type="spellStart"/>
            <w:r w:rsidRPr="005B5197">
              <w:rPr>
                <w:rFonts w:ascii="Times New Roman" w:eastAsia="Times New Roman" w:hAnsi="Times New Roman" w:cs="Times New Roman"/>
                <w:sz w:val="16"/>
                <w:szCs w:val="16"/>
                <w:lang w:eastAsia="ru-RU"/>
              </w:rPr>
              <w:t>с.Майск</w:t>
            </w:r>
            <w:proofErr w:type="spellEnd"/>
            <w:r w:rsidRPr="005B5197">
              <w:rPr>
                <w:rFonts w:ascii="Times New Roman" w:eastAsia="Times New Roman" w:hAnsi="Times New Roman" w:cs="Times New Roman"/>
                <w:sz w:val="16"/>
                <w:szCs w:val="16"/>
                <w:lang w:eastAsia="ru-RU"/>
              </w:rPr>
              <w:t xml:space="preserve"> ул. Менделеева, д. 5-2 </w:t>
            </w:r>
          </w:p>
        </w:tc>
        <w:tc>
          <w:tcPr>
            <w:tcW w:w="97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1967</w:t>
            </w:r>
          </w:p>
        </w:tc>
        <w:tc>
          <w:tcPr>
            <w:tcW w:w="98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65,5</w:t>
            </w:r>
          </w:p>
        </w:tc>
        <w:tc>
          <w:tcPr>
            <w:tcW w:w="116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68000,00</w:t>
            </w:r>
          </w:p>
        </w:tc>
        <w:tc>
          <w:tcPr>
            <w:tcW w:w="118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261" w:type="dxa"/>
            <w:tcBorders>
              <w:top w:val="nil"/>
              <w:left w:val="nil"/>
              <w:bottom w:val="single" w:sz="4" w:space="0" w:color="auto"/>
              <w:right w:val="single" w:sz="4" w:space="0" w:color="auto"/>
            </w:tcBorders>
            <w:shd w:val="clear" w:color="auto" w:fill="auto"/>
            <w:noWrap/>
            <w:vAlign w:val="center"/>
          </w:tcPr>
          <w:p w:rsidR="005B5197" w:rsidRPr="005B5197" w:rsidRDefault="005B5197" w:rsidP="00293378">
            <w:pPr>
              <w:spacing w:after="0" w:line="240" w:lineRule="auto"/>
              <w:rPr>
                <w:rFonts w:ascii="Times New Roman" w:eastAsia="Times New Roman" w:hAnsi="Times New Roman" w:cs="Times New Roman"/>
                <w:sz w:val="12"/>
                <w:szCs w:val="12"/>
                <w:lang w:eastAsia="ru-RU"/>
              </w:rPr>
            </w:pPr>
            <w:r w:rsidRPr="005B5197">
              <w:rPr>
                <w:rFonts w:ascii="Times New Roman" w:eastAsia="Times New Roman" w:hAnsi="Times New Roman" w:cs="Times New Roman"/>
                <w:sz w:val="12"/>
                <w:szCs w:val="12"/>
                <w:lang w:eastAsia="ru-RU"/>
              </w:rPr>
              <w:t xml:space="preserve">Акт </w:t>
            </w:r>
            <w:proofErr w:type="spellStart"/>
            <w:r w:rsidRPr="005B5197">
              <w:rPr>
                <w:rFonts w:ascii="Times New Roman" w:eastAsia="Times New Roman" w:hAnsi="Times New Roman" w:cs="Times New Roman"/>
                <w:sz w:val="12"/>
                <w:szCs w:val="12"/>
                <w:lang w:eastAsia="ru-RU"/>
              </w:rPr>
              <w:t>безаозмездного</w:t>
            </w:r>
            <w:proofErr w:type="spellEnd"/>
            <w:r w:rsidRPr="005B5197">
              <w:rPr>
                <w:rFonts w:ascii="Times New Roman" w:eastAsia="Times New Roman" w:hAnsi="Times New Roman" w:cs="Times New Roman"/>
                <w:sz w:val="12"/>
                <w:szCs w:val="12"/>
                <w:lang w:eastAsia="ru-RU"/>
              </w:rPr>
              <w:t xml:space="preserve"> передачи объектов жилья с баланса СХПК "Колхоз  им. Куйбышева" на баланс МСА от 1.09.2005г.</w:t>
            </w:r>
          </w:p>
        </w:tc>
        <w:tc>
          <w:tcPr>
            <w:tcW w:w="1121" w:type="dxa"/>
            <w:tcBorders>
              <w:top w:val="nil"/>
              <w:left w:val="nil"/>
              <w:bottom w:val="single" w:sz="4" w:space="0" w:color="auto"/>
              <w:right w:val="single" w:sz="4" w:space="0" w:color="auto"/>
            </w:tcBorders>
            <w:shd w:val="clear" w:color="auto" w:fill="auto"/>
            <w:vAlign w:val="center"/>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xml:space="preserve">Итого по </w:t>
            </w:r>
            <w:proofErr w:type="spellStart"/>
            <w:r w:rsidRPr="005B5197">
              <w:rPr>
                <w:rFonts w:ascii="Times New Roman" w:eastAsia="Times New Roman" w:hAnsi="Times New Roman" w:cs="Times New Roman"/>
                <w:b/>
                <w:bCs/>
                <w:sz w:val="20"/>
                <w:szCs w:val="20"/>
                <w:lang w:eastAsia="ru-RU"/>
              </w:rPr>
              <w:t>с.Майск</w:t>
            </w:r>
            <w:proofErr w:type="spellEnd"/>
          </w:p>
        </w:tc>
        <w:tc>
          <w:tcPr>
            <w:tcW w:w="2949"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2112" w:type="dxa"/>
            <w:gridSpan w:val="2"/>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971"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981"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5262,95</w:t>
            </w:r>
          </w:p>
        </w:tc>
        <w:tc>
          <w:tcPr>
            <w:tcW w:w="1167"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4502500,00</w:t>
            </w:r>
          </w:p>
        </w:tc>
        <w:tc>
          <w:tcPr>
            <w:tcW w:w="1189"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087"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297"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r>
      <w:tr w:rsidR="005B5197" w:rsidRPr="005B5197" w:rsidTr="00293378">
        <w:trPr>
          <w:trHeight w:val="153"/>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Всего по МО "Майск"</w:t>
            </w:r>
          </w:p>
        </w:tc>
        <w:tc>
          <w:tcPr>
            <w:tcW w:w="2949"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2112" w:type="dxa"/>
            <w:gridSpan w:val="2"/>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971"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981"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jc w:val="right"/>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7246,45</w:t>
            </w:r>
          </w:p>
        </w:tc>
        <w:tc>
          <w:tcPr>
            <w:tcW w:w="1167"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6345500,00</w:t>
            </w:r>
          </w:p>
        </w:tc>
        <w:tc>
          <w:tcPr>
            <w:tcW w:w="1189"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869"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1087"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1297"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5B5197" w:rsidRPr="005B5197" w:rsidRDefault="005B5197" w:rsidP="00293378">
            <w:pPr>
              <w:spacing w:after="0" w:line="240" w:lineRule="auto"/>
              <w:rPr>
                <w:rFonts w:ascii="Times New Roman" w:eastAsia="Times New Roman" w:hAnsi="Times New Roman" w:cs="Times New Roman"/>
                <w:b/>
                <w:bCs/>
                <w:lang w:eastAsia="ru-RU"/>
              </w:rPr>
            </w:pPr>
            <w:r w:rsidRPr="005B5197">
              <w:rPr>
                <w:rFonts w:ascii="Times New Roman" w:eastAsia="Times New Roman" w:hAnsi="Times New Roman" w:cs="Times New Roman"/>
                <w:b/>
                <w:bCs/>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lang w:eastAsia="ru-RU"/>
              </w:rPr>
            </w:pPr>
            <w:r w:rsidRPr="005B5197">
              <w:rPr>
                <w:rFonts w:ascii="Times New Roman" w:eastAsia="Times New Roman" w:hAnsi="Times New Roman" w:cs="Times New Roman"/>
                <w:lang w:eastAsia="ru-RU"/>
              </w:rPr>
              <w:t> </w:t>
            </w:r>
          </w:p>
        </w:tc>
      </w:tr>
      <w:tr w:rsidR="005B5197" w:rsidRPr="005B5197" w:rsidTr="00293378">
        <w:trPr>
          <w:trHeight w:val="191"/>
        </w:trPr>
        <w:tc>
          <w:tcPr>
            <w:tcW w:w="4067"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в) Муниципальные дороги</w:t>
            </w:r>
          </w:p>
        </w:tc>
        <w:tc>
          <w:tcPr>
            <w:tcW w:w="2112"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97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p>
        </w:tc>
        <w:tc>
          <w:tcPr>
            <w:tcW w:w="98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6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8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86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08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741"/>
        </w:trPr>
        <w:tc>
          <w:tcPr>
            <w:tcW w:w="1118" w:type="dxa"/>
            <w:tcBorders>
              <w:top w:val="single" w:sz="4" w:space="0" w:color="auto"/>
              <w:left w:val="single" w:sz="4" w:space="0" w:color="auto"/>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w:t>
            </w:r>
          </w:p>
        </w:tc>
        <w:tc>
          <w:tcPr>
            <w:tcW w:w="2949"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 xml:space="preserve">   Наименование </w:t>
            </w:r>
          </w:p>
        </w:tc>
        <w:tc>
          <w:tcPr>
            <w:tcW w:w="2112" w:type="dxa"/>
            <w:gridSpan w:val="2"/>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 xml:space="preserve">Адрес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Год ввода в эксплуатацию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Протяженность м </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Балансовая стоимость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Остаточная стоимость по состоянию на 01.01.2013г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Наличие обременений (аренда, залог)</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Инвентарный номер</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кадастровый номер</w:t>
            </w:r>
          </w:p>
        </w:tc>
        <w:tc>
          <w:tcPr>
            <w:tcW w:w="1261"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Основание права собственности</w:t>
            </w:r>
          </w:p>
        </w:tc>
        <w:tc>
          <w:tcPr>
            <w:tcW w:w="1121" w:type="dxa"/>
            <w:tcBorders>
              <w:top w:val="single" w:sz="4" w:space="0" w:color="auto"/>
              <w:left w:val="nil"/>
              <w:bottom w:val="single" w:sz="4" w:space="0" w:color="auto"/>
              <w:right w:val="single" w:sz="4" w:space="0" w:color="auto"/>
            </w:tcBorders>
            <w:shd w:val="clear" w:color="auto" w:fill="auto"/>
            <w:hideMark/>
          </w:tcPr>
          <w:p w:rsidR="005B5197" w:rsidRPr="005B5197" w:rsidRDefault="005B5197" w:rsidP="00293378">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Свидетельство  о регистрации права собственности</w:t>
            </w:r>
          </w:p>
        </w:tc>
      </w:tr>
      <w:tr w:rsidR="005B5197" w:rsidRPr="005B5197" w:rsidTr="00293378">
        <w:trPr>
          <w:trHeight w:val="275"/>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Гаражная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85:05:050101:864</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425555</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Колхозная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500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85:05:050101:862</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425553</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Красный Яр</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2013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500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85:05:050401:28</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425560</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w:t>
            </w:r>
            <w:r w:rsidRPr="005B5197">
              <w:rPr>
                <w:rFonts w:ascii="Times New Roman" w:eastAsia="Times New Roman" w:hAnsi="Times New Roman" w:cs="Times New Roman"/>
                <w:sz w:val="20"/>
                <w:szCs w:val="20"/>
                <w:lang w:eastAsia="ru-RU"/>
              </w:rPr>
              <w:lastRenderedPageBreak/>
              <w:t xml:space="preserve">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lastRenderedPageBreak/>
              <w:t>с.Майск</w:t>
            </w:r>
            <w:proofErr w:type="spellEnd"/>
            <w:r w:rsidRPr="005B5197">
              <w:rPr>
                <w:rFonts w:ascii="Times New Roman" w:eastAsia="Times New Roman" w:hAnsi="Times New Roman" w:cs="Times New Roman"/>
                <w:color w:val="000000"/>
                <w:sz w:val="20"/>
                <w:szCs w:val="20"/>
                <w:lang w:eastAsia="ru-RU"/>
              </w:rPr>
              <w:t xml:space="preserve"> ул. Майская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1350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w:t>
            </w:r>
            <w:r w:rsidRPr="005B5197">
              <w:rPr>
                <w:rFonts w:ascii="Times New Roman" w:eastAsia="Times New Roman" w:hAnsi="Times New Roman" w:cs="Times New Roman"/>
                <w:sz w:val="16"/>
                <w:szCs w:val="16"/>
                <w:lang w:eastAsia="ru-RU"/>
              </w:rPr>
              <w:lastRenderedPageBreak/>
              <w:t xml:space="preserve">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85:05:000000:783</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 38 АЕ 425557</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5</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Менделеева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700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85:05:050201:179 38 АЕ 425597</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Мичурина</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1300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Молодежная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700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85:05:050101:863</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425554</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w:t>
            </w:r>
            <w:proofErr w:type="spellStart"/>
            <w:r w:rsidRPr="005B5197">
              <w:rPr>
                <w:rFonts w:ascii="Times New Roman" w:eastAsia="Times New Roman" w:hAnsi="Times New Roman" w:cs="Times New Roman"/>
                <w:color w:val="000000"/>
                <w:sz w:val="20"/>
                <w:szCs w:val="20"/>
                <w:lang w:eastAsia="ru-RU"/>
              </w:rPr>
              <w:t>ул.Нефтеразведчиков</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2013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950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Новая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1984</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650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352,00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85:05:050101:866</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425558</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Октябрьская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2012</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346,00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85:05:050101:868</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425595</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w:t>
            </w:r>
            <w:proofErr w:type="spellStart"/>
            <w:r w:rsidRPr="005B5197">
              <w:rPr>
                <w:rFonts w:ascii="Times New Roman" w:eastAsia="Times New Roman" w:hAnsi="Times New Roman" w:cs="Times New Roman"/>
                <w:color w:val="000000"/>
                <w:sz w:val="20"/>
                <w:szCs w:val="20"/>
                <w:lang w:eastAsia="ru-RU"/>
              </w:rPr>
              <w:t>ул.Серебряковка</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2013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1600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85:05:050403:172</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4514060</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Трактовая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2000</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ул. </w:t>
            </w:r>
            <w:proofErr w:type="spellStart"/>
            <w:r w:rsidRPr="005B5197">
              <w:rPr>
                <w:rFonts w:ascii="Times New Roman" w:eastAsia="Times New Roman" w:hAnsi="Times New Roman" w:cs="Times New Roman"/>
                <w:color w:val="000000"/>
                <w:sz w:val="20"/>
                <w:szCs w:val="20"/>
                <w:lang w:eastAsia="ru-RU"/>
              </w:rPr>
              <w:t>Тюрневка</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2013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85:05:050403:30</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425596</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14</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w:t>
            </w:r>
            <w:proofErr w:type="spellStart"/>
            <w:r w:rsidRPr="005B5197">
              <w:rPr>
                <w:rFonts w:ascii="Times New Roman" w:eastAsia="Times New Roman" w:hAnsi="Times New Roman" w:cs="Times New Roman"/>
                <w:color w:val="000000"/>
                <w:sz w:val="20"/>
                <w:szCs w:val="20"/>
                <w:lang w:eastAsia="ru-RU"/>
              </w:rPr>
              <w:t>ул.Шлюндиха</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2013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1200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0,00</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85:05:050403:181</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558451</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15</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w:t>
            </w:r>
            <w:proofErr w:type="spellStart"/>
            <w:r w:rsidRPr="005B5197">
              <w:rPr>
                <w:rFonts w:ascii="Times New Roman" w:eastAsia="Times New Roman" w:hAnsi="Times New Roman" w:cs="Times New Roman"/>
                <w:color w:val="000000"/>
                <w:sz w:val="20"/>
                <w:szCs w:val="20"/>
                <w:lang w:eastAsia="ru-RU"/>
              </w:rPr>
              <w:t>пер.Мухтаровский</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500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85:05:050101:861</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425559</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proofErr w:type="spellStart"/>
            <w:r w:rsidRPr="005B5197">
              <w:rPr>
                <w:rFonts w:ascii="Times New Roman" w:eastAsia="Times New Roman" w:hAnsi="Times New Roman" w:cs="Times New Roman"/>
                <w:color w:val="000000"/>
                <w:sz w:val="20"/>
                <w:szCs w:val="20"/>
                <w:lang w:eastAsia="ru-RU"/>
              </w:rPr>
              <w:t>с.Майск</w:t>
            </w:r>
            <w:proofErr w:type="spellEnd"/>
            <w:r w:rsidRPr="005B5197">
              <w:rPr>
                <w:rFonts w:ascii="Times New Roman" w:eastAsia="Times New Roman" w:hAnsi="Times New Roman" w:cs="Times New Roman"/>
                <w:color w:val="000000"/>
                <w:sz w:val="20"/>
                <w:szCs w:val="20"/>
                <w:lang w:eastAsia="ru-RU"/>
              </w:rPr>
              <w:t xml:space="preserve"> </w:t>
            </w:r>
            <w:proofErr w:type="spellStart"/>
            <w:r w:rsidRPr="005B5197">
              <w:rPr>
                <w:rFonts w:ascii="Times New Roman" w:eastAsia="Times New Roman" w:hAnsi="Times New Roman" w:cs="Times New Roman"/>
                <w:color w:val="000000"/>
                <w:sz w:val="20"/>
                <w:szCs w:val="20"/>
                <w:lang w:eastAsia="ru-RU"/>
              </w:rPr>
              <w:t>пер.Торговый</w:t>
            </w:r>
            <w:proofErr w:type="spellEnd"/>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85:05:050101:865</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425556</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17</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д.Абрамовка ул. Нагорная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1250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xml:space="preserve"> Свидетельство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85:05:000000:784</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425594</w:t>
            </w:r>
          </w:p>
        </w:tc>
      </w:tr>
      <w:tr w:rsidR="005B5197" w:rsidRPr="005B5197" w:rsidTr="00293378">
        <w:trPr>
          <w:trHeight w:val="237"/>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18</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Автомобильная дорога общего </w:t>
            </w:r>
            <w:r w:rsidRPr="005B5197">
              <w:rPr>
                <w:rFonts w:ascii="Times New Roman" w:eastAsia="Times New Roman" w:hAnsi="Times New Roman" w:cs="Times New Roman"/>
                <w:sz w:val="20"/>
                <w:szCs w:val="20"/>
                <w:lang w:eastAsia="ru-RU"/>
              </w:rPr>
              <w:lastRenderedPageBreak/>
              <w:t xml:space="preserve">пользования местного значения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lastRenderedPageBreak/>
              <w:t xml:space="preserve">д.Абрамовка ул. </w:t>
            </w:r>
            <w:r w:rsidRPr="005B5197">
              <w:rPr>
                <w:rFonts w:ascii="Times New Roman" w:eastAsia="Times New Roman" w:hAnsi="Times New Roman" w:cs="Times New Roman"/>
                <w:color w:val="000000"/>
                <w:sz w:val="20"/>
                <w:szCs w:val="20"/>
                <w:lang w:eastAsia="ru-RU"/>
              </w:rPr>
              <w:lastRenderedPageBreak/>
              <w:t>Центральная</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lastRenderedPageBreak/>
              <w:t>1993</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1100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Свидетельств</w:t>
            </w:r>
            <w:r w:rsidRPr="005B5197">
              <w:rPr>
                <w:rFonts w:ascii="Times New Roman" w:eastAsia="Times New Roman" w:hAnsi="Times New Roman" w:cs="Times New Roman"/>
                <w:sz w:val="16"/>
                <w:szCs w:val="16"/>
                <w:lang w:eastAsia="ru-RU"/>
              </w:rPr>
              <w:lastRenderedPageBreak/>
              <w:t xml:space="preserve">о о праве собственности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lastRenderedPageBreak/>
              <w:t>85:05:050101</w:t>
            </w:r>
            <w:r w:rsidRPr="005B5197">
              <w:rPr>
                <w:rFonts w:ascii="Times New Roman" w:eastAsia="Times New Roman" w:hAnsi="Times New Roman" w:cs="Times New Roman"/>
                <w:sz w:val="16"/>
                <w:szCs w:val="16"/>
                <w:lang w:eastAsia="ru-RU"/>
              </w:rPr>
              <w:lastRenderedPageBreak/>
              <w:t>:483</w:t>
            </w:r>
          </w:p>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38 АЕ 425568</w:t>
            </w:r>
          </w:p>
        </w:tc>
      </w:tr>
      <w:tr w:rsidR="005B5197" w:rsidRPr="005B5197" w:rsidTr="00293378">
        <w:trPr>
          <w:trHeight w:val="191"/>
        </w:trPr>
        <w:tc>
          <w:tcPr>
            <w:tcW w:w="1118"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lastRenderedPageBreak/>
              <w:t> </w:t>
            </w:r>
          </w:p>
        </w:tc>
        <w:tc>
          <w:tcPr>
            <w:tcW w:w="294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w:t>
            </w:r>
          </w:p>
        </w:tc>
        <w:tc>
          <w:tcPr>
            <w:tcW w:w="2112"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ВСЕГО</w:t>
            </w:r>
          </w:p>
        </w:tc>
        <w:tc>
          <w:tcPr>
            <w:tcW w:w="97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 </w:t>
            </w:r>
          </w:p>
        </w:tc>
        <w:tc>
          <w:tcPr>
            <w:tcW w:w="98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color w:val="000000"/>
                <w:sz w:val="20"/>
                <w:szCs w:val="20"/>
                <w:lang w:eastAsia="ru-RU"/>
              </w:rPr>
            </w:pPr>
            <w:r w:rsidRPr="005B5197">
              <w:rPr>
                <w:rFonts w:ascii="Times New Roman" w:eastAsia="Times New Roman" w:hAnsi="Times New Roman" w:cs="Times New Roman"/>
                <w:color w:val="000000"/>
                <w:sz w:val="20"/>
                <w:szCs w:val="20"/>
                <w:lang w:eastAsia="ru-RU"/>
              </w:rPr>
              <w:t>20650</w:t>
            </w:r>
          </w:p>
        </w:tc>
        <w:tc>
          <w:tcPr>
            <w:tcW w:w="116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86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97"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21"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r>
      <w:tr w:rsidR="005B5197" w:rsidRPr="005B5197" w:rsidTr="00293378">
        <w:trPr>
          <w:trHeight w:val="130"/>
        </w:trPr>
        <w:tc>
          <w:tcPr>
            <w:tcW w:w="4067"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b/>
                <w:sz w:val="20"/>
                <w:szCs w:val="20"/>
                <w:lang w:eastAsia="ru-RU"/>
              </w:rPr>
            </w:pPr>
            <w:r w:rsidRPr="005B5197">
              <w:rPr>
                <w:rFonts w:ascii="Times New Roman" w:eastAsia="Times New Roman" w:hAnsi="Times New Roman" w:cs="Times New Roman"/>
                <w:b/>
                <w:sz w:val="20"/>
                <w:szCs w:val="20"/>
                <w:lang w:eastAsia="ru-RU"/>
              </w:rPr>
              <w:t>г) Муниципальные сельскохозяйственные земли</w:t>
            </w:r>
          </w:p>
        </w:tc>
        <w:tc>
          <w:tcPr>
            <w:tcW w:w="2112" w:type="dxa"/>
            <w:gridSpan w:val="2"/>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97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jc w:val="center"/>
              <w:rPr>
                <w:rFonts w:ascii="Times New Roman" w:eastAsia="Times New Roman" w:hAnsi="Times New Roman" w:cs="Times New Roman"/>
                <w:sz w:val="16"/>
                <w:szCs w:val="16"/>
                <w:lang w:eastAsia="ru-RU"/>
              </w:rPr>
            </w:pPr>
          </w:p>
        </w:tc>
        <w:tc>
          <w:tcPr>
            <w:tcW w:w="98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6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8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869"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08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297"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26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c>
          <w:tcPr>
            <w:tcW w:w="1121" w:type="dxa"/>
            <w:tcBorders>
              <w:top w:val="nil"/>
              <w:left w:val="nil"/>
              <w:bottom w:val="nil"/>
              <w:right w:val="nil"/>
            </w:tcBorders>
            <w:shd w:val="clear" w:color="auto" w:fill="auto"/>
            <w:vAlign w:val="center"/>
            <w:hideMark/>
          </w:tcPr>
          <w:p w:rsidR="005B5197" w:rsidRPr="005B5197" w:rsidRDefault="005B5197" w:rsidP="00293378">
            <w:pPr>
              <w:spacing w:after="0" w:line="240" w:lineRule="auto"/>
              <w:rPr>
                <w:rFonts w:ascii="Times New Roman" w:eastAsia="Times New Roman" w:hAnsi="Times New Roman" w:cs="Times New Roman"/>
                <w:sz w:val="16"/>
                <w:szCs w:val="16"/>
                <w:lang w:eastAsia="ru-RU"/>
              </w:rPr>
            </w:pPr>
          </w:p>
        </w:tc>
      </w:tr>
    </w:tbl>
    <w:p w:rsidR="005B5197" w:rsidRPr="005B5197" w:rsidRDefault="005B5197" w:rsidP="005B5197">
      <w:pPr>
        <w:spacing w:after="0" w:line="240" w:lineRule="auto"/>
        <w:rPr>
          <w:rFonts w:ascii="Times New Roman" w:eastAsia="Times New Roman" w:hAnsi="Times New Roman" w:cs="Times New Roman"/>
          <w:sz w:val="18"/>
          <w:szCs w:val="18"/>
          <w:lang w:eastAsia="ru-RU"/>
        </w:rPr>
      </w:pPr>
    </w:p>
    <w:tbl>
      <w:tblPr>
        <w:tblStyle w:val="230"/>
        <w:tblW w:w="16160" w:type="dxa"/>
        <w:tblInd w:w="-459" w:type="dxa"/>
        <w:tblLayout w:type="fixed"/>
        <w:tblLook w:val="04A0" w:firstRow="1" w:lastRow="0" w:firstColumn="1" w:lastColumn="0" w:noHBand="0" w:noVBand="1"/>
      </w:tblPr>
      <w:tblGrid>
        <w:gridCol w:w="1607"/>
        <w:gridCol w:w="5635"/>
        <w:gridCol w:w="2410"/>
        <w:gridCol w:w="1843"/>
        <w:gridCol w:w="4665"/>
      </w:tblGrid>
      <w:tr w:rsidR="005B5197" w:rsidRPr="005B5197" w:rsidTr="00293378">
        <w:tc>
          <w:tcPr>
            <w:tcW w:w="1607" w:type="dxa"/>
          </w:tcPr>
          <w:p w:rsidR="005B5197" w:rsidRPr="005B5197" w:rsidRDefault="005B5197" w:rsidP="005B5197">
            <w:pPr>
              <w:jc w:val="center"/>
            </w:pPr>
            <w:r w:rsidRPr="005B5197">
              <w:t>Кадастровый номер</w:t>
            </w:r>
          </w:p>
        </w:tc>
        <w:tc>
          <w:tcPr>
            <w:tcW w:w="5635" w:type="dxa"/>
          </w:tcPr>
          <w:p w:rsidR="005B5197" w:rsidRPr="005B5197" w:rsidRDefault="005B5197" w:rsidP="005B5197">
            <w:pPr>
              <w:jc w:val="center"/>
            </w:pPr>
            <w:r w:rsidRPr="005B5197">
              <w:t>Адрес (местонахождение) объекта</w:t>
            </w:r>
          </w:p>
        </w:tc>
        <w:tc>
          <w:tcPr>
            <w:tcW w:w="2410" w:type="dxa"/>
          </w:tcPr>
          <w:p w:rsidR="005B5197" w:rsidRPr="005B5197" w:rsidRDefault="005B5197" w:rsidP="005B5197">
            <w:pPr>
              <w:jc w:val="center"/>
            </w:pPr>
            <w:r w:rsidRPr="005B5197">
              <w:t xml:space="preserve">Площадь </w:t>
            </w:r>
            <w:proofErr w:type="spellStart"/>
            <w:r w:rsidRPr="005B5197">
              <w:t>кв.м</w:t>
            </w:r>
            <w:proofErr w:type="spellEnd"/>
          </w:p>
        </w:tc>
        <w:tc>
          <w:tcPr>
            <w:tcW w:w="1843" w:type="dxa"/>
          </w:tcPr>
          <w:p w:rsidR="005B5197" w:rsidRPr="005B5197" w:rsidRDefault="005B5197" w:rsidP="005B5197">
            <w:pPr>
              <w:jc w:val="center"/>
            </w:pPr>
            <w:r w:rsidRPr="005B5197">
              <w:t>Кадастровая стоимость руб.</w:t>
            </w:r>
          </w:p>
        </w:tc>
        <w:tc>
          <w:tcPr>
            <w:tcW w:w="4665" w:type="dxa"/>
          </w:tcPr>
          <w:p w:rsidR="005B5197" w:rsidRPr="005B5197" w:rsidRDefault="005B5197" w:rsidP="005B5197">
            <w:pPr>
              <w:jc w:val="center"/>
            </w:pPr>
            <w:r w:rsidRPr="005B5197">
              <w:t>Свидетельство  о Государственной регистрации права</w:t>
            </w:r>
          </w:p>
        </w:tc>
      </w:tr>
      <w:tr w:rsidR="005B5197" w:rsidRPr="005B5197" w:rsidTr="00293378">
        <w:tc>
          <w:tcPr>
            <w:tcW w:w="1607" w:type="dxa"/>
          </w:tcPr>
          <w:p w:rsidR="005B5197" w:rsidRPr="005B5197" w:rsidRDefault="005B5197" w:rsidP="005B5197">
            <w:r w:rsidRPr="005B5197">
              <w:t>85:05:050406:18</w:t>
            </w:r>
          </w:p>
        </w:tc>
        <w:tc>
          <w:tcPr>
            <w:tcW w:w="5635" w:type="dxa"/>
          </w:tcPr>
          <w:p w:rsidR="005B5197" w:rsidRPr="005B5197" w:rsidRDefault="005B5197" w:rsidP="005B5197">
            <w:r w:rsidRPr="005B5197">
              <w:t>Иркутская область, Осинский район, поле «Веселое»</w:t>
            </w:r>
          </w:p>
        </w:tc>
        <w:tc>
          <w:tcPr>
            <w:tcW w:w="2410" w:type="dxa"/>
          </w:tcPr>
          <w:p w:rsidR="005B5197" w:rsidRPr="005B5197" w:rsidRDefault="005B5197" w:rsidP="005B5197">
            <w:r w:rsidRPr="005B5197">
              <w:t>470140</w:t>
            </w:r>
          </w:p>
        </w:tc>
        <w:tc>
          <w:tcPr>
            <w:tcW w:w="1843" w:type="dxa"/>
          </w:tcPr>
          <w:p w:rsidR="005B5197" w:rsidRPr="005B5197" w:rsidRDefault="005B5197" w:rsidP="005B5197">
            <w:r w:rsidRPr="005B5197">
              <w:t>1097635,86</w:t>
            </w:r>
          </w:p>
        </w:tc>
        <w:tc>
          <w:tcPr>
            <w:tcW w:w="4665" w:type="dxa"/>
          </w:tcPr>
          <w:p w:rsidR="005B5197" w:rsidRPr="005B5197" w:rsidRDefault="005B5197" w:rsidP="005B5197">
            <w:r w:rsidRPr="005B5197">
              <w:t>№199418 от 09.10.2015г.</w:t>
            </w:r>
          </w:p>
        </w:tc>
      </w:tr>
      <w:tr w:rsidR="005B5197" w:rsidRPr="005B5197" w:rsidTr="00293378">
        <w:tc>
          <w:tcPr>
            <w:tcW w:w="1607" w:type="dxa"/>
          </w:tcPr>
          <w:p w:rsidR="005B5197" w:rsidRPr="005B5197" w:rsidRDefault="005B5197" w:rsidP="005B5197">
            <w:r w:rsidRPr="005B5197">
              <w:t>85:05:000000:945</w:t>
            </w:r>
          </w:p>
        </w:tc>
        <w:tc>
          <w:tcPr>
            <w:tcW w:w="5635" w:type="dxa"/>
          </w:tcPr>
          <w:p w:rsidR="005B5197" w:rsidRPr="005B5197" w:rsidRDefault="005B5197" w:rsidP="005B5197">
            <w:r w:rsidRPr="005B5197">
              <w:t>Иркутская область, Осинский район, поле «</w:t>
            </w:r>
            <w:proofErr w:type="spellStart"/>
            <w:r w:rsidRPr="005B5197">
              <w:t>Берегень</w:t>
            </w:r>
            <w:proofErr w:type="spellEnd"/>
            <w:r w:rsidRPr="005B5197">
              <w:t>»</w:t>
            </w:r>
          </w:p>
        </w:tc>
        <w:tc>
          <w:tcPr>
            <w:tcW w:w="2410" w:type="dxa"/>
          </w:tcPr>
          <w:p w:rsidR="005B5197" w:rsidRPr="005B5197" w:rsidRDefault="005B5197" w:rsidP="005B5197">
            <w:r w:rsidRPr="005B5197">
              <w:t>508446</w:t>
            </w:r>
          </w:p>
        </w:tc>
        <w:tc>
          <w:tcPr>
            <w:tcW w:w="1843" w:type="dxa"/>
          </w:tcPr>
          <w:p w:rsidR="005B5197" w:rsidRPr="005B5197" w:rsidRDefault="005B5197" w:rsidP="005B5197">
            <w:r w:rsidRPr="005B5197">
              <w:t>1187068,88</w:t>
            </w:r>
          </w:p>
        </w:tc>
        <w:tc>
          <w:tcPr>
            <w:tcW w:w="4665" w:type="dxa"/>
          </w:tcPr>
          <w:p w:rsidR="005B5197" w:rsidRPr="005B5197" w:rsidRDefault="005B5197" w:rsidP="005B5197">
            <w:r w:rsidRPr="005B5197">
              <w:t>№199415 от 09.10.2015г.</w:t>
            </w:r>
          </w:p>
        </w:tc>
      </w:tr>
      <w:tr w:rsidR="005B5197" w:rsidRPr="005B5197" w:rsidTr="00293378">
        <w:tc>
          <w:tcPr>
            <w:tcW w:w="1607" w:type="dxa"/>
          </w:tcPr>
          <w:p w:rsidR="005B5197" w:rsidRPr="005B5197" w:rsidRDefault="005B5197" w:rsidP="005B5197">
            <w:r w:rsidRPr="005B5197">
              <w:t>85:05:000000:946</w:t>
            </w:r>
          </w:p>
        </w:tc>
        <w:tc>
          <w:tcPr>
            <w:tcW w:w="5635" w:type="dxa"/>
          </w:tcPr>
          <w:p w:rsidR="005B5197" w:rsidRPr="005B5197" w:rsidRDefault="005B5197" w:rsidP="005B5197">
            <w:r w:rsidRPr="005B5197">
              <w:t>Иркутская область, Осинский район, поле «За гаражом»</w:t>
            </w:r>
          </w:p>
        </w:tc>
        <w:tc>
          <w:tcPr>
            <w:tcW w:w="2410" w:type="dxa"/>
          </w:tcPr>
          <w:p w:rsidR="005B5197" w:rsidRPr="005B5197" w:rsidRDefault="005B5197" w:rsidP="005B5197">
            <w:r w:rsidRPr="005B5197">
              <w:t>900000</w:t>
            </w:r>
          </w:p>
        </w:tc>
        <w:tc>
          <w:tcPr>
            <w:tcW w:w="1843" w:type="dxa"/>
          </w:tcPr>
          <w:p w:rsidR="005B5197" w:rsidRPr="005B5197" w:rsidRDefault="005B5197" w:rsidP="005B5197">
            <w:r w:rsidRPr="005B5197">
              <w:t>2101230,00</w:t>
            </w:r>
          </w:p>
        </w:tc>
        <w:tc>
          <w:tcPr>
            <w:tcW w:w="4665" w:type="dxa"/>
          </w:tcPr>
          <w:p w:rsidR="005B5197" w:rsidRPr="005B5197" w:rsidRDefault="005B5197" w:rsidP="005B5197">
            <w:r w:rsidRPr="005B5197">
              <w:t>№199417 от 09.10.2015г.</w:t>
            </w:r>
          </w:p>
        </w:tc>
      </w:tr>
      <w:tr w:rsidR="005B5197" w:rsidRPr="005B5197" w:rsidTr="00293378">
        <w:tc>
          <w:tcPr>
            <w:tcW w:w="1607" w:type="dxa"/>
          </w:tcPr>
          <w:p w:rsidR="005B5197" w:rsidRPr="005B5197" w:rsidRDefault="005B5197" w:rsidP="005B5197">
            <w:r w:rsidRPr="005B5197">
              <w:t>85:05:000000:947</w:t>
            </w:r>
          </w:p>
        </w:tc>
        <w:tc>
          <w:tcPr>
            <w:tcW w:w="5635" w:type="dxa"/>
          </w:tcPr>
          <w:p w:rsidR="005B5197" w:rsidRPr="005B5197" w:rsidRDefault="005B5197" w:rsidP="005B5197">
            <w:r w:rsidRPr="005B5197">
              <w:t>Иркутская область, Осинский район, падь «</w:t>
            </w:r>
            <w:proofErr w:type="spellStart"/>
            <w:r w:rsidRPr="005B5197">
              <w:t>Шлюндиха</w:t>
            </w:r>
            <w:proofErr w:type="spellEnd"/>
            <w:r w:rsidRPr="005B5197">
              <w:t>», поле «</w:t>
            </w:r>
            <w:proofErr w:type="spellStart"/>
            <w:r w:rsidRPr="005B5197">
              <w:t>Прохоровское</w:t>
            </w:r>
            <w:proofErr w:type="spellEnd"/>
            <w:r w:rsidRPr="005B5197">
              <w:t>»</w:t>
            </w:r>
          </w:p>
        </w:tc>
        <w:tc>
          <w:tcPr>
            <w:tcW w:w="2410" w:type="dxa"/>
          </w:tcPr>
          <w:p w:rsidR="005B5197" w:rsidRPr="005B5197" w:rsidRDefault="005B5197" w:rsidP="005B5197">
            <w:r w:rsidRPr="005B5197">
              <w:t>1274459</w:t>
            </w:r>
          </w:p>
        </w:tc>
        <w:tc>
          <w:tcPr>
            <w:tcW w:w="1843" w:type="dxa"/>
          </w:tcPr>
          <w:p w:rsidR="005B5197" w:rsidRPr="005B5197" w:rsidRDefault="005B5197" w:rsidP="005B5197">
            <w:r w:rsidRPr="005B5197">
              <w:t>2975479,43</w:t>
            </w:r>
          </w:p>
        </w:tc>
        <w:tc>
          <w:tcPr>
            <w:tcW w:w="4665" w:type="dxa"/>
          </w:tcPr>
          <w:p w:rsidR="005B5197" w:rsidRPr="005B5197" w:rsidRDefault="005B5197" w:rsidP="005B5197">
            <w:r w:rsidRPr="005B5197">
              <w:t>№199468 от 09.10.2015г.</w:t>
            </w:r>
          </w:p>
        </w:tc>
      </w:tr>
      <w:tr w:rsidR="005B5197" w:rsidRPr="005B5197" w:rsidTr="00293378">
        <w:tc>
          <w:tcPr>
            <w:tcW w:w="1607" w:type="dxa"/>
          </w:tcPr>
          <w:p w:rsidR="005B5197" w:rsidRPr="005B5197" w:rsidRDefault="005B5197" w:rsidP="005B5197">
            <w:r w:rsidRPr="005B5197">
              <w:t>85:05:000000:948</w:t>
            </w:r>
          </w:p>
        </w:tc>
        <w:tc>
          <w:tcPr>
            <w:tcW w:w="5635" w:type="dxa"/>
          </w:tcPr>
          <w:p w:rsidR="005B5197" w:rsidRPr="005B5197" w:rsidRDefault="005B5197" w:rsidP="005B5197">
            <w:r w:rsidRPr="005B5197">
              <w:t>Иркутская область, Осинский район, падь «</w:t>
            </w:r>
            <w:proofErr w:type="spellStart"/>
            <w:r w:rsidRPr="005B5197">
              <w:t>Бугутуй</w:t>
            </w:r>
            <w:proofErr w:type="spellEnd"/>
            <w:r w:rsidRPr="005B5197">
              <w:t xml:space="preserve">», поле «Бугры </w:t>
            </w:r>
            <w:proofErr w:type="spellStart"/>
            <w:r w:rsidRPr="005B5197">
              <w:t>Бугутуя</w:t>
            </w:r>
            <w:proofErr w:type="spellEnd"/>
            <w:r w:rsidRPr="005B5197">
              <w:t>»</w:t>
            </w:r>
          </w:p>
        </w:tc>
        <w:tc>
          <w:tcPr>
            <w:tcW w:w="2410" w:type="dxa"/>
          </w:tcPr>
          <w:p w:rsidR="005B5197" w:rsidRPr="005B5197" w:rsidRDefault="005B5197" w:rsidP="005B5197">
            <w:r w:rsidRPr="005B5197">
              <w:t>2611070</w:t>
            </w:r>
          </w:p>
        </w:tc>
        <w:tc>
          <w:tcPr>
            <w:tcW w:w="1843" w:type="dxa"/>
          </w:tcPr>
          <w:p w:rsidR="005B5197" w:rsidRPr="005B5197" w:rsidRDefault="005B5197" w:rsidP="005B5197">
            <w:r w:rsidRPr="005B5197">
              <w:t>6096065,13</w:t>
            </w:r>
          </w:p>
        </w:tc>
        <w:tc>
          <w:tcPr>
            <w:tcW w:w="4665" w:type="dxa"/>
          </w:tcPr>
          <w:p w:rsidR="005B5197" w:rsidRPr="005B5197" w:rsidRDefault="005B5197" w:rsidP="005B5197">
            <w:r w:rsidRPr="005B5197">
              <w:t>№199416 от 09.10.2015г.</w:t>
            </w:r>
          </w:p>
        </w:tc>
      </w:tr>
      <w:tr w:rsidR="005B5197" w:rsidRPr="005B5197" w:rsidTr="00293378">
        <w:tc>
          <w:tcPr>
            <w:tcW w:w="1607" w:type="dxa"/>
          </w:tcPr>
          <w:p w:rsidR="005B5197" w:rsidRPr="005B5197" w:rsidRDefault="005B5197" w:rsidP="005B5197">
            <w:r w:rsidRPr="005B5197">
              <w:t>85:05:000000:949</w:t>
            </w:r>
          </w:p>
        </w:tc>
        <w:tc>
          <w:tcPr>
            <w:tcW w:w="5635" w:type="dxa"/>
          </w:tcPr>
          <w:p w:rsidR="005B5197" w:rsidRPr="005B5197" w:rsidRDefault="005B5197" w:rsidP="005B5197">
            <w:r w:rsidRPr="005B5197">
              <w:t>Иркутская область, Осинский район, падь «</w:t>
            </w:r>
            <w:proofErr w:type="spellStart"/>
            <w:r w:rsidRPr="005B5197">
              <w:t>Шлюндиха</w:t>
            </w:r>
            <w:proofErr w:type="spellEnd"/>
            <w:r w:rsidRPr="005B5197">
              <w:t>», поле «Кирпичное»</w:t>
            </w:r>
          </w:p>
        </w:tc>
        <w:tc>
          <w:tcPr>
            <w:tcW w:w="2410" w:type="dxa"/>
          </w:tcPr>
          <w:p w:rsidR="005B5197" w:rsidRPr="005B5197" w:rsidRDefault="005B5197" w:rsidP="005B5197">
            <w:r w:rsidRPr="005B5197">
              <w:t>2050933</w:t>
            </w:r>
          </w:p>
        </w:tc>
        <w:tc>
          <w:tcPr>
            <w:tcW w:w="1843" w:type="dxa"/>
          </w:tcPr>
          <w:p w:rsidR="005B5197" w:rsidRPr="005B5197" w:rsidRDefault="005B5197" w:rsidP="005B5197">
            <w:r w:rsidRPr="005B5197">
              <w:t>4788313,28</w:t>
            </w:r>
          </w:p>
        </w:tc>
        <w:tc>
          <w:tcPr>
            <w:tcW w:w="4665" w:type="dxa"/>
          </w:tcPr>
          <w:p w:rsidR="005B5197" w:rsidRPr="005B5197" w:rsidRDefault="005B5197" w:rsidP="005B5197">
            <w:r w:rsidRPr="005B5197">
              <w:t>№199469 от 09.10.2015г.</w:t>
            </w:r>
          </w:p>
        </w:tc>
      </w:tr>
      <w:tr w:rsidR="005B5197" w:rsidRPr="005B5197" w:rsidTr="00293378">
        <w:tc>
          <w:tcPr>
            <w:tcW w:w="1607" w:type="dxa"/>
          </w:tcPr>
          <w:p w:rsidR="005B5197" w:rsidRPr="005B5197" w:rsidRDefault="005B5197" w:rsidP="005B5197">
            <w:r w:rsidRPr="005B5197">
              <w:t>85:05:050404:57</w:t>
            </w:r>
          </w:p>
        </w:tc>
        <w:tc>
          <w:tcPr>
            <w:tcW w:w="5635" w:type="dxa"/>
          </w:tcPr>
          <w:p w:rsidR="005B5197" w:rsidRPr="005B5197" w:rsidRDefault="005B5197" w:rsidP="005B5197">
            <w:r w:rsidRPr="005B5197">
              <w:t>Иркутская область, Осинский район, поле «Бутырское»</w:t>
            </w:r>
          </w:p>
        </w:tc>
        <w:tc>
          <w:tcPr>
            <w:tcW w:w="2410" w:type="dxa"/>
          </w:tcPr>
          <w:p w:rsidR="005B5197" w:rsidRPr="005B5197" w:rsidRDefault="005B5197" w:rsidP="005B5197">
            <w:r w:rsidRPr="005B5197">
              <w:t>277085</w:t>
            </w:r>
          </w:p>
        </w:tc>
        <w:tc>
          <w:tcPr>
            <w:tcW w:w="1843" w:type="dxa"/>
          </w:tcPr>
          <w:p w:rsidR="005B5197" w:rsidRPr="005B5197" w:rsidRDefault="005B5197" w:rsidP="005B5197">
            <w:r w:rsidRPr="005B5197">
              <w:t>646910,35</w:t>
            </w:r>
          </w:p>
        </w:tc>
        <w:tc>
          <w:tcPr>
            <w:tcW w:w="4665" w:type="dxa"/>
          </w:tcPr>
          <w:p w:rsidR="005B5197" w:rsidRPr="005B5197" w:rsidRDefault="005B5197" w:rsidP="005B5197">
            <w:r w:rsidRPr="005B5197">
              <w:t>№199466 от 09.10.2015г.</w:t>
            </w:r>
          </w:p>
        </w:tc>
      </w:tr>
      <w:tr w:rsidR="005B5197" w:rsidRPr="005B5197" w:rsidTr="00293378">
        <w:tc>
          <w:tcPr>
            <w:tcW w:w="1607" w:type="dxa"/>
          </w:tcPr>
          <w:p w:rsidR="005B5197" w:rsidRPr="005B5197" w:rsidRDefault="005B5197" w:rsidP="005B5197">
            <w:r w:rsidRPr="005B5197">
              <w:t>85:05:050405:12</w:t>
            </w:r>
          </w:p>
        </w:tc>
        <w:tc>
          <w:tcPr>
            <w:tcW w:w="5635" w:type="dxa"/>
          </w:tcPr>
          <w:p w:rsidR="005B5197" w:rsidRPr="005B5197" w:rsidRDefault="005B5197" w:rsidP="005B5197">
            <w:r w:rsidRPr="005B5197">
              <w:t>Иркутская область, Осинский район, поле «</w:t>
            </w:r>
            <w:proofErr w:type="spellStart"/>
            <w:r w:rsidRPr="005B5197">
              <w:t>Малофеевская</w:t>
            </w:r>
            <w:proofErr w:type="spellEnd"/>
            <w:r w:rsidRPr="005B5197">
              <w:t>»</w:t>
            </w:r>
          </w:p>
        </w:tc>
        <w:tc>
          <w:tcPr>
            <w:tcW w:w="2410" w:type="dxa"/>
          </w:tcPr>
          <w:p w:rsidR="005B5197" w:rsidRPr="005B5197" w:rsidRDefault="005B5197" w:rsidP="005B5197">
            <w:r w:rsidRPr="005B5197">
              <w:t>498656</w:t>
            </w:r>
          </w:p>
        </w:tc>
        <w:tc>
          <w:tcPr>
            <w:tcW w:w="1843" w:type="dxa"/>
          </w:tcPr>
          <w:p w:rsidR="005B5197" w:rsidRPr="005B5197" w:rsidRDefault="005B5197" w:rsidP="005B5197">
            <w:r w:rsidRPr="005B5197">
              <w:t>1164212,16</w:t>
            </w:r>
          </w:p>
        </w:tc>
        <w:tc>
          <w:tcPr>
            <w:tcW w:w="4665" w:type="dxa"/>
          </w:tcPr>
          <w:p w:rsidR="005B5197" w:rsidRPr="005B5197" w:rsidRDefault="005B5197" w:rsidP="005B5197">
            <w:r w:rsidRPr="005B5197">
              <w:t>№199467 от 09.10.2015г.</w:t>
            </w:r>
          </w:p>
        </w:tc>
      </w:tr>
      <w:tr w:rsidR="005B5197" w:rsidRPr="005B5197" w:rsidTr="00293378">
        <w:tc>
          <w:tcPr>
            <w:tcW w:w="1607" w:type="dxa"/>
          </w:tcPr>
          <w:p w:rsidR="005B5197" w:rsidRPr="005B5197" w:rsidRDefault="005B5197" w:rsidP="005B5197">
            <w:r w:rsidRPr="005B5197">
              <w:t>85:05:000000:939</w:t>
            </w:r>
          </w:p>
        </w:tc>
        <w:tc>
          <w:tcPr>
            <w:tcW w:w="5635" w:type="dxa"/>
          </w:tcPr>
          <w:p w:rsidR="005B5197" w:rsidRPr="005B5197" w:rsidRDefault="005B5197" w:rsidP="005B5197">
            <w:r w:rsidRPr="005B5197">
              <w:t>Иркутская область, Осинский район, падь «</w:t>
            </w:r>
            <w:proofErr w:type="spellStart"/>
            <w:r w:rsidRPr="005B5197">
              <w:t>Бугутуй</w:t>
            </w:r>
            <w:proofErr w:type="spellEnd"/>
            <w:r w:rsidRPr="005B5197">
              <w:t>», поле «Под сопкой»</w:t>
            </w:r>
          </w:p>
        </w:tc>
        <w:tc>
          <w:tcPr>
            <w:tcW w:w="2410" w:type="dxa"/>
          </w:tcPr>
          <w:p w:rsidR="005B5197" w:rsidRPr="005B5197" w:rsidRDefault="005B5197" w:rsidP="005B5197">
            <w:r w:rsidRPr="005B5197">
              <w:t>1450003</w:t>
            </w:r>
          </w:p>
        </w:tc>
        <w:tc>
          <w:tcPr>
            <w:tcW w:w="1843" w:type="dxa"/>
          </w:tcPr>
          <w:p w:rsidR="005B5197" w:rsidRPr="005B5197" w:rsidRDefault="005B5197" w:rsidP="005B5197">
            <w:r w:rsidRPr="005B5197">
              <w:t>4236328,76</w:t>
            </w:r>
          </w:p>
        </w:tc>
        <w:tc>
          <w:tcPr>
            <w:tcW w:w="4665" w:type="dxa"/>
          </w:tcPr>
          <w:p w:rsidR="005B5197" w:rsidRPr="005B5197" w:rsidRDefault="005B5197" w:rsidP="005B5197">
            <w:r w:rsidRPr="005B5197">
              <w:t>№160637 от 21.09.2015г.</w:t>
            </w:r>
          </w:p>
        </w:tc>
      </w:tr>
      <w:tr w:rsidR="005B5197" w:rsidRPr="005B5197" w:rsidTr="00293378">
        <w:tc>
          <w:tcPr>
            <w:tcW w:w="1607" w:type="dxa"/>
          </w:tcPr>
          <w:p w:rsidR="005B5197" w:rsidRPr="005B5197" w:rsidRDefault="005B5197" w:rsidP="005B5197">
            <w:r w:rsidRPr="005B5197">
              <w:t>85:05:000000:940</w:t>
            </w:r>
          </w:p>
        </w:tc>
        <w:tc>
          <w:tcPr>
            <w:tcW w:w="5635" w:type="dxa"/>
          </w:tcPr>
          <w:p w:rsidR="005B5197" w:rsidRPr="005B5197" w:rsidRDefault="005B5197" w:rsidP="005B5197">
            <w:r w:rsidRPr="005B5197">
              <w:t>Иркутская область, Осинский район, падь «</w:t>
            </w:r>
            <w:proofErr w:type="spellStart"/>
            <w:r w:rsidRPr="005B5197">
              <w:t>Тюрневка</w:t>
            </w:r>
            <w:proofErr w:type="spellEnd"/>
            <w:r w:rsidRPr="005B5197">
              <w:t xml:space="preserve">», поле «Над </w:t>
            </w:r>
            <w:proofErr w:type="spellStart"/>
            <w:r w:rsidRPr="005B5197">
              <w:t>склдами</w:t>
            </w:r>
            <w:proofErr w:type="spellEnd"/>
            <w:r w:rsidRPr="005B5197">
              <w:t xml:space="preserve"> »</w:t>
            </w:r>
          </w:p>
        </w:tc>
        <w:tc>
          <w:tcPr>
            <w:tcW w:w="2410" w:type="dxa"/>
          </w:tcPr>
          <w:p w:rsidR="005B5197" w:rsidRPr="005B5197" w:rsidRDefault="005B5197" w:rsidP="005B5197">
            <w:r w:rsidRPr="005B5197">
              <w:t>1353303</w:t>
            </w:r>
          </w:p>
        </w:tc>
        <w:tc>
          <w:tcPr>
            <w:tcW w:w="1843" w:type="dxa"/>
          </w:tcPr>
          <w:p w:rsidR="005B5197" w:rsidRPr="005B5197" w:rsidRDefault="005B5197" w:rsidP="005B5197">
            <w:r w:rsidRPr="005B5197">
              <w:t>3953810,04</w:t>
            </w:r>
          </w:p>
        </w:tc>
        <w:tc>
          <w:tcPr>
            <w:tcW w:w="4665" w:type="dxa"/>
          </w:tcPr>
          <w:p w:rsidR="005B5197" w:rsidRPr="005B5197" w:rsidRDefault="005B5197" w:rsidP="005B5197">
            <w:r w:rsidRPr="005B5197">
              <w:t>№160695 от 21.09.2015г.</w:t>
            </w:r>
          </w:p>
        </w:tc>
      </w:tr>
      <w:tr w:rsidR="005B5197" w:rsidRPr="005B5197" w:rsidTr="00293378">
        <w:tc>
          <w:tcPr>
            <w:tcW w:w="1607" w:type="dxa"/>
          </w:tcPr>
          <w:p w:rsidR="005B5197" w:rsidRPr="005B5197" w:rsidRDefault="005B5197" w:rsidP="005B5197"/>
        </w:tc>
        <w:tc>
          <w:tcPr>
            <w:tcW w:w="5635" w:type="dxa"/>
          </w:tcPr>
          <w:p w:rsidR="005B5197" w:rsidRPr="005B5197" w:rsidRDefault="005B5197" w:rsidP="005B5197">
            <w:r w:rsidRPr="005B5197">
              <w:t>Итого:</w:t>
            </w:r>
          </w:p>
        </w:tc>
        <w:tc>
          <w:tcPr>
            <w:tcW w:w="2410" w:type="dxa"/>
          </w:tcPr>
          <w:p w:rsidR="005B5197" w:rsidRPr="005B5197" w:rsidRDefault="005B5197" w:rsidP="005B5197">
            <w:r w:rsidRPr="005B5197">
              <w:t>10584095</w:t>
            </w:r>
          </w:p>
        </w:tc>
        <w:tc>
          <w:tcPr>
            <w:tcW w:w="1843" w:type="dxa"/>
          </w:tcPr>
          <w:p w:rsidR="005B5197" w:rsidRPr="005B5197" w:rsidRDefault="005B5197" w:rsidP="005B5197">
            <w:r w:rsidRPr="005B5197">
              <w:t>28247053,89</w:t>
            </w:r>
          </w:p>
        </w:tc>
        <w:tc>
          <w:tcPr>
            <w:tcW w:w="4665" w:type="dxa"/>
          </w:tcPr>
          <w:p w:rsidR="005B5197" w:rsidRPr="005B5197" w:rsidRDefault="005B5197" w:rsidP="005B5197"/>
        </w:tc>
      </w:tr>
    </w:tbl>
    <w:tbl>
      <w:tblPr>
        <w:tblW w:w="16160" w:type="dxa"/>
        <w:tblInd w:w="-459" w:type="dxa"/>
        <w:tblLayout w:type="fixed"/>
        <w:tblLook w:val="04A0" w:firstRow="1" w:lastRow="0" w:firstColumn="1" w:lastColumn="0" w:noHBand="0" w:noVBand="1"/>
      </w:tblPr>
      <w:tblGrid>
        <w:gridCol w:w="1276"/>
        <w:gridCol w:w="279"/>
        <w:gridCol w:w="2982"/>
        <w:gridCol w:w="2136"/>
        <w:gridCol w:w="982"/>
        <w:gridCol w:w="992"/>
        <w:gridCol w:w="1180"/>
        <w:gridCol w:w="1202"/>
        <w:gridCol w:w="879"/>
        <w:gridCol w:w="1700"/>
        <w:gridCol w:w="710"/>
        <w:gridCol w:w="1275"/>
        <w:gridCol w:w="567"/>
      </w:tblGrid>
      <w:tr w:rsidR="005B5197" w:rsidRPr="005B5197" w:rsidTr="00293378">
        <w:trPr>
          <w:trHeight w:val="255"/>
        </w:trPr>
        <w:tc>
          <w:tcPr>
            <w:tcW w:w="4537" w:type="dxa"/>
            <w:gridSpan w:val="3"/>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 xml:space="preserve"> 2. Движимое имущество </w:t>
            </w: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b/>
                <w:bCs/>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r>
      <w:tr w:rsidR="005B5197" w:rsidRPr="005B5197" w:rsidTr="00293378">
        <w:trPr>
          <w:trHeight w:val="255"/>
        </w:trPr>
        <w:tc>
          <w:tcPr>
            <w:tcW w:w="4537" w:type="dxa"/>
            <w:gridSpan w:val="3"/>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а) транспортные средства:</w:t>
            </w: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b/>
                <w:bCs/>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b/>
                <w:bCs/>
                <w:sz w:val="16"/>
                <w:szCs w:val="16"/>
                <w:lang w:eastAsia="ru-RU"/>
              </w:rPr>
            </w:pPr>
          </w:p>
        </w:tc>
      </w:tr>
      <w:tr w:rsidR="005B5197" w:rsidRPr="005B5197" w:rsidTr="00293378">
        <w:trPr>
          <w:trHeight w:val="360"/>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w:t>
            </w:r>
          </w:p>
        </w:tc>
        <w:tc>
          <w:tcPr>
            <w:tcW w:w="326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Наименование (с указанием индивидуализирующих признаков,</w:t>
            </w:r>
          </w:p>
        </w:tc>
        <w:tc>
          <w:tcPr>
            <w:tcW w:w="2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Государственный регистрационный номер</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Год </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Балансовая стоимость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12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Остаточная стоимость по состоянию на 01.01.2013г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Наличие обременений (аренда, залог)</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Инвентарный номер</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5197" w:rsidRPr="005B5197" w:rsidRDefault="005B5197" w:rsidP="005B5197">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Основание права собственности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5197" w:rsidRPr="005B5197" w:rsidRDefault="005B5197" w:rsidP="005B5197">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Свидетельство  о регистрации права собственности</w:t>
            </w: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960"/>
        </w:trPr>
        <w:tc>
          <w:tcPr>
            <w:tcW w:w="1276" w:type="dxa"/>
            <w:vMerge/>
            <w:tcBorders>
              <w:top w:val="nil"/>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3261" w:type="dxa"/>
            <w:gridSpan w:val="2"/>
            <w:vMerge/>
            <w:tcBorders>
              <w:top w:val="nil"/>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2136"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выпуска</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приобретения</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202"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879"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2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w:t>
            </w:r>
          </w:p>
        </w:tc>
        <w:tc>
          <w:tcPr>
            <w:tcW w:w="3261" w:type="dxa"/>
            <w:gridSpan w:val="2"/>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w:t>
            </w:r>
          </w:p>
        </w:tc>
        <w:tc>
          <w:tcPr>
            <w:tcW w:w="213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982" w:type="dxa"/>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w:t>
            </w:r>
          </w:p>
        </w:tc>
        <w:tc>
          <w:tcPr>
            <w:tcW w:w="1180" w:type="dxa"/>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6</w:t>
            </w:r>
          </w:p>
        </w:tc>
        <w:tc>
          <w:tcPr>
            <w:tcW w:w="1202"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879" w:type="dxa"/>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w:t>
            </w:r>
          </w:p>
        </w:tc>
        <w:tc>
          <w:tcPr>
            <w:tcW w:w="710" w:type="dxa"/>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w:t>
            </w: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r>
      <w:tr w:rsidR="005B5197" w:rsidRPr="005B5197" w:rsidTr="00293378">
        <w:trPr>
          <w:trHeight w:val="25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3261" w:type="dxa"/>
            <w:gridSpan w:val="2"/>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Трактор МТЗ-82.1.57 </w:t>
            </w:r>
          </w:p>
        </w:tc>
        <w:tc>
          <w:tcPr>
            <w:tcW w:w="213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85 УО 4646</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2004г.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2004г.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427,0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85,4</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11013500002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5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3261" w:type="dxa"/>
            <w:gridSpan w:val="2"/>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Машина вакуумная КО-503В-2 </w:t>
            </w:r>
          </w:p>
        </w:tc>
        <w:tc>
          <w:tcPr>
            <w:tcW w:w="213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Т 980УО 38</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2011г.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2011г.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820,0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738,0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11013500003</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33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3</w:t>
            </w:r>
          </w:p>
        </w:tc>
        <w:tc>
          <w:tcPr>
            <w:tcW w:w="3261" w:type="dxa"/>
            <w:gridSpan w:val="2"/>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Машина ГАЗ-22171 микроавтобус Соболь</w:t>
            </w:r>
          </w:p>
        </w:tc>
        <w:tc>
          <w:tcPr>
            <w:tcW w:w="213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548,0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529,7</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нет</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11013500004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5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3261" w:type="dxa"/>
            <w:gridSpan w:val="2"/>
            <w:tcBorders>
              <w:top w:val="nil"/>
              <w:left w:val="nil"/>
              <w:bottom w:val="single" w:sz="4" w:space="0" w:color="auto"/>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итого</w:t>
            </w:r>
          </w:p>
        </w:tc>
        <w:tc>
          <w:tcPr>
            <w:tcW w:w="213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1929,1</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1353,1</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55"/>
        </w:trPr>
        <w:tc>
          <w:tcPr>
            <w:tcW w:w="127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3261" w:type="dxa"/>
            <w:gridSpan w:val="2"/>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55"/>
        </w:trPr>
        <w:tc>
          <w:tcPr>
            <w:tcW w:w="127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3261" w:type="dxa"/>
            <w:gridSpan w:val="2"/>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б) иное движимое имущество </w:t>
            </w: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30"/>
        </w:trPr>
        <w:tc>
          <w:tcPr>
            <w:tcW w:w="127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3261" w:type="dxa"/>
            <w:gridSpan w:val="2"/>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510"/>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w:t>
            </w:r>
          </w:p>
        </w:tc>
        <w:tc>
          <w:tcPr>
            <w:tcW w:w="32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Наименование (с указанием индивидуализирующих признаков,</w:t>
            </w:r>
          </w:p>
        </w:tc>
        <w:tc>
          <w:tcPr>
            <w:tcW w:w="2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марка , модель</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Год </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Балансовая стоимость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12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Остаточная стоимость по состоянию на 01.01.2013г (</w:t>
            </w:r>
            <w:proofErr w:type="spellStart"/>
            <w:r w:rsidRPr="005B5197">
              <w:rPr>
                <w:rFonts w:ascii="Times New Roman" w:eastAsia="Times New Roman" w:hAnsi="Times New Roman" w:cs="Times New Roman"/>
                <w:sz w:val="20"/>
                <w:szCs w:val="20"/>
                <w:lang w:eastAsia="ru-RU"/>
              </w:rPr>
              <w:t>тыс.руб</w:t>
            </w:r>
            <w:proofErr w:type="spellEnd"/>
            <w:r w:rsidRPr="005B5197">
              <w:rPr>
                <w:rFonts w:ascii="Times New Roman" w:eastAsia="Times New Roman" w:hAnsi="Times New Roman" w:cs="Times New Roman"/>
                <w:sz w:val="20"/>
                <w:szCs w:val="20"/>
                <w:lang w:eastAsia="ru-RU"/>
              </w:rPr>
              <w:t>.)</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количество шт.</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Инвентарный номер</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5197" w:rsidRPr="005B5197" w:rsidRDefault="005B5197" w:rsidP="005B5197">
            <w:pPr>
              <w:spacing w:after="0" w:line="240" w:lineRule="auto"/>
              <w:jc w:val="center"/>
              <w:rPr>
                <w:rFonts w:ascii="Times New Roman" w:eastAsia="Times New Roman" w:hAnsi="Times New Roman" w:cs="Times New Roman"/>
                <w:sz w:val="18"/>
                <w:szCs w:val="18"/>
                <w:lang w:eastAsia="ru-RU"/>
              </w:rPr>
            </w:pPr>
            <w:r w:rsidRPr="005B5197">
              <w:rPr>
                <w:rFonts w:ascii="Times New Roman" w:eastAsia="Times New Roman" w:hAnsi="Times New Roman" w:cs="Times New Roman"/>
                <w:sz w:val="18"/>
                <w:szCs w:val="18"/>
                <w:lang w:eastAsia="ru-RU"/>
              </w:rPr>
              <w:t>Основание права собственности</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510"/>
        </w:trPr>
        <w:tc>
          <w:tcPr>
            <w:tcW w:w="1276"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3261" w:type="dxa"/>
            <w:gridSpan w:val="2"/>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2136"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выпуска</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приобретения</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202"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879"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2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2</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3</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5</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6</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7</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8</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9</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10</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ксерокс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 </w:t>
            </w:r>
            <w:proofErr w:type="spellStart"/>
            <w:r w:rsidRPr="005B5197">
              <w:rPr>
                <w:rFonts w:ascii="Times New Roman" w:eastAsia="Times New Roman" w:hAnsi="Times New Roman" w:cs="Times New Roman"/>
                <w:sz w:val="20"/>
                <w:szCs w:val="20"/>
                <w:lang w:eastAsia="ru-RU"/>
              </w:rPr>
              <w:t>Canon</w:t>
            </w:r>
            <w:proofErr w:type="spellEnd"/>
            <w:r w:rsidRPr="005B5197">
              <w:rPr>
                <w:rFonts w:ascii="Times New Roman" w:eastAsia="Times New Roman" w:hAnsi="Times New Roman" w:cs="Times New Roman"/>
                <w:sz w:val="20"/>
                <w:szCs w:val="20"/>
                <w:lang w:eastAsia="ru-RU"/>
              </w:rPr>
              <w:t xml:space="preserve"> FC 211</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1998г.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1998г.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10,08</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11013400001</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компьютер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2004г.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2004г.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31,5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11013400002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факс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Panasonic</w:t>
            </w:r>
            <w:proofErr w:type="spellEnd"/>
            <w:r w:rsidRPr="005B5197">
              <w:rPr>
                <w:rFonts w:ascii="Times New Roman" w:eastAsia="Times New Roman" w:hAnsi="Times New Roman" w:cs="Times New Roman"/>
                <w:sz w:val="20"/>
                <w:szCs w:val="20"/>
                <w:lang w:eastAsia="ru-RU"/>
              </w:rPr>
              <w:t xml:space="preserve"> KX-FР 207PU</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11013400003</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компьютер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w:t>
            </w:r>
            <w:proofErr w:type="spellStart"/>
            <w:r w:rsidRPr="005B5197">
              <w:rPr>
                <w:rFonts w:ascii="Times New Roman" w:eastAsia="Times New Roman" w:hAnsi="Times New Roman" w:cs="Times New Roman"/>
                <w:sz w:val="20"/>
                <w:szCs w:val="20"/>
                <w:lang w:val="en-US" w:eastAsia="ru-RU"/>
              </w:rPr>
              <w:t>Aser</w:t>
            </w:r>
            <w:proofErr w:type="spellEnd"/>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11013400004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электроконвектор</w:t>
            </w:r>
            <w:proofErr w:type="spellEnd"/>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11013600001-2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электроконвектор</w:t>
            </w:r>
            <w:proofErr w:type="spellEnd"/>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11013600003-4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стулья мягкие серые</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6,75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15</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1101360005-20</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стулья мягкие черные</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11013600021-24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стулья кожаные черные</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2007г.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1,80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11013600025-29</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Зеркало</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0,029</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110106000031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0,4</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11013600032-35</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12</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сейф</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0,225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11013600037</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0,288</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11013600038</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14</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стенка "Байкал"</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0,8</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11013600039</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15</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Настольные наборы</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110106000041-11010600042</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Кресло</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1,7</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110106000043</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17</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калькулятор</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0,15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11013600043-50</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18</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системный блок</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11013400051</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19</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монитор</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16,8</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принтер</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11013400053</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21</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ИБП</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22</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мышь компьютерная</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0,7</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11013400055</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23</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клавиатура</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11013400056</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24</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 офисный</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2009г.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11013600057</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25</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ноутбук</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25,0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11013400058</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26</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 офисный</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11013600059-60</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27</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шкаф-прихожая</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2010г.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11013600061</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28</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ксерокс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самсунг</w:t>
            </w:r>
            <w:proofErr w:type="spellEnd"/>
            <w:r w:rsidRPr="005B5197">
              <w:rPr>
                <w:rFonts w:ascii="Times New Roman" w:eastAsia="Times New Roman" w:hAnsi="Times New Roman" w:cs="Times New Roman"/>
                <w:sz w:val="20"/>
                <w:szCs w:val="20"/>
                <w:lang w:eastAsia="ru-RU"/>
              </w:rPr>
              <w:t xml:space="preserve"> SCX-3205 3-в-1</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2011г.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2011г.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11013400062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29</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компьютер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Intel</w:t>
            </w:r>
            <w:proofErr w:type="spellEnd"/>
            <w:r w:rsidRPr="005B5197">
              <w:rPr>
                <w:rFonts w:ascii="Times New Roman" w:eastAsia="Times New Roman" w:hAnsi="Times New Roman" w:cs="Times New Roman"/>
                <w:sz w:val="20"/>
                <w:szCs w:val="20"/>
                <w:lang w:eastAsia="ru-RU"/>
              </w:rPr>
              <w:t xml:space="preserve"> G530</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22,0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11013400063</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30</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монитор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 LG</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11013400064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31</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клавиатура</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0,6</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11013400065</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32</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мышь компьютерная</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0,4</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11013400066</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33</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коммутатор 16 портовый</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2012г.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1,4</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11013400067</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34</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решетка железная дверная</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2004г.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2004г.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11013600068</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35</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зеркало</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0,03</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11013600069</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36</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калькулятор</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0,15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11013600071</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37</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настольные наборы</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0,5</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11013600072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38</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часы настенные</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0,34</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11013600073</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39</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телефонный аппарат</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0,36</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11013600074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40</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калькулятор</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0,48</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11013600075</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41</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Системный блок Комтек</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13,00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11010400009</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42</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xml:space="preserve">Монитор </w:t>
            </w:r>
            <w:r w:rsidRPr="005B5197">
              <w:rPr>
                <w:rFonts w:ascii="Times New Roman" w:eastAsia="Times New Roman" w:hAnsi="Times New Roman" w:cs="Times New Roman"/>
                <w:sz w:val="20"/>
                <w:szCs w:val="20"/>
                <w:lang w:val="en-US" w:eastAsia="ru-RU"/>
              </w:rPr>
              <w:t>NEC</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16.00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11010400005</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43</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xml:space="preserve">Принтер </w:t>
            </w:r>
            <w:r w:rsidRPr="005B5197">
              <w:rPr>
                <w:rFonts w:ascii="Times New Roman" w:eastAsia="Times New Roman" w:hAnsi="Times New Roman" w:cs="Times New Roman"/>
                <w:sz w:val="20"/>
                <w:szCs w:val="20"/>
                <w:lang w:val="en-US" w:eastAsia="ru-RU"/>
              </w:rPr>
              <w:t>Samsung</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7.00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11010400006</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44</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xml:space="preserve">ИПБ </w:t>
            </w:r>
            <w:r w:rsidRPr="005B5197">
              <w:rPr>
                <w:rFonts w:ascii="Times New Roman" w:eastAsia="Times New Roman" w:hAnsi="Times New Roman" w:cs="Times New Roman"/>
                <w:sz w:val="20"/>
                <w:szCs w:val="20"/>
                <w:lang w:val="en-US" w:eastAsia="ru-RU"/>
              </w:rPr>
              <w:t>Cyber Power</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2.0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11010400007</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45</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Мышь компьютерная</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0,7</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11010400008</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46</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Клавиатура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11010400009</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47</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 офисный</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11010600059</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48</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Ноутбук</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25,00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11010400010</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49</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 офисный</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16,0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110106000060-110106000061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50</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Шкаф прихожая</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110106000062</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51</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Ксерокс </w:t>
            </w:r>
            <w:r w:rsidRPr="005B5197">
              <w:rPr>
                <w:rFonts w:ascii="Times New Roman" w:eastAsia="Times New Roman" w:hAnsi="Times New Roman" w:cs="Times New Roman"/>
                <w:sz w:val="20"/>
                <w:szCs w:val="20"/>
                <w:lang w:val="en-US" w:eastAsia="ru-RU"/>
              </w:rPr>
              <w:t>Samsung SCX-3205 3</w:t>
            </w:r>
            <w:r w:rsidRPr="005B5197">
              <w:rPr>
                <w:rFonts w:ascii="Times New Roman" w:eastAsia="Times New Roman" w:hAnsi="Times New Roman" w:cs="Times New Roman"/>
                <w:sz w:val="20"/>
                <w:szCs w:val="20"/>
                <w:lang w:eastAsia="ru-RU"/>
              </w:rPr>
              <w:t xml:space="preserve"> в 1</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110106000063</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52</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xml:space="preserve">Компьютер </w:t>
            </w:r>
            <w:r w:rsidRPr="005B5197">
              <w:rPr>
                <w:rFonts w:ascii="Times New Roman" w:eastAsia="Times New Roman" w:hAnsi="Times New Roman" w:cs="Times New Roman"/>
                <w:sz w:val="20"/>
                <w:szCs w:val="20"/>
                <w:lang w:val="en-US" w:eastAsia="ru-RU"/>
              </w:rPr>
              <w:t>Intel G530</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22.00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110104000011-110104000012</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53</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xml:space="preserve">Монитор 20 </w:t>
            </w:r>
            <w:r w:rsidRPr="005B5197">
              <w:rPr>
                <w:rFonts w:ascii="Times New Roman" w:eastAsia="Times New Roman" w:hAnsi="Times New Roman" w:cs="Times New Roman"/>
                <w:sz w:val="20"/>
                <w:szCs w:val="20"/>
                <w:lang w:val="en-US" w:eastAsia="ru-RU"/>
              </w:rPr>
              <w:t>LG</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110104000013-110104000014</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54</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Клавиатура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0,6</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11010400015-110104000016</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55</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Мышь компьютерная</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0,4</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110104000017-110104000018</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56</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Коммутатор 16 портовой</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1,380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110104000019</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58</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Решетки железные дверные</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8"/>
                <w:szCs w:val="18"/>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110106000048</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4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59</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принтер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НР</w:t>
            </w:r>
            <w:r w:rsidRPr="005B5197">
              <w:rPr>
                <w:rFonts w:ascii="Times New Roman" w:eastAsia="Times New Roman" w:hAnsi="Times New Roman" w:cs="Times New Roman"/>
                <w:sz w:val="20"/>
                <w:szCs w:val="20"/>
                <w:lang w:val="en-US" w:eastAsia="ru-RU"/>
              </w:rPr>
              <w:t xml:space="preserve"> LaserJet Pro 200 Color M251n</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9,7</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11013400082</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60</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базовый блок  3*8 аналоговая мини-АТС</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Panasonik</w:t>
            </w:r>
            <w:proofErr w:type="spellEnd"/>
            <w:r w:rsidRPr="005B5197">
              <w:rPr>
                <w:rFonts w:ascii="Times New Roman" w:eastAsia="Times New Roman" w:hAnsi="Times New Roman" w:cs="Times New Roman"/>
                <w:sz w:val="20"/>
                <w:szCs w:val="20"/>
                <w:lang w:eastAsia="ru-RU"/>
              </w:rPr>
              <w:t xml:space="preserve"> KX-TEB308RU</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9,6</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11013400083</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5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61</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цифровой системный телефон с 1-стр.  с дисплеем и спикерфоном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Panasonik</w:t>
            </w:r>
            <w:proofErr w:type="spellEnd"/>
            <w:r w:rsidRPr="005B5197">
              <w:rPr>
                <w:rFonts w:ascii="Times New Roman" w:eastAsia="Times New Roman" w:hAnsi="Times New Roman" w:cs="Times New Roman"/>
                <w:sz w:val="20"/>
                <w:szCs w:val="20"/>
                <w:lang w:eastAsia="ru-RU"/>
              </w:rPr>
              <w:t xml:space="preserve"> KX-DT321-W</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2,4</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11013400084</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62</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Погрузчик  (</w:t>
            </w:r>
            <w:proofErr w:type="spellStart"/>
            <w:r w:rsidRPr="005B5197">
              <w:rPr>
                <w:rFonts w:ascii="Times New Roman" w:eastAsia="Times New Roman" w:hAnsi="Times New Roman" w:cs="Times New Roman"/>
                <w:sz w:val="20"/>
                <w:szCs w:val="20"/>
                <w:lang w:eastAsia="ru-RU"/>
              </w:rPr>
              <w:t>усил</w:t>
            </w:r>
            <w:proofErr w:type="spellEnd"/>
            <w:r w:rsidRPr="005B5197">
              <w:rPr>
                <w:rFonts w:ascii="Times New Roman" w:eastAsia="Times New Roman" w:hAnsi="Times New Roman" w:cs="Times New Roman"/>
                <w:sz w:val="20"/>
                <w:szCs w:val="20"/>
                <w:lang w:eastAsia="ru-RU"/>
              </w:rPr>
              <w:t>) без рабочих органов</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ПКУ-0,8</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100,0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11013400085</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63</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Ковш 0,8 </w:t>
            </w:r>
            <w:proofErr w:type="spellStart"/>
            <w:r w:rsidRPr="005B5197">
              <w:rPr>
                <w:rFonts w:ascii="Times New Roman" w:eastAsia="Times New Roman" w:hAnsi="Times New Roman" w:cs="Times New Roman"/>
                <w:sz w:val="20"/>
                <w:szCs w:val="20"/>
                <w:lang w:eastAsia="ru-RU"/>
              </w:rPr>
              <w:t>куб.м</w:t>
            </w:r>
            <w:proofErr w:type="spellEnd"/>
            <w:r w:rsidRPr="005B5197">
              <w:rPr>
                <w:rFonts w:ascii="Times New Roman" w:eastAsia="Times New Roman" w:hAnsi="Times New Roman" w:cs="Times New Roman"/>
                <w:sz w:val="20"/>
                <w:szCs w:val="20"/>
                <w:lang w:eastAsia="ru-RU"/>
              </w:rPr>
              <w:t xml:space="preserve"> челюстной</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для ПКУ-0,8</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45,0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11013400086</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64</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Проектор </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ViewSonic</w:t>
            </w:r>
            <w:proofErr w:type="spellEnd"/>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17,4</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11013400087</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65</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Экран  180*180</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ScreenMedia</w:t>
            </w:r>
            <w:proofErr w:type="spellEnd"/>
            <w:r w:rsidRPr="005B5197">
              <w:rPr>
                <w:rFonts w:ascii="Times New Roman" w:eastAsia="Times New Roman" w:hAnsi="Times New Roman" w:cs="Times New Roman"/>
                <w:sz w:val="20"/>
                <w:szCs w:val="20"/>
                <w:lang w:eastAsia="ru-RU"/>
              </w:rPr>
              <w:t xml:space="preserve"> </w:t>
            </w:r>
            <w:proofErr w:type="spellStart"/>
            <w:r w:rsidRPr="005B5197">
              <w:rPr>
                <w:rFonts w:ascii="Times New Roman" w:eastAsia="Times New Roman" w:hAnsi="Times New Roman" w:cs="Times New Roman"/>
                <w:sz w:val="20"/>
                <w:szCs w:val="20"/>
                <w:lang w:eastAsia="ru-RU"/>
              </w:rPr>
              <w:t>Economy</w:t>
            </w:r>
            <w:proofErr w:type="spellEnd"/>
            <w:r w:rsidRPr="005B5197">
              <w:rPr>
                <w:rFonts w:ascii="Times New Roman" w:eastAsia="Times New Roman" w:hAnsi="Times New Roman" w:cs="Times New Roman"/>
                <w:sz w:val="20"/>
                <w:szCs w:val="20"/>
                <w:lang w:eastAsia="ru-RU"/>
              </w:rPr>
              <w:t>-P</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2,2</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11013400088</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66</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Шкаф </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ШАМ-11</w:t>
            </w: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12,75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w:t>
            </w:r>
            <w:r w:rsidRPr="005B5197">
              <w:rPr>
                <w:rFonts w:ascii="Times New Roman" w:eastAsia="Times New Roman" w:hAnsi="Times New Roman" w:cs="Times New Roman"/>
                <w:sz w:val="16"/>
                <w:szCs w:val="16"/>
                <w:lang w:val="en-US" w:eastAsia="ru-RU"/>
              </w:rPr>
              <w:t>0</w:t>
            </w:r>
            <w:r w:rsidRPr="005B5197">
              <w:rPr>
                <w:rFonts w:ascii="Times New Roman" w:eastAsia="Times New Roman" w:hAnsi="Times New Roman" w:cs="Times New Roman"/>
                <w:sz w:val="16"/>
                <w:szCs w:val="16"/>
                <w:lang w:eastAsia="ru-RU"/>
              </w:rPr>
              <w:t>0063-11010600</w:t>
            </w:r>
            <w:r w:rsidRPr="005B5197">
              <w:rPr>
                <w:rFonts w:ascii="Times New Roman" w:eastAsia="Times New Roman" w:hAnsi="Times New Roman" w:cs="Times New Roman"/>
                <w:sz w:val="16"/>
                <w:szCs w:val="16"/>
                <w:lang w:val="en-US" w:eastAsia="ru-RU"/>
              </w:rPr>
              <w:t>0</w:t>
            </w:r>
            <w:r w:rsidRPr="005B5197">
              <w:rPr>
                <w:rFonts w:ascii="Times New Roman" w:eastAsia="Times New Roman" w:hAnsi="Times New Roman" w:cs="Times New Roman"/>
                <w:sz w:val="16"/>
                <w:szCs w:val="16"/>
                <w:lang w:eastAsia="ru-RU"/>
              </w:rPr>
              <w:t>064</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67</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Шкаф</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SL-65T</w:t>
            </w: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2,895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w:t>
            </w:r>
            <w:r w:rsidRPr="005B5197">
              <w:rPr>
                <w:rFonts w:ascii="Times New Roman" w:eastAsia="Times New Roman" w:hAnsi="Times New Roman" w:cs="Times New Roman"/>
                <w:sz w:val="16"/>
                <w:szCs w:val="16"/>
                <w:lang w:val="en-US" w:eastAsia="ru-RU"/>
              </w:rPr>
              <w:t>0</w:t>
            </w:r>
            <w:r w:rsidRPr="005B5197">
              <w:rPr>
                <w:rFonts w:ascii="Times New Roman" w:eastAsia="Times New Roman" w:hAnsi="Times New Roman" w:cs="Times New Roman"/>
                <w:sz w:val="16"/>
                <w:szCs w:val="16"/>
                <w:lang w:eastAsia="ru-RU"/>
              </w:rPr>
              <w:t>065</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68</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Шкаф кассира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AMB</w:t>
            </w: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2013 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5,250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3</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w:t>
            </w:r>
            <w:r w:rsidRPr="005B5197">
              <w:rPr>
                <w:rFonts w:ascii="Times New Roman" w:eastAsia="Times New Roman" w:hAnsi="Times New Roman" w:cs="Times New Roman"/>
                <w:sz w:val="16"/>
                <w:szCs w:val="16"/>
                <w:lang w:val="en-US" w:eastAsia="ru-RU"/>
              </w:rPr>
              <w:t>0</w:t>
            </w:r>
            <w:r w:rsidRPr="005B5197">
              <w:rPr>
                <w:rFonts w:ascii="Times New Roman" w:eastAsia="Times New Roman" w:hAnsi="Times New Roman" w:cs="Times New Roman"/>
                <w:sz w:val="16"/>
                <w:szCs w:val="16"/>
                <w:lang w:eastAsia="ru-RU"/>
              </w:rPr>
              <w:t>066-1101060</w:t>
            </w:r>
            <w:r w:rsidRPr="005B5197">
              <w:rPr>
                <w:rFonts w:ascii="Times New Roman" w:eastAsia="Times New Roman" w:hAnsi="Times New Roman" w:cs="Times New Roman"/>
                <w:sz w:val="16"/>
                <w:szCs w:val="16"/>
                <w:lang w:val="en-US" w:eastAsia="ru-RU"/>
              </w:rPr>
              <w:t>0</w:t>
            </w:r>
            <w:r w:rsidRPr="005B5197">
              <w:rPr>
                <w:rFonts w:ascii="Times New Roman" w:eastAsia="Times New Roman" w:hAnsi="Times New Roman" w:cs="Times New Roman"/>
                <w:sz w:val="16"/>
                <w:szCs w:val="16"/>
                <w:lang w:eastAsia="ru-RU"/>
              </w:rPr>
              <w:t>0068</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69</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Мяч волейбольный </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proofErr w:type="spellStart"/>
            <w:r w:rsidRPr="005B5197">
              <w:rPr>
                <w:rFonts w:ascii="Times New Roman" w:eastAsia="Times New Roman" w:hAnsi="Times New Roman" w:cs="Times New Roman"/>
                <w:sz w:val="20"/>
                <w:szCs w:val="20"/>
                <w:lang w:val="en-US" w:eastAsia="ru-RU"/>
              </w:rPr>
              <w:t>Mikasa</w:t>
            </w:r>
            <w:proofErr w:type="spellEnd"/>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val="en-US" w:eastAsia="ru-RU"/>
              </w:rPr>
            </w:pPr>
            <w:r w:rsidRPr="005B5197">
              <w:rPr>
                <w:rFonts w:ascii="Times New Roman" w:eastAsia="Times New Roman" w:hAnsi="Times New Roman" w:cs="Times New Roman"/>
                <w:bCs/>
                <w:sz w:val="20"/>
                <w:szCs w:val="20"/>
                <w:lang w:val="en-US" w:eastAsia="ru-RU"/>
              </w:rPr>
              <w:t>6.580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val="en-US" w:eastAsia="ru-RU"/>
              </w:rPr>
            </w:pPr>
            <w:r w:rsidRPr="005B5197">
              <w:rPr>
                <w:rFonts w:ascii="Times New Roman" w:eastAsia="Times New Roman" w:hAnsi="Times New Roman" w:cs="Times New Roman"/>
                <w:sz w:val="16"/>
                <w:szCs w:val="16"/>
                <w:lang w:val="en-US" w:eastAsia="ru-RU"/>
              </w:rPr>
              <w:t>110106000069-110106000070</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70</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Секундомер</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0,69</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110106000071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71</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Сетка волейбольная</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110106000072</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72</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Стрела деревянная</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2,0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110106000073-110106000074</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73</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Лук бурятский</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15,0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110106000075</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74</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Щит для стрельбы</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9,78</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4</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110106000076-110106000079</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lastRenderedPageBreak/>
              <w:t>75</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Лук </w:t>
            </w:r>
            <w:proofErr w:type="spellStart"/>
            <w:r w:rsidRPr="005B5197">
              <w:rPr>
                <w:rFonts w:ascii="Times New Roman" w:eastAsia="Times New Roman" w:hAnsi="Times New Roman" w:cs="Times New Roman"/>
                <w:sz w:val="20"/>
                <w:szCs w:val="20"/>
                <w:lang w:eastAsia="ru-RU"/>
              </w:rPr>
              <w:t>Олимпик</w:t>
            </w:r>
            <w:proofErr w:type="spellEnd"/>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15,4</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110106000080-110106000081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76</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Прицел для лука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1,4</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110106000082-110106000083</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77</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Полочка для лука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0,48</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110106000084-110106000085</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78</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Крага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110106000098-110106000099</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79</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Чехол для лука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2,0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1101060000100-1101060000101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80</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Колчан для стрел</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2,17</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1101060000102-1101060000103</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81</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roofErr w:type="spellStart"/>
            <w:r w:rsidRPr="005B5197">
              <w:rPr>
                <w:rFonts w:ascii="Times New Roman" w:eastAsia="Times New Roman" w:hAnsi="Times New Roman" w:cs="Times New Roman"/>
                <w:sz w:val="20"/>
                <w:szCs w:val="20"/>
                <w:lang w:eastAsia="ru-RU"/>
              </w:rPr>
              <w:t>Выниматель</w:t>
            </w:r>
            <w:proofErr w:type="spellEnd"/>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1101060000104-1101060000105</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82</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Напальчник</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0,6</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1101060000107-1101060000108</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83</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Мишень</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1,625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1101060000106</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84</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Клавиатура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proofErr w:type="spellStart"/>
            <w:r w:rsidRPr="005B5197">
              <w:rPr>
                <w:rFonts w:ascii="Times New Roman" w:eastAsia="Times New Roman" w:hAnsi="Times New Roman" w:cs="Times New Roman"/>
                <w:sz w:val="20"/>
                <w:szCs w:val="20"/>
                <w:lang w:eastAsia="ru-RU"/>
              </w:rPr>
              <w:t>Genius</w:t>
            </w:r>
            <w:proofErr w:type="spellEnd"/>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val="en-US" w:eastAsia="ru-RU"/>
              </w:rPr>
              <w:t>2014</w:t>
            </w:r>
            <w:r w:rsidRPr="005B5197">
              <w:rPr>
                <w:rFonts w:ascii="Times New Roman" w:eastAsia="Times New Roman" w:hAnsi="Times New Roman" w:cs="Times New Roman"/>
                <w:sz w:val="20"/>
                <w:szCs w:val="20"/>
                <w:lang w:eastAsia="ru-RU"/>
              </w:rPr>
              <w:t>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0,64</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11010400020-11010400021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85</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Клавиатура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Logitech</w:t>
            </w: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val="en-US" w:eastAsia="ru-RU"/>
              </w:rPr>
              <w:t>2014</w:t>
            </w:r>
            <w:r w:rsidRPr="005B5197">
              <w:rPr>
                <w:rFonts w:ascii="Times New Roman" w:eastAsia="Times New Roman" w:hAnsi="Times New Roman" w:cs="Times New Roman"/>
                <w:sz w:val="20"/>
                <w:szCs w:val="20"/>
                <w:lang w:eastAsia="ru-RU"/>
              </w:rPr>
              <w:t>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0,4</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11010400022</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86</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Системный блок «Офис»</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2014г.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8,7</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11010400023</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87</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Кресло кожаное</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3,0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11010400024</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88</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Стол раздвижной</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0,2</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2</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11010400030-11010400031</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89</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Сейф</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0,225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11010400032</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90</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Мотопомпа</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15,5</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11010400033</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91</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eastAsia="ru-RU"/>
              </w:rPr>
              <w:t xml:space="preserve">Картридж </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 xml:space="preserve">Kyocera TK-1100 </w:t>
            </w:r>
            <w:r w:rsidRPr="005B5197">
              <w:rPr>
                <w:rFonts w:ascii="Times New Roman" w:eastAsia="Times New Roman" w:hAnsi="Times New Roman" w:cs="Times New Roman"/>
                <w:sz w:val="20"/>
                <w:szCs w:val="20"/>
                <w:lang w:eastAsia="ru-RU"/>
              </w:rPr>
              <w:t xml:space="preserve">для </w:t>
            </w:r>
            <w:r w:rsidRPr="005B5197">
              <w:rPr>
                <w:rFonts w:ascii="Times New Roman" w:eastAsia="Times New Roman" w:hAnsi="Times New Roman" w:cs="Times New Roman"/>
                <w:sz w:val="20"/>
                <w:szCs w:val="20"/>
                <w:lang w:val="en-US" w:eastAsia="ru-RU"/>
              </w:rPr>
              <w:t>FS-1024/1124/1110</w:t>
            </w: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val="en-US" w:eastAsia="ru-RU"/>
              </w:rPr>
              <w:t>2015</w:t>
            </w:r>
            <w:r w:rsidRPr="005B5197">
              <w:rPr>
                <w:rFonts w:ascii="Times New Roman" w:eastAsia="Times New Roman" w:hAnsi="Times New Roman" w:cs="Times New Roman"/>
                <w:sz w:val="20"/>
                <w:szCs w:val="20"/>
                <w:lang w:eastAsia="ru-RU"/>
              </w:rPr>
              <w:t>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1,2</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11010400034</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92</w:t>
            </w:r>
          </w:p>
        </w:tc>
        <w:tc>
          <w:tcPr>
            <w:tcW w:w="3261" w:type="dxa"/>
            <w:gridSpan w:val="2"/>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МФУ</w:t>
            </w:r>
          </w:p>
        </w:tc>
        <w:tc>
          <w:tcPr>
            <w:tcW w:w="2136"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val="en-US" w:eastAsia="ru-RU"/>
              </w:rPr>
            </w:pPr>
            <w:r w:rsidRPr="005B5197">
              <w:rPr>
                <w:rFonts w:ascii="Times New Roman" w:eastAsia="Times New Roman" w:hAnsi="Times New Roman" w:cs="Times New Roman"/>
                <w:sz w:val="20"/>
                <w:szCs w:val="20"/>
                <w:lang w:val="en-US" w:eastAsia="ru-RU"/>
              </w:rPr>
              <w:t>Kyocera</w:t>
            </w:r>
            <w:r w:rsidRPr="005B5197">
              <w:rPr>
                <w:rFonts w:ascii="Times New Roman" w:eastAsia="Times New Roman" w:hAnsi="Times New Roman" w:cs="Times New Roman"/>
                <w:sz w:val="20"/>
                <w:szCs w:val="20"/>
                <w:lang w:eastAsia="ru-RU"/>
              </w:rPr>
              <w:t xml:space="preserve"> </w:t>
            </w:r>
            <w:r w:rsidRPr="005B5197">
              <w:rPr>
                <w:rFonts w:ascii="Times New Roman" w:eastAsia="Times New Roman" w:hAnsi="Times New Roman" w:cs="Times New Roman"/>
                <w:sz w:val="20"/>
                <w:szCs w:val="20"/>
                <w:lang w:val="en-US" w:eastAsia="ru-RU"/>
              </w:rPr>
              <w:t>FS-1020mfp</w:t>
            </w:r>
          </w:p>
        </w:tc>
        <w:tc>
          <w:tcPr>
            <w:tcW w:w="98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val="en-US" w:eastAsia="ru-RU"/>
              </w:rPr>
              <w:t>2015</w:t>
            </w:r>
            <w:r w:rsidRPr="005B5197">
              <w:rPr>
                <w:rFonts w:ascii="Times New Roman" w:eastAsia="Times New Roman" w:hAnsi="Times New Roman" w:cs="Times New Roman"/>
                <w:sz w:val="20"/>
                <w:szCs w:val="20"/>
                <w:lang w:eastAsia="ru-RU"/>
              </w:rPr>
              <w:t>г.</w:t>
            </w:r>
          </w:p>
        </w:tc>
        <w:tc>
          <w:tcPr>
            <w:tcW w:w="99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118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bCs/>
                <w:sz w:val="20"/>
                <w:szCs w:val="20"/>
                <w:lang w:eastAsia="ru-RU"/>
              </w:rPr>
            </w:pPr>
            <w:r w:rsidRPr="005B5197">
              <w:rPr>
                <w:rFonts w:ascii="Times New Roman" w:eastAsia="Times New Roman" w:hAnsi="Times New Roman" w:cs="Times New Roman"/>
                <w:bCs/>
                <w:sz w:val="20"/>
                <w:szCs w:val="20"/>
                <w:lang w:eastAsia="ru-RU"/>
              </w:rPr>
              <w:t>6,750</w:t>
            </w:r>
          </w:p>
        </w:tc>
        <w:tc>
          <w:tcPr>
            <w:tcW w:w="1202"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p>
        </w:tc>
        <w:tc>
          <w:tcPr>
            <w:tcW w:w="879"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1</w:t>
            </w:r>
          </w:p>
        </w:tc>
        <w:tc>
          <w:tcPr>
            <w:tcW w:w="170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11010400035</w:t>
            </w:r>
          </w:p>
        </w:tc>
        <w:tc>
          <w:tcPr>
            <w:tcW w:w="710" w:type="dxa"/>
            <w:tcBorders>
              <w:top w:val="nil"/>
              <w:left w:val="nil"/>
              <w:bottom w:val="single" w:sz="4" w:space="0" w:color="auto"/>
              <w:right w:val="single" w:sz="4" w:space="0" w:color="auto"/>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3261" w:type="dxa"/>
            <w:gridSpan w:val="2"/>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Итого</w:t>
            </w:r>
          </w:p>
        </w:tc>
        <w:tc>
          <w:tcPr>
            <w:tcW w:w="2136"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8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b/>
                <w:bCs/>
                <w:sz w:val="20"/>
                <w:szCs w:val="20"/>
                <w:lang w:eastAsia="ru-RU"/>
              </w:rPr>
            </w:pPr>
            <w:r w:rsidRPr="005B5197">
              <w:rPr>
                <w:rFonts w:ascii="Times New Roman" w:eastAsia="Times New Roman" w:hAnsi="Times New Roman" w:cs="Times New Roman"/>
                <w:b/>
                <w:bCs/>
                <w:sz w:val="20"/>
                <w:szCs w:val="20"/>
                <w:lang w:eastAsia="ru-RU"/>
              </w:rPr>
              <w:t>538,090</w:t>
            </w:r>
          </w:p>
        </w:tc>
        <w:tc>
          <w:tcPr>
            <w:tcW w:w="1202"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r w:rsidRPr="005B5197">
              <w:rPr>
                <w:rFonts w:ascii="Times New Roman" w:eastAsia="Times New Roman" w:hAnsi="Times New Roman" w:cs="Times New Roman"/>
                <w:sz w:val="16"/>
                <w:szCs w:val="16"/>
                <w:lang w:eastAsia="ru-RU"/>
              </w:rPr>
              <w:t> </w:t>
            </w: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r>
      <w:tr w:rsidR="005B5197" w:rsidRPr="005B5197" w:rsidTr="00293378">
        <w:trPr>
          <w:trHeight w:val="255"/>
        </w:trPr>
        <w:tc>
          <w:tcPr>
            <w:tcW w:w="127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3261" w:type="dxa"/>
            <w:gridSpan w:val="2"/>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55"/>
        </w:trPr>
        <w:tc>
          <w:tcPr>
            <w:tcW w:w="127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right"/>
              <w:rPr>
                <w:rFonts w:ascii="Times New Roman" w:eastAsia="Times New Roman" w:hAnsi="Times New Roman" w:cs="Times New Roman"/>
                <w:sz w:val="16"/>
                <w:szCs w:val="16"/>
                <w:lang w:eastAsia="ru-RU"/>
              </w:rPr>
            </w:pPr>
          </w:p>
        </w:tc>
        <w:tc>
          <w:tcPr>
            <w:tcW w:w="3261" w:type="dxa"/>
            <w:gridSpan w:val="2"/>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555"/>
        </w:trPr>
        <w:tc>
          <w:tcPr>
            <w:tcW w:w="6673" w:type="dxa"/>
            <w:gridSpan w:val="4"/>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 xml:space="preserve">Глава муниципального образования:                       А.И.Серебренников                                                         </w:t>
            </w: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255"/>
        </w:trPr>
        <w:tc>
          <w:tcPr>
            <w:tcW w:w="1555" w:type="dxa"/>
            <w:gridSpan w:val="2"/>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2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2136"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r w:rsidR="005B5197" w:rsidRPr="005B5197" w:rsidTr="00293378">
        <w:trPr>
          <w:trHeight w:val="570"/>
        </w:trPr>
        <w:tc>
          <w:tcPr>
            <w:tcW w:w="6673" w:type="dxa"/>
            <w:gridSpan w:val="4"/>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r w:rsidRPr="005B5197">
              <w:rPr>
                <w:rFonts w:ascii="Times New Roman" w:eastAsia="Times New Roman" w:hAnsi="Times New Roman" w:cs="Times New Roman"/>
                <w:sz w:val="20"/>
                <w:szCs w:val="20"/>
                <w:lang w:eastAsia="ru-RU"/>
              </w:rPr>
              <w:t>Главный специалист-бухгалтер                            Малыгина Ю.Н.</w:t>
            </w:r>
          </w:p>
        </w:tc>
        <w:tc>
          <w:tcPr>
            <w:tcW w:w="98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18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202"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879"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710"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1275"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vAlign w:val="center"/>
            <w:hideMark/>
          </w:tcPr>
          <w:p w:rsidR="005B5197" w:rsidRPr="005B5197" w:rsidRDefault="005B5197" w:rsidP="005B5197">
            <w:pPr>
              <w:spacing w:after="0" w:line="240" w:lineRule="auto"/>
              <w:rPr>
                <w:rFonts w:ascii="Times New Roman" w:eastAsia="Times New Roman" w:hAnsi="Times New Roman" w:cs="Times New Roman"/>
                <w:sz w:val="16"/>
                <w:szCs w:val="16"/>
                <w:lang w:eastAsia="ru-RU"/>
              </w:rPr>
            </w:pPr>
          </w:p>
        </w:tc>
      </w:tr>
    </w:tbl>
    <w:p w:rsidR="00E63B58" w:rsidRPr="00E63B58" w:rsidRDefault="00E63B58" w:rsidP="00E63B5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293378" w:rsidRDefault="00293378" w:rsidP="00293378">
      <w:pPr>
        <w:spacing w:before="100" w:beforeAutospacing="1" w:after="100" w:afterAutospacing="1" w:line="240" w:lineRule="auto"/>
        <w:rPr>
          <w:rFonts w:ascii="Times New Roman" w:eastAsia="Times New Roman" w:hAnsi="Times New Roman" w:cs="Times New Roman"/>
          <w:sz w:val="24"/>
          <w:szCs w:val="24"/>
          <w:lang w:eastAsia="ru-RU"/>
        </w:rPr>
        <w:sectPr w:rsidR="00293378" w:rsidSect="005B5197">
          <w:pgSz w:w="16838" w:h="11905" w:orient="landscape"/>
          <w:pgMar w:top="1418" w:right="567" w:bottom="567" w:left="1134" w:header="0" w:footer="0" w:gutter="0"/>
          <w:cols w:space="720"/>
          <w:titlePg/>
          <w:docGrid w:linePitch="299"/>
        </w:sectPr>
      </w:pPr>
    </w:p>
    <w:p w:rsidR="00293378" w:rsidRDefault="00293378"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РОССИЙСКАЯ ФЕДЕРАЦИЯ</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ИРКУТСКАЯ ОБЛАСЬ</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ОСИНСКИЙ РАЙОН</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ДУМА МУНИЦИПАЛЬНОГО ОБРАЗОВАНИЯ «МАЙСК»</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22 сессия</w:t>
      </w:r>
      <w:r w:rsidRPr="009B37EE">
        <w:rPr>
          <w:rFonts w:ascii="Times New Roman" w:eastAsia="Times New Roman" w:hAnsi="Times New Roman" w:cs="Times New Roman"/>
          <w:bCs/>
          <w:sz w:val="28"/>
          <w:szCs w:val="28"/>
          <w:lang w:eastAsia="ru-RU"/>
        </w:rPr>
        <w:tab/>
      </w:r>
      <w:r w:rsidRPr="009B37EE">
        <w:rPr>
          <w:rFonts w:ascii="Times New Roman" w:eastAsia="Times New Roman" w:hAnsi="Times New Roman" w:cs="Times New Roman"/>
          <w:bCs/>
          <w:sz w:val="28"/>
          <w:szCs w:val="28"/>
          <w:lang w:eastAsia="ru-RU"/>
        </w:rPr>
        <w:tab/>
      </w:r>
      <w:r w:rsidRPr="009B37EE">
        <w:rPr>
          <w:rFonts w:ascii="Times New Roman" w:eastAsia="Times New Roman" w:hAnsi="Times New Roman" w:cs="Times New Roman"/>
          <w:bCs/>
          <w:sz w:val="28"/>
          <w:szCs w:val="28"/>
          <w:lang w:eastAsia="ru-RU"/>
        </w:rPr>
        <w:tab/>
      </w:r>
      <w:r w:rsidRPr="009B37EE">
        <w:rPr>
          <w:rFonts w:ascii="Times New Roman" w:eastAsia="Times New Roman" w:hAnsi="Times New Roman" w:cs="Times New Roman"/>
          <w:bCs/>
          <w:sz w:val="28"/>
          <w:szCs w:val="28"/>
          <w:lang w:eastAsia="ru-RU"/>
        </w:rPr>
        <w:tab/>
      </w:r>
      <w:r w:rsidRPr="009B37EE">
        <w:rPr>
          <w:rFonts w:ascii="Times New Roman" w:eastAsia="Times New Roman" w:hAnsi="Times New Roman" w:cs="Times New Roman"/>
          <w:bCs/>
          <w:sz w:val="28"/>
          <w:szCs w:val="28"/>
          <w:lang w:eastAsia="ru-RU"/>
        </w:rPr>
        <w:tab/>
      </w:r>
      <w:r w:rsidRPr="009B37EE">
        <w:rPr>
          <w:rFonts w:ascii="Times New Roman" w:eastAsia="Times New Roman" w:hAnsi="Times New Roman" w:cs="Times New Roman"/>
          <w:bCs/>
          <w:sz w:val="28"/>
          <w:szCs w:val="28"/>
          <w:lang w:eastAsia="ru-RU"/>
        </w:rPr>
        <w:tab/>
      </w:r>
      <w:r w:rsidRPr="009B37EE">
        <w:rPr>
          <w:rFonts w:ascii="Times New Roman" w:eastAsia="Times New Roman" w:hAnsi="Times New Roman" w:cs="Times New Roman"/>
          <w:bCs/>
          <w:sz w:val="28"/>
          <w:szCs w:val="28"/>
          <w:lang w:eastAsia="ru-RU"/>
        </w:rPr>
        <w:tab/>
        <w:t xml:space="preserve"> третьего созыва</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РЕШЕНИЕ № 115</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Pr="009B37EE" w:rsidRDefault="009B37EE" w:rsidP="009B37EE">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9B37EE">
        <w:rPr>
          <w:rFonts w:ascii="Times New Roman" w:eastAsia="Times New Roman" w:hAnsi="Times New Roman" w:cs="Times New Roman"/>
          <w:bCs/>
          <w:sz w:val="28"/>
          <w:szCs w:val="28"/>
          <w:lang w:eastAsia="ru-RU"/>
        </w:rPr>
        <w:t xml:space="preserve">10.11.2015 г.                                  </w:t>
      </w:r>
      <w:r w:rsidRPr="009B37EE">
        <w:rPr>
          <w:rFonts w:ascii="Times New Roman" w:eastAsia="Times New Roman" w:hAnsi="Times New Roman" w:cs="Times New Roman"/>
          <w:bCs/>
          <w:sz w:val="28"/>
          <w:szCs w:val="28"/>
          <w:lang w:eastAsia="ru-RU"/>
        </w:rPr>
        <w:tab/>
        <w:t xml:space="preserve">                                                              с. Майск</w:t>
      </w: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Pr="009B37EE" w:rsidRDefault="009B37EE" w:rsidP="009B37EE">
      <w:pPr>
        <w:spacing w:after="0" w:line="240" w:lineRule="auto"/>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Об утверждении Положений об оплате труда </w:t>
      </w:r>
    </w:p>
    <w:p w:rsidR="009B37EE" w:rsidRPr="009B37EE" w:rsidRDefault="009B37EE" w:rsidP="009B37EE">
      <w:pPr>
        <w:spacing w:after="0" w:line="240" w:lineRule="auto"/>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в органах местного самоуправления </w:t>
      </w:r>
    </w:p>
    <w:p w:rsidR="009B37EE" w:rsidRPr="009B37EE" w:rsidRDefault="009B37EE" w:rsidP="009B37EE">
      <w:pPr>
        <w:spacing w:after="0" w:line="240" w:lineRule="auto"/>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муниципального образования «Майск» </w:t>
      </w:r>
    </w:p>
    <w:p w:rsidR="009B37EE" w:rsidRPr="009B37EE" w:rsidRDefault="009B37EE" w:rsidP="009B37EE">
      <w:pPr>
        <w:spacing w:after="0" w:line="240" w:lineRule="auto"/>
        <w:rPr>
          <w:rFonts w:ascii="Times New Roman" w:eastAsia="SimSun" w:hAnsi="Times New Roman" w:cs="Times New Roman"/>
          <w:sz w:val="28"/>
          <w:szCs w:val="28"/>
          <w:lang w:eastAsia="zh-CN"/>
        </w:rPr>
      </w:pPr>
    </w:p>
    <w:p w:rsidR="009B37EE" w:rsidRPr="009B37EE" w:rsidRDefault="009B37EE" w:rsidP="009B37EE">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В целях приведения муниципальных правовых актов муниципального образования «Майск» в соответствии с требованиями действующего законодательства.</w:t>
      </w:r>
    </w:p>
    <w:p w:rsidR="009B37EE" w:rsidRPr="009B37EE" w:rsidRDefault="009B37EE" w:rsidP="009B37EE">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На основании статей 115, 129, 130, 132, 134, 135, 136, 144, 146, 147, 148, 316 Трудового Кодекса </w:t>
      </w:r>
      <w:r w:rsidRPr="009B37EE">
        <w:rPr>
          <w:rFonts w:ascii="Times New Roman" w:eastAsia="Calibri" w:hAnsi="Times New Roman" w:cs="Times New Roman"/>
          <w:sz w:val="28"/>
          <w:szCs w:val="28"/>
          <w:lang w:eastAsia="ru-RU"/>
        </w:rPr>
        <w:t>РФ от 30.12.2001 года № 197-ФЗ (ред. от 29.06.2015г.)</w:t>
      </w:r>
      <w:r w:rsidRPr="009B37EE">
        <w:rPr>
          <w:rFonts w:ascii="Times New Roman" w:eastAsia="SimSun" w:hAnsi="Times New Roman" w:cs="Times New Roman"/>
          <w:sz w:val="28"/>
          <w:szCs w:val="28"/>
          <w:lang w:eastAsia="zh-CN"/>
        </w:rPr>
        <w:t xml:space="preserve">, пункта 2 статьи 136 Бюджетного кодекса РФ </w:t>
      </w:r>
      <w:r w:rsidRPr="009B37EE">
        <w:rPr>
          <w:rFonts w:ascii="Times New Roman" w:eastAsia="Calibri" w:hAnsi="Times New Roman" w:cs="Times New Roman"/>
          <w:sz w:val="28"/>
          <w:szCs w:val="28"/>
          <w:lang w:eastAsia="ru-RU"/>
        </w:rPr>
        <w:t xml:space="preserve">от 31.07.1998 года №145-ФЗ (ред. от 26.12.2014, с изм. от 08.03.2015), статей 42 и 53 </w:t>
      </w:r>
      <w:r w:rsidRPr="009B37EE">
        <w:rPr>
          <w:rFonts w:ascii="Times New Roman" w:eastAsia="SimSun" w:hAnsi="Times New Roman" w:cs="Times New Roman"/>
          <w:sz w:val="28"/>
          <w:szCs w:val="28"/>
          <w:lang w:eastAsia="zh-CN"/>
        </w:rPr>
        <w:t xml:space="preserve">Федерального закона от 6 октября 2003 года № 131 – ФЗ </w:t>
      </w:r>
      <w:r w:rsidRPr="009B37EE">
        <w:rPr>
          <w:rFonts w:ascii="Times New Roman" w:eastAsia="Calibri" w:hAnsi="Times New Roman" w:cs="Times New Roman"/>
          <w:sz w:val="28"/>
          <w:szCs w:val="28"/>
          <w:lang w:eastAsia="ru-RU"/>
        </w:rPr>
        <w:t xml:space="preserve">(ред. от 29.06.2015) </w:t>
      </w:r>
      <w:r w:rsidRPr="009B37EE">
        <w:rPr>
          <w:rFonts w:ascii="Times New Roman" w:eastAsia="SimSun" w:hAnsi="Times New Roman" w:cs="Times New Roman"/>
          <w:sz w:val="28"/>
          <w:szCs w:val="28"/>
          <w:lang w:eastAsia="zh-CN"/>
        </w:rPr>
        <w:t xml:space="preserve">«Об общих принципах организации местного самоуправления в Российской Федерации», </w:t>
      </w:r>
      <w:r w:rsidRPr="009B37EE">
        <w:rPr>
          <w:rFonts w:ascii="Times New Roman" w:eastAsia="Calibri" w:hAnsi="Times New Roman" w:cs="Times New Roman"/>
          <w:sz w:val="28"/>
          <w:szCs w:val="28"/>
          <w:lang w:eastAsia="ru-RU"/>
        </w:rPr>
        <w:t xml:space="preserve">статей 22 и 26 </w:t>
      </w:r>
      <w:r w:rsidRPr="009B37EE">
        <w:rPr>
          <w:rFonts w:ascii="Times New Roman" w:eastAsia="SimSun" w:hAnsi="Times New Roman" w:cs="Times New Roman"/>
          <w:sz w:val="28"/>
          <w:szCs w:val="28"/>
          <w:lang w:eastAsia="zh-CN"/>
        </w:rPr>
        <w:t xml:space="preserve">Федерального закона от 02.03.2007 года № 25-ФЗ </w:t>
      </w:r>
      <w:r w:rsidRPr="009B37EE">
        <w:rPr>
          <w:rFonts w:ascii="Times New Roman" w:eastAsia="Calibri" w:hAnsi="Times New Roman" w:cs="Times New Roman"/>
          <w:sz w:val="28"/>
          <w:szCs w:val="28"/>
          <w:lang w:eastAsia="ru-RU"/>
        </w:rPr>
        <w:t>(ред. от 30.03.2015 г.)</w:t>
      </w:r>
      <w:r w:rsidRPr="009B37EE">
        <w:rPr>
          <w:rFonts w:ascii="Times New Roman" w:eastAsia="SimSun" w:hAnsi="Times New Roman" w:cs="Times New Roman"/>
          <w:sz w:val="28"/>
          <w:szCs w:val="28"/>
          <w:lang w:eastAsia="zh-CN"/>
        </w:rPr>
        <w:t xml:space="preserve"> «О муниципальной службе в Российской Федерации», статьи 10 закона Иркутской области от 15 октября 2007 года № 88-ОЗ (ред. от 30.12.2014 г.), «Об отдельных вопросах муниципальной службы в Иркутской области», закона Иркутской области от 15.10.2007 года № 89-ОЗ</w:t>
      </w:r>
      <w:r w:rsidRPr="009B37EE">
        <w:rPr>
          <w:rFonts w:ascii="Times New Roman" w:eastAsia="SimSun" w:hAnsi="Times New Roman" w:cs="Times New Roman"/>
          <w:sz w:val="24"/>
          <w:szCs w:val="24"/>
          <w:lang w:eastAsia="zh-CN"/>
        </w:rPr>
        <w:t xml:space="preserve"> </w:t>
      </w:r>
      <w:r w:rsidRPr="009B37EE">
        <w:rPr>
          <w:rFonts w:ascii="Times New Roman" w:eastAsia="SimSun" w:hAnsi="Times New Roman" w:cs="Times New Roman"/>
          <w:sz w:val="28"/>
          <w:szCs w:val="28"/>
          <w:lang w:eastAsia="zh-CN"/>
        </w:rPr>
        <w:t xml:space="preserve">(ред. от 01.06.2015 г.)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статьи 8 </w:t>
      </w:r>
      <w:r w:rsidRPr="009B37EE">
        <w:rPr>
          <w:rFonts w:ascii="Times New Roman" w:eastAsia="Calibri" w:hAnsi="Times New Roman" w:cs="Times New Roman"/>
          <w:sz w:val="28"/>
          <w:szCs w:val="28"/>
          <w:lang w:eastAsia="ru-RU"/>
        </w:rPr>
        <w:t>Закона Иркутской области от 17.12.2008 года № 122-ОЗ (ред. от 30.12.2014 г.)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r w:rsidRPr="009B37EE">
        <w:rPr>
          <w:rFonts w:ascii="Times New Roman" w:eastAsia="SimSun" w:hAnsi="Times New Roman" w:cs="Times New Roman"/>
          <w:sz w:val="28"/>
          <w:szCs w:val="28"/>
          <w:lang w:eastAsia="zh-CN"/>
        </w:rPr>
        <w:t xml:space="preserve"> Постановления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w:t>
      </w:r>
      <w:r w:rsidRPr="009B37EE">
        <w:rPr>
          <w:rFonts w:ascii="Times New Roman" w:eastAsia="SimSun" w:hAnsi="Times New Roman" w:cs="Times New Roman"/>
          <w:snapToGrid w:val="0"/>
          <w:color w:val="000000"/>
          <w:sz w:val="24"/>
          <w:szCs w:val="24"/>
          <w:lang w:eastAsia="zh-CN"/>
        </w:rPr>
        <w:t xml:space="preserve"> </w:t>
      </w:r>
      <w:r w:rsidRPr="009B37EE">
        <w:rPr>
          <w:rFonts w:ascii="Times New Roman" w:eastAsia="SimSun" w:hAnsi="Times New Roman" w:cs="Times New Roman"/>
          <w:snapToGrid w:val="0"/>
          <w:color w:val="000000"/>
          <w:sz w:val="28"/>
          <w:szCs w:val="28"/>
          <w:lang w:eastAsia="zh-CN"/>
        </w:rPr>
        <w:t xml:space="preserve">Постановления Губернатора Иркутской области от 16.11.2007 года № 536-п </w:t>
      </w:r>
      <w:r w:rsidRPr="009B37EE">
        <w:rPr>
          <w:rFonts w:ascii="Times New Roman" w:eastAsia="SimSun" w:hAnsi="Times New Roman" w:cs="Times New Roman"/>
          <w:color w:val="000000"/>
          <w:sz w:val="28"/>
          <w:szCs w:val="28"/>
          <w:lang w:eastAsia="zh-CN"/>
        </w:rPr>
        <w:t>«О размерах должностных окладов и ежемесячного денежного поощрения государственных гражданских служащих Иркутской области»</w:t>
      </w:r>
      <w:r w:rsidRPr="009B37EE">
        <w:rPr>
          <w:rFonts w:ascii="Times New Roman" w:eastAsia="SimSun" w:hAnsi="Times New Roman" w:cs="Times New Roman"/>
          <w:color w:val="000000"/>
          <w:sz w:val="24"/>
          <w:szCs w:val="24"/>
          <w:lang w:eastAsia="zh-CN"/>
        </w:rPr>
        <w:t xml:space="preserve">, </w:t>
      </w:r>
      <w:r w:rsidRPr="009B37EE">
        <w:rPr>
          <w:rFonts w:ascii="Times New Roman" w:eastAsia="SimSun" w:hAnsi="Times New Roman" w:cs="Times New Roman"/>
          <w:color w:val="000000"/>
          <w:sz w:val="28"/>
          <w:szCs w:val="28"/>
          <w:lang w:eastAsia="zh-CN"/>
        </w:rPr>
        <w:t>(в ред. от 20.05.2015 г.)</w:t>
      </w:r>
      <w:r w:rsidRPr="009B37EE">
        <w:rPr>
          <w:rFonts w:ascii="Times New Roman" w:eastAsia="SimSun" w:hAnsi="Times New Roman" w:cs="Times New Roman"/>
          <w:snapToGrid w:val="0"/>
          <w:color w:val="000000"/>
          <w:sz w:val="24"/>
          <w:szCs w:val="24"/>
          <w:lang w:eastAsia="zh-CN"/>
        </w:rPr>
        <w:t xml:space="preserve"> </w:t>
      </w:r>
      <w:r w:rsidRPr="009B37EE">
        <w:rPr>
          <w:rFonts w:ascii="Times New Roman" w:eastAsia="SimSun" w:hAnsi="Times New Roman" w:cs="Times New Roman"/>
          <w:sz w:val="28"/>
          <w:szCs w:val="28"/>
          <w:lang w:eastAsia="zh-CN"/>
        </w:rPr>
        <w:t xml:space="preserve">№ 246-уг «Об оплате труда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w:t>
      </w:r>
      <w:r w:rsidRPr="009B37EE">
        <w:rPr>
          <w:rFonts w:ascii="Times New Roman" w:eastAsia="SimSun" w:hAnsi="Times New Roman" w:cs="Times New Roman"/>
          <w:spacing w:val="-1"/>
          <w:sz w:val="28"/>
          <w:szCs w:val="28"/>
          <w:lang w:eastAsia="zh-CN"/>
        </w:rPr>
        <w:t>Иркутской области и иных государственных органов Иркутской области»,</w:t>
      </w:r>
      <w:r w:rsidRPr="009B37EE">
        <w:rPr>
          <w:rFonts w:ascii="Times New Roman" w:eastAsia="SimSun" w:hAnsi="Times New Roman" w:cs="Times New Roman"/>
          <w:sz w:val="28"/>
          <w:szCs w:val="28"/>
          <w:lang w:eastAsia="zh-CN"/>
        </w:rPr>
        <w:t xml:space="preserve"> Указа Губернатора Иркутской области от 19.11.2012 года № 366-уг «Об индексации размеров </w:t>
      </w:r>
      <w:r w:rsidRPr="009B37EE">
        <w:rPr>
          <w:rFonts w:ascii="Times New Roman" w:eastAsia="SimSun" w:hAnsi="Times New Roman" w:cs="Times New Roman"/>
          <w:sz w:val="28"/>
          <w:szCs w:val="28"/>
          <w:lang w:eastAsia="zh-CN"/>
        </w:rPr>
        <w:lastRenderedPageBreak/>
        <w:t>должностных окладов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Иркутской области и иных государственных органов Иркутской области», руководствуясь статьей 31Устава муниципального образования «Майск»</w:t>
      </w:r>
      <w:r w:rsidRPr="009B37EE">
        <w:rPr>
          <w:rFonts w:ascii="Times New Roman" w:eastAsia="SimSun" w:hAnsi="Times New Roman" w:cs="Times New Roman"/>
          <w:color w:val="FF0000"/>
          <w:sz w:val="28"/>
          <w:szCs w:val="28"/>
          <w:lang w:eastAsia="zh-CN"/>
        </w:rPr>
        <w:t xml:space="preserve"> </w:t>
      </w:r>
    </w:p>
    <w:p w:rsidR="009B37EE" w:rsidRPr="009B37EE" w:rsidRDefault="009B37EE" w:rsidP="009B37EE">
      <w:pPr>
        <w:spacing w:after="0" w:line="240" w:lineRule="auto"/>
        <w:rPr>
          <w:rFonts w:ascii="Times New Roman" w:eastAsia="SimSun" w:hAnsi="Times New Roman" w:cs="Times New Roman"/>
          <w:sz w:val="28"/>
          <w:szCs w:val="28"/>
          <w:lang w:eastAsia="zh-CN"/>
        </w:rPr>
      </w:pPr>
    </w:p>
    <w:p w:rsidR="009B37EE" w:rsidRPr="009B37EE" w:rsidRDefault="009B37EE" w:rsidP="009B37EE">
      <w:pPr>
        <w:spacing w:after="0" w:line="240" w:lineRule="auto"/>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Дума  муниципального образования «Майск»</w:t>
      </w:r>
      <w:r w:rsidRPr="009B37EE">
        <w:rPr>
          <w:rFonts w:ascii="Times New Roman" w:eastAsia="SimSun" w:hAnsi="Times New Roman" w:cs="Times New Roman"/>
          <w:sz w:val="28"/>
          <w:szCs w:val="28"/>
          <w:lang w:eastAsia="zh-CN"/>
        </w:rPr>
        <w:t xml:space="preserve">  </w:t>
      </w:r>
      <w:r w:rsidRPr="009B37EE">
        <w:rPr>
          <w:rFonts w:ascii="Times New Roman" w:eastAsia="SimSun" w:hAnsi="Times New Roman" w:cs="Times New Roman"/>
          <w:b/>
          <w:sz w:val="28"/>
          <w:szCs w:val="28"/>
          <w:lang w:eastAsia="zh-CN"/>
        </w:rPr>
        <w:t>решила</w:t>
      </w:r>
      <w:r w:rsidRPr="009B37EE">
        <w:rPr>
          <w:rFonts w:ascii="Times New Roman" w:eastAsia="SimSun" w:hAnsi="Times New Roman" w:cs="Times New Roman"/>
          <w:sz w:val="28"/>
          <w:szCs w:val="28"/>
          <w:lang w:eastAsia="zh-CN"/>
        </w:rPr>
        <w:t>:</w:t>
      </w:r>
    </w:p>
    <w:p w:rsidR="009B37EE" w:rsidRPr="009B37EE" w:rsidRDefault="009B37EE" w:rsidP="009B37EE">
      <w:pPr>
        <w:spacing w:after="0" w:line="240" w:lineRule="auto"/>
        <w:ind w:firstLine="426"/>
        <w:rPr>
          <w:rFonts w:ascii="Times New Roman" w:eastAsia="SimSun" w:hAnsi="Times New Roman" w:cs="Times New Roman"/>
          <w:sz w:val="28"/>
          <w:szCs w:val="28"/>
          <w:lang w:eastAsia="zh-CN"/>
        </w:rPr>
      </w:pPr>
    </w:p>
    <w:p w:rsidR="009B37EE" w:rsidRPr="009B37EE" w:rsidRDefault="009B37EE"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Утвердить Положение о размере и условиях оплаты труда выборного должностного лица - Главы муниципального образования «Майск», приложение №1. к данному Решению.</w:t>
      </w:r>
    </w:p>
    <w:p w:rsidR="009B37EE" w:rsidRPr="009B37EE" w:rsidRDefault="009B37EE"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Утвердить Положение об оплате труда муниципальных служащих администрации муниципального образования «Майск», приложение №2</w:t>
      </w:r>
      <w:r w:rsidRPr="009B37EE">
        <w:rPr>
          <w:rFonts w:ascii="Times New Roman" w:eastAsia="SimSun" w:hAnsi="Times New Roman" w:cs="Times New Roman"/>
          <w:sz w:val="24"/>
          <w:szCs w:val="24"/>
          <w:lang w:eastAsia="zh-CN"/>
        </w:rPr>
        <w:t xml:space="preserve"> </w:t>
      </w:r>
      <w:r w:rsidRPr="009B37EE">
        <w:rPr>
          <w:rFonts w:ascii="Times New Roman" w:eastAsia="SimSun" w:hAnsi="Times New Roman" w:cs="Times New Roman"/>
          <w:sz w:val="28"/>
          <w:szCs w:val="28"/>
          <w:lang w:eastAsia="zh-CN"/>
        </w:rPr>
        <w:t>к данному Решению.</w:t>
      </w:r>
    </w:p>
    <w:p w:rsidR="009B37EE" w:rsidRPr="009B37EE" w:rsidRDefault="009B37EE"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Утвердить Положение об оплате труда работников, замещающих должности, не являющиеся должностями муниципальной службы в администрации муниципального образования «Майск», и вспомогательного персонала администрации муниципального образования «Майск» приложение №3</w:t>
      </w:r>
      <w:r w:rsidRPr="009B37EE">
        <w:rPr>
          <w:rFonts w:ascii="Times New Roman" w:eastAsia="SimSun" w:hAnsi="Times New Roman" w:cs="Times New Roman"/>
          <w:sz w:val="24"/>
          <w:szCs w:val="24"/>
          <w:lang w:eastAsia="zh-CN"/>
        </w:rPr>
        <w:t xml:space="preserve"> </w:t>
      </w:r>
      <w:r w:rsidRPr="009B37EE">
        <w:rPr>
          <w:rFonts w:ascii="Times New Roman" w:eastAsia="SimSun" w:hAnsi="Times New Roman" w:cs="Times New Roman"/>
          <w:sz w:val="28"/>
          <w:szCs w:val="28"/>
          <w:lang w:eastAsia="zh-CN"/>
        </w:rPr>
        <w:t>к данному Решению.</w:t>
      </w:r>
    </w:p>
    <w:p w:rsidR="009B37EE" w:rsidRPr="009B37EE" w:rsidRDefault="009B37EE"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bCs/>
          <w:sz w:val="28"/>
          <w:szCs w:val="28"/>
          <w:lang w:eastAsia="zh-CN"/>
        </w:rPr>
        <w:t xml:space="preserve">Признать </w:t>
      </w:r>
      <w:r w:rsidRPr="009B37EE">
        <w:rPr>
          <w:rFonts w:ascii="Times New Roman" w:eastAsia="SimSun" w:hAnsi="Times New Roman" w:cs="Times New Roman"/>
          <w:sz w:val="28"/>
          <w:szCs w:val="28"/>
          <w:lang w:eastAsia="zh-CN"/>
        </w:rPr>
        <w:t>с 1 января 2015 г.</w:t>
      </w:r>
      <w:r w:rsidRPr="009B37EE">
        <w:rPr>
          <w:rFonts w:ascii="Times New Roman" w:eastAsia="SimSun" w:hAnsi="Times New Roman" w:cs="Times New Roman"/>
          <w:bCs/>
          <w:sz w:val="28"/>
          <w:szCs w:val="28"/>
          <w:lang w:eastAsia="zh-CN"/>
        </w:rPr>
        <w:t xml:space="preserve"> утратившим силу</w:t>
      </w:r>
      <w:r w:rsidRPr="009B37EE">
        <w:rPr>
          <w:rFonts w:ascii="Times New Roman" w:eastAsia="SimSun" w:hAnsi="Times New Roman" w:cs="Times New Roman"/>
          <w:sz w:val="28"/>
          <w:szCs w:val="28"/>
          <w:lang w:eastAsia="zh-CN"/>
        </w:rPr>
        <w:t xml:space="preserve"> Решение Думы МО «Майск» от 28.01.2013г. №124 «О внесении изменений в Положения об оплате труда».</w:t>
      </w:r>
    </w:p>
    <w:p w:rsidR="009B37EE" w:rsidRPr="009B37EE" w:rsidRDefault="009B37EE"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Настоящее решение вступает в силу с 1 января 2016 года.</w:t>
      </w:r>
    </w:p>
    <w:p w:rsidR="009B37EE" w:rsidRPr="009B37EE" w:rsidRDefault="009B37EE" w:rsidP="002A5878">
      <w:pPr>
        <w:numPr>
          <w:ilvl w:val="0"/>
          <w:numId w:val="12"/>
        </w:numPr>
        <w:spacing w:after="0" w:line="240" w:lineRule="auto"/>
        <w:ind w:left="0"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Опубликовать данное решение в Вестнике муниципального образования «Майск».</w:t>
      </w:r>
    </w:p>
    <w:p w:rsidR="009B37EE" w:rsidRPr="009B37EE" w:rsidRDefault="009B37EE" w:rsidP="009B37EE">
      <w:pPr>
        <w:spacing w:after="0" w:line="240" w:lineRule="auto"/>
        <w:rPr>
          <w:rFonts w:ascii="Times New Roman" w:eastAsia="SimSun" w:hAnsi="Times New Roman" w:cs="Times New Roman"/>
          <w:sz w:val="28"/>
          <w:szCs w:val="28"/>
          <w:lang w:eastAsia="zh-CN"/>
        </w:rPr>
      </w:pPr>
    </w:p>
    <w:p w:rsidR="009B37EE" w:rsidRPr="009B37EE" w:rsidRDefault="009B37EE" w:rsidP="009B37EE">
      <w:pPr>
        <w:spacing w:after="0" w:line="240" w:lineRule="auto"/>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Глава муниципального </w:t>
      </w:r>
    </w:p>
    <w:p w:rsidR="009B37EE" w:rsidRPr="009B37EE" w:rsidRDefault="009B37EE" w:rsidP="009B37EE">
      <w:pPr>
        <w:spacing w:after="0" w:line="240" w:lineRule="auto"/>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образования «Майск»: </w:t>
      </w:r>
      <w:r w:rsidRPr="009B37EE">
        <w:rPr>
          <w:rFonts w:ascii="Times New Roman" w:eastAsia="SimSun" w:hAnsi="Times New Roman" w:cs="Times New Roman"/>
          <w:sz w:val="28"/>
          <w:szCs w:val="28"/>
          <w:lang w:eastAsia="zh-CN"/>
        </w:rPr>
        <w:tab/>
      </w:r>
      <w:r w:rsidRPr="009B37EE">
        <w:rPr>
          <w:rFonts w:ascii="Times New Roman" w:eastAsia="SimSun" w:hAnsi="Times New Roman" w:cs="Times New Roman"/>
          <w:sz w:val="28"/>
          <w:szCs w:val="28"/>
          <w:lang w:eastAsia="zh-CN"/>
        </w:rPr>
        <w:tab/>
      </w:r>
      <w:r w:rsidRPr="009B37EE">
        <w:rPr>
          <w:rFonts w:ascii="Times New Roman" w:eastAsia="SimSun" w:hAnsi="Times New Roman" w:cs="Times New Roman"/>
          <w:sz w:val="28"/>
          <w:szCs w:val="28"/>
          <w:lang w:eastAsia="zh-CN"/>
        </w:rPr>
        <w:tab/>
      </w:r>
      <w:r w:rsidRPr="009B37EE">
        <w:rPr>
          <w:rFonts w:ascii="Times New Roman" w:eastAsia="SimSun" w:hAnsi="Times New Roman" w:cs="Times New Roman"/>
          <w:sz w:val="28"/>
          <w:szCs w:val="28"/>
          <w:lang w:eastAsia="zh-CN"/>
        </w:rPr>
        <w:tab/>
      </w:r>
      <w:r w:rsidRPr="009B37EE">
        <w:rPr>
          <w:rFonts w:ascii="Times New Roman" w:eastAsia="SimSun" w:hAnsi="Times New Roman" w:cs="Times New Roman"/>
          <w:sz w:val="28"/>
          <w:szCs w:val="28"/>
          <w:lang w:eastAsia="zh-CN"/>
        </w:rPr>
        <w:tab/>
        <w:t xml:space="preserve">А.И.Серебренников </w:t>
      </w:r>
    </w:p>
    <w:p w:rsidR="009B37EE" w:rsidRPr="009B37EE" w:rsidRDefault="009B37EE" w:rsidP="009B37EE">
      <w:pPr>
        <w:spacing w:after="0" w:line="240" w:lineRule="auto"/>
        <w:jc w:val="center"/>
        <w:rPr>
          <w:rFonts w:ascii="Times New Roman" w:eastAsia="SimSun" w:hAnsi="Times New Roman" w:cs="Times New Roman"/>
          <w:lang w:eastAsia="zh-CN"/>
        </w:rPr>
      </w:pPr>
      <w:r w:rsidRPr="009B37EE">
        <w:rPr>
          <w:rFonts w:ascii="Times New Roman" w:eastAsia="SimSun" w:hAnsi="Times New Roman" w:cs="Times New Roman"/>
          <w:lang w:eastAsia="zh-CN"/>
        </w:rPr>
        <w:t xml:space="preserve"> </w:t>
      </w:r>
    </w:p>
    <w:p w:rsidR="00046169" w:rsidRPr="009B37EE" w:rsidRDefault="009B37EE" w:rsidP="009B37EE">
      <w:pPr>
        <w:spacing w:after="0" w:line="240" w:lineRule="auto"/>
        <w:rPr>
          <w:rFonts w:ascii="Times New Roman" w:eastAsia="SimSun" w:hAnsi="Times New Roman" w:cs="Times New Roman"/>
          <w:lang w:eastAsia="zh-CN"/>
        </w:rPr>
      </w:pPr>
      <w:r w:rsidRPr="009B37EE">
        <w:rPr>
          <w:rFonts w:ascii="Times New Roman" w:eastAsia="SimSun" w:hAnsi="Times New Roman" w:cs="Times New Roman"/>
          <w:lang w:eastAsia="zh-CN"/>
        </w:rPr>
        <w:br w:type="page"/>
      </w:r>
    </w:p>
    <w:p w:rsidR="009B37EE" w:rsidRPr="009B37EE" w:rsidRDefault="009B37EE" w:rsidP="009B37EE">
      <w:pPr>
        <w:spacing w:after="0" w:line="240" w:lineRule="auto"/>
        <w:ind w:firstLine="5812"/>
        <w:rPr>
          <w:rFonts w:ascii="Times New Roman" w:eastAsia="SimSun" w:hAnsi="Times New Roman" w:cs="Times New Roman"/>
          <w:lang w:eastAsia="zh-CN"/>
        </w:rPr>
      </w:pPr>
      <w:r w:rsidRPr="009B37EE">
        <w:rPr>
          <w:rFonts w:ascii="Times New Roman" w:eastAsia="SimSun" w:hAnsi="Times New Roman" w:cs="Times New Roman"/>
          <w:lang w:eastAsia="zh-CN"/>
        </w:rPr>
        <w:lastRenderedPageBreak/>
        <w:t>Приложение №1к</w:t>
      </w:r>
    </w:p>
    <w:p w:rsidR="009B37EE" w:rsidRPr="009B37EE" w:rsidRDefault="009B37EE" w:rsidP="009B37EE">
      <w:pPr>
        <w:spacing w:after="0" w:line="240" w:lineRule="auto"/>
        <w:ind w:left="5812"/>
        <w:rPr>
          <w:rFonts w:ascii="Times New Roman" w:eastAsia="SimSun" w:hAnsi="Times New Roman" w:cs="Times New Roman"/>
          <w:lang w:eastAsia="zh-CN"/>
        </w:rPr>
      </w:pPr>
      <w:r w:rsidRPr="009B37EE">
        <w:rPr>
          <w:rFonts w:ascii="Times New Roman" w:eastAsia="SimSun" w:hAnsi="Times New Roman" w:cs="Times New Roman"/>
          <w:lang w:eastAsia="zh-CN"/>
        </w:rPr>
        <w:t>Решению Думы МО «Майск»</w:t>
      </w:r>
    </w:p>
    <w:p w:rsidR="009B37EE" w:rsidRPr="009B37EE" w:rsidRDefault="009B37EE" w:rsidP="009B37EE">
      <w:pPr>
        <w:spacing w:after="0" w:line="240" w:lineRule="auto"/>
        <w:ind w:left="5812"/>
        <w:rPr>
          <w:rFonts w:ascii="Times New Roman" w:eastAsia="SimSun" w:hAnsi="Times New Roman" w:cs="Times New Roman"/>
          <w:lang w:eastAsia="zh-CN"/>
        </w:rPr>
      </w:pPr>
      <w:r w:rsidRPr="009B37EE">
        <w:rPr>
          <w:rFonts w:ascii="Times New Roman" w:eastAsia="SimSun" w:hAnsi="Times New Roman" w:cs="Times New Roman"/>
          <w:lang w:eastAsia="zh-CN"/>
        </w:rPr>
        <w:t>от 10.11.2015г. №115</w:t>
      </w:r>
    </w:p>
    <w:p w:rsidR="009B37EE" w:rsidRPr="009B37EE" w:rsidRDefault="009B37EE" w:rsidP="009B37EE">
      <w:pPr>
        <w:spacing w:after="0" w:line="240" w:lineRule="auto"/>
        <w:ind w:left="5812"/>
        <w:rPr>
          <w:rFonts w:ascii="Times New Roman" w:eastAsia="SimSun" w:hAnsi="Times New Roman" w:cs="Times New Roman"/>
          <w:lang w:eastAsia="zh-CN"/>
        </w:rPr>
      </w:pPr>
    </w:p>
    <w:p w:rsidR="009B37EE" w:rsidRPr="009B37EE" w:rsidRDefault="009B37EE" w:rsidP="009B37EE">
      <w:pPr>
        <w:spacing w:after="0" w:line="240" w:lineRule="auto"/>
        <w:jc w:val="center"/>
        <w:rPr>
          <w:rFonts w:ascii="Times New Roman" w:eastAsia="SimSun" w:hAnsi="Times New Roman" w:cs="Times New Roman"/>
          <w:b/>
          <w:sz w:val="24"/>
          <w:szCs w:val="24"/>
          <w:lang w:eastAsia="zh-CN"/>
        </w:rPr>
      </w:pPr>
      <w:r w:rsidRPr="009B37EE">
        <w:rPr>
          <w:rFonts w:ascii="Times New Roman" w:eastAsia="SimSun" w:hAnsi="Times New Roman" w:cs="Times New Roman"/>
          <w:b/>
          <w:sz w:val="24"/>
          <w:szCs w:val="24"/>
          <w:lang w:eastAsia="zh-CN"/>
        </w:rPr>
        <w:t>ПОЛОЖЕНИЕ</w:t>
      </w:r>
    </w:p>
    <w:p w:rsidR="009B37EE" w:rsidRPr="009B37EE" w:rsidRDefault="009B37EE" w:rsidP="009B37EE">
      <w:pPr>
        <w:spacing w:after="0" w:line="240" w:lineRule="auto"/>
        <w:jc w:val="center"/>
        <w:rPr>
          <w:rFonts w:ascii="Times New Roman" w:eastAsia="SimSun" w:hAnsi="Times New Roman" w:cs="Times New Roman"/>
          <w:b/>
          <w:sz w:val="24"/>
          <w:szCs w:val="24"/>
          <w:lang w:eastAsia="zh-CN"/>
        </w:rPr>
      </w:pPr>
      <w:r w:rsidRPr="009B37EE">
        <w:rPr>
          <w:rFonts w:ascii="Times New Roman" w:eastAsia="SimSun" w:hAnsi="Times New Roman" w:cs="Times New Roman"/>
          <w:b/>
          <w:sz w:val="24"/>
          <w:szCs w:val="24"/>
          <w:lang w:eastAsia="zh-CN"/>
        </w:rPr>
        <w:t>о размере и условиях оплаты труда выборного должностного лица - Главы муниципального образования «Майск»</w:t>
      </w:r>
    </w:p>
    <w:p w:rsidR="009B37EE" w:rsidRPr="009B37EE" w:rsidRDefault="009B37EE" w:rsidP="009B37EE">
      <w:pPr>
        <w:spacing w:after="0" w:line="240" w:lineRule="auto"/>
        <w:rPr>
          <w:rFonts w:ascii="Times New Roman" w:eastAsia="SimSun" w:hAnsi="Times New Roman" w:cs="Times New Roman"/>
          <w:sz w:val="24"/>
          <w:szCs w:val="24"/>
          <w:lang w:eastAsia="zh-CN"/>
        </w:rPr>
      </w:pPr>
    </w:p>
    <w:p w:rsidR="009B37EE" w:rsidRPr="009B37EE" w:rsidRDefault="009B37EE" w:rsidP="009B37EE">
      <w:pPr>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 xml:space="preserve">Настоящее Положение о размере и условиях оплаты труда Главы муниципального образования «Майск» (далее Положение) разработано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Иркутской области от 17.12.2008 №122-оз </w:t>
      </w:r>
      <w:r w:rsidRPr="009B37EE">
        <w:rPr>
          <w:rFonts w:ascii="Times New Roman" w:eastAsia="Calibri" w:hAnsi="Times New Roman" w:cs="Times New Roman"/>
          <w:sz w:val="24"/>
          <w:szCs w:val="24"/>
          <w:lang w:eastAsia="ru-RU"/>
        </w:rPr>
        <w:t xml:space="preserve">(ред. от 30.12.2014г.) </w:t>
      </w:r>
      <w:r w:rsidRPr="009B37EE">
        <w:rPr>
          <w:rFonts w:ascii="Times New Roman" w:eastAsia="SimSun" w:hAnsi="Times New Roman" w:cs="Times New Roman"/>
          <w:sz w:val="24"/>
          <w:szCs w:val="24"/>
          <w:lang w:eastAsia="zh-CN"/>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постановлением Правительства Российской Федерации от 18.09.2006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постановлением Правительства Иркутской области от 27.11.2014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(далее по тексту именуемого «Нормативы»), статьями 24, 34 Устава муниципального образования «Майск»</w:t>
      </w:r>
    </w:p>
    <w:p w:rsidR="009B37EE" w:rsidRPr="009B37EE" w:rsidRDefault="009B37EE" w:rsidP="009B37EE">
      <w:pPr>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Настоящее Положение устанавливает размеры и условия оплаты труда Главы муниципального образования «Майск» (далее Главы Поселения).</w:t>
      </w:r>
    </w:p>
    <w:p w:rsidR="009B37EE" w:rsidRPr="009B37EE" w:rsidRDefault="009B37EE" w:rsidP="009B37EE">
      <w:pPr>
        <w:spacing w:after="0" w:line="240" w:lineRule="auto"/>
        <w:ind w:firstLine="502"/>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Расходы на оплату труда Главы Поселения осуществляются за счет средств бюджета муниципального образования «Майск» на соответствующий финансовый год.</w:t>
      </w:r>
    </w:p>
    <w:p w:rsidR="009B37EE" w:rsidRPr="009B37EE" w:rsidRDefault="009B37EE" w:rsidP="009B37EE">
      <w:pPr>
        <w:spacing w:after="0" w:line="240" w:lineRule="auto"/>
        <w:ind w:firstLine="502"/>
        <w:jc w:val="both"/>
        <w:rPr>
          <w:rFonts w:ascii="Times New Roman" w:eastAsia="SimSun" w:hAnsi="Times New Roman" w:cs="Times New Roman"/>
          <w:sz w:val="24"/>
          <w:szCs w:val="24"/>
          <w:lang w:eastAsia="zh-CN"/>
        </w:rPr>
      </w:pPr>
    </w:p>
    <w:p w:rsidR="009B37EE" w:rsidRPr="009B37EE" w:rsidRDefault="009B37EE" w:rsidP="009B37EE">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r w:rsidRPr="009B37EE">
        <w:rPr>
          <w:rFonts w:ascii="Times New Roman" w:eastAsia="Calibri" w:hAnsi="Times New Roman" w:cs="Times New Roman"/>
          <w:sz w:val="24"/>
          <w:szCs w:val="24"/>
        </w:rPr>
        <w:t xml:space="preserve">1. </w:t>
      </w:r>
      <w:r w:rsidRPr="009B37EE">
        <w:rPr>
          <w:rFonts w:ascii="Times New Roman" w:eastAsia="Calibri" w:hAnsi="Times New Roman" w:cs="Times New Roman"/>
          <w:bCs/>
          <w:sz w:val="24"/>
          <w:szCs w:val="24"/>
        </w:rPr>
        <w:t xml:space="preserve">Размер и условия оплаты труда </w:t>
      </w:r>
    </w:p>
    <w:p w:rsidR="009B37EE" w:rsidRPr="009B37EE" w:rsidRDefault="009B37EE" w:rsidP="009B37EE">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9B37EE" w:rsidRPr="009B37EE" w:rsidRDefault="009B37EE" w:rsidP="009B37EE">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1.1. Оплата труда Главы Поселения состоит из ежемесячного денежного вознаграждения, а также денежного поощрения и иных дополнительных выплат.</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1.2. Расходы на оплату труда Главы Поселения устанавливаются с учетом районного коэффициента и процентной надбавки к заработной плате за работу в южных районах Иркутской области в размерах, определенных федеральным и областным законодательством.</w:t>
      </w:r>
    </w:p>
    <w:p w:rsidR="009B37EE" w:rsidRPr="009B37EE" w:rsidRDefault="009B37EE" w:rsidP="009B37EE">
      <w:pPr>
        <w:shd w:val="clear" w:color="auto" w:fill="FFFFFF"/>
        <w:tabs>
          <w:tab w:val="left" w:pos="567"/>
        </w:tabs>
        <w:spacing w:after="0" w:line="240" w:lineRule="auto"/>
        <w:ind w:right="10" w:firstLine="567"/>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1.3. Увеличение (индексация) денежного вознаграждения, а также денежного поощрения и иных дополнительных выплат, производится в соответствии с федеральными законами и нормативными правовыми актами Иркутской области.</w:t>
      </w:r>
    </w:p>
    <w:p w:rsidR="009B37EE" w:rsidRPr="009B37EE" w:rsidRDefault="009B37EE" w:rsidP="009B37EE">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1.4. Оплата труда Главы Поселения за год соответствует федеральному и областному законодательству.</w:t>
      </w:r>
    </w:p>
    <w:p w:rsidR="009B37EE" w:rsidRPr="009B37EE" w:rsidRDefault="009B37EE" w:rsidP="009B37EE">
      <w:pPr>
        <w:widowControl w:val="0"/>
        <w:tabs>
          <w:tab w:val="left" w:pos="567"/>
        </w:tabs>
        <w:autoSpaceDE w:val="0"/>
        <w:autoSpaceDN w:val="0"/>
        <w:adjustRightInd w:val="0"/>
        <w:spacing w:after="0" w:line="240" w:lineRule="auto"/>
        <w:jc w:val="center"/>
        <w:outlineLvl w:val="1"/>
        <w:rPr>
          <w:rFonts w:ascii="Times New Roman" w:eastAsia="Calibri" w:hAnsi="Times New Roman" w:cs="Times New Roman"/>
          <w:sz w:val="24"/>
          <w:szCs w:val="24"/>
        </w:rPr>
      </w:pPr>
      <w:bookmarkStart w:id="313" w:name="Par59"/>
      <w:bookmarkEnd w:id="313"/>
    </w:p>
    <w:p w:rsidR="009B37EE" w:rsidRPr="009B37EE" w:rsidRDefault="009B37EE" w:rsidP="009B37EE">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r w:rsidRPr="009B37EE">
        <w:rPr>
          <w:rFonts w:ascii="Times New Roman" w:eastAsia="Calibri" w:hAnsi="Times New Roman" w:cs="Times New Roman"/>
          <w:sz w:val="24"/>
          <w:szCs w:val="24"/>
        </w:rPr>
        <w:t>2. Ежемесячное денежное вознаграждение</w:t>
      </w:r>
    </w:p>
    <w:p w:rsidR="009B37EE" w:rsidRPr="009B37EE" w:rsidRDefault="009B37EE" w:rsidP="009B37EE">
      <w:pPr>
        <w:widowControl w:val="0"/>
        <w:tabs>
          <w:tab w:val="left" w:pos="567"/>
        </w:tabs>
        <w:autoSpaceDE w:val="0"/>
        <w:autoSpaceDN w:val="0"/>
        <w:adjustRightInd w:val="0"/>
        <w:spacing w:after="0" w:line="240" w:lineRule="auto"/>
        <w:jc w:val="center"/>
        <w:rPr>
          <w:rFonts w:ascii="Times New Roman" w:eastAsia="Calibri" w:hAnsi="Times New Roman" w:cs="Times New Roman"/>
          <w:sz w:val="24"/>
          <w:szCs w:val="24"/>
        </w:rPr>
      </w:pPr>
    </w:p>
    <w:p w:rsidR="009B37EE" w:rsidRPr="009B37EE" w:rsidRDefault="009B37EE" w:rsidP="009B37E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2.1. Ежемесячное денежное вознаграждение Главы Поселения, состоит из:</w:t>
      </w:r>
    </w:p>
    <w:p w:rsidR="009B37EE" w:rsidRPr="009B37EE" w:rsidRDefault="009B37EE" w:rsidP="009B37E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 xml:space="preserve">1) должностного оклада </w:t>
      </w:r>
    </w:p>
    <w:p w:rsidR="009B37EE" w:rsidRPr="009B37EE" w:rsidRDefault="009B37EE" w:rsidP="009B37EE">
      <w:pPr>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2) денежного вознаграждения</w:t>
      </w:r>
    </w:p>
    <w:p w:rsidR="009B37EE" w:rsidRPr="009B37EE" w:rsidRDefault="009B37EE" w:rsidP="009B37EE">
      <w:pPr>
        <w:autoSpaceDE w:val="0"/>
        <w:autoSpaceDN w:val="0"/>
        <w:adjustRightInd w:val="0"/>
        <w:spacing w:after="0" w:line="240" w:lineRule="auto"/>
        <w:ind w:firstLine="540"/>
        <w:jc w:val="both"/>
        <w:rPr>
          <w:rFonts w:ascii="Times New Roman" w:eastAsia="Calibri" w:hAnsi="Times New Roman" w:cs="Times New Roman"/>
          <w:sz w:val="24"/>
          <w:szCs w:val="24"/>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bookmarkStart w:id="314" w:name="Par65"/>
      <w:bookmarkEnd w:id="314"/>
      <w:r w:rsidRPr="009B37EE">
        <w:rPr>
          <w:rFonts w:ascii="Times New Roman" w:eastAsia="Calibri" w:hAnsi="Times New Roman" w:cs="Times New Roman"/>
          <w:sz w:val="24"/>
          <w:szCs w:val="24"/>
        </w:rPr>
        <w:t>3. Денежное поощрение и иные дополнительные выплаты</w:t>
      </w:r>
    </w:p>
    <w:p w:rsidR="009B37EE" w:rsidRPr="009B37EE" w:rsidRDefault="009B37EE" w:rsidP="009B37EE">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9B37EE" w:rsidRPr="009B37EE" w:rsidRDefault="009B37EE" w:rsidP="009B37EE">
      <w:pPr>
        <w:widowControl w:val="0"/>
        <w:tabs>
          <w:tab w:val="left" w:pos="567"/>
        </w:tabs>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3.1. Ежемесячное денежное поощрение устанавливается в размере 6,7 ежемесячного денежного вознаграждения.</w:t>
      </w:r>
    </w:p>
    <w:p w:rsidR="009B37EE" w:rsidRPr="009B37EE" w:rsidRDefault="009B37EE" w:rsidP="009B37EE">
      <w:pPr>
        <w:widowControl w:val="0"/>
        <w:tabs>
          <w:tab w:val="left" w:pos="567"/>
        </w:tabs>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3.2. Иные дополнительные выплаты не устанавливаются.</w:t>
      </w:r>
    </w:p>
    <w:p w:rsidR="009B37EE" w:rsidRPr="009B37EE" w:rsidRDefault="009B37EE" w:rsidP="009B37EE">
      <w:pPr>
        <w:widowControl w:val="0"/>
        <w:tabs>
          <w:tab w:val="left" w:pos="567"/>
        </w:tabs>
        <w:autoSpaceDE w:val="0"/>
        <w:autoSpaceDN w:val="0"/>
        <w:adjustRightInd w:val="0"/>
        <w:spacing w:after="0" w:line="240" w:lineRule="auto"/>
        <w:ind w:firstLine="540"/>
        <w:jc w:val="both"/>
        <w:rPr>
          <w:rFonts w:ascii="Times New Roman" w:eastAsia="Calibri" w:hAnsi="Times New Roman" w:cs="Times New Roman"/>
          <w:sz w:val="24"/>
          <w:szCs w:val="24"/>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r w:rsidRPr="009B37EE">
        <w:rPr>
          <w:rFonts w:ascii="Times New Roman" w:eastAsia="Calibri" w:hAnsi="Times New Roman" w:cs="Times New Roman"/>
          <w:sz w:val="24"/>
          <w:szCs w:val="24"/>
        </w:rPr>
        <w:t>4. Районной коэффициент и процентная надбавка к заработной плате за работу в южных районах Иркутской области</w:t>
      </w:r>
    </w:p>
    <w:p w:rsidR="009B37EE" w:rsidRPr="009B37EE" w:rsidRDefault="009B37EE" w:rsidP="009B37EE">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p>
    <w:p w:rsidR="009B37EE" w:rsidRPr="009B37EE" w:rsidRDefault="009B37EE" w:rsidP="009B37E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9B37EE">
        <w:rPr>
          <w:rFonts w:ascii="Times New Roman" w:eastAsia="Calibri" w:hAnsi="Times New Roman" w:cs="Times New Roman"/>
          <w:sz w:val="24"/>
          <w:szCs w:val="24"/>
        </w:rPr>
        <w:t xml:space="preserve">4.1. Районный коэффициент и процентная надбавка к заработной плате за работу в </w:t>
      </w:r>
      <w:r w:rsidRPr="009B37EE">
        <w:rPr>
          <w:rFonts w:ascii="Times New Roman" w:eastAsia="Calibri" w:hAnsi="Times New Roman" w:cs="Times New Roman"/>
          <w:sz w:val="24"/>
          <w:szCs w:val="24"/>
        </w:rPr>
        <w:lastRenderedPageBreak/>
        <w:t>южных районах Иркутской области в размерах, определенных федеральным и областным законодательством, рассчитываются от суммы ежемесячного денежного вознаграждения и ежемесячного денежного поощрения.</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SimSun" w:hAnsi="Times New Roman" w:cs="Times New Roman"/>
          <w:sz w:val="24"/>
          <w:szCs w:val="24"/>
          <w:lang w:eastAsia="zh-CN"/>
        </w:rPr>
      </w:pPr>
      <w:r w:rsidRPr="009B37EE">
        <w:rPr>
          <w:rFonts w:ascii="Times New Roman" w:eastAsia="Calibri" w:hAnsi="Times New Roman" w:cs="Times New Roman"/>
          <w:sz w:val="24"/>
          <w:szCs w:val="24"/>
        </w:rPr>
        <w:t>5.</w:t>
      </w:r>
      <w:r w:rsidRPr="009B37EE">
        <w:rPr>
          <w:rFonts w:ascii="Times New Roman" w:eastAsia="SimSun" w:hAnsi="Times New Roman" w:cs="Times New Roman"/>
          <w:sz w:val="24"/>
          <w:szCs w:val="24"/>
          <w:lang w:eastAsia="zh-CN"/>
        </w:rPr>
        <w:t xml:space="preserve"> Норматив формирования расходов на оплату труда Главы Поселения.</w:t>
      </w: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SimSun" w:hAnsi="Times New Roman" w:cs="Times New Roman"/>
          <w:sz w:val="24"/>
          <w:szCs w:val="24"/>
          <w:lang w:eastAsia="zh-CN"/>
        </w:rPr>
      </w:pPr>
    </w:p>
    <w:p w:rsidR="009B37EE" w:rsidRPr="009B37EE" w:rsidRDefault="009B37EE" w:rsidP="009B37EE">
      <w:pPr>
        <w:widowControl w:val="0"/>
        <w:autoSpaceDE w:val="0"/>
        <w:autoSpaceDN w:val="0"/>
        <w:adjustRightInd w:val="0"/>
        <w:spacing w:after="0" w:line="240" w:lineRule="auto"/>
        <w:ind w:firstLine="540"/>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5.1. Годовой норматив формирования расходов на оплату труда выборного лица определяется исходя из соответствующего норматива формирования расходов на оплату труда в расчете на месяц, увеличенного в 12 раз.</w:t>
      </w:r>
    </w:p>
    <w:p w:rsidR="009B37EE" w:rsidRPr="009B37EE" w:rsidRDefault="009B37EE" w:rsidP="002A5878">
      <w:pPr>
        <w:widowControl w:val="0"/>
        <w:numPr>
          <w:ilvl w:val="1"/>
          <w:numId w:val="25"/>
        </w:numPr>
        <w:autoSpaceDE w:val="0"/>
        <w:autoSpaceDN w:val="0"/>
        <w:adjustRightInd w:val="0"/>
        <w:spacing w:after="0" w:line="240" w:lineRule="auto"/>
        <w:ind w:left="0" w:firstLine="540"/>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Годовой норматив формирования расходов на оплату труда выборного лица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определяется на очередной финансовый год и не подлежит корректировке в течение года, на который определен.</w:t>
      </w:r>
    </w:p>
    <w:p w:rsidR="009B37EE" w:rsidRPr="009B37EE" w:rsidRDefault="009B37EE" w:rsidP="002A5878">
      <w:pPr>
        <w:widowControl w:val="0"/>
        <w:numPr>
          <w:ilvl w:val="1"/>
          <w:numId w:val="25"/>
        </w:numPr>
        <w:autoSpaceDE w:val="0"/>
        <w:autoSpaceDN w:val="0"/>
        <w:adjustRightInd w:val="0"/>
        <w:spacing w:after="0" w:line="240" w:lineRule="auto"/>
        <w:ind w:left="0" w:firstLine="540"/>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К нормативам формирования расходов на оплату труда выборных лиц, устанавливаются районные коэффициенты и процентные надбавки к заработной плате за работу в южных районах Иркутской области в размерах, определенных федеральным и областным законодательством.</w:t>
      </w:r>
    </w:p>
    <w:p w:rsidR="009B37EE" w:rsidRPr="009B37EE" w:rsidRDefault="009B37EE" w:rsidP="002A5878">
      <w:pPr>
        <w:widowControl w:val="0"/>
        <w:numPr>
          <w:ilvl w:val="1"/>
          <w:numId w:val="25"/>
        </w:numPr>
        <w:autoSpaceDE w:val="0"/>
        <w:autoSpaceDN w:val="0"/>
        <w:adjustRightInd w:val="0"/>
        <w:spacing w:after="0" w:line="240" w:lineRule="auto"/>
        <w:ind w:left="0" w:firstLine="540"/>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Норматив формирования расходов на оплату труда Главы Поселения устанавливается без объема средств компенсационных выплат за неиспользованный отпуск, а также объем средств компенсационных выплат и выплат, осуществляемых при предоставлении социальных гарантий выборным лицам, срок полномочий которых истекает в соответствующем финансовом году, которые включается в норматив формирования расходов на содержание органа местного самоуправления Поселения.</w:t>
      </w:r>
    </w:p>
    <w:p w:rsidR="009B37EE" w:rsidRPr="009B37EE" w:rsidRDefault="009B37EE" w:rsidP="002A5878">
      <w:pPr>
        <w:widowControl w:val="0"/>
        <w:numPr>
          <w:ilvl w:val="1"/>
          <w:numId w:val="25"/>
        </w:numPr>
        <w:autoSpaceDE w:val="0"/>
        <w:autoSpaceDN w:val="0"/>
        <w:adjustRightInd w:val="0"/>
        <w:spacing w:after="0" w:line="240" w:lineRule="auto"/>
        <w:ind w:left="0" w:firstLine="540"/>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В пределах фонда оплаты труда Главе муниципального образования по решению Думы МО «Майск» может быть выплачена премия по итогам работы за год.</w:t>
      </w:r>
    </w:p>
    <w:p w:rsidR="009B37EE" w:rsidRPr="009B37EE" w:rsidRDefault="009B37EE" w:rsidP="009B37EE">
      <w:pPr>
        <w:spacing w:after="0" w:line="240" w:lineRule="auto"/>
        <w:rPr>
          <w:rFonts w:ascii="Times New Roman" w:eastAsia="SimSun" w:hAnsi="Times New Roman" w:cs="Times New Roman"/>
          <w:sz w:val="24"/>
          <w:szCs w:val="24"/>
          <w:lang w:eastAsia="zh-CN"/>
        </w:rPr>
      </w:pPr>
    </w:p>
    <w:p w:rsidR="009B37EE" w:rsidRPr="009B37EE" w:rsidRDefault="009B37EE" w:rsidP="009B37EE">
      <w:pPr>
        <w:spacing w:after="0" w:line="240" w:lineRule="auto"/>
        <w:rPr>
          <w:rFonts w:ascii="Times New Roman" w:eastAsia="SimSun" w:hAnsi="Times New Roman" w:cs="Times New Roman"/>
          <w:lang w:eastAsia="zh-CN"/>
        </w:rPr>
      </w:pPr>
      <w:r w:rsidRPr="009B37EE">
        <w:rPr>
          <w:rFonts w:ascii="Times New Roman" w:eastAsia="SimSun" w:hAnsi="Times New Roman" w:cs="Times New Roman"/>
          <w:lang w:eastAsia="zh-CN"/>
        </w:rPr>
        <w:br w:type="page"/>
      </w:r>
    </w:p>
    <w:p w:rsidR="009B37EE" w:rsidRPr="009B37EE" w:rsidRDefault="009B37EE" w:rsidP="009B37EE">
      <w:pPr>
        <w:spacing w:after="0" w:line="240" w:lineRule="auto"/>
        <w:rPr>
          <w:rFonts w:ascii="Times New Roman" w:eastAsia="SimSun" w:hAnsi="Times New Roman" w:cs="Times New Roman"/>
          <w:lang w:eastAsia="zh-CN"/>
        </w:rPr>
      </w:pPr>
    </w:p>
    <w:p w:rsidR="009B37EE" w:rsidRPr="009B37EE" w:rsidRDefault="009B37EE" w:rsidP="009B37EE">
      <w:pPr>
        <w:spacing w:after="0" w:line="240" w:lineRule="auto"/>
        <w:rPr>
          <w:rFonts w:ascii="Times New Roman" w:eastAsia="SimSun" w:hAnsi="Times New Roman" w:cs="Times New Roman"/>
          <w:lang w:eastAsia="zh-CN"/>
        </w:rPr>
      </w:pPr>
    </w:p>
    <w:p w:rsidR="009B37EE" w:rsidRPr="009B37EE" w:rsidRDefault="009B37EE" w:rsidP="009B37EE">
      <w:pPr>
        <w:spacing w:after="0" w:line="240" w:lineRule="auto"/>
        <w:ind w:left="6379"/>
        <w:rPr>
          <w:rFonts w:ascii="Times New Roman" w:eastAsia="SimSun" w:hAnsi="Times New Roman" w:cs="Times New Roman"/>
          <w:lang w:eastAsia="zh-CN"/>
        </w:rPr>
      </w:pPr>
      <w:r w:rsidRPr="009B37EE">
        <w:rPr>
          <w:rFonts w:ascii="Times New Roman" w:eastAsia="SimSun" w:hAnsi="Times New Roman" w:cs="Times New Roman"/>
          <w:lang w:eastAsia="zh-CN"/>
        </w:rPr>
        <w:t>Приложение №2 к</w:t>
      </w:r>
    </w:p>
    <w:p w:rsidR="009B37EE" w:rsidRPr="009B37EE" w:rsidRDefault="009B37EE" w:rsidP="009B37EE">
      <w:pPr>
        <w:spacing w:after="0" w:line="240" w:lineRule="auto"/>
        <w:ind w:left="6379"/>
        <w:rPr>
          <w:rFonts w:ascii="Times New Roman" w:eastAsia="SimSun" w:hAnsi="Times New Roman" w:cs="Times New Roman"/>
          <w:lang w:eastAsia="zh-CN"/>
        </w:rPr>
      </w:pPr>
      <w:r w:rsidRPr="009B37EE">
        <w:rPr>
          <w:rFonts w:ascii="Times New Roman" w:eastAsia="SimSun" w:hAnsi="Times New Roman" w:cs="Times New Roman"/>
          <w:lang w:eastAsia="zh-CN"/>
        </w:rPr>
        <w:t>Решению Думы МО «Майск»</w:t>
      </w:r>
    </w:p>
    <w:p w:rsidR="009B37EE" w:rsidRPr="009B37EE" w:rsidRDefault="009B37EE" w:rsidP="009B37EE">
      <w:pPr>
        <w:spacing w:after="0" w:line="240" w:lineRule="auto"/>
        <w:ind w:left="6379"/>
        <w:rPr>
          <w:rFonts w:ascii="Times New Roman" w:eastAsia="SimSun" w:hAnsi="Times New Roman" w:cs="Times New Roman"/>
          <w:lang w:eastAsia="zh-CN"/>
        </w:rPr>
      </w:pPr>
      <w:r w:rsidRPr="009B37EE">
        <w:rPr>
          <w:rFonts w:ascii="Times New Roman" w:eastAsia="SimSun" w:hAnsi="Times New Roman" w:cs="Times New Roman"/>
          <w:lang w:eastAsia="zh-CN"/>
        </w:rPr>
        <w:t>от 10.11.2015г. №115</w:t>
      </w:r>
    </w:p>
    <w:p w:rsidR="009B37EE" w:rsidRPr="009B37EE" w:rsidRDefault="009B37EE" w:rsidP="009B37EE">
      <w:pPr>
        <w:spacing w:after="0" w:line="240" w:lineRule="auto"/>
        <w:jc w:val="center"/>
        <w:rPr>
          <w:rFonts w:ascii="Times New Roman" w:eastAsia="SimSun" w:hAnsi="Times New Roman" w:cs="Times New Roman"/>
          <w:b/>
          <w:bCs/>
          <w:snapToGrid w:val="0"/>
          <w:color w:val="000000"/>
          <w:sz w:val="24"/>
          <w:szCs w:val="24"/>
          <w:lang w:eastAsia="zh-CN"/>
        </w:rPr>
      </w:pPr>
    </w:p>
    <w:p w:rsidR="009B37EE" w:rsidRPr="009B37EE" w:rsidRDefault="009B37EE" w:rsidP="009B37EE">
      <w:pPr>
        <w:spacing w:after="0" w:line="240" w:lineRule="auto"/>
        <w:jc w:val="center"/>
        <w:rPr>
          <w:rFonts w:ascii="Times New Roman" w:eastAsia="SimSun" w:hAnsi="Times New Roman" w:cs="Times New Roman"/>
          <w:b/>
          <w:bCs/>
          <w:snapToGrid w:val="0"/>
          <w:color w:val="000000"/>
          <w:sz w:val="24"/>
          <w:szCs w:val="24"/>
          <w:lang w:eastAsia="zh-CN"/>
        </w:rPr>
      </w:pPr>
      <w:r w:rsidRPr="009B37EE">
        <w:rPr>
          <w:rFonts w:ascii="Times New Roman" w:eastAsia="SimSun" w:hAnsi="Times New Roman" w:cs="Times New Roman"/>
          <w:b/>
          <w:bCs/>
          <w:snapToGrid w:val="0"/>
          <w:color w:val="000000"/>
          <w:sz w:val="24"/>
          <w:szCs w:val="24"/>
          <w:lang w:eastAsia="zh-CN"/>
        </w:rPr>
        <w:t>ПОЛОЖЕНИЕ</w:t>
      </w:r>
    </w:p>
    <w:p w:rsidR="009B37EE" w:rsidRPr="009B37EE" w:rsidRDefault="009B37EE" w:rsidP="009B37EE">
      <w:pPr>
        <w:spacing w:after="0" w:line="240" w:lineRule="auto"/>
        <w:jc w:val="center"/>
        <w:rPr>
          <w:rFonts w:ascii="Times New Roman" w:eastAsia="SimSun" w:hAnsi="Times New Roman" w:cs="Times New Roman"/>
          <w:b/>
          <w:snapToGrid w:val="0"/>
          <w:color w:val="000000"/>
          <w:sz w:val="24"/>
          <w:szCs w:val="24"/>
          <w:lang w:eastAsia="zh-CN"/>
        </w:rPr>
      </w:pPr>
      <w:r w:rsidRPr="009B37EE">
        <w:rPr>
          <w:rFonts w:ascii="Times New Roman" w:eastAsia="SimSun" w:hAnsi="Times New Roman" w:cs="Times New Roman"/>
          <w:b/>
          <w:snapToGrid w:val="0"/>
          <w:color w:val="000000"/>
          <w:sz w:val="24"/>
          <w:szCs w:val="24"/>
          <w:lang w:eastAsia="zh-CN"/>
        </w:rPr>
        <w:t xml:space="preserve">об оплате труда муниципальных служащих </w:t>
      </w:r>
    </w:p>
    <w:p w:rsidR="009B37EE" w:rsidRPr="009B37EE" w:rsidRDefault="009B37EE" w:rsidP="009B37EE">
      <w:pPr>
        <w:spacing w:after="0" w:line="240" w:lineRule="auto"/>
        <w:jc w:val="center"/>
        <w:rPr>
          <w:rFonts w:ascii="Times New Roman" w:eastAsia="SimSun" w:hAnsi="Times New Roman" w:cs="Times New Roman"/>
          <w:b/>
          <w:snapToGrid w:val="0"/>
          <w:sz w:val="24"/>
          <w:szCs w:val="24"/>
          <w:lang w:eastAsia="zh-CN"/>
        </w:rPr>
      </w:pPr>
      <w:r w:rsidRPr="009B37EE">
        <w:rPr>
          <w:rFonts w:ascii="Times New Roman" w:eastAsia="SimSun" w:hAnsi="Times New Roman" w:cs="Times New Roman"/>
          <w:b/>
          <w:snapToGrid w:val="0"/>
          <w:sz w:val="24"/>
          <w:szCs w:val="24"/>
          <w:lang w:eastAsia="zh-CN"/>
        </w:rPr>
        <w:t xml:space="preserve"> администрации муниципального образования «Майск»</w:t>
      </w:r>
    </w:p>
    <w:p w:rsidR="009B37EE" w:rsidRPr="009B37EE" w:rsidRDefault="009B37EE" w:rsidP="009B37EE">
      <w:pPr>
        <w:autoSpaceDE w:val="0"/>
        <w:autoSpaceDN w:val="0"/>
        <w:adjustRightInd w:val="0"/>
        <w:spacing w:after="0" w:line="240" w:lineRule="auto"/>
        <w:ind w:firstLine="567"/>
        <w:jc w:val="center"/>
        <w:rPr>
          <w:rFonts w:ascii="Times New Roman" w:eastAsia="SimSun" w:hAnsi="Times New Roman" w:cs="Times New Roman"/>
          <w:b/>
          <w:snapToGrid w:val="0"/>
          <w:color w:val="000000"/>
          <w:sz w:val="24"/>
          <w:szCs w:val="24"/>
          <w:lang w:eastAsia="zh-CN"/>
        </w:rPr>
      </w:pPr>
      <w:r w:rsidRPr="009B37EE">
        <w:rPr>
          <w:rFonts w:ascii="Times New Roman" w:eastAsia="SimSun" w:hAnsi="Times New Roman" w:cs="Times New Roman"/>
          <w:b/>
          <w:snapToGrid w:val="0"/>
          <w:color w:val="000000"/>
          <w:sz w:val="24"/>
          <w:szCs w:val="24"/>
          <w:lang w:eastAsia="zh-CN"/>
        </w:rPr>
        <w:t>1. Общие положения</w:t>
      </w:r>
    </w:p>
    <w:p w:rsidR="009B37EE" w:rsidRPr="009B37EE" w:rsidRDefault="009B37EE" w:rsidP="009B37EE">
      <w:pPr>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 xml:space="preserve"> Настоящее Положение разработано в соответствии статей 114, 115, 129, 130, 132, 134, 135, 136, 144, 146, 147, 148, 316 Трудового Кодекса </w:t>
      </w:r>
      <w:r w:rsidRPr="009B37EE">
        <w:rPr>
          <w:rFonts w:ascii="Times New Roman" w:eastAsia="Calibri" w:hAnsi="Times New Roman" w:cs="Times New Roman"/>
          <w:sz w:val="24"/>
          <w:szCs w:val="24"/>
          <w:lang w:eastAsia="ru-RU"/>
        </w:rPr>
        <w:t>РФ от 30.12.2001 года №197-ФЗ (ред. от 29.06.2015г.)</w:t>
      </w:r>
      <w:r w:rsidRPr="009B37EE">
        <w:rPr>
          <w:rFonts w:ascii="Times New Roman" w:eastAsia="SimSun" w:hAnsi="Times New Roman" w:cs="Times New Roman"/>
          <w:sz w:val="24"/>
          <w:szCs w:val="24"/>
          <w:lang w:eastAsia="zh-CN"/>
        </w:rPr>
        <w:t xml:space="preserve">,  пункта 2 статьи 136 Бюджетного кодекса РФ </w:t>
      </w:r>
      <w:r w:rsidRPr="009B37EE">
        <w:rPr>
          <w:rFonts w:ascii="Times New Roman" w:eastAsia="Calibri" w:hAnsi="Times New Roman" w:cs="Times New Roman"/>
          <w:sz w:val="24"/>
          <w:szCs w:val="24"/>
          <w:lang w:eastAsia="ru-RU"/>
        </w:rPr>
        <w:t xml:space="preserve">от 31.07.1998 года №145-ФЗ (ред. от 29.12.2014 г. с изм. от 08.3.2015г.), статей 42 и 53 </w:t>
      </w:r>
      <w:r w:rsidRPr="009B37EE">
        <w:rPr>
          <w:rFonts w:ascii="Times New Roman" w:eastAsia="SimSun" w:hAnsi="Times New Roman" w:cs="Times New Roman"/>
          <w:sz w:val="24"/>
          <w:szCs w:val="24"/>
          <w:lang w:eastAsia="zh-CN"/>
        </w:rPr>
        <w:t xml:space="preserve">Федерального закона от 6 октября 2003 года № 131 – ФЗ </w:t>
      </w:r>
      <w:r w:rsidRPr="009B37EE">
        <w:rPr>
          <w:rFonts w:ascii="Times New Roman" w:eastAsia="Calibri" w:hAnsi="Times New Roman" w:cs="Times New Roman"/>
          <w:sz w:val="24"/>
          <w:szCs w:val="24"/>
          <w:lang w:eastAsia="ru-RU"/>
        </w:rPr>
        <w:t xml:space="preserve">(ред. от 29.06.2015г.) </w:t>
      </w:r>
      <w:r w:rsidRPr="009B37EE">
        <w:rPr>
          <w:rFonts w:ascii="Times New Roman" w:eastAsia="SimSun" w:hAnsi="Times New Roman" w:cs="Times New Roman"/>
          <w:sz w:val="24"/>
          <w:szCs w:val="24"/>
          <w:lang w:eastAsia="zh-CN"/>
        </w:rPr>
        <w:t xml:space="preserve">«Об общих принципах организации местного самоуправления в Российской Федерации», </w:t>
      </w:r>
      <w:r w:rsidRPr="009B37EE">
        <w:rPr>
          <w:rFonts w:ascii="Times New Roman" w:eastAsia="Calibri" w:hAnsi="Times New Roman" w:cs="Times New Roman"/>
          <w:sz w:val="24"/>
          <w:szCs w:val="24"/>
          <w:lang w:eastAsia="ru-RU"/>
        </w:rPr>
        <w:t xml:space="preserve">статей 22 и 26 </w:t>
      </w:r>
      <w:r w:rsidRPr="009B37EE">
        <w:rPr>
          <w:rFonts w:ascii="Times New Roman" w:eastAsia="SimSun" w:hAnsi="Times New Roman" w:cs="Times New Roman"/>
          <w:sz w:val="24"/>
          <w:szCs w:val="24"/>
          <w:lang w:eastAsia="zh-CN"/>
        </w:rPr>
        <w:t xml:space="preserve">Федерального закона от 02.03.2007 года № 25-ФЗ </w:t>
      </w:r>
      <w:r w:rsidRPr="009B37EE">
        <w:rPr>
          <w:rFonts w:ascii="Times New Roman" w:eastAsia="Calibri" w:hAnsi="Times New Roman" w:cs="Times New Roman"/>
          <w:sz w:val="24"/>
          <w:szCs w:val="24"/>
          <w:lang w:eastAsia="ru-RU"/>
        </w:rPr>
        <w:t>(ред. от 30.03.2015 г.)</w:t>
      </w:r>
      <w:r w:rsidRPr="009B37EE">
        <w:rPr>
          <w:rFonts w:ascii="Times New Roman" w:eastAsia="SimSun" w:hAnsi="Times New Roman" w:cs="Times New Roman"/>
          <w:sz w:val="24"/>
          <w:szCs w:val="24"/>
          <w:lang w:eastAsia="zh-CN"/>
        </w:rPr>
        <w:t xml:space="preserve"> «О муниципальной службе в Российской Федерации», статьи 10 закона Иркутской области от 15 октября 2007 года № 88-ОЗ (ред. от 30.12.2014г.), «Об отдельных вопросах муниципальной службы в Иркутской области», закона Иркутской области от 15.10.2007 года № 89-ОЗ (ред. от 01.06.2015 г.)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статьи 8 </w:t>
      </w:r>
      <w:r w:rsidRPr="009B37EE">
        <w:rPr>
          <w:rFonts w:ascii="Times New Roman" w:eastAsia="Calibri" w:hAnsi="Times New Roman" w:cs="Times New Roman"/>
          <w:sz w:val="24"/>
          <w:szCs w:val="24"/>
          <w:lang w:eastAsia="ru-RU"/>
        </w:rPr>
        <w:t xml:space="preserve">Закона Иркутской области от 17.12.2008 года , </w:t>
      </w:r>
      <w:r w:rsidRPr="009B37EE">
        <w:rPr>
          <w:rFonts w:ascii="Times New Roman" w:eastAsia="SimSun" w:hAnsi="Times New Roman" w:cs="Times New Roman"/>
          <w:sz w:val="24"/>
          <w:szCs w:val="24"/>
          <w:lang w:eastAsia="zh-CN"/>
        </w:rPr>
        <w:t>Постановления Правительства  Иркутской области от  27.11.2014 года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w:t>
      </w:r>
      <w:r w:rsidRPr="009B37EE">
        <w:rPr>
          <w:rFonts w:ascii="Times New Roman" w:eastAsia="SimSun" w:hAnsi="Times New Roman" w:cs="Times New Roman"/>
          <w:snapToGrid w:val="0"/>
          <w:color w:val="000000"/>
          <w:sz w:val="24"/>
          <w:szCs w:val="24"/>
          <w:lang w:eastAsia="zh-CN"/>
        </w:rPr>
        <w:t xml:space="preserve"> Постановления Губернатора Иркутской области от 16.11.2007 года № 536-п </w:t>
      </w:r>
      <w:r w:rsidRPr="009B37EE">
        <w:rPr>
          <w:rFonts w:ascii="Times New Roman" w:eastAsia="SimSun" w:hAnsi="Times New Roman" w:cs="Times New Roman"/>
          <w:color w:val="000000"/>
          <w:sz w:val="24"/>
          <w:szCs w:val="24"/>
          <w:lang w:eastAsia="zh-CN"/>
        </w:rPr>
        <w:t>(в ред. от 20.05.2015г.)</w:t>
      </w:r>
      <w:r w:rsidRPr="009B37EE">
        <w:rPr>
          <w:rFonts w:ascii="Times New Roman" w:eastAsia="SimSun" w:hAnsi="Times New Roman" w:cs="Times New Roman"/>
          <w:snapToGrid w:val="0"/>
          <w:color w:val="000000"/>
          <w:sz w:val="24"/>
          <w:szCs w:val="24"/>
          <w:lang w:eastAsia="zh-CN"/>
        </w:rPr>
        <w:t xml:space="preserve"> </w:t>
      </w:r>
      <w:r w:rsidRPr="009B37EE">
        <w:rPr>
          <w:rFonts w:ascii="Times New Roman" w:eastAsia="SimSun" w:hAnsi="Times New Roman" w:cs="Times New Roman"/>
          <w:color w:val="000000"/>
          <w:sz w:val="24"/>
          <w:szCs w:val="24"/>
          <w:lang w:eastAsia="zh-CN"/>
        </w:rPr>
        <w:t>«О размерах должностных окладов и ежемесячного денежного поощрения государственных гражданских служащих Иркутской области»,</w:t>
      </w:r>
      <w:r w:rsidRPr="009B37EE">
        <w:rPr>
          <w:rFonts w:ascii="Times New Roman" w:eastAsia="Calibri" w:hAnsi="Times New Roman" w:cs="Times New Roman"/>
          <w:sz w:val="24"/>
          <w:szCs w:val="24"/>
          <w:lang w:eastAsia="ru-RU"/>
        </w:rPr>
        <w:t xml:space="preserve"> </w:t>
      </w:r>
      <w:r w:rsidRPr="009B37EE">
        <w:rPr>
          <w:rFonts w:ascii="Times New Roman" w:eastAsia="SimSun" w:hAnsi="Times New Roman" w:cs="Times New Roman"/>
          <w:sz w:val="24"/>
          <w:szCs w:val="24"/>
          <w:lang w:eastAsia="zh-CN"/>
        </w:rPr>
        <w:t>Уставом муниципального образования «Майск».</w:t>
      </w:r>
    </w:p>
    <w:p w:rsidR="009B37EE" w:rsidRPr="009B37EE" w:rsidRDefault="009B37EE" w:rsidP="009B37EE">
      <w:pPr>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Настоящее Положение распространяется на лиц, замещающих должности муниципальной службы (далее муниципальные служащие) в администрации муниципального образования «Майск»</w:t>
      </w:r>
    </w:p>
    <w:p w:rsidR="009B37EE" w:rsidRPr="009B37EE" w:rsidRDefault="009B37EE" w:rsidP="009B37EE">
      <w:pPr>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 xml:space="preserve">Оплата труда муниципального служащего осуществляется с учетом соотносительности основных условий труда муниципальных служащих и государственных гражданских служащих Иркутской области и производится в виде денежного содержания муниципального служащего. </w:t>
      </w:r>
    </w:p>
    <w:p w:rsidR="009B37EE" w:rsidRPr="009B37EE" w:rsidRDefault="009B37EE" w:rsidP="009B37EE">
      <w:pPr>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В настоящем Положении под правовым актом работодателя понимается распоряжение Главы муниципального образования «Майск».</w:t>
      </w:r>
    </w:p>
    <w:p w:rsidR="009B37EE" w:rsidRPr="009B37EE" w:rsidRDefault="009B37EE" w:rsidP="009B37EE">
      <w:pPr>
        <w:tabs>
          <w:tab w:val="left" w:pos="2160"/>
        </w:tabs>
        <w:spacing w:after="0" w:line="240" w:lineRule="auto"/>
        <w:ind w:left="1620" w:hanging="769"/>
        <w:jc w:val="center"/>
        <w:rPr>
          <w:rFonts w:ascii="Times New Roman" w:eastAsia="SimSun" w:hAnsi="Times New Roman" w:cs="Times New Roman"/>
          <w:b/>
          <w:bCs/>
          <w:snapToGrid w:val="0"/>
          <w:color w:val="000000"/>
          <w:sz w:val="24"/>
          <w:szCs w:val="24"/>
          <w:lang w:eastAsia="zh-CN"/>
        </w:rPr>
      </w:pPr>
    </w:p>
    <w:p w:rsidR="009B37EE" w:rsidRPr="009B37EE" w:rsidRDefault="009B37EE" w:rsidP="009B37EE">
      <w:pPr>
        <w:tabs>
          <w:tab w:val="left" w:pos="2160"/>
        </w:tabs>
        <w:spacing w:after="0" w:line="240" w:lineRule="auto"/>
        <w:ind w:left="1620" w:hanging="769"/>
        <w:jc w:val="center"/>
        <w:rPr>
          <w:rFonts w:ascii="Times New Roman" w:eastAsia="SimSun" w:hAnsi="Times New Roman" w:cs="Times New Roman"/>
          <w:b/>
          <w:snapToGrid w:val="0"/>
          <w:color w:val="000000"/>
          <w:sz w:val="24"/>
          <w:szCs w:val="24"/>
          <w:lang w:eastAsia="zh-CN"/>
        </w:rPr>
      </w:pPr>
      <w:r w:rsidRPr="009B37EE">
        <w:rPr>
          <w:rFonts w:ascii="Times New Roman" w:eastAsia="SimSun" w:hAnsi="Times New Roman" w:cs="Times New Roman"/>
          <w:b/>
          <w:bCs/>
          <w:snapToGrid w:val="0"/>
          <w:color w:val="000000"/>
          <w:sz w:val="24"/>
          <w:szCs w:val="24"/>
          <w:lang w:eastAsia="zh-CN"/>
        </w:rPr>
        <w:t>1. Денежное содержание</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1.1. Оплата труда муниципальных служащих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следующих дополнительных выплат:</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1) ежемесячная надбавка к должностному окладу за классный чин;</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2) ежемесячная надбавка к должностному окладу за выслугу лет на муниципальной службе;</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3) ежемесячная надбавка к должностному окладу за особые условия муниципальной службы;</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4) ежемесячная процентная надбавка к должностному окладу за работу со сведениями, составляющими государственную тайну;</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5) ежемесячное денежное поощрение;</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6) единовременная выплата при предоставлении ежегодного оплачиваемого отпуска и материальная помощь, выплачиваемые за счет средств фонда оплаты труда муниципальных служащих;</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7) премии за выполнение особо важных и сложных заданий.</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lastRenderedPageBreak/>
        <w:t>1.2. Муниципальному служащему выплачиваются районные коэффициенты и процентные надбавки к заработной плате за работу в южных районах Иркутской области в размерах, определенных федеральными и областными нормативными правовыми актами.</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1.3. Муниципальные служащие в обязательном порядке знакомятся с решениями об установлении дополнительных выплат, указанных в подпунктах 1 – 5 пункта 1.1. настоящего Положения, оформленных в распоряжении Администрации муниципального образования «Майск».</w:t>
      </w:r>
    </w:p>
    <w:p w:rsidR="009B37EE" w:rsidRPr="009B37EE" w:rsidRDefault="009B37EE" w:rsidP="009B37EE">
      <w:pPr>
        <w:spacing w:after="0" w:line="240" w:lineRule="auto"/>
        <w:ind w:firstLine="567"/>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color w:val="000000"/>
          <w:sz w:val="24"/>
          <w:szCs w:val="24"/>
          <w:lang w:eastAsia="zh-CN"/>
        </w:rPr>
        <w:t>1.4. Денежное содержание муниципального служащего выплачивается за счет средств бюджета Администрации муниципального образования «Майск», в пределах установленного в нем фонда оплаты труда муниципальных служащих.</w:t>
      </w:r>
    </w:p>
    <w:p w:rsidR="009B37EE" w:rsidRPr="009B37EE" w:rsidRDefault="009B37EE" w:rsidP="009B37EE">
      <w:pPr>
        <w:spacing w:after="0" w:line="240" w:lineRule="auto"/>
        <w:rPr>
          <w:rFonts w:ascii="Times New Roman" w:eastAsia="SimSun" w:hAnsi="Times New Roman" w:cs="Times New Roman"/>
          <w:snapToGrid w:val="0"/>
          <w:color w:val="000000"/>
          <w:sz w:val="24"/>
          <w:szCs w:val="24"/>
          <w:lang w:eastAsia="zh-CN"/>
        </w:rPr>
      </w:pPr>
    </w:p>
    <w:p w:rsidR="009B37EE" w:rsidRPr="009B37EE" w:rsidRDefault="009B37EE" w:rsidP="002A5878">
      <w:pPr>
        <w:numPr>
          <w:ilvl w:val="0"/>
          <w:numId w:val="26"/>
        </w:numPr>
        <w:spacing w:after="0" w:line="240" w:lineRule="auto"/>
        <w:jc w:val="center"/>
        <w:rPr>
          <w:rFonts w:ascii="Times New Roman" w:eastAsia="SimSun" w:hAnsi="Times New Roman" w:cs="Times New Roman"/>
          <w:b/>
          <w:snapToGrid w:val="0"/>
          <w:color w:val="000000"/>
          <w:sz w:val="24"/>
          <w:szCs w:val="24"/>
          <w:lang w:eastAsia="zh-CN"/>
        </w:rPr>
      </w:pPr>
      <w:r w:rsidRPr="009B37EE">
        <w:rPr>
          <w:rFonts w:ascii="Times New Roman" w:eastAsia="SimSun" w:hAnsi="Times New Roman" w:cs="Times New Roman"/>
          <w:b/>
          <w:bCs/>
          <w:snapToGrid w:val="0"/>
          <w:color w:val="000000"/>
          <w:sz w:val="24"/>
          <w:szCs w:val="24"/>
          <w:lang w:eastAsia="zh-CN"/>
        </w:rPr>
        <w:t>Размеры должностных окладов муниципальных служащих</w:t>
      </w:r>
    </w:p>
    <w:p w:rsidR="009B37EE" w:rsidRPr="009B37EE" w:rsidRDefault="009B37EE" w:rsidP="009B37EE">
      <w:pPr>
        <w:spacing w:after="0" w:line="240" w:lineRule="auto"/>
        <w:ind w:firstLine="567"/>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2.1. Размеры должностных окладов муниципальных служащих определяются в соответствии с замещаемыми ими должностями муниципальной службы и с требованиями законодательства, увеличиваются (индексируются) в соответствии с правовым актом Иркутской области и утверждаются правовым актом Думы муниципального образования «Майск» согласно Приложению № 1 к настоящему Положению</w:t>
      </w:r>
    </w:p>
    <w:p w:rsidR="009B37EE" w:rsidRPr="009B37EE" w:rsidRDefault="009B37EE" w:rsidP="009B37EE">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 Размеры должностных окладов по должностям муниципальной службы увеличиваются (индексируются) в соответствии с правовым актом Иркутской области.                         Увеличение (индексация) размеров окладов денежного содержания по должностям муниципальной службы устанавливается правовым Думы муниципального образования «Майск» в соответствии с законодательством.</w:t>
      </w:r>
    </w:p>
    <w:p w:rsidR="009B37EE" w:rsidRPr="009B37EE" w:rsidRDefault="009B37EE" w:rsidP="009B37EE">
      <w:pPr>
        <w:tabs>
          <w:tab w:val="left" w:pos="426"/>
        </w:tabs>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Times New Roman" w:hAnsi="Times New Roman" w:cs="Times New Roman"/>
          <w:sz w:val="24"/>
          <w:szCs w:val="24"/>
          <w:lang w:eastAsia="ru-RU"/>
        </w:rPr>
        <w:t xml:space="preserve">2.3. </w:t>
      </w:r>
      <w:r w:rsidRPr="009B37EE">
        <w:rPr>
          <w:rFonts w:ascii="Times New Roman" w:eastAsia="SimSun" w:hAnsi="Times New Roman" w:cs="Times New Roman"/>
          <w:sz w:val="24"/>
          <w:szCs w:val="24"/>
          <w:lang w:eastAsia="zh-CN"/>
        </w:rPr>
        <w:t>Должностной оклад по должности муниципальной службы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9B37EE" w:rsidRPr="009B37EE" w:rsidRDefault="009B37EE" w:rsidP="009B37EE">
      <w:pPr>
        <w:tabs>
          <w:tab w:val="left" w:pos="426"/>
        </w:tabs>
        <w:spacing w:after="0" w:line="240" w:lineRule="auto"/>
        <w:ind w:firstLine="567"/>
        <w:jc w:val="both"/>
        <w:rPr>
          <w:rFonts w:ascii="Times New Roman" w:eastAsia="SimSun" w:hAnsi="Times New Roman" w:cs="Times New Roman"/>
          <w:sz w:val="24"/>
          <w:szCs w:val="24"/>
          <w:lang w:eastAsia="zh-CN"/>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3. Ежемесячная надбавка к должностному окладу за классный чин</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3.1. Ежемесячная надбавка за классный чин устанавливается распоряжением Администрации </w:t>
      </w:r>
      <w:r w:rsidRPr="009B37EE">
        <w:rPr>
          <w:rFonts w:ascii="Times New Roman" w:eastAsia="SimSun" w:hAnsi="Times New Roman" w:cs="Times New Roman"/>
          <w:sz w:val="24"/>
          <w:szCs w:val="24"/>
          <w:lang w:eastAsia="zh-CN"/>
        </w:rPr>
        <w:t xml:space="preserve">муниципального образования «Майск» </w:t>
      </w:r>
      <w:r w:rsidRPr="009B37EE">
        <w:rPr>
          <w:rFonts w:ascii="Times New Roman" w:eastAsia="Times New Roman" w:hAnsi="Times New Roman" w:cs="Times New Roman"/>
          <w:sz w:val="24"/>
          <w:szCs w:val="24"/>
          <w:lang w:eastAsia="ru-RU"/>
        </w:rPr>
        <w:t>индивидуально со дня присвоения муниципальному служащему соответствующего классного чина.</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Основанием для установления ежемесячной надбавки является присвоение классного чина муниципальному служащему в соответствии с действующим законодательством.</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 Ежемесячная надбавка за классный чин начисляется исходя из должностного оклада муниципального служащего без учета доплат и надбавок и выплачивается ежемесячно одновременно с заработной платой.</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3.3. Ежемесячная надбавка за классный чин учитывается во всех случаях исчисления среднего заработка.</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3.4. Надбавка за классный чин утверждается Главой </w:t>
      </w:r>
      <w:r w:rsidRPr="009B37EE">
        <w:rPr>
          <w:rFonts w:ascii="Times New Roman" w:eastAsia="SimSun" w:hAnsi="Times New Roman" w:cs="Times New Roman"/>
          <w:sz w:val="24"/>
          <w:szCs w:val="24"/>
          <w:lang w:eastAsia="zh-CN"/>
        </w:rPr>
        <w:t xml:space="preserve">муниципального образования «Майск» </w:t>
      </w:r>
      <w:r w:rsidRPr="009B37EE">
        <w:rPr>
          <w:rFonts w:ascii="Times New Roman" w:eastAsia="Times New Roman" w:hAnsi="Times New Roman" w:cs="Times New Roman"/>
          <w:sz w:val="24"/>
          <w:szCs w:val="24"/>
          <w:lang w:eastAsia="ru-RU"/>
        </w:rPr>
        <w:t>в штатном расписании и указывается в трудовом договоре, заключаемом с муниципальным служащим.</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3.5. Ежемесячная надбавка за классный чин муниципальному служащему устанавливается в соответствии с присвоенным ему классным чином муниципального служащего в следующих размерах: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007"/>
        <w:gridCol w:w="1843"/>
      </w:tblGrid>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п/п</w:t>
            </w:r>
          </w:p>
        </w:tc>
        <w:tc>
          <w:tcPr>
            <w:tcW w:w="7007"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Классные чины муниципальной службы по группам должностей муниципальной службы Администрации муниципального образования «Майск»</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Размер ежемесячной надбавки за классный чин к должностному окладу в руб.</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w:t>
            </w:r>
          </w:p>
        </w:tc>
        <w:tc>
          <w:tcPr>
            <w:tcW w:w="7007"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Младшая группа должностей муниципальной службы</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1.1</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секретарь муниципальной службы в Иркутской области 3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1.2</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секретарь муниципальной службы в Иркутской области 2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900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1.3</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секретарь муниципальной службы в Иркутской области 1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1200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w:t>
            </w:r>
          </w:p>
        </w:tc>
        <w:tc>
          <w:tcPr>
            <w:tcW w:w="7007"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Старшая группа должностей муниципальной службы</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2.1</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референт муниципальной службы в Иркутской области 3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1500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референт муниципальной службы в Иркутской области 2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1800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2.3</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референт муниципальной службы в Иркутской области 1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2100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lastRenderedPageBreak/>
              <w:t>3.</w:t>
            </w:r>
          </w:p>
        </w:tc>
        <w:tc>
          <w:tcPr>
            <w:tcW w:w="7007"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Ведущая группа должностей муниципальной службы</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3.1</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советник муниципальной службы в Иркутской области 3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2400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советник муниципальной службы в Иркутской области 2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2700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3.3</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советник муниципальной службы в Иркутской области 1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3000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w:t>
            </w:r>
          </w:p>
        </w:tc>
        <w:tc>
          <w:tcPr>
            <w:tcW w:w="7007"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Главная группа должностей муниципальной службы</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4.1</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муниципальный советник в Иркутской области 3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3300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4.2</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муниципальный советник в Иркутской области 2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3600</w:t>
            </w:r>
          </w:p>
        </w:tc>
      </w:tr>
      <w:tr w:rsidR="009B37EE" w:rsidRPr="009B37EE" w:rsidTr="009B37EE">
        <w:tc>
          <w:tcPr>
            <w:tcW w:w="648" w:type="dxa"/>
          </w:tcPr>
          <w:p w:rsidR="009B37EE" w:rsidRPr="009B37EE" w:rsidRDefault="009B37EE" w:rsidP="009B37EE">
            <w:pPr>
              <w:tabs>
                <w:tab w:val="left" w:pos="72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w:t>
            </w:r>
          </w:p>
        </w:tc>
        <w:tc>
          <w:tcPr>
            <w:tcW w:w="7007" w:type="dxa"/>
          </w:tcPr>
          <w:p w:rsidR="009B37EE" w:rsidRPr="009B37EE" w:rsidRDefault="009B37EE" w:rsidP="009B37EE">
            <w:pPr>
              <w:tabs>
                <w:tab w:val="left" w:pos="720"/>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муниципальный советник в Иркутской области 1 класса</w:t>
            </w:r>
          </w:p>
        </w:tc>
        <w:tc>
          <w:tcPr>
            <w:tcW w:w="1843" w:type="dxa"/>
          </w:tcPr>
          <w:p w:rsidR="009B37EE" w:rsidRPr="009B37EE" w:rsidRDefault="009B37EE" w:rsidP="009B37EE">
            <w:pPr>
              <w:tabs>
                <w:tab w:val="left" w:pos="720"/>
              </w:tabs>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3900</w:t>
            </w:r>
          </w:p>
        </w:tc>
      </w:tr>
    </w:tbl>
    <w:p w:rsidR="009B37EE" w:rsidRPr="009B37EE" w:rsidRDefault="009B37EE" w:rsidP="009B37EE">
      <w:pPr>
        <w:widowControl w:val="0"/>
        <w:autoSpaceDE w:val="0"/>
        <w:autoSpaceDN w:val="0"/>
        <w:adjustRightInd w:val="0"/>
        <w:spacing w:after="0" w:line="240" w:lineRule="auto"/>
        <w:ind w:left="450"/>
        <w:rPr>
          <w:rFonts w:ascii="Times New Roman" w:eastAsia="SimSun" w:hAnsi="Times New Roman" w:cs="Times New Roman"/>
          <w:b/>
          <w:sz w:val="24"/>
          <w:szCs w:val="24"/>
          <w:lang w:eastAsia="zh-CN"/>
        </w:rPr>
      </w:pPr>
    </w:p>
    <w:p w:rsidR="009B37EE" w:rsidRPr="009B37EE" w:rsidRDefault="009B37EE" w:rsidP="009B37EE">
      <w:pPr>
        <w:widowControl w:val="0"/>
        <w:autoSpaceDE w:val="0"/>
        <w:autoSpaceDN w:val="0"/>
        <w:adjustRightInd w:val="0"/>
        <w:spacing w:after="0" w:line="240" w:lineRule="auto"/>
        <w:ind w:left="450"/>
        <w:rPr>
          <w:rFonts w:ascii="Times New Roman" w:eastAsia="SimSun" w:hAnsi="Times New Roman" w:cs="Times New Roman"/>
          <w:b/>
          <w:sz w:val="24"/>
          <w:szCs w:val="24"/>
          <w:lang w:eastAsia="zh-CN"/>
        </w:rPr>
      </w:pPr>
      <w:r w:rsidRPr="009B37EE">
        <w:rPr>
          <w:rFonts w:ascii="Times New Roman" w:eastAsia="SimSun" w:hAnsi="Times New Roman" w:cs="Times New Roman"/>
          <w:b/>
          <w:sz w:val="24"/>
          <w:szCs w:val="24"/>
          <w:lang w:eastAsia="zh-CN"/>
        </w:rPr>
        <w:t>4. Надбавка к должностному окладу за выслугу лет на муниципальной службе</w:t>
      </w:r>
    </w:p>
    <w:p w:rsidR="009B37EE" w:rsidRPr="009B37EE" w:rsidRDefault="009B37EE" w:rsidP="009B37EE">
      <w:pPr>
        <w:widowControl w:val="0"/>
        <w:autoSpaceDE w:val="0"/>
        <w:autoSpaceDN w:val="0"/>
        <w:adjustRightInd w:val="0"/>
        <w:spacing w:after="0" w:line="240" w:lineRule="auto"/>
        <w:ind w:firstLine="567"/>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4.1. Выплата муниципальным служащим ежемесячной надбавки к должностному окладу за выслугу лет на муниципальной службе (далее - надбавка за выслугу лет) производится дифференцированно в зависимости от стажа муниципальной службы, дающего право на получение этой надбавки и устанавливается распоряжением Администрации муниципального образования «Майск»</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4.2. Надбавка за выслугу лет устанавливается в порядке, определенном в </w:t>
      </w:r>
      <w:hyperlink w:anchor="Par408" w:history="1">
        <w:r w:rsidRPr="009B37EE">
          <w:rPr>
            <w:rFonts w:ascii="Times New Roman" w:eastAsia="Times New Roman" w:hAnsi="Times New Roman" w:cs="Times New Roman"/>
            <w:sz w:val="24"/>
            <w:szCs w:val="24"/>
            <w:lang w:eastAsia="ru-RU"/>
          </w:rPr>
          <w:t>Приложении № 2</w:t>
        </w:r>
      </w:hyperlink>
      <w:r w:rsidRPr="009B37EE">
        <w:rPr>
          <w:rFonts w:ascii="Times New Roman" w:eastAsia="Times New Roman" w:hAnsi="Times New Roman" w:cs="Times New Roman"/>
          <w:sz w:val="24"/>
          <w:szCs w:val="24"/>
          <w:lang w:eastAsia="ru-RU"/>
        </w:rPr>
        <w:t xml:space="preserve"> к настоящему Положению.</w:t>
      </w: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 xml:space="preserve">5. Ежемесячная надбавка к должностному окладу за особые условия </w:t>
      </w: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муниципальной службы</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5.1. Ежемесячная надбавка к должностному окладу за особые условия муниципальной службы (далее - надбавка за особые условия муниципальной службы) по группе должностей муниципальной службы в зависимости от интенсивности труда (объема выполняемой работы) и напряженности труда (степени важности и ответственности принимаемого решения, оперативности исполнения порученной работы) устанавливается муниципальному служащему в следующих размерах:</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а) по главной группе должностей муниципальной службы - от 120 до 150 процентов должностного оклада;</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б) по ведущей группе должностей муниципальной службы - от 90 до 120 процентов должностного оклада;</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в) по старшей группе должностей муниципальной службы - от 60 до 90 процентов должностного оклада;</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г) по младшей группе должностей муниципальной службы - от 30 до 60 процентов должностного оклада.</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sz w:val="24"/>
          <w:szCs w:val="24"/>
          <w:lang w:eastAsia="ru-RU"/>
        </w:rPr>
        <w:t>5.2. Надбавка за особые условия муниципальной службы устанавливается распоряжением Администрации муниципального образования «Майск».</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5.3. При изменении критериев, указанных в </w:t>
      </w:r>
      <w:hyperlink w:anchor="Par138" w:history="1">
        <w:r w:rsidRPr="009B37EE">
          <w:rPr>
            <w:rFonts w:ascii="Times New Roman" w:eastAsia="Times New Roman" w:hAnsi="Times New Roman" w:cs="Times New Roman"/>
            <w:sz w:val="24"/>
            <w:szCs w:val="24"/>
            <w:lang w:eastAsia="ru-RU"/>
          </w:rPr>
          <w:t>пункте 5.1</w:t>
        </w:r>
      </w:hyperlink>
      <w:r w:rsidRPr="009B37EE">
        <w:rPr>
          <w:rFonts w:ascii="Times New Roman" w:eastAsia="Times New Roman" w:hAnsi="Times New Roman" w:cs="Times New Roman"/>
          <w:sz w:val="24"/>
          <w:szCs w:val="24"/>
          <w:lang w:eastAsia="ru-RU"/>
        </w:rPr>
        <w:t xml:space="preserve">. размер надбавки за особые условия муниципальной службы изменяется (увеличивается или уменьшается) в пределах, устанавливаемых </w:t>
      </w:r>
      <w:hyperlink w:anchor="Par138" w:history="1">
        <w:r w:rsidRPr="009B37EE">
          <w:rPr>
            <w:rFonts w:ascii="Times New Roman" w:eastAsia="Times New Roman" w:hAnsi="Times New Roman" w:cs="Times New Roman"/>
            <w:sz w:val="24"/>
            <w:szCs w:val="24"/>
            <w:lang w:eastAsia="ru-RU"/>
          </w:rPr>
          <w:t>пунктом 5.1</w:t>
        </w:r>
      </w:hyperlink>
      <w:r w:rsidRPr="009B37EE">
        <w:rPr>
          <w:rFonts w:ascii="Times New Roman" w:eastAsia="Times New Roman" w:hAnsi="Times New Roman" w:cs="Times New Roman"/>
          <w:sz w:val="24"/>
          <w:szCs w:val="24"/>
          <w:lang w:eastAsia="ru-RU"/>
        </w:rPr>
        <w:t xml:space="preserve"> настоящего Положения.</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5.4. Надбавка за особые условия муниципальной службы начисляется исходя из должностного оклада муниципального служащего без учета доплат и надбавок и выплачивается ежемесячно одновременно с заработной платой. </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5.5. Надбавка за особые условия муниципальной службы учитывается во всех случаях исчисления среднего заработка.</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5.6. Надбавка за особые условия муниципальной службы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5.7. Надбавка за особые условия муниципальной службы выплачивается в пределах фонда оплаты труда муниципальных служащих Администрации муниципального образования «Майск» на текущий финансовый год.</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6. Ежемесячная процентная надбавка к должностному окладу за работу</w:t>
      </w: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со сведениями, составляющими государственную тайну</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lastRenderedPageBreak/>
        <w:t>6.1. Ежемесячная</w:t>
      </w:r>
      <w:r w:rsidRPr="009B37EE">
        <w:rPr>
          <w:rFonts w:ascii="Arial" w:eastAsia="Times New Roman" w:hAnsi="Arial" w:cs="Arial"/>
          <w:sz w:val="20"/>
          <w:szCs w:val="20"/>
          <w:lang w:eastAsia="ru-RU"/>
        </w:rPr>
        <w:t xml:space="preserve"> </w:t>
      </w:r>
      <w:r w:rsidRPr="009B37EE">
        <w:rPr>
          <w:rFonts w:ascii="Times New Roman" w:eastAsia="Times New Roman" w:hAnsi="Times New Roman" w:cs="Times New Roman"/>
          <w:sz w:val="24"/>
          <w:szCs w:val="24"/>
          <w:lang w:eastAsia="ru-RU"/>
        </w:rPr>
        <w:t>процентная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6.2. Ежемесячная процентная надбавка за работу со сведениями, составляющими государственную тайну, устанавливается распоряжением Администрации муниципального образования «Майск».</w:t>
      </w:r>
    </w:p>
    <w:p w:rsidR="009B37EE" w:rsidRPr="009B37EE" w:rsidRDefault="009B37EE" w:rsidP="009B37EE">
      <w:pPr>
        <w:tabs>
          <w:tab w:val="left" w:pos="42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Основанием для установления ежемесячной процентной  надбавки является письменное представление отдела по мобилизационной подготовке Администрации Осинского муниципального района в соответствии с оформленной формой допуска к сведениям, составляющим государственную тайну.</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6.3. Ежемесячная процентная надбавка за работу со сведениями, составляющими государственную тайну, начисляется исходя из должностного оклада муниципального служащего без учета доплат и надбавок и выплачивается ежемесячно.</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6.4. Ежемесячная процентная надбавка за работу со сведениями, составляющими государственную тайну, учитывается во всех случаях исчисления среднего заработка.</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6.5. Ежемесячная процентная надбавка за работу со сведениями, составляющими государственную тайну,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6.6. Ежемесячная процентная надбавка за работу со сведениями, составляющими государственную тайну, не выплачивается:</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лицам, освобожденным от занимаемых должностей;</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лицам, в отношении которых допуск прекращен;</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лицам, освобожденным от работы на постоянной основе со сведениями, составляющими государственную тайну;</w:t>
      </w:r>
    </w:p>
    <w:p w:rsidR="009B37EE" w:rsidRPr="009B37EE" w:rsidRDefault="009B37EE" w:rsidP="009B37EE">
      <w:pPr>
        <w:tabs>
          <w:tab w:val="left" w:pos="42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лицам, находящимся в отпуске по уходу за ребенком;</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в иных случаях, предусмотренных законодательством Российской Федерации.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Прекращение выплаты ежемесячной процентной надбавки за работу со сведениями, составляющими государственную тайну, оформляется распоряжением Администрации муниципального образования «Майск».</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7. Ежемесячное денежное поощрение</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7.1. Ежемесячное денежное поощрение утверждается правовым актом Думы муниципального образования «Майск»</w:t>
      </w:r>
      <w:r w:rsidRPr="009B37EE">
        <w:rPr>
          <w:rFonts w:ascii="Times New Roman" w:eastAsia="Times New Roman" w:hAnsi="Times New Roman" w:cs="Times New Roman"/>
          <w:b/>
          <w:sz w:val="24"/>
          <w:szCs w:val="24"/>
          <w:lang w:eastAsia="ru-RU"/>
        </w:rPr>
        <w:t xml:space="preserve"> </w:t>
      </w:r>
      <w:r w:rsidRPr="009B37EE">
        <w:rPr>
          <w:rFonts w:ascii="Times New Roman" w:eastAsia="Times New Roman" w:hAnsi="Times New Roman" w:cs="Times New Roman"/>
          <w:sz w:val="24"/>
          <w:szCs w:val="24"/>
          <w:lang w:eastAsia="ru-RU"/>
        </w:rPr>
        <w:t xml:space="preserve">в соответствии с законодательством и выплачивается муниципальному служащему в соответствии с замещаемой должностью муниципальной службы в </w:t>
      </w:r>
      <w:hyperlink w:anchor="Par240" w:history="1">
        <w:r w:rsidRPr="009B37EE">
          <w:rPr>
            <w:rFonts w:ascii="Times New Roman" w:eastAsia="Times New Roman" w:hAnsi="Times New Roman" w:cs="Times New Roman"/>
            <w:sz w:val="24"/>
            <w:szCs w:val="24"/>
            <w:lang w:eastAsia="ru-RU"/>
          </w:rPr>
          <w:t>размерах</w:t>
        </w:r>
      </w:hyperlink>
      <w:r w:rsidRPr="009B37EE">
        <w:rPr>
          <w:rFonts w:ascii="Times New Roman" w:eastAsia="Times New Roman" w:hAnsi="Times New Roman" w:cs="Times New Roman"/>
          <w:sz w:val="24"/>
          <w:szCs w:val="24"/>
          <w:lang w:eastAsia="ru-RU"/>
        </w:rPr>
        <w:t xml:space="preserve"> согласно Приложению № 1 к настоящему Положению.</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7.2. Размер ежемесячного денежного поощрения, выплачиваемого муниципальным служащим  в количественном отношении должностных окладов, устанавливается дифференцированно по категориям, группам и наименованиям должностей муниципальной службы.</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7.3. Конкретный размер ежемесячного денежного поощрения муниципальному служащему утверждается Главой муниципального образования «Майск» в штатном расписании и указывается в трудовом договоре, заключаемом с муниципальным служащим и устанавливается муниципальному служащему по следующим критериям:</w:t>
      </w:r>
    </w:p>
    <w:p w:rsidR="009B37EE" w:rsidRPr="009B37EE" w:rsidRDefault="009B37EE" w:rsidP="009B37EE">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а) профессиональное и компетентное исполнение должностных обязанностей;</w:t>
      </w:r>
    </w:p>
    <w:p w:rsidR="009B37EE" w:rsidRPr="009B37EE" w:rsidRDefault="009B37EE" w:rsidP="009B37E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б) своевременное и качественное исполнение поручений, плановых заданий, а также иных поручений в соответствии с должностными обязанностями;</w:t>
      </w:r>
    </w:p>
    <w:p w:rsidR="009B37EE" w:rsidRPr="009B37EE" w:rsidRDefault="009B37EE" w:rsidP="009B37E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в) стаж работы;</w:t>
      </w:r>
    </w:p>
    <w:p w:rsidR="009B37EE" w:rsidRPr="009B37EE" w:rsidRDefault="009B37EE" w:rsidP="009B37E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г) степень важности и ответственности принимаемого решения муниципальным служащим.</w:t>
      </w:r>
    </w:p>
    <w:p w:rsidR="009B37EE" w:rsidRPr="009B37EE" w:rsidRDefault="009B37EE" w:rsidP="009B37EE">
      <w:pPr>
        <w:widowControl w:val="0"/>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7.4. Размер ежемесячного денежного поощрения начисляется исходя из должностного оклада муниципального служащего без учета доплат и надбавок и выплачивается ежемесячно одновременно с заработной платой.</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7.5. Ежемесячное денежное поощрение учитывается во всех случаях исчисления среднего заработка.</w:t>
      </w:r>
    </w:p>
    <w:p w:rsidR="009B37EE" w:rsidRPr="009B37EE" w:rsidRDefault="009B37EE" w:rsidP="002A5878">
      <w:pPr>
        <w:widowControl w:val="0"/>
        <w:numPr>
          <w:ilvl w:val="1"/>
          <w:numId w:val="27"/>
        </w:numPr>
        <w:spacing w:after="0" w:line="274" w:lineRule="exact"/>
        <w:ind w:firstLine="6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t>Ежемесячное денежное поощрение не выплачивается за период:</w:t>
      </w:r>
    </w:p>
    <w:p w:rsidR="009B37EE" w:rsidRPr="009B37EE" w:rsidRDefault="009B37EE" w:rsidP="002A5878">
      <w:pPr>
        <w:widowControl w:val="0"/>
        <w:numPr>
          <w:ilvl w:val="0"/>
          <w:numId w:val="22"/>
        </w:numPr>
        <w:spacing w:after="0" w:line="274" w:lineRule="exact"/>
        <w:ind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t xml:space="preserve"> временной нетрудоспособности;</w:t>
      </w:r>
    </w:p>
    <w:p w:rsidR="009B37EE" w:rsidRPr="009B37EE" w:rsidRDefault="009B37EE" w:rsidP="002A5878">
      <w:pPr>
        <w:widowControl w:val="0"/>
        <w:numPr>
          <w:ilvl w:val="0"/>
          <w:numId w:val="22"/>
        </w:numPr>
        <w:spacing w:after="0" w:line="274" w:lineRule="exact"/>
        <w:ind w:right="40"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lastRenderedPageBreak/>
        <w:t xml:space="preserve"> нахождения в ежегодном основном и дополнительном отпуске, отпуске без сохранения заработной платы, отпуске по беременности и родам, отпуске по уходу за ребенком, иных дополнительных отпусках.</w:t>
      </w:r>
    </w:p>
    <w:p w:rsidR="009B37EE" w:rsidRPr="009B37EE" w:rsidRDefault="009B37EE" w:rsidP="009B37EE">
      <w:pPr>
        <w:widowControl w:val="0"/>
        <w:spacing w:after="0" w:line="274" w:lineRule="exact"/>
        <w:ind w:right="40"/>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t>Ежемесячное денежное поощрение выплачивается пропорционально отработанному времени в отчетном месяце.</w:t>
      </w:r>
    </w:p>
    <w:p w:rsidR="009B37EE" w:rsidRPr="009B37EE" w:rsidRDefault="009B37EE" w:rsidP="009B37EE">
      <w:pPr>
        <w:widowControl w:val="0"/>
        <w:spacing w:after="0" w:line="274" w:lineRule="exact"/>
        <w:ind w:right="40"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t>7.7.</w:t>
      </w:r>
      <w:r w:rsidRPr="009B37EE">
        <w:rPr>
          <w:rFonts w:ascii="Times New Roman" w:eastAsia="Times New Roman" w:hAnsi="Times New Roman" w:cs="Times New Roman"/>
          <w:sz w:val="23"/>
          <w:szCs w:val="23"/>
          <w:lang w:eastAsia="ru-RU" w:bidi="ru-RU"/>
        </w:rPr>
        <w:tab/>
        <w:t xml:space="preserve"> Лицам, уволенным за нарушение трудовой дисциплины, ежемесячное денежное поощрение не выплачивается.</w:t>
      </w:r>
    </w:p>
    <w:p w:rsidR="009B37EE" w:rsidRPr="009B37EE" w:rsidRDefault="009B37EE" w:rsidP="009B37EE">
      <w:pPr>
        <w:widowControl w:val="0"/>
        <w:spacing w:after="0" w:line="274" w:lineRule="exact"/>
        <w:ind w:right="40"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t>7.8.</w:t>
      </w:r>
      <w:r w:rsidRPr="009B37EE">
        <w:rPr>
          <w:rFonts w:ascii="Times New Roman" w:eastAsia="Times New Roman" w:hAnsi="Times New Roman" w:cs="Times New Roman"/>
          <w:sz w:val="23"/>
          <w:szCs w:val="23"/>
          <w:lang w:eastAsia="ru-RU" w:bidi="ru-RU"/>
        </w:rPr>
        <w:tab/>
        <w:t xml:space="preserve"> Ежемесячное денежное поощрение выплачивается в пределах фонда оплаты труда муниципальных служащих, предусмотренного в бюджете Поселения на соответствующий финансовый год.</w:t>
      </w: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 xml:space="preserve">8. Единовременная выплата при предоставлении </w:t>
      </w: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ежегодного оплачиваемого отпуска</w:t>
      </w:r>
    </w:p>
    <w:p w:rsidR="009B37EE" w:rsidRPr="009B37EE" w:rsidRDefault="009B37EE" w:rsidP="009B37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8.1. Единовременная выплата при предоставлении ежегодного оплачиваемого отпуска далее (единовременная выплата) муниципальным служащим производится один раз в календарном году при предоставлении ежегодного оплачиваемого отпуска согласно утвержденному графику отпусков.</w:t>
      </w:r>
    </w:p>
    <w:p w:rsidR="009B37EE" w:rsidRPr="009B37EE" w:rsidRDefault="009B37EE" w:rsidP="009B37EE">
      <w:pPr>
        <w:widowControl w:val="0"/>
        <w:tabs>
          <w:tab w:val="left" w:pos="42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При разделении ежегодного оплачиваемого отпуска на части единовременная выплата муниципальным служащим производится в том случае, если часть отпуска составляет не менее 14 календарных дней.</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8.2. Единовременная выплата муниципальному служащему выплачивается в размере двух месячных денежных содержаний на основании распоряжения Администрации муниципального образования «Майск.</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8.3. Муниципальным служащим, не реализовавшим право на ежегодный оплачиваемый отпуск в текущем календарном году, единовременная выплата производится в четвертом квартале текущего календарного года пропорционально числу полных отработанных календарных месяцев в текущем календарном году.</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8.4. Единовременная выплата производится пропорционально отработанному времени при увольнении работника в случае:</w:t>
      </w:r>
    </w:p>
    <w:p w:rsidR="009B37EE" w:rsidRPr="009B37EE" w:rsidRDefault="009B37EE" w:rsidP="009B37EE">
      <w:pPr>
        <w:widowControl w:val="0"/>
        <w:tabs>
          <w:tab w:val="left" w:pos="42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 предоставления работнику неиспользованного отпуска с последующим его увольнением;</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 выплаты работнику денежной компенсации за неиспользованный отпуск.</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8.5. При увольнении в течение текущего календарного года муниципального служащего ранее выплаченная единовременная выплата подлежит удержанию пропорционально числу полных неотработанных календарных месяцев в текущем календарном году за исключением случаев, если муниципальный служащий увольняется по основаниям, предусмотренным пунктом 8 части 1 статьи 77 Трудового кодекса Российской Федерации.</w:t>
      </w:r>
    </w:p>
    <w:p w:rsidR="009B37EE" w:rsidRPr="009B37EE" w:rsidRDefault="009B37EE" w:rsidP="009B37EE">
      <w:pPr>
        <w:widowControl w:val="0"/>
        <w:spacing w:after="275" w:line="274" w:lineRule="exact"/>
        <w:ind w:right="4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8.6 На единовременную выплату начисляются районный коэффициент и надбавка за работу в южных районах Иркутской области в соответствии с действующим федеральным и областным законодательством.</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9. Материальная помощь</w:t>
      </w:r>
    </w:p>
    <w:p w:rsidR="009B37EE" w:rsidRPr="009B37EE" w:rsidRDefault="009B37EE" w:rsidP="009B37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9.1. Муниципальному служащему один раз в год выплачивается материальная помощь в размере месячного денежного содержания в следующих случаях:</w:t>
      </w:r>
    </w:p>
    <w:p w:rsidR="009B37EE" w:rsidRPr="009B37EE" w:rsidRDefault="009B37EE" w:rsidP="002A5878">
      <w:pPr>
        <w:widowControl w:val="0"/>
        <w:numPr>
          <w:ilvl w:val="0"/>
          <w:numId w:val="23"/>
        </w:numPr>
        <w:spacing w:after="0" w:line="274" w:lineRule="exact"/>
        <w:ind w:left="20" w:firstLine="72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причинения материального ущерба в результате стихийных бедствий, квартир;</w:t>
      </w:r>
    </w:p>
    <w:p w:rsidR="009B37EE" w:rsidRPr="009B37EE" w:rsidRDefault="009B37EE" w:rsidP="002A5878">
      <w:pPr>
        <w:widowControl w:val="0"/>
        <w:numPr>
          <w:ilvl w:val="0"/>
          <w:numId w:val="23"/>
        </w:numPr>
        <w:spacing w:after="0" w:line="274" w:lineRule="exact"/>
        <w:ind w:left="20" w:right="40" w:firstLine="72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необходимости в лечении или восстановлении здоровья в связи с болезнью, операцией, травмой, несчастным случаем муниципального служащего или смерти членов его семьи (родители, дети, супруги);</w:t>
      </w:r>
    </w:p>
    <w:p w:rsidR="009B37EE" w:rsidRPr="009B37EE" w:rsidRDefault="009B37EE" w:rsidP="002A5878">
      <w:pPr>
        <w:widowControl w:val="0"/>
        <w:numPr>
          <w:ilvl w:val="0"/>
          <w:numId w:val="23"/>
        </w:numPr>
        <w:spacing w:after="0" w:line="274" w:lineRule="exact"/>
        <w:ind w:left="20" w:right="40" w:firstLine="72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регистрации брака, рождения ребенка, юбилейных дат муниципального служащего (50, 55,60, 65 лет со дня рождения);</w:t>
      </w:r>
    </w:p>
    <w:p w:rsidR="009B37EE" w:rsidRPr="009B37EE" w:rsidRDefault="009B37EE" w:rsidP="009B37EE">
      <w:pPr>
        <w:widowControl w:val="0"/>
        <w:spacing w:after="0" w:line="274" w:lineRule="exact"/>
        <w:ind w:left="426" w:right="4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9.2 Материальная помощь в случаях, предусмотренных пунктом 12.1 данного раздела, предоставляется по письменному заявлению муниципального служащего, при представлении следующих документов:</w:t>
      </w:r>
    </w:p>
    <w:p w:rsidR="009B37EE" w:rsidRPr="009B37EE" w:rsidRDefault="009B37EE" w:rsidP="002A5878">
      <w:pPr>
        <w:widowControl w:val="0"/>
        <w:numPr>
          <w:ilvl w:val="0"/>
          <w:numId w:val="24"/>
        </w:numPr>
        <w:spacing w:after="0" w:line="274" w:lineRule="exact"/>
        <w:ind w:left="20" w:right="40" w:firstLine="72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в случаях, предусмотренных подпунктом 1 пункта 9.1 данного раздела, - копий </w:t>
      </w:r>
      <w:r w:rsidRPr="009B37EE">
        <w:rPr>
          <w:rFonts w:ascii="Times New Roman" w:eastAsia="Times New Roman" w:hAnsi="Times New Roman" w:cs="Times New Roman"/>
          <w:color w:val="000000"/>
          <w:sz w:val="23"/>
          <w:szCs w:val="23"/>
          <w:lang w:eastAsia="ru-RU" w:bidi="ru-RU"/>
        </w:rPr>
        <w:lastRenderedPageBreak/>
        <w:t>документов, подтверждающих факт случившегося из соответствующих служб гражданской обороны и чрезвычайных ситуаций, внутренних дел, противопожарной службы, коммунальной службы и др.;</w:t>
      </w:r>
    </w:p>
    <w:p w:rsidR="009B37EE" w:rsidRPr="009B37EE" w:rsidRDefault="009B37EE" w:rsidP="002A5878">
      <w:pPr>
        <w:widowControl w:val="0"/>
        <w:numPr>
          <w:ilvl w:val="0"/>
          <w:numId w:val="24"/>
        </w:numPr>
        <w:spacing w:after="0" w:line="274" w:lineRule="exact"/>
        <w:ind w:left="20" w:right="40" w:firstLine="72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в случаях, предусмотренных подпунктом 2 пункта 9.1 данного раздела, - копий листков временной нетрудоспособности либо медицинских справок, заключений и других документов из лечебных учреждений, подтверждающих факт прохождения лечения, копии свидетельства о смерти члена семьи (родители, дети, супруги);</w:t>
      </w:r>
    </w:p>
    <w:p w:rsidR="009B37EE" w:rsidRPr="009B37EE" w:rsidRDefault="009B37EE" w:rsidP="002A5878">
      <w:pPr>
        <w:widowControl w:val="0"/>
        <w:numPr>
          <w:ilvl w:val="0"/>
          <w:numId w:val="24"/>
        </w:numPr>
        <w:spacing w:after="0" w:line="274" w:lineRule="exact"/>
        <w:ind w:left="20" w:right="40" w:firstLine="72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в случаях, предусмотренных подпунктом 3 пункта 9.1 данного раздела, - копий свидетельства о заключении брака, рождении ребенка, копии паспорта;</w:t>
      </w:r>
    </w:p>
    <w:p w:rsidR="009B37EE" w:rsidRPr="009B37EE" w:rsidRDefault="009B37EE" w:rsidP="009B37EE">
      <w:pPr>
        <w:widowControl w:val="0"/>
        <w:spacing w:after="0" w:line="274" w:lineRule="exact"/>
        <w:ind w:right="4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9.3 В случае смерти муниципального служащего материальная помощь предоставляется одному из членов его семьи (родители, дети, супруги) по письменному заявлению этого члена семьи и представлении документов, подтверждающих их родство, а также копии свидетельства о смерти муниципального служащего.</w:t>
      </w:r>
    </w:p>
    <w:p w:rsidR="009B37EE" w:rsidRPr="009B37EE" w:rsidRDefault="009B37EE" w:rsidP="009B37EE">
      <w:pPr>
        <w:widowControl w:val="0"/>
        <w:spacing w:after="0" w:line="274" w:lineRule="exact"/>
        <w:ind w:right="40"/>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9.4 Право муниципального служащего на получение материальной помощи в текущем календарном году возникает со дня вступления в силу заключенного с ним трудового договора.</w:t>
      </w:r>
    </w:p>
    <w:p w:rsidR="009B37EE" w:rsidRPr="009B37EE" w:rsidRDefault="009B37EE" w:rsidP="009B37EE">
      <w:pPr>
        <w:widowControl w:val="0"/>
        <w:spacing w:after="0" w:line="274" w:lineRule="exact"/>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9.5 Предоставление материальной помощи осуществляется в пределах утвержденного фонда оплаты труда органа местного самоуправления администрации МО «Майск», предусмотренного в бюджете поселения на соответствующий финансовый год.</w:t>
      </w:r>
    </w:p>
    <w:p w:rsidR="009B37EE" w:rsidRPr="009B37EE" w:rsidRDefault="009B37EE" w:rsidP="009B37EE">
      <w:pPr>
        <w:widowControl w:val="0"/>
        <w:spacing w:after="0" w:line="274" w:lineRule="exact"/>
        <w:jc w:val="both"/>
        <w:rPr>
          <w:rFonts w:ascii="Times New Roman" w:eastAsia="Times New Roman" w:hAnsi="Times New Roman" w:cs="Times New Roman"/>
          <w:color w:val="000000"/>
          <w:sz w:val="23"/>
          <w:szCs w:val="23"/>
          <w:lang w:eastAsia="ru-RU" w:bidi="ru-RU"/>
        </w:rPr>
      </w:pPr>
      <w:r w:rsidRPr="009B37EE">
        <w:rPr>
          <w:rFonts w:ascii="Times New Roman" w:eastAsia="Times New Roman" w:hAnsi="Times New Roman" w:cs="Times New Roman"/>
          <w:color w:val="000000"/>
          <w:sz w:val="23"/>
          <w:szCs w:val="23"/>
          <w:lang w:eastAsia="ru-RU" w:bidi="ru-RU"/>
        </w:rPr>
        <w:t xml:space="preserve">       9.6 На материальную помощь начисляется районный коэффициент и процентная надбавка за работу в южных районах Иркутской области в размерах, определенных федеральным и областным законодательством.</w:t>
      </w:r>
    </w:p>
    <w:p w:rsidR="009B37EE" w:rsidRPr="009B37EE" w:rsidRDefault="009B37EE" w:rsidP="009B37EE">
      <w:pPr>
        <w:spacing w:after="0" w:line="240" w:lineRule="auto"/>
        <w:ind w:firstLine="851"/>
        <w:jc w:val="both"/>
        <w:rPr>
          <w:rFonts w:ascii="Times New Roman" w:eastAsia="SimSun" w:hAnsi="Times New Roman" w:cs="Times New Roman"/>
          <w:snapToGrid w:val="0"/>
          <w:color w:val="000000"/>
          <w:sz w:val="28"/>
          <w:szCs w:val="28"/>
          <w:lang w:eastAsia="zh-CN"/>
        </w:rPr>
      </w:pP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9B37EE" w:rsidRPr="009B37EE" w:rsidRDefault="009B37EE" w:rsidP="009B37EE">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10. Премия за выполнение особо важных и сложных заданий</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10.1. Муниципальным служащим выплачиваются премии за выполнение особо важных и сложных заданий (далее - премия), связанных с реализацией задач и функций, возложенных на органы местного самоуправления, в целях материального стимулирования, повышения эффективности и качества выполнения задач и функций, возложенных на соответствующий орган местного самоуправления, профессионального и компетентного исполнения муниципальными служащими должностных обязанностей, в целях усиления мотивации для повышения ответственности за выполнение порученного задания, а также вклада муниципального служащего в выполнение особо важных и сложных заданий.</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Отнесение выполняемых муниципальным служащим заданий к особо важным и сложным осуществляется Главой муниципального образования «Майск.</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10.2. Выплата премии производится на основании распоряжения Администрации муниципального образования «Майск, в котором указываются основание для ее выплаты и размер.</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10.3. Выплата премии осуществляется единовременно по результатам работы за месяц, квартал, год с учетом выполнения особо важных и сложных заданий.</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10.4. Премия учитывается во всех случаях исчисления среднего заработка.</w:t>
      </w:r>
    </w:p>
    <w:p w:rsidR="009B37EE" w:rsidRPr="009B37EE" w:rsidRDefault="009B37EE" w:rsidP="009B3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10.5. Премия выплачивается в пределах фонда оплаты труда муниципальных служащих Администрации муниципального образования «Майск поселения на текущий финансовый год.</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b/>
          <w:sz w:val="24"/>
          <w:szCs w:val="24"/>
          <w:lang w:eastAsia="ru-RU"/>
        </w:rPr>
        <w:t>11</w:t>
      </w:r>
      <w:r w:rsidRPr="009B37EE">
        <w:rPr>
          <w:rFonts w:ascii="Times New Roman" w:eastAsia="Times New Roman" w:hAnsi="Times New Roman" w:cs="Times New Roman"/>
          <w:sz w:val="24"/>
          <w:szCs w:val="24"/>
          <w:lang w:eastAsia="ru-RU"/>
        </w:rPr>
        <w:t xml:space="preserve">. </w:t>
      </w:r>
      <w:r w:rsidRPr="009B37EE">
        <w:rPr>
          <w:rFonts w:ascii="Times New Roman" w:eastAsia="Times New Roman" w:hAnsi="Times New Roman" w:cs="Times New Roman"/>
          <w:b/>
          <w:sz w:val="24"/>
          <w:szCs w:val="24"/>
          <w:lang w:eastAsia="ru-RU"/>
        </w:rPr>
        <w:t>Формирование фонда оплаты труда муниципальных служащих</w:t>
      </w:r>
    </w:p>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p w:rsidR="009B37EE" w:rsidRPr="009B37EE" w:rsidRDefault="009B37EE" w:rsidP="009B37EE">
      <w:pPr>
        <w:tabs>
          <w:tab w:val="left" w:pos="426"/>
        </w:tabs>
        <w:spacing w:after="0" w:line="240" w:lineRule="auto"/>
        <w:ind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4"/>
          <w:szCs w:val="24"/>
          <w:lang w:eastAsia="ru-RU"/>
        </w:rPr>
        <w:t xml:space="preserve">11.1. </w:t>
      </w:r>
      <w:r w:rsidRPr="009B37EE">
        <w:rPr>
          <w:rFonts w:ascii="Times New Roman" w:eastAsia="Times New Roman" w:hAnsi="Times New Roman" w:cs="Times New Roman"/>
          <w:sz w:val="23"/>
          <w:szCs w:val="23"/>
          <w:lang w:eastAsia="ru-RU" w:bidi="ru-RU"/>
        </w:rPr>
        <w:t>Норматив формирования расходов на оплату труда муниципальных служащих определяется из расчета 74,5 должностных окладов данных муниципальных служащих в соответствии с замещаемыми ими должностями муниципальной службы в год. При этом должностной оклад муниципального служащего муниципального образования не может превышать должностного оклада государственного гражданского служащего Иркутской области, замещающего соответствующую должность государственной гражданской службы Иркутской области, определяемую  по соотношению должностей муниципальной службы и должностей государственной гражданской службы Иркутской области в соответствии с законом Иркутской области.</w:t>
      </w:r>
    </w:p>
    <w:p w:rsidR="009B37EE" w:rsidRPr="009B37EE" w:rsidRDefault="009B37EE" w:rsidP="009B37EE">
      <w:pPr>
        <w:tabs>
          <w:tab w:val="left" w:pos="426"/>
        </w:tabs>
        <w:spacing w:after="0" w:line="240" w:lineRule="auto"/>
        <w:ind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lastRenderedPageBreak/>
        <w:t>11.2. Норматив формирования расходов на оплату труда муниципального служащего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материальной помощи, не должен превышать для главных должностей муниципальной службы девяносто процентов, иных групп должностей муниципальной службы - восьмидесяти процентов норматива формирования расходов на оплату труда главы муниципального образования без учета средств, предусмотренных на выплату процентной надбавки за работу со сведениями, составляющими государственную тайну.</w:t>
      </w:r>
    </w:p>
    <w:p w:rsidR="009B37EE" w:rsidRPr="009B37EE" w:rsidRDefault="009B37EE" w:rsidP="009B37EE">
      <w:pPr>
        <w:tabs>
          <w:tab w:val="left" w:pos="426"/>
        </w:tabs>
        <w:spacing w:after="0" w:line="240" w:lineRule="auto"/>
        <w:ind w:firstLine="426"/>
        <w:jc w:val="both"/>
        <w:rPr>
          <w:rFonts w:ascii="Times New Roman" w:eastAsia="Times New Roman" w:hAnsi="Times New Roman" w:cs="Times New Roman"/>
          <w:sz w:val="23"/>
          <w:szCs w:val="23"/>
          <w:lang w:eastAsia="ru-RU" w:bidi="ru-RU"/>
        </w:rPr>
      </w:pPr>
      <w:r w:rsidRPr="009B37EE">
        <w:rPr>
          <w:rFonts w:ascii="Times New Roman" w:eastAsia="Times New Roman" w:hAnsi="Times New Roman" w:cs="Times New Roman"/>
          <w:sz w:val="23"/>
          <w:szCs w:val="23"/>
          <w:lang w:eastAsia="ru-RU" w:bidi="ru-RU"/>
        </w:rPr>
        <w:t>11.3. К размеру оплаты труда муниципальных служащих, устанавливаются районные коэффициенты и процентные надбавки к заработной плате за работу в южных районах Иркутской области в соответствии с действующим федеральным и областным законодательством.</w:t>
      </w:r>
    </w:p>
    <w:p w:rsidR="009B37EE" w:rsidRPr="009B37EE" w:rsidRDefault="009B37EE" w:rsidP="009B37EE">
      <w:pPr>
        <w:widowControl w:val="0"/>
        <w:spacing w:after="0" w:line="274" w:lineRule="exact"/>
        <w:ind w:right="40"/>
        <w:jc w:val="both"/>
        <w:rPr>
          <w:rFonts w:ascii="Times New Roman" w:eastAsia="Times New Roman" w:hAnsi="Times New Roman" w:cs="Times New Roman"/>
          <w:sz w:val="23"/>
          <w:szCs w:val="23"/>
          <w:lang w:eastAsia="ru-RU" w:bidi="ru-RU"/>
        </w:rPr>
        <w:sectPr w:rsidR="009B37EE" w:rsidRPr="009B37EE" w:rsidSect="009B37EE">
          <w:footerReference w:type="even" r:id="rId133"/>
          <w:footerReference w:type="default" r:id="rId134"/>
          <w:footerReference w:type="first" r:id="rId135"/>
          <w:pgSz w:w="11909" w:h="16838"/>
          <w:pgMar w:top="286" w:right="1039" w:bottom="488" w:left="1101" w:header="0" w:footer="3" w:gutter="0"/>
          <w:pgNumType w:start="5"/>
          <w:cols w:space="720"/>
          <w:noEndnote/>
          <w:titlePg/>
          <w:docGrid w:linePitch="360"/>
        </w:sectPr>
      </w:pPr>
    </w:p>
    <w:p w:rsidR="009B37EE" w:rsidRPr="009B37EE" w:rsidRDefault="009B37EE" w:rsidP="009B37EE">
      <w:pPr>
        <w:spacing w:after="0" w:line="240" w:lineRule="auto"/>
        <w:rPr>
          <w:rFonts w:ascii="Times New Roman" w:eastAsia="Times New Roman" w:hAnsi="Times New Roman" w:cs="Times New Roman"/>
          <w:b/>
          <w:bCs/>
          <w:sz w:val="24"/>
          <w:szCs w:val="24"/>
          <w:lang w:eastAsia="ru-RU"/>
        </w:rPr>
      </w:pPr>
    </w:p>
    <w:p w:rsidR="009B37EE" w:rsidRPr="009B37EE" w:rsidRDefault="009B37EE" w:rsidP="009B37EE">
      <w:pPr>
        <w:spacing w:after="0" w:line="240" w:lineRule="atLeast"/>
        <w:jc w:val="center"/>
        <w:rPr>
          <w:rFonts w:ascii="Times New Roman" w:eastAsia="Times New Roman" w:hAnsi="Times New Roman" w:cs="Times New Roman"/>
          <w:b/>
          <w:bCs/>
          <w:color w:val="000000"/>
          <w:sz w:val="24"/>
          <w:szCs w:val="24"/>
          <w:lang w:eastAsia="ru-RU"/>
        </w:rPr>
      </w:pPr>
      <w:r w:rsidRPr="009B37EE">
        <w:rPr>
          <w:rFonts w:ascii="Times New Roman" w:eastAsia="Times New Roman" w:hAnsi="Times New Roman" w:cs="Times New Roman"/>
          <w:b/>
          <w:bCs/>
          <w:color w:val="000000"/>
          <w:sz w:val="24"/>
          <w:szCs w:val="24"/>
          <w:lang w:eastAsia="ru-RU"/>
        </w:rPr>
        <w:t xml:space="preserve">12. Ежемесячная премия </w:t>
      </w:r>
    </w:p>
    <w:p w:rsidR="009B37EE" w:rsidRPr="009B37EE" w:rsidRDefault="009B37EE" w:rsidP="009B37EE">
      <w:pPr>
        <w:spacing w:after="0" w:line="240" w:lineRule="atLeast"/>
        <w:jc w:val="center"/>
        <w:rPr>
          <w:rFonts w:ascii="Times New Roman" w:eastAsia="Times New Roman" w:hAnsi="Times New Roman" w:cs="Times New Roman"/>
          <w:b/>
          <w:bCs/>
          <w:color w:val="000000"/>
          <w:sz w:val="24"/>
          <w:szCs w:val="24"/>
          <w:lang w:eastAsia="ru-RU"/>
        </w:rPr>
      </w:pPr>
      <w:r w:rsidRPr="009B37EE">
        <w:rPr>
          <w:rFonts w:ascii="Times New Roman" w:eastAsia="Times New Roman" w:hAnsi="Times New Roman" w:cs="Times New Roman"/>
          <w:b/>
          <w:bCs/>
          <w:color w:val="000000"/>
          <w:sz w:val="24"/>
          <w:szCs w:val="24"/>
          <w:lang w:eastAsia="ru-RU"/>
        </w:rPr>
        <w:t>за добросовестное исполнение служебных обязанностей</w:t>
      </w:r>
    </w:p>
    <w:p w:rsidR="009B37EE" w:rsidRPr="009B37EE" w:rsidRDefault="009B37EE" w:rsidP="009B37EE">
      <w:pPr>
        <w:spacing w:after="0" w:line="240" w:lineRule="auto"/>
        <w:jc w:val="center"/>
        <w:rPr>
          <w:rFonts w:ascii="Times New Roman" w:eastAsia="SimSun" w:hAnsi="Times New Roman" w:cs="Times New Roman"/>
          <w:b/>
          <w:bCs/>
          <w:color w:val="000000"/>
          <w:sz w:val="24"/>
          <w:szCs w:val="24"/>
          <w:lang w:eastAsia="zh-CN"/>
        </w:rPr>
      </w:pPr>
    </w:p>
    <w:p w:rsidR="009B37EE" w:rsidRPr="009B37EE" w:rsidRDefault="009B37EE" w:rsidP="009B37EE">
      <w:pPr>
        <w:widowControl w:val="0"/>
        <w:tabs>
          <w:tab w:val="left" w:pos="1260"/>
        </w:tabs>
        <w:autoSpaceDE w:val="0"/>
        <w:autoSpaceDN w:val="0"/>
        <w:adjustRightInd w:val="0"/>
        <w:spacing w:after="0" w:line="240" w:lineRule="auto"/>
        <w:ind w:left="2269" w:hanging="1418"/>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b/>
          <w:bCs/>
          <w:color w:val="000000"/>
          <w:sz w:val="24"/>
          <w:szCs w:val="24"/>
          <w:lang w:eastAsia="ru-RU"/>
        </w:rPr>
        <w:t xml:space="preserve">12.1 </w:t>
      </w:r>
      <w:r w:rsidRPr="009B37EE">
        <w:rPr>
          <w:rFonts w:ascii="Times New Roman" w:eastAsia="Times New Roman" w:hAnsi="Times New Roman" w:cs="Times New Roman"/>
          <w:color w:val="000000"/>
          <w:sz w:val="24"/>
          <w:szCs w:val="24"/>
          <w:lang w:eastAsia="ru-RU"/>
        </w:rPr>
        <w:t>Размеры ежемесячной премии за добросовестное исполнение служебных обязанностей</w:t>
      </w:r>
    </w:p>
    <w:p w:rsidR="009B37EE" w:rsidRPr="009B37EE" w:rsidRDefault="009B37EE" w:rsidP="002A5878">
      <w:pPr>
        <w:numPr>
          <w:ilvl w:val="0"/>
          <w:numId w:val="20"/>
        </w:numPr>
        <w:tabs>
          <w:tab w:val="num" w:pos="1260"/>
        </w:tabs>
        <w:spacing w:after="0" w:line="240" w:lineRule="auto"/>
        <w:ind w:left="0"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Ежемесячная премия за добросовестное исполнение служебных обязанностей муниципальным служащим назначается в размере  двух должностных окладов в год.</w:t>
      </w:r>
    </w:p>
    <w:p w:rsidR="009B37EE" w:rsidRPr="009B37EE" w:rsidRDefault="009B37EE" w:rsidP="002A5878">
      <w:pPr>
        <w:numPr>
          <w:ilvl w:val="0"/>
          <w:numId w:val="20"/>
        </w:numPr>
        <w:tabs>
          <w:tab w:val="num" w:pos="1260"/>
        </w:tabs>
        <w:spacing w:after="0" w:line="240" w:lineRule="auto"/>
        <w:ind w:left="0"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Размер ежемесячной премии за добросовестное исполнение служебных обязанностей муниципальному служащему определяется с учетом следующих показателей:</w:t>
      </w:r>
    </w:p>
    <w:p w:rsidR="009B37EE" w:rsidRPr="009B37EE" w:rsidRDefault="009B37EE" w:rsidP="009B37EE">
      <w:pPr>
        <w:tabs>
          <w:tab w:val="num" w:pos="1260"/>
        </w:tabs>
        <w:spacing w:after="0" w:line="240" w:lineRule="auto"/>
        <w:ind w:firstLine="851"/>
        <w:jc w:val="both"/>
        <w:rPr>
          <w:rFonts w:ascii="Times New Roman" w:eastAsia="Times New Roman" w:hAnsi="Times New Roman" w:cs="Times New Roman"/>
          <w:snapToGrid w:val="0"/>
          <w:sz w:val="24"/>
          <w:szCs w:val="24"/>
          <w:lang w:eastAsia="ru-RU"/>
        </w:rPr>
      </w:pPr>
      <w:r w:rsidRPr="009B37EE">
        <w:rPr>
          <w:rFonts w:ascii="Times New Roman" w:eastAsia="Times New Roman" w:hAnsi="Times New Roman" w:cs="Times New Roman"/>
          <w:snapToGrid w:val="0"/>
          <w:sz w:val="24"/>
          <w:szCs w:val="24"/>
          <w:lang w:eastAsia="ru-RU"/>
        </w:rPr>
        <w:t>выполнения месячного плана работы соответствующего структурного подразделения органа местного самоуправления;</w:t>
      </w:r>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добросовестности, квалифицированности и качественности исполнения должностных обязанностей, соблюдения исполнительской и трудовой дисциплины;</w:t>
      </w:r>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соблюдения действующего законодательства, муниципальных правовых актов при исполнении должностных обязанностей, административных Регламентов работы органов местного самоуправления;</w:t>
      </w:r>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своевременности и точности исполнения приказов, распоряжений Главы администрации муниципального образования «Майск», отданных в пределах их должностных полномочий;</w:t>
      </w:r>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своевременности и полноты, в пределах своих должностных обязанностей, рассмотрения обращений граждан и юридических лиц, принятия по ним решений, подготовки ответов в установленном законодательством порядке;</w:t>
      </w:r>
    </w:p>
    <w:p w:rsidR="009B37EE" w:rsidRPr="009B37EE" w:rsidRDefault="009B37EE" w:rsidP="009B37EE">
      <w:pPr>
        <w:tabs>
          <w:tab w:val="num" w:pos="1260"/>
        </w:tabs>
        <w:spacing w:after="0" w:line="240" w:lineRule="auto"/>
        <w:ind w:firstLine="851"/>
        <w:jc w:val="both"/>
        <w:rPr>
          <w:rFonts w:ascii="Times New Roman" w:eastAsia="Times New Roman" w:hAnsi="Times New Roman" w:cs="Times New Roman"/>
          <w:snapToGrid w:val="0"/>
          <w:sz w:val="24"/>
          <w:szCs w:val="24"/>
          <w:lang w:eastAsia="ru-RU"/>
        </w:rPr>
      </w:pPr>
      <w:r w:rsidRPr="009B37EE">
        <w:rPr>
          <w:rFonts w:ascii="Times New Roman" w:eastAsia="Times New Roman" w:hAnsi="Times New Roman" w:cs="Times New Roman"/>
          <w:snapToGrid w:val="0"/>
          <w:sz w:val="24"/>
          <w:szCs w:val="24"/>
          <w:lang w:eastAsia="ru-RU"/>
        </w:rPr>
        <w:t>отсутствия обоснованных жалоб на</w:t>
      </w:r>
      <w:bookmarkStart w:id="315" w:name="sub_173"/>
      <w:r w:rsidRPr="009B37EE">
        <w:rPr>
          <w:rFonts w:ascii="Times New Roman" w:eastAsia="Times New Roman" w:hAnsi="Times New Roman" w:cs="Times New Roman"/>
          <w:snapToGrid w:val="0"/>
          <w:sz w:val="24"/>
          <w:szCs w:val="24"/>
          <w:lang w:eastAsia="ru-RU"/>
        </w:rPr>
        <w:t xml:space="preserve"> конкретного работника.</w:t>
      </w:r>
    </w:p>
    <w:bookmarkEnd w:id="315"/>
    <w:p w:rsidR="009B37EE" w:rsidRPr="009B37EE" w:rsidRDefault="009B37EE" w:rsidP="009B37EE">
      <w:pPr>
        <w:tabs>
          <w:tab w:val="num" w:pos="2291"/>
        </w:tabs>
        <w:spacing w:after="0" w:line="240" w:lineRule="auto"/>
        <w:ind w:firstLine="851"/>
        <w:jc w:val="both"/>
        <w:rPr>
          <w:rFonts w:ascii="Times New Roman" w:eastAsia="Times New Roman" w:hAnsi="Times New Roman" w:cs="Times New Roman"/>
          <w:snapToGrid w:val="0"/>
          <w:color w:val="000000"/>
          <w:sz w:val="24"/>
          <w:szCs w:val="24"/>
          <w:lang w:eastAsia="ru-RU"/>
        </w:rPr>
      </w:pPr>
      <w:r w:rsidRPr="009B37EE">
        <w:rPr>
          <w:rFonts w:ascii="Times New Roman" w:eastAsia="Times New Roman" w:hAnsi="Times New Roman" w:cs="Times New Roman"/>
          <w:color w:val="000000"/>
          <w:sz w:val="24"/>
          <w:szCs w:val="24"/>
          <w:lang w:eastAsia="ru-RU"/>
        </w:rPr>
        <w:t>3. Размер ежемесячной премии за недобросовестное исполнение служебных обязанностей снижается:</w:t>
      </w:r>
    </w:p>
    <w:p w:rsidR="009B37EE" w:rsidRPr="009B37EE" w:rsidRDefault="009B37EE" w:rsidP="009B37EE">
      <w:pPr>
        <w:spacing w:after="0" w:line="240" w:lineRule="auto"/>
        <w:ind w:firstLine="851"/>
        <w:jc w:val="both"/>
        <w:rPr>
          <w:rFonts w:ascii="Times New Roman" w:eastAsia="Times New Roman" w:hAnsi="Times New Roman" w:cs="Times New Roman"/>
          <w:snapToGrid w:val="0"/>
          <w:color w:val="000000"/>
          <w:sz w:val="24"/>
          <w:szCs w:val="24"/>
          <w:lang w:eastAsia="ru-RU"/>
        </w:rPr>
      </w:pPr>
      <w:r w:rsidRPr="009B37EE">
        <w:rPr>
          <w:rFonts w:ascii="Times New Roman" w:eastAsia="Times New Roman" w:hAnsi="Times New Roman" w:cs="Times New Roman"/>
          <w:snapToGrid w:val="0"/>
          <w:color w:val="000000"/>
          <w:sz w:val="24"/>
          <w:szCs w:val="24"/>
          <w:lang w:eastAsia="ru-RU"/>
        </w:rPr>
        <w:t xml:space="preserve">при </w:t>
      </w:r>
      <w:r w:rsidRPr="009B37EE">
        <w:rPr>
          <w:rFonts w:ascii="Times New Roman" w:eastAsia="Times New Roman" w:hAnsi="Times New Roman" w:cs="Times New Roman"/>
          <w:color w:val="000000"/>
          <w:sz w:val="24"/>
          <w:szCs w:val="24"/>
          <w:lang w:eastAsia="ru-RU"/>
        </w:rPr>
        <w:t xml:space="preserve">ненадлежащем исполнении должностных обязанностей, предусмотренных должностной инструкцией и трудовым договором – </w:t>
      </w:r>
      <w:r w:rsidRPr="009B37EE">
        <w:rPr>
          <w:rFonts w:ascii="Times New Roman" w:eastAsia="Times New Roman" w:hAnsi="Times New Roman" w:cs="Times New Roman"/>
          <w:b/>
          <w:color w:val="000000"/>
          <w:sz w:val="24"/>
          <w:szCs w:val="24"/>
          <w:lang w:eastAsia="ru-RU"/>
        </w:rPr>
        <w:t>на 5 процентов</w:t>
      </w:r>
      <w:r w:rsidRPr="009B37EE">
        <w:rPr>
          <w:rFonts w:ascii="Times New Roman" w:eastAsia="Times New Roman" w:hAnsi="Times New Roman" w:cs="Times New Roman"/>
          <w:color w:val="000000"/>
          <w:sz w:val="24"/>
          <w:szCs w:val="24"/>
          <w:lang w:eastAsia="ru-RU"/>
        </w:rPr>
        <w:t xml:space="preserve"> должностного оклада;</w:t>
      </w:r>
      <w:r w:rsidRPr="009B37EE">
        <w:rPr>
          <w:rFonts w:ascii="Times New Roman" w:eastAsia="Times New Roman" w:hAnsi="Times New Roman" w:cs="Times New Roman"/>
          <w:snapToGrid w:val="0"/>
          <w:color w:val="000000"/>
          <w:sz w:val="24"/>
          <w:szCs w:val="24"/>
          <w:lang w:eastAsia="ru-RU"/>
        </w:rPr>
        <w:t xml:space="preserve"> </w:t>
      </w:r>
    </w:p>
    <w:p w:rsidR="009B37EE" w:rsidRPr="009B37EE" w:rsidRDefault="009B37EE" w:rsidP="009B37EE">
      <w:pPr>
        <w:spacing w:after="0" w:line="240" w:lineRule="auto"/>
        <w:ind w:firstLine="851"/>
        <w:jc w:val="both"/>
        <w:rPr>
          <w:rFonts w:ascii="Times New Roman" w:eastAsia="Times New Roman" w:hAnsi="Times New Roman" w:cs="Times New Roman"/>
          <w:snapToGrid w:val="0"/>
          <w:color w:val="000000"/>
          <w:sz w:val="24"/>
          <w:szCs w:val="24"/>
          <w:lang w:eastAsia="ru-RU"/>
        </w:rPr>
      </w:pPr>
      <w:r w:rsidRPr="009B37EE">
        <w:rPr>
          <w:rFonts w:ascii="Times New Roman" w:eastAsia="Times New Roman" w:hAnsi="Times New Roman" w:cs="Times New Roman"/>
          <w:snapToGrid w:val="0"/>
          <w:color w:val="000000"/>
          <w:sz w:val="24"/>
          <w:szCs w:val="24"/>
          <w:lang w:eastAsia="ru-RU"/>
        </w:rPr>
        <w:t xml:space="preserve">при </w:t>
      </w:r>
      <w:r w:rsidRPr="009B37EE">
        <w:rPr>
          <w:rFonts w:ascii="Times New Roman" w:eastAsia="Times New Roman" w:hAnsi="Times New Roman" w:cs="Times New Roman"/>
          <w:color w:val="000000"/>
          <w:sz w:val="24"/>
          <w:szCs w:val="24"/>
          <w:lang w:eastAsia="ru-RU"/>
        </w:rPr>
        <w:t xml:space="preserve">некачественной подготовке документов, наличии серьезных замечаний при подготовке документов, материалов, несоблюдении установленных вышестоящим в порядке подчиненности руководителем сроков предоставления оперативных, информационных и отчетных данных – </w:t>
      </w:r>
      <w:r w:rsidRPr="009B37EE">
        <w:rPr>
          <w:rFonts w:ascii="Times New Roman" w:eastAsia="Times New Roman" w:hAnsi="Times New Roman" w:cs="Times New Roman"/>
          <w:b/>
          <w:color w:val="000000"/>
          <w:sz w:val="24"/>
          <w:szCs w:val="24"/>
          <w:lang w:eastAsia="ru-RU"/>
        </w:rPr>
        <w:t>на 10 процентов</w:t>
      </w:r>
      <w:r w:rsidRPr="009B37EE">
        <w:rPr>
          <w:rFonts w:ascii="Times New Roman" w:eastAsia="Times New Roman" w:hAnsi="Times New Roman" w:cs="Times New Roman"/>
          <w:color w:val="000000"/>
          <w:sz w:val="24"/>
          <w:szCs w:val="24"/>
          <w:lang w:eastAsia="ru-RU"/>
        </w:rPr>
        <w:t xml:space="preserve"> должностного оклада;</w:t>
      </w:r>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 xml:space="preserve">при нарушении сроков или ненадлежащем исполнении служебных документов внешнего, особого и внутреннего контроля, порядка работы со служебной информацией и документацией – </w:t>
      </w:r>
      <w:r w:rsidRPr="009B37EE">
        <w:rPr>
          <w:rFonts w:ascii="Times New Roman" w:eastAsia="Times New Roman" w:hAnsi="Times New Roman" w:cs="Times New Roman"/>
          <w:b/>
          <w:color w:val="000000"/>
          <w:sz w:val="24"/>
          <w:szCs w:val="24"/>
          <w:lang w:eastAsia="ru-RU"/>
        </w:rPr>
        <w:t>на 15 процентов</w:t>
      </w:r>
      <w:r w:rsidRPr="009B37EE">
        <w:rPr>
          <w:rFonts w:ascii="Times New Roman" w:eastAsia="Times New Roman" w:hAnsi="Times New Roman" w:cs="Times New Roman"/>
          <w:color w:val="000000"/>
          <w:sz w:val="24"/>
          <w:szCs w:val="24"/>
          <w:lang w:eastAsia="ru-RU"/>
        </w:rPr>
        <w:t xml:space="preserve"> должностного оклада;</w:t>
      </w:r>
    </w:p>
    <w:p w:rsidR="009B37EE" w:rsidRPr="009B37EE" w:rsidRDefault="009B37EE" w:rsidP="009B37EE">
      <w:pPr>
        <w:spacing w:after="0" w:line="240" w:lineRule="auto"/>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 xml:space="preserve">              при некорректном, грубом отношении к посетителям, коллегам, несвоевременном и некачественном исполнении поручений главы администрации муниципального образования «Майск», невыполнении в установленный срок поручений и заданий, определенных на планерных и рабочих совещаниях – </w:t>
      </w:r>
      <w:r w:rsidRPr="009B37EE">
        <w:rPr>
          <w:rFonts w:ascii="Times New Roman" w:eastAsia="Times New Roman" w:hAnsi="Times New Roman" w:cs="Times New Roman"/>
          <w:b/>
          <w:color w:val="000000"/>
          <w:sz w:val="24"/>
          <w:szCs w:val="24"/>
          <w:lang w:eastAsia="ru-RU"/>
        </w:rPr>
        <w:t>на  20 процентов</w:t>
      </w:r>
      <w:r w:rsidRPr="009B37EE">
        <w:rPr>
          <w:rFonts w:ascii="Times New Roman" w:eastAsia="Times New Roman" w:hAnsi="Times New Roman" w:cs="Times New Roman"/>
          <w:color w:val="000000"/>
          <w:sz w:val="24"/>
          <w:szCs w:val="24"/>
          <w:lang w:eastAsia="ru-RU"/>
        </w:rPr>
        <w:t xml:space="preserve"> должностного оклада;</w:t>
      </w:r>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 xml:space="preserve">при нарушении режима работы администрации муниципального образования «Майск», в том числе опоздании на работу без уважительных причин, самовольный уход с работы, нарушении режима секретности, порядка хранения документации содержащей государственную и иную охраняемую законом тайну, нарушении правил охраны труда, противопожарной безопасности, нарушении финансовой дисциплины, несвоевременном, некачественном представлении статистической и бухгалтерской отчетности, несоблюдении целевого использования бюджетных средств – </w:t>
      </w:r>
      <w:r w:rsidRPr="009B37EE">
        <w:rPr>
          <w:rFonts w:ascii="Times New Roman" w:eastAsia="Times New Roman" w:hAnsi="Times New Roman" w:cs="Times New Roman"/>
          <w:b/>
          <w:color w:val="000000"/>
          <w:sz w:val="24"/>
          <w:szCs w:val="24"/>
          <w:lang w:eastAsia="ru-RU"/>
        </w:rPr>
        <w:t>на  25 процентов</w:t>
      </w:r>
      <w:r w:rsidRPr="009B37EE">
        <w:rPr>
          <w:rFonts w:ascii="Times New Roman" w:eastAsia="Times New Roman" w:hAnsi="Times New Roman" w:cs="Times New Roman"/>
          <w:color w:val="000000"/>
          <w:sz w:val="24"/>
          <w:szCs w:val="24"/>
          <w:lang w:eastAsia="ru-RU"/>
        </w:rPr>
        <w:t xml:space="preserve"> должностного оклада.</w:t>
      </w:r>
      <w:bookmarkStart w:id="316" w:name="sub_1731"/>
    </w:p>
    <w:p w:rsidR="009B37EE" w:rsidRPr="009B37EE" w:rsidRDefault="009B37EE" w:rsidP="009B37EE">
      <w:pPr>
        <w:spacing w:after="0" w:line="240" w:lineRule="auto"/>
        <w:ind w:firstLine="851"/>
        <w:jc w:val="both"/>
        <w:rPr>
          <w:rFonts w:ascii="Times New Roman" w:eastAsia="Times New Roman" w:hAnsi="Times New Roman" w:cs="Times New Roman"/>
          <w:color w:val="000000"/>
          <w:sz w:val="24"/>
          <w:szCs w:val="24"/>
          <w:lang w:eastAsia="ru-RU"/>
        </w:rPr>
      </w:pPr>
    </w:p>
    <w:p w:rsidR="009B37EE" w:rsidRPr="009B37EE" w:rsidRDefault="009B37EE" w:rsidP="009B37EE">
      <w:pPr>
        <w:tabs>
          <w:tab w:val="left" w:pos="851"/>
        </w:tabs>
        <w:spacing w:after="0" w:line="240" w:lineRule="auto"/>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 xml:space="preserve">              4. Муниципальный служащий лишается ежемесячной премии за не добросовестное исполнение служебных обязанностей:</w:t>
      </w:r>
    </w:p>
    <w:bookmarkEnd w:id="316"/>
    <w:p w:rsidR="009B37EE" w:rsidRPr="009B37EE" w:rsidRDefault="009B37EE" w:rsidP="002A5878">
      <w:pPr>
        <w:numPr>
          <w:ilvl w:val="0"/>
          <w:numId w:val="19"/>
        </w:numPr>
        <w:tabs>
          <w:tab w:val="num" w:pos="1260"/>
        </w:tabs>
        <w:spacing w:after="0" w:line="240" w:lineRule="auto"/>
        <w:ind w:left="0"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при наличии прогула (отсутствия на рабочем месте без уважительных причин более четырех часов подряд в течение рабочего дня);</w:t>
      </w:r>
    </w:p>
    <w:p w:rsidR="009B37EE" w:rsidRPr="009B37EE" w:rsidRDefault="009B37EE" w:rsidP="002A5878">
      <w:pPr>
        <w:numPr>
          <w:ilvl w:val="0"/>
          <w:numId w:val="19"/>
        </w:numPr>
        <w:tabs>
          <w:tab w:val="num" w:pos="1260"/>
        </w:tabs>
        <w:spacing w:after="0" w:line="240" w:lineRule="auto"/>
        <w:ind w:left="0" w:firstLine="851"/>
        <w:jc w:val="both"/>
        <w:rPr>
          <w:rFonts w:ascii="Times New Roman" w:eastAsia="Times New Roman" w:hAnsi="Times New Roman" w:cs="Times New Roman"/>
          <w:color w:val="000000"/>
          <w:sz w:val="24"/>
          <w:szCs w:val="24"/>
          <w:lang w:eastAsia="ru-RU"/>
        </w:rPr>
      </w:pPr>
      <w:r w:rsidRPr="009B37EE">
        <w:rPr>
          <w:rFonts w:ascii="Times New Roman" w:eastAsia="Times New Roman" w:hAnsi="Times New Roman" w:cs="Times New Roman"/>
          <w:color w:val="000000"/>
          <w:sz w:val="24"/>
          <w:szCs w:val="24"/>
          <w:lang w:eastAsia="ru-RU"/>
        </w:rPr>
        <w:t>при появлении на работе в состоянии опьянения;</w:t>
      </w:r>
      <w:bookmarkStart w:id="317" w:name="sub_1733"/>
    </w:p>
    <w:bookmarkEnd w:id="317"/>
    <w:p w:rsidR="009B37EE" w:rsidRPr="009B37EE" w:rsidRDefault="009B37EE" w:rsidP="002A5878">
      <w:pPr>
        <w:numPr>
          <w:ilvl w:val="0"/>
          <w:numId w:val="19"/>
        </w:numPr>
        <w:tabs>
          <w:tab w:val="num" w:pos="1260"/>
        </w:tabs>
        <w:spacing w:after="0" w:line="240" w:lineRule="auto"/>
        <w:ind w:left="0" w:firstLine="851"/>
        <w:jc w:val="both"/>
        <w:rPr>
          <w:rFonts w:ascii="Times New Roman" w:eastAsia="Times New Roman" w:hAnsi="Times New Roman" w:cs="Times New Roman"/>
          <w:snapToGrid w:val="0"/>
          <w:color w:val="000000"/>
          <w:sz w:val="24"/>
          <w:szCs w:val="24"/>
          <w:lang w:eastAsia="ru-RU"/>
        </w:rPr>
      </w:pPr>
      <w:r w:rsidRPr="009B37EE">
        <w:rPr>
          <w:rFonts w:ascii="Times New Roman" w:eastAsia="Times New Roman" w:hAnsi="Times New Roman" w:cs="Times New Roman"/>
          <w:snapToGrid w:val="0"/>
          <w:color w:val="000000"/>
          <w:sz w:val="24"/>
          <w:szCs w:val="24"/>
          <w:lang w:eastAsia="ru-RU"/>
        </w:rPr>
        <w:t>при наличии неснятого дисциплинарного взыскания.</w:t>
      </w:r>
    </w:p>
    <w:p w:rsidR="009B37EE" w:rsidRPr="009B37EE" w:rsidRDefault="009B37EE" w:rsidP="009B37EE">
      <w:pPr>
        <w:spacing w:after="0" w:line="240" w:lineRule="auto"/>
        <w:ind w:left="2269" w:hanging="1418"/>
        <w:rPr>
          <w:rFonts w:ascii="Times New Roman" w:eastAsia="SimSun" w:hAnsi="Times New Roman" w:cs="Times New Roman"/>
          <w:color w:val="000000"/>
          <w:sz w:val="24"/>
          <w:szCs w:val="24"/>
          <w:lang w:eastAsia="zh-CN"/>
        </w:rPr>
      </w:pPr>
      <w:r w:rsidRPr="009B37EE">
        <w:rPr>
          <w:rFonts w:ascii="Times New Roman" w:eastAsia="SimSun" w:hAnsi="Times New Roman" w:cs="Times New Roman"/>
          <w:b/>
          <w:bCs/>
          <w:color w:val="000000"/>
          <w:sz w:val="24"/>
          <w:szCs w:val="24"/>
          <w:lang w:eastAsia="zh-CN"/>
        </w:rPr>
        <w:t>12.2</w:t>
      </w:r>
      <w:r w:rsidRPr="009B37EE">
        <w:rPr>
          <w:rFonts w:ascii="Times New Roman" w:eastAsia="SimSun" w:hAnsi="Times New Roman" w:cs="Times New Roman"/>
          <w:color w:val="000000"/>
          <w:sz w:val="24"/>
          <w:szCs w:val="24"/>
          <w:lang w:eastAsia="zh-CN"/>
        </w:rPr>
        <w:t>. Порядок назначения и выплаты ежемесячной премии за добросовестное исполнение служебных обязанностей</w:t>
      </w:r>
    </w:p>
    <w:p w:rsidR="009B37EE" w:rsidRPr="009B37EE" w:rsidRDefault="009B37EE" w:rsidP="002A5878">
      <w:pPr>
        <w:numPr>
          <w:ilvl w:val="0"/>
          <w:numId w:val="21"/>
        </w:numPr>
        <w:tabs>
          <w:tab w:val="num" w:pos="1260"/>
          <w:tab w:val="num" w:pos="2291"/>
        </w:tabs>
        <w:spacing w:after="0" w:line="240" w:lineRule="auto"/>
        <w:ind w:left="0" w:firstLine="851"/>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color w:val="000000"/>
          <w:sz w:val="24"/>
          <w:szCs w:val="24"/>
          <w:lang w:eastAsia="zh-CN"/>
        </w:rPr>
        <w:t>Ежемесячная премия за добросовестное исполнение служебных обязанностей назначается</w:t>
      </w:r>
      <w:r w:rsidRPr="009B37EE">
        <w:rPr>
          <w:rFonts w:ascii="Times New Roman" w:eastAsia="SimSun" w:hAnsi="Times New Roman" w:cs="Times New Roman"/>
          <w:snapToGrid w:val="0"/>
          <w:color w:val="000000"/>
          <w:sz w:val="24"/>
          <w:szCs w:val="24"/>
          <w:lang w:eastAsia="zh-CN"/>
        </w:rPr>
        <w:t xml:space="preserve"> муниципальному служащему по результатам работы за месяц на основании </w:t>
      </w:r>
      <w:r w:rsidRPr="009B37EE">
        <w:rPr>
          <w:rFonts w:ascii="Times New Roman" w:eastAsia="SimSun" w:hAnsi="Times New Roman" w:cs="Times New Roman"/>
          <w:snapToGrid w:val="0"/>
          <w:color w:val="000000"/>
          <w:sz w:val="24"/>
          <w:szCs w:val="24"/>
          <w:lang w:eastAsia="zh-CN"/>
        </w:rPr>
        <w:lastRenderedPageBreak/>
        <w:t>решения, оформленного распоряжением главы администрации муниципального образования «Майск» и учитывается во всех случаях расчета среднего заработка.</w:t>
      </w:r>
    </w:p>
    <w:p w:rsidR="009B37EE" w:rsidRPr="009B37EE" w:rsidRDefault="009B37EE" w:rsidP="002A5878">
      <w:pPr>
        <w:numPr>
          <w:ilvl w:val="0"/>
          <w:numId w:val="21"/>
        </w:numPr>
        <w:tabs>
          <w:tab w:val="num" w:pos="1260"/>
          <w:tab w:val="num" w:pos="2291"/>
        </w:tabs>
        <w:spacing w:after="0" w:line="240" w:lineRule="auto"/>
        <w:ind w:left="0" w:firstLine="851"/>
        <w:jc w:val="both"/>
        <w:rPr>
          <w:rFonts w:ascii="Times New Roman" w:eastAsia="SimSun" w:hAnsi="Times New Roman" w:cs="Times New Roman"/>
          <w:snapToGrid w:val="0"/>
          <w:color w:val="000000"/>
          <w:sz w:val="24"/>
          <w:szCs w:val="24"/>
          <w:lang w:eastAsia="zh-CN"/>
        </w:rPr>
      </w:pPr>
      <w:r w:rsidRPr="009B37EE">
        <w:rPr>
          <w:rFonts w:ascii="Times New Roman" w:eastAsia="SimSun" w:hAnsi="Times New Roman" w:cs="Times New Roman"/>
          <w:snapToGrid w:val="0"/>
          <w:sz w:val="24"/>
          <w:szCs w:val="24"/>
          <w:lang w:eastAsia="zh-CN"/>
        </w:rPr>
        <w:t>Ежемесячная премия</w:t>
      </w:r>
      <w:r w:rsidRPr="009B37EE">
        <w:rPr>
          <w:rFonts w:ascii="Times New Roman" w:eastAsia="SimSun" w:hAnsi="Times New Roman" w:cs="Times New Roman"/>
          <w:color w:val="000000"/>
          <w:sz w:val="24"/>
          <w:szCs w:val="24"/>
          <w:lang w:eastAsia="zh-CN"/>
        </w:rPr>
        <w:t xml:space="preserve"> за добросовестное исполнение служебных обязанностей</w:t>
      </w:r>
      <w:r w:rsidRPr="009B37EE">
        <w:rPr>
          <w:rFonts w:ascii="Times New Roman" w:eastAsia="SimSun" w:hAnsi="Times New Roman" w:cs="Times New Roman"/>
          <w:snapToGrid w:val="0"/>
          <w:color w:val="000000"/>
          <w:sz w:val="24"/>
          <w:szCs w:val="24"/>
          <w:lang w:eastAsia="zh-CN"/>
        </w:rPr>
        <w:t xml:space="preserve"> выплачивается за фактически отработанное время.</w:t>
      </w:r>
    </w:p>
    <w:p w:rsidR="009B37EE" w:rsidRPr="009B37EE" w:rsidRDefault="009B37EE" w:rsidP="009B37EE">
      <w:pPr>
        <w:keepNext/>
        <w:keepLines/>
        <w:widowControl w:val="0"/>
        <w:tabs>
          <w:tab w:val="left" w:pos="958"/>
        </w:tabs>
        <w:spacing w:after="0" w:line="240" w:lineRule="auto"/>
        <w:jc w:val="both"/>
        <w:outlineLvl w:val="0"/>
        <w:rPr>
          <w:rFonts w:ascii="Times New Roman" w:eastAsia="Times New Roman" w:hAnsi="Times New Roman" w:cs="Times New Roman"/>
          <w:b/>
          <w:bCs/>
          <w:color w:val="000000"/>
          <w:sz w:val="24"/>
          <w:szCs w:val="24"/>
          <w:lang w:eastAsia="ru-RU" w:bidi="ru-RU"/>
        </w:rPr>
      </w:pPr>
      <w:r w:rsidRPr="009B37EE">
        <w:rPr>
          <w:rFonts w:ascii="Times New Roman" w:eastAsia="SimSun" w:hAnsi="Times New Roman" w:cs="Times New Roman"/>
          <w:snapToGrid w:val="0"/>
          <w:sz w:val="24"/>
          <w:szCs w:val="24"/>
          <w:lang w:eastAsia="zh-CN"/>
        </w:rPr>
        <w:t xml:space="preserve">            3. Ежемесячная премия</w:t>
      </w:r>
      <w:r w:rsidRPr="009B37EE">
        <w:rPr>
          <w:rFonts w:ascii="Times New Roman" w:eastAsia="SimSun" w:hAnsi="Times New Roman" w:cs="Times New Roman"/>
          <w:color w:val="000000"/>
          <w:sz w:val="24"/>
          <w:szCs w:val="24"/>
          <w:lang w:eastAsia="zh-CN"/>
        </w:rPr>
        <w:t xml:space="preserve"> за добросовестное исполнение служебных обязанностей</w:t>
      </w:r>
      <w:r w:rsidRPr="009B37EE">
        <w:rPr>
          <w:rFonts w:ascii="Times New Roman" w:eastAsia="SimSun" w:hAnsi="Times New Roman" w:cs="Times New Roman"/>
          <w:snapToGrid w:val="0"/>
          <w:sz w:val="24"/>
          <w:szCs w:val="24"/>
          <w:lang w:eastAsia="zh-CN"/>
        </w:rPr>
        <w:t xml:space="preserve"> не выплачивается за периоды временной нетрудоспособности, нахождения в очередном отпуске, учебном отпуске, отпуске по беременности и родам, отпуске по уходу за ребенком, отпуске без сохранения заработной платы.</w:t>
      </w:r>
      <w:bookmarkStart w:id="318" w:name="bookmark0"/>
      <w:r w:rsidRPr="009B37EE">
        <w:rPr>
          <w:rFonts w:ascii="Times New Roman" w:eastAsia="Times New Roman" w:hAnsi="Times New Roman" w:cs="Times New Roman"/>
          <w:b/>
          <w:bCs/>
          <w:color w:val="000000"/>
          <w:sz w:val="24"/>
          <w:szCs w:val="24"/>
          <w:lang w:eastAsia="ru-RU" w:bidi="ru-RU"/>
        </w:rPr>
        <w:t xml:space="preserve"> </w:t>
      </w:r>
      <w:bookmarkEnd w:id="318"/>
    </w:p>
    <w:p w:rsidR="009B37EE" w:rsidRPr="009B37EE" w:rsidRDefault="009B37EE" w:rsidP="009B37EE">
      <w:pPr>
        <w:keepNext/>
        <w:keepLines/>
        <w:widowControl w:val="0"/>
        <w:tabs>
          <w:tab w:val="left" w:pos="958"/>
        </w:tabs>
        <w:spacing w:after="0" w:line="240" w:lineRule="auto"/>
        <w:jc w:val="both"/>
        <w:outlineLvl w:val="0"/>
        <w:rPr>
          <w:rFonts w:ascii="Times New Roman" w:eastAsia="Times New Roman" w:hAnsi="Times New Roman" w:cs="Times New Roman"/>
          <w:b/>
          <w:bCs/>
          <w:color w:val="000000"/>
          <w:sz w:val="28"/>
          <w:szCs w:val="28"/>
          <w:lang w:eastAsia="ru-RU" w:bidi="ru-RU"/>
        </w:rPr>
      </w:pPr>
    </w:p>
    <w:p w:rsidR="009B37EE" w:rsidRPr="009B37EE" w:rsidRDefault="009B37EE" w:rsidP="009B37EE">
      <w:pPr>
        <w:keepNext/>
        <w:keepLines/>
        <w:widowControl w:val="0"/>
        <w:tabs>
          <w:tab w:val="left" w:pos="958"/>
        </w:tabs>
        <w:spacing w:after="0" w:line="240" w:lineRule="auto"/>
        <w:jc w:val="both"/>
        <w:outlineLvl w:val="0"/>
        <w:rPr>
          <w:rFonts w:ascii="Times New Roman" w:eastAsia="Times New Roman" w:hAnsi="Times New Roman" w:cs="Times New Roman"/>
          <w:b/>
          <w:bCs/>
          <w:color w:val="000000"/>
          <w:sz w:val="28"/>
          <w:szCs w:val="28"/>
          <w:lang w:eastAsia="ru-RU" w:bidi="ru-RU"/>
        </w:rPr>
      </w:pPr>
    </w:p>
    <w:p w:rsidR="009B37EE" w:rsidRPr="009B37EE" w:rsidRDefault="009B37EE" w:rsidP="009B37EE">
      <w:pPr>
        <w:spacing w:after="0" w:line="240" w:lineRule="auto"/>
        <w:rPr>
          <w:rFonts w:ascii="Times New Roman" w:eastAsia="SimSun" w:hAnsi="Times New Roman" w:cs="Times New Roman"/>
          <w:b/>
          <w:bCs/>
          <w:sz w:val="28"/>
          <w:szCs w:val="28"/>
          <w:lang w:eastAsia="zh-CN"/>
        </w:rPr>
      </w:pPr>
    </w:p>
    <w:p w:rsidR="009B37EE" w:rsidRPr="009B37EE" w:rsidRDefault="009B37EE" w:rsidP="009B37EE">
      <w:pPr>
        <w:spacing w:after="0" w:line="240" w:lineRule="auto"/>
        <w:ind w:firstLine="284"/>
        <w:jc w:val="center"/>
        <w:rPr>
          <w:rFonts w:ascii="Times New Roman" w:eastAsia="SimSun" w:hAnsi="Times New Roman" w:cs="Times New Roman"/>
          <w:sz w:val="24"/>
          <w:szCs w:val="24"/>
          <w:lang w:eastAsia="zh-CN"/>
        </w:rPr>
      </w:pPr>
      <w:r w:rsidRPr="009B37EE">
        <w:rPr>
          <w:rFonts w:ascii="Times New Roman" w:eastAsia="SimSun" w:hAnsi="Times New Roman" w:cs="Times New Roman"/>
          <w:b/>
          <w:sz w:val="24"/>
          <w:szCs w:val="24"/>
          <w:lang w:eastAsia="zh-CN"/>
        </w:rPr>
        <w:t>13. Документальное оформление структуры</w:t>
      </w:r>
      <w:r w:rsidRPr="009B37EE">
        <w:rPr>
          <w:rFonts w:ascii="Times New Roman" w:eastAsia="SimSun" w:hAnsi="Times New Roman" w:cs="Times New Roman"/>
          <w:sz w:val="24"/>
          <w:szCs w:val="24"/>
          <w:lang w:eastAsia="zh-CN"/>
        </w:rPr>
        <w:t xml:space="preserve">, </w:t>
      </w:r>
      <w:r w:rsidRPr="009B37EE">
        <w:rPr>
          <w:rFonts w:ascii="Times New Roman" w:eastAsia="SimSun" w:hAnsi="Times New Roman" w:cs="Times New Roman"/>
          <w:b/>
          <w:sz w:val="24"/>
          <w:szCs w:val="24"/>
          <w:lang w:eastAsia="zh-CN"/>
        </w:rPr>
        <w:t>штатного состава и численности местной администрации (исполнительно-распорядительного органа муниципального образования)</w:t>
      </w:r>
    </w:p>
    <w:p w:rsidR="009B37EE" w:rsidRPr="009B37EE" w:rsidRDefault="009B37EE" w:rsidP="009B37EE">
      <w:pPr>
        <w:spacing w:after="0" w:line="240" w:lineRule="auto"/>
        <w:ind w:firstLine="284"/>
        <w:jc w:val="both"/>
        <w:rPr>
          <w:rFonts w:ascii="Times New Roman" w:eastAsia="SimSun" w:hAnsi="Times New Roman" w:cs="Times New Roman"/>
          <w:sz w:val="24"/>
          <w:szCs w:val="24"/>
          <w:lang w:eastAsia="zh-CN"/>
        </w:rPr>
      </w:pPr>
    </w:p>
    <w:p w:rsidR="009B37EE" w:rsidRPr="009B37EE" w:rsidRDefault="009B37EE" w:rsidP="009B37EE">
      <w:pPr>
        <w:spacing w:after="0" w:line="240" w:lineRule="auto"/>
        <w:ind w:firstLine="284"/>
        <w:jc w:val="both"/>
        <w:rPr>
          <w:rFonts w:ascii="Times New Roman" w:eastAsia="SimSun" w:hAnsi="Times New Roman" w:cs="Times New Roman"/>
          <w:sz w:val="24"/>
          <w:szCs w:val="24"/>
          <w:lang w:eastAsia="zh-CN"/>
        </w:rPr>
      </w:pPr>
      <w:r w:rsidRPr="009B37EE">
        <w:rPr>
          <w:rFonts w:ascii="Times New Roman" w:eastAsia="SimSun" w:hAnsi="Times New Roman" w:cs="Times New Roman"/>
          <w:b/>
          <w:sz w:val="24"/>
          <w:szCs w:val="24"/>
          <w:lang w:eastAsia="zh-CN"/>
        </w:rPr>
        <w:t>13.1</w:t>
      </w:r>
      <w:r w:rsidRPr="009B37EE">
        <w:rPr>
          <w:rFonts w:ascii="Times New Roman" w:eastAsia="SimSun" w:hAnsi="Times New Roman" w:cs="Times New Roman"/>
          <w:sz w:val="24"/>
          <w:szCs w:val="24"/>
          <w:lang w:eastAsia="zh-CN"/>
        </w:rPr>
        <w:t xml:space="preserve">  В целях документального оформления структуры, штатного состава и численности местной администрации (исполнительно-распорядительного органа муниципального образования) применяется штатное расписание.</w:t>
      </w:r>
    </w:p>
    <w:p w:rsidR="009B37EE" w:rsidRPr="009B37EE" w:rsidRDefault="009B37EE" w:rsidP="009B37EE">
      <w:pPr>
        <w:spacing w:after="0" w:line="240" w:lineRule="auto"/>
        <w:ind w:firstLine="284"/>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1. Форма штатного расписания утверждена постановлением Госкомстата России от 5 января 2004 года № 1 «Об утверждении унифицированных форм первичной учетной документации по учету труда и его оплаты» (форма № Т-3 «Штатное расписание»).</w:t>
      </w:r>
    </w:p>
    <w:p w:rsidR="009B37EE" w:rsidRPr="009B37EE" w:rsidRDefault="009B37EE" w:rsidP="009B37EE">
      <w:pPr>
        <w:spacing w:after="0" w:line="240" w:lineRule="auto"/>
        <w:ind w:firstLine="284"/>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 Штатное расписание должно содержать перечень структурных подразделений, наименование должностей, специальностей, профессий с указанием квалификации, сведения о количестве штатных единиц.</w:t>
      </w:r>
    </w:p>
    <w:p w:rsidR="009B37EE" w:rsidRPr="009B37EE" w:rsidRDefault="009B37EE" w:rsidP="009B37EE">
      <w:pPr>
        <w:spacing w:after="0" w:line="240" w:lineRule="auto"/>
        <w:ind w:firstLine="284"/>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3. При заполнении графы 4 штатного расписания количество штатных единиц по соответствующим должностям (профессиям), по которым предусматривается содержание неполной штатной единицы с учетом особенностей работы по совместительству в соответствии с действующим законодательством Российской Федерации, указывается в соответствующих долях, например 0,25; 0,5; 0,75 и пр.</w:t>
      </w:r>
    </w:p>
    <w:p w:rsidR="009B37EE" w:rsidRPr="009B37EE" w:rsidRDefault="009B37EE" w:rsidP="009B37EE">
      <w:pPr>
        <w:spacing w:after="0" w:line="240" w:lineRule="auto"/>
        <w:ind w:firstLine="284"/>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4. Штатное расписание оформляется уполномоченным должностным лицом организации главным специалистом финансового отдела и утверждается главой местной администрации.</w:t>
      </w:r>
    </w:p>
    <w:p w:rsidR="009B37EE" w:rsidRPr="009B37EE" w:rsidRDefault="009B37EE" w:rsidP="009B37EE">
      <w:pPr>
        <w:spacing w:after="0" w:line="240" w:lineRule="auto"/>
        <w:ind w:firstLine="284"/>
        <w:jc w:val="both"/>
        <w:rPr>
          <w:rFonts w:ascii="Times New Roman" w:eastAsia="SimSun" w:hAnsi="Times New Roman" w:cs="Times New Roman"/>
          <w:sz w:val="28"/>
          <w:szCs w:val="28"/>
          <w:lang w:eastAsia="zh-CN"/>
        </w:rPr>
      </w:pPr>
    </w:p>
    <w:p w:rsidR="009B37EE" w:rsidRPr="009B37EE" w:rsidRDefault="009B37EE" w:rsidP="009B37EE">
      <w:pPr>
        <w:spacing w:after="0" w:line="240" w:lineRule="auto"/>
        <w:jc w:val="both"/>
        <w:rPr>
          <w:rFonts w:ascii="Times New Roman" w:eastAsia="SimSun" w:hAnsi="Times New Roman" w:cs="Times New Roman"/>
          <w:lang w:eastAsia="zh-CN"/>
        </w:rPr>
      </w:pPr>
      <w:r w:rsidRPr="009B37EE">
        <w:rPr>
          <w:rFonts w:ascii="Times New Roman" w:eastAsia="SimSun" w:hAnsi="Times New Roman" w:cs="Times New Roman"/>
          <w:sz w:val="28"/>
          <w:szCs w:val="28"/>
          <w:lang w:eastAsia="zh-CN"/>
        </w:rPr>
        <w:br w:type="page"/>
      </w:r>
      <w:r w:rsidRPr="009B37EE">
        <w:rPr>
          <w:rFonts w:ascii="Times New Roman" w:eastAsia="SimSun" w:hAnsi="Times New Roman" w:cs="Times New Roman"/>
          <w:lang w:eastAsia="zh-CN"/>
        </w:rPr>
        <w:lastRenderedPageBreak/>
        <w:t xml:space="preserve"> </w:t>
      </w:r>
    </w:p>
    <w:p w:rsidR="009B37EE" w:rsidRPr="009B37EE" w:rsidRDefault="009B37EE" w:rsidP="009B37EE">
      <w:pPr>
        <w:tabs>
          <w:tab w:val="left" w:pos="426"/>
        </w:tabs>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Приложение № 1 </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к Положению об оплате труда</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 муниципальных служащих Администрации </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муниципального образования «Майск»</w:t>
      </w:r>
    </w:p>
    <w:p w:rsidR="009B37EE" w:rsidRPr="009B37EE" w:rsidRDefault="009B37EE" w:rsidP="009B37EE">
      <w:pPr>
        <w:spacing w:after="0" w:line="240" w:lineRule="auto"/>
        <w:rPr>
          <w:rFonts w:ascii="Times New Roman" w:eastAsia="Times New Roman" w:hAnsi="Times New Roman" w:cs="Times New Roman"/>
          <w:sz w:val="24"/>
          <w:szCs w:val="24"/>
          <w:lang w:eastAsia="ru-RU"/>
        </w:rPr>
      </w:pPr>
    </w:p>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Размеры должностных окладов  и ежемесячного денежного поощрения</w:t>
      </w:r>
    </w:p>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муниципальных служащих Администрации муниципального образования «Майск»</w:t>
      </w:r>
    </w:p>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tbl>
      <w:tblPr>
        <w:tblW w:w="98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5728"/>
        <w:gridCol w:w="1130"/>
        <w:gridCol w:w="2374"/>
      </w:tblGrid>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п/п</w:t>
            </w:r>
          </w:p>
        </w:tc>
        <w:tc>
          <w:tcPr>
            <w:tcW w:w="5728"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Наименование должности</w:t>
            </w:r>
          </w:p>
        </w:tc>
        <w:tc>
          <w:tcPr>
            <w:tcW w:w="1130"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Должно-</w:t>
            </w:r>
            <w:proofErr w:type="spellStart"/>
            <w:r w:rsidRPr="009B37EE">
              <w:rPr>
                <w:rFonts w:ascii="Times New Roman" w:eastAsia="Times New Roman" w:hAnsi="Times New Roman" w:cs="Times New Roman"/>
                <w:sz w:val="24"/>
                <w:szCs w:val="24"/>
                <w:lang w:eastAsia="ru-RU"/>
              </w:rPr>
              <w:t>стной</w:t>
            </w:r>
            <w:proofErr w:type="spellEnd"/>
            <w:r w:rsidRPr="009B37EE">
              <w:rPr>
                <w:rFonts w:ascii="Times New Roman" w:eastAsia="Times New Roman" w:hAnsi="Times New Roman" w:cs="Times New Roman"/>
                <w:sz w:val="24"/>
                <w:szCs w:val="24"/>
                <w:lang w:eastAsia="ru-RU"/>
              </w:rPr>
              <w:t xml:space="preserve"> оклад в месяц в рублях</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Ежемесячное денежное поощрение (должностных окладов в месяц)</w:t>
            </w: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p>
        </w:tc>
        <w:tc>
          <w:tcPr>
            <w:tcW w:w="5728"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tc>
        <w:tc>
          <w:tcPr>
            <w:tcW w:w="1130"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7513" w:type="dxa"/>
            <w:gridSpan w:val="3"/>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Главные должности муниципальной службы</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w:t>
            </w: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заместитель Главы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4388</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2,0-4,0</w:t>
            </w:r>
          </w:p>
        </w:tc>
      </w:tr>
      <w:tr w:rsidR="009B37EE" w:rsidRPr="009B37EE" w:rsidTr="009B37EE">
        <w:tc>
          <w:tcPr>
            <w:tcW w:w="7513" w:type="dxa"/>
            <w:gridSpan w:val="3"/>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Ведущие должности муниципальной службы</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w:t>
            </w: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Начальник отдела в администрации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4012</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1,0-3,0</w:t>
            </w:r>
          </w:p>
        </w:tc>
      </w:tr>
      <w:tr w:rsidR="009B37EE" w:rsidRPr="009B37EE" w:rsidTr="009B37EE">
        <w:tc>
          <w:tcPr>
            <w:tcW w:w="7513" w:type="dxa"/>
            <w:gridSpan w:val="3"/>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Младшие должности муниципальной службы</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w:t>
            </w: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Главный специалист администрации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2760</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1,0-2,5</w:t>
            </w: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w:t>
            </w: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Ведущий специалист администрации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SimSun" w:hAnsi="Times New Roman" w:cs="Times New Roman"/>
                <w:snapToGrid w:val="0"/>
                <w:sz w:val="24"/>
                <w:szCs w:val="24"/>
                <w:lang w:eastAsia="zh-CN"/>
              </w:rPr>
            </w:pPr>
            <w:r w:rsidRPr="009B37EE">
              <w:rPr>
                <w:rFonts w:ascii="Times New Roman" w:eastAsia="SimSun" w:hAnsi="Times New Roman" w:cs="Times New Roman"/>
                <w:snapToGrid w:val="0"/>
                <w:sz w:val="24"/>
                <w:szCs w:val="24"/>
                <w:lang w:eastAsia="zh-CN"/>
              </w:rPr>
              <w:t>2760</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1,0-2,5</w:t>
            </w: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Специалист 1 категории администрации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SimSun" w:hAnsi="Times New Roman" w:cs="Times New Roman"/>
                <w:snapToGrid w:val="0"/>
                <w:sz w:val="24"/>
                <w:szCs w:val="24"/>
                <w:lang w:eastAsia="zh-CN"/>
              </w:rPr>
            </w:pPr>
            <w:r w:rsidRPr="009B37EE">
              <w:rPr>
                <w:rFonts w:ascii="Times New Roman" w:eastAsia="SimSun" w:hAnsi="Times New Roman" w:cs="Times New Roman"/>
                <w:snapToGrid w:val="0"/>
                <w:sz w:val="24"/>
                <w:szCs w:val="24"/>
                <w:lang w:eastAsia="zh-CN"/>
              </w:rPr>
              <w:t>2530</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1,0-2,5</w:t>
            </w: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Специалист 2 категории администрации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SimSun" w:hAnsi="Times New Roman" w:cs="Times New Roman"/>
                <w:snapToGrid w:val="0"/>
                <w:sz w:val="24"/>
                <w:szCs w:val="24"/>
                <w:lang w:eastAsia="zh-CN"/>
              </w:rPr>
            </w:pPr>
            <w:r w:rsidRPr="009B37EE">
              <w:rPr>
                <w:rFonts w:ascii="Times New Roman" w:eastAsia="SimSun" w:hAnsi="Times New Roman" w:cs="Times New Roman"/>
                <w:snapToGrid w:val="0"/>
                <w:sz w:val="24"/>
                <w:szCs w:val="24"/>
                <w:lang w:eastAsia="zh-CN"/>
              </w:rPr>
              <w:t>2530</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1,0-2,5</w:t>
            </w:r>
          </w:p>
        </w:tc>
      </w:tr>
      <w:tr w:rsidR="009B37EE" w:rsidRPr="009B37EE" w:rsidTr="009B37EE">
        <w:tc>
          <w:tcPr>
            <w:tcW w:w="655"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p>
        </w:tc>
        <w:tc>
          <w:tcPr>
            <w:tcW w:w="5728" w:type="dxa"/>
          </w:tcPr>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Специалист администрации муниципального образования «Майск»</w:t>
            </w:r>
          </w:p>
        </w:tc>
        <w:tc>
          <w:tcPr>
            <w:tcW w:w="1130" w:type="dxa"/>
          </w:tcPr>
          <w:p w:rsidR="009B37EE" w:rsidRPr="009B37EE" w:rsidRDefault="009B37EE" w:rsidP="009B37EE">
            <w:pPr>
              <w:spacing w:after="0" w:line="240" w:lineRule="auto"/>
              <w:jc w:val="center"/>
              <w:rPr>
                <w:rFonts w:ascii="Times New Roman" w:eastAsia="SimSun" w:hAnsi="Times New Roman" w:cs="Times New Roman"/>
                <w:snapToGrid w:val="0"/>
                <w:sz w:val="24"/>
                <w:szCs w:val="24"/>
                <w:lang w:eastAsia="zh-CN"/>
              </w:rPr>
            </w:pPr>
            <w:r w:rsidRPr="009B37EE">
              <w:rPr>
                <w:rFonts w:ascii="Times New Roman" w:eastAsia="SimSun" w:hAnsi="Times New Roman" w:cs="Times New Roman"/>
                <w:snapToGrid w:val="0"/>
                <w:sz w:val="24"/>
                <w:szCs w:val="24"/>
                <w:lang w:eastAsia="zh-CN"/>
              </w:rPr>
              <w:t>2530</w:t>
            </w:r>
          </w:p>
        </w:tc>
        <w:tc>
          <w:tcPr>
            <w:tcW w:w="2374" w:type="dxa"/>
          </w:tcPr>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1,0-2,5</w:t>
            </w:r>
          </w:p>
        </w:tc>
      </w:tr>
    </w:tbl>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Начальник финансового отдела</w:t>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proofErr w:type="spellStart"/>
      <w:r w:rsidRPr="009B37EE">
        <w:rPr>
          <w:rFonts w:ascii="Times New Roman" w:eastAsia="Times New Roman" w:hAnsi="Times New Roman" w:cs="Times New Roman"/>
          <w:sz w:val="24"/>
          <w:szCs w:val="24"/>
          <w:lang w:eastAsia="ru-RU"/>
        </w:rPr>
        <w:t>Н.И.Брянцева</w:t>
      </w:r>
      <w:proofErr w:type="spellEnd"/>
      <w:r w:rsidRPr="009B37EE">
        <w:rPr>
          <w:rFonts w:ascii="Times New Roman" w:eastAsia="Times New Roman" w:hAnsi="Times New Roman" w:cs="Times New Roman"/>
          <w:sz w:val="24"/>
          <w:szCs w:val="24"/>
          <w:lang w:eastAsia="ru-RU"/>
        </w:rPr>
        <w:t xml:space="preserve">   </w:t>
      </w: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567"/>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Начальник отдела по социальным вопросам </w:t>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proofErr w:type="spellStart"/>
      <w:r w:rsidRPr="009B37EE">
        <w:rPr>
          <w:rFonts w:ascii="Times New Roman" w:eastAsia="Times New Roman" w:hAnsi="Times New Roman" w:cs="Times New Roman"/>
          <w:sz w:val="24"/>
          <w:szCs w:val="24"/>
          <w:lang w:eastAsia="ru-RU"/>
        </w:rPr>
        <w:t>А.А.Егорова</w:t>
      </w:r>
      <w:proofErr w:type="spellEnd"/>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br w:type="page"/>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bookmarkStart w:id="319" w:name="sub_1611"/>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Приложение № 2 </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к Положению об оплате труда </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муниципальных служащих Администрации</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 муниципального образования «Майск»</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p>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B37EE">
        <w:rPr>
          <w:rFonts w:ascii="Times New Roman" w:eastAsia="Times New Roman" w:hAnsi="Times New Roman" w:cs="Times New Roman"/>
          <w:bCs/>
          <w:sz w:val="24"/>
          <w:szCs w:val="24"/>
          <w:lang w:eastAsia="ru-RU"/>
        </w:rPr>
        <w:t>Положение о порядке установления и выплаты ежемесячной надбавки к должностному окладу за выслугу лет на муниципальной службе</w:t>
      </w:r>
    </w:p>
    <w:p w:rsidR="009B37EE" w:rsidRPr="009B37EE" w:rsidRDefault="009B37EE" w:rsidP="009B37EE">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Настоящее Положение определяет порядок установления и выплаты муниципальным служащим Администрации муниципального образования «Майск» ежемесячной надбавки к должностному окладу за выслугу лет на муниципальной службе (далее - надбавка за выслугу лет).</w:t>
      </w:r>
    </w:p>
    <w:p w:rsidR="009B37EE" w:rsidRPr="009B37EE" w:rsidRDefault="009B37EE" w:rsidP="009B37E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 Условия выплаты надбавки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1.1. Выплата надбавки за выслугу лет производится дифференцированно в зависимости от стажа муниципальной службы, дающего право на получение этой надбавки, в следующих размерах:</w:t>
      </w: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820"/>
        <w:gridCol w:w="4819"/>
      </w:tblGrid>
      <w:tr w:rsidR="009B37EE" w:rsidRPr="009B37EE" w:rsidTr="009B37EE">
        <w:trPr>
          <w:trHeight w:val="194"/>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Стаж муниципальной службы</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Размер в процентах к должностному окладу</w:t>
            </w:r>
          </w:p>
        </w:tc>
      </w:tr>
      <w:tr w:rsidR="009B37EE" w:rsidRPr="009B37EE" w:rsidTr="009B37EE">
        <w:trPr>
          <w:trHeight w:val="158"/>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от 1 до 5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10</w:t>
            </w:r>
          </w:p>
        </w:tc>
      </w:tr>
      <w:tr w:rsidR="009B37EE" w:rsidRPr="009B37EE" w:rsidTr="009B37EE">
        <w:trPr>
          <w:trHeight w:val="50"/>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от 5 до 10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15</w:t>
            </w:r>
          </w:p>
        </w:tc>
      </w:tr>
      <w:tr w:rsidR="009B37EE" w:rsidRPr="009B37EE" w:rsidTr="009B37EE">
        <w:trPr>
          <w:trHeight w:val="50"/>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от 10 до 15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20</w:t>
            </w:r>
          </w:p>
        </w:tc>
      </w:tr>
      <w:tr w:rsidR="009B37EE" w:rsidRPr="009B37EE" w:rsidTr="009B37EE">
        <w:trPr>
          <w:trHeight w:val="234"/>
        </w:trPr>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свыше 15 лет</w:t>
            </w:r>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37EE" w:rsidRPr="009B37EE" w:rsidRDefault="009B37EE" w:rsidP="009B37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30</w:t>
            </w:r>
          </w:p>
        </w:tc>
      </w:tr>
    </w:tbl>
    <w:p w:rsidR="009B37EE" w:rsidRPr="009B37EE" w:rsidRDefault="009B37EE" w:rsidP="009B37E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 Порядок установления стажа муниципальной службы, дающего право </w:t>
      </w:r>
    </w:p>
    <w:p w:rsidR="009B37EE" w:rsidRPr="009B37EE" w:rsidRDefault="009B37EE" w:rsidP="009B37E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на получение надбавки за выслугу лет</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2.1. В стаж муниципальной службы для установления надбавки за выслугу лет (далее - стаж муниципальной службы) включаются периоды работы, предусмотренные Федеральным </w:t>
      </w:r>
      <w:hyperlink r:id="rId136" w:history="1">
        <w:r w:rsidRPr="009B37EE">
          <w:rPr>
            <w:rFonts w:ascii="Times New Roman" w:eastAsia="Times New Roman" w:hAnsi="Times New Roman" w:cs="Times New Roman"/>
            <w:sz w:val="24"/>
            <w:szCs w:val="24"/>
            <w:lang w:eastAsia="ru-RU"/>
          </w:rPr>
          <w:t>законом</w:t>
        </w:r>
      </w:hyperlink>
      <w:r w:rsidRPr="009B37EE">
        <w:rPr>
          <w:rFonts w:ascii="Times New Roman" w:eastAsia="Times New Roman" w:hAnsi="Times New Roman" w:cs="Times New Roman"/>
          <w:sz w:val="24"/>
          <w:szCs w:val="24"/>
          <w:lang w:eastAsia="ru-RU"/>
        </w:rPr>
        <w:t xml:space="preserve"> «О муниципальной службе в Российской Федерации», </w:t>
      </w:r>
      <w:hyperlink r:id="rId137" w:history="1">
        <w:r w:rsidRPr="009B37EE">
          <w:rPr>
            <w:rFonts w:ascii="Times New Roman" w:eastAsia="Times New Roman" w:hAnsi="Times New Roman" w:cs="Times New Roman"/>
            <w:sz w:val="24"/>
            <w:szCs w:val="24"/>
            <w:lang w:eastAsia="ru-RU"/>
          </w:rPr>
          <w:t>Законом</w:t>
        </w:r>
      </w:hyperlink>
      <w:r w:rsidRPr="009B37EE">
        <w:rPr>
          <w:rFonts w:ascii="Times New Roman" w:eastAsia="Times New Roman" w:hAnsi="Times New Roman" w:cs="Times New Roman"/>
          <w:sz w:val="24"/>
          <w:szCs w:val="24"/>
          <w:lang w:eastAsia="ru-RU"/>
        </w:rPr>
        <w:t xml:space="preserve"> Иркутской области «О должностях, периоды работы на которых включаются в стаж муниципальной службы, порядке его исчисления и зачета в него иных периодов трудовой деятельности» (далее - Закон Иркутской области).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Исчисление стажа муниципальной службы и зачет в него иных периодов трудовой деятельности осуществляется в соответствии с </w:t>
      </w:r>
      <w:hyperlink r:id="rId138" w:history="1">
        <w:r w:rsidRPr="009B37EE">
          <w:rPr>
            <w:rFonts w:ascii="Times New Roman" w:eastAsia="Times New Roman" w:hAnsi="Times New Roman" w:cs="Times New Roman"/>
            <w:sz w:val="24"/>
            <w:szCs w:val="24"/>
            <w:lang w:eastAsia="ru-RU"/>
          </w:rPr>
          <w:t>порядком</w:t>
        </w:r>
      </w:hyperlink>
      <w:r w:rsidRPr="009B37EE">
        <w:rPr>
          <w:rFonts w:ascii="Times New Roman" w:eastAsia="Times New Roman" w:hAnsi="Times New Roman" w:cs="Times New Roman"/>
          <w:sz w:val="24"/>
          <w:szCs w:val="24"/>
          <w:lang w:eastAsia="ru-RU"/>
        </w:rPr>
        <w:t>, установленным Законом Иркутской области.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 Для определения стажа муниципальной службы и (или) зачета в него иных периодов трудовой деятельности в Администрации муниципального образования «Майск» образуется комиссия по установлению стажа муниципальной службы (далее - Комиссия), состав и порядок деятельности которой определяется правовым актом Администрации муниципального образования «Майск».</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2.3. Отдел по социальным вопросам Администрации муниципального образования «Майск» осуществляет подбор трудовых книжек муниципальных служащих, у которых наступает право на назначение ежемесячной надбавки за выслугу лет и представляет их копии для исчисления данным муниципальным служащим стажа муниципальной службы в Комиссию.</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2.4. Для зачета иных периодов работы в стаж муниципальной службы муниципальный служащий подает в Комиссию заявление о зачете иных периодов работы в стаж муниципальной службы, которая в течение 14 дней с момента его получения принимает решение о зачете или отказе в зачете иных периодов работы в стаж муниципальной службы.</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2.5. Решения Комиссии по установлению стажа муниципальной службы и (или) зачету в него иных периодов работы оформляются протоколом и представляются в отдел по социальным вопросам Администрации муниципального образования «Майск».</w:t>
      </w:r>
    </w:p>
    <w:p w:rsidR="009B37EE" w:rsidRPr="009B37EE" w:rsidRDefault="009B37EE" w:rsidP="009B37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B37EE" w:rsidRPr="009B37EE" w:rsidRDefault="009B37EE" w:rsidP="009B37E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 Порядок начисления и выплаты надбавки за выслугу лет</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3.1. Надбавка за выслугу лет начисляется исходя из должностного оклада без учета доплат и надбавок и выплачивается ежемесячно одновременно с заработной платой.</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lastRenderedPageBreak/>
        <w:t>3.2. Надбавка за выслугу лет учитывается во всех случаях исчисления среднего заработка.</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3.3. Надбавка за выслугу лет выплачивается с момента возникновения права на назначение или изменение размера этой надбавки.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Если право на назначение или изменение размера надбавки за выслугу лет наступило в период его пребывания в очередном или дополнительном отпуске, а также в период его временной нетрудоспособности, выплата надбавки в новом размере производится после окончания отпуска, временной нетрудоспособности.</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Если право на назначение или изменение размера надбавки за выслугу лет наступило в период исполнения служебных обязанностей, при переподготовке или повышении квалификации с отрывом от работы в учебном учреждении, где за слушателями сохраняется средняя заработная плата, и в других аналогичных случаях, при которых за работником сохраняется средний заработок, ему устанавливается указанная надбавка с момента наступления этого права и производится соответствующий перерасчет среднего заработка.</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3.4. Установление надбавки за выслугу лет оформляется распоряжением Администрации муниципального образования «Майск» на основании решения Комиссии.</w:t>
      </w:r>
    </w:p>
    <w:p w:rsidR="009B37EE" w:rsidRPr="009B37EE" w:rsidRDefault="009B37EE" w:rsidP="009B37EE">
      <w:pPr>
        <w:widowControl w:val="0"/>
        <w:tabs>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3.5. Надбавка за выслугу лет утверждается Главой муниципального образования «Майск» в штатном расписании и указывается в трудовом договоре, заключаемом с муниципальным служащим.</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3.6. При увольнении муниципального служащего надбавка за выслугу лет начисляется пропорционально отработанному времени, и ее выплата производится при окончательном расчете.</w:t>
      </w:r>
    </w:p>
    <w:p w:rsidR="009B37EE" w:rsidRPr="009B37EE" w:rsidRDefault="009B37EE" w:rsidP="009B37E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4. Порядок контроля и ответственность за соблюдение установленного </w:t>
      </w:r>
    </w:p>
    <w:p w:rsidR="009B37EE" w:rsidRPr="009B37EE" w:rsidRDefault="009B37EE" w:rsidP="009B37EE">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порядка начисления надбавки за выслугу лет </w:t>
      </w:r>
    </w:p>
    <w:p w:rsidR="009B37EE" w:rsidRPr="009B37EE" w:rsidRDefault="009B37EE" w:rsidP="009B37E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4.1. Ответственность за своевременное установление и пересмотр размера надбавки за выслугу лет возлагается на отдел по социальным вопросам Администрации муниципального образования «Майск».</w:t>
      </w:r>
    </w:p>
    <w:p w:rsidR="009B37EE" w:rsidRPr="009B37EE" w:rsidRDefault="009B37EE" w:rsidP="009B37EE">
      <w:pPr>
        <w:tabs>
          <w:tab w:val="left" w:pos="42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4.2. Ответственность за правильное исчисление стажа муниципальной службы, а также зачета иных периодов работы в стаж муниципальной службы, своевременное рассмотрение документов и заявлений муниципальных служащих несет Комиссия.</w:t>
      </w:r>
    </w:p>
    <w:p w:rsidR="009B37EE" w:rsidRPr="009B37EE" w:rsidRDefault="009B37EE" w:rsidP="009B37EE">
      <w:pPr>
        <w:tabs>
          <w:tab w:val="left" w:pos="42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 Трудовые споры по вопросам установления стажа для назначения ежемесячной надбавки за выслугу лет при определении размеров этих выплат рассматриваются в установленном законодательством порядке.</w:t>
      </w:r>
    </w:p>
    <w:p w:rsidR="009B37EE" w:rsidRPr="009B37EE" w:rsidRDefault="009B37EE" w:rsidP="009B37EE">
      <w:pPr>
        <w:spacing w:after="0" w:line="240" w:lineRule="auto"/>
        <w:jc w:val="right"/>
        <w:rPr>
          <w:rFonts w:ascii="Times New Roman" w:eastAsia="Times New Roman" w:hAnsi="Times New Roman" w:cs="Times New Roman"/>
          <w:sz w:val="24"/>
          <w:szCs w:val="24"/>
          <w:lang w:eastAsia="ru-RU"/>
        </w:rPr>
      </w:pPr>
    </w:p>
    <w:bookmarkEnd w:id="319"/>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Начальник финансового отдела</w:t>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proofErr w:type="spellStart"/>
      <w:r w:rsidRPr="009B37EE">
        <w:rPr>
          <w:rFonts w:ascii="Times New Roman" w:eastAsia="Times New Roman" w:hAnsi="Times New Roman" w:cs="Times New Roman"/>
          <w:sz w:val="24"/>
          <w:szCs w:val="24"/>
          <w:lang w:eastAsia="ru-RU"/>
        </w:rPr>
        <w:t>Н.И.Брянцева</w:t>
      </w:r>
      <w:proofErr w:type="spellEnd"/>
      <w:r w:rsidRPr="009B37EE">
        <w:rPr>
          <w:rFonts w:ascii="Times New Roman" w:eastAsia="Times New Roman" w:hAnsi="Times New Roman" w:cs="Times New Roman"/>
          <w:sz w:val="24"/>
          <w:szCs w:val="24"/>
          <w:lang w:eastAsia="ru-RU"/>
        </w:rPr>
        <w:t xml:space="preserve">   </w:t>
      </w: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567"/>
        </w:tabs>
        <w:spacing w:after="0" w:line="240" w:lineRule="auto"/>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Начальник отдела по социальным вопросам </w:t>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r w:rsidRPr="009B37EE">
        <w:rPr>
          <w:rFonts w:ascii="Times New Roman" w:eastAsia="Times New Roman" w:hAnsi="Times New Roman" w:cs="Times New Roman"/>
          <w:sz w:val="24"/>
          <w:szCs w:val="24"/>
          <w:lang w:eastAsia="ru-RU"/>
        </w:rPr>
        <w:tab/>
      </w:r>
      <w:proofErr w:type="spellStart"/>
      <w:r w:rsidRPr="009B37EE">
        <w:rPr>
          <w:rFonts w:ascii="Times New Roman" w:eastAsia="Times New Roman" w:hAnsi="Times New Roman" w:cs="Times New Roman"/>
          <w:sz w:val="24"/>
          <w:szCs w:val="24"/>
          <w:lang w:eastAsia="ru-RU"/>
        </w:rPr>
        <w:t>А.А.Егорова</w:t>
      </w:r>
      <w:proofErr w:type="spellEnd"/>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rPr>
          <w:rFonts w:ascii="Times New Roman" w:eastAsia="SimSun" w:hAnsi="Times New Roman" w:cs="Times New Roman"/>
          <w:sz w:val="28"/>
          <w:szCs w:val="28"/>
          <w:lang w:eastAsia="zh-CN"/>
        </w:rPr>
      </w:pPr>
      <w:r w:rsidRPr="009B37EE">
        <w:rPr>
          <w:rFonts w:ascii="Times New Roman" w:eastAsia="SimSun" w:hAnsi="Times New Roman" w:cs="Times New Roman"/>
          <w:lang w:eastAsia="zh-CN"/>
        </w:rPr>
        <w:br w:type="page"/>
      </w:r>
      <w:r w:rsidRPr="009B37EE">
        <w:rPr>
          <w:rFonts w:ascii="Times New Roman" w:eastAsia="SimSun" w:hAnsi="Times New Roman" w:cs="Times New Roman"/>
          <w:lang w:eastAsia="zh-CN"/>
        </w:rPr>
        <w:lastRenderedPageBreak/>
        <w:t xml:space="preserve">                                                                                                                    Приложение №3 к</w:t>
      </w:r>
    </w:p>
    <w:p w:rsidR="009B37EE" w:rsidRPr="009B37EE" w:rsidRDefault="009B37EE" w:rsidP="009B37EE">
      <w:pPr>
        <w:spacing w:after="0" w:line="240" w:lineRule="auto"/>
        <w:ind w:left="6379"/>
        <w:rPr>
          <w:rFonts w:ascii="Times New Roman" w:eastAsia="SimSun" w:hAnsi="Times New Roman" w:cs="Times New Roman"/>
          <w:lang w:eastAsia="zh-CN"/>
        </w:rPr>
      </w:pPr>
      <w:r w:rsidRPr="009B37EE">
        <w:rPr>
          <w:rFonts w:ascii="Times New Roman" w:eastAsia="SimSun" w:hAnsi="Times New Roman" w:cs="Times New Roman"/>
          <w:lang w:eastAsia="zh-CN"/>
        </w:rPr>
        <w:t>Решению Думы МО «Майск»</w:t>
      </w:r>
    </w:p>
    <w:p w:rsidR="009B37EE" w:rsidRPr="009B37EE" w:rsidRDefault="009B37EE" w:rsidP="009B37EE">
      <w:pPr>
        <w:spacing w:after="0" w:line="240" w:lineRule="auto"/>
        <w:ind w:left="6379"/>
        <w:rPr>
          <w:rFonts w:ascii="Times New Roman" w:eastAsia="SimSun" w:hAnsi="Times New Roman" w:cs="Times New Roman"/>
          <w:lang w:eastAsia="zh-CN"/>
        </w:rPr>
      </w:pPr>
      <w:r w:rsidRPr="009B37EE">
        <w:rPr>
          <w:rFonts w:ascii="Times New Roman" w:eastAsia="SimSun" w:hAnsi="Times New Roman" w:cs="Times New Roman"/>
          <w:lang w:eastAsia="zh-CN"/>
        </w:rPr>
        <w:t>от 10.11.2015г. №115</w:t>
      </w:r>
    </w:p>
    <w:p w:rsidR="009B37EE" w:rsidRPr="009B37EE" w:rsidRDefault="009B37EE" w:rsidP="009B37EE">
      <w:pPr>
        <w:spacing w:after="0" w:line="240" w:lineRule="auto"/>
        <w:ind w:left="6379"/>
        <w:rPr>
          <w:rFonts w:ascii="Times New Roman" w:eastAsia="SimSun" w:hAnsi="Times New Roman" w:cs="Times New Roman"/>
          <w:lang w:eastAsia="zh-CN"/>
        </w:rPr>
      </w:pPr>
    </w:p>
    <w:p w:rsidR="009B37EE" w:rsidRPr="009B37EE" w:rsidRDefault="009B37EE" w:rsidP="009B37EE">
      <w:pPr>
        <w:spacing w:after="0" w:line="240" w:lineRule="auto"/>
        <w:ind w:left="6379"/>
        <w:rPr>
          <w:rFonts w:ascii="Times New Roman" w:eastAsia="SimSun" w:hAnsi="Times New Roman" w:cs="Times New Roman"/>
          <w:lang w:eastAsia="zh-CN"/>
        </w:rPr>
      </w:pPr>
      <w:r w:rsidRPr="009B37EE">
        <w:rPr>
          <w:rFonts w:ascii="Times New Roman" w:eastAsia="SimSun" w:hAnsi="Times New Roman" w:cs="Times New Roman"/>
          <w:lang w:eastAsia="zh-CN"/>
        </w:rPr>
        <w:tab/>
      </w:r>
    </w:p>
    <w:p w:rsidR="009B37EE" w:rsidRPr="009B37EE" w:rsidRDefault="009B37EE" w:rsidP="009B37EE">
      <w:pPr>
        <w:shd w:val="clear" w:color="auto" w:fill="FFFFFF"/>
        <w:tabs>
          <w:tab w:val="left" w:pos="6447"/>
        </w:tabs>
        <w:spacing w:after="0" w:line="269" w:lineRule="exact"/>
        <w:rPr>
          <w:rFonts w:ascii="Times New Roman" w:eastAsia="SimSun" w:hAnsi="Times New Roman" w:cs="Times New Roman"/>
          <w:lang w:eastAsia="zh-CN"/>
        </w:rPr>
      </w:pPr>
    </w:p>
    <w:p w:rsidR="009B37EE" w:rsidRPr="009B37EE" w:rsidRDefault="009B37EE" w:rsidP="009B37EE">
      <w:pPr>
        <w:shd w:val="clear" w:color="auto" w:fill="FFFFFF"/>
        <w:spacing w:after="0" w:line="269" w:lineRule="exact"/>
        <w:rPr>
          <w:rFonts w:ascii="Times New Roman" w:eastAsia="SimSun" w:hAnsi="Times New Roman" w:cs="Times New Roman"/>
          <w:lang w:eastAsia="zh-CN"/>
        </w:rPr>
      </w:pPr>
    </w:p>
    <w:p w:rsidR="009B37EE" w:rsidRPr="009B37EE" w:rsidRDefault="009B37EE" w:rsidP="009B37EE">
      <w:pPr>
        <w:shd w:val="clear" w:color="auto" w:fill="FFFFFF"/>
        <w:spacing w:after="0" w:line="269" w:lineRule="exact"/>
        <w:rPr>
          <w:rFonts w:ascii="Times New Roman" w:eastAsia="SimSun" w:hAnsi="Times New Roman" w:cs="Times New Roman"/>
          <w:lang w:eastAsia="zh-CN"/>
        </w:rPr>
      </w:pPr>
    </w:p>
    <w:p w:rsidR="009B37EE" w:rsidRPr="009B37EE" w:rsidRDefault="009B37EE" w:rsidP="009B37EE">
      <w:pPr>
        <w:shd w:val="clear" w:color="auto" w:fill="FFFFFF"/>
        <w:spacing w:after="0" w:line="269" w:lineRule="exact"/>
        <w:jc w:val="center"/>
        <w:rPr>
          <w:rFonts w:ascii="Times New Roman" w:eastAsia="SimSun" w:hAnsi="Times New Roman" w:cs="Times New Roman"/>
          <w:sz w:val="28"/>
          <w:szCs w:val="28"/>
          <w:lang w:eastAsia="zh-CN"/>
        </w:rPr>
      </w:pPr>
      <w:r w:rsidRPr="009B37EE">
        <w:rPr>
          <w:rFonts w:ascii="Times New Roman" w:eastAsia="SimSun" w:hAnsi="Times New Roman" w:cs="Times New Roman"/>
          <w:b/>
          <w:bCs/>
          <w:spacing w:val="-2"/>
          <w:sz w:val="28"/>
          <w:szCs w:val="28"/>
          <w:lang w:eastAsia="zh-CN"/>
        </w:rPr>
        <w:t>ПОЛОЖЕНИЕ</w:t>
      </w:r>
    </w:p>
    <w:p w:rsidR="009B37EE" w:rsidRPr="009B37EE" w:rsidRDefault="009B37EE" w:rsidP="009B37EE">
      <w:pPr>
        <w:shd w:val="clear" w:color="auto" w:fill="FFFFFF"/>
        <w:spacing w:after="0" w:line="269" w:lineRule="exact"/>
        <w:ind w:left="10"/>
        <w:jc w:val="center"/>
        <w:rPr>
          <w:rFonts w:ascii="Times New Roman" w:eastAsia="SimSun" w:hAnsi="Times New Roman" w:cs="Times New Roman"/>
          <w:sz w:val="28"/>
          <w:szCs w:val="28"/>
          <w:lang w:eastAsia="zh-CN"/>
        </w:rPr>
      </w:pPr>
      <w:r w:rsidRPr="009B37EE">
        <w:rPr>
          <w:rFonts w:ascii="Times New Roman" w:eastAsia="SimSun" w:hAnsi="Times New Roman" w:cs="Times New Roman"/>
          <w:b/>
          <w:bCs/>
          <w:sz w:val="28"/>
          <w:szCs w:val="28"/>
          <w:lang w:eastAsia="zh-CN"/>
        </w:rPr>
        <w:t>Об оплате труда работников, замещающих должности, не являющиеся должностями муниципальной службы в администрации муниципального образования «Майск», и вспомогательного персонала администрации муниципального образования «Майск»</w:t>
      </w:r>
    </w:p>
    <w:p w:rsidR="009B37EE" w:rsidRPr="009B37EE" w:rsidRDefault="009B37EE" w:rsidP="009B37EE">
      <w:pPr>
        <w:shd w:val="clear" w:color="auto" w:fill="FFFFFF"/>
        <w:tabs>
          <w:tab w:val="left" w:pos="941"/>
        </w:tabs>
        <w:spacing w:before="307" w:after="0" w:line="240" w:lineRule="auto"/>
        <w:ind w:right="10" w:firstLine="576"/>
        <w:jc w:val="both"/>
        <w:rPr>
          <w:rFonts w:ascii="Times New Roman" w:eastAsia="SimSun" w:hAnsi="Times New Roman" w:cs="Times New Roman"/>
          <w:sz w:val="28"/>
          <w:szCs w:val="28"/>
          <w:lang w:eastAsia="zh-CN"/>
        </w:rPr>
      </w:pPr>
      <w:r w:rsidRPr="009B37EE">
        <w:rPr>
          <w:rFonts w:ascii="Times New Roman" w:eastAsia="SimSun" w:hAnsi="Times New Roman" w:cs="Times New Roman"/>
          <w:spacing w:val="-24"/>
          <w:sz w:val="28"/>
          <w:szCs w:val="28"/>
          <w:lang w:eastAsia="zh-CN"/>
        </w:rPr>
        <w:t>1.</w:t>
      </w:r>
      <w:r w:rsidRPr="009B37EE">
        <w:rPr>
          <w:rFonts w:ascii="Times New Roman" w:eastAsia="SimSun" w:hAnsi="Times New Roman" w:cs="Times New Roman"/>
          <w:sz w:val="28"/>
          <w:szCs w:val="28"/>
          <w:lang w:eastAsia="zh-CN"/>
        </w:rPr>
        <w:tab/>
        <w:t xml:space="preserve">Настоящее Положение разработано в </w:t>
      </w:r>
      <w:r w:rsidRPr="009B37EE">
        <w:rPr>
          <w:rFonts w:ascii="Times New Roman" w:eastAsia="SimSun" w:hAnsi="Times New Roman" w:cs="Times New Roman"/>
          <w:spacing w:val="-1"/>
          <w:sz w:val="28"/>
          <w:szCs w:val="28"/>
          <w:lang w:eastAsia="zh-CN"/>
        </w:rPr>
        <w:t xml:space="preserve">целях установления единого порядка оплаты труда и определения </w:t>
      </w:r>
      <w:r w:rsidRPr="009B37EE">
        <w:rPr>
          <w:rFonts w:ascii="Times New Roman" w:eastAsia="SimSun" w:hAnsi="Times New Roman" w:cs="Times New Roman"/>
          <w:sz w:val="28"/>
          <w:szCs w:val="28"/>
          <w:lang w:eastAsia="zh-CN"/>
        </w:rPr>
        <w:t xml:space="preserve">расходов на оплату труда работников, замещающих должности, не являющиеся должностями муниципальной службы (должности технических исполнителей), и осуществляющих техническое обеспечение деятельности органов местного самоуправления (далее – вспомогательный персонал) в соответствии со статьей 135 Трудового кодекса Российской Федерации, Указа Губернатора Иркутской области от 22.09.2011 года № 246-уг «Об оплате труда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w:t>
      </w:r>
      <w:r w:rsidRPr="009B37EE">
        <w:rPr>
          <w:rFonts w:ascii="Times New Roman" w:eastAsia="SimSun" w:hAnsi="Times New Roman" w:cs="Times New Roman"/>
          <w:spacing w:val="-1"/>
          <w:sz w:val="28"/>
          <w:szCs w:val="28"/>
          <w:lang w:eastAsia="zh-CN"/>
        </w:rPr>
        <w:t>Иркутской области и иных государственных органов Иркутской области»,</w:t>
      </w:r>
      <w:r w:rsidRPr="009B37EE">
        <w:rPr>
          <w:rFonts w:ascii="Times New Roman" w:eastAsia="SimSun" w:hAnsi="Times New Roman" w:cs="Times New Roman"/>
          <w:sz w:val="28"/>
          <w:szCs w:val="28"/>
          <w:lang w:eastAsia="zh-CN"/>
        </w:rPr>
        <w:t xml:space="preserve"> Указа Губернатора Иркутской области от 19.11.2012 года № 366-уг «Об индексации размеров должностных окладов работников, замещающих должности, не являющиеся должностями государственной гражданской службы Иркутской области, и вспомогательного персонала органов государственной власти Иркутской области и иных государственных органов Иркутской области»</w:t>
      </w:r>
    </w:p>
    <w:p w:rsidR="009B37EE" w:rsidRPr="009B37EE" w:rsidRDefault="009B37EE" w:rsidP="009B37EE">
      <w:pPr>
        <w:shd w:val="clear" w:color="auto" w:fill="FFFFFF"/>
        <w:tabs>
          <w:tab w:val="left" w:pos="941"/>
        </w:tabs>
        <w:spacing w:before="307" w:after="0" w:line="240" w:lineRule="auto"/>
        <w:ind w:right="10" w:firstLine="576"/>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1.Общие положения.</w:t>
      </w:r>
    </w:p>
    <w:p w:rsidR="009B37EE" w:rsidRPr="009B37EE" w:rsidRDefault="009B37EE" w:rsidP="009B37EE">
      <w:pPr>
        <w:shd w:val="clear" w:color="auto" w:fill="FFFFFF"/>
        <w:tabs>
          <w:tab w:val="left" w:pos="941"/>
        </w:tabs>
        <w:spacing w:before="307" w:after="0" w:line="240" w:lineRule="auto"/>
        <w:ind w:right="10" w:firstLine="576"/>
        <w:jc w:val="both"/>
        <w:rPr>
          <w:rFonts w:ascii="Times New Roman" w:eastAsia="SimSun" w:hAnsi="Times New Roman" w:cs="Times New Roman"/>
          <w:spacing w:val="-1"/>
          <w:sz w:val="28"/>
          <w:szCs w:val="28"/>
          <w:lang w:eastAsia="zh-CN"/>
        </w:rPr>
      </w:pPr>
      <w:r w:rsidRPr="009B37EE">
        <w:rPr>
          <w:rFonts w:ascii="Times New Roman" w:eastAsia="SimSun" w:hAnsi="Times New Roman" w:cs="Times New Roman"/>
          <w:sz w:val="28"/>
          <w:szCs w:val="28"/>
          <w:lang w:eastAsia="zh-CN"/>
        </w:rPr>
        <w:t xml:space="preserve">1. Настоящее положение устанавливает оплату труда и порядок формирования фонда оплаты труда работников администрации муниципального образования «Майск», замещающих должности, не являющимися должностями муниципальной службы и  </w:t>
      </w:r>
      <w:r w:rsidRPr="009B37EE">
        <w:rPr>
          <w:rFonts w:ascii="Times New Roman" w:eastAsia="SimSun" w:hAnsi="Times New Roman" w:cs="Times New Roman"/>
          <w:spacing w:val="-1"/>
          <w:sz w:val="28"/>
          <w:szCs w:val="28"/>
          <w:lang w:eastAsia="zh-CN"/>
        </w:rPr>
        <w:t>вспомогательного персонала администрации муниципального образования «Майск».</w:t>
      </w:r>
    </w:p>
    <w:p w:rsidR="009B37EE" w:rsidRPr="009B37EE" w:rsidRDefault="009B37EE" w:rsidP="009B37EE">
      <w:pPr>
        <w:shd w:val="clear" w:color="auto" w:fill="FFFFFF"/>
        <w:tabs>
          <w:tab w:val="left" w:pos="1114"/>
        </w:tabs>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pacing w:val="-1"/>
          <w:sz w:val="28"/>
          <w:szCs w:val="28"/>
          <w:lang w:eastAsia="zh-CN"/>
        </w:rPr>
        <w:t xml:space="preserve">         2. Под вспомогательным персоналом органов местного самоуправления в целях настоящего положения понимаются лица, работающие в муниципальных органах по трудовым договорам, но не относящиеся к работникам, замещающим должности, не являющиеся должностями </w:t>
      </w:r>
      <w:r w:rsidRPr="009B37EE">
        <w:rPr>
          <w:rFonts w:ascii="Times New Roman" w:eastAsia="SimSun" w:hAnsi="Times New Roman" w:cs="Times New Roman"/>
          <w:sz w:val="28"/>
          <w:szCs w:val="28"/>
          <w:lang w:eastAsia="zh-CN"/>
        </w:rPr>
        <w:t>муниципальной службы.</w:t>
      </w:r>
    </w:p>
    <w:p w:rsidR="009B37EE" w:rsidRPr="009B37EE" w:rsidRDefault="009B37EE" w:rsidP="009B37EE">
      <w:pPr>
        <w:shd w:val="clear" w:color="auto" w:fill="FFFFFF"/>
        <w:tabs>
          <w:tab w:val="left" w:pos="1114"/>
        </w:tabs>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 </w:t>
      </w:r>
    </w:p>
    <w:p w:rsidR="009B37EE" w:rsidRPr="009B37EE" w:rsidRDefault="009B37EE" w:rsidP="009B37EE">
      <w:pPr>
        <w:shd w:val="clear" w:color="auto" w:fill="FFFFFF"/>
        <w:tabs>
          <w:tab w:val="left" w:pos="1114"/>
        </w:tabs>
        <w:spacing w:after="0" w:line="240" w:lineRule="auto"/>
        <w:ind w:right="10"/>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2. Оплата труда работников и порядок формирования фонда оплаты труда работников, замещающих должности, не являющимися должностями муниципальной службы в администрации муниципального образования «Майск».</w:t>
      </w:r>
    </w:p>
    <w:p w:rsidR="009B37EE" w:rsidRPr="009B37EE" w:rsidRDefault="009B37EE" w:rsidP="009B37EE">
      <w:pPr>
        <w:shd w:val="clear" w:color="auto" w:fill="FFFFFF"/>
        <w:tabs>
          <w:tab w:val="left" w:pos="1114"/>
        </w:tabs>
        <w:spacing w:after="0" w:line="240" w:lineRule="auto"/>
        <w:ind w:right="10"/>
        <w:jc w:val="both"/>
        <w:rPr>
          <w:rFonts w:ascii="Times New Roman" w:eastAsia="SimSun" w:hAnsi="Times New Roman" w:cs="Times New Roman"/>
          <w:sz w:val="28"/>
          <w:szCs w:val="28"/>
          <w:lang w:eastAsia="zh-CN"/>
        </w:rPr>
      </w:pPr>
    </w:p>
    <w:p w:rsidR="009B37EE" w:rsidRPr="009B37EE" w:rsidRDefault="009B37EE" w:rsidP="009B37EE">
      <w:pPr>
        <w:shd w:val="clear" w:color="auto" w:fill="FFFFFF"/>
        <w:tabs>
          <w:tab w:val="left" w:pos="1018"/>
        </w:tabs>
        <w:spacing w:after="0" w:line="240" w:lineRule="auto"/>
        <w:ind w:left="10" w:right="10" w:firstLine="547"/>
        <w:jc w:val="both"/>
        <w:rPr>
          <w:rFonts w:ascii="Times New Roman" w:eastAsia="SimSun" w:hAnsi="Times New Roman" w:cs="Times New Roman"/>
          <w:sz w:val="28"/>
          <w:szCs w:val="28"/>
          <w:lang w:eastAsia="zh-CN"/>
        </w:rPr>
      </w:pPr>
      <w:r w:rsidRPr="009B37EE">
        <w:rPr>
          <w:rFonts w:ascii="Times New Roman" w:eastAsia="SimSun" w:hAnsi="Times New Roman" w:cs="Times New Roman"/>
          <w:spacing w:val="-7"/>
          <w:sz w:val="28"/>
          <w:szCs w:val="28"/>
          <w:lang w:eastAsia="zh-CN"/>
        </w:rPr>
        <w:t>1.</w:t>
      </w:r>
      <w:r w:rsidRPr="009B37EE">
        <w:rPr>
          <w:rFonts w:ascii="Times New Roman" w:eastAsia="SimSun" w:hAnsi="Times New Roman" w:cs="Times New Roman"/>
          <w:sz w:val="28"/>
          <w:szCs w:val="28"/>
          <w:lang w:eastAsia="zh-CN"/>
        </w:rPr>
        <w:tab/>
        <w:t>Оплата труда работников и порядок формирования фонда оплаты труда работников замещающих должности, не являющимися должностями муниципальной службы состоит из месячного должностного оклада (далее - должностной оклад), ежемесячных и иных дополнительных выплат.</w:t>
      </w:r>
    </w:p>
    <w:p w:rsidR="009B37EE" w:rsidRPr="009B37EE" w:rsidRDefault="009B37EE" w:rsidP="009B37EE">
      <w:pPr>
        <w:shd w:val="clear" w:color="auto" w:fill="FFFFFF"/>
        <w:tabs>
          <w:tab w:val="left" w:pos="1018"/>
        </w:tabs>
        <w:spacing w:after="0" w:line="240" w:lineRule="auto"/>
        <w:ind w:left="10" w:right="10" w:firstLine="54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lastRenderedPageBreak/>
        <w:t>2. Должностные оклады работников, замещающих должности, не являющимися должностями муниципальной службы, устанавливается в следующих размерах:</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B37EE" w:rsidRPr="009B37EE" w:rsidTr="009B37EE">
        <w:tc>
          <w:tcPr>
            <w:tcW w:w="4927" w:type="dxa"/>
            <w:shd w:val="clear" w:color="auto" w:fill="auto"/>
          </w:tcPr>
          <w:p w:rsidR="009B37EE" w:rsidRPr="009B37EE" w:rsidRDefault="009B37EE" w:rsidP="009B37EE">
            <w:pPr>
              <w:widowControl w:val="0"/>
              <w:tabs>
                <w:tab w:val="left" w:pos="1018"/>
              </w:tabs>
              <w:autoSpaceDE w:val="0"/>
              <w:autoSpaceDN w:val="0"/>
              <w:adjustRightInd w:val="0"/>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Наименование должности</w:t>
            </w:r>
          </w:p>
        </w:tc>
        <w:tc>
          <w:tcPr>
            <w:tcW w:w="4927" w:type="dxa"/>
            <w:shd w:val="clear" w:color="auto" w:fill="auto"/>
          </w:tcPr>
          <w:p w:rsidR="009B37EE" w:rsidRPr="009B37EE" w:rsidRDefault="009B37EE" w:rsidP="009B37EE">
            <w:pPr>
              <w:widowControl w:val="0"/>
              <w:tabs>
                <w:tab w:val="left" w:pos="1018"/>
              </w:tabs>
              <w:autoSpaceDE w:val="0"/>
              <w:autoSpaceDN w:val="0"/>
              <w:adjustRightInd w:val="0"/>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Размер должностного оклада, руб.</w:t>
            </w:r>
          </w:p>
        </w:tc>
      </w:tr>
      <w:tr w:rsidR="009B37EE" w:rsidRPr="009B37EE" w:rsidTr="009B37EE">
        <w:tc>
          <w:tcPr>
            <w:tcW w:w="4927" w:type="dxa"/>
            <w:shd w:val="clear" w:color="auto" w:fill="auto"/>
          </w:tcPr>
          <w:p w:rsidR="009B37EE" w:rsidRPr="009B37EE" w:rsidRDefault="009B37EE" w:rsidP="009B37EE">
            <w:pPr>
              <w:widowControl w:val="0"/>
              <w:tabs>
                <w:tab w:val="left" w:pos="1018"/>
              </w:tabs>
              <w:autoSpaceDE w:val="0"/>
              <w:autoSpaceDN w:val="0"/>
              <w:adjustRightInd w:val="0"/>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Кассир</w:t>
            </w:r>
          </w:p>
        </w:tc>
        <w:tc>
          <w:tcPr>
            <w:tcW w:w="4927" w:type="dxa"/>
            <w:shd w:val="clear" w:color="auto" w:fill="auto"/>
          </w:tcPr>
          <w:p w:rsidR="009B37EE" w:rsidRPr="009B37EE" w:rsidRDefault="009B37EE" w:rsidP="009B37EE">
            <w:pPr>
              <w:widowControl w:val="0"/>
              <w:tabs>
                <w:tab w:val="left" w:pos="1018"/>
              </w:tabs>
              <w:autoSpaceDE w:val="0"/>
              <w:autoSpaceDN w:val="0"/>
              <w:adjustRightInd w:val="0"/>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2308</w:t>
            </w:r>
          </w:p>
        </w:tc>
      </w:tr>
      <w:tr w:rsidR="009B37EE" w:rsidRPr="009B37EE" w:rsidTr="009B37EE">
        <w:tc>
          <w:tcPr>
            <w:tcW w:w="4927" w:type="dxa"/>
            <w:shd w:val="clear" w:color="auto" w:fill="auto"/>
          </w:tcPr>
          <w:p w:rsidR="009B37EE" w:rsidRPr="009B37EE" w:rsidRDefault="009B37EE" w:rsidP="009B37EE">
            <w:pPr>
              <w:widowControl w:val="0"/>
              <w:tabs>
                <w:tab w:val="left" w:pos="1018"/>
              </w:tabs>
              <w:autoSpaceDE w:val="0"/>
              <w:autoSpaceDN w:val="0"/>
              <w:adjustRightInd w:val="0"/>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Секретарь-машинистка 2 категории</w:t>
            </w:r>
          </w:p>
        </w:tc>
        <w:tc>
          <w:tcPr>
            <w:tcW w:w="4927" w:type="dxa"/>
            <w:shd w:val="clear" w:color="auto" w:fill="auto"/>
          </w:tcPr>
          <w:p w:rsidR="009B37EE" w:rsidRPr="009B37EE" w:rsidRDefault="009B37EE" w:rsidP="009B37EE">
            <w:pPr>
              <w:widowControl w:val="0"/>
              <w:tabs>
                <w:tab w:val="left" w:pos="1018"/>
              </w:tabs>
              <w:autoSpaceDE w:val="0"/>
              <w:autoSpaceDN w:val="0"/>
              <w:adjustRightInd w:val="0"/>
              <w:spacing w:after="0" w:line="240" w:lineRule="auto"/>
              <w:ind w:right="10"/>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1901</w:t>
            </w:r>
          </w:p>
        </w:tc>
      </w:tr>
    </w:tbl>
    <w:p w:rsidR="009B37EE" w:rsidRPr="009B37EE" w:rsidRDefault="009B37EE" w:rsidP="009B37EE">
      <w:pPr>
        <w:shd w:val="clear" w:color="auto" w:fill="FFFFFF"/>
        <w:tabs>
          <w:tab w:val="left" w:pos="1018"/>
        </w:tabs>
        <w:spacing w:after="0" w:line="240" w:lineRule="auto"/>
        <w:ind w:left="10" w:right="10" w:firstLine="54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left="10" w:right="10" w:firstLine="538"/>
        <w:jc w:val="both"/>
        <w:rPr>
          <w:rFonts w:ascii="Times New Roman" w:eastAsia="SimSun" w:hAnsi="Times New Roman" w:cs="Times New Roman"/>
          <w:spacing w:val="-7"/>
          <w:sz w:val="28"/>
          <w:szCs w:val="28"/>
          <w:lang w:eastAsia="zh-CN"/>
        </w:rPr>
      </w:pPr>
      <w:r w:rsidRPr="009B37EE">
        <w:rPr>
          <w:rFonts w:ascii="Times New Roman" w:eastAsia="SimSun" w:hAnsi="Times New Roman" w:cs="Times New Roman"/>
          <w:spacing w:val="-7"/>
          <w:sz w:val="28"/>
          <w:szCs w:val="28"/>
          <w:lang w:eastAsia="zh-CN"/>
        </w:rPr>
        <w:t xml:space="preserve">3.   Индексация размеров должностных окладов технических исполнителей производится в пределах </w:t>
      </w:r>
      <w:r w:rsidRPr="009B37EE">
        <w:rPr>
          <w:rFonts w:ascii="Times New Roman" w:eastAsia="SimSun" w:hAnsi="Times New Roman" w:cs="Times New Roman"/>
          <w:spacing w:val="-1"/>
          <w:sz w:val="28"/>
          <w:szCs w:val="28"/>
          <w:lang w:eastAsia="zh-CN"/>
        </w:rPr>
        <w:t xml:space="preserve">ассигнований, предусмотренных на эти </w:t>
      </w:r>
      <w:r w:rsidRPr="009B37EE">
        <w:rPr>
          <w:rFonts w:ascii="Times New Roman" w:eastAsia="SimSun" w:hAnsi="Times New Roman" w:cs="Times New Roman"/>
          <w:sz w:val="28"/>
          <w:szCs w:val="28"/>
          <w:lang w:eastAsia="zh-CN"/>
        </w:rPr>
        <w:t>цели бюджетом муниципального образования.</w:t>
      </w:r>
    </w:p>
    <w:p w:rsidR="009B37EE" w:rsidRPr="009B37EE" w:rsidRDefault="009B37EE" w:rsidP="009B37EE">
      <w:pPr>
        <w:shd w:val="clear" w:color="auto" w:fill="FFFFFF"/>
        <w:tabs>
          <w:tab w:val="left" w:pos="1104"/>
        </w:tabs>
        <w:spacing w:after="0" w:line="240" w:lineRule="auto"/>
        <w:ind w:right="10" w:firstLine="54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4.  Техническим исполнителям производятся  следующие ежемесячные и иные дополнительные выплаты:</w:t>
      </w:r>
    </w:p>
    <w:p w:rsidR="009B37EE" w:rsidRPr="009B37EE" w:rsidRDefault="009B37EE" w:rsidP="009B37EE">
      <w:pPr>
        <w:shd w:val="clear" w:color="auto" w:fill="FFFFFF"/>
        <w:spacing w:after="0" w:line="240" w:lineRule="auto"/>
        <w:ind w:right="10" w:firstLine="576"/>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ежемесячное денежное поощрение - в размере  1 должностного оклада;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надбавка за работу в сельской местности  в размере 25% должностного оклада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в) ежемесячная надбавка к должностному окладу за выслугу лет;</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г) ежемесячная надбавка за сложность, напряженность и высокие достижения в труде - в размере от 50 до 100 процентов должностного оклада;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д) премии по результатам работы;</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FF"/>
          <w:sz w:val="28"/>
          <w:szCs w:val="28"/>
          <w:lang w:eastAsia="zh-CN"/>
        </w:rPr>
      </w:pPr>
      <w:r w:rsidRPr="009B37EE">
        <w:rPr>
          <w:rFonts w:ascii="Times New Roman" w:eastAsia="SimSun" w:hAnsi="Times New Roman" w:cs="Times New Roman"/>
          <w:sz w:val="28"/>
          <w:szCs w:val="28"/>
          <w:lang w:eastAsia="zh-CN"/>
        </w:rPr>
        <w:t>е)</w:t>
      </w:r>
      <w:r w:rsidRPr="009B37EE">
        <w:rPr>
          <w:rFonts w:ascii="Times New Roman" w:eastAsia="SimSun" w:hAnsi="Times New Roman" w:cs="Times New Roman"/>
          <w:color w:val="0000FF"/>
          <w:sz w:val="28"/>
          <w:szCs w:val="28"/>
          <w:lang w:eastAsia="zh-CN"/>
        </w:rPr>
        <w:t xml:space="preserve"> </w:t>
      </w:r>
      <w:r w:rsidRPr="009B37EE">
        <w:rPr>
          <w:rFonts w:ascii="Times New Roman" w:eastAsia="SimSun" w:hAnsi="Times New Roman" w:cs="Times New Roman"/>
          <w:sz w:val="28"/>
          <w:szCs w:val="28"/>
          <w:lang w:eastAsia="zh-CN"/>
        </w:rPr>
        <w:t xml:space="preserve">материальная помощь; </w:t>
      </w:r>
    </w:p>
    <w:p w:rsidR="009B37EE" w:rsidRPr="009B37EE" w:rsidRDefault="009B37EE" w:rsidP="009B37EE">
      <w:pPr>
        <w:shd w:val="clear" w:color="auto" w:fill="FFFFFF"/>
        <w:spacing w:after="0" w:line="240" w:lineRule="auto"/>
        <w:ind w:firstLine="567"/>
        <w:jc w:val="both"/>
        <w:rPr>
          <w:rFonts w:ascii="Arial" w:eastAsia="SimSun" w:hAnsi="Arial" w:cs="Times New Roman"/>
          <w:sz w:val="28"/>
          <w:szCs w:val="28"/>
          <w:lang w:eastAsia="zh-CN"/>
        </w:rPr>
      </w:pPr>
      <w:r w:rsidRPr="009B37EE">
        <w:rPr>
          <w:rFonts w:ascii="Times New Roman" w:eastAsia="SimSun" w:hAnsi="Times New Roman" w:cs="Times New Roman"/>
          <w:sz w:val="28"/>
          <w:szCs w:val="28"/>
          <w:lang w:eastAsia="zh-CN"/>
        </w:rPr>
        <w:t>ж) единовременная выплата при предоставлении ежегодного оплачиваемого отпуска один раз в год - в размере 2 должностных окладов;</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з) иные выплаты, предусмотренные федеральными законами и иными правовыми актами Российской Федерации.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5.  Районные коэффициенты и процентные надбавки к должностному окладу, ежемесячным и иным дополнительным выплатам техническим исполнителям  за работу в районах Крайнего Севера и приравненных к ним местностям, в южных районах  Иркутской области устанавливаются в соответствии с законодательством;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 6. </w:t>
      </w:r>
      <w:r w:rsidRPr="009B37EE">
        <w:rPr>
          <w:rFonts w:ascii="Times New Roman" w:eastAsia="SimSun" w:hAnsi="Times New Roman" w:cs="Times New Roman"/>
          <w:color w:val="000000"/>
          <w:sz w:val="28"/>
          <w:szCs w:val="28"/>
          <w:lang w:eastAsia="zh-CN"/>
        </w:rPr>
        <w:t>При формировании фонда оплаты труда технических исполнителей сверх средств, направляемых для выплаты должностных окладов, предусматриваются средства для выплаты (в расчете на год):</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а)   ежемесячное денежное поощрение - в размере 12 должностных окладов;</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 xml:space="preserve">б) </w:t>
      </w:r>
      <w:r w:rsidRPr="009B37EE">
        <w:rPr>
          <w:rFonts w:ascii="Times New Roman" w:eastAsia="SimSun" w:hAnsi="Times New Roman" w:cs="Times New Roman"/>
          <w:sz w:val="28"/>
          <w:szCs w:val="28"/>
          <w:lang w:eastAsia="zh-CN"/>
        </w:rPr>
        <w:t>надбавка за работу в сельской местности  в размере 25% должностного оклада;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в)  ежемесячная надбавка к должностному окладу за выслугу лет - в размере 2 должностных окладов;</w:t>
      </w:r>
    </w:p>
    <w:p w:rsidR="009B37EE" w:rsidRPr="009B37EE" w:rsidRDefault="009B37EE" w:rsidP="009B37EE">
      <w:pPr>
        <w:shd w:val="clear" w:color="auto" w:fill="FFFFFF"/>
        <w:tabs>
          <w:tab w:val="left" w:pos="8931"/>
        </w:tabs>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г)  ежемесячная надбавка за сложность, напряженность и высокие достижения в труде -  в размере 10 должностных окладов;</w:t>
      </w:r>
    </w:p>
    <w:p w:rsidR="009B37EE" w:rsidRPr="009B37EE" w:rsidRDefault="009B37EE" w:rsidP="009B37EE">
      <w:pPr>
        <w:shd w:val="clear" w:color="auto" w:fill="FFFFFF"/>
        <w:tabs>
          <w:tab w:val="left" w:pos="8931"/>
        </w:tabs>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д)  премии по результатам работы - в размере 3 должностных окладов;</w:t>
      </w:r>
    </w:p>
    <w:p w:rsidR="009B37EE" w:rsidRPr="009B37EE" w:rsidRDefault="009B37EE" w:rsidP="009B37EE">
      <w:pPr>
        <w:shd w:val="clear" w:color="auto" w:fill="FFFFFF"/>
        <w:tabs>
          <w:tab w:val="left" w:pos="8931"/>
        </w:tabs>
        <w:spacing w:after="0" w:line="240" w:lineRule="auto"/>
        <w:ind w:firstLine="567"/>
        <w:jc w:val="both"/>
        <w:rPr>
          <w:rFonts w:ascii="Times New Roman" w:eastAsia="SimSun" w:hAnsi="Times New Roman" w:cs="Times New Roman"/>
          <w:spacing w:val="-5"/>
          <w:sz w:val="28"/>
          <w:szCs w:val="28"/>
          <w:lang w:eastAsia="zh-CN"/>
        </w:rPr>
      </w:pPr>
      <w:r w:rsidRPr="009B37EE">
        <w:rPr>
          <w:rFonts w:ascii="Times New Roman" w:eastAsia="SimSun" w:hAnsi="Times New Roman" w:cs="Times New Roman"/>
          <w:spacing w:val="-5"/>
          <w:sz w:val="28"/>
          <w:szCs w:val="28"/>
          <w:lang w:eastAsia="zh-CN"/>
        </w:rPr>
        <w:t xml:space="preserve">е)  </w:t>
      </w:r>
      <w:r w:rsidRPr="009B37EE">
        <w:rPr>
          <w:rFonts w:ascii="Times New Roman" w:eastAsia="SimSun" w:hAnsi="Times New Roman" w:cs="Times New Roman"/>
          <w:sz w:val="28"/>
          <w:szCs w:val="28"/>
          <w:lang w:eastAsia="zh-CN"/>
        </w:rPr>
        <w:t>материальная помощь - в размере 2 должностных окладов;</w:t>
      </w:r>
    </w:p>
    <w:p w:rsidR="009B37EE" w:rsidRPr="009B37EE" w:rsidRDefault="009B37EE" w:rsidP="009B37EE">
      <w:pPr>
        <w:shd w:val="clear" w:color="auto" w:fill="FFFFFF"/>
        <w:tabs>
          <w:tab w:val="left" w:pos="816"/>
        </w:tabs>
        <w:spacing w:after="0" w:line="240" w:lineRule="auto"/>
        <w:ind w:right="-1"/>
        <w:jc w:val="both"/>
        <w:rPr>
          <w:rFonts w:ascii="Times New Roman" w:eastAsia="SimSun" w:hAnsi="Times New Roman" w:cs="Times New Roman"/>
          <w:spacing w:val="-14"/>
          <w:sz w:val="28"/>
          <w:szCs w:val="28"/>
          <w:lang w:eastAsia="zh-CN"/>
        </w:rPr>
      </w:pPr>
      <w:r w:rsidRPr="009B37EE">
        <w:rPr>
          <w:rFonts w:ascii="Times New Roman" w:eastAsia="SimSun" w:hAnsi="Times New Roman" w:cs="Times New Roman"/>
          <w:spacing w:val="-1"/>
          <w:sz w:val="28"/>
          <w:szCs w:val="28"/>
          <w:lang w:eastAsia="zh-CN"/>
        </w:rPr>
        <w:t xml:space="preserve">       ж) единовременная выплата при предоставлении ежегодного оплачиваемого отпуска </w:t>
      </w:r>
      <w:r w:rsidRPr="009B37EE">
        <w:rPr>
          <w:rFonts w:ascii="Times New Roman" w:eastAsia="SimSun" w:hAnsi="Times New Roman" w:cs="Times New Roman"/>
          <w:sz w:val="28"/>
          <w:szCs w:val="28"/>
          <w:lang w:eastAsia="zh-CN"/>
        </w:rPr>
        <w:t>- в размере 2 должностных окладов;</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з) иные выплаты, предусмотренные федеральными законами и иными правовыми актами Российской Федерации.</w:t>
      </w:r>
    </w:p>
    <w:p w:rsidR="009B37EE" w:rsidRPr="009B37EE" w:rsidRDefault="009B37EE" w:rsidP="009B37EE">
      <w:pPr>
        <w:shd w:val="clear" w:color="auto" w:fill="FFFFFF"/>
        <w:tabs>
          <w:tab w:val="left" w:pos="0"/>
        </w:tabs>
        <w:spacing w:after="0" w:line="240" w:lineRule="auto"/>
        <w:ind w:right="42"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pacing w:val="-1"/>
          <w:sz w:val="28"/>
          <w:szCs w:val="28"/>
          <w:lang w:eastAsia="zh-CN"/>
        </w:rPr>
        <w:t xml:space="preserve">Фонд оплаты труда технических исполнителей  формируется с учетом районного </w:t>
      </w:r>
      <w:r w:rsidRPr="009B37EE">
        <w:rPr>
          <w:rFonts w:ascii="Times New Roman" w:eastAsia="SimSun" w:hAnsi="Times New Roman" w:cs="Times New Roman"/>
          <w:sz w:val="28"/>
          <w:szCs w:val="28"/>
          <w:lang w:eastAsia="zh-CN"/>
        </w:rPr>
        <w:t xml:space="preserve"> коэффициента и процентной надбавки к заработной </w:t>
      </w:r>
      <w:r w:rsidRPr="009B37EE">
        <w:rPr>
          <w:rFonts w:ascii="Times New Roman" w:eastAsia="SimSun" w:hAnsi="Times New Roman" w:cs="Times New Roman"/>
          <w:spacing w:val="-1"/>
          <w:sz w:val="28"/>
          <w:szCs w:val="28"/>
          <w:lang w:eastAsia="zh-CN"/>
        </w:rPr>
        <w:t xml:space="preserve">плате за работу в районах Крайнего Севера и приравненных к ним местностям, в южных районах </w:t>
      </w:r>
      <w:r w:rsidRPr="009B37EE">
        <w:rPr>
          <w:rFonts w:ascii="Times New Roman" w:eastAsia="SimSun" w:hAnsi="Times New Roman" w:cs="Times New Roman"/>
          <w:spacing w:val="-1"/>
          <w:sz w:val="28"/>
          <w:szCs w:val="28"/>
          <w:lang w:eastAsia="zh-CN"/>
        </w:rPr>
        <w:lastRenderedPageBreak/>
        <w:t xml:space="preserve">Иркутской области в размерах, определенных </w:t>
      </w:r>
      <w:r w:rsidRPr="009B37EE">
        <w:rPr>
          <w:rFonts w:ascii="Times New Roman" w:eastAsia="SimSun" w:hAnsi="Times New Roman" w:cs="Times New Roman"/>
          <w:sz w:val="28"/>
          <w:szCs w:val="28"/>
          <w:lang w:eastAsia="zh-CN"/>
        </w:rPr>
        <w:t>федеральным и областным законодательством.</w:t>
      </w:r>
    </w:p>
    <w:p w:rsidR="009B37EE" w:rsidRPr="009B37EE" w:rsidRDefault="009B37EE" w:rsidP="009B37EE">
      <w:pPr>
        <w:shd w:val="clear" w:color="auto" w:fill="FFFFFF"/>
        <w:spacing w:after="0" w:line="240" w:lineRule="auto"/>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3. Оплата труда и порядок формирования фонда оплаты труда вспомогательного персонала администрации муниципального образования «Майск».</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tabs>
          <w:tab w:val="left" w:pos="1114"/>
        </w:tabs>
        <w:spacing w:before="10" w:after="0" w:line="240" w:lineRule="auto"/>
        <w:ind w:right="19"/>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       1. Оплата труда вспомогательного персонала состоит из должностного оклада, ежемесячных и иных дополнительных выплат.</w:t>
      </w:r>
    </w:p>
    <w:p w:rsidR="009B37EE" w:rsidRPr="009B37EE" w:rsidRDefault="009B37EE" w:rsidP="009B37EE">
      <w:pPr>
        <w:shd w:val="clear" w:color="auto" w:fill="FFFFFF"/>
        <w:tabs>
          <w:tab w:val="left" w:pos="1114"/>
        </w:tabs>
        <w:spacing w:before="10" w:after="0" w:line="240" w:lineRule="auto"/>
        <w:ind w:right="19"/>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       2. Размеры должностных окладов вспомогательного персонала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в следующих размерах:</w:t>
      </w:r>
    </w:p>
    <w:p w:rsidR="009B37EE" w:rsidRPr="009B37EE" w:rsidRDefault="009B37EE" w:rsidP="009B37EE">
      <w:pPr>
        <w:shd w:val="clear" w:color="auto" w:fill="FFFFFF"/>
        <w:spacing w:after="0" w:line="240" w:lineRule="auto"/>
        <w:ind w:left="10" w:firstLine="538"/>
        <w:jc w:val="both"/>
        <w:rPr>
          <w:rFonts w:ascii="Times New Roman" w:eastAsia="SimSu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2"/>
        <w:gridCol w:w="1983"/>
      </w:tblGrid>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tcPr>
          <w:p w:rsidR="009B37EE" w:rsidRPr="009B37EE" w:rsidRDefault="009B37EE" w:rsidP="009B37EE">
            <w:pPr>
              <w:widowControl w:val="0"/>
              <w:shd w:val="clear" w:color="auto" w:fill="FFFFFF"/>
              <w:tabs>
                <w:tab w:val="left" w:pos="979"/>
              </w:tabs>
              <w:autoSpaceDE w:val="0"/>
              <w:autoSpaceDN w:val="0"/>
              <w:adjustRightInd w:val="0"/>
              <w:spacing w:after="0" w:line="240" w:lineRule="auto"/>
              <w:ind w:right="10" w:firstLine="547"/>
              <w:jc w:val="both"/>
              <w:rPr>
                <w:rFonts w:ascii="Times New Roman" w:eastAsia="SimSun" w:hAnsi="Times New Roman" w:cs="Times New Roman"/>
                <w:spacing w:val="-7"/>
                <w:sz w:val="24"/>
                <w:szCs w:val="24"/>
                <w:lang w:eastAsia="zh-CN"/>
              </w:rPr>
            </w:pPr>
            <w:r w:rsidRPr="009B37EE">
              <w:rPr>
                <w:rFonts w:ascii="Times New Roman" w:eastAsia="SimSun" w:hAnsi="Times New Roman" w:cs="Times New Roman"/>
                <w:spacing w:val="-7"/>
                <w:sz w:val="24"/>
                <w:szCs w:val="24"/>
                <w:lang w:eastAsia="zh-CN"/>
              </w:rPr>
              <w:t xml:space="preserve">Наименование квалификационного разряда  в соответствии </w:t>
            </w:r>
            <w:r w:rsidRPr="009B37EE">
              <w:rPr>
                <w:rFonts w:ascii="Times New Roman" w:eastAsia="SimSun" w:hAnsi="Times New Roman" w:cs="Times New Roman"/>
                <w:sz w:val="24"/>
                <w:szCs w:val="24"/>
                <w:lang w:eastAsia="zh-CN"/>
              </w:rPr>
              <w:t>Единым тарифно-квалификационным справочником работ и профессий рабочих</w:t>
            </w:r>
            <w:r w:rsidRPr="009B37EE">
              <w:rPr>
                <w:rFonts w:ascii="Times New Roman" w:eastAsia="SimSun" w:hAnsi="Times New Roman" w:cs="Times New Roman"/>
                <w:spacing w:val="-7"/>
                <w:sz w:val="24"/>
                <w:szCs w:val="24"/>
                <w:lang w:eastAsia="zh-CN"/>
              </w:rPr>
              <w:t xml:space="preserve">                                                          </w:t>
            </w:r>
          </w:p>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Размер должностного оклада, руб.</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1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1976</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2054</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3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2153</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4квалификационный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2255</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5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2505</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6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2779</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7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3055</w:t>
            </w:r>
          </w:p>
        </w:tc>
      </w:tr>
      <w:tr w:rsidR="009B37EE" w:rsidRPr="009B37EE" w:rsidTr="009B37EE">
        <w:tc>
          <w:tcPr>
            <w:tcW w:w="8188"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8 квалификационный разряд</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rsidR="009B37EE" w:rsidRPr="009B37EE" w:rsidRDefault="009B37EE" w:rsidP="009B37EE">
            <w:pPr>
              <w:widowControl w:val="0"/>
              <w:autoSpaceDE w:val="0"/>
              <w:autoSpaceDN w:val="0"/>
              <w:adjustRightInd w:val="0"/>
              <w:spacing w:after="0" w:line="240" w:lineRule="auto"/>
              <w:jc w:val="both"/>
              <w:rPr>
                <w:rFonts w:ascii="Times New Roman" w:eastAsia="SimSun" w:hAnsi="Times New Roman" w:cs="Times New Roman"/>
                <w:sz w:val="24"/>
                <w:szCs w:val="24"/>
                <w:lang w:eastAsia="zh-CN"/>
              </w:rPr>
            </w:pPr>
            <w:r w:rsidRPr="009B37EE">
              <w:rPr>
                <w:rFonts w:ascii="Times New Roman" w:eastAsia="SimSun" w:hAnsi="Times New Roman" w:cs="Times New Roman"/>
                <w:sz w:val="24"/>
                <w:szCs w:val="24"/>
                <w:lang w:eastAsia="zh-CN"/>
              </w:rPr>
              <w:t>3357</w:t>
            </w:r>
          </w:p>
        </w:tc>
      </w:tr>
    </w:tbl>
    <w:p w:rsidR="009B37EE" w:rsidRPr="009B37EE" w:rsidRDefault="009B37EE" w:rsidP="009B37EE">
      <w:pPr>
        <w:shd w:val="clear" w:color="auto" w:fill="FFFFFF"/>
        <w:spacing w:after="0" w:line="240" w:lineRule="auto"/>
        <w:ind w:left="10" w:firstLine="538"/>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left="10" w:right="10" w:firstLine="538"/>
        <w:jc w:val="both"/>
        <w:rPr>
          <w:rFonts w:ascii="Times New Roman" w:eastAsia="SimSun" w:hAnsi="Times New Roman" w:cs="Times New Roman"/>
          <w:spacing w:val="-7"/>
          <w:sz w:val="28"/>
          <w:szCs w:val="28"/>
          <w:lang w:eastAsia="zh-CN"/>
        </w:rPr>
      </w:pPr>
      <w:r w:rsidRPr="009B37EE">
        <w:rPr>
          <w:rFonts w:ascii="Times New Roman" w:eastAsia="SimSun" w:hAnsi="Times New Roman" w:cs="Times New Roman"/>
          <w:spacing w:val="-7"/>
          <w:sz w:val="28"/>
          <w:szCs w:val="28"/>
          <w:lang w:eastAsia="zh-CN"/>
        </w:rPr>
        <w:t xml:space="preserve">3.Индексация размеров должностных окладов вспомогательного персонала производится в пределах </w:t>
      </w:r>
      <w:r w:rsidRPr="009B37EE">
        <w:rPr>
          <w:rFonts w:ascii="Times New Roman" w:eastAsia="SimSun" w:hAnsi="Times New Roman" w:cs="Times New Roman"/>
          <w:spacing w:val="-1"/>
          <w:sz w:val="28"/>
          <w:szCs w:val="28"/>
          <w:lang w:eastAsia="zh-CN"/>
        </w:rPr>
        <w:t xml:space="preserve">ассигнований, предусмотренных на эти </w:t>
      </w:r>
      <w:r w:rsidRPr="009B37EE">
        <w:rPr>
          <w:rFonts w:ascii="Times New Roman" w:eastAsia="SimSun" w:hAnsi="Times New Roman" w:cs="Times New Roman"/>
          <w:sz w:val="28"/>
          <w:szCs w:val="28"/>
          <w:lang w:eastAsia="zh-CN"/>
        </w:rPr>
        <w:t>цели бюджетом муниципального образования.</w:t>
      </w:r>
    </w:p>
    <w:p w:rsidR="009B37EE" w:rsidRPr="009B37EE" w:rsidRDefault="009B37EE" w:rsidP="009B37EE">
      <w:pPr>
        <w:shd w:val="clear" w:color="auto" w:fill="FFFFFF"/>
        <w:tabs>
          <w:tab w:val="left" w:pos="979"/>
        </w:tabs>
        <w:spacing w:after="0" w:line="240" w:lineRule="auto"/>
        <w:ind w:right="10" w:firstLine="547"/>
        <w:jc w:val="both"/>
        <w:rPr>
          <w:rFonts w:ascii="Times New Roman" w:eastAsia="SimSun" w:hAnsi="Times New Roman" w:cs="Times New Roman"/>
          <w:spacing w:val="-1"/>
          <w:sz w:val="28"/>
          <w:szCs w:val="28"/>
          <w:lang w:eastAsia="zh-CN"/>
        </w:rPr>
      </w:pPr>
      <w:r w:rsidRPr="009B37EE">
        <w:rPr>
          <w:rFonts w:ascii="Times New Roman" w:eastAsia="SimSun" w:hAnsi="Times New Roman" w:cs="Times New Roman"/>
          <w:spacing w:val="-7"/>
          <w:sz w:val="28"/>
          <w:szCs w:val="28"/>
          <w:lang w:eastAsia="zh-CN"/>
        </w:rPr>
        <w:t xml:space="preserve">4. </w:t>
      </w:r>
      <w:r w:rsidRPr="009B37EE">
        <w:rPr>
          <w:rFonts w:ascii="Times New Roman" w:eastAsia="SimSun" w:hAnsi="Times New Roman" w:cs="Times New Roman"/>
          <w:sz w:val="28"/>
          <w:szCs w:val="28"/>
          <w:lang w:eastAsia="zh-CN"/>
        </w:rPr>
        <w:tab/>
      </w:r>
      <w:r w:rsidRPr="009B37EE">
        <w:rPr>
          <w:rFonts w:ascii="Times New Roman" w:eastAsia="SimSun" w:hAnsi="Times New Roman" w:cs="Times New Roman"/>
          <w:spacing w:val="-2"/>
          <w:sz w:val="28"/>
          <w:szCs w:val="28"/>
          <w:lang w:eastAsia="zh-CN"/>
        </w:rPr>
        <w:t xml:space="preserve">К тарифным ставкам водителей автотранспорта администрации муниципального </w:t>
      </w:r>
      <w:r w:rsidRPr="009B37EE">
        <w:rPr>
          <w:rFonts w:ascii="Times New Roman" w:eastAsia="SimSun" w:hAnsi="Times New Roman" w:cs="Times New Roman"/>
          <w:sz w:val="28"/>
          <w:szCs w:val="28"/>
          <w:lang w:eastAsia="zh-CN"/>
        </w:rPr>
        <w:t xml:space="preserve">образования (далее - водители автотранспорта) применять повышающий коэффициент в размере до 2,0 ввиду характера работы, связанной с </w:t>
      </w:r>
      <w:r w:rsidRPr="009B37EE">
        <w:rPr>
          <w:rFonts w:ascii="Times New Roman" w:eastAsia="SimSun" w:hAnsi="Times New Roman" w:cs="Times New Roman"/>
          <w:spacing w:val="-1"/>
          <w:sz w:val="28"/>
          <w:szCs w:val="28"/>
          <w:lang w:eastAsia="zh-CN"/>
        </w:rPr>
        <w:t>риском и повышенной ответственностью за жизнь и здоровье людей.</w:t>
      </w:r>
    </w:p>
    <w:p w:rsidR="009B37EE" w:rsidRPr="009B37EE" w:rsidRDefault="009B37EE" w:rsidP="009B37EE">
      <w:pPr>
        <w:shd w:val="clear" w:color="auto" w:fill="FFFFFF"/>
        <w:tabs>
          <w:tab w:val="left" w:pos="979"/>
        </w:tabs>
        <w:spacing w:after="0" w:line="240" w:lineRule="auto"/>
        <w:ind w:right="10" w:firstLine="547"/>
        <w:jc w:val="both"/>
        <w:rPr>
          <w:rFonts w:ascii="Times New Roman" w:eastAsia="SimSun" w:hAnsi="Times New Roman" w:cs="Times New Roman"/>
          <w:sz w:val="28"/>
          <w:szCs w:val="28"/>
          <w:lang w:eastAsia="zh-CN"/>
        </w:rPr>
      </w:pPr>
      <w:r w:rsidRPr="009B37EE">
        <w:rPr>
          <w:rFonts w:ascii="Times New Roman" w:eastAsia="SimSun" w:hAnsi="Times New Roman" w:cs="Times New Roman"/>
          <w:spacing w:val="-1"/>
          <w:sz w:val="28"/>
          <w:szCs w:val="28"/>
          <w:lang w:eastAsia="zh-CN"/>
        </w:rPr>
        <w:t xml:space="preserve">5. </w:t>
      </w:r>
      <w:r w:rsidRPr="009B37EE">
        <w:rPr>
          <w:rFonts w:ascii="Times New Roman" w:eastAsia="SimSun" w:hAnsi="Times New Roman" w:cs="Times New Roman"/>
          <w:spacing w:val="-7"/>
          <w:sz w:val="28"/>
          <w:szCs w:val="28"/>
          <w:lang w:eastAsia="zh-CN"/>
        </w:rPr>
        <w:t>В</w:t>
      </w:r>
      <w:r w:rsidRPr="009B37EE">
        <w:rPr>
          <w:rFonts w:ascii="Times New Roman" w:eastAsia="SimSun" w:hAnsi="Times New Roman" w:cs="Times New Roman"/>
          <w:sz w:val="28"/>
          <w:szCs w:val="28"/>
          <w:lang w:eastAsia="zh-CN"/>
        </w:rPr>
        <w:t>спомогательному персоналу производятся следующие ежемесячные и иные дополнительные выплаты:</w:t>
      </w:r>
    </w:p>
    <w:p w:rsidR="009B37EE" w:rsidRPr="009B37EE" w:rsidRDefault="009B37EE" w:rsidP="009B37EE">
      <w:pPr>
        <w:shd w:val="clear" w:color="auto" w:fill="FFFFFF"/>
        <w:spacing w:after="0" w:line="240" w:lineRule="auto"/>
        <w:ind w:right="10" w:firstLine="576"/>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ежемесячное денежное поощрение - в размере до 1 должностного оклада;</w:t>
      </w:r>
    </w:p>
    <w:p w:rsidR="009B37EE" w:rsidRPr="009B37EE" w:rsidRDefault="009B37EE" w:rsidP="009B37EE">
      <w:pPr>
        <w:shd w:val="clear" w:color="auto" w:fill="FFFFFF"/>
        <w:spacing w:after="0" w:line="240" w:lineRule="auto"/>
        <w:ind w:right="10" w:firstLine="576"/>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надбавка за работу в сельской местности  в размере 25% должностного оклада;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в) ежемесячная надбавка за сложность, напряженность и высокие достижения в труде устанавливается в размере от 50 до 100 процентов должностного оклада; </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г) премии по результатам работы;</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FF"/>
          <w:sz w:val="28"/>
          <w:szCs w:val="28"/>
          <w:lang w:eastAsia="zh-CN"/>
        </w:rPr>
      </w:pPr>
      <w:r w:rsidRPr="009B37EE">
        <w:rPr>
          <w:rFonts w:ascii="Times New Roman" w:eastAsia="SimSun" w:hAnsi="Times New Roman" w:cs="Times New Roman"/>
          <w:sz w:val="28"/>
          <w:szCs w:val="28"/>
          <w:lang w:eastAsia="zh-CN"/>
        </w:rPr>
        <w:t>д) материальная помощь</w:t>
      </w:r>
      <w:r w:rsidRPr="009B37EE">
        <w:rPr>
          <w:rFonts w:ascii="Times New Roman" w:eastAsia="SimSun" w:hAnsi="Times New Roman" w:cs="Times New Roman"/>
          <w:color w:val="0000FF"/>
          <w:sz w:val="28"/>
          <w:szCs w:val="28"/>
          <w:lang w:eastAsia="zh-CN"/>
        </w:rPr>
        <w:t>;</w:t>
      </w:r>
    </w:p>
    <w:p w:rsidR="009B37EE" w:rsidRPr="009B37EE" w:rsidRDefault="009B37EE" w:rsidP="009B37EE">
      <w:pPr>
        <w:shd w:val="clear" w:color="auto" w:fill="FFFFFF"/>
        <w:spacing w:after="0" w:line="240" w:lineRule="auto"/>
        <w:jc w:val="both"/>
        <w:rPr>
          <w:rFonts w:ascii="Arial" w:eastAsia="SimSun" w:hAnsi="Arial" w:cs="Times New Roman"/>
          <w:color w:val="0000FF"/>
          <w:sz w:val="28"/>
          <w:szCs w:val="28"/>
          <w:lang w:eastAsia="zh-CN"/>
        </w:rPr>
      </w:pPr>
      <w:r w:rsidRPr="009B37EE">
        <w:rPr>
          <w:rFonts w:ascii="Times New Roman" w:eastAsia="SimSun" w:hAnsi="Times New Roman" w:cs="Times New Roman"/>
          <w:sz w:val="28"/>
          <w:szCs w:val="28"/>
          <w:lang w:eastAsia="zh-CN"/>
        </w:rPr>
        <w:t xml:space="preserve">        е) единовременная выплата при предоставлении ежегодного оплачиваемого отпуска один раз в год - в размере 2 должностных окладов;</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ж)</w:t>
      </w:r>
      <w:r w:rsidRPr="009B37EE">
        <w:rPr>
          <w:rFonts w:ascii="Times New Roman" w:eastAsia="SimSun" w:hAnsi="Times New Roman" w:cs="Times New Roman"/>
          <w:color w:val="0000FF"/>
          <w:sz w:val="28"/>
          <w:szCs w:val="28"/>
          <w:lang w:eastAsia="zh-CN"/>
        </w:rPr>
        <w:t xml:space="preserve"> </w:t>
      </w:r>
      <w:r w:rsidRPr="009B37EE">
        <w:rPr>
          <w:rFonts w:ascii="Times New Roman" w:eastAsia="SimSun" w:hAnsi="Times New Roman" w:cs="Times New Roman"/>
          <w:sz w:val="28"/>
          <w:szCs w:val="28"/>
          <w:lang w:eastAsia="zh-CN"/>
        </w:rPr>
        <w:t>иные выплаты, предусмотренные федеральными законами и иными правовыми актами Российской Федерации.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Ежемесячные и иные дополнительные выплаты начисляются на должностной оклад с учетом повышающих коэффициентов, предусмотренных пунктом 4 настоящего Положения, в случае их установления.</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lastRenderedPageBreak/>
        <w:t xml:space="preserve">6. Районные коэффициенты и процентные надбавки  к должностному окладу, ежемесячным и иным дополнительным выплатам вспомогательного персонала   за работу в районах Крайнего Севера и приравненных к ним местностям, в южных районах Иркутской области устанавливаются в </w:t>
      </w:r>
      <w:r w:rsidRPr="009B37EE">
        <w:rPr>
          <w:rFonts w:ascii="Times New Roman" w:eastAsia="SimSun" w:hAnsi="Times New Roman" w:cs="Times New Roman"/>
          <w:spacing w:val="-1"/>
          <w:sz w:val="28"/>
          <w:szCs w:val="28"/>
          <w:lang w:eastAsia="zh-CN"/>
        </w:rPr>
        <w:t xml:space="preserve">размерах, определенных </w:t>
      </w:r>
      <w:r w:rsidRPr="009B37EE">
        <w:rPr>
          <w:rFonts w:ascii="Times New Roman" w:eastAsia="SimSun" w:hAnsi="Times New Roman" w:cs="Times New Roman"/>
          <w:sz w:val="28"/>
          <w:szCs w:val="28"/>
          <w:lang w:eastAsia="zh-CN"/>
        </w:rPr>
        <w:t>федеральным и областным законодательством.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7.  </w:t>
      </w:r>
      <w:r w:rsidRPr="009B37EE">
        <w:rPr>
          <w:rFonts w:ascii="Times New Roman" w:eastAsia="SimSun" w:hAnsi="Times New Roman" w:cs="Times New Roman"/>
          <w:color w:val="000000"/>
          <w:sz w:val="28"/>
          <w:szCs w:val="28"/>
          <w:lang w:eastAsia="zh-CN"/>
        </w:rPr>
        <w:t>При формировании фонда оплаты труда вспомогательного персонала сверх средств, направляемых для выплаты должностных окладов, предусматриваются  следующие средства для выплаты (в расчете на год):</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 xml:space="preserve">а)  ежемесячное денежное поощрение - в размере 12 должностных окладов; </w:t>
      </w:r>
    </w:p>
    <w:p w:rsidR="009B37EE" w:rsidRPr="009B37EE" w:rsidRDefault="009B37EE" w:rsidP="009B37EE">
      <w:pPr>
        <w:shd w:val="clear" w:color="auto" w:fill="FFFFFF"/>
        <w:spacing w:after="0" w:line="240" w:lineRule="auto"/>
        <w:ind w:right="10" w:firstLine="576"/>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надбавка за работу в сельской местности  в размере 25% должностного оклада;</w:t>
      </w:r>
    </w:p>
    <w:p w:rsidR="009B37EE" w:rsidRPr="009B37EE" w:rsidRDefault="009B37EE" w:rsidP="009B37EE">
      <w:pPr>
        <w:shd w:val="clear" w:color="auto" w:fill="FFFFFF"/>
        <w:tabs>
          <w:tab w:val="left" w:pos="8931"/>
        </w:tabs>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в) ежемесячная надбавка за сложность, напряженность и высокие достижения в труде -  в размере 10 должностных окладов;</w:t>
      </w:r>
    </w:p>
    <w:p w:rsidR="009B37EE" w:rsidRPr="009B37EE" w:rsidRDefault="009B37EE" w:rsidP="009B37EE">
      <w:pPr>
        <w:shd w:val="clear" w:color="auto" w:fill="FFFFFF"/>
        <w:tabs>
          <w:tab w:val="left" w:pos="8931"/>
        </w:tabs>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 xml:space="preserve">г) </w:t>
      </w:r>
      <w:r w:rsidRPr="009B37EE">
        <w:rPr>
          <w:rFonts w:ascii="Times New Roman" w:eastAsia="SimSun" w:hAnsi="Times New Roman" w:cs="Times New Roman"/>
          <w:sz w:val="28"/>
          <w:szCs w:val="28"/>
          <w:lang w:eastAsia="zh-CN"/>
        </w:rPr>
        <w:t xml:space="preserve">  премии по результатам работы - в размере 3 должностных окладов;</w:t>
      </w:r>
    </w:p>
    <w:p w:rsidR="009B37EE" w:rsidRPr="009B37EE" w:rsidRDefault="009B37EE" w:rsidP="009B37EE">
      <w:pPr>
        <w:shd w:val="clear" w:color="auto" w:fill="FFFFFF"/>
        <w:tabs>
          <w:tab w:val="left" w:pos="8931"/>
        </w:tabs>
        <w:spacing w:after="0" w:line="240" w:lineRule="auto"/>
        <w:jc w:val="both"/>
        <w:rPr>
          <w:rFonts w:ascii="Times New Roman" w:eastAsia="SimSun" w:hAnsi="Times New Roman" w:cs="Times New Roman"/>
          <w:spacing w:val="-5"/>
          <w:sz w:val="28"/>
          <w:szCs w:val="28"/>
          <w:lang w:eastAsia="zh-CN"/>
        </w:rPr>
      </w:pPr>
      <w:r w:rsidRPr="009B37EE">
        <w:rPr>
          <w:rFonts w:ascii="Times New Roman" w:eastAsia="SimSun" w:hAnsi="Times New Roman" w:cs="Times New Roman"/>
          <w:sz w:val="28"/>
          <w:szCs w:val="28"/>
          <w:lang w:eastAsia="zh-CN"/>
        </w:rPr>
        <w:t xml:space="preserve">       д) </w:t>
      </w:r>
      <w:r w:rsidRPr="009B37EE">
        <w:rPr>
          <w:rFonts w:ascii="Times New Roman" w:eastAsia="SimSun" w:hAnsi="Times New Roman" w:cs="Times New Roman"/>
          <w:spacing w:val="-5"/>
          <w:sz w:val="28"/>
          <w:szCs w:val="28"/>
          <w:lang w:eastAsia="zh-CN"/>
        </w:rPr>
        <w:t xml:space="preserve">  </w:t>
      </w:r>
      <w:r w:rsidRPr="009B37EE">
        <w:rPr>
          <w:rFonts w:ascii="Times New Roman" w:eastAsia="SimSun" w:hAnsi="Times New Roman" w:cs="Times New Roman"/>
          <w:sz w:val="28"/>
          <w:szCs w:val="28"/>
          <w:lang w:eastAsia="zh-CN"/>
        </w:rPr>
        <w:t>материальная помощь - в размере 2 должностных окладов;</w:t>
      </w:r>
    </w:p>
    <w:p w:rsidR="009B37EE" w:rsidRPr="009B37EE" w:rsidRDefault="009B37EE" w:rsidP="009B37EE">
      <w:pPr>
        <w:shd w:val="clear" w:color="auto" w:fill="FFFFFF"/>
        <w:tabs>
          <w:tab w:val="left" w:pos="816"/>
        </w:tabs>
        <w:spacing w:after="0" w:line="240" w:lineRule="auto"/>
        <w:ind w:right="461"/>
        <w:jc w:val="both"/>
        <w:rPr>
          <w:rFonts w:ascii="Times New Roman" w:eastAsia="SimSun" w:hAnsi="Times New Roman" w:cs="Times New Roman"/>
          <w:spacing w:val="-14"/>
          <w:sz w:val="28"/>
          <w:szCs w:val="28"/>
          <w:lang w:eastAsia="zh-CN"/>
        </w:rPr>
      </w:pPr>
      <w:r w:rsidRPr="009B37EE">
        <w:rPr>
          <w:rFonts w:ascii="Times New Roman" w:eastAsia="SimSun" w:hAnsi="Times New Roman" w:cs="Times New Roman"/>
          <w:spacing w:val="-1"/>
          <w:sz w:val="28"/>
          <w:szCs w:val="28"/>
          <w:lang w:eastAsia="zh-CN"/>
        </w:rPr>
        <w:t xml:space="preserve">       е) единовременная  выплата при предоставлении ежегодного оплачиваемого отпуска </w:t>
      </w:r>
      <w:r w:rsidRPr="009B37EE">
        <w:rPr>
          <w:rFonts w:ascii="Times New Roman" w:eastAsia="SimSun" w:hAnsi="Times New Roman" w:cs="Times New Roman"/>
          <w:sz w:val="28"/>
          <w:szCs w:val="28"/>
          <w:lang w:eastAsia="zh-CN"/>
        </w:rPr>
        <w:t>- в размере 2 должностных окладов;</w:t>
      </w:r>
    </w:p>
    <w:p w:rsidR="009B37EE" w:rsidRPr="009B37EE" w:rsidRDefault="009B37EE" w:rsidP="009B37EE">
      <w:pPr>
        <w:shd w:val="clear" w:color="auto" w:fill="FFFFFF"/>
        <w:spacing w:after="0" w:line="240" w:lineRule="auto"/>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       ж)</w:t>
      </w:r>
      <w:r w:rsidRPr="009B37EE">
        <w:rPr>
          <w:rFonts w:ascii="Times New Roman" w:eastAsia="SimSun" w:hAnsi="Times New Roman" w:cs="Times New Roman"/>
          <w:color w:val="0000FF"/>
          <w:sz w:val="28"/>
          <w:szCs w:val="28"/>
          <w:lang w:eastAsia="zh-CN"/>
        </w:rPr>
        <w:t xml:space="preserve"> </w:t>
      </w:r>
      <w:r w:rsidRPr="009B37EE">
        <w:rPr>
          <w:rFonts w:ascii="Times New Roman" w:eastAsia="SimSun" w:hAnsi="Times New Roman" w:cs="Times New Roman"/>
          <w:sz w:val="28"/>
          <w:szCs w:val="28"/>
          <w:lang w:eastAsia="zh-CN"/>
        </w:rPr>
        <w:t>иные выплаты, предусмотренные федеральными законами и иными правовыми актами Российской Федерации.</w:t>
      </w:r>
    </w:p>
    <w:p w:rsidR="009B37EE" w:rsidRPr="009B37EE" w:rsidRDefault="009B37EE" w:rsidP="009B37EE">
      <w:pPr>
        <w:shd w:val="clear" w:color="auto" w:fill="FFFFFF"/>
        <w:tabs>
          <w:tab w:val="left" w:pos="0"/>
        </w:tabs>
        <w:spacing w:after="0" w:line="240" w:lineRule="auto"/>
        <w:ind w:right="42"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pacing w:val="-1"/>
          <w:sz w:val="28"/>
          <w:szCs w:val="28"/>
          <w:lang w:eastAsia="zh-CN"/>
        </w:rPr>
        <w:t xml:space="preserve">Фонд оплаты труда вспомогательного персонала   формируется с учетом районного </w:t>
      </w:r>
      <w:r w:rsidRPr="009B37EE">
        <w:rPr>
          <w:rFonts w:ascii="Times New Roman" w:eastAsia="SimSun" w:hAnsi="Times New Roman" w:cs="Times New Roman"/>
          <w:sz w:val="28"/>
          <w:szCs w:val="28"/>
          <w:lang w:eastAsia="zh-CN"/>
        </w:rPr>
        <w:t xml:space="preserve"> коэффициента и процентной надбавки к заработной </w:t>
      </w:r>
      <w:r w:rsidRPr="009B37EE">
        <w:rPr>
          <w:rFonts w:ascii="Times New Roman" w:eastAsia="SimSun" w:hAnsi="Times New Roman" w:cs="Times New Roman"/>
          <w:spacing w:val="-1"/>
          <w:sz w:val="28"/>
          <w:szCs w:val="28"/>
          <w:lang w:eastAsia="zh-CN"/>
        </w:rPr>
        <w:t xml:space="preserve">плате за работу в районах Крайнего Севера и приравненных к ним местностям, в южных районах Иркутской области в размерах, определенных </w:t>
      </w:r>
      <w:r w:rsidRPr="009B37EE">
        <w:rPr>
          <w:rFonts w:ascii="Times New Roman" w:eastAsia="SimSun" w:hAnsi="Times New Roman" w:cs="Times New Roman"/>
          <w:sz w:val="28"/>
          <w:szCs w:val="28"/>
          <w:lang w:eastAsia="zh-CN"/>
        </w:rPr>
        <w:t>федеральным и областным законодательством.</w:t>
      </w:r>
    </w:p>
    <w:p w:rsidR="009B37EE" w:rsidRPr="009B37EE" w:rsidRDefault="009B37EE" w:rsidP="009B37EE">
      <w:pPr>
        <w:shd w:val="clear" w:color="auto" w:fill="FFFFFF"/>
        <w:tabs>
          <w:tab w:val="left" w:pos="0"/>
        </w:tabs>
        <w:spacing w:after="0" w:line="240" w:lineRule="auto"/>
        <w:ind w:right="42"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tabs>
          <w:tab w:val="left" w:pos="0"/>
        </w:tabs>
        <w:spacing w:after="0" w:line="240" w:lineRule="auto"/>
        <w:ind w:right="42" w:firstLine="567"/>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4. Размер, порядок установления и выплаты ежемесячной надбавки за выслугу лет.</w:t>
      </w:r>
    </w:p>
    <w:p w:rsidR="009B37EE" w:rsidRPr="009B37EE" w:rsidRDefault="009B37EE" w:rsidP="009B37EE">
      <w:pPr>
        <w:shd w:val="clear" w:color="auto" w:fill="FFFFFF"/>
        <w:tabs>
          <w:tab w:val="left" w:pos="0"/>
        </w:tabs>
        <w:spacing w:after="0" w:line="240" w:lineRule="auto"/>
        <w:ind w:right="42"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tabs>
          <w:tab w:val="left" w:pos="0"/>
        </w:tabs>
        <w:spacing w:after="0" w:line="240" w:lineRule="auto"/>
        <w:ind w:right="42"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sz w:val="28"/>
          <w:szCs w:val="28"/>
          <w:lang w:eastAsia="zh-CN"/>
        </w:rPr>
        <w:t xml:space="preserve">1. </w:t>
      </w:r>
      <w:r w:rsidRPr="009B37EE">
        <w:rPr>
          <w:rFonts w:ascii="Times New Roman" w:eastAsia="SimSun" w:hAnsi="Times New Roman" w:cs="Times New Roman"/>
          <w:color w:val="000000"/>
          <w:sz w:val="28"/>
          <w:szCs w:val="28"/>
          <w:lang w:eastAsia="zh-CN"/>
        </w:rPr>
        <w:t xml:space="preserve"> Ежемесячная надбавка к должностному окладу за выслугу лет устанавливается  в следующих размерах:</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при стаже работы</w:t>
      </w:r>
      <w:r w:rsidRPr="009B37EE">
        <w:rPr>
          <w:rFonts w:ascii="Arial" w:eastAsia="SimSun" w:hAnsi="Arial" w:cs="Arial"/>
          <w:color w:val="000000"/>
          <w:sz w:val="28"/>
          <w:szCs w:val="28"/>
          <w:lang w:eastAsia="zh-CN"/>
        </w:rPr>
        <w:t xml:space="preserve">          </w:t>
      </w:r>
      <w:r w:rsidRPr="009B37EE">
        <w:rPr>
          <w:rFonts w:ascii="Times New Roman" w:eastAsia="SimSun" w:hAnsi="Times New Roman" w:cs="Times New Roman"/>
          <w:color w:val="000000"/>
          <w:sz w:val="28"/>
          <w:szCs w:val="28"/>
          <w:lang w:eastAsia="zh-CN"/>
        </w:rPr>
        <w:t>размер надбавки (в процентах к окладу)</w:t>
      </w:r>
    </w:p>
    <w:p w:rsidR="009B37EE" w:rsidRPr="009B37EE" w:rsidRDefault="009B37EE" w:rsidP="009B37EE">
      <w:pPr>
        <w:shd w:val="clear" w:color="auto" w:fill="FFFFFF"/>
        <w:spacing w:after="0" w:line="240" w:lineRule="auto"/>
        <w:ind w:firstLine="567"/>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от 3 до 8 лет</w:t>
      </w:r>
      <w:r w:rsidRPr="009B37EE">
        <w:rPr>
          <w:rFonts w:ascii="Arial" w:eastAsia="SimSun" w:hAnsi="Arial" w:cs="Arial"/>
          <w:color w:val="000000"/>
          <w:sz w:val="28"/>
          <w:szCs w:val="28"/>
          <w:lang w:eastAsia="zh-CN"/>
        </w:rPr>
        <w:t xml:space="preserve">                                </w:t>
      </w:r>
      <w:r w:rsidRPr="009B37EE">
        <w:rPr>
          <w:rFonts w:ascii="Times New Roman" w:eastAsia="SimSun" w:hAnsi="Arial" w:cs="Times New Roman"/>
          <w:color w:val="000000"/>
          <w:sz w:val="28"/>
          <w:szCs w:val="28"/>
          <w:lang w:eastAsia="zh-CN"/>
        </w:rPr>
        <w:t>10%</w:t>
      </w:r>
    </w:p>
    <w:p w:rsidR="009B37EE" w:rsidRPr="009B37EE" w:rsidRDefault="009B37EE" w:rsidP="009B37EE">
      <w:pPr>
        <w:shd w:val="clear" w:color="auto" w:fill="FFFFFF"/>
        <w:spacing w:after="0" w:line="240" w:lineRule="auto"/>
        <w:ind w:firstLine="567"/>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свыше 8 до 13 лет</w:t>
      </w:r>
      <w:r w:rsidRPr="009B37EE">
        <w:rPr>
          <w:rFonts w:ascii="Arial" w:eastAsia="SimSun" w:hAnsi="Arial" w:cs="Arial"/>
          <w:color w:val="000000"/>
          <w:sz w:val="28"/>
          <w:szCs w:val="28"/>
          <w:lang w:eastAsia="zh-CN"/>
        </w:rPr>
        <w:t xml:space="preserve">                        </w:t>
      </w:r>
      <w:r w:rsidRPr="009B37EE">
        <w:rPr>
          <w:rFonts w:ascii="Times New Roman" w:eastAsia="SimSun" w:hAnsi="Arial" w:cs="Times New Roman"/>
          <w:color w:val="000000"/>
          <w:sz w:val="28"/>
          <w:szCs w:val="28"/>
          <w:lang w:eastAsia="zh-CN"/>
        </w:rPr>
        <w:t>15%</w:t>
      </w:r>
    </w:p>
    <w:p w:rsidR="009B37EE" w:rsidRPr="009B37EE" w:rsidRDefault="009B37EE" w:rsidP="009B37EE">
      <w:pPr>
        <w:shd w:val="clear" w:color="auto" w:fill="FFFFFF"/>
        <w:spacing w:after="0" w:line="240" w:lineRule="auto"/>
        <w:ind w:firstLine="567"/>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свыше 13 до 18 лет</w:t>
      </w:r>
      <w:r w:rsidRPr="009B37EE">
        <w:rPr>
          <w:rFonts w:ascii="Arial" w:eastAsia="SimSun" w:hAnsi="Arial" w:cs="Arial"/>
          <w:color w:val="000000"/>
          <w:sz w:val="28"/>
          <w:szCs w:val="28"/>
          <w:lang w:eastAsia="zh-CN"/>
        </w:rPr>
        <w:t xml:space="preserve">                      </w:t>
      </w:r>
      <w:r w:rsidRPr="009B37EE">
        <w:rPr>
          <w:rFonts w:ascii="Times New Roman" w:eastAsia="SimSun" w:hAnsi="Arial" w:cs="Times New Roman"/>
          <w:color w:val="000000"/>
          <w:sz w:val="28"/>
          <w:szCs w:val="28"/>
          <w:lang w:eastAsia="zh-CN"/>
        </w:rPr>
        <w:t>20%</w:t>
      </w:r>
    </w:p>
    <w:p w:rsidR="009B37EE" w:rsidRPr="009B37EE" w:rsidRDefault="009B37EE" w:rsidP="009B37EE">
      <w:pPr>
        <w:shd w:val="clear" w:color="auto" w:fill="FFFFFF"/>
        <w:spacing w:after="0" w:line="240" w:lineRule="auto"/>
        <w:ind w:firstLine="567"/>
        <w:rPr>
          <w:rFonts w:ascii="Times New Roman" w:eastAsia="SimSun" w:hAnsi="Times New Roman" w:cs="Times New Roman"/>
          <w:sz w:val="28"/>
          <w:szCs w:val="28"/>
          <w:lang w:eastAsia="zh-CN"/>
        </w:rPr>
      </w:pPr>
      <w:r w:rsidRPr="009B37EE">
        <w:rPr>
          <w:rFonts w:ascii="Times New Roman" w:eastAsia="SimSun" w:hAnsi="Times New Roman" w:cs="Times New Roman"/>
          <w:color w:val="000000"/>
          <w:sz w:val="28"/>
          <w:szCs w:val="28"/>
          <w:lang w:eastAsia="zh-CN"/>
        </w:rPr>
        <w:t>свыше 18 до 23 лет</w:t>
      </w:r>
      <w:r w:rsidRPr="009B37EE">
        <w:rPr>
          <w:rFonts w:ascii="Arial" w:eastAsia="SimSun" w:hAnsi="Arial" w:cs="Arial"/>
          <w:color w:val="000000"/>
          <w:sz w:val="28"/>
          <w:szCs w:val="28"/>
          <w:lang w:eastAsia="zh-CN"/>
        </w:rPr>
        <w:t xml:space="preserve">                      </w:t>
      </w:r>
      <w:r w:rsidRPr="009B37EE">
        <w:rPr>
          <w:rFonts w:ascii="Times New Roman" w:eastAsia="SimSun" w:hAnsi="Arial" w:cs="Times New Roman"/>
          <w:color w:val="000000"/>
          <w:sz w:val="28"/>
          <w:szCs w:val="28"/>
          <w:lang w:eastAsia="zh-CN"/>
        </w:rPr>
        <w:t>25%</w:t>
      </w:r>
    </w:p>
    <w:p w:rsidR="009B37EE" w:rsidRPr="009B37EE" w:rsidRDefault="009B37EE" w:rsidP="009B37EE">
      <w:pPr>
        <w:shd w:val="clear" w:color="auto" w:fill="FFFFFF"/>
        <w:spacing w:after="0" w:line="240" w:lineRule="auto"/>
        <w:ind w:firstLine="567"/>
        <w:rPr>
          <w:rFonts w:ascii="Times New Roman" w:eastAsia="SimSun" w:hAnsi="Arial" w:cs="Times New Roman"/>
          <w:color w:val="000000"/>
          <w:sz w:val="24"/>
          <w:szCs w:val="24"/>
          <w:lang w:eastAsia="zh-CN"/>
        </w:rPr>
      </w:pPr>
      <w:r w:rsidRPr="009B37EE">
        <w:rPr>
          <w:rFonts w:ascii="Times New Roman" w:eastAsia="SimSun" w:hAnsi="Times New Roman" w:cs="Times New Roman"/>
          <w:color w:val="000000"/>
          <w:sz w:val="28"/>
          <w:szCs w:val="28"/>
          <w:lang w:eastAsia="zh-CN"/>
        </w:rPr>
        <w:t>свыше 23 лет</w:t>
      </w:r>
      <w:r w:rsidRPr="009B37EE">
        <w:rPr>
          <w:rFonts w:ascii="Arial" w:eastAsia="SimSun" w:hAnsi="Arial" w:cs="Arial"/>
          <w:color w:val="000000"/>
          <w:sz w:val="28"/>
          <w:szCs w:val="28"/>
          <w:lang w:eastAsia="zh-CN"/>
        </w:rPr>
        <w:t xml:space="preserve">                               </w:t>
      </w:r>
      <w:r w:rsidRPr="009B37EE">
        <w:rPr>
          <w:rFonts w:ascii="Times New Roman" w:eastAsia="SimSun" w:hAnsi="Arial" w:cs="Times New Roman"/>
          <w:color w:val="000000"/>
          <w:sz w:val="28"/>
          <w:szCs w:val="28"/>
          <w:lang w:eastAsia="zh-CN"/>
        </w:rPr>
        <w:t>30</w:t>
      </w:r>
      <w:r w:rsidRPr="009B37EE">
        <w:rPr>
          <w:rFonts w:ascii="Times New Roman" w:eastAsia="SimSun" w:hAnsi="Arial" w:cs="Times New Roman"/>
          <w:color w:val="000000"/>
          <w:sz w:val="24"/>
          <w:szCs w:val="24"/>
          <w:lang w:eastAsia="zh-CN"/>
        </w:rPr>
        <w:t>%</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2. В стаж работы служащего,  дающий право на установление ежемесячной надбавки за выслугу лет, засчитываются периоды работы, включенные в перечень периодов, предусмотренный для установления ежемесячной надбавки  к должностному окладу за выслугу лет работникам, замещающих должности, не являющиеся должностями муниципальной службы.</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3.  Периоды, учитываемые при исчислении стажа работы,  дающего право на установление ежемесячной надбавки за выслугу лет, устанавливаются в календарном исчислении и суммируются.</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 xml:space="preserve">4. Основным документом для определения стажа работы (службы), дающего право на получение ежемесячной надбавки за выслугу лет, является трудовая книжка (военный билет). В подтверждении стажа работы (службы) служащим могут быть представлены также иные документы, удостоверяющие </w:t>
      </w:r>
      <w:r w:rsidRPr="009B37EE">
        <w:rPr>
          <w:rFonts w:ascii="Times New Roman" w:eastAsia="SimSun" w:hAnsi="Times New Roman" w:cs="Times New Roman"/>
          <w:color w:val="000000"/>
          <w:sz w:val="28"/>
          <w:szCs w:val="28"/>
          <w:lang w:eastAsia="zh-CN"/>
        </w:rPr>
        <w:lastRenderedPageBreak/>
        <w:t>наличие стажа работы (службы), дающего право на получение ежемесячной надбавки за выслугу лет.</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5. Ежемесячная надбавка за выслугу лет устанавливается и выплачивается с момента возникновения права на назначение или повышение размера данной надбавки.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В случае если у служащего указанное право наступило в период служебной командировки, при переподготовке или повышении квалификации с отрывом от работы и в других аналогичных ситуациях, когда за служащим сохранялась средняя заработная плата, производится перерасчет среднего заработка.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6. Ответственность за своевременный пересмотр размера ежемесячной надбавки за выслугу лет возлагается на заместителя главы администрации.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r w:rsidRPr="009B37EE">
        <w:rPr>
          <w:rFonts w:ascii="Times New Roman" w:eastAsia="SimSun" w:hAnsi="Times New Roman" w:cs="Times New Roman"/>
          <w:color w:val="000000"/>
          <w:sz w:val="28"/>
          <w:szCs w:val="28"/>
          <w:lang w:eastAsia="zh-CN"/>
        </w:rPr>
        <w:t>7. Назначение ежемесячной надбавки за выслугу лет оформляется распоряжением главы администрации поселения.</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color w:val="000000"/>
          <w:sz w:val="28"/>
          <w:szCs w:val="28"/>
          <w:lang w:eastAsia="zh-CN"/>
        </w:rPr>
      </w:pPr>
    </w:p>
    <w:p w:rsidR="009B37EE" w:rsidRPr="009B37EE" w:rsidRDefault="009B37EE" w:rsidP="009B37EE">
      <w:pPr>
        <w:shd w:val="clear" w:color="auto" w:fill="FFFFFF"/>
        <w:spacing w:after="0" w:line="240" w:lineRule="auto"/>
        <w:ind w:firstLine="567"/>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5. Размер, порядок установления и выплаты ежемесячной надбавки за сложность, напряженность и высокие достижения в труде.</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1.  Ежемесячная надбавка за сложность, напряженность и высокие достижения в труде (далее - надбавка) выплачивается служащим и вспомогательному персоналу (далее при совместном упоминании – работники) за качественное, оперативное выполнение объема работ.</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2. Надбавка устанавливается в размере от  50 до 100 процентов должностного оклада  при наличии следующих условий:</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исполнение трудовых (должностных) обязанностей в условиях, отклоняющихся от нормальных;</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привлечение работника к выполнению непредвиденных, особо важных и ответственных работ.</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3. Конкретный размер надбавки определяется главой администрации муниципального образования «Майск». При определении учитывается степень сложности, напряженности выполняемых работ, профессиональный уровень исполнения трудовых (должностных) обязанностей.</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4. Надбавка носит срочный и персонифицированный характер и указывается в трудовом договоре, заключенном с работником.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5. Надбавка выплачивается пропорционально отработанному времени.</w:t>
      </w:r>
    </w:p>
    <w:p w:rsidR="009B37EE" w:rsidRPr="009B37EE" w:rsidRDefault="009B37EE" w:rsidP="009B37EE">
      <w:pPr>
        <w:shd w:val="clear" w:color="auto" w:fill="FFFFFF"/>
        <w:spacing w:after="0" w:line="240" w:lineRule="auto"/>
        <w:ind w:firstLine="567"/>
        <w:jc w:val="both"/>
        <w:rPr>
          <w:rFonts w:ascii="Arial" w:eastAsia="SimSun" w:hAnsi="Arial" w:cs="Times New Roman"/>
          <w:sz w:val="28"/>
          <w:szCs w:val="28"/>
          <w:lang w:eastAsia="zh-CN"/>
        </w:rPr>
      </w:pP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6. Порядок условия выплаты премии по результатам работы.</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both"/>
        <w:rPr>
          <w:rFonts w:ascii="Arial" w:eastAsia="SimSun" w:hAnsi="Arial" w:cs="Times New Roman"/>
          <w:sz w:val="28"/>
          <w:szCs w:val="28"/>
          <w:lang w:eastAsia="zh-CN"/>
        </w:rPr>
      </w:pPr>
      <w:r w:rsidRPr="009B37EE">
        <w:rPr>
          <w:rFonts w:ascii="Times New Roman" w:eastAsia="SimSun" w:hAnsi="Times New Roman" w:cs="Times New Roman"/>
          <w:sz w:val="28"/>
          <w:szCs w:val="28"/>
          <w:lang w:eastAsia="zh-CN"/>
        </w:rPr>
        <w:t>1. Премии по результатам работы (далее – премия) выплачивается пропорционально отработанному времени с учетом личного вклада работника в выполнение соответствующих задач, проявления инициативы и оперативности при условии:</w:t>
      </w:r>
    </w:p>
    <w:p w:rsidR="009B37EE" w:rsidRPr="009B37EE" w:rsidRDefault="009B37EE" w:rsidP="009B37EE">
      <w:pPr>
        <w:shd w:val="clear" w:color="auto" w:fill="FFFFFF"/>
        <w:spacing w:after="0" w:line="240" w:lineRule="auto"/>
        <w:ind w:firstLine="567"/>
        <w:jc w:val="both"/>
        <w:rPr>
          <w:rFonts w:ascii="Arial" w:eastAsia="SimSun" w:hAnsi="Arial" w:cs="Times New Roman"/>
          <w:sz w:val="28"/>
          <w:szCs w:val="28"/>
          <w:lang w:eastAsia="zh-CN"/>
        </w:rPr>
      </w:pPr>
      <w:r w:rsidRPr="009B37EE">
        <w:rPr>
          <w:rFonts w:ascii="Times New Roman" w:eastAsia="SimSun" w:hAnsi="Times New Roman" w:cs="Times New Roman"/>
          <w:sz w:val="28"/>
          <w:szCs w:val="28"/>
          <w:lang w:eastAsia="zh-CN"/>
        </w:rPr>
        <w:t>- профессионального, компетентного и качественного выполнения должностных обязанностей;</w:t>
      </w:r>
    </w:p>
    <w:p w:rsidR="009B37EE" w:rsidRPr="009B37EE" w:rsidRDefault="009B37EE" w:rsidP="009B37EE">
      <w:pPr>
        <w:shd w:val="clear" w:color="auto" w:fill="FFFFFF"/>
        <w:spacing w:after="0" w:line="240" w:lineRule="auto"/>
        <w:ind w:firstLine="567"/>
        <w:jc w:val="both"/>
        <w:rPr>
          <w:rFonts w:ascii="Arial" w:eastAsia="SimSun" w:hAnsi="Arial" w:cs="Times New Roman"/>
          <w:sz w:val="28"/>
          <w:szCs w:val="28"/>
          <w:lang w:eastAsia="zh-CN"/>
        </w:rPr>
      </w:pPr>
      <w:r w:rsidRPr="009B37EE">
        <w:rPr>
          <w:rFonts w:ascii="Times New Roman" w:eastAsia="SimSun" w:hAnsi="Times New Roman" w:cs="Times New Roman"/>
          <w:sz w:val="28"/>
          <w:szCs w:val="28"/>
          <w:lang w:eastAsia="zh-CN"/>
        </w:rPr>
        <w:t>- своевременного и качественного выполнения планов работ;</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соблюдения трудовой дисциплины.</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2. Премия выплачивается работнику за качественное и оперативное выполнение особо важных и ответственных поручений, безупречную и эффективную работу.</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lastRenderedPageBreak/>
        <w:t>3. Премия максимальным размером не ограничивается. Выплата премии производится по результатам работы за месяц, квартал, год.</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4. Премия не выплачивается за период временной нетрудоспособности, нахождения в ежегодном оплачиваемом отпуске, отпуске без сохранения заработной платы, отпуске по беременности и родам, отпуске по уходу за ребенком, иных дополнительных отпусках, а также в случае увольнения за виновные действия.</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5. Размер премии определяется главой администрации Поселения и оформляется соответствующим распоряжением.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7. Размер, порядок и условия выплаты материальной помощи.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1. Материальная помощь работникам предоставляется а случаях:</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причинения работнику  материального ущерба в результате стихийных бедствий, квартирной кражи, грабежа, иного противоправного посягательства на жизнь, здоровье, имущество, а также в связи с материальными затруднениями (болезнь, смерть членов семьи, другие непредвиденные обстоятельства), юбилейными датами и по другим уважительным причинам;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болезни работника или смерти членов его семьи (родители, дети, супруги);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в) регистрации брака, рождения ребенка, юбилейных дат работника (50, 55, 60, 65 лет со дня рождения).</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2. Материальная помощь, предоставляется по письменному заявлению  работника, при предоставлении следующих документов:</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в случаях, предусмотренных подпунктом «а» пункта 1 главы 7 настоящего Положения - копии документов, подтверждающих факт стихийного бедствия, противоправного посягательства;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б) в случаях, предусмотренных подпунктом «б»  пункта 1 главы 7 настоящего Положения – копии листка временной нетрудоспособности, либо документа из </w:t>
      </w:r>
      <w:proofErr w:type="spellStart"/>
      <w:r w:rsidRPr="009B37EE">
        <w:rPr>
          <w:rFonts w:ascii="Times New Roman" w:eastAsia="SimSun" w:hAnsi="Times New Roman" w:cs="Times New Roman"/>
          <w:sz w:val="28"/>
          <w:szCs w:val="28"/>
          <w:lang w:eastAsia="zh-CN"/>
        </w:rPr>
        <w:t>лечебно</w:t>
      </w:r>
      <w:proofErr w:type="spellEnd"/>
      <w:r w:rsidRPr="009B37EE">
        <w:rPr>
          <w:rFonts w:ascii="Times New Roman" w:eastAsia="SimSun" w:hAnsi="Times New Roman" w:cs="Times New Roman"/>
          <w:sz w:val="28"/>
          <w:szCs w:val="28"/>
          <w:lang w:eastAsia="zh-CN"/>
        </w:rPr>
        <w:t xml:space="preserve"> – профилактического учреждения, подтверждающих факт прохождения лечения; копии свидетельства о смерти члена семьи, указанном в подпункте «б» пункта 1 главы 7 настоящего Положения;</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в) в случаях, предусмотренных подпунктом «в» пункта 1 главы 7 настоящего Положения – копии свидетельства о заключении брака, рождении ребенка, копии паспорта.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3. В случае смерти работника материальная помощь предоставляется одному из совершеннолетних членов его семьи, указанному в подпункте   «б» пункта 1 главы 7 настоящего Положения по письменному заявлению этого члена семьи и предоставлению документов, подтверждающих их родство. А также копии свидетельства о смерти работника.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4. Право работника на получение материальной помощи возникает со дня вступления в силу заключенного с ним трудового договора.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5. При увольнении работника, за исключением случаев увольнения за виновные действия, ему выплачивается материальная помощь пропорционально отработанному времени в пределах средств,  предусмотренных при формировании фонда оплаты труда на данную выплату.</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6.  Материальная помощь предоставляется в размере не менее двух должностных окладов и не более десяти минимальных размеров оплаты труда.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lastRenderedPageBreak/>
        <w:t>7. предоставление работнику, члену его семьи (в случае, предусмотренном пунктом 1 главы 7 настоящего Положения) материальной помощи и определение ее конкретного размера производится главой администрации Поселения и оформляется соответствующим распоряжением.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center"/>
        <w:rPr>
          <w:rFonts w:ascii="Times New Roman" w:eastAsia="SimSun" w:hAnsi="Times New Roman" w:cs="Times New Roman"/>
          <w:b/>
          <w:sz w:val="28"/>
          <w:szCs w:val="28"/>
          <w:lang w:eastAsia="zh-CN"/>
        </w:rPr>
      </w:pPr>
      <w:r w:rsidRPr="009B37EE">
        <w:rPr>
          <w:rFonts w:ascii="Times New Roman" w:eastAsia="SimSun" w:hAnsi="Times New Roman" w:cs="Times New Roman"/>
          <w:b/>
          <w:sz w:val="28"/>
          <w:szCs w:val="28"/>
          <w:lang w:eastAsia="zh-CN"/>
        </w:rPr>
        <w:t>Глава 8. Размер, порядок и условия единовременной выплаты при предоставлении ежегодного оплачиваемого отпуска.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both"/>
        <w:rPr>
          <w:rFonts w:ascii="Arial" w:eastAsia="SimSun" w:hAnsi="Arial" w:cs="Times New Roman"/>
          <w:sz w:val="28"/>
          <w:szCs w:val="28"/>
          <w:lang w:eastAsia="zh-CN"/>
        </w:rPr>
      </w:pPr>
      <w:r w:rsidRPr="009B37EE">
        <w:rPr>
          <w:rFonts w:ascii="Times New Roman" w:eastAsia="SimSun" w:hAnsi="Times New Roman" w:cs="Times New Roman"/>
          <w:sz w:val="28"/>
          <w:szCs w:val="28"/>
          <w:lang w:eastAsia="zh-CN"/>
        </w:rPr>
        <w:t>1. Единовременная выплата при предоставлении ежегодного оплачиваемого отпуска (далее – единовременная выплата) производится один раз в год на основании соответствующего письменного заявления работника в случае:</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предоставления ежегодного оплачиваемого отпуска;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разделения в установленном порядке ежегодного оплачиваемого отпуска на части – при предоставлении одной из частей данного отпуска;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в) замены в установленном порядке части ежегодного оплачиваемого отпуска денежной компенсацией - одновременно с предоставлением данной компенсации.</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2. Размер единовременной выплаты при предоставлении ежегодного оплачиваемого отпуска составляет два должностных оклада.</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 xml:space="preserve">3. В случае, если при разделении в установленном порядке ежегодного оплачиваемого отпуска на части единовременная выплата не производилась, она подлежит выплате при предоставлении последней части ежегодного оплачиваемого отпуска. </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4.Единовременные выплаты производятся пропорционально отработанному времени при увольнении работника в случае:</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а) предоставления неиспользованного отпуска с последующим его увольнением;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б) выплаты денежной компенсации за неиспользованный отпуск.</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r w:rsidRPr="009B37EE">
        <w:rPr>
          <w:rFonts w:ascii="Times New Roman" w:eastAsia="SimSun" w:hAnsi="Times New Roman" w:cs="Times New Roman"/>
          <w:sz w:val="28"/>
          <w:szCs w:val="28"/>
          <w:lang w:eastAsia="zh-CN"/>
        </w:rPr>
        <w:t>5. Решение главы администрации муниципального образования «Майск» о выплате работнику единовременной выплаты при предоставлении ежегодного оплачиваемого отпуска оформляется соответствующим распоряжением.</w:t>
      </w: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8"/>
          <w:szCs w:val="28"/>
          <w:lang w:eastAsia="zh-CN"/>
        </w:rPr>
      </w:pPr>
    </w:p>
    <w:p w:rsidR="009B37EE" w:rsidRPr="009B37EE" w:rsidRDefault="009B37EE" w:rsidP="009B37EE">
      <w:pPr>
        <w:shd w:val="clear" w:color="auto" w:fill="FFFFFF"/>
        <w:spacing w:after="0" w:line="240" w:lineRule="auto"/>
        <w:ind w:firstLine="567"/>
        <w:jc w:val="both"/>
        <w:rPr>
          <w:rFonts w:ascii="Times New Roman" w:eastAsia="SimSun" w:hAnsi="Times New Roman" w:cs="Times New Roman"/>
          <w:sz w:val="24"/>
          <w:szCs w:val="24"/>
          <w:lang w:eastAsia="zh-CN"/>
        </w:rPr>
      </w:pPr>
    </w:p>
    <w:p w:rsidR="009B37EE" w:rsidRPr="009B37EE" w:rsidRDefault="009B37EE" w:rsidP="009B37EE">
      <w:pPr>
        <w:shd w:val="clear" w:color="auto" w:fill="FFFFFF"/>
        <w:tabs>
          <w:tab w:val="left" w:pos="0"/>
        </w:tabs>
        <w:spacing w:after="0" w:line="240" w:lineRule="auto"/>
        <w:ind w:right="42" w:firstLine="567"/>
        <w:jc w:val="both"/>
        <w:rPr>
          <w:rFonts w:ascii="Times New Roman" w:eastAsia="SimSun" w:hAnsi="Times New Roman" w:cs="Times New Roman"/>
          <w:sz w:val="28"/>
          <w:szCs w:val="28"/>
          <w:lang w:eastAsia="zh-CN"/>
        </w:rPr>
      </w:pPr>
    </w:p>
    <w:p w:rsidR="009B37EE" w:rsidRPr="009B37EE" w:rsidRDefault="009B37EE" w:rsidP="009B37EE">
      <w:pPr>
        <w:spacing w:after="0" w:line="240" w:lineRule="auto"/>
        <w:rPr>
          <w:rFonts w:ascii="Times New Roman" w:eastAsia="SimSun" w:hAnsi="Times New Roman" w:cs="Times New Roman"/>
          <w:sz w:val="28"/>
          <w:szCs w:val="28"/>
          <w:lang w:eastAsia="zh-CN"/>
        </w:rPr>
      </w:pPr>
    </w:p>
    <w:p w:rsidR="009B37EE" w:rsidRPr="009B37EE" w:rsidRDefault="009B37EE" w:rsidP="009B37EE">
      <w:pPr>
        <w:spacing w:after="0" w:line="240" w:lineRule="auto"/>
        <w:ind w:firstLine="284"/>
        <w:jc w:val="both"/>
        <w:rPr>
          <w:rFonts w:ascii="Times New Roman" w:eastAsia="SimSun" w:hAnsi="Times New Roman" w:cs="Times New Roman"/>
          <w:sz w:val="28"/>
          <w:szCs w:val="28"/>
          <w:lang w:eastAsia="zh-CN"/>
        </w:rPr>
      </w:pPr>
    </w:p>
    <w:p w:rsidR="00293378" w:rsidRDefault="00293378"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Default="009B37EE" w:rsidP="0029337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B37EE" w:rsidRPr="009B37EE" w:rsidRDefault="009B37EE" w:rsidP="009B37EE">
      <w:pPr>
        <w:spacing w:after="0" w:line="240" w:lineRule="auto"/>
        <w:jc w:val="center"/>
        <w:rPr>
          <w:rFonts w:ascii="Times New Roman" w:eastAsia="Calibri" w:hAnsi="Times New Roman" w:cs="Times New Roman"/>
          <w:sz w:val="28"/>
          <w:szCs w:val="28"/>
        </w:rPr>
      </w:pPr>
      <w:r w:rsidRPr="009B37EE">
        <w:rPr>
          <w:rFonts w:ascii="Times New Roman" w:eastAsia="Calibri" w:hAnsi="Times New Roman" w:cs="Times New Roman"/>
          <w:sz w:val="28"/>
          <w:szCs w:val="28"/>
        </w:rPr>
        <w:lastRenderedPageBreak/>
        <w:t>РОССИЙСКАЯ  ФЕДЕРАЦИЯ</w:t>
      </w:r>
    </w:p>
    <w:p w:rsidR="009B37EE" w:rsidRPr="009B37EE" w:rsidRDefault="009B37EE" w:rsidP="009B37EE">
      <w:pPr>
        <w:spacing w:after="0" w:line="240" w:lineRule="auto"/>
        <w:jc w:val="center"/>
        <w:rPr>
          <w:rFonts w:ascii="Times New Roman" w:eastAsia="Calibri" w:hAnsi="Times New Roman" w:cs="Times New Roman"/>
          <w:sz w:val="28"/>
          <w:szCs w:val="28"/>
        </w:rPr>
      </w:pPr>
      <w:r w:rsidRPr="009B37EE">
        <w:rPr>
          <w:rFonts w:ascii="Times New Roman" w:eastAsia="Calibri" w:hAnsi="Times New Roman" w:cs="Times New Roman"/>
          <w:sz w:val="28"/>
          <w:szCs w:val="28"/>
        </w:rPr>
        <w:t>ИРКУТСКАЯ ОБЛАСТЬ</w:t>
      </w:r>
    </w:p>
    <w:p w:rsidR="009B37EE" w:rsidRPr="009B37EE" w:rsidRDefault="009B37EE" w:rsidP="009B37EE">
      <w:pPr>
        <w:spacing w:after="0" w:line="240" w:lineRule="auto"/>
        <w:jc w:val="center"/>
        <w:rPr>
          <w:rFonts w:ascii="Times New Roman" w:eastAsia="Calibri" w:hAnsi="Times New Roman" w:cs="Times New Roman"/>
          <w:sz w:val="28"/>
          <w:szCs w:val="28"/>
        </w:rPr>
      </w:pPr>
      <w:r w:rsidRPr="009B37EE">
        <w:rPr>
          <w:rFonts w:ascii="Times New Roman" w:eastAsia="Calibri" w:hAnsi="Times New Roman" w:cs="Times New Roman"/>
          <w:sz w:val="28"/>
          <w:szCs w:val="28"/>
        </w:rPr>
        <w:t>ОСИНСКИЙ РАЙОН</w:t>
      </w:r>
    </w:p>
    <w:p w:rsidR="009B37EE" w:rsidRPr="009B37EE" w:rsidRDefault="009B37EE" w:rsidP="009B37EE">
      <w:pPr>
        <w:spacing w:after="0" w:line="240" w:lineRule="auto"/>
        <w:jc w:val="center"/>
        <w:rPr>
          <w:rFonts w:ascii="Times New Roman" w:eastAsia="Calibri" w:hAnsi="Times New Roman" w:cs="Times New Roman"/>
          <w:sz w:val="28"/>
          <w:szCs w:val="28"/>
        </w:rPr>
      </w:pPr>
      <w:r w:rsidRPr="009B37EE">
        <w:rPr>
          <w:rFonts w:ascii="Times New Roman" w:eastAsia="Calibri" w:hAnsi="Times New Roman" w:cs="Times New Roman"/>
          <w:sz w:val="28"/>
          <w:szCs w:val="28"/>
        </w:rPr>
        <w:t>ДУМА МУНИЦИПАЛЬНОГО ОБРАЗОВАНИЯ</w:t>
      </w:r>
    </w:p>
    <w:p w:rsidR="009B37EE" w:rsidRPr="009B37EE" w:rsidRDefault="009B37EE" w:rsidP="009B37EE">
      <w:pPr>
        <w:spacing w:after="0" w:line="240" w:lineRule="auto"/>
        <w:jc w:val="center"/>
        <w:rPr>
          <w:rFonts w:ascii="Times New Roman" w:eastAsia="Calibri" w:hAnsi="Times New Roman" w:cs="Times New Roman"/>
          <w:sz w:val="28"/>
          <w:szCs w:val="28"/>
        </w:rPr>
      </w:pPr>
      <w:r w:rsidRPr="009B37EE">
        <w:rPr>
          <w:rFonts w:ascii="Times New Roman" w:eastAsia="Calibri" w:hAnsi="Times New Roman" w:cs="Times New Roman"/>
          <w:sz w:val="28"/>
          <w:szCs w:val="28"/>
        </w:rPr>
        <w:t>«МАЙСК»</w:t>
      </w:r>
    </w:p>
    <w:p w:rsidR="009B37EE" w:rsidRPr="009B37EE" w:rsidRDefault="009B37EE" w:rsidP="009B37EE">
      <w:pPr>
        <w:spacing w:after="0" w:line="240" w:lineRule="auto"/>
        <w:rPr>
          <w:rFonts w:ascii="Times New Roman" w:eastAsia="Calibri" w:hAnsi="Times New Roman" w:cs="Times New Roman"/>
          <w:sz w:val="28"/>
          <w:szCs w:val="28"/>
        </w:rPr>
      </w:pPr>
      <w:r w:rsidRPr="009B37EE">
        <w:rPr>
          <w:rFonts w:ascii="Times New Roman" w:eastAsia="Calibri" w:hAnsi="Times New Roman" w:cs="Times New Roman"/>
          <w:sz w:val="28"/>
          <w:szCs w:val="28"/>
        </w:rPr>
        <w:t>22 сессия</w:t>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t xml:space="preserve">                             третьего созыва</w:t>
      </w:r>
    </w:p>
    <w:p w:rsidR="009B37EE" w:rsidRPr="009B37EE" w:rsidRDefault="009B37EE" w:rsidP="009B37EE">
      <w:pPr>
        <w:spacing w:after="0" w:line="240" w:lineRule="auto"/>
        <w:jc w:val="center"/>
        <w:rPr>
          <w:rFonts w:ascii="Times New Roman" w:eastAsia="Calibri" w:hAnsi="Times New Roman" w:cs="Times New Roman"/>
          <w:sz w:val="28"/>
          <w:szCs w:val="28"/>
        </w:rPr>
      </w:pPr>
    </w:p>
    <w:p w:rsidR="009B37EE" w:rsidRPr="009B37EE" w:rsidRDefault="009B37EE" w:rsidP="009B37EE">
      <w:pPr>
        <w:spacing w:after="0" w:line="240" w:lineRule="auto"/>
        <w:jc w:val="center"/>
        <w:rPr>
          <w:rFonts w:ascii="Times New Roman" w:eastAsia="Calibri" w:hAnsi="Times New Roman" w:cs="Times New Roman"/>
          <w:sz w:val="28"/>
          <w:szCs w:val="28"/>
        </w:rPr>
      </w:pPr>
      <w:r w:rsidRPr="009B37EE">
        <w:rPr>
          <w:rFonts w:ascii="Times New Roman" w:eastAsia="Calibri" w:hAnsi="Times New Roman" w:cs="Times New Roman"/>
          <w:sz w:val="28"/>
          <w:szCs w:val="28"/>
        </w:rPr>
        <w:t>РЕШЕНИЕ № 116</w:t>
      </w:r>
    </w:p>
    <w:p w:rsidR="009B37EE" w:rsidRPr="009B37EE" w:rsidRDefault="009B37EE" w:rsidP="009B37EE">
      <w:pPr>
        <w:spacing w:after="0" w:line="240" w:lineRule="auto"/>
        <w:jc w:val="center"/>
        <w:rPr>
          <w:rFonts w:ascii="Times New Roman" w:eastAsia="Calibri" w:hAnsi="Times New Roman" w:cs="Times New Roman"/>
          <w:b/>
          <w:sz w:val="28"/>
          <w:szCs w:val="28"/>
        </w:rPr>
      </w:pPr>
    </w:p>
    <w:p w:rsidR="009B37EE" w:rsidRPr="009B37EE" w:rsidRDefault="009B37EE" w:rsidP="009B37EE">
      <w:pPr>
        <w:spacing w:after="0" w:line="240" w:lineRule="auto"/>
        <w:rPr>
          <w:rFonts w:ascii="Times New Roman" w:eastAsia="Calibri" w:hAnsi="Times New Roman" w:cs="Times New Roman"/>
          <w:sz w:val="28"/>
          <w:szCs w:val="28"/>
        </w:rPr>
      </w:pPr>
      <w:r w:rsidRPr="009B37EE">
        <w:rPr>
          <w:rFonts w:ascii="Times New Roman" w:eastAsia="Calibri" w:hAnsi="Times New Roman" w:cs="Times New Roman"/>
          <w:sz w:val="28"/>
          <w:szCs w:val="28"/>
        </w:rPr>
        <w:t xml:space="preserve">от 10.11.2015г. </w:t>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r>
      <w:r w:rsidRPr="009B37EE">
        <w:rPr>
          <w:rFonts w:ascii="Times New Roman" w:eastAsia="Calibri" w:hAnsi="Times New Roman" w:cs="Times New Roman"/>
          <w:sz w:val="28"/>
          <w:szCs w:val="28"/>
        </w:rPr>
        <w:tab/>
        <w:t xml:space="preserve">    с. Майск</w:t>
      </w:r>
    </w:p>
    <w:p w:rsidR="009B37EE" w:rsidRPr="009B37EE" w:rsidRDefault="009B37EE" w:rsidP="009B37EE">
      <w:pPr>
        <w:spacing w:after="0" w:line="240" w:lineRule="auto"/>
        <w:rPr>
          <w:rFonts w:ascii="Times New Roman" w:eastAsia="Times New Roman" w:hAnsi="Times New Roman" w:cs="Times New Roman"/>
          <w:sz w:val="24"/>
          <w:szCs w:val="24"/>
          <w:lang w:eastAsia="ru-RU"/>
        </w:rPr>
      </w:pPr>
    </w:p>
    <w:p w:rsidR="009B37EE" w:rsidRPr="009B37EE" w:rsidRDefault="009B37EE" w:rsidP="009B37EE">
      <w:pPr>
        <w:spacing w:after="0" w:line="240" w:lineRule="auto"/>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 xml:space="preserve">О внесении дополнений в Положение </w:t>
      </w:r>
    </w:p>
    <w:p w:rsidR="009B37EE" w:rsidRPr="009B37EE" w:rsidRDefault="009B37EE" w:rsidP="009B37EE">
      <w:pPr>
        <w:spacing w:after="0" w:line="240" w:lineRule="auto"/>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о наградах в муниципальном</w:t>
      </w:r>
    </w:p>
    <w:p w:rsidR="009B37EE" w:rsidRPr="009B37EE" w:rsidRDefault="009B37EE" w:rsidP="009B37EE">
      <w:pPr>
        <w:spacing w:after="0" w:line="240" w:lineRule="auto"/>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образовании «Майск»</w:t>
      </w:r>
    </w:p>
    <w:p w:rsidR="009B37EE" w:rsidRPr="009B37EE" w:rsidRDefault="009B37EE" w:rsidP="009B37EE">
      <w:pPr>
        <w:spacing w:after="0" w:line="240" w:lineRule="auto"/>
        <w:rPr>
          <w:rFonts w:ascii="Times New Roman" w:eastAsia="Times New Roman" w:hAnsi="Times New Roman" w:cs="Times New Roman"/>
          <w:sz w:val="28"/>
          <w:szCs w:val="28"/>
          <w:lang w:eastAsia="ru-RU"/>
        </w:rPr>
      </w:pPr>
    </w:p>
    <w:p w:rsidR="009B37EE" w:rsidRPr="009B37EE" w:rsidRDefault="009B37EE" w:rsidP="009B37EE">
      <w:pPr>
        <w:spacing w:after="0" w:line="240" w:lineRule="auto"/>
        <w:ind w:firstLine="567"/>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В целях приведения Положения о наградах в муниципальном</w:t>
      </w:r>
    </w:p>
    <w:p w:rsidR="009B37EE" w:rsidRPr="009B37EE" w:rsidRDefault="009B37EE" w:rsidP="009B37EE">
      <w:pPr>
        <w:spacing w:after="0" w:line="240" w:lineRule="auto"/>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образовании «Майск» в соответствие</w:t>
      </w:r>
    </w:p>
    <w:p w:rsidR="009B37EE" w:rsidRPr="009B37EE" w:rsidRDefault="009B37EE" w:rsidP="009B37EE">
      <w:pPr>
        <w:spacing w:after="0" w:line="240" w:lineRule="auto"/>
        <w:ind w:firstLine="720"/>
        <w:jc w:val="both"/>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 xml:space="preserve"> </w:t>
      </w:r>
    </w:p>
    <w:p w:rsidR="009B37EE" w:rsidRPr="009B37EE" w:rsidRDefault="009B37EE" w:rsidP="009B37EE">
      <w:pPr>
        <w:spacing w:after="0" w:line="240" w:lineRule="auto"/>
        <w:ind w:firstLine="720"/>
        <w:jc w:val="both"/>
        <w:rPr>
          <w:rFonts w:ascii="Times New Roman" w:eastAsia="Times New Roman" w:hAnsi="Times New Roman" w:cs="Times New Roman"/>
          <w:b/>
          <w:sz w:val="28"/>
          <w:szCs w:val="28"/>
          <w:lang w:eastAsia="ru-RU"/>
        </w:rPr>
      </w:pPr>
    </w:p>
    <w:p w:rsidR="009B37EE" w:rsidRPr="009B37EE" w:rsidRDefault="009B37EE" w:rsidP="009B37EE">
      <w:pPr>
        <w:spacing w:after="0" w:line="240" w:lineRule="auto"/>
        <w:ind w:firstLine="720"/>
        <w:jc w:val="both"/>
        <w:rPr>
          <w:rFonts w:ascii="Times New Roman" w:eastAsia="Times New Roman" w:hAnsi="Times New Roman" w:cs="Times New Roman"/>
          <w:b/>
          <w:sz w:val="28"/>
          <w:szCs w:val="28"/>
          <w:lang w:eastAsia="ru-RU"/>
        </w:rPr>
      </w:pPr>
      <w:r w:rsidRPr="009B37EE">
        <w:rPr>
          <w:rFonts w:ascii="Times New Roman" w:eastAsia="Times New Roman" w:hAnsi="Times New Roman" w:cs="Times New Roman"/>
          <w:b/>
          <w:sz w:val="28"/>
          <w:szCs w:val="28"/>
          <w:lang w:eastAsia="ru-RU"/>
        </w:rPr>
        <w:t>Дума муниципального образования «Майск» РЕШИЛА:</w:t>
      </w:r>
    </w:p>
    <w:p w:rsidR="009B37EE" w:rsidRPr="009B37EE" w:rsidRDefault="009B37EE" w:rsidP="009B37EE">
      <w:pPr>
        <w:spacing w:after="120" w:line="240" w:lineRule="auto"/>
        <w:jc w:val="both"/>
        <w:rPr>
          <w:rFonts w:ascii="Calibri" w:eastAsia="Times New Roman" w:hAnsi="Calibri" w:cs="Times New Roman"/>
          <w:sz w:val="28"/>
          <w:szCs w:val="20"/>
          <w:lang w:bidi="en-US"/>
        </w:rPr>
      </w:pPr>
    </w:p>
    <w:p w:rsidR="009B37EE" w:rsidRPr="009B37EE" w:rsidRDefault="009B37EE" w:rsidP="002A5878">
      <w:pPr>
        <w:numPr>
          <w:ilvl w:val="0"/>
          <w:numId w:val="28"/>
        </w:numPr>
        <w:spacing w:after="0" w:line="240" w:lineRule="auto"/>
        <w:ind w:right="-5"/>
        <w:rPr>
          <w:rFonts w:ascii="Times New Roman" w:eastAsia="Times New Roman" w:hAnsi="Times New Roman" w:cs="Times New Roman"/>
          <w:b/>
          <w:sz w:val="28"/>
          <w:szCs w:val="28"/>
          <w:lang w:eastAsia="ru-RU"/>
        </w:rPr>
      </w:pPr>
      <w:r w:rsidRPr="009B37EE">
        <w:rPr>
          <w:rFonts w:ascii="Times New Roman" w:eastAsia="Times New Roman" w:hAnsi="Times New Roman" w:cs="Times New Roman"/>
          <w:b/>
          <w:sz w:val="28"/>
          <w:szCs w:val="28"/>
          <w:lang w:eastAsia="ru-RU"/>
        </w:rPr>
        <w:t>Пункт 5.  Вручение наград</w:t>
      </w:r>
    </w:p>
    <w:p w:rsidR="009B37EE" w:rsidRPr="009B37EE" w:rsidRDefault="009B37EE" w:rsidP="009B37EE">
      <w:pPr>
        <w:spacing w:after="0" w:line="240" w:lineRule="auto"/>
        <w:ind w:left="720" w:right="-5"/>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Дополнить пунктом 5.5. следующего содержания:</w:t>
      </w:r>
    </w:p>
    <w:p w:rsidR="009B37EE" w:rsidRPr="009B37EE" w:rsidRDefault="009B37EE" w:rsidP="009B37EE">
      <w:pPr>
        <w:spacing w:after="0" w:line="240" w:lineRule="auto"/>
        <w:ind w:left="720" w:right="-5"/>
        <w:jc w:val="both"/>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5.5. В случае без уважительной причины неявки награждаемого на вручение награды, награду считать аннулированной.</w:t>
      </w:r>
    </w:p>
    <w:p w:rsidR="009B37EE" w:rsidRPr="009B37EE" w:rsidRDefault="009B37EE" w:rsidP="002A5878">
      <w:pPr>
        <w:numPr>
          <w:ilvl w:val="0"/>
          <w:numId w:val="28"/>
        </w:numPr>
        <w:spacing w:after="0" w:line="240" w:lineRule="auto"/>
        <w:jc w:val="both"/>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Настоящее решение опубликовать в «Вестнике» и разместить на официальном сайте администрации МО «Майск» www.maisk-ad</w:t>
      </w:r>
      <w:r w:rsidRPr="009B37EE">
        <w:rPr>
          <w:rFonts w:ascii="Times New Roman" w:eastAsia="Times New Roman" w:hAnsi="Times New Roman" w:cs="Times New Roman"/>
          <w:sz w:val="28"/>
          <w:szCs w:val="28"/>
          <w:lang w:val="en-US" w:eastAsia="ru-RU"/>
        </w:rPr>
        <w:t>m</w:t>
      </w:r>
      <w:r w:rsidRPr="009B37EE">
        <w:rPr>
          <w:rFonts w:ascii="Times New Roman" w:eastAsia="Times New Roman" w:hAnsi="Times New Roman" w:cs="Times New Roman"/>
          <w:sz w:val="28"/>
          <w:szCs w:val="28"/>
          <w:lang w:eastAsia="ru-RU"/>
        </w:rPr>
        <w:t>.</w:t>
      </w:r>
      <w:proofErr w:type="spellStart"/>
      <w:r w:rsidRPr="009B37EE">
        <w:rPr>
          <w:rFonts w:ascii="Times New Roman" w:eastAsia="Times New Roman" w:hAnsi="Times New Roman" w:cs="Times New Roman"/>
          <w:sz w:val="28"/>
          <w:szCs w:val="28"/>
          <w:lang w:eastAsia="ru-RU"/>
        </w:rPr>
        <w:t>ru</w:t>
      </w:r>
      <w:proofErr w:type="spellEnd"/>
      <w:r w:rsidRPr="009B37EE">
        <w:rPr>
          <w:rFonts w:ascii="Times New Roman" w:eastAsia="Times New Roman" w:hAnsi="Times New Roman" w:cs="Times New Roman"/>
          <w:sz w:val="28"/>
          <w:szCs w:val="28"/>
          <w:lang w:eastAsia="ru-RU"/>
        </w:rPr>
        <w:t>.</w:t>
      </w:r>
    </w:p>
    <w:p w:rsidR="009B37EE" w:rsidRPr="009B37EE" w:rsidRDefault="009B37EE" w:rsidP="002A5878">
      <w:pPr>
        <w:numPr>
          <w:ilvl w:val="0"/>
          <w:numId w:val="28"/>
        </w:numPr>
        <w:spacing w:after="0" w:line="240" w:lineRule="auto"/>
        <w:jc w:val="both"/>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Настоящее решение вступает в силу после его официального опубликования (обнародования).</w:t>
      </w:r>
    </w:p>
    <w:p w:rsidR="009B37EE" w:rsidRPr="009B37EE" w:rsidRDefault="009B37EE" w:rsidP="002A5878">
      <w:pPr>
        <w:numPr>
          <w:ilvl w:val="0"/>
          <w:numId w:val="28"/>
        </w:numPr>
        <w:spacing w:after="0" w:line="240" w:lineRule="auto"/>
        <w:jc w:val="both"/>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Контроль за исполнением настоящего решения возложить на главу муниципального образования «Майск».</w:t>
      </w:r>
    </w:p>
    <w:p w:rsidR="009B37EE" w:rsidRPr="009B37EE" w:rsidRDefault="009B37EE" w:rsidP="009B37EE">
      <w:pPr>
        <w:spacing w:after="120" w:line="240" w:lineRule="auto"/>
        <w:jc w:val="both"/>
        <w:rPr>
          <w:rFonts w:ascii="Calibri" w:eastAsia="Times New Roman" w:hAnsi="Calibri" w:cs="Times New Roman"/>
          <w:sz w:val="28"/>
          <w:szCs w:val="20"/>
          <w:lang w:bidi="en-US"/>
        </w:rPr>
      </w:pPr>
    </w:p>
    <w:p w:rsidR="009B37EE" w:rsidRPr="009B37EE" w:rsidRDefault="009B37EE" w:rsidP="009B37EE">
      <w:pPr>
        <w:spacing w:after="120" w:line="240" w:lineRule="auto"/>
        <w:jc w:val="both"/>
        <w:rPr>
          <w:rFonts w:ascii="Calibri" w:eastAsia="Times New Roman" w:hAnsi="Calibri" w:cs="Times New Roman"/>
          <w:sz w:val="28"/>
          <w:szCs w:val="20"/>
          <w:lang w:bidi="en-US"/>
        </w:rPr>
      </w:pPr>
    </w:p>
    <w:p w:rsidR="009B37EE" w:rsidRPr="009B37EE" w:rsidRDefault="009B37EE" w:rsidP="009B37EE">
      <w:pPr>
        <w:spacing w:after="120" w:line="240" w:lineRule="auto"/>
        <w:jc w:val="both"/>
        <w:rPr>
          <w:rFonts w:ascii="Calibri" w:eastAsia="Times New Roman" w:hAnsi="Calibri" w:cs="Times New Roman"/>
          <w:sz w:val="28"/>
          <w:szCs w:val="20"/>
          <w:lang w:bidi="en-US"/>
        </w:rPr>
      </w:pPr>
    </w:p>
    <w:p w:rsidR="009B37EE" w:rsidRPr="009B37EE" w:rsidRDefault="009B37EE" w:rsidP="009B37EE">
      <w:pPr>
        <w:spacing w:after="120" w:line="240" w:lineRule="auto"/>
        <w:jc w:val="both"/>
        <w:rPr>
          <w:rFonts w:ascii="Calibri" w:eastAsia="Times New Roman" w:hAnsi="Calibri" w:cs="Times New Roman"/>
          <w:sz w:val="28"/>
          <w:szCs w:val="20"/>
          <w:lang w:bidi="en-US"/>
        </w:rPr>
      </w:pPr>
    </w:p>
    <w:p w:rsidR="009B37EE" w:rsidRPr="009B37EE" w:rsidRDefault="009B37EE" w:rsidP="009B37EE">
      <w:pPr>
        <w:spacing w:after="0" w:line="240" w:lineRule="auto"/>
        <w:jc w:val="both"/>
        <w:rPr>
          <w:rFonts w:ascii="Times New Roman" w:eastAsia="Times New Roman" w:hAnsi="Times New Roman" w:cs="Times New Roman"/>
          <w:sz w:val="28"/>
          <w:szCs w:val="28"/>
          <w:lang w:eastAsia="ru-RU"/>
        </w:rPr>
      </w:pPr>
      <w:r w:rsidRPr="009B37EE">
        <w:rPr>
          <w:rFonts w:ascii="Times New Roman" w:eastAsia="Times New Roman" w:hAnsi="Times New Roman" w:cs="Times New Roman"/>
          <w:sz w:val="28"/>
          <w:szCs w:val="28"/>
          <w:lang w:eastAsia="ru-RU"/>
        </w:rPr>
        <w:t xml:space="preserve">Глава муниципального </w:t>
      </w:r>
    </w:p>
    <w:p w:rsidR="009B37EE" w:rsidRPr="009B37EE" w:rsidRDefault="009B37EE" w:rsidP="009B37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9B37EE">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w:t>
      </w:r>
      <w:r w:rsidRPr="009B37EE">
        <w:rPr>
          <w:rFonts w:ascii="Times New Roman" w:eastAsia="Times New Roman" w:hAnsi="Times New Roman" w:cs="Times New Roman"/>
          <w:sz w:val="28"/>
          <w:szCs w:val="28"/>
          <w:lang w:eastAsia="ru-RU"/>
        </w:rPr>
        <w:t>«Майск»                                                       А.И.Серебренников</w:t>
      </w:r>
    </w:p>
    <w:p w:rsidR="009B37EE" w:rsidRPr="009B37EE" w:rsidRDefault="009B37EE" w:rsidP="009B37EE">
      <w:pPr>
        <w:spacing w:after="0" w:line="240" w:lineRule="auto"/>
        <w:jc w:val="center"/>
        <w:rPr>
          <w:rFonts w:ascii="Times NR Cyr MT" w:eastAsia="Times New Roman" w:hAnsi="Times NR Cyr MT" w:cs="Times New Roman"/>
          <w:sz w:val="28"/>
          <w:szCs w:val="28"/>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9B37EE" w:rsidRPr="00A32DF9" w:rsidRDefault="00A32DF9" w:rsidP="00A32DF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A32DF9">
        <w:rPr>
          <w:rFonts w:ascii="Times New Roman" w:eastAsia="Times New Roman" w:hAnsi="Times New Roman" w:cs="Times New Roman"/>
          <w:sz w:val="20"/>
          <w:szCs w:val="20"/>
          <w:lang w:eastAsia="ru-RU"/>
        </w:rPr>
        <w:t>300</w:t>
      </w:r>
    </w:p>
    <w:p w:rsidR="009B37EE" w:rsidRDefault="009B37EE" w:rsidP="009B37EE">
      <w:pPr>
        <w:spacing w:after="0" w:line="240" w:lineRule="auto"/>
        <w:ind w:left="6237"/>
        <w:jc w:val="both"/>
        <w:rPr>
          <w:rFonts w:ascii="Times New Roman" w:eastAsia="Times New Roman" w:hAnsi="Times New Roman" w:cs="Times New Roman"/>
          <w:sz w:val="24"/>
          <w:szCs w:val="24"/>
          <w:lang w:eastAsia="ru-RU"/>
        </w:rPr>
      </w:pPr>
    </w:p>
    <w:p w:rsidR="00A32DF9" w:rsidRDefault="00A32DF9" w:rsidP="009B37EE">
      <w:pPr>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lastRenderedPageBreak/>
        <w:t xml:space="preserve">                                                                                                      Приложение №1</w:t>
      </w: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                                                                                                      к Решению Думы МО «Майск» </w:t>
      </w: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                                                                                                      от 23.01.2014г. №29</w:t>
      </w:r>
    </w:p>
    <w:p w:rsidR="009B37EE" w:rsidRPr="009B37EE" w:rsidRDefault="009B37EE" w:rsidP="009B37EE">
      <w:pPr>
        <w:tabs>
          <w:tab w:val="left" w:pos="6285"/>
        </w:tabs>
        <w:spacing w:after="0" w:line="240" w:lineRule="auto"/>
        <w:rPr>
          <w:rFonts w:ascii="Times New Roman" w:eastAsia="Times New Roman" w:hAnsi="Times New Roman" w:cs="Times New Roman"/>
          <w:b/>
          <w:sz w:val="20"/>
          <w:szCs w:val="20"/>
          <w:lang w:eastAsia="ru-RU"/>
        </w:rPr>
      </w:pPr>
      <w:r w:rsidRPr="009B37EE">
        <w:rPr>
          <w:rFonts w:ascii="Times New Roman" w:eastAsia="Times New Roman" w:hAnsi="Times New Roman" w:cs="Times New Roman"/>
          <w:sz w:val="24"/>
          <w:szCs w:val="24"/>
          <w:lang w:eastAsia="ru-RU"/>
        </w:rPr>
        <w:t xml:space="preserve">                                                                                                    </w:t>
      </w:r>
      <w:r w:rsidRPr="009B37EE">
        <w:rPr>
          <w:rFonts w:ascii="Times New Roman" w:eastAsia="Times New Roman" w:hAnsi="Times New Roman" w:cs="Times New Roman"/>
          <w:b/>
          <w:sz w:val="20"/>
          <w:szCs w:val="20"/>
          <w:lang w:eastAsia="ru-RU"/>
        </w:rPr>
        <w:t>(в редакции от 10.11.2015г. №116)</w:t>
      </w:r>
    </w:p>
    <w:p w:rsidR="009B37EE" w:rsidRPr="009B37EE" w:rsidRDefault="009B37EE" w:rsidP="009B37EE">
      <w:pPr>
        <w:spacing w:after="0" w:line="240" w:lineRule="auto"/>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Положение</w:t>
      </w:r>
    </w:p>
    <w:p w:rsidR="009B37EE" w:rsidRPr="009B37EE" w:rsidRDefault="009B37EE" w:rsidP="009B37EE">
      <w:pPr>
        <w:spacing w:after="0" w:line="240" w:lineRule="auto"/>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 xml:space="preserve"> о наградах и почётных званиях муниципального образования «Майск»</w:t>
      </w:r>
    </w:p>
    <w:p w:rsidR="009B37EE" w:rsidRPr="009B37EE" w:rsidRDefault="009B37EE" w:rsidP="009B37EE">
      <w:pPr>
        <w:spacing w:after="0" w:line="240" w:lineRule="auto"/>
        <w:rPr>
          <w:rFonts w:ascii="Times New Roman" w:eastAsia="Times New Roman" w:hAnsi="Times New Roman" w:cs="Times New Roman"/>
          <w:b/>
          <w:sz w:val="24"/>
          <w:szCs w:val="24"/>
          <w:lang w:eastAsia="ru-RU"/>
        </w:rPr>
      </w:pPr>
    </w:p>
    <w:p w:rsidR="009B37EE" w:rsidRPr="009B37EE" w:rsidRDefault="009B37EE" w:rsidP="009B37EE">
      <w:pPr>
        <w:spacing w:after="0" w:line="240" w:lineRule="auto"/>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1. Общие положения</w:t>
      </w:r>
    </w:p>
    <w:p w:rsidR="009B37EE" w:rsidRPr="009B37EE" w:rsidRDefault="009B37EE" w:rsidP="009B37EE">
      <w:pPr>
        <w:spacing w:after="0" w:line="240" w:lineRule="auto"/>
        <w:jc w:val="center"/>
        <w:rPr>
          <w:rFonts w:ascii="Times New Roman" w:eastAsia="Times New Roman" w:hAnsi="Times New Roman" w:cs="Times New Roman"/>
          <w:b/>
          <w:sz w:val="24"/>
          <w:szCs w:val="24"/>
          <w:lang w:eastAsia="ru-RU"/>
        </w:rPr>
      </w:pP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1.1. Положение о наградах и почётных званиях муниципального образования «Майск» (далее </w:t>
      </w:r>
      <w:r w:rsidR="00A32DF9">
        <w:rPr>
          <w:rFonts w:ascii="Times New Roman" w:eastAsia="Times New Roman" w:hAnsi="Times New Roman" w:cs="Times New Roman"/>
          <w:sz w:val="24"/>
          <w:szCs w:val="24"/>
          <w:lang w:eastAsia="ru-RU"/>
        </w:rPr>
        <w:t>–</w:t>
      </w:r>
      <w:r w:rsidRPr="009B37EE">
        <w:rPr>
          <w:rFonts w:ascii="Times New Roman" w:eastAsia="Times New Roman" w:hAnsi="Times New Roman" w:cs="Times New Roman"/>
          <w:sz w:val="24"/>
          <w:szCs w:val="24"/>
          <w:lang w:eastAsia="ru-RU"/>
        </w:rPr>
        <w:t xml:space="preserve"> Положение) определяет цели, принципы и механизмы поощрения граждан, коллективов предприятий, учреждений, организаций независимо от форм собственности, органов местного самоуправления (далее </w:t>
      </w:r>
      <w:r w:rsidR="00A32DF9">
        <w:rPr>
          <w:rFonts w:ascii="Times New Roman" w:eastAsia="Times New Roman" w:hAnsi="Times New Roman" w:cs="Times New Roman"/>
          <w:sz w:val="24"/>
          <w:szCs w:val="24"/>
          <w:lang w:eastAsia="ru-RU"/>
        </w:rPr>
        <w:t>–</w:t>
      </w:r>
      <w:r w:rsidRPr="009B37EE">
        <w:rPr>
          <w:rFonts w:ascii="Times New Roman" w:eastAsia="Times New Roman" w:hAnsi="Times New Roman" w:cs="Times New Roman"/>
          <w:sz w:val="24"/>
          <w:szCs w:val="24"/>
          <w:lang w:eastAsia="ru-RU"/>
        </w:rPr>
        <w:t xml:space="preserve"> организации) за заслуги в развитии  и повышении экономического и духовного потенциала муниципального образования «Майск</w:t>
      </w:r>
      <w:proofErr w:type="gramStart"/>
      <w:r w:rsidRPr="009B37EE">
        <w:rPr>
          <w:rFonts w:ascii="Times New Roman" w:eastAsia="Times New Roman" w:hAnsi="Times New Roman" w:cs="Times New Roman"/>
          <w:sz w:val="24"/>
          <w:szCs w:val="24"/>
          <w:lang w:eastAsia="ru-RU"/>
        </w:rPr>
        <w:t>»(</w:t>
      </w:r>
      <w:proofErr w:type="gramEnd"/>
      <w:r w:rsidRPr="009B37EE">
        <w:rPr>
          <w:rFonts w:ascii="Times New Roman" w:eastAsia="Times New Roman" w:hAnsi="Times New Roman" w:cs="Times New Roman"/>
          <w:sz w:val="24"/>
          <w:szCs w:val="24"/>
          <w:lang w:eastAsia="ru-RU"/>
        </w:rPr>
        <w:t xml:space="preserve">далее </w:t>
      </w:r>
      <w:r w:rsidR="00A32DF9">
        <w:rPr>
          <w:rFonts w:ascii="Times New Roman" w:eastAsia="Times New Roman" w:hAnsi="Times New Roman" w:cs="Times New Roman"/>
          <w:sz w:val="24"/>
          <w:szCs w:val="24"/>
          <w:lang w:eastAsia="ru-RU"/>
        </w:rPr>
        <w:t>–</w:t>
      </w:r>
      <w:r w:rsidRPr="009B37EE">
        <w:rPr>
          <w:rFonts w:ascii="Times New Roman" w:eastAsia="Times New Roman" w:hAnsi="Times New Roman" w:cs="Times New Roman"/>
          <w:sz w:val="24"/>
          <w:szCs w:val="24"/>
          <w:lang w:eastAsia="ru-RU"/>
        </w:rPr>
        <w:t xml:space="preserve"> поселение), улучшение условий жизни жителей поселения и повышение престижа поселения.</w:t>
      </w: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1.2. Награды и почётные звания поселения являются формой поощрения за деятельность, направленную на благополучие поселения, рост благосостояния его населения, высокое профессиональное мастерство и многолетний труд, признание выдающихся заслуг в сфере общественной и государственной деятельности по защите прав человека, развитию экономики, науки, техники, культуры, искусства, за значительный вклад в области образования, здравоохранения, в охрану окружающей среды и обеспечение экологической безопасности, за иную деятельность, способствующую развитию поселения.</w:t>
      </w: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1.3. Муниципальные правовые акты поселения о награждении  наградами поселения или присвоении почётных званий подлежат официальному опубликованию.</w:t>
      </w: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1.4. Лицам, удостоенным наград поселения, вносятся записи о награждении и присвоении звания в трудовые книжки в установленном законодательством  порядке.</w:t>
      </w: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ab/>
      </w:r>
    </w:p>
    <w:p w:rsidR="009B37EE" w:rsidRPr="009B37EE" w:rsidRDefault="009B37EE" w:rsidP="009B37EE">
      <w:pPr>
        <w:spacing w:after="0" w:line="240" w:lineRule="auto"/>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2. Награды и почётные звания муниципального образования «Майск»</w:t>
      </w:r>
    </w:p>
    <w:p w:rsidR="009B37EE" w:rsidRPr="009B37EE" w:rsidRDefault="009B37EE" w:rsidP="009B37EE">
      <w:pPr>
        <w:spacing w:after="0" w:line="240" w:lineRule="auto"/>
        <w:jc w:val="center"/>
        <w:rPr>
          <w:rFonts w:ascii="Times New Roman" w:eastAsia="Times New Roman" w:hAnsi="Times New Roman" w:cs="Times New Roman"/>
          <w:b/>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2.1. </w:t>
      </w:r>
      <w:r w:rsidRPr="009B37EE">
        <w:rPr>
          <w:rFonts w:ascii="Times New Roman" w:eastAsia="Times New Roman" w:hAnsi="Times New Roman" w:cs="Times New Roman"/>
          <w:b/>
          <w:sz w:val="24"/>
          <w:szCs w:val="24"/>
          <w:lang w:eastAsia="ru-RU"/>
        </w:rPr>
        <w:t>Приветственный адрес Главы администрации МО «Майск»</w:t>
      </w:r>
      <w:r w:rsidRPr="009B37EE">
        <w:rPr>
          <w:rFonts w:ascii="Times New Roman" w:eastAsia="Times New Roman" w:hAnsi="Times New Roman" w:cs="Times New Roman"/>
          <w:sz w:val="24"/>
          <w:szCs w:val="24"/>
          <w:lang w:eastAsia="ru-RU"/>
        </w:rPr>
        <w:t xml:space="preserve"> подготавливается для поздравления в торжественной обстановке   руководителей организаций, учреждений, предприятий и в связи с вступлением в должность,  юбилеях, проведением значимых социальных мероприятий. </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w:t>
      </w:r>
      <w:r w:rsidRPr="009B37EE">
        <w:rPr>
          <w:rFonts w:ascii="Arial" w:eastAsia="Times New Roman" w:hAnsi="Arial" w:cs="Arial"/>
          <w:sz w:val="24"/>
          <w:szCs w:val="24"/>
          <w:lang w:eastAsia="ru-RU"/>
        </w:rPr>
        <w:t xml:space="preserve"> </w:t>
      </w:r>
      <w:r w:rsidRPr="009B37EE">
        <w:rPr>
          <w:rFonts w:ascii="Times New Roman" w:eastAsia="Times New Roman" w:hAnsi="Times New Roman" w:cs="Times New Roman"/>
          <w:b/>
          <w:sz w:val="24"/>
          <w:szCs w:val="24"/>
          <w:lang w:eastAsia="ru-RU"/>
        </w:rPr>
        <w:t>Благодарственное письмо</w:t>
      </w:r>
      <w:r w:rsidRPr="009B37EE">
        <w:rPr>
          <w:rFonts w:ascii="Arial" w:eastAsia="Times New Roman" w:hAnsi="Arial" w:cs="Arial"/>
          <w:sz w:val="24"/>
          <w:szCs w:val="24"/>
          <w:lang w:eastAsia="ru-RU"/>
        </w:rPr>
        <w:t xml:space="preserve">  </w:t>
      </w:r>
      <w:r w:rsidRPr="009B37EE">
        <w:rPr>
          <w:rFonts w:ascii="Times New Roman" w:eastAsia="Times New Roman" w:hAnsi="Times New Roman" w:cs="Times New Roman"/>
          <w:sz w:val="24"/>
          <w:szCs w:val="24"/>
          <w:lang w:eastAsia="ru-RU"/>
        </w:rPr>
        <w:t xml:space="preserve">и </w:t>
      </w:r>
      <w:r w:rsidRPr="009B37EE">
        <w:rPr>
          <w:rFonts w:ascii="Times New Roman" w:eastAsia="Times New Roman" w:hAnsi="Times New Roman" w:cs="Times New Roman"/>
          <w:b/>
          <w:sz w:val="24"/>
          <w:szCs w:val="24"/>
          <w:lang w:eastAsia="ru-RU"/>
        </w:rPr>
        <w:t>Почётная грамота администрации муниципального образования «Майск»</w:t>
      </w:r>
      <w:r w:rsidRPr="009B37EE">
        <w:rPr>
          <w:rFonts w:ascii="Times New Roman" w:eastAsia="Times New Roman" w:hAnsi="Times New Roman" w:cs="Times New Roman"/>
          <w:sz w:val="24"/>
          <w:szCs w:val="24"/>
          <w:lang w:eastAsia="ru-RU"/>
        </w:rPr>
        <w:t xml:space="preserve"> являются поощрением и выражением признания заслуг трудовых коллективов, предприятий, учреждений  и организаций,</w:t>
      </w:r>
      <w:r w:rsidRPr="009B37EE">
        <w:rPr>
          <w:rFonts w:ascii="Arial" w:eastAsia="Times New Roman" w:hAnsi="Arial" w:cs="Arial"/>
          <w:sz w:val="24"/>
          <w:szCs w:val="24"/>
          <w:lang w:eastAsia="ru-RU"/>
        </w:rPr>
        <w:t xml:space="preserve"> </w:t>
      </w:r>
      <w:r w:rsidRPr="009B37EE">
        <w:rPr>
          <w:rFonts w:ascii="Times New Roman" w:eastAsia="Times New Roman" w:hAnsi="Times New Roman" w:cs="Times New Roman"/>
          <w:sz w:val="24"/>
          <w:szCs w:val="24"/>
          <w:lang w:eastAsia="ru-RU"/>
        </w:rPr>
        <w:t>представителей общественности, отдельных граждан, жителей муниципального образования «Майск» за существенный вклад в социально-экономическое развитие поселения, в его общественно-политическую, производственную, культурную жизнь и иную деятельность способствующую развитию поселения.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2.2.1.  Награждение  благодарственным письмом   или    почётной грамотой  администрации муниципального образования «Майск» </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производится постановлением или распоряжением Главы администрации муниципального образования «Майск» с последующим обнародованием в средствах массовой информации.</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2.2.2.  Награждение  благодарственным письмом или   почётной грамотой  администрации муниципального образования «Майск» производится по личной инициативе Главы поселения, депутатов Думы муниципального образования «Майск», а также по предложению должностных лиц, трудовых и творческих коллективов, общественных организаций.</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2.2.3.  Предложения о награждении направляются на имя Главы муниципального образования в форме ходатайства.</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2.2.4.  Благодарственное письмо администрации муниципального образования «Майск» может вручаться предприятию, учреждению, организации без материального поощрения, жителям муниципального образования с денежной премией – 250 рублей.</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2.2.5.  Почётная грамота администрации муниципального образования «Майск»  может вручаться предприятию, учреждению, организации без материального поощрения, жителям муниципального образования – 500 рублей.</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lastRenderedPageBreak/>
        <w:t>2.2.6.  Наград могут быть удостоены граждане Российской Федерации, имеющие место проживания или работы в муниципальном образовании «Майск» не менее 5 лет.</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2.2.7.  Независимо от времени проживания и стажа работы на территории муниципального образования «Майск», а также гражданства, наград могут быть удостоены граждане:</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за особые заслуги перед поселением (сдача в эксплуатацию срочного строительного объекта, выдающиеся  спортивные достижения, победа в смотрах, конкурсах, олимпиадах и др.);</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за личное мужество, самоотверженность и отвагу, проявленные при предотвращении аварии, тушении пожара, пересечении противоправных действий, спасении жизни людей.</w:t>
      </w: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2.3. </w:t>
      </w:r>
      <w:r w:rsidRPr="009B37EE">
        <w:rPr>
          <w:rFonts w:ascii="Times New Roman" w:eastAsia="Times New Roman" w:hAnsi="Times New Roman" w:cs="Times New Roman"/>
          <w:b/>
          <w:sz w:val="24"/>
          <w:szCs w:val="24"/>
          <w:lang w:eastAsia="ru-RU"/>
        </w:rPr>
        <w:t>Почётная грамота  муниципального образования «Майск»</w:t>
      </w:r>
      <w:r w:rsidRPr="009B37EE">
        <w:rPr>
          <w:rFonts w:ascii="Times New Roman" w:eastAsia="Times New Roman" w:hAnsi="Times New Roman" w:cs="Times New Roman"/>
          <w:sz w:val="24"/>
          <w:szCs w:val="24"/>
          <w:lang w:eastAsia="ru-RU"/>
        </w:rPr>
        <w:t xml:space="preserve"> награждаются граждане и организации за особый вклад в  развитие экономики, культуры, образовании и просвещения поселения, многолетний добросовестный труд, успешное решение социально значимых вопросов для жителей поселения, за высокое профессиональное мастерство, за предотвращение и преодоление последствий чрезвычайных  ситуаций, защиту прав и законных интересов жителей поселения, а также в связи с юбилейными датами, профессиональными праздниками, за иную деятельность, направленную на развитие поселения.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2.3.1. Награждение почётной грамотой муниципального образования «Майск» производится решением Думы  муниципального образования «Майск» с последующим обнародованием в средствах массовой информации.</w:t>
      </w:r>
    </w:p>
    <w:p w:rsidR="009B37EE" w:rsidRPr="009B37EE" w:rsidRDefault="009B37EE" w:rsidP="009B3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  2.3.2. Гражданину единовременно с вручением Почётной грамоты  муниципального образования «Майск» вручается денежная премия в размере  1000 рублей. Организации, а также индивидуальные предприниматели без образования юридического лица при награждении Почетной грамотой муниципального образования «Майск» материально не поощряются.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sz w:val="24"/>
          <w:szCs w:val="24"/>
          <w:lang w:eastAsia="ru-RU"/>
        </w:rPr>
        <w:t xml:space="preserve">2.4. </w:t>
      </w:r>
      <w:r w:rsidRPr="009B37EE">
        <w:rPr>
          <w:rFonts w:ascii="Times New Roman" w:eastAsia="Times New Roman" w:hAnsi="Times New Roman" w:cs="Times New Roman"/>
          <w:b/>
          <w:sz w:val="24"/>
          <w:szCs w:val="24"/>
          <w:lang w:eastAsia="ru-RU"/>
        </w:rPr>
        <w:t>Почётное  звание  «Почётный гражданин муниципального образования «Майск».</w:t>
      </w:r>
    </w:p>
    <w:p w:rsidR="009B37EE" w:rsidRPr="009B37EE" w:rsidRDefault="009B37EE" w:rsidP="009B37EE">
      <w:pPr>
        <w:spacing w:after="0" w:line="240" w:lineRule="auto"/>
        <w:jc w:val="center"/>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2.4.1. Звание «Почётный гражданин муниципального образования «Майск» присваивается решением Думы муниципального образования «Майск» гражданам, внесшим значительный и общепризнанный вклад в развитие и процветание муниципального образования «Майск», прославившим поселение своей деятельностью на государственном и международном уровнях.</w:t>
      </w: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2.4.2. Представление к присвоению звания «Почётный гражданин муниципального образования «Майск» вносится главой поселения на рассмотрение Думы муниципального образования «Майск» один раз в год к годовщине со дня образования поселения (или 12 июля – день села). </w:t>
      </w:r>
    </w:p>
    <w:p w:rsidR="009B37EE" w:rsidRPr="009B37EE" w:rsidRDefault="009B37EE" w:rsidP="009B37EE">
      <w:pPr>
        <w:spacing w:after="0" w:line="240" w:lineRule="auto"/>
        <w:ind w:firstLine="708"/>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2.4.3. Гражданам, удостоенным звания </w:t>
      </w:r>
      <w:r w:rsidR="00A32DF9">
        <w:rPr>
          <w:rFonts w:ascii="Times New Roman" w:eastAsia="Times New Roman" w:hAnsi="Times New Roman" w:cs="Times New Roman"/>
          <w:sz w:val="24"/>
          <w:szCs w:val="24"/>
          <w:lang w:eastAsia="ru-RU"/>
        </w:rPr>
        <w:t>«</w:t>
      </w:r>
      <w:r w:rsidRPr="009B37EE">
        <w:rPr>
          <w:rFonts w:ascii="Times New Roman" w:eastAsia="Times New Roman" w:hAnsi="Times New Roman" w:cs="Times New Roman"/>
          <w:sz w:val="24"/>
          <w:szCs w:val="24"/>
          <w:lang w:eastAsia="ru-RU"/>
        </w:rPr>
        <w:t>Почетный гражданин муниципального образования «Майск»</w:t>
      </w:r>
      <w:r w:rsidR="00A32DF9">
        <w:rPr>
          <w:rFonts w:ascii="Times New Roman" w:eastAsia="Times New Roman" w:hAnsi="Times New Roman" w:cs="Times New Roman"/>
          <w:sz w:val="24"/>
          <w:szCs w:val="24"/>
          <w:lang w:eastAsia="ru-RU"/>
        </w:rPr>
        <w:t>»</w:t>
      </w:r>
      <w:r w:rsidRPr="009B37EE">
        <w:rPr>
          <w:rFonts w:ascii="Times New Roman" w:eastAsia="Times New Roman" w:hAnsi="Times New Roman" w:cs="Times New Roman"/>
          <w:sz w:val="24"/>
          <w:szCs w:val="24"/>
          <w:lang w:eastAsia="ru-RU"/>
        </w:rPr>
        <w:t>, выплачивается премия в размере 5 тыс. рублей с учетом налогов за счет бюджета муниципального образования «Майск».</w:t>
      </w:r>
    </w:p>
    <w:p w:rsidR="009B37EE" w:rsidRPr="009B37EE" w:rsidRDefault="009B37EE" w:rsidP="009B37EE">
      <w:pPr>
        <w:spacing w:after="0" w:line="240" w:lineRule="auto"/>
        <w:ind w:firstLine="708"/>
        <w:jc w:val="both"/>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sz w:val="24"/>
          <w:szCs w:val="24"/>
          <w:lang w:eastAsia="ru-RU"/>
        </w:rPr>
        <w:t xml:space="preserve">2.4.4. Гражданин, удостоенный  звания «Почётный гражданин муниципального образования «Майск», заносится в книгу </w:t>
      </w:r>
      <w:r w:rsidRPr="009B37EE">
        <w:rPr>
          <w:rFonts w:ascii="Times New Roman" w:eastAsia="Times New Roman" w:hAnsi="Times New Roman" w:cs="Times New Roman"/>
          <w:b/>
          <w:sz w:val="24"/>
          <w:szCs w:val="24"/>
          <w:lang w:eastAsia="ru-RU"/>
        </w:rPr>
        <w:t>«Почёта и памяти муниципального образования «Майск».</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 xml:space="preserve">2.5. </w:t>
      </w:r>
      <w:r w:rsidRPr="009B37EE">
        <w:rPr>
          <w:rFonts w:ascii="Times New Roman" w:eastAsia="Times New Roman" w:hAnsi="Times New Roman" w:cs="Times New Roman"/>
          <w:b/>
          <w:sz w:val="24"/>
          <w:szCs w:val="24"/>
          <w:lang w:eastAsia="ru-RU"/>
        </w:rPr>
        <w:t>Диплом –</w:t>
      </w:r>
      <w:r w:rsidRPr="009B37EE">
        <w:rPr>
          <w:rFonts w:ascii="Times New Roman" w:eastAsia="Times New Roman" w:hAnsi="Times New Roman" w:cs="Times New Roman"/>
          <w:color w:val="FF0000"/>
          <w:sz w:val="24"/>
          <w:szCs w:val="24"/>
          <w:lang w:eastAsia="ru-RU"/>
        </w:rPr>
        <w:t xml:space="preserve"> </w:t>
      </w:r>
      <w:r w:rsidRPr="009B37EE">
        <w:rPr>
          <w:rFonts w:ascii="Times New Roman" w:eastAsia="Times New Roman" w:hAnsi="Times New Roman" w:cs="Times New Roman"/>
          <w:sz w:val="24"/>
          <w:szCs w:val="24"/>
          <w:lang w:eastAsia="ru-RU"/>
        </w:rPr>
        <w:t xml:space="preserve">награда за достижение в различного вида конкурсах, </w:t>
      </w:r>
      <w:proofErr w:type="spellStart"/>
      <w:r w:rsidRPr="009B37EE">
        <w:rPr>
          <w:rFonts w:ascii="Times New Roman" w:eastAsia="Times New Roman" w:hAnsi="Times New Roman" w:cs="Times New Roman"/>
          <w:sz w:val="24"/>
          <w:szCs w:val="24"/>
          <w:lang w:eastAsia="ru-RU"/>
        </w:rPr>
        <w:t>соревнованих</w:t>
      </w:r>
      <w:proofErr w:type="spellEnd"/>
      <w:r w:rsidRPr="009B37EE">
        <w:rPr>
          <w:rFonts w:ascii="Times New Roman" w:eastAsia="Times New Roman" w:hAnsi="Times New Roman" w:cs="Times New Roman"/>
          <w:sz w:val="24"/>
          <w:szCs w:val="24"/>
          <w:lang w:eastAsia="ru-RU"/>
        </w:rPr>
        <w:t xml:space="preserve">, выставках и т.д. </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2.4.1.  Награждение дипломом  производится постановлением или распоряжением Главы администрации муниципального образования «Майск» с последующим обнародованием в средствах массовой информации.</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b/>
          <w:sz w:val="24"/>
          <w:szCs w:val="24"/>
          <w:lang w:eastAsia="ru-RU"/>
        </w:rPr>
        <w:t>3.  Полномочия органов власти муниципального образования «Майск»  в сфере наград</w:t>
      </w:r>
    </w:p>
    <w:p w:rsidR="009B37EE" w:rsidRPr="009B37EE" w:rsidRDefault="009B37EE" w:rsidP="009B37EE">
      <w:pPr>
        <w:spacing w:after="0" w:line="240" w:lineRule="auto"/>
        <w:ind w:left="1440" w:right="-5" w:hanging="1440"/>
        <w:jc w:val="both"/>
        <w:rPr>
          <w:rFonts w:ascii="Arial" w:eastAsia="Times New Roman" w:hAnsi="Arial" w:cs="Arial"/>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3.1.  К полномочиям Думы муниципального образования «Майск»  в сфере наград относятся: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3.1.1. Утверждение Положения о наградах в муниципальном образовании «Майск»;</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3.1.2. Учреждение и упразднение наград;</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3.1.3. Внесение Главе муниципального образования «Майск» представлений о награждении лиц в отдельных случаях;</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lastRenderedPageBreak/>
        <w:t>3.1.4. Осуществление иных полномочий в соответствии с нормативными актами муниципального образования «Майск».</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  К полномочиям Главы муниципального образования «Майск» в сфере наград относятся: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3.2.1. Внесение предложений в Думу муниципального образования «Майск» об учреждении и упразднении наград;</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3.2.2. Издание постановлений и распоряжений о награждении;</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3.2.3. Установление порядка оформления документов о представлении к награждению почётной грамотой муниципального образования «Майск»;</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3.2.4. Осуществление иных полномочий в соответствии с Уставом муниципального образования «Майск», настоящим положением и иными нормативными правовыми актами.</w:t>
      </w:r>
    </w:p>
    <w:p w:rsidR="009B37EE" w:rsidRPr="009B37EE" w:rsidRDefault="009B37EE" w:rsidP="009B37EE">
      <w:pPr>
        <w:spacing w:after="0" w:line="240" w:lineRule="auto"/>
        <w:ind w:right="-5"/>
        <w:jc w:val="both"/>
        <w:rPr>
          <w:rFonts w:ascii="Arial" w:eastAsia="Times New Roman" w:hAnsi="Arial" w:cs="Arial"/>
          <w:sz w:val="24"/>
          <w:szCs w:val="24"/>
          <w:lang w:eastAsia="ru-RU"/>
        </w:rPr>
      </w:pPr>
    </w:p>
    <w:p w:rsidR="009B37EE" w:rsidRPr="009B37EE" w:rsidRDefault="009B37EE" w:rsidP="009B37EE">
      <w:pPr>
        <w:spacing w:after="0" w:line="240" w:lineRule="auto"/>
        <w:ind w:right="-185"/>
        <w:jc w:val="center"/>
        <w:rPr>
          <w:rFonts w:ascii="Times New Roman" w:eastAsia="Times New Roman" w:hAnsi="Times New Roman" w:cs="Times New Roman"/>
          <w:sz w:val="24"/>
          <w:szCs w:val="24"/>
          <w:lang w:eastAsia="ru-RU"/>
        </w:rPr>
      </w:pPr>
      <w:r w:rsidRPr="009B37EE">
        <w:rPr>
          <w:rFonts w:ascii="Times New Roman" w:eastAsia="Times New Roman" w:hAnsi="Times New Roman" w:cs="Times New Roman"/>
          <w:b/>
          <w:sz w:val="24"/>
          <w:szCs w:val="24"/>
          <w:lang w:eastAsia="ru-RU"/>
        </w:rPr>
        <w:t>4.  Ходатайства о награждении наградами и почетными званиями</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4.1.  Ходатайства о награждении почетной грамотой и благодарственным письмом оформляются в коллективах предприятий, организаций, учреждений, подписываются руководителем, заверяются печатью и направляются непосредственно Главе муниципального образования «Майск».</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4.2.  Ходатайства о награждении оформляются в письменной форме и должны содержать биографические сведения о выдвигаемых кандидатурах и краткое описание их достижений и заслуг.</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  К ходатайству о награждении прилагаются: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4.3.1. Копии документов, подтверждающих трудовой стаж;</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4.3.2. Сведения об имеющихся наградах и почетных званиях;</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4.3.3. Копии документов, подтверждающих проживание в муниципальном образовании «Майск».</w:t>
      </w:r>
    </w:p>
    <w:p w:rsidR="009B37EE" w:rsidRPr="009B37EE" w:rsidRDefault="009B37EE" w:rsidP="009B37EE">
      <w:pPr>
        <w:spacing w:after="0" w:line="240" w:lineRule="auto"/>
        <w:ind w:right="-5" w:firstLine="720"/>
        <w:jc w:val="both"/>
        <w:rPr>
          <w:rFonts w:ascii="Arial" w:eastAsia="Times New Roman" w:hAnsi="Arial" w:cs="Arial"/>
          <w:sz w:val="24"/>
          <w:szCs w:val="24"/>
          <w:lang w:eastAsia="ru-RU"/>
        </w:rPr>
      </w:pPr>
    </w:p>
    <w:p w:rsidR="009B37EE" w:rsidRPr="009B37EE" w:rsidRDefault="009B37EE" w:rsidP="009B37EE">
      <w:pPr>
        <w:spacing w:after="0" w:line="240" w:lineRule="auto"/>
        <w:ind w:right="-5"/>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5.  Вручение наград</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5.1.  Вручение наград и денежных премий осуществляется Главой муниципального образования «Майск» в торжественной обстановке в присутствии представителей администрации и Думы муниципального образования «Майск», иных лиц и общественности не позднее месяца со дня утверждения постановления.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5.2.  Вручение наград может быть приурочено к знаменательным датам до их наступления или в дни знаменательных дат.</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В отдельных случаях возможно вручение наград по прошествии знаменательных дат или событий.</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5.3.  В исключительных случаях вручение наград может производиться по специальному поручению Главы поселения иными должностными лицами администрации.</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5.4. Вручение наград производится лично лицам, их удостоенным. В исключительных случаях, при наличии уважительных причин, в результате которых невозможно личное присутствие награжденного, награды и удостоверения к ним могут быть вручены представителям награжденных лиц. В случае награждения посмертно награды вручаются близким родственникам.</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5.5. В случае без уважительной причины неявки награждаемого на вручение награды, награду считать аннулированной.</w:t>
      </w:r>
    </w:p>
    <w:p w:rsidR="009B37EE" w:rsidRPr="009B37EE" w:rsidRDefault="009B37EE" w:rsidP="009B37EE">
      <w:pPr>
        <w:tabs>
          <w:tab w:val="left" w:pos="2820"/>
        </w:tabs>
        <w:spacing w:after="0" w:line="240" w:lineRule="auto"/>
        <w:ind w:right="-5" w:firstLine="720"/>
        <w:jc w:val="both"/>
        <w:rPr>
          <w:rFonts w:ascii="Arial" w:eastAsia="Times New Roman" w:hAnsi="Arial" w:cs="Arial"/>
          <w:color w:val="FF0000"/>
          <w:sz w:val="24"/>
          <w:szCs w:val="24"/>
          <w:lang w:eastAsia="ru-RU"/>
        </w:rPr>
      </w:pPr>
      <w:r w:rsidRPr="009B37EE">
        <w:rPr>
          <w:rFonts w:ascii="Arial" w:eastAsia="Times New Roman" w:hAnsi="Arial" w:cs="Arial"/>
          <w:color w:val="FF0000"/>
          <w:sz w:val="24"/>
          <w:szCs w:val="24"/>
          <w:lang w:eastAsia="ru-RU"/>
        </w:rPr>
        <w:tab/>
      </w:r>
    </w:p>
    <w:p w:rsidR="009B37EE" w:rsidRPr="009B37EE" w:rsidRDefault="009B37EE" w:rsidP="009B37EE">
      <w:pPr>
        <w:spacing w:after="0" w:line="240" w:lineRule="auto"/>
        <w:ind w:right="-5"/>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6.  Финансирование расходов</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6.1. Расходы, связанные с реализацией настоящего положения, производятся из средств бюджета поселения.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t>7.  Помещение сведений о наградах</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7.1.  Лицам трудоспособного возраста либо пенсионерам, продолжающим трудиться, удостоенным наград, вносятся записи о награждениях в трудовые книжки в установленном порядке.</w:t>
      </w:r>
    </w:p>
    <w:p w:rsidR="009B37EE" w:rsidRPr="009B37EE" w:rsidRDefault="009B37EE" w:rsidP="009B37EE">
      <w:pPr>
        <w:spacing w:after="0" w:line="240" w:lineRule="auto"/>
        <w:ind w:right="-5" w:firstLine="720"/>
        <w:jc w:val="both"/>
        <w:rPr>
          <w:rFonts w:ascii="Arial" w:eastAsia="Times New Roman" w:hAnsi="Arial" w:cs="Arial"/>
          <w:sz w:val="24"/>
          <w:szCs w:val="24"/>
          <w:lang w:eastAsia="ru-RU"/>
        </w:rPr>
      </w:pPr>
    </w:p>
    <w:p w:rsidR="009B37EE" w:rsidRPr="009B37EE" w:rsidRDefault="009B37EE" w:rsidP="009B37EE">
      <w:pPr>
        <w:spacing w:after="0" w:line="240" w:lineRule="auto"/>
        <w:ind w:right="-5"/>
        <w:jc w:val="center"/>
        <w:rPr>
          <w:rFonts w:ascii="Times New Roman" w:eastAsia="Times New Roman" w:hAnsi="Times New Roman" w:cs="Times New Roman"/>
          <w:b/>
          <w:sz w:val="24"/>
          <w:szCs w:val="24"/>
          <w:lang w:eastAsia="ru-RU"/>
        </w:rPr>
      </w:pPr>
      <w:r w:rsidRPr="009B37EE">
        <w:rPr>
          <w:rFonts w:ascii="Times New Roman" w:eastAsia="Times New Roman" w:hAnsi="Times New Roman" w:cs="Times New Roman"/>
          <w:b/>
          <w:sz w:val="24"/>
          <w:szCs w:val="24"/>
          <w:lang w:eastAsia="ru-RU"/>
        </w:rPr>
        <w:lastRenderedPageBreak/>
        <w:t>8.  Порядок вступления в силу настоящего положения</w:t>
      </w: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right="-5" w:firstLine="720"/>
        <w:jc w:val="both"/>
        <w:rPr>
          <w:rFonts w:ascii="Times New Roman" w:eastAsia="Times New Roman" w:hAnsi="Times New Roman" w:cs="Times New Roman"/>
          <w:sz w:val="24"/>
          <w:szCs w:val="24"/>
          <w:lang w:eastAsia="ru-RU"/>
        </w:rPr>
      </w:pPr>
      <w:r w:rsidRPr="009B37EE">
        <w:rPr>
          <w:rFonts w:ascii="Times New Roman" w:eastAsia="Times New Roman" w:hAnsi="Times New Roman" w:cs="Times New Roman"/>
          <w:sz w:val="24"/>
          <w:szCs w:val="24"/>
          <w:lang w:eastAsia="ru-RU"/>
        </w:rPr>
        <w:t>8.1.  Настоящее положение вступает в силу с момента его принятия Думой муниципального образования «Майск».</w:t>
      </w: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r w:rsidRPr="005F1041">
        <w:rPr>
          <w:rFonts w:ascii="Times New Roman" w:eastAsia="Times New Roman" w:hAnsi="Times New Roman" w:cs="Times New Roman"/>
          <w:smallCaps/>
          <w:spacing w:val="-8"/>
          <w:sz w:val="28"/>
          <w:szCs w:val="28"/>
          <w:lang w:eastAsia="ru-RU"/>
        </w:rPr>
        <w:t xml:space="preserve">российская федерация </w:t>
      </w:r>
    </w:p>
    <w:p w:rsidR="005F1041" w:rsidRPr="005F1041" w:rsidRDefault="005F1041" w:rsidP="005F1041">
      <w:pPr>
        <w:widowControl w:val="0"/>
        <w:shd w:val="clear" w:color="auto" w:fill="FFFFFF"/>
        <w:autoSpaceDE w:val="0"/>
        <w:autoSpaceDN w:val="0"/>
        <w:adjustRightInd w:val="0"/>
        <w:spacing w:after="0" w:line="317" w:lineRule="exact"/>
        <w:ind w:right="-7"/>
        <w:jc w:val="center"/>
        <w:rPr>
          <w:rFonts w:ascii="Times New Roman" w:eastAsia="Times New Roman" w:hAnsi="Times New Roman" w:cs="Times New Roman"/>
          <w:smallCaps/>
          <w:spacing w:val="-6"/>
          <w:sz w:val="28"/>
          <w:szCs w:val="28"/>
          <w:lang w:eastAsia="ru-RU"/>
        </w:rPr>
      </w:pPr>
      <w:r w:rsidRPr="005F1041">
        <w:rPr>
          <w:rFonts w:ascii="Times New Roman" w:eastAsia="Times New Roman" w:hAnsi="Times New Roman" w:cs="Times New Roman"/>
          <w:smallCaps/>
          <w:spacing w:val="-6"/>
          <w:sz w:val="28"/>
          <w:szCs w:val="28"/>
          <w:lang w:eastAsia="ru-RU"/>
        </w:rPr>
        <w:t>иркутская область</w:t>
      </w:r>
    </w:p>
    <w:p w:rsidR="005F1041" w:rsidRPr="005F1041" w:rsidRDefault="005F1041" w:rsidP="005F1041">
      <w:pPr>
        <w:widowControl w:val="0"/>
        <w:shd w:val="clear" w:color="auto" w:fill="FFFFFF"/>
        <w:autoSpaceDE w:val="0"/>
        <w:autoSpaceDN w:val="0"/>
        <w:adjustRightInd w:val="0"/>
        <w:spacing w:after="0" w:line="317" w:lineRule="exact"/>
        <w:ind w:right="-7"/>
        <w:jc w:val="center"/>
        <w:rPr>
          <w:rFonts w:ascii="Times New Roman" w:eastAsia="Times New Roman" w:hAnsi="Times New Roman" w:cs="Times New Roman"/>
          <w:smallCaps/>
          <w:spacing w:val="-6"/>
          <w:sz w:val="28"/>
          <w:szCs w:val="28"/>
          <w:lang w:eastAsia="ru-RU"/>
        </w:rPr>
      </w:pPr>
      <w:proofErr w:type="spellStart"/>
      <w:r w:rsidRPr="005F1041">
        <w:rPr>
          <w:rFonts w:ascii="Times New Roman" w:eastAsia="Times New Roman" w:hAnsi="Times New Roman" w:cs="Times New Roman"/>
          <w:smallCaps/>
          <w:spacing w:val="-6"/>
          <w:sz w:val="28"/>
          <w:szCs w:val="28"/>
          <w:lang w:eastAsia="ru-RU"/>
        </w:rPr>
        <w:t>осинский</w:t>
      </w:r>
      <w:proofErr w:type="spellEnd"/>
      <w:r w:rsidRPr="005F1041">
        <w:rPr>
          <w:rFonts w:ascii="Times New Roman" w:eastAsia="Times New Roman" w:hAnsi="Times New Roman" w:cs="Times New Roman"/>
          <w:smallCaps/>
          <w:spacing w:val="-6"/>
          <w:sz w:val="28"/>
          <w:szCs w:val="28"/>
          <w:lang w:eastAsia="ru-RU"/>
        </w:rPr>
        <w:t xml:space="preserve"> район</w:t>
      </w:r>
    </w:p>
    <w:p w:rsidR="005F1041" w:rsidRPr="005F1041" w:rsidRDefault="005F1041" w:rsidP="005F1041">
      <w:pPr>
        <w:widowControl w:val="0"/>
        <w:shd w:val="clear" w:color="auto" w:fill="FFFFFF"/>
        <w:autoSpaceDE w:val="0"/>
        <w:autoSpaceDN w:val="0"/>
        <w:adjustRightInd w:val="0"/>
        <w:spacing w:after="0" w:line="326" w:lineRule="exact"/>
        <w:ind w:right="-7"/>
        <w:jc w:val="center"/>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ДУМА</w:t>
      </w:r>
    </w:p>
    <w:p w:rsidR="005F1041" w:rsidRPr="005F1041" w:rsidRDefault="005F1041" w:rsidP="005F1041">
      <w:pPr>
        <w:widowControl w:val="0"/>
        <w:shd w:val="clear" w:color="auto" w:fill="FFFFFF"/>
        <w:autoSpaceDE w:val="0"/>
        <w:autoSpaceDN w:val="0"/>
        <w:adjustRightInd w:val="0"/>
        <w:spacing w:after="0" w:line="326" w:lineRule="exact"/>
        <w:ind w:right="-7"/>
        <w:jc w:val="center"/>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МУНИЦИПАЛЬНОГО ОБРАЗОВАНИЯ</w:t>
      </w:r>
    </w:p>
    <w:p w:rsidR="005F1041" w:rsidRPr="005F1041" w:rsidRDefault="005F1041" w:rsidP="005F1041">
      <w:pPr>
        <w:widowControl w:val="0"/>
        <w:shd w:val="clear" w:color="auto" w:fill="FFFFFF"/>
        <w:autoSpaceDE w:val="0"/>
        <w:autoSpaceDN w:val="0"/>
        <w:adjustRightInd w:val="0"/>
        <w:spacing w:after="0" w:line="326" w:lineRule="exact"/>
        <w:ind w:right="-7"/>
        <w:jc w:val="center"/>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 «МАЙСК» </w:t>
      </w:r>
    </w:p>
    <w:p w:rsidR="005F1041" w:rsidRPr="005F1041" w:rsidRDefault="005F1041" w:rsidP="005F1041">
      <w:pPr>
        <w:widowControl w:val="0"/>
        <w:shd w:val="clear" w:color="auto" w:fill="FFFFFF"/>
        <w:tabs>
          <w:tab w:val="left" w:pos="0"/>
        </w:tabs>
        <w:autoSpaceDE w:val="0"/>
        <w:autoSpaceDN w:val="0"/>
        <w:adjustRightInd w:val="0"/>
        <w:spacing w:before="307" w:after="0" w:line="240" w:lineRule="auto"/>
        <w:jc w:val="center"/>
        <w:rPr>
          <w:rFonts w:ascii="Times New Roman" w:eastAsia="Times New Roman" w:hAnsi="Times New Roman" w:cs="Times New Roman"/>
          <w:spacing w:val="-2"/>
          <w:sz w:val="28"/>
          <w:szCs w:val="28"/>
          <w:lang w:eastAsia="ru-RU"/>
        </w:rPr>
      </w:pPr>
      <w:r w:rsidRPr="005F1041">
        <w:rPr>
          <w:rFonts w:ascii="Times New Roman" w:eastAsia="Times New Roman" w:hAnsi="Times New Roman" w:cs="Times New Roman"/>
          <w:spacing w:val="-3"/>
          <w:sz w:val="28"/>
          <w:szCs w:val="28"/>
          <w:lang w:eastAsia="ru-RU"/>
        </w:rPr>
        <w:t xml:space="preserve"> 23 сессия</w:t>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t xml:space="preserve">                       </w:t>
      </w:r>
      <w:r w:rsidRPr="005F1041">
        <w:rPr>
          <w:rFonts w:ascii="Times New Roman" w:eastAsia="Times New Roman" w:hAnsi="Times New Roman" w:cs="Times New Roman"/>
          <w:spacing w:val="-2"/>
          <w:sz w:val="28"/>
          <w:szCs w:val="28"/>
          <w:lang w:eastAsia="ru-RU"/>
        </w:rPr>
        <w:t xml:space="preserve"> третьего  созыва</w:t>
      </w:r>
    </w:p>
    <w:p w:rsidR="005F1041" w:rsidRPr="005F1041" w:rsidRDefault="005F1041" w:rsidP="005F1041">
      <w:pPr>
        <w:widowControl w:val="0"/>
        <w:shd w:val="clear" w:color="auto" w:fill="FFFFFF"/>
        <w:tabs>
          <w:tab w:val="left" w:pos="0"/>
        </w:tabs>
        <w:autoSpaceDE w:val="0"/>
        <w:autoSpaceDN w:val="0"/>
        <w:adjustRightInd w:val="0"/>
        <w:spacing w:before="307" w:after="0" w:line="240" w:lineRule="auto"/>
        <w:rPr>
          <w:rFonts w:ascii="Times New Roman" w:eastAsia="Times New Roman" w:hAnsi="Times New Roman" w:cs="Times New Roman"/>
          <w:spacing w:val="-2"/>
          <w:sz w:val="28"/>
          <w:szCs w:val="28"/>
          <w:lang w:eastAsia="ru-RU"/>
        </w:rPr>
      </w:pPr>
      <w:r w:rsidRPr="005F1041">
        <w:rPr>
          <w:rFonts w:ascii="Times New Roman" w:eastAsia="Times New Roman" w:hAnsi="Times New Roman" w:cs="Times New Roman"/>
          <w:spacing w:val="-2"/>
          <w:sz w:val="28"/>
          <w:szCs w:val="28"/>
          <w:lang w:eastAsia="ru-RU"/>
        </w:rPr>
        <w:t>25.11.2015  г.                                                                                      с. Майск</w:t>
      </w:r>
    </w:p>
    <w:p w:rsidR="005F1041" w:rsidRPr="005F1041" w:rsidRDefault="005F1041" w:rsidP="005F1041">
      <w:pPr>
        <w:widowControl w:val="0"/>
        <w:shd w:val="clear" w:color="auto" w:fill="FFFFFF"/>
        <w:autoSpaceDE w:val="0"/>
        <w:autoSpaceDN w:val="0"/>
        <w:adjustRightInd w:val="0"/>
        <w:spacing w:before="336" w:after="298" w:line="240" w:lineRule="auto"/>
        <w:ind w:left="3402"/>
        <w:outlineLvl w:val="0"/>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РЕШЕНИЕ №117</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Об утверждении проекта Решения </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Думы МО «Майск» «О бюджете</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муниципального  образования </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«Майск» на 2016 год» в первом чтении.</w:t>
      </w:r>
    </w:p>
    <w:p w:rsidR="005F1041" w:rsidRPr="005F1041" w:rsidRDefault="005F1041" w:rsidP="005F1041">
      <w:pPr>
        <w:widowControl w:val="0"/>
        <w:autoSpaceDE w:val="0"/>
        <w:autoSpaceDN w:val="0"/>
        <w:adjustRightInd w:val="0"/>
        <w:spacing w:after="0" w:line="240" w:lineRule="auto"/>
        <w:ind w:right="4756"/>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5F1041">
        <w:rPr>
          <w:rFonts w:ascii="Times New Roman" w:eastAsia="Times New Roman" w:hAnsi="Times New Roman" w:cs="Times New Roman"/>
          <w:sz w:val="28"/>
          <w:szCs w:val="28"/>
          <w:lang w:eastAsia="ru-RU"/>
        </w:rPr>
        <w:t xml:space="preserve">На основании  п.1 ст.185 Бюджетного кодекса РФ,  п.1. </w:t>
      </w:r>
      <w:hyperlink r:id="rId139" w:history="1">
        <w:r w:rsidRPr="005F1041">
          <w:rPr>
            <w:rFonts w:ascii="Times New Roman" w:eastAsia="Times New Roman" w:hAnsi="Times New Roman" w:cs="Times New Roman"/>
            <w:sz w:val="28"/>
            <w:szCs w:val="28"/>
            <w:lang w:eastAsia="ru-RU"/>
          </w:rPr>
          <w:t>ч.1 ст. 14</w:t>
        </w:r>
      </w:hyperlink>
      <w:r w:rsidRPr="005F1041">
        <w:rPr>
          <w:rFonts w:ascii="Times New Roman" w:eastAsia="Times New Roman" w:hAnsi="Times New Roman" w:cs="Times New Roman"/>
          <w:sz w:val="28"/>
          <w:szCs w:val="28"/>
          <w:lang w:eastAsia="ru-RU"/>
        </w:rPr>
        <w:t xml:space="preserve">,  п.2 ч.10 ст. </w:t>
      </w:r>
      <w:hyperlink r:id="rId140" w:history="1">
        <w:r w:rsidRPr="005F1041">
          <w:rPr>
            <w:rFonts w:ascii="Times New Roman" w:eastAsia="Times New Roman" w:hAnsi="Times New Roman" w:cs="Times New Roman"/>
            <w:sz w:val="28"/>
            <w:szCs w:val="28"/>
            <w:lang w:eastAsia="ru-RU"/>
          </w:rPr>
          <w:t>35</w:t>
        </w:r>
      </w:hyperlink>
      <w:r w:rsidRPr="005F1041">
        <w:rPr>
          <w:rFonts w:ascii="Times New Roman" w:eastAsia="Times New Roman" w:hAnsi="Times New Roman" w:cs="Times New Roman"/>
          <w:sz w:val="28"/>
          <w:szCs w:val="28"/>
          <w:lang w:eastAsia="ru-RU"/>
        </w:rPr>
        <w:t xml:space="preserve">, ст. 52 Федерального закона от 06.10.2003г. №131-ФЗ  </w:t>
      </w:r>
      <w:r w:rsidR="00A32DF9">
        <w:rPr>
          <w:rFonts w:ascii="Times New Roman" w:eastAsia="Times New Roman" w:hAnsi="Times New Roman" w:cs="Times New Roman"/>
          <w:sz w:val="28"/>
          <w:szCs w:val="28"/>
          <w:lang w:eastAsia="ru-RU"/>
        </w:rPr>
        <w:t>«</w:t>
      </w:r>
      <w:r w:rsidRPr="005F1041">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 главы 3 Положения «О бюджетном процессе МО «Майск», утвержденного решением Думы МО «Майск» от 10.11.2015 г. № 113,</w:t>
      </w:r>
      <w:proofErr w:type="gramEnd"/>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Руководствуясь п.1 ч.1 ст.6, статьями 44-45, 57-59, 58, Устава муниципального образования «Майск»</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F1041">
        <w:rPr>
          <w:rFonts w:ascii="Times New Roman" w:eastAsia="Times New Roman" w:hAnsi="Times New Roman" w:cs="Times New Roman"/>
          <w:b/>
          <w:sz w:val="28"/>
          <w:szCs w:val="28"/>
          <w:lang w:eastAsia="ru-RU"/>
        </w:rPr>
        <w:t>Дума муниципального образования «Майск» РЕШИЛА:</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Статья 1. </w:t>
      </w:r>
      <w:r w:rsidRPr="005F1041">
        <w:rPr>
          <w:rFonts w:ascii="Times New Roman" w:eastAsia="Times New Roman" w:hAnsi="Times New Roman" w:cs="Times New Roman"/>
          <w:sz w:val="28"/>
          <w:szCs w:val="28"/>
          <w:lang w:eastAsia="ru-RU"/>
        </w:rPr>
        <w:t>Принять в первом чтении, представленный администрацией МО «Майск» Проект Решения МО «Майск» «О бюджете муниципального образования «Майск» на 2016 год (прилагается).</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Статья 2. </w:t>
      </w:r>
      <w:r w:rsidRPr="005F1041">
        <w:rPr>
          <w:rFonts w:ascii="Times New Roman" w:eastAsia="Times New Roman" w:hAnsi="Times New Roman" w:cs="Times New Roman"/>
          <w:sz w:val="28"/>
          <w:szCs w:val="28"/>
          <w:lang w:eastAsia="ru-RU"/>
        </w:rPr>
        <w:t xml:space="preserve">Опубликовать настоящее Решение  в «Вестнике» и на официальном сайте муниципального образования «Майск». </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Статья 3.</w:t>
      </w:r>
      <w:r w:rsidRPr="005F1041">
        <w:rPr>
          <w:rFonts w:ascii="Times New Roman" w:eastAsia="Times New Roman" w:hAnsi="Times New Roman" w:cs="Times New Roman"/>
          <w:sz w:val="28"/>
          <w:szCs w:val="28"/>
          <w:lang w:eastAsia="ru-RU"/>
        </w:rPr>
        <w:t xml:space="preserve"> Настоящее Решение вступает в силу  со дня его официального опубликования. </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Глава </w:t>
      </w:r>
      <w:proofErr w:type="gramStart"/>
      <w:r w:rsidRPr="005F1041">
        <w:rPr>
          <w:rFonts w:ascii="Times New Roman" w:eastAsia="Times New Roman" w:hAnsi="Times New Roman" w:cs="Times New Roman"/>
          <w:sz w:val="28"/>
          <w:szCs w:val="28"/>
          <w:lang w:eastAsia="ru-RU"/>
        </w:rPr>
        <w:t>муниципального</w:t>
      </w:r>
      <w:proofErr w:type="gramEnd"/>
    </w:p>
    <w:p w:rsidR="005F1041" w:rsidRPr="005F1041" w:rsidRDefault="005F1041" w:rsidP="005F1041">
      <w:pPr>
        <w:widowControl w:val="0"/>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образования «Майск»</w:t>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t>А.И.Серебренников</w:t>
      </w: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A32DF9" w:rsidRDefault="00A32DF9" w:rsidP="00A32DF9">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0"/>
          <w:szCs w:val="20"/>
          <w:lang w:eastAsia="ru-RU"/>
        </w:rPr>
      </w:pPr>
      <w:r w:rsidRPr="00A32DF9">
        <w:rPr>
          <w:rFonts w:ascii="Times New Roman" w:eastAsia="Times New Roman" w:hAnsi="Times New Roman" w:cs="Times New Roman"/>
          <w:smallCaps/>
          <w:spacing w:val="-8"/>
          <w:sz w:val="20"/>
          <w:szCs w:val="20"/>
          <w:lang w:eastAsia="ru-RU"/>
        </w:rPr>
        <w:t>305</w:t>
      </w: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p>
    <w:p w:rsidR="005F1041" w:rsidRPr="005F1041" w:rsidRDefault="005F1041" w:rsidP="005F1041">
      <w:pPr>
        <w:widowControl w:val="0"/>
        <w:shd w:val="clear" w:color="auto" w:fill="FFFFFF"/>
        <w:autoSpaceDE w:val="0"/>
        <w:autoSpaceDN w:val="0"/>
        <w:adjustRightInd w:val="0"/>
        <w:spacing w:after="0" w:line="317" w:lineRule="exact"/>
        <w:ind w:right="-7"/>
        <w:jc w:val="right"/>
        <w:outlineLvl w:val="0"/>
        <w:rPr>
          <w:rFonts w:ascii="Times New Roman" w:eastAsia="Times New Roman" w:hAnsi="Times New Roman" w:cs="Times New Roman"/>
          <w:smallCaps/>
          <w:spacing w:val="-8"/>
          <w:sz w:val="28"/>
          <w:szCs w:val="28"/>
          <w:lang w:eastAsia="ru-RU"/>
        </w:rPr>
      </w:pPr>
      <w:r w:rsidRPr="005F1041">
        <w:rPr>
          <w:rFonts w:ascii="Times New Roman" w:eastAsia="Times New Roman" w:hAnsi="Times New Roman" w:cs="Times New Roman"/>
          <w:smallCaps/>
          <w:spacing w:val="-8"/>
          <w:sz w:val="28"/>
          <w:szCs w:val="28"/>
          <w:lang w:eastAsia="ru-RU"/>
        </w:rPr>
        <w:t>ПРОЕКТ</w:t>
      </w:r>
    </w:p>
    <w:p w:rsidR="005F1041" w:rsidRPr="005F1041" w:rsidRDefault="005F1041" w:rsidP="005F1041">
      <w:pPr>
        <w:widowControl w:val="0"/>
        <w:shd w:val="clear" w:color="auto" w:fill="FFFFFF"/>
        <w:autoSpaceDE w:val="0"/>
        <w:autoSpaceDN w:val="0"/>
        <w:adjustRightInd w:val="0"/>
        <w:spacing w:after="0" w:line="317" w:lineRule="exact"/>
        <w:ind w:right="-7"/>
        <w:jc w:val="center"/>
        <w:outlineLvl w:val="0"/>
        <w:rPr>
          <w:rFonts w:ascii="Times New Roman" w:eastAsia="Times New Roman" w:hAnsi="Times New Roman" w:cs="Times New Roman"/>
          <w:smallCaps/>
          <w:spacing w:val="-8"/>
          <w:sz w:val="28"/>
          <w:szCs w:val="28"/>
          <w:lang w:eastAsia="ru-RU"/>
        </w:rPr>
      </w:pPr>
      <w:r w:rsidRPr="005F1041">
        <w:rPr>
          <w:rFonts w:ascii="Times New Roman" w:eastAsia="Times New Roman" w:hAnsi="Times New Roman" w:cs="Times New Roman"/>
          <w:smallCaps/>
          <w:spacing w:val="-8"/>
          <w:sz w:val="28"/>
          <w:szCs w:val="28"/>
          <w:lang w:eastAsia="ru-RU"/>
        </w:rPr>
        <w:t xml:space="preserve">российская федерация </w:t>
      </w:r>
    </w:p>
    <w:p w:rsidR="005F1041" w:rsidRPr="005F1041" w:rsidRDefault="005F1041" w:rsidP="005F1041">
      <w:pPr>
        <w:widowControl w:val="0"/>
        <w:shd w:val="clear" w:color="auto" w:fill="FFFFFF"/>
        <w:autoSpaceDE w:val="0"/>
        <w:autoSpaceDN w:val="0"/>
        <w:adjustRightInd w:val="0"/>
        <w:spacing w:after="0" w:line="317" w:lineRule="exact"/>
        <w:ind w:right="-7"/>
        <w:jc w:val="center"/>
        <w:rPr>
          <w:rFonts w:ascii="Times New Roman" w:eastAsia="Times New Roman" w:hAnsi="Times New Roman" w:cs="Times New Roman"/>
          <w:smallCaps/>
          <w:spacing w:val="-6"/>
          <w:sz w:val="28"/>
          <w:szCs w:val="28"/>
          <w:lang w:eastAsia="ru-RU"/>
        </w:rPr>
      </w:pPr>
      <w:r w:rsidRPr="005F1041">
        <w:rPr>
          <w:rFonts w:ascii="Times New Roman" w:eastAsia="Times New Roman" w:hAnsi="Times New Roman" w:cs="Times New Roman"/>
          <w:smallCaps/>
          <w:spacing w:val="-6"/>
          <w:sz w:val="28"/>
          <w:szCs w:val="28"/>
          <w:lang w:eastAsia="ru-RU"/>
        </w:rPr>
        <w:t>иркутская область</w:t>
      </w:r>
    </w:p>
    <w:p w:rsidR="005F1041" w:rsidRPr="005F1041" w:rsidRDefault="005F1041" w:rsidP="005F1041">
      <w:pPr>
        <w:widowControl w:val="0"/>
        <w:shd w:val="clear" w:color="auto" w:fill="FFFFFF"/>
        <w:autoSpaceDE w:val="0"/>
        <w:autoSpaceDN w:val="0"/>
        <w:adjustRightInd w:val="0"/>
        <w:spacing w:after="0" w:line="317" w:lineRule="exact"/>
        <w:ind w:right="-7"/>
        <w:jc w:val="center"/>
        <w:rPr>
          <w:rFonts w:ascii="Times New Roman" w:eastAsia="Times New Roman" w:hAnsi="Times New Roman" w:cs="Times New Roman"/>
          <w:smallCaps/>
          <w:spacing w:val="-6"/>
          <w:sz w:val="28"/>
          <w:szCs w:val="28"/>
          <w:lang w:eastAsia="ru-RU"/>
        </w:rPr>
      </w:pPr>
      <w:proofErr w:type="spellStart"/>
      <w:r w:rsidRPr="005F1041">
        <w:rPr>
          <w:rFonts w:ascii="Times New Roman" w:eastAsia="Times New Roman" w:hAnsi="Times New Roman" w:cs="Times New Roman"/>
          <w:smallCaps/>
          <w:spacing w:val="-6"/>
          <w:sz w:val="28"/>
          <w:szCs w:val="28"/>
          <w:lang w:eastAsia="ru-RU"/>
        </w:rPr>
        <w:t>осинский</w:t>
      </w:r>
      <w:proofErr w:type="spellEnd"/>
      <w:r w:rsidRPr="005F1041">
        <w:rPr>
          <w:rFonts w:ascii="Times New Roman" w:eastAsia="Times New Roman" w:hAnsi="Times New Roman" w:cs="Times New Roman"/>
          <w:smallCaps/>
          <w:spacing w:val="-6"/>
          <w:sz w:val="28"/>
          <w:szCs w:val="28"/>
          <w:lang w:eastAsia="ru-RU"/>
        </w:rPr>
        <w:t xml:space="preserve"> район</w:t>
      </w:r>
    </w:p>
    <w:p w:rsidR="005F1041" w:rsidRPr="005F1041" w:rsidRDefault="005F1041" w:rsidP="005F1041">
      <w:pPr>
        <w:widowControl w:val="0"/>
        <w:shd w:val="clear" w:color="auto" w:fill="FFFFFF"/>
        <w:autoSpaceDE w:val="0"/>
        <w:autoSpaceDN w:val="0"/>
        <w:adjustRightInd w:val="0"/>
        <w:spacing w:after="0" w:line="326" w:lineRule="exact"/>
        <w:ind w:right="-7"/>
        <w:jc w:val="center"/>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ДУМА</w:t>
      </w:r>
    </w:p>
    <w:p w:rsidR="005F1041" w:rsidRPr="005F1041" w:rsidRDefault="005F1041" w:rsidP="005F1041">
      <w:pPr>
        <w:widowControl w:val="0"/>
        <w:shd w:val="clear" w:color="auto" w:fill="FFFFFF"/>
        <w:autoSpaceDE w:val="0"/>
        <w:autoSpaceDN w:val="0"/>
        <w:adjustRightInd w:val="0"/>
        <w:spacing w:after="0" w:line="326" w:lineRule="exact"/>
        <w:ind w:right="-7"/>
        <w:jc w:val="center"/>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МУНИЦИПАЛЬНОГО ОБРАЗОВАНИЯ</w:t>
      </w:r>
    </w:p>
    <w:p w:rsidR="005F1041" w:rsidRPr="005F1041" w:rsidRDefault="005F1041" w:rsidP="005F1041">
      <w:pPr>
        <w:widowControl w:val="0"/>
        <w:shd w:val="clear" w:color="auto" w:fill="FFFFFF"/>
        <w:autoSpaceDE w:val="0"/>
        <w:autoSpaceDN w:val="0"/>
        <w:adjustRightInd w:val="0"/>
        <w:spacing w:after="0" w:line="326" w:lineRule="exact"/>
        <w:ind w:right="-7"/>
        <w:jc w:val="center"/>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«МАЙСК» </w:t>
      </w:r>
    </w:p>
    <w:p w:rsidR="005F1041" w:rsidRPr="005F1041" w:rsidRDefault="005F1041" w:rsidP="005F1041">
      <w:pPr>
        <w:widowControl w:val="0"/>
        <w:shd w:val="clear" w:color="auto" w:fill="FFFFFF"/>
        <w:tabs>
          <w:tab w:val="left" w:pos="0"/>
        </w:tabs>
        <w:autoSpaceDE w:val="0"/>
        <w:autoSpaceDN w:val="0"/>
        <w:adjustRightInd w:val="0"/>
        <w:spacing w:before="307" w:after="0" w:line="240" w:lineRule="auto"/>
        <w:jc w:val="center"/>
        <w:rPr>
          <w:rFonts w:ascii="Times New Roman" w:eastAsia="Times New Roman" w:hAnsi="Times New Roman" w:cs="Times New Roman"/>
          <w:spacing w:val="-2"/>
          <w:sz w:val="28"/>
          <w:szCs w:val="28"/>
          <w:lang w:eastAsia="ru-RU"/>
        </w:rPr>
      </w:pPr>
      <w:r w:rsidRPr="005F1041">
        <w:rPr>
          <w:rFonts w:ascii="Times New Roman" w:eastAsia="Times New Roman" w:hAnsi="Times New Roman" w:cs="Times New Roman"/>
          <w:spacing w:val="-3"/>
          <w:sz w:val="28"/>
          <w:szCs w:val="28"/>
          <w:lang w:eastAsia="ru-RU"/>
        </w:rPr>
        <w:t>сессия</w:t>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t xml:space="preserve">          </w:t>
      </w:r>
      <w:r w:rsidRPr="005F1041">
        <w:rPr>
          <w:rFonts w:ascii="Times New Roman" w:eastAsia="Times New Roman" w:hAnsi="Times New Roman" w:cs="Times New Roman"/>
          <w:spacing w:val="-2"/>
          <w:sz w:val="28"/>
          <w:szCs w:val="28"/>
          <w:lang w:eastAsia="ru-RU"/>
        </w:rPr>
        <w:t>третьего  созыва</w:t>
      </w:r>
    </w:p>
    <w:p w:rsidR="005F1041" w:rsidRPr="005F1041" w:rsidRDefault="005F1041" w:rsidP="005F1041">
      <w:pPr>
        <w:widowControl w:val="0"/>
        <w:shd w:val="clear" w:color="auto" w:fill="FFFFFF"/>
        <w:tabs>
          <w:tab w:val="left" w:pos="0"/>
        </w:tabs>
        <w:autoSpaceDE w:val="0"/>
        <w:autoSpaceDN w:val="0"/>
        <w:adjustRightInd w:val="0"/>
        <w:spacing w:before="307"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pacing w:val="-2"/>
          <w:sz w:val="28"/>
          <w:szCs w:val="28"/>
          <w:lang w:eastAsia="ru-RU"/>
        </w:rPr>
        <w:t>_______г.                                                                                       с. Майск</w:t>
      </w:r>
    </w:p>
    <w:p w:rsidR="005F1041" w:rsidRPr="005F1041" w:rsidRDefault="005F1041" w:rsidP="005F1041">
      <w:pPr>
        <w:widowControl w:val="0"/>
        <w:shd w:val="clear" w:color="auto" w:fill="FFFFFF"/>
        <w:autoSpaceDE w:val="0"/>
        <w:autoSpaceDN w:val="0"/>
        <w:adjustRightInd w:val="0"/>
        <w:spacing w:before="336" w:after="298" w:line="240" w:lineRule="auto"/>
        <w:ind w:left="3402"/>
        <w:outlineLvl w:val="0"/>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РЕШЕНИЕ №____</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О  бюджете  </w:t>
      </w:r>
      <w:proofErr w:type="gramStart"/>
      <w:r w:rsidRPr="005F1041">
        <w:rPr>
          <w:rFonts w:ascii="Times New Roman" w:eastAsia="Times New Roman" w:hAnsi="Times New Roman" w:cs="Times New Roman"/>
          <w:sz w:val="28"/>
          <w:szCs w:val="28"/>
          <w:lang w:eastAsia="ru-RU"/>
        </w:rPr>
        <w:t>муниципального</w:t>
      </w:r>
      <w:proofErr w:type="gramEnd"/>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образования «Майск» на 2016 год.</w:t>
      </w:r>
    </w:p>
    <w:p w:rsidR="005F1041" w:rsidRPr="005F1041" w:rsidRDefault="005F1041" w:rsidP="005F1041">
      <w:pPr>
        <w:widowControl w:val="0"/>
        <w:autoSpaceDE w:val="0"/>
        <w:autoSpaceDN w:val="0"/>
        <w:adjustRightInd w:val="0"/>
        <w:spacing w:after="0" w:line="240" w:lineRule="auto"/>
        <w:ind w:right="4756"/>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5F1041">
        <w:rPr>
          <w:rFonts w:ascii="Times New Roman" w:eastAsia="Times New Roman" w:hAnsi="Times New Roman" w:cs="Times New Roman"/>
          <w:sz w:val="28"/>
          <w:szCs w:val="28"/>
          <w:lang w:eastAsia="ru-RU"/>
        </w:rPr>
        <w:t xml:space="preserve">На основании  п.1 ст.185 Бюджетного кодекса РФ,  п.1. </w:t>
      </w:r>
      <w:hyperlink r:id="rId141" w:history="1">
        <w:r w:rsidRPr="005F1041">
          <w:rPr>
            <w:rFonts w:ascii="Times New Roman" w:eastAsia="Times New Roman" w:hAnsi="Times New Roman" w:cs="Times New Roman"/>
            <w:sz w:val="28"/>
            <w:szCs w:val="28"/>
            <w:lang w:eastAsia="ru-RU"/>
          </w:rPr>
          <w:t>ч.1 ст. 14</w:t>
        </w:r>
      </w:hyperlink>
      <w:r w:rsidRPr="005F1041">
        <w:rPr>
          <w:rFonts w:ascii="Times New Roman" w:eastAsia="Times New Roman" w:hAnsi="Times New Roman" w:cs="Times New Roman"/>
          <w:sz w:val="28"/>
          <w:szCs w:val="28"/>
          <w:lang w:eastAsia="ru-RU"/>
        </w:rPr>
        <w:t xml:space="preserve">,  п.2 ч.10 ст. </w:t>
      </w:r>
      <w:hyperlink r:id="rId142" w:history="1">
        <w:r w:rsidRPr="005F1041">
          <w:rPr>
            <w:rFonts w:ascii="Times New Roman" w:eastAsia="Times New Roman" w:hAnsi="Times New Roman" w:cs="Times New Roman"/>
            <w:sz w:val="28"/>
            <w:szCs w:val="28"/>
            <w:lang w:eastAsia="ru-RU"/>
          </w:rPr>
          <w:t>35</w:t>
        </w:r>
      </w:hyperlink>
      <w:r w:rsidRPr="005F1041">
        <w:rPr>
          <w:rFonts w:ascii="Times New Roman" w:eastAsia="Times New Roman" w:hAnsi="Times New Roman" w:cs="Times New Roman"/>
          <w:sz w:val="28"/>
          <w:szCs w:val="28"/>
          <w:lang w:eastAsia="ru-RU"/>
        </w:rPr>
        <w:t>, ст. 52 Федерального закона от 06.10.2003г. №131-ФЗ  "Об общих принципах организации местного самоуправления в Российской Федерации», главы 3 Положения «О бюджетном процессе МО «Майск», утвержденного решением Думы МО «Майск» от 10.11.2015 г. № 113, Решения Думы МО «Майск» от</w:t>
      </w:r>
      <w:proofErr w:type="gramEnd"/>
      <w:r w:rsidRPr="005F1041">
        <w:rPr>
          <w:rFonts w:ascii="Times New Roman" w:eastAsia="Times New Roman" w:hAnsi="Times New Roman" w:cs="Times New Roman"/>
          <w:sz w:val="28"/>
          <w:szCs w:val="28"/>
          <w:lang w:eastAsia="ru-RU"/>
        </w:rPr>
        <w:t xml:space="preserve"> 26.09.2013г. №5</w:t>
      </w:r>
      <w:r w:rsidRPr="005F1041">
        <w:rPr>
          <w:rFonts w:ascii="Times New Roman" w:eastAsia="Times New Roman" w:hAnsi="Times New Roman" w:cs="Times New Roman"/>
          <w:color w:val="000000"/>
          <w:sz w:val="28"/>
          <w:szCs w:val="28"/>
          <w:lang w:eastAsia="ru-RU"/>
        </w:rPr>
        <w:t xml:space="preserve"> «О муниципальном дорожном фонде муниципального образования «Майск». </w:t>
      </w:r>
      <w:r w:rsidRPr="005F1041">
        <w:rPr>
          <w:rFonts w:ascii="Times New Roman" w:eastAsia="Times New Roman" w:hAnsi="Times New Roman" w:cs="Times New Roman"/>
          <w:sz w:val="28"/>
          <w:szCs w:val="28"/>
          <w:lang w:eastAsia="ru-RU"/>
        </w:rPr>
        <w:t xml:space="preserve"> </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Руководствуясь п.1 ч.1 ст.6, статьями 44-45, 57-59, Устава муниципального образования «Майск»</w:t>
      </w: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F1041">
        <w:rPr>
          <w:rFonts w:ascii="Times New Roman" w:eastAsia="Times New Roman" w:hAnsi="Times New Roman" w:cs="Times New Roman"/>
          <w:b/>
          <w:sz w:val="28"/>
          <w:szCs w:val="28"/>
          <w:lang w:eastAsia="ru-RU"/>
        </w:rPr>
        <w:t>Дума муниципального образования «Майск» решила:</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Статья 1</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1. Утвердить основные характеристики местного  бюджета МО «Майск» на 2016 год:</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общий объем доходов местного бюджета в сумме 5756,0 тыс. рублей, из них объем межбюджетных трансфертов, получаемых из других бюджетов бюджетной системы Российской Федерации, в сумме 3530,5 тыс. рублей;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общий объем расходов местного бюджета в сумме 5836,50 тыс. рублей;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размер дефицита местного бюджета в сумме 80,50 тыс. рублей, или 5 % утвержденного общего годового объема доходов местного бюджета без учета утвержденного объема безвозмездных поступлений и дополнительно переданных налоговых отчислений.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Статья 2. </w:t>
      </w:r>
      <w:r w:rsidRPr="005F1041">
        <w:rPr>
          <w:rFonts w:ascii="Times New Roman" w:eastAsia="Times New Roman" w:hAnsi="Times New Roman" w:cs="Times New Roman"/>
          <w:sz w:val="28"/>
          <w:szCs w:val="28"/>
          <w:lang w:eastAsia="ru-RU"/>
        </w:rPr>
        <w:t>Установить, что доходы местного бюджета, поступающие в 2016 году, формируются за счет:</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1) налоговых доходов  от федеральных,  региональных и местных налогов и сборов, в соответствии с нормативами, установленными Бюджетным кодексом Российской Федерации, другими законодательными актами Российской Федерации, Иркутской области и МО «Осинский район»;</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2) неналоговых доходов;</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3) безвозмездных поступлений.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lastRenderedPageBreak/>
        <w:t xml:space="preserve">Статья 3. </w:t>
      </w:r>
      <w:r w:rsidRPr="005F1041">
        <w:rPr>
          <w:rFonts w:ascii="Times New Roman" w:eastAsia="Times New Roman" w:hAnsi="Times New Roman" w:cs="Times New Roman"/>
          <w:sz w:val="28"/>
          <w:szCs w:val="28"/>
          <w:lang w:eastAsia="ru-RU"/>
        </w:rPr>
        <w:t>Установить прогнозируемые доходы местного бюджета на 2016 год  классификации доходов бюджетов Российской Федерации согласно приложению 1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b/>
          <w:i/>
          <w:sz w:val="28"/>
          <w:szCs w:val="28"/>
          <w:lang w:eastAsia="ru-RU"/>
        </w:rPr>
        <w:t xml:space="preserve">Статья 4. </w:t>
      </w:r>
      <w:r w:rsidRPr="005F1041">
        <w:rPr>
          <w:rFonts w:ascii="Times New Roman" w:eastAsia="Times New Roman" w:hAnsi="Times New Roman" w:cs="Times New Roman"/>
          <w:sz w:val="28"/>
          <w:szCs w:val="28"/>
          <w:lang w:eastAsia="ru-RU"/>
        </w:rPr>
        <w:t>Установить перечень  главных администраторов доходов местного бюджета согласно приложению 2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sz w:val="28"/>
          <w:szCs w:val="28"/>
          <w:lang w:eastAsia="ru-RU"/>
        </w:rPr>
        <w:t xml:space="preserve">Установить перечень главных администраторов источников финансирования бюджета </w:t>
      </w:r>
      <w:proofErr w:type="gramStart"/>
      <w:r w:rsidRPr="005F1041">
        <w:rPr>
          <w:rFonts w:ascii="Times New Roman" w:eastAsia="Times New Roman" w:hAnsi="Times New Roman" w:cs="Times New Roman"/>
          <w:sz w:val="28"/>
          <w:szCs w:val="28"/>
          <w:lang w:eastAsia="ru-RU"/>
        </w:rPr>
        <w:t>согласно приложения</w:t>
      </w:r>
      <w:proofErr w:type="gramEnd"/>
      <w:r w:rsidRPr="005F1041">
        <w:rPr>
          <w:rFonts w:ascii="Times New Roman" w:eastAsia="Times New Roman" w:hAnsi="Times New Roman" w:cs="Times New Roman"/>
          <w:sz w:val="28"/>
          <w:szCs w:val="28"/>
          <w:lang w:eastAsia="ru-RU"/>
        </w:rPr>
        <w:t xml:space="preserve"> 3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Статья 5</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1. Установить распределение бюджетных ассигнований по разделам и подразделам классификации расходов бюджетов на 2016 год согласно приложению 4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2. Установить распределение бюджетных ассигнований по разделам, подразделам, целевым статьям и видам расходов классификации расходов бюджетов на 2016 год согласно приложению 5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3. Установить 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местного бюджета на 2016 год согласно приложению 6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Статья 6. </w:t>
      </w:r>
      <w:r w:rsidRPr="005F1041">
        <w:rPr>
          <w:rFonts w:ascii="Times New Roman" w:eastAsia="Times New Roman" w:hAnsi="Times New Roman" w:cs="Times New Roman"/>
          <w:sz w:val="28"/>
          <w:szCs w:val="28"/>
          <w:lang w:eastAsia="ru-RU"/>
        </w:rPr>
        <w:t>Установить, что в расходной части местного бюджета создается резервный фонд администрации МО «Майск»:</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на 2016 год в размере 10,0 тыс. рублей; </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Times New Roman" w:hAnsi="Times New Roman" w:cs="Times New Roman"/>
          <w:b/>
          <w:i/>
          <w:sz w:val="28"/>
          <w:szCs w:val="28"/>
          <w:lang w:eastAsia="ru-RU"/>
        </w:rPr>
        <w:t xml:space="preserve">Статья 7. </w:t>
      </w:r>
      <w:r w:rsidRPr="005F1041">
        <w:rPr>
          <w:rFonts w:ascii="Times New Roman" w:eastAsia="Calibri" w:hAnsi="Times New Roman" w:cs="Times New Roman"/>
          <w:sz w:val="28"/>
          <w:szCs w:val="28"/>
        </w:rPr>
        <w:t>1. Утвердить объем бюджетных ассигнований дорожного фонда муниципального образования «Майск»</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Calibri" w:hAnsi="Times New Roman" w:cs="Times New Roman"/>
          <w:sz w:val="28"/>
          <w:szCs w:val="28"/>
        </w:rPr>
        <w:t xml:space="preserve">на 2016 год в размере </w:t>
      </w:r>
      <w:r w:rsidRPr="005F1041">
        <w:rPr>
          <w:rFonts w:ascii="Times New Roman" w:eastAsia="Times New Roman" w:hAnsi="Times New Roman" w:cs="Times New Roman"/>
          <w:sz w:val="28"/>
          <w:szCs w:val="28"/>
          <w:lang w:eastAsia="ru-RU"/>
        </w:rPr>
        <w:t xml:space="preserve">615,5 </w:t>
      </w:r>
      <w:r w:rsidRPr="005F1041">
        <w:rPr>
          <w:rFonts w:ascii="Times New Roman" w:eastAsia="Calibri" w:hAnsi="Times New Roman" w:cs="Times New Roman"/>
          <w:sz w:val="28"/>
          <w:szCs w:val="28"/>
        </w:rPr>
        <w:t xml:space="preserve"> тыс. рублей.</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Calibri" w:hAnsi="Times New Roman" w:cs="Times New Roman"/>
          <w:sz w:val="28"/>
          <w:szCs w:val="28"/>
        </w:rPr>
        <w:t>2. Установить, что часть бюджетных ассигнований дорожного фонда муниципального образования «Майск» направляется:</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Calibri" w:hAnsi="Times New Roman" w:cs="Times New Roman"/>
          <w:sz w:val="28"/>
          <w:szCs w:val="28"/>
        </w:rPr>
        <w:t>На оформление муниципальных дорог в собственность</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Calibri" w:hAnsi="Times New Roman" w:cs="Times New Roman"/>
          <w:sz w:val="28"/>
          <w:szCs w:val="28"/>
        </w:rPr>
        <w:t xml:space="preserve">На изготовление проектно-сметной </w:t>
      </w:r>
      <w:proofErr w:type="gramStart"/>
      <w:r w:rsidRPr="005F1041">
        <w:rPr>
          <w:rFonts w:ascii="Times New Roman" w:eastAsia="Calibri" w:hAnsi="Times New Roman" w:cs="Times New Roman"/>
          <w:sz w:val="28"/>
          <w:szCs w:val="28"/>
        </w:rPr>
        <w:t>документации</w:t>
      </w:r>
      <w:proofErr w:type="gramEnd"/>
      <w:r w:rsidRPr="005F1041">
        <w:rPr>
          <w:rFonts w:ascii="Times New Roman" w:eastAsia="Calibri" w:hAnsi="Times New Roman" w:cs="Times New Roman"/>
          <w:sz w:val="28"/>
          <w:szCs w:val="28"/>
        </w:rPr>
        <w:t xml:space="preserve"> на строительство и ремонт муниципальных дорог, проведение экспертизы ПСД.</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Calibri" w:hAnsi="Times New Roman" w:cs="Times New Roman"/>
          <w:sz w:val="28"/>
          <w:szCs w:val="28"/>
        </w:rPr>
        <w:t>На строительство и ремонт муниципальных дорог.</w:t>
      </w:r>
    </w:p>
    <w:p w:rsidR="005F1041" w:rsidRPr="005F1041" w:rsidRDefault="005F1041" w:rsidP="005F1041">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r w:rsidRPr="005F1041">
        <w:rPr>
          <w:rFonts w:ascii="Times New Roman" w:eastAsia="Calibri" w:hAnsi="Times New Roman" w:cs="Times New Roman"/>
          <w:sz w:val="28"/>
          <w:szCs w:val="28"/>
        </w:rPr>
        <w:t>На содержание муниципальных дорог.</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          </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          Статья 8. </w:t>
      </w:r>
      <w:r w:rsidRPr="005F1041">
        <w:rPr>
          <w:rFonts w:ascii="Times New Roman" w:eastAsia="Times New Roman" w:hAnsi="Times New Roman" w:cs="Times New Roman"/>
          <w:sz w:val="28"/>
          <w:szCs w:val="28"/>
          <w:lang w:eastAsia="ru-RU"/>
        </w:rPr>
        <w:t xml:space="preserve">Установить распределение бюджетных ассигнований на реализацию долгосрочных муниципальных целевых программ МО «Майск» на 2016 год согласно </w:t>
      </w:r>
      <w:hyperlink r:id="rId143" w:history="1">
        <w:proofErr w:type="gramStart"/>
        <w:r w:rsidRPr="005F1041">
          <w:rPr>
            <w:rFonts w:ascii="Times New Roman" w:eastAsia="Times New Roman" w:hAnsi="Times New Roman" w:cs="Times New Roman"/>
            <w:sz w:val="28"/>
            <w:szCs w:val="28"/>
            <w:lang w:eastAsia="ru-RU"/>
          </w:rPr>
          <w:t>приложени</w:t>
        </w:r>
      </w:hyperlink>
      <w:r w:rsidRPr="005F1041">
        <w:rPr>
          <w:rFonts w:ascii="Times New Roman" w:eastAsia="Times New Roman" w:hAnsi="Times New Roman" w:cs="Times New Roman"/>
          <w:sz w:val="28"/>
          <w:szCs w:val="28"/>
          <w:lang w:eastAsia="ru-RU"/>
        </w:rPr>
        <w:t>ю</w:t>
      </w:r>
      <w:proofErr w:type="gramEnd"/>
      <w:r w:rsidRPr="005F1041">
        <w:rPr>
          <w:rFonts w:ascii="Times New Roman" w:eastAsia="Times New Roman" w:hAnsi="Times New Roman" w:cs="Times New Roman"/>
          <w:sz w:val="28"/>
          <w:szCs w:val="28"/>
          <w:lang w:eastAsia="ru-RU"/>
        </w:rPr>
        <w:t xml:space="preserve"> 8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b/>
          <w:i/>
          <w:sz w:val="28"/>
          <w:szCs w:val="28"/>
          <w:lang w:eastAsia="ru-RU"/>
        </w:rPr>
        <w:t xml:space="preserve">Статья 9.  </w:t>
      </w:r>
      <w:r w:rsidRPr="005F1041">
        <w:rPr>
          <w:rFonts w:ascii="Times New Roman" w:eastAsia="Times New Roman" w:hAnsi="Times New Roman" w:cs="Times New Roman"/>
          <w:sz w:val="28"/>
          <w:szCs w:val="28"/>
          <w:lang w:eastAsia="ru-RU"/>
        </w:rPr>
        <w:t>Установить, что при исполнении местного бюджета на 2016 год приоритетными направлениями расходов являются:</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заработная плата с начислениями на нее;</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подготовка к отопительному сезону;</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 оплата связи; </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коммунальных услуг;</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расходы по дорожному фонду</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 расходы по муниципальным целевым программам, имеющие                    </w:t>
      </w:r>
      <w:proofErr w:type="spellStart"/>
      <w:r w:rsidRPr="005F1041">
        <w:rPr>
          <w:rFonts w:ascii="Times New Roman" w:eastAsia="Times New Roman" w:hAnsi="Times New Roman" w:cs="Times New Roman"/>
          <w:sz w:val="28"/>
          <w:szCs w:val="28"/>
          <w:lang w:eastAsia="ru-RU"/>
        </w:rPr>
        <w:t>софинансирование</w:t>
      </w:r>
      <w:proofErr w:type="spellEnd"/>
      <w:r w:rsidRPr="005F1041">
        <w:rPr>
          <w:rFonts w:ascii="Times New Roman" w:eastAsia="Times New Roman" w:hAnsi="Times New Roman" w:cs="Times New Roman"/>
          <w:sz w:val="28"/>
          <w:szCs w:val="28"/>
          <w:lang w:eastAsia="ru-RU"/>
        </w:rPr>
        <w:t xml:space="preserve"> из областного и районного бюджета.</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  </w:t>
      </w:r>
      <w:r w:rsidRPr="005F1041">
        <w:rPr>
          <w:rFonts w:ascii="Times New Roman" w:eastAsia="Times New Roman" w:hAnsi="Times New Roman" w:cs="Times New Roman"/>
          <w:b/>
          <w:sz w:val="28"/>
          <w:szCs w:val="28"/>
          <w:lang w:eastAsia="ru-RU"/>
        </w:rPr>
        <w:t xml:space="preserve"> </w:t>
      </w:r>
    </w:p>
    <w:p w:rsidR="005F1041" w:rsidRPr="005F1041" w:rsidRDefault="005F1041" w:rsidP="005F10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b/>
          <w:i/>
          <w:sz w:val="28"/>
          <w:szCs w:val="28"/>
          <w:lang w:eastAsia="ru-RU"/>
        </w:rPr>
        <w:lastRenderedPageBreak/>
        <w:t xml:space="preserve">Статья 10.  </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1. Установить, что предельный объем муниципального долга муниципального образования «Майск» не должен превышать 50% утвержденного общего годового объема доходов местного бюджета без учета утвержденного объема безвозмездных поступлений или: </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на 2016 год в размере 805,0 тыс. рублей;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2. Установить, что верхний предел муниципального долга муниципального образования «Майск»:</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по состоянию на 1 января 2016 года в размере 80,5 тыс. рублей.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3. Установить предельный объем расходов на обслуживание муниципального внутреннего долга муниципального образования «Майск»:</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         в 2016 году в размере 3,9 тыс. рублей.</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4. Утвердить программу муниципальных внутренних заимствований МО «Майск» на 2016 год (приложение №9)</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 </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F1041">
        <w:rPr>
          <w:rFonts w:ascii="Times New Roman" w:eastAsia="Times New Roman" w:hAnsi="Times New Roman" w:cs="Times New Roman"/>
          <w:b/>
          <w:i/>
          <w:sz w:val="28"/>
          <w:szCs w:val="28"/>
          <w:lang w:eastAsia="ru-RU"/>
        </w:rPr>
        <w:t xml:space="preserve">Статья 11. </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Установить источники внутреннего финансирования дефицита местного бюджета на 2016 год  согласно приложению 10 к настоящему Решению</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b/>
          <w:i/>
          <w:sz w:val="28"/>
          <w:szCs w:val="28"/>
          <w:lang w:eastAsia="ru-RU"/>
        </w:rPr>
        <w:t xml:space="preserve">Статья 12. </w:t>
      </w:r>
      <w:proofErr w:type="gramStart"/>
      <w:r w:rsidRPr="005F1041">
        <w:rPr>
          <w:rFonts w:ascii="Times New Roman" w:eastAsia="Times New Roman" w:hAnsi="Times New Roman" w:cs="Times New Roman"/>
          <w:sz w:val="28"/>
          <w:szCs w:val="28"/>
          <w:lang w:eastAsia="ru-RU"/>
        </w:rPr>
        <w:t>Контроль за</w:t>
      </w:r>
      <w:proofErr w:type="gramEnd"/>
      <w:r w:rsidRPr="005F1041">
        <w:rPr>
          <w:rFonts w:ascii="Times New Roman" w:eastAsia="Times New Roman" w:hAnsi="Times New Roman" w:cs="Times New Roman"/>
          <w:sz w:val="28"/>
          <w:szCs w:val="28"/>
          <w:lang w:eastAsia="ru-RU"/>
        </w:rPr>
        <w:t xml:space="preserve"> исполнением настоящего Решения Дума муниципального образования «Майск» оставляет за собой.</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b/>
          <w:i/>
          <w:sz w:val="28"/>
          <w:szCs w:val="28"/>
          <w:lang w:eastAsia="ru-RU"/>
        </w:rPr>
        <w:t xml:space="preserve">Статья 13. </w:t>
      </w:r>
      <w:r w:rsidRPr="005F1041">
        <w:rPr>
          <w:rFonts w:ascii="Times New Roman" w:eastAsia="Times New Roman" w:hAnsi="Times New Roman" w:cs="Times New Roman"/>
          <w:sz w:val="28"/>
          <w:szCs w:val="28"/>
          <w:lang w:eastAsia="ru-RU"/>
        </w:rPr>
        <w:t>Администрации МО «Майск» опубликовать Решение в «Вестнике» и разместить на официальном сайте  муниципального образования «Майск».</w:t>
      </w: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b/>
          <w:i/>
          <w:sz w:val="28"/>
          <w:szCs w:val="28"/>
          <w:lang w:eastAsia="ru-RU"/>
        </w:rPr>
        <w:t>Статья 14.</w:t>
      </w:r>
      <w:r w:rsidRPr="005F1041">
        <w:rPr>
          <w:rFonts w:ascii="Times New Roman" w:eastAsia="Times New Roman" w:hAnsi="Times New Roman" w:cs="Times New Roman"/>
          <w:sz w:val="28"/>
          <w:szCs w:val="28"/>
          <w:lang w:eastAsia="ru-RU"/>
        </w:rPr>
        <w:t xml:space="preserve"> Настоящее Решение вступает в силу после дня его официального опубликования, но не ранее 1 января 2016 года.</w:t>
      </w: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p>
    <w:p w:rsidR="005F1041" w:rsidRPr="005F1041" w:rsidRDefault="005F1041" w:rsidP="005F1041">
      <w:pPr>
        <w:widowControl w:val="0"/>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p>
    <w:p w:rsidR="005F1041" w:rsidRPr="005F1041" w:rsidRDefault="005F1041" w:rsidP="005F1041">
      <w:pPr>
        <w:widowControl w:val="0"/>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 xml:space="preserve">Глава </w:t>
      </w:r>
      <w:proofErr w:type="gramStart"/>
      <w:r w:rsidRPr="005F1041">
        <w:rPr>
          <w:rFonts w:ascii="Times New Roman" w:eastAsia="Times New Roman" w:hAnsi="Times New Roman" w:cs="Times New Roman"/>
          <w:sz w:val="28"/>
          <w:szCs w:val="28"/>
          <w:lang w:eastAsia="ru-RU"/>
        </w:rPr>
        <w:t>муниципального</w:t>
      </w:r>
      <w:proofErr w:type="gramEnd"/>
    </w:p>
    <w:p w:rsidR="005F1041" w:rsidRPr="005F1041" w:rsidRDefault="005F1041" w:rsidP="005F1041">
      <w:pPr>
        <w:widowControl w:val="0"/>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5F1041">
        <w:rPr>
          <w:rFonts w:ascii="Times New Roman" w:eastAsia="Times New Roman" w:hAnsi="Times New Roman" w:cs="Times New Roman"/>
          <w:sz w:val="28"/>
          <w:szCs w:val="28"/>
          <w:lang w:eastAsia="ru-RU"/>
        </w:rPr>
        <w:t>образования «Майск»</w:t>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r>
      <w:r w:rsidRPr="005F1041">
        <w:rPr>
          <w:rFonts w:ascii="Times New Roman" w:eastAsia="Times New Roman" w:hAnsi="Times New Roman" w:cs="Times New Roman"/>
          <w:sz w:val="28"/>
          <w:szCs w:val="28"/>
          <w:lang w:eastAsia="ru-RU"/>
        </w:rPr>
        <w:tab/>
        <w:t>А.И.Серебренников</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keepNext/>
        <w:spacing w:after="0" w:line="240" w:lineRule="auto"/>
        <w:outlineLvl w:val="0"/>
        <w:rPr>
          <w:rFonts w:ascii="Times New Roman" w:eastAsia="Times New Roman" w:hAnsi="Times New Roman" w:cs="Times New Roman"/>
          <w:sz w:val="24"/>
          <w:szCs w:val="24"/>
          <w:lang w:eastAsia="ru-RU"/>
        </w:rPr>
      </w:pPr>
    </w:p>
    <w:p w:rsid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ПОЯСНИТЕЛЬНАЯ ЗАПИСКА</w:t>
      </w: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К РЕШЕНИЮ ДУМЫ </w:t>
      </w:r>
      <w:proofErr w:type="gramStart"/>
      <w:r w:rsidRPr="005F1041">
        <w:rPr>
          <w:rFonts w:ascii="Times New Roman" w:eastAsia="Times New Roman" w:hAnsi="Times New Roman" w:cs="Times New Roman"/>
          <w:sz w:val="20"/>
          <w:szCs w:val="20"/>
          <w:lang w:eastAsia="ru-RU"/>
        </w:rPr>
        <w:t>МУНИЦИПАЛЬНОГО</w:t>
      </w:r>
      <w:proofErr w:type="gramEnd"/>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ОБРАЗОВАНИЯ «МАЙСК» НА   2016  ГОД</w:t>
      </w: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w:t>
      </w:r>
      <w:proofErr w:type="gramStart"/>
      <w:r w:rsidRPr="005F1041">
        <w:rPr>
          <w:rFonts w:ascii="Times New Roman" w:eastAsia="Times New Roman" w:hAnsi="Times New Roman" w:cs="Times New Roman"/>
          <w:sz w:val="20"/>
          <w:szCs w:val="20"/>
          <w:lang w:eastAsia="ru-RU"/>
        </w:rPr>
        <w:t>Бюджет на 2016 год  муниципального образования "Майск" сформирован  в  соответствии  с  Бюджетным и Налоговым  кодексом  РФ, Федеральным законом  от 06.10.2003 №131-ФЗ «Об  общих принципах организации  местного  самоуправления РФ»,  положением  «О  бюджетном   процессе в МО  «Майск»  утвержденным решением Думы муниципального образования «Майск» от 10.11.2015г. №113 Уставом МО «Майск» а также в соответствии с принципами Бюджетного послания Президента Российской Федерации от</w:t>
      </w:r>
      <w:proofErr w:type="gramEnd"/>
      <w:r w:rsidRPr="005F1041">
        <w:rPr>
          <w:rFonts w:ascii="Times New Roman" w:eastAsia="Times New Roman" w:hAnsi="Times New Roman" w:cs="Times New Roman"/>
          <w:sz w:val="20"/>
          <w:szCs w:val="20"/>
          <w:lang w:eastAsia="ru-RU"/>
        </w:rPr>
        <w:t xml:space="preserve"> 13.06.2013г. «О бюджетной политике Российской Федерации в 2014 – 2016 годах»,  основными направлениями бюджетной и налоговой политики Иркутской области на 2016 год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Основные параметры бюджета</w:t>
      </w:r>
      <w:r w:rsidRPr="005F1041">
        <w:rPr>
          <w:rFonts w:ascii="Times New Roman" w:eastAsia="Times New Roman" w:hAnsi="Times New Roman" w:cs="Times New Roman"/>
          <w:sz w:val="20"/>
          <w:szCs w:val="20"/>
          <w:lang w:eastAsia="ru-RU"/>
        </w:rPr>
        <w:tab/>
        <w:t>2016 год</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 в том числе:</w:t>
      </w:r>
      <w:r w:rsidRPr="005F1041">
        <w:rPr>
          <w:rFonts w:ascii="Times New Roman" w:eastAsia="Times New Roman" w:hAnsi="Times New Roman" w:cs="Times New Roman"/>
          <w:sz w:val="20"/>
          <w:szCs w:val="20"/>
          <w:lang w:eastAsia="ru-RU"/>
        </w:rPr>
        <w:tab/>
        <w:t>5756,0</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Налоговые и неналоговые доходы</w:t>
      </w:r>
      <w:r w:rsidRPr="005F1041">
        <w:rPr>
          <w:rFonts w:ascii="Times New Roman" w:eastAsia="Times New Roman" w:hAnsi="Times New Roman" w:cs="Times New Roman"/>
          <w:sz w:val="20"/>
          <w:szCs w:val="20"/>
          <w:lang w:eastAsia="ru-RU"/>
        </w:rPr>
        <w:tab/>
        <w:t>1609,5</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Безвозмездные перечисления</w:t>
      </w:r>
      <w:r w:rsidRPr="005F1041">
        <w:rPr>
          <w:rFonts w:ascii="Times New Roman" w:eastAsia="Times New Roman" w:hAnsi="Times New Roman" w:cs="Times New Roman"/>
          <w:sz w:val="20"/>
          <w:szCs w:val="20"/>
          <w:lang w:eastAsia="ru-RU"/>
        </w:rPr>
        <w:tab/>
        <w:t>3530,5</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Расходы, в том числе</w:t>
      </w:r>
      <w:r w:rsidRPr="005F1041">
        <w:rPr>
          <w:rFonts w:ascii="Times New Roman" w:eastAsia="Times New Roman" w:hAnsi="Times New Roman" w:cs="Times New Roman"/>
          <w:sz w:val="20"/>
          <w:szCs w:val="20"/>
          <w:lang w:eastAsia="ru-RU"/>
        </w:rPr>
        <w:tab/>
        <w:t>5836,5</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Дефицит</w:t>
      </w:r>
      <w:r w:rsidRPr="005F1041">
        <w:rPr>
          <w:rFonts w:ascii="Times New Roman" w:eastAsia="Times New Roman" w:hAnsi="Times New Roman" w:cs="Times New Roman"/>
          <w:sz w:val="20"/>
          <w:szCs w:val="20"/>
          <w:lang w:eastAsia="ru-RU"/>
        </w:rPr>
        <w:tab/>
        <w:t>80,50</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Процент дефицита к доходам без учета безвозмездных поступлений</w:t>
      </w:r>
      <w:r w:rsidRPr="005F1041">
        <w:rPr>
          <w:rFonts w:ascii="Times New Roman" w:eastAsia="Times New Roman" w:hAnsi="Times New Roman" w:cs="Times New Roman"/>
          <w:sz w:val="20"/>
          <w:szCs w:val="20"/>
          <w:lang w:eastAsia="ru-RU"/>
        </w:rPr>
        <w:tab/>
        <w:t>5,0%</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Верхний предел муниципального долга</w:t>
      </w:r>
      <w:r w:rsidRPr="005F1041">
        <w:rPr>
          <w:rFonts w:ascii="Times New Roman" w:eastAsia="Times New Roman" w:hAnsi="Times New Roman" w:cs="Times New Roman"/>
          <w:sz w:val="20"/>
          <w:szCs w:val="20"/>
          <w:lang w:eastAsia="ru-RU"/>
        </w:rPr>
        <w:tab/>
        <w:t>805,0</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Резервный фонд </w:t>
      </w:r>
      <w:r w:rsidRPr="005F1041">
        <w:rPr>
          <w:rFonts w:ascii="Times New Roman" w:eastAsia="Times New Roman" w:hAnsi="Times New Roman" w:cs="Times New Roman"/>
          <w:sz w:val="20"/>
          <w:szCs w:val="20"/>
          <w:lang w:eastAsia="ru-RU"/>
        </w:rPr>
        <w:tab/>
        <w:t>10,0</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В бюджет муниципального образования планируется поступление налоговых и неналоговых доходов на 2016 год 1609,5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из них:</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Налог на доходы физических лиц</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Поступление налога на доходы физических лиц запланированы на основе прогнозируемых поступлений 2015 года с учетом индекса потребительских цен, темпа роста фонда заработной платы на 2016 год 208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w:t>
      </w:r>
      <w:proofErr w:type="spellEnd"/>
      <w:r w:rsidRPr="005F1041">
        <w:rPr>
          <w:rFonts w:ascii="Times New Roman" w:eastAsia="Times New Roman" w:hAnsi="Times New Roman" w:cs="Times New Roman"/>
          <w:sz w:val="20"/>
          <w:szCs w:val="20"/>
          <w:lang w:eastAsia="ru-RU"/>
        </w:rPr>
        <w:t xml:space="preserve">.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Единый сельскохозяйственный налог</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Общий объем  поступлений запланирован на 2016 год - 20,0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Налог на имущество физических лиц</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Прогноз поступлений по налогу на имущество физических лиц на 2016 год осуществлен с учетом ожидаемых поступлений 2015 года, Поступления по налогу на 2016 год запланированы в размере - 10,0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Поступление земельного налога планируется  на 2016 год – 590,0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xml:space="preserve">.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на 2016 год 582,0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xml:space="preserve">.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Безвозмездные поступления</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Объем безвозмездных поступлений в бюджет муниципального образования «Майск»  на 2016 год составлен в соответствии с проектом федерального закона «О областном  бюджете на 2016 год»., на 2016 год 3530,5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xml:space="preserve"> из них;</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Дотация бюджетам поселений на выравнивание уровня обеспеченности на  2016 год – 1561,8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В </w:t>
      </w:r>
      <w:proofErr w:type="spellStart"/>
      <w:r w:rsidRPr="005F1041">
        <w:rPr>
          <w:rFonts w:ascii="Times New Roman" w:eastAsia="Times New Roman" w:hAnsi="Times New Roman" w:cs="Times New Roman"/>
          <w:sz w:val="20"/>
          <w:szCs w:val="20"/>
          <w:lang w:eastAsia="ru-RU"/>
        </w:rPr>
        <w:t>т.ч</w:t>
      </w:r>
      <w:proofErr w:type="spellEnd"/>
      <w:r w:rsidRPr="005F1041">
        <w:rPr>
          <w:rFonts w:ascii="Times New Roman" w:eastAsia="Times New Roman" w:hAnsi="Times New Roman" w:cs="Times New Roman"/>
          <w:sz w:val="20"/>
          <w:szCs w:val="20"/>
          <w:lang w:eastAsia="ru-RU"/>
        </w:rPr>
        <w:t xml:space="preserve">. из районного фонда финансовой поддержки 578,4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xml:space="preserve">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Прочие субсидии бюджетам поселений на 2016 год 1870,2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Субвенции бюджетам поселений на осуществление первичного воинского учета на территориях где отсутствуют военные комиссариаты на 2016 год 65,5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Субвенции предоставленные местным бюджетам из фонда компенсации Иркутской области на 2016 год (за счет средств областного бюджета)  на 2016 год 33,3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РАСХОДЫ</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При формировании расходной части областного бюджета учитывались следующие основные  критерии:</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исполнение поручений Президента Российской Федерации и Правительства Российской Федерации, Губернатора Иркутской области;</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сохранение достигнутого уровня заработной платы работников бюджетной сферы,</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финансовое обеспечение долгосрочных целевых программ в соответствии с действующими программами МО «Майск»;</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обеспечение проведения выборов в законодательные (представительные) органы субъекта Российской Федерации.</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Структура расходов проекта бюджета муниципального образования на 2015 год и плановый период 2016 и 2017 годов представлена по кодам разделам и подразделам, целевым статьям и видам расходов бюджета в ведомственной структуре расходов функциональной классификации.</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Определение объема расходов на государственное управление осуществлялось в соответствии с действующей в настоящее время структурой исполнительных органов государственной  власти Иркутской области с учетом</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Общий объем расходов на 2016 год – 5836,5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Раздел 01 «Общегосударственные вопросы»</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Объем расходов по подразделу 02  «Функционирование высшего должностного лица субъекта Российской Федерации и муниципального образования» запланировано: на 2015 год  в сумме– 540,55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По  подразделу 03 «Функционирование законодательных (представительных) органов государственной власти и представительных органов муниципальных образований» запланировано: на 2016 год 5,0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По  подразделу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планируется: на 2016 год в сумме 2009,77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Объем резервного фонда на 2016 год планируется  10,0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Раздел 02 Национальная оборона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Объем расходов по подразделу 03 «Мобилизационная и вневойсковая подготовка»  </w:t>
      </w:r>
      <w:proofErr w:type="gramStart"/>
      <w:r w:rsidRPr="005F1041">
        <w:rPr>
          <w:rFonts w:ascii="Times New Roman" w:eastAsia="Times New Roman" w:hAnsi="Times New Roman" w:cs="Times New Roman"/>
          <w:sz w:val="20"/>
          <w:szCs w:val="20"/>
          <w:lang w:eastAsia="ru-RU"/>
        </w:rPr>
        <w:t>предусмотрены расходы на осуществление первичного воинского учета на территориях где отсутствуют</w:t>
      </w:r>
      <w:proofErr w:type="gramEnd"/>
      <w:r w:rsidRPr="005F1041">
        <w:rPr>
          <w:rFonts w:ascii="Times New Roman" w:eastAsia="Times New Roman" w:hAnsi="Times New Roman" w:cs="Times New Roman"/>
          <w:sz w:val="20"/>
          <w:szCs w:val="20"/>
          <w:lang w:eastAsia="ru-RU"/>
        </w:rPr>
        <w:t xml:space="preserve"> военные комиссариаты  на 2016 год 65,5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Раздел 03 «Национальная безопасность и правоохранительная деятельность»</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Объем расходов по данному разделу предусмотрен на реализацию долгосрочных целевых программ, в  том числе:</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Муниципальная целевая программа «Пожарная безопасность и защита населения и территории МО «Майск» от чрезвычайных ситуации на 2013-2015 гг. на 2016 год – 14,2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xml:space="preserve">.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муниципальная целевая программа муниципального образования «Майск» «Профилактика терроризма и  экстремизма, а так же минимизации и (или) ликвидации последствий терроризма и экстремизма на территории муниципального образования «Майск»» на 2013 - 2015 годы», на  2016 год в сумме 5,0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Раздел 04 «Национальная экономика»</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Расходы по данному разделу предусмотрены в 2016 году в  сумме 667,8 тыс. рублей, из них:</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Муниципальная целевая программа «Развитие и поддержка малого и среднего предпринимательства МО «Майск» на 2013-2017 гг.  на 2016 год в сумме  10,00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осуществление отдельных областных государственных полномочий в области регулирования тарифов на товары и услуги организаций коммунального комплекса на 2016год в объеме 32,3 тыс. рублей</w:t>
      </w:r>
      <w:proofErr w:type="gramStart"/>
      <w:r w:rsidRPr="005F1041">
        <w:rPr>
          <w:rFonts w:ascii="Times New Roman" w:eastAsia="Times New Roman" w:hAnsi="Times New Roman" w:cs="Times New Roman"/>
          <w:sz w:val="20"/>
          <w:szCs w:val="20"/>
          <w:lang w:eastAsia="ru-RU"/>
        </w:rPr>
        <w:t xml:space="preserve"> .</w:t>
      </w:r>
      <w:proofErr w:type="gramEnd"/>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мероприятия в области использования, охраны водных объектов и гидротехнических сооружений на 2016 год  в объеме 5,0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долгосрочная целевая программа «Развитие автомобильных дорог общего пользования регионального или межмуниципального значения и местного значения в Иркутской области на 2011-2015 годы» в 2016 году  615,5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Раздел 05 «Жилищно-коммунальное хозяйство»</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По данному разделу предусмотрены расходы:</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На реализацию мероприятий долгосрочной целевой программы «Энергосбережение»  на 2016 год по 5,00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Муниципальная целевая программа «Комплексного развития систем коммунальной инфраструктуры МО «Майск» на период 2012- 2016 гг. и с перспективой до 2025 г." на 2016 год  5,0 тыс. рублей.</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Раздел 08 «Культура»</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На содержание и обеспечение деятельности учреждений культуры предусмотрены расходы  на 2016 год 1609,67 </w:t>
      </w:r>
      <w:proofErr w:type="spellStart"/>
      <w:r w:rsidRPr="005F1041">
        <w:rPr>
          <w:rFonts w:ascii="Times New Roman" w:eastAsia="Times New Roman" w:hAnsi="Times New Roman" w:cs="Times New Roman"/>
          <w:sz w:val="20"/>
          <w:szCs w:val="20"/>
          <w:lang w:eastAsia="ru-RU"/>
        </w:rPr>
        <w:t>тыс</w:t>
      </w:r>
      <w:proofErr w:type="gramStart"/>
      <w:r w:rsidRPr="005F1041">
        <w:rPr>
          <w:rFonts w:ascii="Times New Roman" w:eastAsia="Times New Roman" w:hAnsi="Times New Roman" w:cs="Times New Roman"/>
          <w:sz w:val="20"/>
          <w:szCs w:val="20"/>
          <w:lang w:eastAsia="ru-RU"/>
        </w:rPr>
        <w:t>.р</w:t>
      </w:r>
      <w:proofErr w:type="gramEnd"/>
      <w:r w:rsidRPr="005F1041">
        <w:rPr>
          <w:rFonts w:ascii="Times New Roman" w:eastAsia="Times New Roman" w:hAnsi="Times New Roman" w:cs="Times New Roman"/>
          <w:sz w:val="20"/>
          <w:szCs w:val="20"/>
          <w:lang w:eastAsia="ru-RU"/>
        </w:rPr>
        <w:t>ублей</w:t>
      </w:r>
      <w:proofErr w:type="spellEnd"/>
      <w:r w:rsidRPr="005F1041">
        <w:rPr>
          <w:rFonts w:ascii="Times New Roman" w:eastAsia="Times New Roman" w:hAnsi="Times New Roman" w:cs="Times New Roman"/>
          <w:sz w:val="20"/>
          <w:szCs w:val="20"/>
          <w:lang w:eastAsia="ru-RU"/>
        </w:rPr>
        <w:t xml:space="preserve">  по данному разделу предусмотрены расходы на:</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выплату заработной платы и начислениям на нее,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 подписку на периодическую печать.</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Начальник</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финансового отдела </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администрации МО «Майск»                                               </w:t>
      </w:r>
      <w:proofErr w:type="spellStart"/>
      <w:r w:rsidRPr="005F1041">
        <w:rPr>
          <w:rFonts w:ascii="Times New Roman" w:eastAsia="Times New Roman" w:hAnsi="Times New Roman" w:cs="Times New Roman"/>
          <w:sz w:val="20"/>
          <w:szCs w:val="20"/>
          <w:lang w:eastAsia="ru-RU"/>
        </w:rPr>
        <w:t>Н.И.Брянцева</w:t>
      </w:r>
      <w:proofErr w:type="spellEnd"/>
    </w:p>
    <w:p w:rsidR="005F1041" w:rsidRPr="005F1041" w:rsidRDefault="005F1041" w:rsidP="005F1041">
      <w:pPr>
        <w:keepNext/>
        <w:spacing w:after="0" w:line="240" w:lineRule="auto"/>
        <w:jc w:val="center"/>
        <w:outlineLvl w:val="0"/>
        <w:rPr>
          <w:rFonts w:ascii="Times New Roman" w:eastAsia="Times New Roman" w:hAnsi="Times New Roman" w:cs="Times New Roman"/>
          <w:sz w:val="24"/>
          <w:szCs w:val="24"/>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5943600" cy="67532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6753225"/>
                    </a:xfrm>
                    <a:prstGeom prst="rect">
                      <a:avLst/>
                    </a:prstGeom>
                    <a:noFill/>
                    <a:ln>
                      <a:noFill/>
                    </a:ln>
                  </pic:spPr>
                </pic:pic>
              </a:graphicData>
            </a:graphic>
          </wp:inline>
        </w:drawing>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5772150" cy="10210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2150" cy="10210800"/>
                    </a:xfrm>
                    <a:prstGeom prst="rect">
                      <a:avLst/>
                    </a:prstGeom>
                    <a:noFill/>
                    <a:ln>
                      <a:noFill/>
                    </a:ln>
                  </pic:spPr>
                </pic:pic>
              </a:graphicData>
            </a:graphic>
          </wp:inline>
        </w:drawing>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34075" cy="95535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4075" cy="9553575"/>
                    </a:xfrm>
                    <a:prstGeom prst="rect">
                      <a:avLst/>
                    </a:prstGeom>
                    <a:noFill/>
                    <a:ln>
                      <a:noFill/>
                    </a:ln>
                  </pic:spPr>
                </pic:pic>
              </a:graphicData>
            </a:graphic>
          </wp:inline>
        </w:drawing>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960" w:type="dxa"/>
        <w:tblInd w:w="93" w:type="dxa"/>
        <w:tblLook w:val="04A0" w:firstRow="1" w:lastRow="0" w:firstColumn="1" w:lastColumn="0" w:noHBand="0" w:noVBand="1"/>
      </w:tblPr>
      <w:tblGrid>
        <w:gridCol w:w="4540"/>
        <w:gridCol w:w="860"/>
        <w:gridCol w:w="1398"/>
        <w:gridCol w:w="1297"/>
        <w:gridCol w:w="816"/>
        <w:gridCol w:w="1235"/>
      </w:tblGrid>
      <w:tr w:rsidR="005F1041" w:rsidRPr="005F1041" w:rsidTr="005F1041">
        <w:trPr>
          <w:trHeight w:val="585"/>
        </w:trPr>
        <w:tc>
          <w:tcPr>
            <w:tcW w:w="454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86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12" w:type="dxa"/>
            <w:tcBorders>
              <w:top w:val="nil"/>
              <w:left w:val="nil"/>
              <w:bottom w:val="nil"/>
              <w:right w:val="nil"/>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p>
        </w:tc>
        <w:tc>
          <w:tcPr>
            <w:tcW w:w="3348" w:type="dxa"/>
            <w:gridSpan w:val="3"/>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Приложение № 5  к решению Думы МО "Майск"  от __.12.2015г. №___</w:t>
            </w:r>
          </w:p>
        </w:tc>
      </w:tr>
      <w:tr w:rsidR="005F1041" w:rsidRPr="005F1041" w:rsidTr="005F1041">
        <w:trPr>
          <w:trHeight w:val="615"/>
        </w:trPr>
        <w:tc>
          <w:tcPr>
            <w:tcW w:w="4540"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86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12" w:type="dxa"/>
            <w:tcBorders>
              <w:top w:val="nil"/>
              <w:left w:val="nil"/>
              <w:bottom w:val="nil"/>
              <w:right w:val="nil"/>
            </w:tcBorders>
            <w:shd w:val="clear" w:color="auto" w:fill="auto"/>
            <w:vAlign w:val="center"/>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p>
        </w:tc>
        <w:tc>
          <w:tcPr>
            <w:tcW w:w="3348" w:type="dxa"/>
            <w:gridSpan w:val="3"/>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 бюджете МО "Майск" на 2016 год"</w:t>
            </w:r>
          </w:p>
        </w:tc>
      </w:tr>
      <w:tr w:rsidR="005F1041" w:rsidRPr="005F1041" w:rsidTr="005F1041">
        <w:trPr>
          <w:trHeight w:val="90"/>
        </w:trPr>
        <w:tc>
          <w:tcPr>
            <w:tcW w:w="4540"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86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12"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297"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816"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235"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r>
      <w:tr w:rsidR="005F1041" w:rsidRPr="005F1041" w:rsidTr="005F1041">
        <w:trPr>
          <w:trHeight w:val="322"/>
        </w:trPr>
        <w:tc>
          <w:tcPr>
            <w:tcW w:w="9960" w:type="dxa"/>
            <w:gridSpan w:val="6"/>
            <w:vMerge w:val="restart"/>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b/>
                <w:bCs/>
                <w:sz w:val="28"/>
                <w:szCs w:val="28"/>
                <w:lang w:eastAsia="ru-RU"/>
              </w:rPr>
            </w:pPr>
            <w:r w:rsidRPr="005F1041">
              <w:rPr>
                <w:rFonts w:ascii="Times New Roman" w:eastAsia="Times New Roman" w:hAnsi="Times New Roman" w:cs="Times New Roman"/>
                <w:b/>
                <w:bCs/>
                <w:sz w:val="28"/>
                <w:szCs w:val="28"/>
                <w:lang w:eastAsia="ru-RU"/>
              </w:rPr>
              <w:t xml:space="preserve">Распределение бюджетных </w:t>
            </w:r>
            <w:proofErr w:type="gramStart"/>
            <w:r w:rsidRPr="005F1041">
              <w:rPr>
                <w:rFonts w:ascii="Times New Roman" w:eastAsia="Times New Roman" w:hAnsi="Times New Roman" w:cs="Times New Roman"/>
                <w:b/>
                <w:bCs/>
                <w:sz w:val="28"/>
                <w:szCs w:val="28"/>
                <w:lang w:eastAsia="ru-RU"/>
              </w:rPr>
              <w:t>ассигновании</w:t>
            </w:r>
            <w:proofErr w:type="gramEnd"/>
            <w:r w:rsidRPr="005F1041">
              <w:rPr>
                <w:rFonts w:ascii="Times New Roman" w:eastAsia="Times New Roman" w:hAnsi="Times New Roman" w:cs="Times New Roman"/>
                <w:b/>
                <w:bCs/>
                <w:sz w:val="28"/>
                <w:szCs w:val="28"/>
                <w:lang w:eastAsia="ru-RU"/>
              </w:rPr>
              <w:t xml:space="preserve"> на 2016 год по разделам, подразделам, целевым статьям и видам расходов</w:t>
            </w:r>
          </w:p>
        </w:tc>
      </w:tr>
      <w:tr w:rsidR="005F1041" w:rsidRPr="005F1041" w:rsidTr="005F1041">
        <w:trPr>
          <w:trHeight w:val="450"/>
        </w:trPr>
        <w:tc>
          <w:tcPr>
            <w:tcW w:w="9960" w:type="dxa"/>
            <w:gridSpan w:val="6"/>
            <w:vMerge/>
            <w:tcBorders>
              <w:top w:val="nil"/>
              <w:left w:val="nil"/>
              <w:bottom w:val="nil"/>
              <w:right w:val="nil"/>
            </w:tcBorders>
            <w:vAlign w:val="center"/>
            <w:hideMark/>
          </w:tcPr>
          <w:p w:rsidR="005F1041" w:rsidRPr="005F1041" w:rsidRDefault="005F1041" w:rsidP="005F1041">
            <w:pPr>
              <w:spacing w:after="0" w:line="240" w:lineRule="auto"/>
              <w:rPr>
                <w:rFonts w:ascii="Times New Roman" w:eastAsia="Times New Roman" w:hAnsi="Times New Roman" w:cs="Times New Roman"/>
                <w:b/>
                <w:bCs/>
                <w:sz w:val="28"/>
                <w:szCs w:val="28"/>
                <w:lang w:eastAsia="ru-RU"/>
              </w:rPr>
            </w:pPr>
          </w:p>
        </w:tc>
      </w:tr>
      <w:tr w:rsidR="005F1041" w:rsidRPr="005F1041" w:rsidTr="005F1041">
        <w:trPr>
          <w:trHeight w:val="276"/>
        </w:trPr>
        <w:tc>
          <w:tcPr>
            <w:tcW w:w="4540" w:type="dxa"/>
            <w:tcBorders>
              <w:top w:val="nil"/>
              <w:left w:val="nil"/>
              <w:bottom w:val="nil"/>
              <w:right w:val="nil"/>
            </w:tcBorders>
            <w:shd w:val="clear" w:color="auto" w:fill="auto"/>
            <w:vAlign w:val="center"/>
            <w:hideMark/>
          </w:tcPr>
          <w:p w:rsidR="005F1041" w:rsidRPr="005F1041" w:rsidRDefault="005F1041" w:rsidP="005F1041">
            <w:pPr>
              <w:spacing w:after="0" w:line="240" w:lineRule="auto"/>
              <w:rPr>
                <w:rFonts w:ascii="Times New Roman" w:eastAsia="Times New Roman" w:hAnsi="Times New Roman" w:cs="Times New Roman"/>
                <w:lang w:eastAsia="ru-RU"/>
              </w:rPr>
            </w:pPr>
          </w:p>
        </w:tc>
        <w:tc>
          <w:tcPr>
            <w:tcW w:w="860"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lang w:eastAsia="ru-RU"/>
              </w:rPr>
            </w:pPr>
          </w:p>
        </w:tc>
        <w:tc>
          <w:tcPr>
            <w:tcW w:w="1212"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lang w:eastAsia="ru-RU"/>
              </w:rPr>
            </w:pPr>
          </w:p>
        </w:tc>
        <w:tc>
          <w:tcPr>
            <w:tcW w:w="1297"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lang w:eastAsia="ru-RU"/>
              </w:rPr>
            </w:pPr>
          </w:p>
        </w:tc>
        <w:tc>
          <w:tcPr>
            <w:tcW w:w="816"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right"/>
              <w:rPr>
                <w:rFonts w:ascii="Times New Roman" w:eastAsia="Times New Roman" w:hAnsi="Times New Roman" w:cs="Times New Roman"/>
                <w:b/>
                <w:bCs/>
                <w:lang w:eastAsia="ru-RU"/>
              </w:rPr>
            </w:pPr>
          </w:p>
        </w:tc>
        <w:tc>
          <w:tcPr>
            <w:tcW w:w="123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r w:rsidR="005F1041" w:rsidRPr="005F1041" w:rsidTr="005F1041">
        <w:trPr>
          <w:trHeight w:val="276"/>
        </w:trPr>
        <w:tc>
          <w:tcPr>
            <w:tcW w:w="4540" w:type="dxa"/>
            <w:tcBorders>
              <w:top w:val="single" w:sz="4" w:space="0" w:color="auto"/>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Наименование</w:t>
            </w:r>
          </w:p>
        </w:tc>
        <w:tc>
          <w:tcPr>
            <w:tcW w:w="860"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proofErr w:type="spellStart"/>
            <w:r w:rsidRPr="005F1041">
              <w:rPr>
                <w:rFonts w:ascii="Times New Roman" w:eastAsia="Times New Roman" w:hAnsi="Times New Roman" w:cs="Times New Roman"/>
                <w:b/>
                <w:bCs/>
                <w:lang w:eastAsia="ru-RU"/>
              </w:rPr>
              <w:t>Рз</w:t>
            </w:r>
            <w:proofErr w:type="spellEnd"/>
          </w:p>
        </w:tc>
        <w:tc>
          <w:tcPr>
            <w:tcW w:w="1212"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proofErr w:type="gramStart"/>
            <w:r w:rsidRPr="005F1041">
              <w:rPr>
                <w:rFonts w:ascii="Times New Roman" w:eastAsia="Times New Roman" w:hAnsi="Times New Roman" w:cs="Times New Roman"/>
                <w:b/>
                <w:bCs/>
                <w:lang w:eastAsia="ru-RU"/>
              </w:rPr>
              <w:t>ПР</w:t>
            </w:r>
            <w:proofErr w:type="gramEnd"/>
          </w:p>
        </w:tc>
        <w:tc>
          <w:tcPr>
            <w:tcW w:w="1297" w:type="dxa"/>
            <w:tcBorders>
              <w:top w:val="single" w:sz="4" w:space="0" w:color="auto"/>
              <w:left w:val="nil"/>
              <w:bottom w:val="nil"/>
              <w:right w:val="nil"/>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ЦСР</w:t>
            </w:r>
          </w:p>
        </w:tc>
        <w:tc>
          <w:tcPr>
            <w:tcW w:w="816" w:type="dxa"/>
            <w:tcBorders>
              <w:top w:val="single" w:sz="4" w:space="0" w:color="auto"/>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ВР</w:t>
            </w:r>
          </w:p>
        </w:tc>
        <w:tc>
          <w:tcPr>
            <w:tcW w:w="1235"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2 016</w:t>
            </w:r>
          </w:p>
        </w:tc>
      </w:tr>
      <w:tr w:rsidR="005F1041" w:rsidRPr="005F1041" w:rsidTr="005F1041">
        <w:trPr>
          <w:trHeight w:val="276"/>
        </w:trPr>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ВСЕГО</w:t>
            </w:r>
          </w:p>
        </w:tc>
        <w:tc>
          <w:tcPr>
            <w:tcW w:w="860"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1212"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1297"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816"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1235"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xml:space="preserve">5 836,5 </w:t>
            </w:r>
          </w:p>
        </w:tc>
      </w:tr>
      <w:tr w:rsidR="005F1041" w:rsidRPr="005F1041" w:rsidTr="005F1041">
        <w:trPr>
          <w:trHeight w:val="675"/>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ОБЩЕГОСУДАРСТВЕННЫЕ ВОПРОСЫ</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3435,72</w:t>
            </w:r>
          </w:p>
        </w:tc>
      </w:tr>
      <w:tr w:rsidR="005F1041" w:rsidRPr="005F1041" w:rsidTr="005F1041">
        <w:trPr>
          <w:trHeight w:val="885"/>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Функционирование высшего должностного лица субъекта Российской Федерации и муниципального образования</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540,55</w:t>
            </w:r>
          </w:p>
        </w:tc>
      </w:tr>
      <w:tr w:rsidR="005F1041" w:rsidRPr="005F1041" w:rsidTr="005F1041">
        <w:trPr>
          <w:trHeight w:val="153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5F1041">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5F1041">
              <w:rPr>
                <w:rFonts w:ascii="Times New Roman" w:eastAsia="Times New Roman" w:hAnsi="Times New Roman" w:cs="Times New Roman"/>
                <w:b/>
                <w:bCs/>
                <w:color w:val="000000"/>
                <w:lang w:eastAsia="ru-RU"/>
              </w:rPr>
              <w:t xml:space="preserve">  и органов местного самоуправления</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000 00 00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540,55</w:t>
            </w:r>
          </w:p>
        </w:tc>
      </w:tr>
      <w:tr w:rsidR="005F1041" w:rsidRPr="005F1041" w:rsidTr="005F1041">
        <w:trPr>
          <w:trHeight w:val="43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Глава муниципального образования</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540,55</w:t>
            </w:r>
          </w:p>
        </w:tc>
      </w:tr>
      <w:tr w:rsidR="005F1041" w:rsidRPr="005F1041" w:rsidTr="005F1041">
        <w:trPr>
          <w:trHeight w:val="60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Расходы на выплаты персоналу государственных органов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28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Расходы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1485"/>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142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5F1041">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5F1041">
              <w:rPr>
                <w:rFonts w:ascii="Times New Roman" w:eastAsia="Times New Roman" w:hAnsi="Times New Roman" w:cs="Times New Roman"/>
                <w:b/>
                <w:bCs/>
                <w:color w:val="000000"/>
                <w:lang w:eastAsia="ru-RU"/>
              </w:rPr>
              <w:t xml:space="preserve">  и органов местного самоуправления</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002 00 00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39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Центральный аппарат</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67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w:t>
            </w:r>
          </w:p>
        </w:tc>
        <w:tc>
          <w:tcPr>
            <w:tcW w:w="1235"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72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61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1380"/>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138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lastRenderedPageBreak/>
              <w:t xml:space="preserve">Руководство и управление в сфере установленных </w:t>
            </w:r>
            <w:proofErr w:type="gramStart"/>
            <w:r w:rsidRPr="005F1041">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5F1041">
              <w:rPr>
                <w:rFonts w:ascii="Times New Roman" w:eastAsia="Times New Roman" w:hAnsi="Times New Roman" w:cs="Times New Roman"/>
                <w:b/>
                <w:bCs/>
                <w:color w:val="000000"/>
                <w:lang w:eastAsia="ru-RU"/>
              </w:rPr>
              <w:t xml:space="preserve">  и органов местного самоуправления</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Центральный аппарат</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183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01 </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002 04 00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2009,77</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2009,77</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w:t>
            </w:r>
            <w:r w:rsidRPr="005F1041">
              <w:rPr>
                <w:rFonts w:ascii="Times New Roman" w:eastAsia="Times New Roman" w:hAnsi="Times New Roman" w:cs="Times New Roman"/>
                <w:color w:val="000000"/>
                <w:lang w:eastAsia="ru-RU"/>
              </w:rPr>
              <w:t>ые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828"/>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Закупка товаров, работ, услуг в сфере информационно - ком</w:t>
            </w:r>
            <w:r>
              <w:rPr>
                <w:rFonts w:ascii="Times New Roman" w:eastAsia="Times New Roman" w:hAnsi="Times New Roman" w:cs="Times New Roman"/>
                <w:color w:val="000000"/>
                <w:lang w:eastAsia="ru-RU"/>
              </w:rPr>
              <w:t>м</w:t>
            </w:r>
            <w:r w:rsidRPr="005F1041">
              <w:rPr>
                <w:rFonts w:ascii="Times New Roman" w:eastAsia="Times New Roman" w:hAnsi="Times New Roman" w:cs="Times New Roman"/>
                <w:color w:val="000000"/>
                <w:lang w:eastAsia="ru-RU"/>
              </w:rPr>
              <w:t xml:space="preserve">уникационных технологий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792"/>
        </w:trPr>
        <w:tc>
          <w:tcPr>
            <w:tcW w:w="4540" w:type="dxa"/>
            <w:tcBorders>
              <w:top w:val="nil"/>
              <w:left w:val="single" w:sz="4" w:space="0" w:color="auto"/>
              <w:bottom w:val="single" w:sz="4" w:space="0" w:color="auto"/>
              <w:right w:val="single" w:sz="4" w:space="0" w:color="auto"/>
            </w:tcBorders>
            <w:shd w:val="clear" w:color="000000" w:fill="FF99CC"/>
            <w:vAlign w:val="bottom"/>
            <w:hideMark/>
          </w:tcPr>
          <w:p w:rsidR="005F1041" w:rsidRPr="005F1041" w:rsidRDefault="005F1041" w:rsidP="005F1041">
            <w:pPr>
              <w:spacing w:after="0" w:line="240" w:lineRule="auto"/>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Обеспечение деятельности финансовых, налоговых и таможенных органов и органов (финансово-бюджетного) надзора</w:t>
            </w:r>
          </w:p>
        </w:tc>
        <w:tc>
          <w:tcPr>
            <w:tcW w:w="860" w:type="dxa"/>
            <w:tcBorders>
              <w:top w:val="nil"/>
              <w:left w:val="nil"/>
              <w:bottom w:val="single" w:sz="4" w:space="0" w:color="auto"/>
              <w:right w:val="single" w:sz="4" w:space="0" w:color="auto"/>
            </w:tcBorders>
            <w:shd w:val="clear" w:color="000000" w:fill="FF99CC"/>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01</w:t>
            </w:r>
          </w:p>
        </w:tc>
        <w:tc>
          <w:tcPr>
            <w:tcW w:w="1212" w:type="dxa"/>
            <w:tcBorders>
              <w:top w:val="nil"/>
              <w:left w:val="nil"/>
              <w:bottom w:val="single" w:sz="4" w:space="0" w:color="auto"/>
              <w:right w:val="single" w:sz="4" w:space="0" w:color="auto"/>
            </w:tcBorders>
            <w:shd w:val="clear" w:color="000000" w:fill="FF99CC"/>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06</w:t>
            </w:r>
          </w:p>
        </w:tc>
        <w:tc>
          <w:tcPr>
            <w:tcW w:w="1297" w:type="dxa"/>
            <w:tcBorders>
              <w:top w:val="nil"/>
              <w:left w:val="nil"/>
              <w:bottom w:val="single" w:sz="4" w:space="0" w:color="auto"/>
              <w:right w:val="single" w:sz="4" w:space="0" w:color="auto"/>
            </w:tcBorders>
            <w:shd w:val="clear" w:color="000000" w:fill="FF99CC"/>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 </w:t>
            </w:r>
          </w:p>
        </w:tc>
        <w:tc>
          <w:tcPr>
            <w:tcW w:w="816" w:type="dxa"/>
            <w:tcBorders>
              <w:top w:val="nil"/>
              <w:left w:val="nil"/>
              <w:bottom w:val="single" w:sz="4" w:space="0" w:color="auto"/>
              <w:right w:val="single" w:sz="4" w:space="0" w:color="auto"/>
            </w:tcBorders>
            <w:shd w:val="clear" w:color="000000" w:fill="FF99CC"/>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 </w:t>
            </w:r>
          </w:p>
        </w:tc>
        <w:tc>
          <w:tcPr>
            <w:tcW w:w="1235" w:type="dxa"/>
            <w:tcBorders>
              <w:top w:val="nil"/>
              <w:left w:val="nil"/>
              <w:bottom w:val="single" w:sz="4" w:space="0" w:color="auto"/>
              <w:right w:val="single" w:sz="4" w:space="0" w:color="auto"/>
            </w:tcBorders>
            <w:shd w:val="clear" w:color="000000" w:fill="FF99CC"/>
            <w:noWrap/>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870,4</w:t>
            </w:r>
          </w:p>
        </w:tc>
      </w:tr>
      <w:tr w:rsidR="005F1041" w:rsidRPr="005F1041" w:rsidTr="005F1041">
        <w:trPr>
          <w:trHeight w:val="1320"/>
        </w:trPr>
        <w:tc>
          <w:tcPr>
            <w:tcW w:w="4540" w:type="dxa"/>
            <w:tcBorders>
              <w:top w:val="nil"/>
              <w:left w:val="single" w:sz="4" w:space="0" w:color="auto"/>
              <w:bottom w:val="single" w:sz="4" w:space="0" w:color="auto"/>
              <w:right w:val="single" w:sz="4" w:space="0" w:color="auto"/>
            </w:tcBorders>
            <w:shd w:val="clear" w:color="000000" w:fill="C0C0C0"/>
            <w:vAlign w:val="bottom"/>
            <w:hideMark/>
          </w:tcPr>
          <w:p w:rsidR="005F1041" w:rsidRPr="005F1041" w:rsidRDefault="005F1041" w:rsidP="005F1041">
            <w:pPr>
              <w:spacing w:after="0" w:line="240" w:lineRule="auto"/>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000000" w:fill="C0C0C0"/>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01</w:t>
            </w:r>
          </w:p>
        </w:tc>
        <w:tc>
          <w:tcPr>
            <w:tcW w:w="1212" w:type="dxa"/>
            <w:tcBorders>
              <w:top w:val="nil"/>
              <w:left w:val="nil"/>
              <w:bottom w:val="single" w:sz="4" w:space="0" w:color="auto"/>
              <w:right w:val="single" w:sz="4" w:space="0" w:color="auto"/>
            </w:tcBorders>
            <w:shd w:val="clear" w:color="000000" w:fill="C0C0C0"/>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06</w:t>
            </w:r>
          </w:p>
        </w:tc>
        <w:tc>
          <w:tcPr>
            <w:tcW w:w="1297" w:type="dxa"/>
            <w:tcBorders>
              <w:top w:val="nil"/>
              <w:left w:val="nil"/>
              <w:bottom w:val="single" w:sz="4" w:space="0" w:color="auto"/>
              <w:right w:val="single" w:sz="4" w:space="0" w:color="auto"/>
            </w:tcBorders>
            <w:shd w:val="clear" w:color="000000" w:fill="C0C0C0"/>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002 04 00</w:t>
            </w:r>
          </w:p>
        </w:tc>
        <w:tc>
          <w:tcPr>
            <w:tcW w:w="816" w:type="dxa"/>
            <w:tcBorders>
              <w:top w:val="nil"/>
              <w:left w:val="nil"/>
              <w:bottom w:val="single" w:sz="4" w:space="0" w:color="auto"/>
              <w:right w:val="single" w:sz="4" w:space="0" w:color="auto"/>
            </w:tcBorders>
            <w:shd w:val="clear" w:color="000000" w:fill="C0C0C0"/>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100</w:t>
            </w:r>
          </w:p>
        </w:tc>
        <w:tc>
          <w:tcPr>
            <w:tcW w:w="1235" w:type="dxa"/>
            <w:tcBorders>
              <w:top w:val="nil"/>
              <w:left w:val="nil"/>
              <w:bottom w:val="single" w:sz="4" w:space="0" w:color="auto"/>
              <w:right w:val="single" w:sz="4" w:space="0" w:color="auto"/>
            </w:tcBorders>
            <w:shd w:val="clear" w:color="000000" w:fill="C0C0C0"/>
            <w:noWrap/>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870,4</w:t>
            </w:r>
          </w:p>
        </w:tc>
      </w:tr>
      <w:tr w:rsidR="005F1041" w:rsidRPr="005F1041" w:rsidTr="005F1041">
        <w:trPr>
          <w:trHeight w:val="528"/>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Расходы на выплаты персоналу государственных органов</w:t>
            </w:r>
          </w:p>
        </w:tc>
        <w:tc>
          <w:tcPr>
            <w:tcW w:w="860"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01</w:t>
            </w:r>
          </w:p>
        </w:tc>
        <w:tc>
          <w:tcPr>
            <w:tcW w:w="1212"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06</w:t>
            </w:r>
          </w:p>
        </w:tc>
        <w:tc>
          <w:tcPr>
            <w:tcW w:w="1297"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816"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120</w:t>
            </w:r>
          </w:p>
        </w:tc>
        <w:tc>
          <w:tcPr>
            <w:tcW w:w="1235"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870,4</w:t>
            </w:r>
          </w:p>
        </w:tc>
      </w:tr>
      <w:tr w:rsidR="005F1041" w:rsidRPr="005F1041" w:rsidTr="005F1041">
        <w:trPr>
          <w:trHeight w:val="792"/>
        </w:trPr>
        <w:tc>
          <w:tcPr>
            <w:tcW w:w="4540"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860"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01</w:t>
            </w:r>
          </w:p>
        </w:tc>
        <w:tc>
          <w:tcPr>
            <w:tcW w:w="1212"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06</w:t>
            </w:r>
          </w:p>
        </w:tc>
        <w:tc>
          <w:tcPr>
            <w:tcW w:w="1297"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816"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121</w:t>
            </w:r>
          </w:p>
        </w:tc>
        <w:tc>
          <w:tcPr>
            <w:tcW w:w="1235"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870,4</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Резервные фонды</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11</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Резервные фонды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070 05 00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Резервные средства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070 05 00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870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НАЦИОНАЛЬНАЯ ОБОРОНА</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xml:space="preserve">Мобилизационная и вневойсковая подготовка </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828"/>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Осуществление первичного воинского учета на территориях, где отсутс</w:t>
            </w:r>
            <w:r>
              <w:rPr>
                <w:rFonts w:ascii="Times New Roman" w:eastAsia="Times New Roman" w:hAnsi="Times New Roman" w:cs="Times New Roman"/>
                <w:b/>
                <w:bCs/>
                <w:color w:val="000000"/>
                <w:lang w:eastAsia="ru-RU"/>
              </w:rPr>
              <w:t>т</w:t>
            </w:r>
            <w:r w:rsidRPr="005F1041">
              <w:rPr>
                <w:rFonts w:ascii="Times New Roman" w:eastAsia="Times New Roman" w:hAnsi="Times New Roman" w:cs="Times New Roman"/>
                <w:b/>
                <w:bCs/>
                <w:color w:val="000000"/>
                <w:lang w:eastAsia="ru-RU"/>
              </w:rPr>
              <w:t>вуют военные комиссариаты</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165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труда и начисление на оплату труда</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61,50</w:t>
            </w:r>
          </w:p>
        </w:tc>
      </w:tr>
      <w:tr w:rsidR="005F1041" w:rsidRPr="005F1041" w:rsidTr="005F1041">
        <w:trPr>
          <w:trHeight w:val="76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lastRenderedPageBreak/>
              <w:t>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4,00</w:t>
            </w:r>
          </w:p>
        </w:tc>
      </w:tr>
      <w:tr w:rsidR="005F1041" w:rsidRPr="005F1041" w:rsidTr="005F1041">
        <w:trPr>
          <w:trHeight w:val="70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w:t>
            </w:r>
            <w:r w:rsidRPr="005F1041">
              <w:rPr>
                <w:rFonts w:ascii="Times New Roman" w:eastAsia="Times New Roman" w:hAnsi="Times New Roman" w:cs="Times New Roman"/>
                <w:color w:val="000000"/>
                <w:lang w:eastAsia="ru-RU"/>
              </w:rPr>
              <w:t>ые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03 </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4,00</w:t>
            </w:r>
          </w:p>
        </w:tc>
      </w:tr>
      <w:tr w:rsidR="005F1041" w:rsidRPr="005F1041" w:rsidTr="005F1041">
        <w:trPr>
          <w:trHeight w:val="690"/>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НАЦИОНАЛЬНАЯ БЕЗОПАСНОСТЬ</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14,20</w:t>
            </w:r>
          </w:p>
        </w:tc>
      </w:tr>
      <w:tr w:rsidR="005F1041" w:rsidRPr="005F1041" w:rsidTr="005F1041">
        <w:trPr>
          <w:trHeight w:val="1380"/>
        </w:trPr>
        <w:tc>
          <w:tcPr>
            <w:tcW w:w="4540" w:type="dxa"/>
            <w:tcBorders>
              <w:top w:val="nil"/>
              <w:left w:val="single" w:sz="4" w:space="0" w:color="auto"/>
              <w:bottom w:val="single" w:sz="4" w:space="0" w:color="auto"/>
              <w:right w:val="single" w:sz="4" w:space="0" w:color="auto"/>
            </w:tcBorders>
            <w:shd w:val="clear" w:color="000000" w:fill="FFFFFF"/>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Муниципальная целевая програ</w:t>
            </w:r>
            <w:r>
              <w:rPr>
                <w:rFonts w:ascii="Times New Roman" w:eastAsia="Times New Roman" w:hAnsi="Times New Roman" w:cs="Times New Roman"/>
                <w:lang w:eastAsia="ru-RU"/>
              </w:rPr>
              <w:t>мма "Пожарная безопасность и защита населения и террито</w:t>
            </w:r>
            <w:r w:rsidRPr="005F1041">
              <w:rPr>
                <w:rFonts w:ascii="Times New Roman" w:eastAsia="Times New Roman" w:hAnsi="Times New Roman" w:cs="Times New Roman"/>
                <w:lang w:eastAsia="ru-RU"/>
              </w:rPr>
              <w:t xml:space="preserve">рии муниципального образования "Майск" от </w:t>
            </w:r>
            <w:proofErr w:type="gramStart"/>
            <w:r w:rsidRPr="005F1041">
              <w:rPr>
                <w:rFonts w:ascii="Times New Roman" w:eastAsia="Times New Roman" w:hAnsi="Times New Roman" w:cs="Times New Roman"/>
                <w:lang w:eastAsia="ru-RU"/>
              </w:rPr>
              <w:t>чрезвычайных</w:t>
            </w:r>
            <w:proofErr w:type="gramEnd"/>
            <w:r w:rsidRPr="005F1041">
              <w:rPr>
                <w:rFonts w:ascii="Times New Roman" w:eastAsia="Times New Roman" w:hAnsi="Times New Roman" w:cs="Times New Roman"/>
                <w:lang w:eastAsia="ru-RU"/>
              </w:rPr>
              <w:t xml:space="preserve"> ситуации на 2013-2015гг. </w:t>
            </w:r>
          </w:p>
        </w:tc>
        <w:tc>
          <w:tcPr>
            <w:tcW w:w="860"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97"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9,2</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Иные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36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расходы</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Поступле</w:t>
            </w:r>
            <w:r w:rsidRPr="005F1041">
              <w:rPr>
                <w:rFonts w:ascii="Times New Roman" w:eastAsia="Times New Roman" w:hAnsi="Times New Roman" w:cs="Times New Roman"/>
                <w:color w:val="000000"/>
                <w:lang w:eastAsia="ru-RU"/>
              </w:rPr>
              <w:t>ние нефинансовых активов</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Увеличение стоимости материальных запасов</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Другие вопросы в </w:t>
            </w:r>
            <w:r>
              <w:rPr>
                <w:rFonts w:ascii="Times New Roman" w:eastAsia="Times New Roman" w:hAnsi="Times New Roman" w:cs="Times New Roman"/>
                <w:color w:val="000000"/>
                <w:lang w:eastAsia="ru-RU"/>
              </w:rPr>
              <w:t>области национальной безопас</w:t>
            </w:r>
            <w:r w:rsidRPr="005F1041">
              <w:rPr>
                <w:rFonts w:ascii="Times New Roman" w:eastAsia="Times New Roman" w:hAnsi="Times New Roman" w:cs="Times New Roman"/>
                <w:color w:val="000000"/>
                <w:lang w:eastAsia="ru-RU"/>
              </w:rPr>
              <w:t xml:space="preserve">ности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18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14 </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w:t>
            </w:r>
            <w:r w:rsidRPr="005F1041">
              <w:rPr>
                <w:rFonts w:ascii="Times New Roman" w:eastAsia="Times New Roman" w:hAnsi="Times New Roman" w:cs="Times New Roman"/>
                <w:color w:val="000000"/>
                <w:lang w:eastAsia="ru-RU"/>
              </w:rPr>
              <w:t>ые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03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14</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НАЦИОНАЛЬНАЯ ЭКОНОМИКА</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667,80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Общеэкономические вопросы</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32,30</w:t>
            </w:r>
          </w:p>
        </w:tc>
      </w:tr>
      <w:tr w:rsidR="005F1041" w:rsidRPr="005F1041" w:rsidTr="005F1041">
        <w:trPr>
          <w:trHeight w:val="165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Осуществление органами местного самоуправления областных государственных полномочий по регулированию тарифов на товары и услуги организации ком</w:t>
            </w:r>
            <w:r>
              <w:rPr>
                <w:rFonts w:ascii="Times New Roman" w:eastAsia="Times New Roman" w:hAnsi="Times New Roman" w:cs="Times New Roman"/>
                <w:b/>
                <w:bCs/>
                <w:color w:val="000000"/>
                <w:lang w:eastAsia="ru-RU"/>
              </w:rPr>
              <w:t>м</w:t>
            </w:r>
            <w:r w:rsidRPr="005F1041">
              <w:rPr>
                <w:rFonts w:ascii="Times New Roman" w:eastAsia="Times New Roman" w:hAnsi="Times New Roman" w:cs="Times New Roman"/>
                <w:b/>
                <w:bCs/>
                <w:color w:val="000000"/>
                <w:lang w:eastAsia="ru-RU"/>
              </w:rPr>
              <w:t>унального комплекса</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r>
      <w:tr w:rsidR="005F1041" w:rsidRPr="005F1041" w:rsidTr="005F1041">
        <w:trPr>
          <w:trHeight w:val="165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32,30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32,30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000000" w:fill="BFBFBF"/>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lastRenderedPageBreak/>
              <w:t>Водное хозяйство</w:t>
            </w:r>
          </w:p>
        </w:tc>
        <w:tc>
          <w:tcPr>
            <w:tcW w:w="860"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12"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06</w:t>
            </w:r>
          </w:p>
        </w:tc>
        <w:tc>
          <w:tcPr>
            <w:tcW w:w="1297"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280 04 00 </w:t>
            </w:r>
          </w:p>
        </w:tc>
        <w:tc>
          <w:tcPr>
            <w:tcW w:w="816"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Осуществление отдельных полномочий в области водных отношений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06</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280 04 00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76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06</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280 04 00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435"/>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06</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280 04 00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70"/>
        </w:trPr>
        <w:tc>
          <w:tcPr>
            <w:tcW w:w="4540" w:type="dxa"/>
            <w:tcBorders>
              <w:top w:val="nil"/>
              <w:left w:val="single" w:sz="4" w:space="0" w:color="auto"/>
              <w:bottom w:val="single" w:sz="4" w:space="0" w:color="auto"/>
              <w:right w:val="single" w:sz="4" w:space="0" w:color="auto"/>
            </w:tcBorders>
            <w:shd w:val="clear" w:color="000000" w:fill="BFBFBF"/>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Дорожное хозяйство (дорожные фонды)</w:t>
            </w:r>
          </w:p>
        </w:tc>
        <w:tc>
          <w:tcPr>
            <w:tcW w:w="860"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97"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615,50</w:t>
            </w:r>
          </w:p>
        </w:tc>
      </w:tr>
      <w:tr w:rsidR="005F1041" w:rsidRPr="005F1041" w:rsidTr="005F1041">
        <w:trPr>
          <w:trHeight w:val="1248"/>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639"/>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Закупка товаров, работ и у</w:t>
            </w:r>
            <w:r>
              <w:rPr>
                <w:rFonts w:ascii="Times New Roman" w:eastAsia="Times New Roman" w:hAnsi="Times New Roman" w:cs="Times New Roman"/>
                <w:color w:val="000000"/>
                <w:lang w:eastAsia="ru-RU"/>
              </w:rPr>
              <w:t>с</w:t>
            </w:r>
            <w:r w:rsidRPr="005F1041">
              <w:rPr>
                <w:rFonts w:ascii="Times New Roman" w:eastAsia="Times New Roman" w:hAnsi="Times New Roman" w:cs="Times New Roman"/>
                <w:color w:val="000000"/>
                <w:lang w:eastAsia="ru-RU"/>
              </w:rPr>
              <w:t xml:space="preserve">луг для государственных (муниципальных) услуг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09 </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795 00 06</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552"/>
        </w:trPr>
        <w:tc>
          <w:tcPr>
            <w:tcW w:w="4540" w:type="dxa"/>
            <w:tcBorders>
              <w:top w:val="nil"/>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w:t>
            </w:r>
            <w:r w:rsidRPr="005F1041">
              <w:rPr>
                <w:rFonts w:ascii="Times New Roman" w:eastAsia="Times New Roman" w:hAnsi="Times New Roman" w:cs="Times New Roman"/>
                <w:color w:val="000000"/>
                <w:lang w:eastAsia="ru-RU"/>
              </w:rPr>
              <w:t>ые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795 00 06</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600"/>
        </w:trPr>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795 00 06</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600"/>
        </w:trPr>
        <w:tc>
          <w:tcPr>
            <w:tcW w:w="4540" w:type="dxa"/>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Муниципальная целевая програм</w:t>
            </w:r>
            <w:r>
              <w:rPr>
                <w:rFonts w:ascii="Times New Roman" w:eastAsia="Times New Roman" w:hAnsi="Times New Roman" w:cs="Times New Roman"/>
                <w:b/>
                <w:bCs/>
                <w:sz w:val="24"/>
                <w:szCs w:val="24"/>
                <w:lang w:eastAsia="ru-RU"/>
              </w:rPr>
              <w:t>м</w:t>
            </w:r>
            <w:r w:rsidRPr="005F1041">
              <w:rPr>
                <w:rFonts w:ascii="Times New Roman" w:eastAsia="Times New Roman" w:hAnsi="Times New Roman" w:cs="Times New Roman"/>
                <w:b/>
                <w:bCs/>
                <w:sz w:val="24"/>
                <w:szCs w:val="24"/>
                <w:lang w:eastAsia="ru-RU"/>
              </w:rPr>
              <w:t>а "Развитие и поддержка малого и среднего предпринимательства МО "Майск" на 2013-2017 гг.</w:t>
            </w:r>
          </w:p>
        </w:tc>
        <w:tc>
          <w:tcPr>
            <w:tcW w:w="86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795 00 01</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15,00</w:t>
            </w:r>
          </w:p>
        </w:tc>
      </w:tr>
      <w:tr w:rsidR="005F1041" w:rsidRPr="005F1041" w:rsidTr="005F1041">
        <w:trPr>
          <w:trHeight w:val="630"/>
        </w:trPr>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Закупка товаров, работ и у</w:t>
            </w:r>
            <w:r>
              <w:rPr>
                <w:rFonts w:ascii="Times New Roman" w:eastAsia="Times New Roman" w:hAnsi="Times New Roman" w:cs="Times New Roman"/>
                <w:color w:val="000000"/>
                <w:lang w:eastAsia="ru-RU"/>
              </w:rPr>
              <w:t>с</w:t>
            </w:r>
            <w:r w:rsidRPr="005F1041">
              <w:rPr>
                <w:rFonts w:ascii="Times New Roman" w:eastAsia="Times New Roman" w:hAnsi="Times New Roman" w:cs="Times New Roman"/>
                <w:color w:val="000000"/>
                <w:lang w:eastAsia="ru-RU"/>
              </w:rPr>
              <w:t xml:space="preserve">луг для государственных (муниципальных) услуг  </w:t>
            </w:r>
          </w:p>
        </w:tc>
        <w:tc>
          <w:tcPr>
            <w:tcW w:w="860"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816"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816"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860"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816"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расходы</w:t>
            </w:r>
          </w:p>
        </w:tc>
        <w:tc>
          <w:tcPr>
            <w:tcW w:w="860"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816"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Мероприятия по землеустройству и землепользованию</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Закупка товаров, работ и у</w:t>
            </w:r>
            <w:r>
              <w:rPr>
                <w:rFonts w:ascii="Times New Roman" w:eastAsia="Times New Roman" w:hAnsi="Times New Roman" w:cs="Times New Roman"/>
                <w:color w:val="000000"/>
                <w:lang w:eastAsia="ru-RU"/>
              </w:rPr>
              <w:t>с</w:t>
            </w:r>
            <w:r w:rsidRPr="005F1041">
              <w:rPr>
                <w:rFonts w:ascii="Times New Roman" w:eastAsia="Times New Roman" w:hAnsi="Times New Roman" w:cs="Times New Roman"/>
                <w:color w:val="000000"/>
                <w:lang w:eastAsia="ru-RU"/>
              </w:rPr>
              <w:t xml:space="preserve">луг для государственных (муниципальных) услуг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552"/>
        </w:trPr>
        <w:tc>
          <w:tcPr>
            <w:tcW w:w="4540" w:type="dxa"/>
            <w:tcBorders>
              <w:top w:val="nil"/>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w:t>
            </w:r>
            <w:r w:rsidRPr="005F1041">
              <w:rPr>
                <w:rFonts w:ascii="Times New Roman" w:eastAsia="Times New Roman" w:hAnsi="Times New Roman" w:cs="Times New Roman"/>
                <w:color w:val="000000"/>
                <w:lang w:eastAsia="ru-RU"/>
              </w:rPr>
              <w:t>ые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ЖИЛИЩНО-КОММУНАЛЬНОЕ ХОЗЯЙСТВО</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05</w:t>
            </w:r>
          </w:p>
        </w:tc>
        <w:tc>
          <w:tcPr>
            <w:tcW w:w="1212"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97"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Коммунальное хозяйство</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Целевая программа "Энергосбережение" на 2011-2015</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proofErr w:type="spellStart"/>
            <w:r w:rsidRPr="005F1041">
              <w:rPr>
                <w:rFonts w:ascii="Times New Roman" w:eastAsia="Times New Roman" w:hAnsi="Times New Roman" w:cs="Times New Roman"/>
                <w:sz w:val="24"/>
                <w:szCs w:val="24"/>
                <w:lang w:eastAsia="ru-RU"/>
              </w:rPr>
              <w:t>Инные</w:t>
            </w:r>
            <w:proofErr w:type="spellEnd"/>
            <w:r w:rsidRPr="005F1041">
              <w:rPr>
                <w:rFonts w:ascii="Times New Roman" w:eastAsia="Times New Roman" w:hAnsi="Times New Roman" w:cs="Times New Roman"/>
                <w:sz w:val="24"/>
                <w:szCs w:val="24"/>
                <w:lang w:eastAsia="ru-RU"/>
              </w:rPr>
              <w:t xml:space="preserve">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600"/>
        </w:trPr>
        <w:tc>
          <w:tcPr>
            <w:tcW w:w="4540" w:type="dxa"/>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Закупка товаров, работ, услуг в сфере информационно - </w:t>
            </w:r>
            <w:proofErr w:type="spellStart"/>
            <w:r w:rsidRPr="005F1041">
              <w:rPr>
                <w:rFonts w:ascii="Times New Roman" w:eastAsia="Times New Roman" w:hAnsi="Times New Roman" w:cs="Times New Roman"/>
                <w:sz w:val="24"/>
                <w:szCs w:val="24"/>
                <w:lang w:eastAsia="ru-RU"/>
              </w:rPr>
              <w:t>комуникационных</w:t>
            </w:r>
            <w:proofErr w:type="spellEnd"/>
            <w:r w:rsidRPr="005F1041">
              <w:rPr>
                <w:rFonts w:ascii="Times New Roman" w:eastAsia="Times New Roman" w:hAnsi="Times New Roman" w:cs="Times New Roman"/>
                <w:sz w:val="24"/>
                <w:szCs w:val="24"/>
                <w:lang w:eastAsia="ru-RU"/>
              </w:rPr>
              <w:t xml:space="preserve"> технологий </w:t>
            </w:r>
          </w:p>
        </w:tc>
        <w:tc>
          <w:tcPr>
            <w:tcW w:w="86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Благоустройство</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1380"/>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lastRenderedPageBreak/>
              <w:t>Закупка товаров, работ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КУЛЬТУРА И КИНЕМАТОГРАФИЯ</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97"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1609,67</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Культура</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97"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816"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1609,67</w:t>
            </w:r>
          </w:p>
        </w:tc>
      </w:tr>
      <w:tr w:rsidR="005F1041" w:rsidRPr="005F1041" w:rsidTr="005F1041">
        <w:trPr>
          <w:trHeight w:val="828"/>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proofErr w:type="spellStart"/>
            <w:r w:rsidRPr="005F1041">
              <w:rPr>
                <w:rFonts w:ascii="Times New Roman" w:eastAsia="Times New Roman" w:hAnsi="Times New Roman" w:cs="Times New Roman"/>
                <w:b/>
                <w:bCs/>
                <w:color w:val="000000"/>
                <w:lang w:eastAsia="ru-RU"/>
              </w:rPr>
              <w:t>Предоставвление</w:t>
            </w:r>
            <w:proofErr w:type="spellEnd"/>
            <w:r w:rsidRPr="005F1041">
              <w:rPr>
                <w:rFonts w:ascii="Times New Roman" w:eastAsia="Times New Roman" w:hAnsi="Times New Roman" w:cs="Times New Roman"/>
                <w:b/>
                <w:bCs/>
                <w:color w:val="000000"/>
                <w:lang w:eastAsia="ru-RU"/>
              </w:rPr>
              <w:t xml:space="preserve"> субсидий бюджетным, автономным и иным </w:t>
            </w:r>
            <w:proofErr w:type="spellStart"/>
            <w:r w:rsidRPr="005F1041">
              <w:rPr>
                <w:rFonts w:ascii="Times New Roman" w:eastAsia="Times New Roman" w:hAnsi="Times New Roman" w:cs="Times New Roman"/>
                <w:b/>
                <w:bCs/>
                <w:color w:val="000000"/>
                <w:lang w:eastAsia="ru-RU"/>
              </w:rPr>
              <w:t>некомерческим</w:t>
            </w:r>
            <w:proofErr w:type="spellEnd"/>
            <w:r w:rsidRPr="005F1041">
              <w:rPr>
                <w:rFonts w:ascii="Times New Roman" w:eastAsia="Times New Roman" w:hAnsi="Times New Roman" w:cs="Times New Roman"/>
                <w:b/>
                <w:bCs/>
                <w:color w:val="000000"/>
                <w:lang w:eastAsia="ru-RU"/>
              </w:rPr>
              <w:t xml:space="preserve"> организациям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440 00 00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600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1609,67</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Субсидии бюджетным учреждениям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440 99 00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610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1173,76</w:t>
            </w:r>
          </w:p>
        </w:tc>
      </w:tr>
      <w:tr w:rsidR="005F1041" w:rsidRPr="005F1041" w:rsidTr="005F1041">
        <w:trPr>
          <w:trHeight w:val="110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Субсидии бюджетным учреждениям на финансовое обеспечение </w:t>
            </w:r>
            <w:proofErr w:type="spellStart"/>
            <w:r w:rsidRPr="005F1041">
              <w:rPr>
                <w:rFonts w:ascii="Times New Roman" w:eastAsia="Times New Roman" w:hAnsi="Times New Roman" w:cs="Times New Roman"/>
                <w:color w:val="000000"/>
                <w:lang w:eastAsia="ru-RU"/>
              </w:rPr>
              <w:t>мунципального</w:t>
            </w:r>
            <w:proofErr w:type="spellEnd"/>
            <w:r w:rsidRPr="005F1041">
              <w:rPr>
                <w:rFonts w:ascii="Times New Roman" w:eastAsia="Times New Roman" w:hAnsi="Times New Roman" w:cs="Times New Roman"/>
                <w:color w:val="000000"/>
                <w:lang w:eastAsia="ru-RU"/>
              </w:rPr>
              <w:t xml:space="preserve"> задания на оказание муниципальных услуг (выполнение работ)</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440 99 00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1173,76</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Безвозмездные и безвозвратные перечисления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440 99 00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1173,76</w:t>
            </w:r>
          </w:p>
        </w:tc>
      </w:tr>
      <w:tr w:rsidR="005F1041" w:rsidRPr="005F1041" w:rsidTr="005F1041">
        <w:trPr>
          <w:trHeight w:val="552"/>
        </w:trPr>
        <w:tc>
          <w:tcPr>
            <w:tcW w:w="4540" w:type="dxa"/>
            <w:tcBorders>
              <w:top w:val="nil"/>
              <w:left w:val="single" w:sz="4" w:space="0" w:color="auto"/>
              <w:bottom w:val="single" w:sz="4" w:space="0" w:color="auto"/>
              <w:right w:val="single" w:sz="4" w:space="0" w:color="auto"/>
            </w:tcBorders>
            <w:shd w:val="clear" w:color="000000" w:fill="FFFF00"/>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Строительство сельского дома культуры </w:t>
            </w:r>
            <w:proofErr w:type="spellStart"/>
            <w:r w:rsidRPr="005F1041">
              <w:rPr>
                <w:rFonts w:ascii="Times New Roman" w:eastAsia="Times New Roman" w:hAnsi="Times New Roman" w:cs="Times New Roman"/>
                <w:lang w:eastAsia="ru-RU"/>
              </w:rPr>
              <w:t>с</w:t>
            </w:r>
            <w:proofErr w:type="gramStart"/>
            <w:r w:rsidRPr="005F1041">
              <w:rPr>
                <w:rFonts w:ascii="Times New Roman" w:eastAsia="Times New Roman" w:hAnsi="Times New Roman" w:cs="Times New Roman"/>
                <w:lang w:eastAsia="ru-RU"/>
              </w:rPr>
              <w:t>.М</w:t>
            </w:r>
            <w:proofErr w:type="gramEnd"/>
            <w:r w:rsidRPr="005F1041">
              <w:rPr>
                <w:rFonts w:ascii="Times New Roman" w:eastAsia="Times New Roman" w:hAnsi="Times New Roman" w:cs="Times New Roman"/>
                <w:lang w:eastAsia="ru-RU"/>
              </w:rPr>
              <w:t>айск</w:t>
            </w:r>
            <w:proofErr w:type="spellEnd"/>
            <w:r w:rsidRPr="005F1041">
              <w:rPr>
                <w:rFonts w:ascii="Times New Roman" w:eastAsia="Times New Roman" w:hAnsi="Times New Roman" w:cs="Times New Roman"/>
                <w:lang w:eastAsia="ru-RU"/>
              </w:rPr>
              <w:t xml:space="preserve"> на 150 мест</w:t>
            </w:r>
          </w:p>
        </w:tc>
        <w:tc>
          <w:tcPr>
            <w:tcW w:w="860" w:type="dxa"/>
            <w:tcBorders>
              <w:top w:val="nil"/>
              <w:left w:val="nil"/>
              <w:bottom w:val="single" w:sz="4" w:space="0" w:color="auto"/>
              <w:right w:val="single" w:sz="4" w:space="0" w:color="auto"/>
            </w:tcBorders>
            <w:shd w:val="clear" w:color="000000" w:fill="FFFF0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1212" w:type="dxa"/>
            <w:tcBorders>
              <w:top w:val="nil"/>
              <w:left w:val="nil"/>
              <w:bottom w:val="single" w:sz="4" w:space="0" w:color="auto"/>
              <w:right w:val="single" w:sz="4" w:space="0" w:color="auto"/>
            </w:tcBorders>
            <w:shd w:val="clear" w:color="000000" w:fill="FFFF0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000000" w:fill="FFFF0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440 99 00</w:t>
            </w:r>
          </w:p>
        </w:tc>
        <w:tc>
          <w:tcPr>
            <w:tcW w:w="816" w:type="dxa"/>
            <w:tcBorders>
              <w:top w:val="nil"/>
              <w:left w:val="nil"/>
              <w:bottom w:val="single" w:sz="4" w:space="0" w:color="auto"/>
              <w:right w:val="single" w:sz="4" w:space="0" w:color="auto"/>
            </w:tcBorders>
            <w:shd w:val="clear" w:color="000000" w:fill="FFFF0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FFFF00"/>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Библиотека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442 99 00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435,91</w:t>
            </w:r>
          </w:p>
        </w:tc>
      </w:tr>
      <w:tr w:rsidR="005F1041" w:rsidRPr="005F1041" w:rsidTr="005F1041">
        <w:trPr>
          <w:trHeight w:val="27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Субсидии бюджетным учреждениям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442 99 00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435,91</w:t>
            </w:r>
          </w:p>
        </w:tc>
      </w:tr>
      <w:tr w:rsidR="005F1041" w:rsidRPr="005F1041" w:rsidTr="005F1041">
        <w:trPr>
          <w:trHeight w:val="110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Субсидии бюджетным учреждениям на финансовое обеспечение </w:t>
            </w:r>
            <w:proofErr w:type="spellStart"/>
            <w:r w:rsidRPr="005F1041">
              <w:rPr>
                <w:rFonts w:ascii="Times New Roman" w:eastAsia="Times New Roman" w:hAnsi="Times New Roman" w:cs="Times New Roman"/>
                <w:color w:val="000000"/>
                <w:lang w:eastAsia="ru-RU"/>
              </w:rPr>
              <w:t>мунципального</w:t>
            </w:r>
            <w:proofErr w:type="spellEnd"/>
            <w:r w:rsidRPr="005F1041">
              <w:rPr>
                <w:rFonts w:ascii="Times New Roman" w:eastAsia="Times New Roman" w:hAnsi="Times New Roman" w:cs="Times New Roman"/>
                <w:color w:val="000000"/>
                <w:lang w:eastAsia="ru-RU"/>
              </w:rPr>
              <w:t xml:space="preserve"> задания на оказание муниципальных услуг (выполнение работ)</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442 99 00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435,91</w:t>
            </w:r>
          </w:p>
        </w:tc>
      </w:tr>
      <w:tr w:rsidR="005F1041" w:rsidRPr="005F1041" w:rsidTr="005F1041">
        <w:trPr>
          <w:trHeight w:val="828"/>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Безвозмездные и безвозвратные перечисления государственным и </w:t>
            </w:r>
            <w:proofErr w:type="spellStart"/>
            <w:r w:rsidRPr="005F1041">
              <w:rPr>
                <w:rFonts w:ascii="Times New Roman" w:eastAsia="Times New Roman" w:hAnsi="Times New Roman" w:cs="Times New Roman"/>
                <w:lang w:eastAsia="ru-RU"/>
              </w:rPr>
              <w:t>муницпальным</w:t>
            </w:r>
            <w:proofErr w:type="spellEnd"/>
            <w:r w:rsidRPr="005F1041">
              <w:rPr>
                <w:rFonts w:ascii="Times New Roman" w:eastAsia="Times New Roman" w:hAnsi="Times New Roman" w:cs="Times New Roman"/>
                <w:lang w:eastAsia="ru-RU"/>
              </w:rPr>
              <w:t xml:space="preserve"> организациям </w:t>
            </w:r>
          </w:p>
        </w:tc>
        <w:tc>
          <w:tcPr>
            <w:tcW w:w="860"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1212"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442 99 00</w:t>
            </w:r>
          </w:p>
        </w:tc>
        <w:tc>
          <w:tcPr>
            <w:tcW w:w="816"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435,91</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Обслуживание государственного и муниципального долга</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13</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Обслуживание государственного внутреннего и муниципального долга</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13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01</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Процентные платежи по долговым обязательствам</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Обслуживание государственного (муниципального </w:t>
            </w:r>
            <w:proofErr w:type="gramStart"/>
            <w:r w:rsidRPr="005F1041">
              <w:rPr>
                <w:rFonts w:ascii="Times New Roman" w:eastAsia="Times New Roman" w:hAnsi="Times New Roman" w:cs="Times New Roman"/>
                <w:sz w:val="24"/>
                <w:szCs w:val="24"/>
                <w:lang w:eastAsia="ru-RU"/>
              </w:rPr>
              <w:t>)д</w:t>
            </w:r>
            <w:proofErr w:type="gramEnd"/>
            <w:r w:rsidRPr="005F1041">
              <w:rPr>
                <w:rFonts w:ascii="Times New Roman" w:eastAsia="Times New Roman" w:hAnsi="Times New Roman" w:cs="Times New Roman"/>
                <w:sz w:val="24"/>
                <w:szCs w:val="24"/>
                <w:lang w:eastAsia="ru-RU"/>
              </w:rPr>
              <w:t>олга</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700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312"/>
        </w:trPr>
        <w:tc>
          <w:tcPr>
            <w:tcW w:w="4540" w:type="dxa"/>
            <w:tcBorders>
              <w:top w:val="nil"/>
              <w:left w:val="single" w:sz="4" w:space="0" w:color="auto"/>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Расходы</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730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3,8</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Обслуживание государственного (муниципального </w:t>
            </w:r>
            <w:proofErr w:type="gramStart"/>
            <w:r w:rsidRPr="005F1041">
              <w:rPr>
                <w:rFonts w:ascii="Times New Roman" w:eastAsia="Times New Roman" w:hAnsi="Times New Roman" w:cs="Times New Roman"/>
                <w:sz w:val="24"/>
                <w:szCs w:val="24"/>
                <w:lang w:eastAsia="ru-RU"/>
              </w:rPr>
              <w:t>)д</w:t>
            </w:r>
            <w:proofErr w:type="gramEnd"/>
            <w:r w:rsidRPr="005F1041">
              <w:rPr>
                <w:rFonts w:ascii="Times New Roman" w:eastAsia="Times New Roman" w:hAnsi="Times New Roman" w:cs="Times New Roman"/>
                <w:sz w:val="24"/>
                <w:szCs w:val="24"/>
                <w:lang w:eastAsia="ru-RU"/>
              </w:rPr>
              <w:t>олга</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065 03 00 </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730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3,8</w:t>
            </w:r>
          </w:p>
        </w:tc>
      </w:tr>
      <w:tr w:rsidR="005F1041" w:rsidRPr="005F1041" w:rsidTr="005F1041">
        <w:trPr>
          <w:trHeight w:val="312"/>
        </w:trPr>
        <w:tc>
          <w:tcPr>
            <w:tcW w:w="4540" w:type="dxa"/>
            <w:tcBorders>
              <w:top w:val="nil"/>
              <w:left w:val="single" w:sz="4" w:space="0" w:color="auto"/>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Обслуживание внутреннего долга</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730</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1248"/>
        </w:trPr>
        <w:tc>
          <w:tcPr>
            <w:tcW w:w="4540"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xml:space="preserve">Межбюджетные трансферты общего характера бюджетам субъектов </w:t>
            </w:r>
            <w:proofErr w:type="spellStart"/>
            <w:r w:rsidRPr="005F1041">
              <w:rPr>
                <w:rFonts w:ascii="Times New Roman" w:eastAsia="Times New Roman" w:hAnsi="Times New Roman" w:cs="Times New Roman"/>
                <w:b/>
                <w:bCs/>
                <w:sz w:val="24"/>
                <w:szCs w:val="24"/>
                <w:lang w:eastAsia="ru-RU"/>
              </w:rPr>
              <w:t>Росийской</w:t>
            </w:r>
            <w:proofErr w:type="spellEnd"/>
            <w:r w:rsidRPr="005F1041">
              <w:rPr>
                <w:rFonts w:ascii="Times New Roman" w:eastAsia="Times New Roman" w:hAnsi="Times New Roman" w:cs="Times New Roman"/>
                <w:b/>
                <w:bCs/>
                <w:sz w:val="24"/>
                <w:szCs w:val="24"/>
                <w:lang w:eastAsia="ru-RU"/>
              </w:rPr>
              <w:t xml:space="preserve"> Федерации и муниципальных образований</w:t>
            </w:r>
          </w:p>
        </w:tc>
        <w:tc>
          <w:tcPr>
            <w:tcW w:w="860"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12"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97"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816"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3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31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Расходы</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14</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03</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31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Безвозмездные перечисления бюджетам</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93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Перечисление другим бюджетам бюджетной системы </w:t>
            </w:r>
            <w:proofErr w:type="spellStart"/>
            <w:r w:rsidRPr="005F1041">
              <w:rPr>
                <w:rFonts w:ascii="Times New Roman" w:eastAsia="Times New Roman" w:hAnsi="Times New Roman" w:cs="Times New Roman"/>
                <w:sz w:val="24"/>
                <w:szCs w:val="24"/>
                <w:lang w:eastAsia="ru-RU"/>
              </w:rPr>
              <w:t>Российскй</w:t>
            </w:r>
            <w:proofErr w:type="spellEnd"/>
            <w:r w:rsidRPr="005F1041">
              <w:rPr>
                <w:rFonts w:ascii="Times New Roman" w:eastAsia="Times New Roman" w:hAnsi="Times New Roman" w:cs="Times New Roman"/>
                <w:sz w:val="24"/>
                <w:szCs w:val="24"/>
                <w:lang w:eastAsia="ru-RU"/>
              </w:rPr>
              <w:t xml:space="preserve"> Федерации</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700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624"/>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Прочие межбюджетные трансферты общего характера</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240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29,80</w:t>
            </w:r>
          </w:p>
        </w:tc>
      </w:tr>
      <w:tr w:rsidR="005F1041" w:rsidRPr="005F1041" w:rsidTr="005F1041">
        <w:trPr>
          <w:trHeight w:val="312"/>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Расходы</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240</w:t>
            </w:r>
          </w:p>
        </w:tc>
        <w:tc>
          <w:tcPr>
            <w:tcW w:w="123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29,80</w:t>
            </w:r>
          </w:p>
        </w:tc>
      </w:tr>
      <w:tr w:rsidR="005F1041" w:rsidRPr="005F1041" w:rsidTr="005F1041">
        <w:trPr>
          <w:trHeight w:val="936"/>
        </w:trPr>
        <w:tc>
          <w:tcPr>
            <w:tcW w:w="4540"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lastRenderedPageBreak/>
              <w:t xml:space="preserve">Перечисление другим бюджетам бюджетной системы </w:t>
            </w:r>
            <w:proofErr w:type="gramStart"/>
            <w:r w:rsidRPr="005F1041">
              <w:rPr>
                <w:rFonts w:ascii="Times New Roman" w:eastAsia="Times New Roman" w:hAnsi="Times New Roman" w:cs="Times New Roman"/>
                <w:sz w:val="24"/>
                <w:szCs w:val="24"/>
                <w:lang w:eastAsia="ru-RU"/>
              </w:rPr>
              <w:t>Российск</w:t>
            </w:r>
            <w:r>
              <w:rPr>
                <w:rFonts w:ascii="Times New Roman" w:eastAsia="Times New Roman" w:hAnsi="Times New Roman" w:cs="Times New Roman"/>
                <w:sz w:val="24"/>
                <w:szCs w:val="24"/>
                <w:lang w:eastAsia="ru-RU"/>
              </w:rPr>
              <w:t>и</w:t>
            </w:r>
            <w:r w:rsidRPr="005F1041">
              <w:rPr>
                <w:rFonts w:ascii="Times New Roman" w:eastAsia="Times New Roman" w:hAnsi="Times New Roman" w:cs="Times New Roman"/>
                <w:sz w:val="24"/>
                <w:szCs w:val="24"/>
                <w:lang w:eastAsia="ru-RU"/>
              </w:rPr>
              <w:t>й</w:t>
            </w:r>
            <w:proofErr w:type="gramEnd"/>
            <w:r w:rsidRPr="005F1041">
              <w:rPr>
                <w:rFonts w:ascii="Times New Roman" w:eastAsia="Times New Roman" w:hAnsi="Times New Roman" w:cs="Times New Roman"/>
                <w:sz w:val="24"/>
                <w:szCs w:val="24"/>
                <w:lang w:eastAsia="ru-RU"/>
              </w:rPr>
              <w:t xml:space="preserve"> Федерации</w:t>
            </w:r>
          </w:p>
        </w:tc>
        <w:tc>
          <w:tcPr>
            <w:tcW w:w="860"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1212"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97"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816"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244</w:t>
            </w:r>
          </w:p>
        </w:tc>
        <w:tc>
          <w:tcPr>
            <w:tcW w:w="123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264"/>
        </w:trPr>
        <w:tc>
          <w:tcPr>
            <w:tcW w:w="454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86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12"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97"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816"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3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r w:rsidR="005F1041" w:rsidRPr="005F1041" w:rsidTr="005F1041">
        <w:trPr>
          <w:trHeight w:val="528"/>
        </w:trPr>
        <w:tc>
          <w:tcPr>
            <w:tcW w:w="4540" w:type="dxa"/>
            <w:tcBorders>
              <w:top w:val="nil"/>
              <w:left w:val="nil"/>
              <w:bottom w:val="nil"/>
              <w:right w:val="nil"/>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Начальник финансового отдела администрации МО "Майск"  </w:t>
            </w:r>
          </w:p>
        </w:tc>
        <w:tc>
          <w:tcPr>
            <w:tcW w:w="860"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12"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jc w:val="right"/>
              <w:rPr>
                <w:rFonts w:ascii="Times New Roman" w:eastAsia="Times New Roman" w:hAnsi="Times New Roman" w:cs="Times New Roman"/>
                <w:sz w:val="20"/>
                <w:szCs w:val="20"/>
                <w:lang w:eastAsia="ru-RU"/>
              </w:rPr>
            </w:pPr>
            <w:proofErr w:type="spellStart"/>
            <w:r w:rsidRPr="005F1041">
              <w:rPr>
                <w:rFonts w:ascii="Times New Roman" w:eastAsia="Times New Roman" w:hAnsi="Times New Roman" w:cs="Times New Roman"/>
                <w:sz w:val="20"/>
                <w:szCs w:val="20"/>
                <w:lang w:eastAsia="ru-RU"/>
              </w:rPr>
              <w:t>Н.И.Брянцева</w:t>
            </w:r>
            <w:proofErr w:type="spellEnd"/>
          </w:p>
        </w:tc>
        <w:tc>
          <w:tcPr>
            <w:tcW w:w="1297"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p w:rsidR="005F1041" w:rsidRPr="005F1041" w:rsidRDefault="005F1041" w:rsidP="005F1041">
            <w:pPr>
              <w:spacing w:after="0" w:line="240" w:lineRule="auto"/>
              <w:rPr>
                <w:rFonts w:ascii="Arial CYR" w:eastAsia="Times New Roman" w:hAnsi="Arial CYR" w:cs="Arial CYR"/>
                <w:sz w:val="20"/>
                <w:szCs w:val="20"/>
                <w:lang w:eastAsia="ru-RU"/>
              </w:rPr>
            </w:pPr>
          </w:p>
          <w:p w:rsidR="005F1041" w:rsidRPr="005F1041" w:rsidRDefault="005F1041" w:rsidP="005F1041">
            <w:pPr>
              <w:spacing w:after="0" w:line="240" w:lineRule="auto"/>
              <w:rPr>
                <w:rFonts w:ascii="Arial CYR" w:eastAsia="Times New Roman" w:hAnsi="Arial CYR" w:cs="Arial CYR"/>
                <w:sz w:val="20"/>
                <w:szCs w:val="20"/>
                <w:lang w:eastAsia="ru-RU"/>
              </w:rPr>
            </w:pPr>
          </w:p>
          <w:p w:rsidR="005F1041" w:rsidRPr="005F1041" w:rsidRDefault="005F1041" w:rsidP="005F1041">
            <w:pPr>
              <w:spacing w:after="0" w:line="240" w:lineRule="auto"/>
              <w:rPr>
                <w:rFonts w:ascii="Arial CYR" w:eastAsia="Times New Roman" w:hAnsi="Arial CYR" w:cs="Arial CYR"/>
                <w:sz w:val="20"/>
                <w:szCs w:val="20"/>
                <w:lang w:eastAsia="ru-RU"/>
              </w:rPr>
            </w:pPr>
          </w:p>
        </w:tc>
        <w:tc>
          <w:tcPr>
            <w:tcW w:w="816"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3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bl>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Default="005F1041"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5F1041" w:rsidRDefault="005F1041"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A32DF9" w:rsidRDefault="00A32DF9" w:rsidP="00A32DF9">
      <w:pPr>
        <w:keepNext/>
        <w:spacing w:after="0" w:line="240" w:lineRule="auto"/>
        <w:outlineLvl w:val="0"/>
        <w:rPr>
          <w:rFonts w:ascii="Times New Roman" w:eastAsia="Times New Roman" w:hAnsi="Times New Roman" w:cs="Times New Roman"/>
          <w:sz w:val="28"/>
          <w:szCs w:val="28"/>
          <w:lang w:eastAsia="ru-RU"/>
        </w:rPr>
      </w:pPr>
    </w:p>
    <w:p w:rsidR="005F1041" w:rsidRPr="005F1041" w:rsidRDefault="005F1041" w:rsidP="005F1041">
      <w:pPr>
        <w:keepNext/>
        <w:spacing w:after="0" w:line="240" w:lineRule="auto"/>
        <w:jc w:val="center"/>
        <w:outlineLvl w:val="0"/>
        <w:rPr>
          <w:rFonts w:ascii="Times New Roman" w:eastAsia="Times New Roman" w:hAnsi="Times New Roman" w:cs="Times New Roman"/>
          <w:sz w:val="28"/>
          <w:szCs w:val="28"/>
          <w:lang w:eastAsia="ru-RU"/>
        </w:rPr>
      </w:pPr>
    </w:p>
    <w:tbl>
      <w:tblPr>
        <w:tblW w:w="10586" w:type="dxa"/>
        <w:tblInd w:w="-601" w:type="dxa"/>
        <w:tblLook w:val="04A0" w:firstRow="1" w:lastRow="0" w:firstColumn="1" w:lastColumn="0" w:noHBand="0" w:noVBand="1"/>
      </w:tblPr>
      <w:tblGrid>
        <w:gridCol w:w="3296"/>
        <w:gridCol w:w="989"/>
        <w:gridCol w:w="1388"/>
        <w:gridCol w:w="216"/>
        <w:gridCol w:w="548"/>
        <w:gridCol w:w="1277"/>
        <w:gridCol w:w="913"/>
        <w:gridCol w:w="659"/>
        <w:gridCol w:w="1300"/>
      </w:tblGrid>
      <w:tr w:rsidR="005F1041" w:rsidRPr="005F1041" w:rsidTr="005F1041">
        <w:trPr>
          <w:trHeight w:val="510"/>
        </w:trPr>
        <w:tc>
          <w:tcPr>
            <w:tcW w:w="3284"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91"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391"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765" w:type="dxa"/>
            <w:gridSpan w:val="2"/>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7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1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961" w:type="dxa"/>
            <w:gridSpan w:val="2"/>
            <w:tcBorders>
              <w:top w:val="nil"/>
              <w:left w:val="nil"/>
              <w:bottom w:val="nil"/>
              <w:right w:val="nil"/>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sz w:val="16"/>
                <w:szCs w:val="16"/>
                <w:lang w:eastAsia="ru-RU"/>
              </w:rPr>
            </w:pPr>
            <w:r w:rsidRPr="005F1041">
              <w:rPr>
                <w:rFonts w:ascii="Times New Roman" w:eastAsia="Times New Roman" w:hAnsi="Times New Roman" w:cs="Times New Roman"/>
                <w:sz w:val="16"/>
                <w:szCs w:val="16"/>
                <w:lang w:eastAsia="ru-RU"/>
              </w:rPr>
              <w:t>Приложение № 6  к решению Думы МО "Майск"  от __.__.2015г. №__</w:t>
            </w:r>
          </w:p>
        </w:tc>
      </w:tr>
      <w:tr w:rsidR="005F1041" w:rsidRPr="005F1041" w:rsidTr="005F1041">
        <w:trPr>
          <w:trHeight w:val="570"/>
        </w:trPr>
        <w:tc>
          <w:tcPr>
            <w:tcW w:w="3284"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991"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391"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765" w:type="dxa"/>
            <w:gridSpan w:val="2"/>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279"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915"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961" w:type="dxa"/>
            <w:gridSpan w:val="2"/>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16"/>
                <w:szCs w:val="16"/>
                <w:lang w:eastAsia="ru-RU"/>
              </w:rPr>
            </w:pPr>
            <w:r w:rsidRPr="005F1041">
              <w:rPr>
                <w:rFonts w:ascii="Times New Roman" w:eastAsia="Times New Roman" w:hAnsi="Times New Roman" w:cs="Times New Roman"/>
                <w:sz w:val="16"/>
                <w:szCs w:val="16"/>
                <w:lang w:eastAsia="ru-RU"/>
              </w:rPr>
              <w:t xml:space="preserve"> "О бюджете МО "Майск" на 2016 год"</w:t>
            </w:r>
          </w:p>
        </w:tc>
      </w:tr>
      <w:tr w:rsidR="005F1041" w:rsidRPr="005F1041" w:rsidTr="005F1041">
        <w:trPr>
          <w:trHeight w:val="150"/>
        </w:trPr>
        <w:tc>
          <w:tcPr>
            <w:tcW w:w="3284"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991"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391"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765" w:type="dxa"/>
            <w:gridSpan w:val="2"/>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279"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915"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658"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c>
          <w:tcPr>
            <w:tcW w:w="1303" w:type="dxa"/>
            <w:tcBorders>
              <w:top w:val="nil"/>
              <w:left w:val="nil"/>
              <w:bottom w:val="nil"/>
              <w:right w:val="nil"/>
            </w:tcBorders>
            <w:shd w:val="clear" w:color="auto" w:fill="auto"/>
            <w:noWrap/>
            <w:vAlign w:val="center"/>
            <w:hideMark/>
          </w:tcPr>
          <w:p w:rsidR="005F1041" w:rsidRPr="005F1041" w:rsidRDefault="005F1041" w:rsidP="005F1041">
            <w:pPr>
              <w:spacing w:after="0" w:line="240" w:lineRule="auto"/>
              <w:rPr>
                <w:rFonts w:ascii="Arial CYR" w:eastAsia="Times New Roman" w:hAnsi="Arial CYR" w:cs="Arial CYR"/>
                <w:lang w:eastAsia="ru-RU"/>
              </w:rPr>
            </w:pPr>
          </w:p>
        </w:tc>
      </w:tr>
      <w:tr w:rsidR="005F1041" w:rsidRPr="005F1041" w:rsidTr="005F1041">
        <w:trPr>
          <w:trHeight w:val="255"/>
        </w:trPr>
        <w:tc>
          <w:tcPr>
            <w:tcW w:w="10586" w:type="dxa"/>
            <w:gridSpan w:val="9"/>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ВЕДОМСТВЕННАЯ СТРУКТУРА РАСХОДОВ БЮДЖЕТА</w:t>
            </w:r>
          </w:p>
        </w:tc>
      </w:tr>
      <w:tr w:rsidR="005F1041" w:rsidRPr="005F1041" w:rsidTr="005F1041">
        <w:trPr>
          <w:trHeight w:val="450"/>
        </w:trPr>
        <w:tc>
          <w:tcPr>
            <w:tcW w:w="10586" w:type="dxa"/>
            <w:gridSpan w:val="9"/>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МУНИЦИПАЛЬНОГО ОБРАЗОВАНИЯ "Майск"  на 2016 год.</w:t>
            </w:r>
          </w:p>
        </w:tc>
      </w:tr>
      <w:tr w:rsidR="005F1041" w:rsidRPr="005F1041" w:rsidTr="005F1041">
        <w:trPr>
          <w:trHeight w:val="276"/>
        </w:trPr>
        <w:tc>
          <w:tcPr>
            <w:tcW w:w="3284" w:type="dxa"/>
            <w:tcBorders>
              <w:top w:val="nil"/>
              <w:left w:val="nil"/>
              <w:bottom w:val="nil"/>
              <w:right w:val="nil"/>
            </w:tcBorders>
            <w:shd w:val="clear" w:color="auto" w:fill="auto"/>
            <w:vAlign w:val="center"/>
            <w:hideMark/>
          </w:tcPr>
          <w:p w:rsidR="005F1041" w:rsidRPr="005F1041" w:rsidRDefault="005F1041" w:rsidP="005F1041">
            <w:pPr>
              <w:spacing w:after="0" w:line="240" w:lineRule="auto"/>
              <w:rPr>
                <w:rFonts w:ascii="Times New Roman" w:eastAsia="Times New Roman" w:hAnsi="Times New Roman" w:cs="Times New Roman"/>
                <w:lang w:eastAsia="ru-RU"/>
              </w:rPr>
            </w:pPr>
          </w:p>
        </w:tc>
        <w:tc>
          <w:tcPr>
            <w:tcW w:w="991" w:type="dxa"/>
            <w:tcBorders>
              <w:top w:val="nil"/>
              <w:left w:val="nil"/>
              <w:bottom w:val="nil"/>
              <w:right w:val="nil"/>
            </w:tcBorders>
            <w:shd w:val="clear" w:color="auto" w:fill="auto"/>
            <w:vAlign w:val="center"/>
            <w:hideMark/>
          </w:tcPr>
          <w:p w:rsidR="005F1041" w:rsidRPr="005F1041" w:rsidRDefault="005F1041" w:rsidP="005F1041">
            <w:pPr>
              <w:spacing w:after="0" w:line="240" w:lineRule="auto"/>
              <w:rPr>
                <w:rFonts w:ascii="Times New Roman" w:eastAsia="Times New Roman" w:hAnsi="Times New Roman" w:cs="Times New Roman"/>
                <w:lang w:eastAsia="ru-RU"/>
              </w:rPr>
            </w:pPr>
          </w:p>
        </w:tc>
        <w:tc>
          <w:tcPr>
            <w:tcW w:w="1537" w:type="dxa"/>
            <w:gridSpan w:val="2"/>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lang w:eastAsia="ru-RU"/>
              </w:rPr>
            </w:pPr>
          </w:p>
        </w:tc>
        <w:tc>
          <w:tcPr>
            <w:tcW w:w="619"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lang w:eastAsia="ru-RU"/>
              </w:rPr>
            </w:pPr>
          </w:p>
        </w:tc>
        <w:tc>
          <w:tcPr>
            <w:tcW w:w="1279"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center"/>
              <w:rPr>
                <w:rFonts w:ascii="Times New Roman" w:eastAsia="Times New Roman" w:hAnsi="Times New Roman" w:cs="Times New Roman"/>
                <w:lang w:eastAsia="ru-RU"/>
              </w:rPr>
            </w:pPr>
          </w:p>
        </w:tc>
        <w:tc>
          <w:tcPr>
            <w:tcW w:w="915"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right"/>
              <w:rPr>
                <w:rFonts w:ascii="Times New Roman" w:eastAsia="Times New Roman" w:hAnsi="Times New Roman" w:cs="Times New Roman"/>
                <w:b/>
                <w:bCs/>
                <w:lang w:eastAsia="ru-RU"/>
              </w:rPr>
            </w:pPr>
          </w:p>
        </w:tc>
        <w:tc>
          <w:tcPr>
            <w:tcW w:w="658" w:type="dxa"/>
            <w:tcBorders>
              <w:top w:val="nil"/>
              <w:left w:val="nil"/>
              <w:bottom w:val="nil"/>
              <w:right w:val="nil"/>
            </w:tcBorders>
            <w:shd w:val="clear" w:color="auto" w:fill="auto"/>
            <w:vAlign w:val="center"/>
            <w:hideMark/>
          </w:tcPr>
          <w:p w:rsidR="005F1041" w:rsidRPr="005F1041" w:rsidRDefault="005F1041" w:rsidP="005F1041">
            <w:pPr>
              <w:spacing w:after="0" w:line="240" w:lineRule="auto"/>
              <w:jc w:val="right"/>
              <w:rPr>
                <w:rFonts w:ascii="Times New Roman" w:eastAsia="Times New Roman" w:hAnsi="Times New Roman" w:cs="Times New Roman"/>
                <w:b/>
                <w:bCs/>
                <w:lang w:eastAsia="ru-RU"/>
              </w:rPr>
            </w:pPr>
          </w:p>
        </w:tc>
        <w:tc>
          <w:tcPr>
            <w:tcW w:w="1303"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r w:rsidR="005F1041" w:rsidRPr="005F1041" w:rsidTr="005F1041">
        <w:trPr>
          <w:trHeight w:val="705"/>
        </w:trPr>
        <w:tc>
          <w:tcPr>
            <w:tcW w:w="3284" w:type="dxa"/>
            <w:tcBorders>
              <w:top w:val="single" w:sz="4" w:space="0" w:color="auto"/>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lastRenderedPageBreak/>
              <w:t>Наименование</w:t>
            </w:r>
          </w:p>
        </w:tc>
        <w:tc>
          <w:tcPr>
            <w:tcW w:w="991"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Глава</w:t>
            </w:r>
          </w:p>
        </w:tc>
        <w:tc>
          <w:tcPr>
            <w:tcW w:w="1537" w:type="dxa"/>
            <w:gridSpan w:val="2"/>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proofErr w:type="spellStart"/>
            <w:r w:rsidRPr="005F1041">
              <w:rPr>
                <w:rFonts w:ascii="Times New Roman" w:eastAsia="Times New Roman" w:hAnsi="Times New Roman" w:cs="Times New Roman"/>
                <w:b/>
                <w:bCs/>
                <w:lang w:eastAsia="ru-RU"/>
              </w:rPr>
              <w:t>Рз</w:t>
            </w:r>
            <w:proofErr w:type="spellEnd"/>
          </w:p>
        </w:tc>
        <w:tc>
          <w:tcPr>
            <w:tcW w:w="619"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proofErr w:type="gramStart"/>
            <w:r w:rsidRPr="005F1041">
              <w:rPr>
                <w:rFonts w:ascii="Times New Roman" w:eastAsia="Times New Roman" w:hAnsi="Times New Roman" w:cs="Times New Roman"/>
                <w:b/>
                <w:bCs/>
                <w:lang w:eastAsia="ru-RU"/>
              </w:rPr>
              <w:t>ПР</w:t>
            </w:r>
            <w:proofErr w:type="gramEnd"/>
          </w:p>
        </w:tc>
        <w:tc>
          <w:tcPr>
            <w:tcW w:w="1279" w:type="dxa"/>
            <w:tcBorders>
              <w:top w:val="single" w:sz="4" w:space="0" w:color="auto"/>
              <w:left w:val="nil"/>
              <w:bottom w:val="nil"/>
              <w:right w:val="nil"/>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ЦСР</w:t>
            </w:r>
          </w:p>
        </w:tc>
        <w:tc>
          <w:tcPr>
            <w:tcW w:w="915" w:type="dxa"/>
            <w:tcBorders>
              <w:top w:val="single" w:sz="4" w:space="0" w:color="auto"/>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ВР</w:t>
            </w:r>
          </w:p>
        </w:tc>
        <w:tc>
          <w:tcPr>
            <w:tcW w:w="658"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ЭКР</w:t>
            </w:r>
          </w:p>
        </w:tc>
        <w:tc>
          <w:tcPr>
            <w:tcW w:w="1303" w:type="dxa"/>
            <w:tcBorders>
              <w:top w:val="single" w:sz="4" w:space="0" w:color="auto"/>
              <w:left w:val="nil"/>
              <w:bottom w:val="nil"/>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2 016</w:t>
            </w:r>
          </w:p>
        </w:tc>
      </w:tr>
      <w:tr w:rsidR="005F1041" w:rsidRPr="005F1041" w:rsidTr="005F1041">
        <w:trPr>
          <w:trHeight w:val="276"/>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ВСЕГО</w:t>
            </w:r>
          </w:p>
        </w:tc>
        <w:tc>
          <w:tcPr>
            <w:tcW w:w="991"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1537" w:type="dxa"/>
            <w:gridSpan w:val="2"/>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619"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1279"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915"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658"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w:t>
            </w:r>
          </w:p>
        </w:tc>
        <w:tc>
          <w:tcPr>
            <w:tcW w:w="1303"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xml:space="preserve">        5 836,50   </w:t>
            </w:r>
          </w:p>
        </w:tc>
      </w:tr>
      <w:tr w:rsidR="005F1041" w:rsidRPr="005F1041" w:rsidTr="005F1041">
        <w:trPr>
          <w:trHeight w:val="444"/>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ОБЩЕГОСУДАРСТВЕННЫЕ ВОПРОСЫ</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FF0000"/>
                <w:lang w:eastAsia="ru-RU"/>
              </w:rPr>
            </w:pPr>
            <w:r w:rsidRPr="005F1041">
              <w:rPr>
                <w:rFonts w:ascii="Times New Roman" w:eastAsia="Times New Roman" w:hAnsi="Times New Roman" w:cs="Times New Roman"/>
                <w:b/>
                <w:bCs/>
                <w:color w:val="FF0000"/>
                <w:lang w:eastAsia="ru-RU"/>
              </w:rPr>
              <w:t>3435,73</w:t>
            </w:r>
          </w:p>
        </w:tc>
      </w:tr>
      <w:tr w:rsidR="005F1041" w:rsidRPr="005F1041" w:rsidTr="005F1041">
        <w:trPr>
          <w:trHeight w:val="885"/>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Функционирование высшего должностного лица субъекта Российской Федерации и муниципального образования</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540,55</w:t>
            </w:r>
          </w:p>
        </w:tc>
      </w:tr>
      <w:tr w:rsidR="005F1041" w:rsidRPr="005F1041" w:rsidTr="005F1041">
        <w:trPr>
          <w:trHeight w:val="153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5F1041">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5F1041">
              <w:rPr>
                <w:rFonts w:ascii="Times New Roman" w:eastAsia="Times New Roman" w:hAnsi="Times New Roman" w:cs="Times New Roman"/>
                <w:b/>
                <w:bCs/>
                <w:color w:val="000000"/>
                <w:lang w:eastAsia="ru-RU"/>
              </w:rPr>
              <w:t xml:space="preserve">  и органов местного самоуправления</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000 00 00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540,55</w:t>
            </w:r>
          </w:p>
        </w:tc>
      </w:tr>
      <w:tr w:rsidR="005F1041" w:rsidRPr="005F1041" w:rsidTr="005F1041">
        <w:trPr>
          <w:trHeight w:val="43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Глава муниципального образования</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540,55</w:t>
            </w:r>
          </w:p>
        </w:tc>
      </w:tr>
      <w:tr w:rsidR="005F1041" w:rsidRPr="005F1041" w:rsidTr="005F1041">
        <w:trPr>
          <w:trHeight w:val="60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Расходы на выплаты персоналу государственных органов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120</w:t>
            </w:r>
          </w:p>
        </w:tc>
        <w:tc>
          <w:tcPr>
            <w:tcW w:w="658" w:type="dxa"/>
            <w:tcBorders>
              <w:top w:val="nil"/>
              <w:left w:val="nil"/>
              <w:bottom w:val="nil"/>
              <w:right w:val="nil"/>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p>
        </w:tc>
        <w:tc>
          <w:tcPr>
            <w:tcW w:w="1303" w:type="dxa"/>
            <w:tcBorders>
              <w:top w:val="nil"/>
              <w:left w:val="single" w:sz="4" w:space="0" w:color="auto"/>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28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single" w:sz="4" w:space="0" w:color="auto"/>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Расходы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30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труда и начисления на оплату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540,55</w:t>
            </w:r>
          </w:p>
        </w:tc>
      </w:tr>
      <w:tr w:rsidR="005F1041" w:rsidRPr="005F1041" w:rsidTr="005F1041">
        <w:trPr>
          <w:trHeight w:val="31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Заработная плата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211</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415,17</w:t>
            </w:r>
          </w:p>
        </w:tc>
      </w:tr>
      <w:tr w:rsidR="005F1041" w:rsidRPr="005F1041" w:rsidTr="005F1041">
        <w:trPr>
          <w:trHeight w:val="30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Начисление на оплату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213</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125,38</w:t>
            </w:r>
          </w:p>
        </w:tc>
      </w:tr>
      <w:tr w:rsidR="005F1041" w:rsidRPr="005F1041" w:rsidTr="005F1041">
        <w:trPr>
          <w:trHeight w:val="1485"/>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142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5F1041">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5F1041">
              <w:rPr>
                <w:rFonts w:ascii="Times New Roman" w:eastAsia="Times New Roman" w:hAnsi="Times New Roman" w:cs="Times New Roman"/>
                <w:b/>
                <w:bCs/>
                <w:color w:val="000000"/>
                <w:lang w:eastAsia="ru-RU"/>
              </w:rPr>
              <w:t xml:space="preserve">  и органов местного самоуправления</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002 00 00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39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Центральный аппарат</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67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72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61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8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8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Поступление нефинансовых активов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300</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67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Увеличение стоимости нематериальных активов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1380"/>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lastRenderedPageBreak/>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138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Руководство и управление в сфере установленных </w:t>
            </w:r>
            <w:proofErr w:type="gramStart"/>
            <w:r w:rsidRPr="005F1041">
              <w:rPr>
                <w:rFonts w:ascii="Times New Roman" w:eastAsia="Times New Roman" w:hAnsi="Times New Roman" w:cs="Times New Roman"/>
                <w:b/>
                <w:bCs/>
                <w:color w:val="000000"/>
                <w:lang w:eastAsia="ru-RU"/>
              </w:rPr>
              <w:t>функций органов государственной власти субъектов Российской Федерации</w:t>
            </w:r>
            <w:proofErr w:type="gramEnd"/>
            <w:r w:rsidRPr="005F1041">
              <w:rPr>
                <w:rFonts w:ascii="Times New Roman" w:eastAsia="Times New Roman" w:hAnsi="Times New Roman" w:cs="Times New Roman"/>
                <w:b/>
                <w:bCs/>
                <w:color w:val="000000"/>
                <w:lang w:eastAsia="ru-RU"/>
              </w:rPr>
              <w:t xml:space="preserve">  и органов местного самоуправления</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Центральный аппарат</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183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01 </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002 04 00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2009,77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2009,77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2009,77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труда и начисления на оплату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1679,77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Заработная плата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211</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1290,15</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Начисления на выплаты по оплате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213</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389,62</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nil"/>
              <w:right w:val="nil"/>
            </w:tcBorders>
            <w:shd w:val="clear" w:color="auto" w:fill="auto"/>
            <w:noWrap/>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303" w:type="dxa"/>
            <w:tcBorders>
              <w:top w:val="nil"/>
              <w:left w:val="single" w:sz="4" w:space="0" w:color="auto"/>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single" w:sz="4" w:space="0" w:color="auto"/>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82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услуг в сфере информационно - </w:t>
            </w:r>
            <w:proofErr w:type="spellStart"/>
            <w:r w:rsidRPr="005F1041">
              <w:rPr>
                <w:rFonts w:ascii="Times New Roman" w:eastAsia="Times New Roman" w:hAnsi="Times New Roman" w:cs="Times New Roman"/>
                <w:color w:val="000000"/>
                <w:lang w:eastAsia="ru-RU"/>
              </w:rPr>
              <w:t>комуникационных</w:t>
            </w:r>
            <w:proofErr w:type="spellEnd"/>
            <w:r w:rsidRPr="005F1041">
              <w:rPr>
                <w:rFonts w:ascii="Times New Roman" w:eastAsia="Times New Roman" w:hAnsi="Times New Roman" w:cs="Times New Roman"/>
                <w:color w:val="000000"/>
                <w:lang w:eastAsia="ru-RU"/>
              </w:rPr>
              <w:t xml:space="preserve"> технологий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работ, услуг</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Услуги связи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221</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30,00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Коммунальные услуги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223</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250,00</w:t>
            </w:r>
          </w:p>
        </w:tc>
      </w:tr>
      <w:tr w:rsidR="005F1041" w:rsidRPr="005F1041" w:rsidTr="005F1041">
        <w:trPr>
          <w:trHeight w:val="34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Работы, услуги по содержанию имущества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225</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работы, услуги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226</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Поступление нефинансовых активов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Увеличение стоимости основных средств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002 04 00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310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34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Увеличение стоимости нематериальных активов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792"/>
        </w:trPr>
        <w:tc>
          <w:tcPr>
            <w:tcW w:w="3284" w:type="dxa"/>
            <w:tcBorders>
              <w:top w:val="nil"/>
              <w:left w:val="single" w:sz="4" w:space="0" w:color="auto"/>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lastRenderedPageBreak/>
              <w:t>Обеспечение деятельности финансовых, налоговых и таможенных органов и органов (финансово-бюджетного) надзора</w:t>
            </w:r>
          </w:p>
        </w:tc>
        <w:tc>
          <w:tcPr>
            <w:tcW w:w="991"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01</w:t>
            </w:r>
          </w:p>
        </w:tc>
        <w:tc>
          <w:tcPr>
            <w:tcW w:w="619"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06</w:t>
            </w:r>
          </w:p>
        </w:tc>
        <w:tc>
          <w:tcPr>
            <w:tcW w:w="1279"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 </w:t>
            </w:r>
          </w:p>
        </w:tc>
        <w:tc>
          <w:tcPr>
            <w:tcW w:w="915"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 </w:t>
            </w:r>
          </w:p>
        </w:tc>
        <w:tc>
          <w:tcPr>
            <w:tcW w:w="658"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 </w:t>
            </w:r>
          </w:p>
        </w:tc>
        <w:tc>
          <w:tcPr>
            <w:tcW w:w="1303" w:type="dxa"/>
            <w:tcBorders>
              <w:top w:val="nil"/>
              <w:left w:val="nil"/>
              <w:bottom w:val="single" w:sz="4" w:space="0" w:color="auto"/>
              <w:right w:val="single" w:sz="4" w:space="0" w:color="auto"/>
            </w:tcBorders>
            <w:shd w:val="clear" w:color="000000" w:fill="BFBFBF"/>
            <w:noWrap/>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870,4</w:t>
            </w:r>
          </w:p>
        </w:tc>
      </w:tr>
      <w:tr w:rsidR="005F1041" w:rsidRPr="005F1041" w:rsidTr="005F1041">
        <w:trPr>
          <w:trHeight w:val="1320"/>
        </w:trPr>
        <w:tc>
          <w:tcPr>
            <w:tcW w:w="3284" w:type="dxa"/>
            <w:tcBorders>
              <w:top w:val="nil"/>
              <w:left w:val="single" w:sz="4" w:space="0" w:color="auto"/>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1"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01</w:t>
            </w:r>
          </w:p>
        </w:tc>
        <w:tc>
          <w:tcPr>
            <w:tcW w:w="619"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06</w:t>
            </w:r>
          </w:p>
        </w:tc>
        <w:tc>
          <w:tcPr>
            <w:tcW w:w="1279"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002 04 00</w:t>
            </w:r>
          </w:p>
        </w:tc>
        <w:tc>
          <w:tcPr>
            <w:tcW w:w="915"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100</w:t>
            </w:r>
          </w:p>
        </w:tc>
        <w:tc>
          <w:tcPr>
            <w:tcW w:w="658" w:type="dxa"/>
            <w:tcBorders>
              <w:top w:val="nil"/>
              <w:left w:val="nil"/>
              <w:bottom w:val="single" w:sz="4" w:space="0" w:color="auto"/>
              <w:right w:val="single" w:sz="4" w:space="0" w:color="auto"/>
            </w:tcBorders>
            <w:shd w:val="clear" w:color="000000" w:fill="BFBFBF"/>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20"/>
                <w:szCs w:val="20"/>
                <w:lang w:eastAsia="ru-RU"/>
              </w:rPr>
            </w:pPr>
            <w:r w:rsidRPr="005F1041">
              <w:rPr>
                <w:rFonts w:ascii="Times New Roman" w:eastAsia="Times New Roman" w:hAnsi="Times New Roman" w:cs="Times New Roman"/>
                <w:b/>
                <w:bCs/>
                <w:color w:val="000000"/>
                <w:sz w:val="20"/>
                <w:szCs w:val="20"/>
                <w:lang w:eastAsia="ru-RU"/>
              </w:rPr>
              <w:t> </w:t>
            </w:r>
          </w:p>
        </w:tc>
        <w:tc>
          <w:tcPr>
            <w:tcW w:w="1303" w:type="dxa"/>
            <w:tcBorders>
              <w:top w:val="nil"/>
              <w:left w:val="nil"/>
              <w:bottom w:val="single" w:sz="4" w:space="0" w:color="auto"/>
              <w:right w:val="single" w:sz="4" w:space="0" w:color="auto"/>
            </w:tcBorders>
            <w:shd w:val="clear" w:color="000000" w:fill="BFBFBF"/>
            <w:noWrap/>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870,4</w:t>
            </w:r>
          </w:p>
        </w:tc>
      </w:tr>
      <w:tr w:rsidR="005F1041" w:rsidRPr="005F1041" w:rsidTr="005F1041">
        <w:trPr>
          <w:trHeight w:val="528"/>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Расходы на выплаты персоналу государственных органов</w:t>
            </w:r>
          </w:p>
        </w:tc>
        <w:tc>
          <w:tcPr>
            <w:tcW w:w="991"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01</w:t>
            </w:r>
          </w:p>
        </w:tc>
        <w:tc>
          <w:tcPr>
            <w:tcW w:w="61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06</w:t>
            </w:r>
          </w:p>
        </w:tc>
        <w:tc>
          <w:tcPr>
            <w:tcW w:w="127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915"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120</w:t>
            </w:r>
          </w:p>
        </w:tc>
        <w:tc>
          <w:tcPr>
            <w:tcW w:w="658"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 </w:t>
            </w:r>
          </w:p>
        </w:tc>
        <w:tc>
          <w:tcPr>
            <w:tcW w:w="1303"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b/>
                <w:bCs/>
                <w:color w:val="000000"/>
                <w:sz w:val="18"/>
                <w:szCs w:val="18"/>
                <w:lang w:eastAsia="ru-RU"/>
              </w:rPr>
            </w:pPr>
            <w:r w:rsidRPr="005F1041">
              <w:rPr>
                <w:rFonts w:ascii="Times New Roman" w:eastAsia="Times New Roman" w:hAnsi="Times New Roman" w:cs="Times New Roman"/>
                <w:b/>
                <w:bCs/>
                <w:color w:val="000000"/>
                <w:sz w:val="18"/>
                <w:szCs w:val="18"/>
                <w:lang w:eastAsia="ru-RU"/>
              </w:rPr>
              <w:t>870,4</w:t>
            </w:r>
          </w:p>
        </w:tc>
      </w:tr>
      <w:tr w:rsidR="005F1041" w:rsidRPr="005F1041" w:rsidTr="005F1041">
        <w:trPr>
          <w:trHeight w:val="792"/>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Фонд оплаты труда государственных (муниципальных) органов и взносы по обязательному социальному страхованию</w:t>
            </w:r>
          </w:p>
        </w:tc>
        <w:tc>
          <w:tcPr>
            <w:tcW w:w="991"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01</w:t>
            </w:r>
          </w:p>
        </w:tc>
        <w:tc>
          <w:tcPr>
            <w:tcW w:w="61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06</w:t>
            </w:r>
          </w:p>
        </w:tc>
        <w:tc>
          <w:tcPr>
            <w:tcW w:w="127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915"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121</w:t>
            </w:r>
          </w:p>
        </w:tc>
        <w:tc>
          <w:tcPr>
            <w:tcW w:w="658"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 </w:t>
            </w:r>
          </w:p>
        </w:tc>
        <w:tc>
          <w:tcPr>
            <w:tcW w:w="1303"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870,4</w:t>
            </w:r>
          </w:p>
        </w:tc>
      </w:tr>
      <w:tr w:rsidR="005F1041" w:rsidRPr="005F1041" w:rsidTr="005F1041">
        <w:trPr>
          <w:trHeight w:val="264"/>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Расходы</w:t>
            </w:r>
          </w:p>
        </w:tc>
        <w:tc>
          <w:tcPr>
            <w:tcW w:w="991"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01</w:t>
            </w:r>
          </w:p>
        </w:tc>
        <w:tc>
          <w:tcPr>
            <w:tcW w:w="61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06</w:t>
            </w:r>
          </w:p>
        </w:tc>
        <w:tc>
          <w:tcPr>
            <w:tcW w:w="127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915"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121</w:t>
            </w:r>
          </w:p>
        </w:tc>
        <w:tc>
          <w:tcPr>
            <w:tcW w:w="658"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200</w:t>
            </w:r>
          </w:p>
        </w:tc>
        <w:tc>
          <w:tcPr>
            <w:tcW w:w="1303"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870,4</w:t>
            </w:r>
          </w:p>
        </w:tc>
      </w:tr>
      <w:tr w:rsidR="005F1041" w:rsidRPr="005F1041" w:rsidTr="005F1041">
        <w:trPr>
          <w:trHeight w:val="528"/>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Оплата труда и начисления на выплаты по оплате труда</w:t>
            </w:r>
          </w:p>
        </w:tc>
        <w:tc>
          <w:tcPr>
            <w:tcW w:w="991"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01</w:t>
            </w:r>
          </w:p>
        </w:tc>
        <w:tc>
          <w:tcPr>
            <w:tcW w:w="61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06</w:t>
            </w:r>
          </w:p>
        </w:tc>
        <w:tc>
          <w:tcPr>
            <w:tcW w:w="127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915"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121</w:t>
            </w:r>
          </w:p>
        </w:tc>
        <w:tc>
          <w:tcPr>
            <w:tcW w:w="658"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210</w:t>
            </w:r>
          </w:p>
        </w:tc>
        <w:tc>
          <w:tcPr>
            <w:tcW w:w="1303"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870,4</w:t>
            </w:r>
          </w:p>
        </w:tc>
      </w:tr>
      <w:tr w:rsidR="005F1041" w:rsidRPr="005F1041" w:rsidTr="005F1041">
        <w:trPr>
          <w:trHeight w:val="264"/>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Заработная плата</w:t>
            </w:r>
          </w:p>
        </w:tc>
        <w:tc>
          <w:tcPr>
            <w:tcW w:w="991"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01</w:t>
            </w:r>
          </w:p>
        </w:tc>
        <w:tc>
          <w:tcPr>
            <w:tcW w:w="61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06</w:t>
            </w:r>
          </w:p>
        </w:tc>
        <w:tc>
          <w:tcPr>
            <w:tcW w:w="127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915"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121</w:t>
            </w:r>
          </w:p>
        </w:tc>
        <w:tc>
          <w:tcPr>
            <w:tcW w:w="658"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211</w:t>
            </w:r>
          </w:p>
        </w:tc>
        <w:tc>
          <w:tcPr>
            <w:tcW w:w="1303"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668,5</w:t>
            </w:r>
          </w:p>
        </w:tc>
      </w:tr>
      <w:tr w:rsidR="005F1041" w:rsidRPr="005F1041" w:rsidTr="005F1041">
        <w:trPr>
          <w:trHeight w:val="264"/>
        </w:trPr>
        <w:tc>
          <w:tcPr>
            <w:tcW w:w="3284" w:type="dxa"/>
            <w:tcBorders>
              <w:top w:val="nil"/>
              <w:left w:val="single" w:sz="4" w:space="0" w:color="auto"/>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Начисления на выплаты по оплате труда</w:t>
            </w:r>
          </w:p>
        </w:tc>
        <w:tc>
          <w:tcPr>
            <w:tcW w:w="991"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121</w:t>
            </w:r>
          </w:p>
        </w:tc>
        <w:tc>
          <w:tcPr>
            <w:tcW w:w="1537" w:type="dxa"/>
            <w:gridSpan w:val="2"/>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01</w:t>
            </w:r>
          </w:p>
        </w:tc>
        <w:tc>
          <w:tcPr>
            <w:tcW w:w="61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06</w:t>
            </w:r>
          </w:p>
        </w:tc>
        <w:tc>
          <w:tcPr>
            <w:tcW w:w="1279"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002 04 00</w:t>
            </w:r>
          </w:p>
        </w:tc>
        <w:tc>
          <w:tcPr>
            <w:tcW w:w="915"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121</w:t>
            </w:r>
          </w:p>
        </w:tc>
        <w:tc>
          <w:tcPr>
            <w:tcW w:w="658" w:type="dxa"/>
            <w:tcBorders>
              <w:top w:val="nil"/>
              <w:left w:val="nil"/>
              <w:bottom w:val="single" w:sz="4" w:space="0" w:color="auto"/>
              <w:right w:val="single" w:sz="4" w:space="0" w:color="auto"/>
            </w:tcBorders>
            <w:shd w:val="clear" w:color="auto" w:fill="auto"/>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20"/>
                <w:szCs w:val="20"/>
                <w:lang w:eastAsia="ru-RU"/>
              </w:rPr>
            </w:pPr>
            <w:r w:rsidRPr="005F1041">
              <w:rPr>
                <w:rFonts w:ascii="Times New Roman" w:eastAsia="Times New Roman" w:hAnsi="Times New Roman" w:cs="Times New Roman"/>
                <w:color w:val="000000"/>
                <w:sz w:val="20"/>
                <w:szCs w:val="20"/>
                <w:lang w:eastAsia="ru-RU"/>
              </w:rPr>
              <w:t>213</w:t>
            </w:r>
          </w:p>
        </w:tc>
        <w:tc>
          <w:tcPr>
            <w:tcW w:w="1303" w:type="dxa"/>
            <w:tcBorders>
              <w:top w:val="nil"/>
              <w:left w:val="nil"/>
              <w:bottom w:val="single" w:sz="4" w:space="0" w:color="auto"/>
              <w:right w:val="single" w:sz="4" w:space="0" w:color="auto"/>
            </w:tcBorders>
            <w:shd w:val="clear" w:color="auto" w:fill="auto"/>
            <w:noWrap/>
            <w:vAlign w:val="bottom"/>
            <w:hideMark/>
          </w:tcPr>
          <w:p w:rsidR="005F1041" w:rsidRPr="005F1041" w:rsidRDefault="005F1041" w:rsidP="005F1041">
            <w:pPr>
              <w:spacing w:after="0" w:line="240" w:lineRule="auto"/>
              <w:jc w:val="center"/>
              <w:rPr>
                <w:rFonts w:ascii="Times New Roman" w:eastAsia="Times New Roman" w:hAnsi="Times New Roman" w:cs="Times New Roman"/>
                <w:color w:val="000000"/>
                <w:sz w:val="18"/>
                <w:szCs w:val="18"/>
                <w:lang w:eastAsia="ru-RU"/>
              </w:rPr>
            </w:pPr>
            <w:r w:rsidRPr="005F1041">
              <w:rPr>
                <w:rFonts w:ascii="Times New Roman" w:eastAsia="Times New Roman" w:hAnsi="Times New Roman" w:cs="Times New Roman"/>
                <w:color w:val="000000"/>
                <w:sz w:val="18"/>
                <w:szCs w:val="18"/>
                <w:lang w:eastAsia="ru-RU"/>
              </w:rPr>
              <w:t>201,9</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Резервные фонды</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11</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Резервные фонды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070 05 00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Резервные средства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070 05 00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870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070 05 00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870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070 05 00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870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НАЦИОНАЛЬНАЯ ОБОРОНА</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lang w:eastAsia="ru-RU"/>
              </w:rPr>
            </w:pPr>
            <w:r w:rsidRPr="005F1041">
              <w:rPr>
                <w:rFonts w:ascii="Times New Roman" w:eastAsia="Times New Roman" w:hAnsi="Times New Roman" w:cs="Times New Roman"/>
                <w:b/>
                <w:bCs/>
                <w:lang w:eastAsia="ru-RU"/>
              </w:rPr>
              <w:t xml:space="preserve">Мобилизационная и вневойсковая подготовка </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82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Осуществление первичного воинского учета на территориях, где </w:t>
            </w:r>
            <w:proofErr w:type="spellStart"/>
            <w:r w:rsidRPr="005F1041">
              <w:rPr>
                <w:rFonts w:ascii="Times New Roman" w:eastAsia="Times New Roman" w:hAnsi="Times New Roman" w:cs="Times New Roman"/>
                <w:b/>
                <w:bCs/>
                <w:color w:val="000000"/>
                <w:lang w:eastAsia="ru-RU"/>
              </w:rPr>
              <w:t>отсутсвуют</w:t>
            </w:r>
            <w:proofErr w:type="spellEnd"/>
            <w:r w:rsidRPr="005F1041">
              <w:rPr>
                <w:rFonts w:ascii="Times New Roman" w:eastAsia="Times New Roman" w:hAnsi="Times New Roman" w:cs="Times New Roman"/>
                <w:b/>
                <w:bCs/>
                <w:color w:val="000000"/>
                <w:lang w:eastAsia="ru-RU"/>
              </w:rPr>
              <w:t xml:space="preserve"> военные комиссариаты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172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65,50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труда и начисление на оплату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61,50</w:t>
            </w:r>
          </w:p>
        </w:tc>
      </w:tr>
      <w:tr w:rsidR="005F1041" w:rsidRPr="005F1041" w:rsidTr="005F1041">
        <w:trPr>
          <w:trHeight w:val="699"/>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Заработная плата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211</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47,62</w:t>
            </w:r>
          </w:p>
        </w:tc>
      </w:tr>
      <w:tr w:rsidR="005F1041" w:rsidRPr="005F1041" w:rsidTr="005F1041">
        <w:trPr>
          <w:trHeight w:val="699"/>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Начисление на оплату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213</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13,88</w:t>
            </w:r>
          </w:p>
        </w:tc>
      </w:tr>
      <w:tr w:rsidR="005F1041" w:rsidRPr="005F1041" w:rsidTr="005F1041">
        <w:trPr>
          <w:trHeight w:val="699"/>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w:t>
            </w:r>
            <w:r w:rsidRPr="005F1041">
              <w:rPr>
                <w:rFonts w:ascii="Times New Roman" w:eastAsia="Times New Roman" w:hAnsi="Times New Roman" w:cs="Times New Roman"/>
                <w:color w:val="000000"/>
                <w:lang w:eastAsia="ru-RU"/>
              </w:rPr>
              <w:lastRenderedPageBreak/>
              <w:t>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lastRenderedPageBreak/>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03 </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lastRenderedPageBreak/>
              <w:t>Поступление нефинансовых активов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Увеличение стоимости нематериальных активов</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001 36 00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НАЦИОНАЛЬНАЯ БЕЗОПАСНОСТЬ</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14,20</w:t>
            </w:r>
          </w:p>
        </w:tc>
      </w:tr>
      <w:tr w:rsidR="005F1041" w:rsidRPr="005F1041" w:rsidTr="005F1041">
        <w:trPr>
          <w:trHeight w:val="1380"/>
        </w:trPr>
        <w:tc>
          <w:tcPr>
            <w:tcW w:w="3284" w:type="dxa"/>
            <w:tcBorders>
              <w:top w:val="nil"/>
              <w:left w:val="single" w:sz="4" w:space="0" w:color="auto"/>
              <w:bottom w:val="single" w:sz="4" w:space="0" w:color="auto"/>
              <w:right w:val="single" w:sz="4" w:space="0" w:color="auto"/>
            </w:tcBorders>
            <w:shd w:val="clear" w:color="000000" w:fill="FFFFFF"/>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Муниципальная целевая программа "Пожарная безопасность и </w:t>
            </w:r>
            <w:proofErr w:type="spellStart"/>
            <w:r w:rsidRPr="005F1041">
              <w:rPr>
                <w:rFonts w:ascii="Times New Roman" w:eastAsia="Times New Roman" w:hAnsi="Times New Roman" w:cs="Times New Roman"/>
                <w:lang w:eastAsia="ru-RU"/>
              </w:rPr>
              <w:t>зацита</w:t>
            </w:r>
            <w:proofErr w:type="spellEnd"/>
            <w:r w:rsidRPr="005F1041">
              <w:rPr>
                <w:rFonts w:ascii="Times New Roman" w:eastAsia="Times New Roman" w:hAnsi="Times New Roman" w:cs="Times New Roman"/>
                <w:lang w:eastAsia="ru-RU"/>
              </w:rPr>
              <w:t xml:space="preserve"> населения и </w:t>
            </w:r>
            <w:proofErr w:type="spellStart"/>
            <w:r w:rsidRPr="005F1041">
              <w:rPr>
                <w:rFonts w:ascii="Times New Roman" w:eastAsia="Times New Roman" w:hAnsi="Times New Roman" w:cs="Times New Roman"/>
                <w:lang w:eastAsia="ru-RU"/>
              </w:rPr>
              <w:t>территоории</w:t>
            </w:r>
            <w:proofErr w:type="spellEnd"/>
            <w:r w:rsidRPr="005F1041">
              <w:rPr>
                <w:rFonts w:ascii="Times New Roman" w:eastAsia="Times New Roman" w:hAnsi="Times New Roman" w:cs="Times New Roman"/>
                <w:lang w:eastAsia="ru-RU"/>
              </w:rPr>
              <w:t xml:space="preserve"> муниципального образования "Майск" от </w:t>
            </w:r>
            <w:proofErr w:type="gramStart"/>
            <w:r w:rsidRPr="005F1041">
              <w:rPr>
                <w:rFonts w:ascii="Times New Roman" w:eastAsia="Times New Roman" w:hAnsi="Times New Roman" w:cs="Times New Roman"/>
                <w:lang w:eastAsia="ru-RU"/>
              </w:rPr>
              <w:t>чрезвычайных</w:t>
            </w:r>
            <w:proofErr w:type="gramEnd"/>
            <w:r w:rsidRPr="005F1041">
              <w:rPr>
                <w:rFonts w:ascii="Times New Roman" w:eastAsia="Times New Roman" w:hAnsi="Times New Roman" w:cs="Times New Roman"/>
                <w:lang w:eastAsia="ru-RU"/>
              </w:rPr>
              <w:t xml:space="preserve"> ситуации на 2013-2015гг. </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FFFFFF"/>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9,2</w:t>
            </w:r>
          </w:p>
        </w:tc>
      </w:tr>
      <w:tr w:rsidR="005F1041" w:rsidRPr="005F1041" w:rsidTr="005F1041">
        <w:trPr>
          <w:trHeight w:val="200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Иные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расходы</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4,2</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Поступлание</w:t>
            </w:r>
            <w:proofErr w:type="spellEnd"/>
            <w:r w:rsidRPr="005F1041">
              <w:rPr>
                <w:rFonts w:ascii="Times New Roman" w:eastAsia="Times New Roman" w:hAnsi="Times New Roman" w:cs="Times New Roman"/>
                <w:color w:val="000000"/>
                <w:lang w:eastAsia="ru-RU"/>
              </w:rPr>
              <w:t xml:space="preserve"> нефинансовых активов</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Увеличение стоимости материальных запасов</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795 00 03</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Другие вопросы в области национальной </w:t>
            </w:r>
            <w:proofErr w:type="spellStart"/>
            <w:r w:rsidRPr="005F1041">
              <w:rPr>
                <w:rFonts w:ascii="Times New Roman" w:eastAsia="Times New Roman" w:hAnsi="Times New Roman" w:cs="Times New Roman"/>
                <w:color w:val="000000"/>
                <w:lang w:eastAsia="ru-RU"/>
              </w:rPr>
              <w:t>безопастности</w:t>
            </w:r>
            <w:proofErr w:type="spellEnd"/>
            <w:r w:rsidRPr="005F1041">
              <w:rPr>
                <w:rFonts w:ascii="Times New Roman" w:eastAsia="Times New Roman" w:hAnsi="Times New Roman" w:cs="Times New Roman"/>
                <w:color w:val="000000"/>
                <w:lang w:eastAsia="ru-RU"/>
              </w:rPr>
              <w:t xml:space="preserve">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18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Муниципальная целевая программа "Профилактика терроризма и экстремизма, а также минимизация и (или) ликвидация последствий терроризма и экстремизма на территории муниципального образования "Майск" на период 2012-2014гг".</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14 </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03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Расходы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03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услуги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03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14</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795 60 01</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226</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312"/>
        </w:trPr>
        <w:tc>
          <w:tcPr>
            <w:tcW w:w="3284" w:type="dxa"/>
            <w:tcBorders>
              <w:top w:val="nil"/>
              <w:left w:val="single" w:sz="4" w:space="0" w:color="auto"/>
              <w:bottom w:val="single" w:sz="4" w:space="0" w:color="auto"/>
              <w:right w:val="single" w:sz="4" w:space="0" w:color="auto"/>
            </w:tcBorders>
            <w:shd w:val="clear" w:color="000000" w:fill="BFBFBF"/>
            <w:hideMark/>
          </w:tcPr>
          <w:p w:rsidR="005F1041" w:rsidRPr="005F1041" w:rsidRDefault="005F1041" w:rsidP="005F1041">
            <w:pPr>
              <w:spacing w:after="0" w:line="240" w:lineRule="auto"/>
              <w:rPr>
                <w:rFonts w:ascii="Times New Roman" w:eastAsia="Times New Roman" w:hAnsi="Times New Roman" w:cs="Times New Roman"/>
                <w:color w:val="000000"/>
                <w:sz w:val="24"/>
                <w:szCs w:val="24"/>
                <w:lang w:eastAsia="ru-RU"/>
              </w:rPr>
            </w:pPr>
            <w:r w:rsidRPr="005F1041">
              <w:rPr>
                <w:rFonts w:ascii="Times New Roman" w:eastAsia="Times New Roman" w:hAnsi="Times New Roman" w:cs="Times New Roman"/>
                <w:color w:val="000000"/>
                <w:sz w:val="24"/>
                <w:szCs w:val="24"/>
                <w:lang w:eastAsia="ru-RU"/>
              </w:rPr>
              <w:t>Национальная экономика</w:t>
            </w:r>
          </w:p>
        </w:tc>
        <w:tc>
          <w:tcPr>
            <w:tcW w:w="991"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61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00</w:t>
            </w:r>
          </w:p>
        </w:tc>
        <w:tc>
          <w:tcPr>
            <w:tcW w:w="127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667,80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Общеэкономические вопросы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32,30</w:t>
            </w:r>
          </w:p>
        </w:tc>
      </w:tr>
      <w:tr w:rsidR="005F1041" w:rsidRPr="005F1041" w:rsidTr="005F1041">
        <w:trPr>
          <w:trHeight w:val="165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lastRenderedPageBreak/>
              <w:t xml:space="preserve">Осуществление органами местного самоуправления областных государственных полномочий по регулированию тарифов на товары и услуги организации </w:t>
            </w:r>
            <w:proofErr w:type="spellStart"/>
            <w:r w:rsidRPr="005F1041">
              <w:rPr>
                <w:rFonts w:ascii="Times New Roman" w:eastAsia="Times New Roman" w:hAnsi="Times New Roman" w:cs="Times New Roman"/>
                <w:b/>
                <w:bCs/>
                <w:color w:val="000000"/>
                <w:lang w:eastAsia="ru-RU"/>
              </w:rPr>
              <w:t>комунального</w:t>
            </w:r>
            <w:proofErr w:type="spellEnd"/>
            <w:r w:rsidRPr="005F1041">
              <w:rPr>
                <w:rFonts w:ascii="Times New Roman" w:eastAsia="Times New Roman" w:hAnsi="Times New Roman" w:cs="Times New Roman"/>
                <w:b/>
                <w:bCs/>
                <w:color w:val="000000"/>
                <w:lang w:eastAsia="ru-RU"/>
              </w:rPr>
              <w:t xml:space="preserve"> комплекса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r>
      <w:tr w:rsidR="005F1041" w:rsidRPr="005F1041" w:rsidTr="005F1041">
        <w:trPr>
          <w:trHeight w:val="165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Расходы на выплаты персоналу государственных органов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Фонд оплаты труда и страховые взносы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32,30</w:t>
            </w:r>
          </w:p>
        </w:tc>
      </w:tr>
      <w:tr w:rsidR="005F1041" w:rsidRPr="005F1041" w:rsidTr="005F1041">
        <w:trPr>
          <w:trHeight w:val="44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Заработная плата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211</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20,80</w:t>
            </w:r>
          </w:p>
        </w:tc>
      </w:tr>
      <w:tr w:rsidR="005F1041" w:rsidRPr="005F1041" w:rsidTr="005F1041">
        <w:trPr>
          <w:trHeight w:val="48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Начисление на оплату труда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0024200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213</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6,50</w:t>
            </w:r>
          </w:p>
        </w:tc>
      </w:tr>
      <w:tr w:rsidR="005F1041" w:rsidRPr="005F1041" w:rsidTr="005F1041">
        <w:trPr>
          <w:trHeight w:val="765"/>
        </w:trPr>
        <w:tc>
          <w:tcPr>
            <w:tcW w:w="3284" w:type="dxa"/>
            <w:tcBorders>
              <w:top w:val="nil"/>
              <w:left w:val="single" w:sz="4" w:space="0" w:color="auto"/>
              <w:bottom w:val="single" w:sz="4" w:space="0" w:color="auto"/>
              <w:right w:val="single" w:sz="4" w:space="0" w:color="auto"/>
            </w:tcBorders>
            <w:shd w:val="clear" w:color="000000" w:fill="BFBFBF"/>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Водное хозяйство</w:t>
            </w:r>
          </w:p>
        </w:tc>
        <w:tc>
          <w:tcPr>
            <w:tcW w:w="991"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04</w:t>
            </w:r>
          </w:p>
        </w:tc>
        <w:tc>
          <w:tcPr>
            <w:tcW w:w="61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06</w:t>
            </w:r>
          </w:p>
        </w:tc>
        <w:tc>
          <w:tcPr>
            <w:tcW w:w="127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280 04 00 </w:t>
            </w:r>
          </w:p>
        </w:tc>
        <w:tc>
          <w:tcPr>
            <w:tcW w:w="915"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76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Осуществление отдельных полномочий в области водных отношений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06</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280 04 00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76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06</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280 04 00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76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06</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280 04 00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435"/>
        </w:trPr>
        <w:tc>
          <w:tcPr>
            <w:tcW w:w="3284" w:type="dxa"/>
            <w:tcBorders>
              <w:top w:val="nil"/>
              <w:left w:val="single" w:sz="4" w:space="0" w:color="auto"/>
              <w:bottom w:val="single" w:sz="4" w:space="0" w:color="auto"/>
              <w:right w:val="single" w:sz="4" w:space="0" w:color="auto"/>
            </w:tcBorders>
            <w:shd w:val="clear" w:color="000000" w:fill="BFBFBF"/>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Дорожное хозяйство (дорожные фонды)</w:t>
            </w:r>
          </w:p>
        </w:tc>
        <w:tc>
          <w:tcPr>
            <w:tcW w:w="991"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7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615,50</w:t>
            </w:r>
          </w:p>
        </w:tc>
      </w:tr>
      <w:tr w:rsidR="005F1041" w:rsidRPr="005F1041" w:rsidTr="005F1041">
        <w:trPr>
          <w:trHeight w:val="57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Строительство и содержание автомобильных дорог и инженерных сооружений на них в границах округов и поселений в рамках благоустройства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57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09 </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1104"/>
        </w:trPr>
        <w:tc>
          <w:tcPr>
            <w:tcW w:w="3284" w:type="dxa"/>
            <w:tcBorders>
              <w:top w:val="nil"/>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804"/>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225</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58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Работы, услуги по содержанию имущества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09</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225</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615,50</w:t>
            </w:r>
          </w:p>
        </w:tc>
      </w:tr>
      <w:tr w:rsidR="005F1041" w:rsidRPr="005F1041" w:rsidTr="005F1041">
        <w:trPr>
          <w:trHeight w:val="564"/>
        </w:trPr>
        <w:tc>
          <w:tcPr>
            <w:tcW w:w="3284" w:type="dxa"/>
            <w:tcBorders>
              <w:top w:val="nil"/>
              <w:left w:val="single" w:sz="4" w:space="0" w:color="auto"/>
              <w:bottom w:val="single" w:sz="4" w:space="0" w:color="auto"/>
              <w:right w:val="single" w:sz="4" w:space="0" w:color="auto"/>
            </w:tcBorders>
            <w:shd w:val="clear" w:color="000000" w:fill="BFBFBF"/>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Другие вопросы в области национальной экономики</w:t>
            </w:r>
          </w:p>
        </w:tc>
        <w:tc>
          <w:tcPr>
            <w:tcW w:w="991"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BFBFB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15,00</w:t>
            </w:r>
          </w:p>
        </w:tc>
      </w:tr>
      <w:tr w:rsidR="005F1041" w:rsidRPr="005F1041" w:rsidTr="005F1041">
        <w:trPr>
          <w:trHeight w:val="1320"/>
        </w:trPr>
        <w:tc>
          <w:tcPr>
            <w:tcW w:w="3284" w:type="dxa"/>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lastRenderedPageBreak/>
              <w:t xml:space="preserve">Муниципальная целевая </w:t>
            </w:r>
            <w:proofErr w:type="spellStart"/>
            <w:r w:rsidRPr="005F1041">
              <w:rPr>
                <w:rFonts w:ascii="Times New Roman" w:eastAsia="Times New Roman" w:hAnsi="Times New Roman" w:cs="Times New Roman"/>
                <w:sz w:val="24"/>
                <w:szCs w:val="24"/>
                <w:lang w:eastAsia="ru-RU"/>
              </w:rPr>
              <w:t>програма</w:t>
            </w:r>
            <w:proofErr w:type="spellEnd"/>
            <w:r w:rsidRPr="005F1041">
              <w:rPr>
                <w:rFonts w:ascii="Times New Roman" w:eastAsia="Times New Roman" w:hAnsi="Times New Roman" w:cs="Times New Roman"/>
                <w:sz w:val="24"/>
                <w:szCs w:val="24"/>
                <w:lang w:eastAsia="ru-RU"/>
              </w:rPr>
              <w:t xml:space="preserve"> "Развитие и поддержка малого и среднего предпринимательства МО "Майск" на 2013-2017 гг.</w:t>
            </w:r>
          </w:p>
        </w:tc>
        <w:tc>
          <w:tcPr>
            <w:tcW w:w="991" w:type="dxa"/>
            <w:tcBorders>
              <w:top w:val="nil"/>
              <w:left w:val="single" w:sz="4" w:space="0" w:color="auto"/>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360"/>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345"/>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60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63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расходы</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795 00 01</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290</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000000" w:fill="FFFFFF"/>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Мероприятия по землеустройству и землепользованию</w:t>
            </w:r>
          </w:p>
        </w:tc>
        <w:tc>
          <w:tcPr>
            <w:tcW w:w="991"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915"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FFFFFF"/>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r>
      <w:tr w:rsidR="005F1041" w:rsidRPr="005F1041" w:rsidTr="005F1041">
        <w:trPr>
          <w:trHeight w:val="552"/>
        </w:trPr>
        <w:tc>
          <w:tcPr>
            <w:tcW w:w="3284" w:type="dxa"/>
            <w:tcBorders>
              <w:top w:val="nil"/>
              <w:left w:val="single" w:sz="4" w:space="0" w:color="auto"/>
              <w:bottom w:val="nil"/>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226</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Прочие работы, услуги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04</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340 03 00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226</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ЖИЛИЩНО-КОММУНАЛЬНОЕ ХОЗЯЙСТВО</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05</w:t>
            </w:r>
          </w:p>
        </w:tc>
        <w:tc>
          <w:tcPr>
            <w:tcW w:w="619"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79"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Коммунальное хозяйство</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68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Целевая программа "Энергосбережение" на 2011-2015</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Закупка товаров, работ и </w:t>
            </w:r>
            <w:proofErr w:type="spellStart"/>
            <w:r w:rsidRPr="005F1041">
              <w:rPr>
                <w:rFonts w:ascii="Times New Roman" w:eastAsia="Times New Roman" w:hAnsi="Times New Roman" w:cs="Times New Roman"/>
                <w:color w:val="000000"/>
                <w:lang w:eastAsia="ru-RU"/>
              </w:rPr>
              <w:t>улуг</w:t>
            </w:r>
            <w:proofErr w:type="spellEnd"/>
            <w:r w:rsidRPr="005F1041">
              <w:rPr>
                <w:rFonts w:ascii="Times New Roman" w:eastAsia="Times New Roman" w:hAnsi="Times New Roman" w:cs="Times New Roman"/>
                <w:color w:val="000000"/>
                <w:lang w:eastAsia="ru-RU"/>
              </w:rPr>
              <w:t xml:space="preserve"> для государственных (муниципальных) услуг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62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proofErr w:type="spellStart"/>
            <w:r w:rsidRPr="005F1041">
              <w:rPr>
                <w:rFonts w:ascii="Times New Roman" w:eastAsia="Times New Roman" w:hAnsi="Times New Roman" w:cs="Times New Roman"/>
                <w:sz w:val="24"/>
                <w:szCs w:val="24"/>
                <w:lang w:eastAsia="ru-RU"/>
              </w:rPr>
              <w:t>Инные</w:t>
            </w:r>
            <w:proofErr w:type="spellEnd"/>
            <w:r w:rsidRPr="005F1041">
              <w:rPr>
                <w:rFonts w:ascii="Times New Roman" w:eastAsia="Times New Roman" w:hAnsi="Times New Roman" w:cs="Times New Roman"/>
                <w:sz w:val="24"/>
                <w:szCs w:val="24"/>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936"/>
        </w:trPr>
        <w:tc>
          <w:tcPr>
            <w:tcW w:w="3284" w:type="dxa"/>
            <w:tcBorders>
              <w:top w:val="nil"/>
              <w:left w:val="nil"/>
              <w:bottom w:val="nil"/>
              <w:right w:val="nil"/>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Закупка товаров, работ, услуг в сфере информационно - </w:t>
            </w:r>
            <w:proofErr w:type="spellStart"/>
            <w:r w:rsidRPr="005F1041">
              <w:rPr>
                <w:rFonts w:ascii="Times New Roman" w:eastAsia="Times New Roman" w:hAnsi="Times New Roman" w:cs="Times New Roman"/>
                <w:sz w:val="24"/>
                <w:szCs w:val="24"/>
                <w:lang w:eastAsia="ru-RU"/>
              </w:rPr>
              <w:t>комуникационных</w:t>
            </w:r>
            <w:proofErr w:type="spellEnd"/>
            <w:r w:rsidRPr="005F1041">
              <w:rPr>
                <w:rFonts w:ascii="Times New Roman" w:eastAsia="Times New Roman" w:hAnsi="Times New Roman" w:cs="Times New Roman"/>
                <w:sz w:val="24"/>
                <w:szCs w:val="24"/>
                <w:lang w:eastAsia="ru-RU"/>
              </w:rPr>
              <w:t xml:space="preserve"> технологий </w:t>
            </w:r>
          </w:p>
        </w:tc>
        <w:tc>
          <w:tcPr>
            <w:tcW w:w="991"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225</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работ, услуг</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Услуги по содержанию имущества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02</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795 00 05</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242</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225</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Благоустройство</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5,00</w:t>
            </w:r>
          </w:p>
        </w:tc>
      </w:tr>
      <w:tr w:rsidR="005F1041" w:rsidRPr="005F1041" w:rsidTr="005F1041">
        <w:trPr>
          <w:trHeight w:val="600"/>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Закупка товаров, работ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proofErr w:type="spellStart"/>
            <w:r w:rsidRPr="005F1041">
              <w:rPr>
                <w:rFonts w:ascii="Times New Roman" w:eastAsia="Times New Roman" w:hAnsi="Times New Roman" w:cs="Times New Roman"/>
                <w:color w:val="000000"/>
                <w:lang w:eastAsia="ru-RU"/>
              </w:rPr>
              <w:lastRenderedPageBreak/>
              <w:t>Инные</w:t>
            </w:r>
            <w:proofErr w:type="spellEnd"/>
            <w:r w:rsidRPr="005F1041">
              <w:rPr>
                <w:rFonts w:ascii="Times New Roman" w:eastAsia="Times New Roman" w:hAnsi="Times New Roman" w:cs="Times New Roman"/>
                <w:color w:val="000000"/>
                <w:lang w:eastAsia="ru-RU"/>
              </w:rPr>
              <w:t xml:space="preserve"> закупки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223</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Прочая закупка товаров, работ и услуг для государственных нужд</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223</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Оплата работ, услуг</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Коммунальные услуги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05</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795 00 00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244</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223</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5,00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КУЛЬТУРА И КИНЕМАТОГРАФИЯ</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279"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1609,67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Культура</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79"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915"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1609,67</w:t>
            </w:r>
          </w:p>
        </w:tc>
      </w:tr>
      <w:tr w:rsidR="005F1041" w:rsidRPr="005F1041" w:rsidTr="005F1041">
        <w:trPr>
          <w:trHeight w:val="82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Предоставление субсидий бюджетным, автономным и иным </w:t>
            </w:r>
            <w:proofErr w:type="spellStart"/>
            <w:r w:rsidRPr="005F1041">
              <w:rPr>
                <w:rFonts w:ascii="Times New Roman" w:eastAsia="Times New Roman" w:hAnsi="Times New Roman" w:cs="Times New Roman"/>
                <w:b/>
                <w:bCs/>
                <w:color w:val="000000"/>
                <w:lang w:eastAsia="ru-RU"/>
              </w:rPr>
              <w:t>некомерческим</w:t>
            </w:r>
            <w:proofErr w:type="spellEnd"/>
            <w:r w:rsidRPr="005F1041">
              <w:rPr>
                <w:rFonts w:ascii="Times New Roman" w:eastAsia="Times New Roman" w:hAnsi="Times New Roman" w:cs="Times New Roman"/>
                <w:b/>
                <w:bCs/>
                <w:color w:val="000000"/>
                <w:lang w:eastAsia="ru-RU"/>
              </w:rPr>
              <w:t xml:space="preserve"> организациям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440 00 00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600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1609,67</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Субсидии бюджетным учреждениям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440 99 00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610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1173,76</w:t>
            </w:r>
          </w:p>
        </w:tc>
      </w:tr>
      <w:tr w:rsidR="005F1041" w:rsidRPr="005F1041" w:rsidTr="005F1041">
        <w:trPr>
          <w:trHeight w:val="110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Субсидии бюджетным учреждениям на финансовое обеспечение </w:t>
            </w:r>
            <w:proofErr w:type="spellStart"/>
            <w:r w:rsidRPr="005F1041">
              <w:rPr>
                <w:rFonts w:ascii="Times New Roman" w:eastAsia="Times New Roman" w:hAnsi="Times New Roman" w:cs="Times New Roman"/>
                <w:color w:val="000000"/>
                <w:lang w:eastAsia="ru-RU"/>
              </w:rPr>
              <w:t>мунципального</w:t>
            </w:r>
            <w:proofErr w:type="spellEnd"/>
            <w:r w:rsidRPr="005F1041">
              <w:rPr>
                <w:rFonts w:ascii="Times New Roman" w:eastAsia="Times New Roman" w:hAnsi="Times New Roman" w:cs="Times New Roman"/>
                <w:color w:val="000000"/>
                <w:lang w:eastAsia="ru-RU"/>
              </w:rPr>
              <w:t xml:space="preserve"> задания на оказание муниципальных услуг (выполнение работ)</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440 99 00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1173,76</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Безвозмездные и безвозвратные перечисления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440 99 00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241</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1173,76</w:t>
            </w:r>
          </w:p>
        </w:tc>
      </w:tr>
      <w:tr w:rsidR="005F1041" w:rsidRPr="005F1041" w:rsidTr="005F1041">
        <w:trPr>
          <w:trHeight w:val="55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Строительство сельского дома культуры </w:t>
            </w:r>
            <w:proofErr w:type="spellStart"/>
            <w:r w:rsidRPr="005F1041">
              <w:rPr>
                <w:rFonts w:ascii="Times New Roman" w:eastAsia="Times New Roman" w:hAnsi="Times New Roman" w:cs="Times New Roman"/>
                <w:lang w:eastAsia="ru-RU"/>
              </w:rPr>
              <w:t>с</w:t>
            </w:r>
            <w:proofErr w:type="gramStart"/>
            <w:r w:rsidRPr="005F1041">
              <w:rPr>
                <w:rFonts w:ascii="Times New Roman" w:eastAsia="Times New Roman" w:hAnsi="Times New Roman" w:cs="Times New Roman"/>
                <w:lang w:eastAsia="ru-RU"/>
              </w:rPr>
              <w:t>.М</w:t>
            </w:r>
            <w:proofErr w:type="gramEnd"/>
            <w:r w:rsidRPr="005F1041">
              <w:rPr>
                <w:rFonts w:ascii="Times New Roman" w:eastAsia="Times New Roman" w:hAnsi="Times New Roman" w:cs="Times New Roman"/>
                <w:lang w:eastAsia="ru-RU"/>
              </w:rPr>
              <w:t>айск</w:t>
            </w:r>
            <w:proofErr w:type="spellEnd"/>
            <w:r w:rsidRPr="005F1041">
              <w:rPr>
                <w:rFonts w:ascii="Times New Roman" w:eastAsia="Times New Roman" w:hAnsi="Times New Roman" w:cs="Times New Roman"/>
                <w:lang w:eastAsia="ru-RU"/>
              </w:rPr>
              <w:t xml:space="preserve"> на 150 мест</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122</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441 99 00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241</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10,00</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Библиотека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442 99 00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435,91</w:t>
            </w:r>
          </w:p>
        </w:tc>
      </w:tr>
      <w:tr w:rsidR="005F1041" w:rsidRPr="005F1041" w:rsidTr="005F1041">
        <w:trPr>
          <w:trHeight w:val="27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 xml:space="preserve">Субсидии бюджетным учреждениям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442 99 00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435,91</w:t>
            </w:r>
          </w:p>
        </w:tc>
      </w:tr>
      <w:tr w:rsidR="005F1041" w:rsidRPr="005F1041" w:rsidTr="005F1041">
        <w:trPr>
          <w:trHeight w:val="44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xml:space="preserve">Субсидии бюджетным учреждениям на финансовое обеспечение </w:t>
            </w:r>
            <w:proofErr w:type="spellStart"/>
            <w:r w:rsidRPr="005F1041">
              <w:rPr>
                <w:rFonts w:ascii="Times New Roman" w:eastAsia="Times New Roman" w:hAnsi="Times New Roman" w:cs="Times New Roman"/>
                <w:color w:val="000000"/>
                <w:lang w:eastAsia="ru-RU"/>
              </w:rPr>
              <w:t>мунципального</w:t>
            </w:r>
            <w:proofErr w:type="spellEnd"/>
            <w:r w:rsidRPr="005F1041">
              <w:rPr>
                <w:rFonts w:ascii="Times New Roman" w:eastAsia="Times New Roman" w:hAnsi="Times New Roman" w:cs="Times New Roman"/>
                <w:color w:val="000000"/>
                <w:lang w:eastAsia="ru-RU"/>
              </w:rPr>
              <w:t xml:space="preserve"> задания на оказание муниципальных услуг (выполнение работ)</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442 99 00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610</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435,91</w:t>
            </w:r>
          </w:p>
        </w:tc>
      </w:tr>
      <w:tr w:rsidR="005F1041" w:rsidRPr="005F1041" w:rsidTr="005F1041">
        <w:trPr>
          <w:trHeight w:val="82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lang w:eastAsia="ru-RU"/>
              </w:rPr>
            </w:pPr>
            <w:r w:rsidRPr="005F1041">
              <w:rPr>
                <w:rFonts w:ascii="Times New Roman" w:eastAsia="Times New Roman" w:hAnsi="Times New Roman" w:cs="Times New Roman"/>
                <w:lang w:eastAsia="ru-RU"/>
              </w:rPr>
              <w:t xml:space="preserve">Безвозмездные и безвозвратные перечисления государственным и </w:t>
            </w:r>
            <w:proofErr w:type="spellStart"/>
            <w:r w:rsidRPr="005F1041">
              <w:rPr>
                <w:rFonts w:ascii="Times New Roman" w:eastAsia="Times New Roman" w:hAnsi="Times New Roman" w:cs="Times New Roman"/>
                <w:lang w:eastAsia="ru-RU"/>
              </w:rPr>
              <w:t>муницпальным</w:t>
            </w:r>
            <w:proofErr w:type="spellEnd"/>
            <w:r w:rsidRPr="005F1041">
              <w:rPr>
                <w:rFonts w:ascii="Times New Roman" w:eastAsia="Times New Roman" w:hAnsi="Times New Roman" w:cs="Times New Roman"/>
                <w:lang w:eastAsia="ru-RU"/>
              </w:rPr>
              <w:t xml:space="preserve"> организациям </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08</w:t>
            </w:r>
          </w:p>
        </w:tc>
        <w:tc>
          <w:tcPr>
            <w:tcW w:w="61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442 99 00</w:t>
            </w:r>
          </w:p>
        </w:tc>
        <w:tc>
          <w:tcPr>
            <w:tcW w:w="915"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611</w:t>
            </w:r>
          </w:p>
        </w:tc>
        <w:tc>
          <w:tcPr>
            <w:tcW w:w="658"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241</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435,91</w:t>
            </w:r>
          </w:p>
        </w:tc>
      </w:tr>
      <w:tr w:rsidR="005F1041" w:rsidRPr="005F1041" w:rsidTr="005F1041">
        <w:trPr>
          <w:trHeight w:val="624"/>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Обслуживание государственного и муниципального долга</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13</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01</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62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Обслуживание государственного внутреннего и муниципального долга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13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01</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62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Процентные платежи по долговым обязательствам</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62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Обслуживание государственного (муниципального </w:t>
            </w:r>
            <w:proofErr w:type="gramStart"/>
            <w:r w:rsidRPr="005F1041">
              <w:rPr>
                <w:rFonts w:ascii="Times New Roman" w:eastAsia="Times New Roman" w:hAnsi="Times New Roman" w:cs="Times New Roman"/>
                <w:sz w:val="24"/>
                <w:szCs w:val="24"/>
                <w:lang w:eastAsia="ru-RU"/>
              </w:rPr>
              <w:t>)д</w:t>
            </w:r>
            <w:proofErr w:type="gramEnd"/>
            <w:r w:rsidRPr="005F1041">
              <w:rPr>
                <w:rFonts w:ascii="Times New Roman" w:eastAsia="Times New Roman" w:hAnsi="Times New Roman" w:cs="Times New Roman"/>
                <w:sz w:val="24"/>
                <w:szCs w:val="24"/>
                <w:lang w:eastAsia="ru-RU"/>
              </w:rPr>
              <w:t>олга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700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312"/>
        </w:trPr>
        <w:tc>
          <w:tcPr>
            <w:tcW w:w="3284" w:type="dxa"/>
            <w:tcBorders>
              <w:top w:val="nil"/>
              <w:left w:val="single" w:sz="4" w:space="0" w:color="auto"/>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730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3,8</w:t>
            </w:r>
          </w:p>
        </w:tc>
      </w:tr>
      <w:tr w:rsidR="005F1041" w:rsidRPr="005F1041" w:rsidTr="005F1041">
        <w:trPr>
          <w:trHeight w:val="624"/>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Обслуживание государственного (муниципального </w:t>
            </w:r>
            <w:proofErr w:type="gramStart"/>
            <w:r w:rsidRPr="005F1041">
              <w:rPr>
                <w:rFonts w:ascii="Times New Roman" w:eastAsia="Times New Roman" w:hAnsi="Times New Roman" w:cs="Times New Roman"/>
                <w:sz w:val="24"/>
                <w:szCs w:val="24"/>
                <w:lang w:eastAsia="ru-RU"/>
              </w:rPr>
              <w:t>)д</w:t>
            </w:r>
            <w:proofErr w:type="gramEnd"/>
            <w:r w:rsidRPr="005F1041">
              <w:rPr>
                <w:rFonts w:ascii="Times New Roman" w:eastAsia="Times New Roman" w:hAnsi="Times New Roman" w:cs="Times New Roman"/>
                <w:sz w:val="24"/>
                <w:szCs w:val="24"/>
                <w:lang w:eastAsia="ru-RU"/>
              </w:rPr>
              <w:t>олга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065 03 00 </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730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230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3,8</w:t>
            </w:r>
          </w:p>
        </w:tc>
      </w:tr>
      <w:tr w:rsidR="005F1041" w:rsidRPr="005F1041" w:rsidTr="005F1041">
        <w:trPr>
          <w:trHeight w:val="312"/>
        </w:trPr>
        <w:tc>
          <w:tcPr>
            <w:tcW w:w="3284" w:type="dxa"/>
            <w:tcBorders>
              <w:top w:val="nil"/>
              <w:left w:val="single" w:sz="4" w:space="0" w:color="auto"/>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Обслуживание внутреннего долга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13</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01</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065 03 00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730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231</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3,8</w:t>
            </w:r>
          </w:p>
        </w:tc>
      </w:tr>
      <w:tr w:rsidR="005F1041" w:rsidRPr="005F1041" w:rsidTr="005F1041">
        <w:trPr>
          <w:trHeight w:val="1332"/>
        </w:trPr>
        <w:tc>
          <w:tcPr>
            <w:tcW w:w="3284" w:type="dxa"/>
            <w:tcBorders>
              <w:top w:val="nil"/>
              <w:left w:val="single" w:sz="4" w:space="0" w:color="auto"/>
              <w:bottom w:val="single" w:sz="4" w:space="0" w:color="auto"/>
              <w:right w:val="single" w:sz="4" w:space="0" w:color="auto"/>
            </w:tcBorders>
            <w:shd w:val="clear" w:color="000000" w:fill="C0C0C0"/>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lastRenderedPageBreak/>
              <w:t xml:space="preserve">Межбюджетные трансферты общего характера бюджетам субъектов </w:t>
            </w:r>
            <w:proofErr w:type="spellStart"/>
            <w:r w:rsidRPr="005F1041">
              <w:rPr>
                <w:rFonts w:ascii="Times New Roman" w:eastAsia="Times New Roman" w:hAnsi="Times New Roman" w:cs="Times New Roman"/>
                <w:b/>
                <w:bCs/>
                <w:sz w:val="24"/>
                <w:szCs w:val="24"/>
                <w:lang w:eastAsia="ru-RU"/>
              </w:rPr>
              <w:t>Росийской</w:t>
            </w:r>
            <w:proofErr w:type="spellEnd"/>
            <w:r w:rsidRPr="005F1041">
              <w:rPr>
                <w:rFonts w:ascii="Times New Roman" w:eastAsia="Times New Roman" w:hAnsi="Times New Roman" w:cs="Times New Roman"/>
                <w:b/>
                <w:bCs/>
                <w:sz w:val="24"/>
                <w:szCs w:val="24"/>
                <w:lang w:eastAsia="ru-RU"/>
              </w:rPr>
              <w:t xml:space="preserve"> Федерации и муниципальных образований</w:t>
            </w:r>
          </w:p>
        </w:tc>
        <w:tc>
          <w:tcPr>
            <w:tcW w:w="991"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14</w:t>
            </w:r>
          </w:p>
        </w:tc>
        <w:tc>
          <w:tcPr>
            <w:tcW w:w="61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03</w:t>
            </w:r>
          </w:p>
        </w:tc>
        <w:tc>
          <w:tcPr>
            <w:tcW w:w="1279"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915"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658" w:type="dxa"/>
            <w:tcBorders>
              <w:top w:val="nil"/>
              <w:left w:val="nil"/>
              <w:bottom w:val="single" w:sz="4" w:space="0" w:color="auto"/>
              <w:right w:val="single" w:sz="4" w:space="0" w:color="auto"/>
            </w:tcBorders>
            <w:shd w:val="clear" w:color="000000" w:fill="C0C0C0"/>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 </w:t>
            </w:r>
          </w:p>
        </w:tc>
        <w:tc>
          <w:tcPr>
            <w:tcW w:w="1303" w:type="dxa"/>
            <w:tcBorders>
              <w:top w:val="nil"/>
              <w:left w:val="nil"/>
              <w:bottom w:val="single" w:sz="4" w:space="0" w:color="auto"/>
              <w:right w:val="single" w:sz="4" w:space="0" w:color="auto"/>
            </w:tcBorders>
            <w:shd w:val="clear" w:color="000000" w:fill="C0C0C0"/>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31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b/>
                <w:bCs/>
                <w:color w:val="000000"/>
                <w:lang w:eastAsia="ru-RU"/>
              </w:rPr>
            </w:pPr>
            <w:r w:rsidRPr="005F1041">
              <w:rPr>
                <w:rFonts w:ascii="Times New Roman" w:eastAsia="Times New Roman" w:hAnsi="Times New Roman" w:cs="Times New Roman"/>
                <w:b/>
                <w:bCs/>
                <w:color w:val="00000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14</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03</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rPr>
                <w:rFonts w:ascii="Times New Roman" w:eastAsia="Times New Roman" w:hAnsi="Times New Roman" w:cs="Times New Roman"/>
                <w:b/>
                <w:bCs/>
                <w:sz w:val="24"/>
                <w:szCs w:val="24"/>
                <w:lang w:eastAsia="ru-RU"/>
              </w:rPr>
            </w:pPr>
            <w:r w:rsidRPr="005F1041">
              <w:rPr>
                <w:rFonts w:ascii="Times New Roman" w:eastAsia="Times New Roman" w:hAnsi="Times New Roman" w:cs="Times New Roman"/>
                <w:b/>
                <w:bCs/>
                <w:sz w:val="24"/>
                <w:szCs w:val="24"/>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31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Безвозмездные перечисления бюджетам</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708"/>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xml:space="preserve">Перечисление другим бюджетам бюджетной системы </w:t>
            </w:r>
            <w:proofErr w:type="spellStart"/>
            <w:r w:rsidRPr="005F1041">
              <w:rPr>
                <w:rFonts w:ascii="Times New Roman" w:eastAsia="Times New Roman" w:hAnsi="Times New Roman" w:cs="Times New Roman"/>
                <w:sz w:val="24"/>
                <w:szCs w:val="24"/>
                <w:lang w:eastAsia="ru-RU"/>
              </w:rPr>
              <w:t>Российскй</w:t>
            </w:r>
            <w:proofErr w:type="spellEnd"/>
            <w:r w:rsidRPr="005F1041">
              <w:rPr>
                <w:rFonts w:ascii="Times New Roman" w:eastAsia="Times New Roman" w:hAnsi="Times New Roman" w:cs="Times New Roman"/>
                <w:sz w:val="24"/>
                <w:szCs w:val="24"/>
                <w:lang w:eastAsia="ru-RU"/>
              </w:rPr>
              <w:t xml:space="preserve"> Федерации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700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67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Прочие межбюджетные трансферты общего характера</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240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200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29,80</w:t>
            </w:r>
          </w:p>
        </w:tc>
      </w:tr>
      <w:tr w:rsidR="005F1041" w:rsidRPr="005F1041" w:rsidTr="005F1041">
        <w:trPr>
          <w:trHeight w:val="312"/>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Расходы</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240</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250</w:t>
            </w:r>
          </w:p>
        </w:tc>
        <w:tc>
          <w:tcPr>
            <w:tcW w:w="1303"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29,80</w:t>
            </w:r>
          </w:p>
        </w:tc>
      </w:tr>
      <w:tr w:rsidR="005F1041" w:rsidRPr="005F1041" w:rsidTr="005F1041">
        <w:trPr>
          <w:trHeight w:val="936"/>
        </w:trPr>
        <w:tc>
          <w:tcPr>
            <w:tcW w:w="3284" w:type="dxa"/>
            <w:tcBorders>
              <w:top w:val="nil"/>
              <w:left w:val="single" w:sz="4" w:space="0" w:color="auto"/>
              <w:bottom w:val="single" w:sz="4" w:space="0" w:color="auto"/>
              <w:right w:val="single" w:sz="4" w:space="0" w:color="auto"/>
            </w:tcBorders>
            <w:shd w:val="clear" w:color="auto" w:fill="auto"/>
            <w:hideMark/>
          </w:tcPr>
          <w:p w:rsidR="005F1041" w:rsidRPr="005F1041" w:rsidRDefault="005F1041" w:rsidP="005F1041">
            <w:pPr>
              <w:spacing w:after="0" w:line="240" w:lineRule="auto"/>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Перечисление другим бюджетам бюджетной системы Российской Федерации</w:t>
            </w:r>
          </w:p>
        </w:tc>
        <w:tc>
          <w:tcPr>
            <w:tcW w:w="991"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Arial CYR" w:eastAsia="Times New Roman" w:hAnsi="Arial CYR" w:cs="Arial CYR"/>
                <w:sz w:val="20"/>
                <w:szCs w:val="20"/>
                <w:lang w:eastAsia="ru-RU"/>
              </w:rPr>
            </w:pPr>
            <w:r w:rsidRPr="005F1041">
              <w:rPr>
                <w:rFonts w:ascii="Arial CYR" w:eastAsia="Times New Roman" w:hAnsi="Arial CYR" w:cs="Arial CYR"/>
                <w:sz w:val="20"/>
                <w:szCs w:val="20"/>
                <w:lang w:eastAsia="ru-RU"/>
              </w:rPr>
              <w:t>121</w:t>
            </w:r>
          </w:p>
        </w:tc>
        <w:tc>
          <w:tcPr>
            <w:tcW w:w="1537" w:type="dxa"/>
            <w:gridSpan w:val="2"/>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14</w:t>
            </w:r>
          </w:p>
        </w:tc>
        <w:tc>
          <w:tcPr>
            <w:tcW w:w="61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03</w:t>
            </w:r>
          </w:p>
        </w:tc>
        <w:tc>
          <w:tcPr>
            <w:tcW w:w="1279"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340 03 00</w:t>
            </w:r>
          </w:p>
        </w:tc>
        <w:tc>
          <w:tcPr>
            <w:tcW w:w="915"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244</w:t>
            </w:r>
          </w:p>
        </w:tc>
        <w:tc>
          <w:tcPr>
            <w:tcW w:w="658" w:type="dxa"/>
            <w:tcBorders>
              <w:top w:val="nil"/>
              <w:left w:val="nil"/>
              <w:bottom w:val="single" w:sz="4" w:space="0" w:color="auto"/>
              <w:right w:val="single" w:sz="4" w:space="0" w:color="auto"/>
            </w:tcBorders>
            <w:shd w:val="clear" w:color="auto" w:fill="auto"/>
            <w:noWrap/>
            <w:hideMark/>
          </w:tcPr>
          <w:p w:rsidR="005F1041" w:rsidRPr="005F1041" w:rsidRDefault="005F1041" w:rsidP="005F1041">
            <w:pPr>
              <w:spacing w:after="0" w:line="240" w:lineRule="auto"/>
              <w:jc w:val="center"/>
              <w:rPr>
                <w:rFonts w:ascii="Times New Roman" w:eastAsia="Times New Roman" w:hAnsi="Times New Roman" w:cs="Times New Roman"/>
                <w:sz w:val="24"/>
                <w:szCs w:val="24"/>
                <w:lang w:eastAsia="ru-RU"/>
              </w:rPr>
            </w:pPr>
            <w:r w:rsidRPr="005F1041">
              <w:rPr>
                <w:rFonts w:ascii="Times New Roman" w:eastAsia="Times New Roman" w:hAnsi="Times New Roman" w:cs="Times New Roman"/>
                <w:sz w:val="24"/>
                <w:szCs w:val="24"/>
                <w:lang w:eastAsia="ru-RU"/>
              </w:rPr>
              <w:t>251</w:t>
            </w:r>
          </w:p>
        </w:tc>
        <w:tc>
          <w:tcPr>
            <w:tcW w:w="1303" w:type="dxa"/>
            <w:tcBorders>
              <w:top w:val="nil"/>
              <w:left w:val="nil"/>
              <w:bottom w:val="single" w:sz="4" w:space="0" w:color="auto"/>
              <w:right w:val="single" w:sz="4" w:space="0" w:color="auto"/>
            </w:tcBorders>
            <w:shd w:val="clear" w:color="auto" w:fill="auto"/>
            <w:hideMark/>
          </w:tcPr>
          <w:p w:rsidR="005F1041" w:rsidRPr="005F1041" w:rsidRDefault="005F1041" w:rsidP="005F1041">
            <w:pPr>
              <w:spacing w:after="0" w:line="240" w:lineRule="auto"/>
              <w:jc w:val="center"/>
              <w:rPr>
                <w:rFonts w:ascii="Times New Roman" w:eastAsia="Times New Roman" w:hAnsi="Times New Roman" w:cs="Times New Roman"/>
                <w:color w:val="000000"/>
                <w:lang w:eastAsia="ru-RU"/>
              </w:rPr>
            </w:pPr>
            <w:r w:rsidRPr="005F1041">
              <w:rPr>
                <w:rFonts w:ascii="Times New Roman" w:eastAsia="Times New Roman" w:hAnsi="Times New Roman" w:cs="Times New Roman"/>
                <w:color w:val="000000"/>
                <w:lang w:eastAsia="ru-RU"/>
              </w:rPr>
              <w:t>29,80</w:t>
            </w:r>
          </w:p>
        </w:tc>
      </w:tr>
      <w:tr w:rsidR="005F1041" w:rsidRPr="005F1041" w:rsidTr="005F1041">
        <w:trPr>
          <w:trHeight w:val="264"/>
        </w:trPr>
        <w:tc>
          <w:tcPr>
            <w:tcW w:w="3284"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91"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537" w:type="dxa"/>
            <w:gridSpan w:val="2"/>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61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7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1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658"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303"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r w:rsidR="005F1041" w:rsidRPr="005F1041" w:rsidTr="005F1041">
        <w:trPr>
          <w:trHeight w:val="264"/>
        </w:trPr>
        <w:tc>
          <w:tcPr>
            <w:tcW w:w="3284"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91"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537" w:type="dxa"/>
            <w:gridSpan w:val="2"/>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61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7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1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658"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303"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r w:rsidR="005F1041" w:rsidRPr="005F1041" w:rsidTr="005F1041">
        <w:trPr>
          <w:trHeight w:val="528"/>
        </w:trPr>
        <w:tc>
          <w:tcPr>
            <w:tcW w:w="3284" w:type="dxa"/>
            <w:tcBorders>
              <w:top w:val="nil"/>
              <w:left w:val="nil"/>
              <w:bottom w:val="nil"/>
              <w:right w:val="nil"/>
            </w:tcBorders>
            <w:shd w:val="clear" w:color="auto" w:fill="auto"/>
            <w:vAlign w:val="bottom"/>
            <w:hideMark/>
          </w:tcPr>
          <w:p w:rsidR="005F1041" w:rsidRPr="005F1041" w:rsidRDefault="005F1041" w:rsidP="005F1041">
            <w:pPr>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Начальник финансового отдела администрации МО "Майск"  </w:t>
            </w:r>
          </w:p>
        </w:tc>
        <w:tc>
          <w:tcPr>
            <w:tcW w:w="991"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537" w:type="dxa"/>
            <w:gridSpan w:val="2"/>
            <w:tcBorders>
              <w:top w:val="nil"/>
              <w:left w:val="nil"/>
              <w:bottom w:val="nil"/>
              <w:right w:val="nil"/>
            </w:tcBorders>
            <w:shd w:val="clear" w:color="auto" w:fill="auto"/>
            <w:noWrap/>
            <w:vAlign w:val="bottom"/>
            <w:hideMark/>
          </w:tcPr>
          <w:p w:rsidR="005F1041" w:rsidRPr="005F1041" w:rsidRDefault="005F1041" w:rsidP="005F1041">
            <w:pPr>
              <w:spacing w:after="0" w:line="240" w:lineRule="auto"/>
              <w:jc w:val="right"/>
              <w:rPr>
                <w:rFonts w:ascii="Times New Roman" w:eastAsia="Times New Roman" w:hAnsi="Times New Roman" w:cs="Times New Roman"/>
                <w:sz w:val="20"/>
                <w:szCs w:val="20"/>
                <w:lang w:eastAsia="ru-RU"/>
              </w:rPr>
            </w:pPr>
            <w:proofErr w:type="spellStart"/>
            <w:r w:rsidRPr="005F1041">
              <w:rPr>
                <w:rFonts w:ascii="Times New Roman" w:eastAsia="Times New Roman" w:hAnsi="Times New Roman" w:cs="Times New Roman"/>
                <w:sz w:val="20"/>
                <w:szCs w:val="20"/>
                <w:lang w:eastAsia="ru-RU"/>
              </w:rPr>
              <w:t>Н.И.Брянцева</w:t>
            </w:r>
            <w:proofErr w:type="spellEnd"/>
          </w:p>
        </w:tc>
        <w:tc>
          <w:tcPr>
            <w:tcW w:w="61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279"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915"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658"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c>
          <w:tcPr>
            <w:tcW w:w="1303" w:type="dxa"/>
            <w:tcBorders>
              <w:top w:val="nil"/>
              <w:left w:val="nil"/>
              <w:bottom w:val="nil"/>
              <w:right w:val="nil"/>
            </w:tcBorders>
            <w:shd w:val="clear" w:color="auto" w:fill="auto"/>
            <w:noWrap/>
            <w:vAlign w:val="bottom"/>
            <w:hideMark/>
          </w:tcPr>
          <w:p w:rsidR="005F1041" w:rsidRPr="005F1041" w:rsidRDefault="005F1041" w:rsidP="005F1041">
            <w:pPr>
              <w:spacing w:after="0" w:line="240" w:lineRule="auto"/>
              <w:rPr>
                <w:rFonts w:ascii="Arial CYR" w:eastAsia="Times New Roman" w:hAnsi="Arial CYR" w:cs="Arial CYR"/>
                <w:sz w:val="20"/>
                <w:szCs w:val="20"/>
                <w:lang w:eastAsia="ru-RU"/>
              </w:rPr>
            </w:pPr>
          </w:p>
        </w:tc>
      </w:tr>
    </w:tbl>
    <w:p w:rsidR="005F1041" w:rsidRPr="005F1041" w:rsidRDefault="005F1041" w:rsidP="005F1041">
      <w:pPr>
        <w:keepNext/>
        <w:spacing w:after="0" w:line="240" w:lineRule="auto"/>
        <w:outlineLvl w:val="0"/>
        <w:rPr>
          <w:rFonts w:ascii="Times New Roman" w:eastAsia="Times New Roman" w:hAnsi="Times New Roman" w:cs="Times New Roman"/>
          <w:sz w:val="28"/>
          <w:szCs w:val="28"/>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fldChar w:fldCharType="begin"/>
      </w:r>
      <w:r w:rsidRPr="005F1041">
        <w:rPr>
          <w:rFonts w:ascii="Times New Roman" w:eastAsia="Times New Roman" w:hAnsi="Times New Roman" w:cs="Times New Roman"/>
          <w:sz w:val="20"/>
          <w:szCs w:val="20"/>
          <w:lang w:eastAsia="ru-RU"/>
        </w:rPr>
        <w:instrText xml:space="preserve"> LINK Excel.Sheet.8 "\\\\secretar\\Папка обмена\\ДУМА\\23 сесия\\1 чтение Бюджет 2016 МО Майск\\Приложения к бюджету.xls" "Прил. 7 !R1C1:R28C3" \a \f 5 \h  \* MERGEFORMAT </w:instrText>
      </w:r>
      <w:r w:rsidRPr="005F1041">
        <w:rPr>
          <w:rFonts w:ascii="Times New Roman" w:eastAsia="Times New Roman" w:hAnsi="Times New Roman" w:cs="Times New Roman"/>
          <w:sz w:val="20"/>
          <w:szCs w:val="20"/>
          <w:lang w:eastAsia="ru-RU"/>
        </w:rPr>
        <w:fldChar w:fldCharType="separate"/>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88"/>
        <w:gridCol w:w="2340"/>
      </w:tblGrid>
      <w:tr w:rsidR="005F1041" w:rsidRPr="005F1041" w:rsidTr="005F1041">
        <w:trPr>
          <w:trHeight w:val="300"/>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28" w:type="dxa"/>
            <w:gridSpan w:val="2"/>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Приложение № 7  к решению Думы МО "Майск"  от __12.2015г. №____</w:t>
            </w:r>
          </w:p>
        </w:tc>
      </w:tr>
      <w:tr w:rsidR="005F1041" w:rsidRPr="005F1041" w:rsidTr="005F1041">
        <w:trPr>
          <w:trHeight w:val="312"/>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28" w:type="dxa"/>
            <w:gridSpan w:val="2"/>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"О бюджете МО "Майск" на 2016 год"</w:t>
            </w:r>
          </w:p>
        </w:tc>
      </w:tr>
      <w:tr w:rsidR="005F1041" w:rsidRPr="005F1041" w:rsidTr="005F1041">
        <w:trPr>
          <w:trHeight w:val="240"/>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40"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5F1041" w:rsidRPr="005F1041" w:rsidTr="005F1041">
        <w:trPr>
          <w:trHeight w:val="312"/>
        </w:trPr>
        <w:tc>
          <w:tcPr>
            <w:tcW w:w="9546" w:type="dxa"/>
            <w:gridSpan w:val="3"/>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Источники дорожного фонда муниципального образования "Майск" на 2016год</w:t>
            </w:r>
          </w:p>
        </w:tc>
      </w:tr>
      <w:tr w:rsidR="005F1041" w:rsidRPr="005F1041" w:rsidTr="005F1041">
        <w:trPr>
          <w:trHeight w:val="312"/>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40"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(тыс. рублей)</w:t>
            </w:r>
          </w:p>
        </w:tc>
      </w:tr>
      <w:tr w:rsidR="005F1041" w:rsidRPr="005F1041" w:rsidTr="005F1041">
        <w:trPr>
          <w:trHeight w:val="315"/>
        </w:trPr>
        <w:tc>
          <w:tcPr>
            <w:tcW w:w="2518" w:type="dxa"/>
            <w:vMerge w:val="restart"/>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код БК РФ</w:t>
            </w:r>
          </w:p>
        </w:tc>
        <w:tc>
          <w:tcPr>
            <w:tcW w:w="4688" w:type="dxa"/>
            <w:vMerge w:val="restart"/>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Наименование</w:t>
            </w:r>
          </w:p>
        </w:tc>
        <w:tc>
          <w:tcPr>
            <w:tcW w:w="2340" w:type="dxa"/>
            <w:vMerge w:val="restart"/>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Прогноз на 2016 год</w:t>
            </w:r>
          </w:p>
        </w:tc>
      </w:tr>
      <w:tr w:rsidR="005F1041" w:rsidRPr="005F1041" w:rsidTr="005F1041">
        <w:trPr>
          <w:trHeight w:val="312"/>
        </w:trPr>
        <w:tc>
          <w:tcPr>
            <w:tcW w:w="2518" w:type="dxa"/>
            <w:vMerge/>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88" w:type="dxa"/>
            <w:vMerge/>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40" w:type="dxa"/>
            <w:vMerge/>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r>
      <w:tr w:rsidR="005F1041" w:rsidRPr="005F1041" w:rsidTr="005F1041">
        <w:trPr>
          <w:trHeight w:val="312"/>
        </w:trPr>
        <w:tc>
          <w:tcPr>
            <w:tcW w:w="251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1</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2</w:t>
            </w:r>
          </w:p>
        </w:tc>
        <w:tc>
          <w:tcPr>
            <w:tcW w:w="2340"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3</w:t>
            </w:r>
          </w:p>
        </w:tc>
      </w:tr>
      <w:tr w:rsidR="005F1041" w:rsidRPr="005F1041" w:rsidTr="005F1041">
        <w:trPr>
          <w:trHeight w:val="312"/>
        </w:trPr>
        <w:tc>
          <w:tcPr>
            <w:tcW w:w="251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 </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i/>
                <w:iCs/>
                <w:sz w:val="20"/>
                <w:szCs w:val="20"/>
                <w:lang w:eastAsia="ru-RU"/>
              </w:rPr>
            </w:pPr>
            <w:r w:rsidRPr="005F1041">
              <w:rPr>
                <w:rFonts w:ascii="Times New Roman" w:eastAsia="Times New Roman" w:hAnsi="Times New Roman" w:cs="Times New Roman"/>
                <w:b/>
                <w:bCs/>
                <w:i/>
                <w:iCs/>
                <w:sz w:val="20"/>
                <w:szCs w:val="20"/>
                <w:lang w:eastAsia="ru-RU"/>
              </w:rPr>
              <w:t>НАЛОГОВЫЕ И НЕНАЛОГОВЫЕ ДОХОДЫ</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615,5</w:t>
            </w:r>
          </w:p>
        </w:tc>
      </w:tr>
      <w:tr w:rsidR="005F1041" w:rsidRPr="005F1041" w:rsidTr="005F1041">
        <w:trPr>
          <w:trHeight w:val="612"/>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000  1  03  00000  00  0000  000</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i/>
                <w:iCs/>
                <w:sz w:val="20"/>
                <w:szCs w:val="20"/>
                <w:lang w:eastAsia="ru-RU"/>
              </w:rPr>
            </w:pPr>
            <w:r w:rsidRPr="005F1041">
              <w:rPr>
                <w:rFonts w:ascii="Times New Roman" w:eastAsia="Times New Roman" w:hAnsi="Times New Roman" w:cs="Times New Roman"/>
                <w:b/>
                <w:bCs/>
                <w:i/>
                <w:iCs/>
                <w:sz w:val="20"/>
                <w:szCs w:val="20"/>
                <w:lang w:eastAsia="ru-RU"/>
              </w:rPr>
              <w:t>НАЛОГИ НА ТОВАРЫ (РАБОТЫ, УСЛУГИ), РЕАЛИЗУЕМЫЕ НА ТЕРРИТОРИИ РОССИЙСКОЙ ФЕДЕРАЦИИ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5F1041">
              <w:rPr>
                <w:rFonts w:ascii="Times New Roman" w:eastAsia="Times New Roman" w:hAnsi="Times New Roman" w:cs="Times New Roman"/>
                <w:b/>
                <w:bCs/>
                <w:sz w:val="20"/>
                <w:szCs w:val="20"/>
                <w:lang w:eastAsia="ru-RU"/>
              </w:rPr>
              <w:t>615,5</w:t>
            </w:r>
          </w:p>
        </w:tc>
      </w:tr>
      <w:tr w:rsidR="005F1041" w:rsidRPr="005F1041" w:rsidTr="005F1041">
        <w:trPr>
          <w:trHeight w:val="1056"/>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000  1  03  02230  01  0000  110</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в консолидированные бюджеты субъектов Российской Федерации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221,9</w:t>
            </w:r>
          </w:p>
        </w:tc>
      </w:tr>
      <w:tr w:rsidR="005F1041" w:rsidRPr="005F1041" w:rsidTr="005F1041">
        <w:trPr>
          <w:trHeight w:val="1320"/>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000  1  03  02240  01  0000  110</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w:t>
            </w:r>
            <w:proofErr w:type="spellStart"/>
            <w:r w:rsidRPr="005F1041">
              <w:rPr>
                <w:rFonts w:ascii="Times New Roman" w:eastAsia="Times New Roman" w:hAnsi="Times New Roman" w:cs="Times New Roman"/>
                <w:sz w:val="20"/>
                <w:szCs w:val="20"/>
                <w:lang w:eastAsia="ru-RU"/>
              </w:rPr>
              <w:t>инжекторных</w:t>
            </w:r>
            <w:proofErr w:type="spellEnd"/>
            <w:r w:rsidRPr="005F1041">
              <w:rPr>
                <w:rFonts w:ascii="Times New Roman" w:eastAsia="Times New Roman" w:hAnsi="Times New Roman" w:cs="Times New Roman"/>
                <w:sz w:val="20"/>
                <w:szCs w:val="20"/>
                <w:lang w:eastAsia="ru-RU"/>
              </w:rPr>
              <w:t>) двигателей, подлежащие распределению в консолидированные бюджеты субъектов Российской Федерации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4,4</w:t>
            </w:r>
          </w:p>
        </w:tc>
      </w:tr>
      <w:tr w:rsidR="005F1041" w:rsidRPr="005F1041" w:rsidTr="005F1041">
        <w:trPr>
          <w:trHeight w:val="1584"/>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000  1  03  02250  01  0000  110</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367,4</w:t>
            </w:r>
          </w:p>
        </w:tc>
      </w:tr>
      <w:tr w:rsidR="005F1041" w:rsidRPr="005F1041" w:rsidTr="005F1041">
        <w:trPr>
          <w:trHeight w:val="1320"/>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000  1  03  02260  01  0000  110</w:t>
            </w:r>
          </w:p>
        </w:tc>
        <w:tc>
          <w:tcPr>
            <w:tcW w:w="468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Доходы от уплаты акцизов на прямогонный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21,8</w:t>
            </w:r>
          </w:p>
        </w:tc>
      </w:tr>
      <w:tr w:rsidR="005F1041" w:rsidRPr="005F1041" w:rsidTr="005F1041">
        <w:trPr>
          <w:trHeight w:val="1584"/>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поступлений в виде субсидий из областного бюджета Иркутской области на финансовое обеспечение дорожной деятельности в отношении объектов дорожного хозяйства, муниципальных дорог;</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848"/>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безвозмездных поступлений от физических и юридических лиц на финансовое обеспечение дорожной деятельности, в том числе добровольных пожертвований и иных источников, не запрещённых действующим законодательством;</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584"/>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платы в счет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056"/>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штрафов за нарушение правил перевозки крупногабаритных и тяжеловесных грузов по автомобильным дорогам общего пользования местного значения;</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2112"/>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lastRenderedPageBreak/>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штрафов и начислений пени за невыполнение договорных обязатель</w:t>
            </w:r>
            <w:proofErr w:type="gramStart"/>
            <w:r w:rsidRPr="005F1041">
              <w:rPr>
                <w:rFonts w:ascii="Times New Roman" w:eastAsia="Times New Roman" w:hAnsi="Times New Roman" w:cs="Times New Roman"/>
                <w:sz w:val="20"/>
                <w:szCs w:val="20"/>
                <w:lang w:eastAsia="ru-RU"/>
              </w:rPr>
              <w:t>ств пр</w:t>
            </w:r>
            <w:proofErr w:type="gramEnd"/>
            <w:r w:rsidRPr="005F1041">
              <w:rPr>
                <w:rFonts w:ascii="Times New Roman" w:eastAsia="Times New Roman" w:hAnsi="Times New Roman" w:cs="Times New Roman"/>
                <w:sz w:val="20"/>
                <w:szCs w:val="20"/>
                <w:lang w:eastAsia="ru-RU"/>
              </w:rPr>
              <w:t>и осуществлении деятельности, связанной с содержанием, ремонтом, реконструкцией и строительной деятельностью объектов дорожного хозяйства, муниципальных дорог финансируемой за счет средств дорожного фонда;</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2112"/>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средств по обеспечению исполнения муниципального контракта за невыполнение договорных обязательств, связанных с содержанием, ремонтом, реконструкцией и строительной деятельностью объектов дорожного хозяйства, муниципальных дорог, финансируемых за счет средств дорожного фонда;</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056"/>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передачи в аренду земельных участков, расположенных в полосе отвода автомобильных дорог общего пользования местного значения;</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320"/>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прочих неналоговых доходов местного бюджета (в области использования автомобильных дорог общего пользования местного значения и осуществления дорожной деятельности);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2640"/>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2376"/>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платы по соглашениям об установлении частных сервитутов в отношении земельных участков в границах </w:t>
            </w:r>
            <w:proofErr w:type="gramStart"/>
            <w:r w:rsidRPr="005F1041">
              <w:rPr>
                <w:rFonts w:ascii="Times New Roman" w:eastAsia="Times New Roman" w:hAnsi="Times New Roman" w:cs="Times New Roman"/>
                <w:sz w:val="20"/>
                <w:szCs w:val="20"/>
                <w:lang w:eastAsia="ru-RU"/>
              </w:rPr>
              <w:t>полос отвода автомобильных дорог общего пользования местного значения</w:t>
            </w:r>
            <w:proofErr w:type="gramEnd"/>
            <w:r w:rsidRPr="005F1041">
              <w:rPr>
                <w:rFonts w:ascii="Times New Roman" w:eastAsia="Times New Roman" w:hAnsi="Times New Roman" w:cs="Times New Roman"/>
                <w:sz w:val="20"/>
                <w:szCs w:val="20"/>
                <w:lang w:eastAsia="ru-RU"/>
              </w:rPr>
              <w:t xml:space="preserve">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848"/>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платы по соглашениям об установлении публичных сервитутов в отношении земельных участков в границах </w:t>
            </w:r>
            <w:proofErr w:type="gramStart"/>
            <w:r w:rsidRPr="005F1041">
              <w:rPr>
                <w:rFonts w:ascii="Times New Roman" w:eastAsia="Times New Roman" w:hAnsi="Times New Roman" w:cs="Times New Roman"/>
                <w:sz w:val="20"/>
                <w:szCs w:val="20"/>
                <w:lang w:eastAsia="ru-RU"/>
              </w:rPr>
              <w:t>полос отвода автомобильных дорог общего пользования местного значения</w:t>
            </w:r>
            <w:proofErr w:type="gramEnd"/>
            <w:r w:rsidRPr="005F1041">
              <w:rPr>
                <w:rFonts w:ascii="Times New Roman" w:eastAsia="Times New Roman" w:hAnsi="Times New Roman" w:cs="Times New Roman"/>
                <w:sz w:val="20"/>
                <w:szCs w:val="20"/>
                <w:lang w:eastAsia="ru-RU"/>
              </w:rPr>
              <w:t xml:space="preserve"> в целях прокладки, переноса, переустройства инженерных коммуникаций, их эксплуатации;</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1056"/>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 платы за оказание услуг по присоединению объектов дорожного сервиса (АЗС, автосервис </w:t>
            </w:r>
            <w:proofErr w:type="spellStart"/>
            <w:r w:rsidRPr="005F1041">
              <w:rPr>
                <w:rFonts w:ascii="Times New Roman" w:eastAsia="Times New Roman" w:hAnsi="Times New Roman" w:cs="Times New Roman"/>
                <w:sz w:val="20"/>
                <w:szCs w:val="20"/>
                <w:lang w:eastAsia="ru-RU"/>
              </w:rPr>
              <w:t>итд</w:t>
            </w:r>
            <w:proofErr w:type="spellEnd"/>
            <w:r w:rsidRPr="005F1041">
              <w:rPr>
                <w:rFonts w:ascii="Times New Roman" w:eastAsia="Times New Roman" w:hAnsi="Times New Roman" w:cs="Times New Roman"/>
                <w:sz w:val="20"/>
                <w:szCs w:val="20"/>
                <w:lang w:eastAsia="ru-RU"/>
              </w:rPr>
              <w:t>) к автомобильным дорогам общего пользования местного значения.</w:t>
            </w: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w:t>
            </w:r>
          </w:p>
        </w:tc>
      </w:tr>
      <w:tr w:rsidR="005F1041" w:rsidRPr="005F1041" w:rsidTr="005F1041">
        <w:trPr>
          <w:trHeight w:val="312"/>
        </w:trPr>
        <w:tc>
          <w:tcPr>
            <w:tcW w:w="251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5F1041" w:rsidRPr="005F1041" w:rsidTr="005F1041">
        <w:trPr>
          <w:trHeight w:val="540"/>
        </w:trPr>
        <w:tc>
          <w:tcPr>
            <w:tcW w:w="2518" w:type="dxa"/>
            <w:shd w:val="clear" w:color="auto" w:fill="auto"/>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 xml:space="preserve">Начальник финансового отдела администрации МО "Майск"  </w:t>
            </w:r>
          </w:p>
        </w:tc>
        <w:tc>
          <w:tcPr>
            <w:tcW w:w="4688"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40" w:type="dxa"/>
            <w:shd w:val="clear" w:color="auto" w:fill="auto"/>
            <w:noWrap/>
            <w:hideMark/>
          </w:tcPr>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t>Брянцева Н.И.</w:t>
            </w:r>
          </w:p>
        </w:tc>
      </w:tr>
    </w:tbl>
    <w:p w:rsidR="005F1041" w:rsidRPr="005F1041" w:rsidRDefault="005F1041" w:rsidP="00A32D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F1041">
        <w:rPr>
          <w:rFonts w:ascii="Times New Roman" w:eastAsia="Times New Roman" w:hAnsi="Times New Roman" w:cs="Times New Roman"/>
          <w:sz w:val="20"/>
          <w:szCs w:val="20"/>
          <w:lang w:eastAsia="ru-RU"/>
        </w:rPr>
        <w:fldChar w:fldCharType="end"/>
      </w:r>
      <w:r w:rsidR="00A32DF9">
        <w:rPr>
          <w:rFonts w:ascii="Times New Roman" w:eastAsia="Times New Roman" w:hAnsi="Times New Roman" w:cs="Times New Roman"/>
          <w:sz w:val="20"/>
          <w:szCs w:val="20"/>
          <w:lang w:eastAsia="ru-RU"/>
        </w:rPr>
        <w:t>330</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34075" cy="52292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5229225"/>
                    </a:xfrm>
                    <a:prstGeom prst="rect">
                      <a:avLst/>
                    </a:prstGeom>
                    <a:noFill/>
                    <a:ln>
                      <a:noFill/>
                    </a:ln>
                  </pic:spPr>
                </pic:pic>
              </a:graphicData>
            </a:graphic>
          </wp:inline>
        </w:drawing>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A32DF9" w:rsidP="00A32D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331</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43600" cy="4476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A32DF9" w:rsidP="00A32DF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332</w:t>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934075" cy="64770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4075" cy="6477000"/>
                    </a:xfrm>
                    <a:prstGeom prst="rect">
                      <a:avLst/>
                    </a:prstGeom>
                    <a:noFill/>
                    <a:ln>
                      <a:noFill/>
                    </a:ln>
                  </pic:spPr>
                </pic:pic>
              </a:graphicData>
            </a:graphic>
          </wp:inline>
        </w:drawing>
      </w: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1041" w:rsidRPr="005F1041" w:rsidRDefault="005F1041" w:rsidP="005F104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tabs>
          <w:tab w:val="left" w:pos="1530"/>
        </w:tabs>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spacing w:after="0" w:line="240" w:lineRule="auto"/>
        <w:ind w:firstLine="708"/>
        <w:jc w:val="center"/>
        <w:rPr>
          <w:rFonts w:ascii="Times New Roman" w:eastAsia="Times New Roman" w:hAnsi="Times New Roman" w:cs="Times New Roman"/>
          <w:sz w:val="24"/>
          <w:szCs w:val="24"/>
          <w:lang w:eastAsia="ru-RU"/>
        </w:rPr>
      </w:pPr>
    </w:p>
    <w:p w:rsidR="009B37EE" w:rsidRPr="009B37EE" w:rsidRDefault="009B37EE" w:rsidP="009B37EE">
      <w:pPr>
        <w:spacing w:after="0" w:line="240" w:lineRule="auto"/>
        <w:jc w:val="both"/>
        <w:rPr>
          <w:rFonts w:ascii="Times New Roman" w:eastAsia="Times New Roman" w:hAnsi="Times New Roman" w:cs="Times New Roman"/>
          <w:sz w:val="24"/>
          <w:szCs w:val="24"/>
          <w:lang w:eastAsia="ru-RU"/>
        </w:rPr>
      </w:pPr>
    </w:p>
    <w:p w:rsidR="009B37EE" w:rsidRPr="009B37EE" w:rsidRDefault="009B37EE" w:rsidP="009B37EE">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9B37EE">
        <w:rPr>
          <w:rFonts w:ascii="Times New Roman" w:eastAsia="Times New Roman" w:hAnsi="Times New Roman" w:cs="Times New Roman"/>
          <w:sz w:val="24"/>
          <w:szCs w:val="24"/>
          <w:lang w:eastAsia="ru-RU"/>
        </w:rPr>
        <w:tab/>
      </w:r>
    </w:p>
    <w:p w:rsidR="009B37EE" w:rsidRPr="009B37EE" w:rsidRDefault="009B37EE" w:rsidP="009B37EE">
      <w:pPr>
        <w:spacing w:after="0" w:line="240" w:lineRule="auto"/>
        <w:rPr>
          <w:rFonts w:ascii="Times New Roman" w:eastAsia="Times New Roman" w:hAnsi="Times New Roman" w:cs="Times New Roman"/>
          <w:sz w:val="24"/>
          <w:szCs w:val="24"/>
          <w:lang w:eastAsia="ru-RU"/>
        </w:rPr>
      </w:pPr>
    </w:p>
    <w:p w:rsidR="009B37EE" w:rsidRPr="009B37EE" w:rsidRDefault="009B37EE" w:rsidP="009B37EE">
      <w:pPr>
        <w:spacing w:after="0" w:line="240" w:lineRule="auto"/>
        <w:rPr>
          <w:rFonts w:ascii="Times NR Cyr MT" w:eastAsia="Times New Roman" w:hAnsi="Times NR Cyr MT" w:cs="Times New Roman"/>
          <w:sz w:val="24"/>
          <w:szCs w:val="24"/>
          <w:lang w:eastAsia="ru-RU"/>
        </w:rPr>
      </w:pPr>
    </w:p>
    <w:p w:rsidR="009B37EE" w:rsidRPr="009B37EE" w:rsidRDefault="009B37EE" w:rsidP="009B37EE">
      <w:pPr>
        <w:spacing w:after="0" w:line="240" w:lineRule="auto"/>
        <w:jc w:val="right"/>
        <w:rPr>
          <w:rFonts w:ascii="Times NR Cyr MT" w:eastAsia="Times New Roman" w:hAnsi="Times NR Cyr MT" w:cs="Times New Roman"/>
          <w:sz w:val="24"/>
          <w:szCs w:val="24"/>
          <w:lang w:eastAsia="ru-RU"/>
        </w:rPr>
      </w:pPr>
    </w:p>
    <w:p w:rsidR="009B37EE" w:rsidRPr="009B37EE" w:rsidRDefault="009B37EE" w:rsidP="009B37EE">
      <w:pPr>
        <w:spacing w:after="0" w:line="240" w:lineRule="auto"/>
        <w:jc w:val="right"/>
        <w:rPr>
          <w:rFonts w:ascii="Times NR Cyr MT" w:eastAsia="Times New Roman" w:hAnsi="Times NR Cyr MT" w:cs="Times New Roman"/>
          <w:sz w:val="24"/>
          <w:szCs w:val="24"/>
          <w:lang w:eastAsia="ru-RU"/>
        </w:rPr>
      </w:pPr>
    </w:p>
    <w:p w:rsidR="009B37EE" w:rsidRPr="009B37EE" w:rsidRDefault="009B37EE" w:rsidP="009B37EE">
      <w:pPr>
        <w:spacing w:after="0" w:line="240" w:lineRule="auto"/>
        <w:jc w:val="right"/>
        <w:rPr>
          <w:rFonts w:ascii="Times NR Cyr MT" w:eastAsia="Times New Roman" w:hAnsi="Times NR Cyr MT" w:cs="Times New Roman"/>
          <w:sz w:val="24"/>
          <w:szCs w:val="24"/>
          <w:lang w:eastAsia="ru-RU"/>
        </w:rPr>
      </w:pPr>
    </w:p>
    <w:p w:rsidR="009B37EE" w:rsidRPr="00A32DF9" w:rsidRDefault="00A32DF9" w:rsidP="00A32DF9">
      <w:pPr>
        <w:spacing w:after="0" w:line="240" w:lineRule="auto"/>
        <w:jc w:val="center"/>
        <w:rPr>
          <w:rFonts w:ascii="Times NR Cyr MT" w:eastAsia="Times New Roman" w:hAnsi="Times NR Cyr MT" w:cs="Times New Roman"/>
          <w:sz w:val="20"/>
          <w:szCs w:val="20"/>
          <w:lang w:eastAsia="ru-RU"/>
        </w:rPr>
      </w:pPr>
      <w:r w:rsidRPr="00A32DF9">
        <w:rPr>
          <w:rFonts w:ascii="Times NR Cyr MT" w:eastAsia="Times New Roman" w:hAnsi="Times NR Cyr MT" w:cs="Times New Roman"/>
          <w:sz w:val="20"/>
          <w:szCs w:val="20"/>
          <w:lang w:eastAsia="ru-RU"/>
        </w:rPr>
        <w:t>333</w:t>
      </w:r>
    </w:p>
    <w:p w:rsidR="009B37EE" w:rsidRPr="009B37EE" w:rsidRDefault="009B37EE" w:rsidP="009B37EE">
      <w:pPr>
        <w:spacing w:after="0" w:line="240" w:lineRule="auto"/>
        <w:jc w:val="right"/>
        <w:rPr>
          <w:rFonts w:ascii="Times NR Cyr MT" w:eastAsia="Times New Roman" w:hAnsi="Times NR Cyr MT" w:cs="Times New Roman"/>
          <w:sz w:val="24"/>
          <w:szCs w:val="24"/>
          <w:lang w:eastAsia="ru-RU"/>
        </w:rPr>
      </w:pPr>
    </w:p>
    <w:p w:rsidR="00046169" w:rsidRDefault="00046169" w:rsidP="005F1041">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sectPr w:rsidR="00046169" w:rsidSect="00293378">
      <w:pgSz w:w="11909" w:h="16838"/>
      <w:pgMar w:top="286" w:right="1039" w:bottom="488" w:left="1101" w:header="0" w:footer="3" w:gutter="0"/>
      <w:pgNumType w:start="5"/>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F57" w:rsidRDefault="00485F57" w:rsidP="00D26695">
      <w:pPr>
        <w:spacing w:after="0" w:line="240" w:lineRule="auto"/>
      </w:pPr>
      <w:r>
        <w:separator/>
      </w:r>
    </w:p>
  </w:endnote>
  <w:endnote w:type="continuationSeparator" w:id="0">
    <w:p w:rsidR="00485F57" w:rsidRDefault="00485F57" w:rsidP="00D2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720096"/>
      <w:docPartObj>
        <w:docPartGallery w:val="Page Numbers (Bottom of Page)"/>
        <w:docPartUnique/>
      </w:docPartObj>
    </w:sdtPr>
    <w:sdtContent>
      <w:p w:rsidR="005F1041" w:rsidRDefault="005F1041">
        <w:pPr>
          <w:pStyle w:val="af7"/>
          <w:jc w:val="center"/>
        </w:pPr>
        <w:r>
          <w:fldChar w:fldCharType="begin"/>
        </w:r>
        <w:r>
          <w:instrText>PAGE   \* MERGEFORMAT</w:instrText>
        </w:r>
        <w:r>
          <w:fldChar w:fldCharType="separate"/>
        </w:r>
        <w:r w:rsidR="000A5BEC">
          <w:rPr>
            <w:noProof/>
          </w:rPr>
          <w:t>2</w:t>
        </w:r>
        <w:r>
          <w:fldChar w:fldCharType="end"/>
        </w:r>
      </w:p>
    </w:sdtContent>
  </w:sdt>
  <w:p w:rsidR="005F1041" w:rsidRDefault="005F1041">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041" w:rsidRDefault="005F1041">
    <w:pPr>
      <w:pStyle w:val="af7"/>
      <w:jc w:val="center"/>
    </w:pPr>
  </w:p>
  <w:p w:rsidR="005F1041" w:rsidRDefault="005F1041">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355691"/>
      <w:docPartObj>
        <w:docPartGallery w:val="Page Numbers (Bottom of Page)"/>
        <w:docPartUnique/>
      </w:docPartObj>
    </w:sdtPr>
    <w:sdtContent>
      <w:p w:rsidR="005F1041" w:rsidRDefault="005F1041">
        <w:pPr>
          <w:pStyle w:val="af7"/>
          <w:jc w:val="center"/>
        </w:pPr>
        <w:r>
          <w:fldChar w:fldCharType="begin"/>
        </w:r>
        <w:r>
          <w:instrText>PAGE   \* MERGEFORMAT</w:instrText>
        </w:r>
        <w:r>
          <w:fldChar w:fldCharType="separate"/>
        </w:r>
        <w:r w:rsidR="00A32DF9">
          <w:rPr>
            <w:noProof/>
          </w:rPr>
          <w:t>131</w:t>
        </w:r>
        <w:r>
          <w:fldChar w:fldCharType="end"/>
        </w:r>
      </w:p>
    </w:sdtContent>
  </w:sdt>
  <w:p w:rsidR="005F1041" w:rsidRDefault="005F1041">
    <w:pPr>
      <w:pStyle w:val="af7"/>
    </w:pPr>
  </w:p>
  <w:p w:rsidR="005F1041" w:rsidRDefault="005F104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041" w:rsidRDefault="005F1041">
    <w:pPr>
      <w:rPr>
        <w:sz w:val="2"/>
        <w:szCs w:val="2"/>
      </w:rPr>
    </w:pPr>
    <w:r>
      <w:rPr>
        <w:lang w:bidi="ru-RU"/>
      </w:rPr>
      <w:pict>
        <v:shapetype id="_x0000_t202" coordsize="21600,21600" o:spt="202" path="m,l,21600r21600,l21600,xe">
          <v:stroke joinstyle="miter"/>
          <v:path gradientshapeok="t" o:connecttype="rect"/>
        </v:shapetype>
        <v:shape id="_x0000_s2055" type="#_x0000_t202" style="position:absolute;margin-left:527.15pt;margin-top:821.95pt;width:5.3pt;height:8.65pt;z-index:-251657216;mso-wrap-style:none;mso-wrap-distance-left:5pt;mso-wrap-distance-right:5pt;mso-position-horizontal-relative:page;mso-position-vertical-relative:page" wrapcoords="0 0" filled="f" stroked="f">
          <v:textbox style="mso-next-textbox:#_x0000_s2055;mso-fit-shape-to-text:t" inset="0,0,0,0">
            <w:txbxContent>
              <w:p w:rsidR="005F1041" w:rsidRDefault="005F1041">
                <w:r>
                  <w:fldChar w:fldCharType="begin"/>
                </w:r>
                <w:r>
                  <w:instrText xml:space="preserve"> PAGE \* MERGEFORMAT </w:instrText>
                </w:r>
                <w:r>
                  <w:fldChar w:fldCharType="separate"/>
                </w:r>
                <w:r w:rsidRPr="00BC54B9">
                  <w:rPr>
                    <w:rStyle w:val="afff5"/>
                    <w:rFonts w:eastAsia="SimSun"/>
                    <w:noProof/>
                  </w:rPr>
                  <w:t>6</w:t>
                </w:r>
                <w:r>
                  <w:rPr>
                    <w:rStyle w:val="afff5"/>
                    <w:rFonts w:eastAsia="SimSun"/>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041" w:rsidRDefault="005F1041">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041" w:rsidRDefault="005F1041">
    <w:pPr>
      <w:rPr>
        <w:sz w:val="2"/>
        <w:szCs w:val="2"/>
      </w:rPr>
    </w:pPr>
    <w:r>
      <w:rPr>
        <w:lang w:bidi="ru-RU"/>
      </w:rPr>
      <w:pict>
        <v:shapetype id="_x0000_t202" coordsize="21600,21600" o:spt="202" path="m,l,21600r21600,l21600,xe">
          <v:stroke joinstyle="miter"/>
          <v:path gradientshapeok="t" o:connecttype="rect"/>
        </v:shapetype>
        <v:shape id="_x0000_s2057" type="#_x0000_t202" style="position:absolute;margin-left:517.9pt;margin-top:820.55pt;width:4.55pt;height:8.65pt;z-index:-251655168;mso-wrap-style:none;mso-wrap-distance-left:5pt;mso-wrap-distance-right:5pt;mso-position-horizontal-relative:page;mso-position-vertical-relative:page" wrapcoords="0 0" filled="f" stroked="f">
          <v:textbox style="mso-next-textbox:#_x0000_s2057;mso-fit-shape-to-text:t" inset="0,0,0,0">
            <w:txbxContent>
              <w:p w:rsidR="005F1041" w:rsidRDefault="005F1041"/>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F57" w:rsidRDefault="00485F57" w:rsidP="00D26695">
      <w:pPr>
        <w:spacing w:after="0" w:line="240" w:lineRule="auto"/>
      </w:pPr>
      <w:r>
        <w:separator/>
      </w:r>
    </w:p>
  </w:footnote>
  <w:footnote w:type="continuationSeparator" w:id="0">
    <w:p w:rsidR="00485F57" w:rsidRDefault="00485F57" w:rsidP="00D2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158C076"/>
    <w:lvl w:ilvl="0">
      <w:start w:val="1"/>
      <w:numFmt w:val="bullet"/>
      <w:pStyle w:val="a"/>
      <w:lvlText w:val=""/>
      <w:lvlJc w:val="left"/>
      <w:pPr>
        <w:tabs>
          <w:tab w:val="num" w:pos="360"/>
        </w:tabs>
        <w:ind w:left="360" w:hanging="360"/>
      </w:pPr>
      <w:rPr>
        <w:rFonts w:ascii="Symbol" w:hAnsi="Symbol" w:hint="default"/>
      </w:rPr>
    </w:lvl>
  </w:abstractNum>
  <w:abstractNum w:abstractNumId="1">
    <w:nsid w:val="006F5950"/>
    <w:multiLevelType w:val="multilevel"/>
    <w:tmpl w:val="4B1CF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513BC"/>
    <w:multiLevelType w:val="hybridMultilevel"/>
    <w:tmpl w:val="CAF4825A"/>
    <w:lvl w:ilvl="0" w:tplc="EA88EAA2">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
    <w:nsid w:val="018C7EC7"/>
    <w:multiLevelType w:val="multilevel"/>
    <w:tmpl w:val="CF4C5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882997"/>
    <w:multiLevelType w:val="multilevel"/>
    <w:tmpl w:val="71149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964B4B"/>
    <w:multiLevelType w:val="multilevel"/>
    <w:tmpl w:val="A202B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6C5BAF"/>
    <w:multiLevelType w:val="multilevel"/>
    <w:tmpl w:val="1DAC9E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910D87"/>
    <w:multiLevelType w:val="multilevel"/>
    <w:tmpl w:val="36106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B35B85"/>
    <w:multiLevelType w:val="singleLevel"/>
    <w:tmpl w:val="AB4E5588"/>
    <w:lvl w:ilvl="0">
      <w:start w:val="1"/>
      <w:numFmt w:val="decimal"/>
      <w:lvlText w:val="7.%1."/>
      <w:legacy w:legacy="1" w:legacySpace="0" w:legacyIndent="572"/>
      <w:lvlJc w:val="left"/>
      <w:rPr>
        <w:rFonts w:ascii="Times New Roman" w:hAnsi="Times New Roman" w:cs="Times New Roman" w:hint="default"/>
      </w:rPr>
    </w:lvl>
  </w:abstractNum>
  <w:abstractNum w:abstractNumId="9">
    <w:nsid w:val="0D022C67"/>
    <w:multiLevelType w:val="multilevel"/>
    <w:tmpl w:val="2C147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2A73AA"/>
    <w:multiLevelType w:val="hybridMultilevel"/>
    <w:tmpl w:val="CB586BD0"/>
    <w:lvl w:ilvl="0" w:tplc="6602BA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3E18B1"/>
    <w:multiLevelType w:val="multilevel"/>
    <w:tmpl w:val="07B610B8"/>
    <w:lvl w:ilvl="0">
      <w:start w:val="7"/>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302A17"/>
    <w:multiLevelType w:val="hybridMultilevel"/>
    <w:tmpl w:val="F446B8BA"/>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13">
    <w:nsid w:val="189E2B04"/>
    <w:multiLevelType w:val="hybridMultilevel"/>
    <w:tmpl w:val="E49E1F36"/>
    <w:lvl w:ilvl="0" w:tplc="CF2A0A52">
      <w:start w:val="1"/>
      <w:numFmt w:val="decimal"/>
      <w:lvlText w:val="%1."/>
      <w:lvlJc w:val="left"/>
      <w:pPr>
        <w:ind w:left="108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9D53E75"/>
    <w:multiLevelType w:val="multilevel"/>
    <w:tmpl w:val="B7F6F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2E1532"/>
    <w:multiLevelType w:val="hybridMultilevel"/>
    <w:tmpl w:val="F5C87C94"/>
    <w:lvl w:ilvl="0" w:tplc="A6F4810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A57365D"/>
    <w:multiLevelType w:val="multilevel"/>
    <w:tmpl w:val="AD3C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B8793D"/>
    <w:multiLevelType w:val="multilevel"/>
    <w:tmpl w:val="C25CF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CC4A05"/>
    <w:multiLevelType w:val="multilevel"/>
    <w:tmpl w:val="EA3EF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20020A3"/>
    <w:multiLevelType w:val="hybridMultilevel"/>
    <w:tmpl w:val="45AC4008"/>
    <w:lvl w:ilvl="0" w:tplc="22EC2274">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3176E0B"/>
    <w:multiLevelType w:val="multilevel"/>
    <w:tmpl w:val="AC3E3C5C"/>
    <w:lvl w:ilvl="0">
      <w:start w:val="1"/>
      <w:numFmt w:val="decimal"/>
      <w:lvlText w:val="%1."/>
      <w:lvlJc w:val="left"/>
      <w:pPr>
        <w:ind w:left="360" w:hanging="360"/>
      </w:pPr>
      <w:rPr>
        <w:rFonts w:ascii="Times New Roman" w:eastAsia="SimSu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23C61F01"/>
    <w:multiLevelType w:val="hybridMultilevel"/>
    <w:tmpl w:val="243A3916"/>
    <w:lvl w:ilvl="0" w:tplc="6602BA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4237B5C"/>
    <w:multiLevelType w:val="hybridMultilevel"/>
    <w:tmpl w:val="859AFC7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975D89"/>
    <w:multiLevelType w:val="multilevel"/>
    <w:tmpl w:val="18ACD024"/>
    <w:lvl w:ilvl="0">
      <w:start w:val="5"/>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25E20A14"/>
    <w:multiLevelType w:val="multilevel"/>
    <w:tmpl w:val="A02C3DC4"/>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AF19FE"/>
    <w:multiLevelType w:val="hybridMultilevel"/>
    <w:tmpl w:val="9ACE552C"/>
    <w:lvl w:ilvl="0" w:tplc="15F6E22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7C97BD8"/>
    <w:multiLevelType w:val="multilevel"/>
    <w:tmpl w:val="E52C4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94F07D4"/>
    <w:multiLevelType w:val="hybridMultilevel"/>
    <w:tmpl w:val="0E28768A"/>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99B5626"/>
    <w:multiLevelType w:val="hybridMultilevel"/>
    <w:tmpl w:val="46104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203C75"/>
    <w:multiLevelType w:val="multilevel"/>
    <w:tmpl w:val="1D6AB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CB72DD6"/>
    <w:multiLevelType w:val="multilevel"/>
    <w:tmpl w:val="2D660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CBC5FA9"/>
    <w:multiLevelType w:val="hybridMultilevel"/>
    <w:tmpl w:val="6EC27E2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48493B"/>
    <w:multiLevelType w:val="hybridMultilevel"/>
    <w:tmpl w:val="38D0D856"/>
    <w:lvl w:ilvl="0" w:tplc="FD24F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A64AEE"/>
    <w:multiLevelType w:val="multilevel"/>
    <w:tmpl w:val="B26A12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00322E0"/>
    <w:multiLevelType w:val="multilevel"/>
    <w:tmpl w:val="52BC4B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0DE5E9C"/>
    <w:multiLevelType w:val="multilevel"/>
    <w:tmpl w:val="B238A41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285472B"/>
    <w:multiLevelType w:val="multilevel"/>
    <w:tmpl w:val="030C4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7D6EF1"/>
    <w:multiLevelType w:val="multilevel"/>
    <w:tmpl w:val="C0B80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5320586"/>
    <w:multiLevelType w:val="multilevel"/>
    <w:tmpl w:val="3E0A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90A789A"/>
    <w:multiLevelType w:val="multilevel"/>
    <w:tmpl w:val="14987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982005D"/>
    <w:multiLevelType w:val="hybridMultilevel"/>
    <w:tmpl w:val="CCC4103C"/>
    <w:lvl w:ilvl="0" w:tplc="BCF6E4A2">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2">
    <w:nsid w:val="3A1861F8"/>
    <w:multiLevelType w:val="multilevel"/>
    <w:tmpl w:val="877A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D8568E7"/>
    <w:multiLevelType w:val="multilevel"/>
    <w:tmpl w:val="5DF26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0E84831"/>
    <w:multiLevelType w:val="multilevel"/>
    <w:tmpl w:val="1CEE2A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812EE1"/>
    <w:multiLevelType w:val="hybridMultilevel"/>
    <w:tmpl w:val="2EB0A6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41B91906"/>
    <w:multiLevelType w:val="multilevel"/>
    <w:tmpl w:val="4ACCE76E"/>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476F6C"/>
    <w:multiLevelType w:val="multilevel"/>
    <w:tmpl w:val="87844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29D54C8"/>
    <w:multiLevelType w:val="multilevel"/>
    <w:tmpl w:val="9B185E9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C83F97"/>
    <w:multiLevelType w:val="multilevel"/>
    <w:tmpl w:val="A1B8A8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30B42D2"/>
    <w:multiLevelType w:val="hybridMultilevel"/>
    <w:tmpl w:val="E49E1F36"/>
    <w:lvl w:ilvl="0" w:tplc="CF2A0A52">
      <w:start w:val="1"/>
      <w:numFmt w:val="decimal"/>
      <w:lvlText w:val="%1."/>
      <w:lvlJc w:val="left"/>
      <w:pPr>
        <w:ind w:left="108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45551142"/>
    <w:multiLevelType w:val="multilevel"/>
    <w:tmpl w:val="7DF81C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6DD44E2"/>
    <w:multiLevelType w:val="singleLevel"/>
    <w:tmpl w:val="E7E0FAD6"/>
    <w:lvl w:ilvl="0">
      <w:start w:val="1"/>
      <w:numFmt w:val="decimal"/>
      <w:lvlText w:val="%1."/>
      <w:legacy w:legacy="1" w:legacySpace="0" w:legacyIndent="475"/>
      <w:lvlJc w:val="left"/>
      <w:rPr>
        <w:rFonts w:ascii="Times New Roman" w:hAnsi="Times New Roman" w:cs="Times New Roman" w:hint="default"/>
      </w:rPr>
    </w:lvl>
  </w:abstractNum>
  <w:abstractNum w:abstractNumId="53">
    <w:nsid w:val="4B890DB5"/>
    <w:multiLevelType w:val="hybridMultilevel"/>
    <w:tmpl w:val="88664DEE"/>
    <w:lvl w:ilvl="0" w:tplc="1BC017D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54">
    <w:nsid w:val="4DFA4067"/>
    <w:multiLevelType w:val="hybridMultilevel"/>
    <w:tmpl w:val="8132FC16"/>
    <w:lvl w:ilvl="0" w:tplc="FD24F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E456B1C"/>
    <w:multiLevelType w:val="hybridMultilevel"/>
    <w:tmpl w:val="D69EF2B2"/>
    <w:lvl w:ilvl="0" w:tplc="FD24F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EDF02D3"/>
    <w:multiLevelType w:val="multilevel"/>
    <w:tmpl w:val="2DC43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2695126"/>
    <w:multiLevelType w:val="hybridMultilevel"/>
    <w:tmpl w:val="0A1C4358"/>
    <w:lvl w:ilvl="0" w:tplc="8724DCF6">
      <w:start w:val="1"/>
      <w:numFmt w:val="bullet"/>
      <w:pStyle w:val="a0"/>
      <w:lvlText w:val=""/>
      <w:lvlJc w:val="left"/>
      <w:pPr>
        <w:tabs>
          <w:tab w:val="num" w:pos="709"/>
        </w:tabs>
        <w:ind w:left="709" w:hanging="284"/>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3116BEB"/>
    <w:multiLevelType w:val="multilevel"/>
    <w:tmpl w:val="CE423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53921F4"/>
    <w:multiLevelType w:val="multilevel"/>
    <w:tmpl w:val="84BCA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5F77C3"/>
    <w:multiLevelType w:val="hybridMultilevel"/>
    <w:tmpl w:val="7A8E174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A8269C9"/>
    <w:multiLevelType w:val="multilevel"/>
    <w:tmpl w:val="30C69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AC46917"/>
    <w:multiLevelType w:val="singleLevel"/>
    <w:tmpl w:val="B1A0DBE0"/>
    <w:lvl w:ilvl="0">
      <w:start w:val="8"/>
      <w:numFmt w:val="decimal"/>
      <w:lvlText w:val="%1."/>
      <w:legacy w:legacy="1" w:legacySpace="0" w:legacyIndent="341"/>
      <w:lvlJc w:val="left"/>
      <w:rPr>
        <w:rFonts w:ascii="Times New Roman" w:hAnsi="Times New Roman" w:cs="Times New Roman" w:hint="default"/>
      </w:rPr>
    </w:lvl>
  </w:abstractNum>
  <w:abstractNum w:abstractNumId="63">
    <w:nsid w:val="5C241E4C"/>
    <w:multiLevelType w:val="hybridMultilevel"/>
    <w:tmpl w:val="A7005434"/>
    <w:styleLink w:val="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DE13C73"/>
    <w:multiLevelType w:val="multilevel"/>
    <w:tmpl w:val="94ECC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02074B2"/>
    <w:multiLevelType w:val="multilevel"/>
    <w:tmpl w:val="370C2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18B635C"/>
    <w:multiLevelType w:val="multilevel"/>
    <w:tmpl w:val="2424D4C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3A32D32"/>
    <w:multiLevelType w:val="multilevel"/>
    <w:tmpl w:val="2C0E97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7FC06F3"/>
    <w:multiLevelType w:val="hybridMultilevel"/>
    <w:tmpl w:val="DEEA446E"/>
    <w:lvl w:ilvl="0" w:tplc="0726AE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680D11AD"/>
    <w:multiLevelType w:val="multilevel"/>
    <w:tmpl w:val="B7B8B4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AA46A6A"/>
    <w:multiLevelType w:val="multilevel"/>
    <w:tmpl w:val="7604E4B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6B58573B"/>
    <w:multiLevelType w:val="hybridMultilevel"/>
    <w:tmpl w:val="DCA66D7A"/>
    <w:lvl w:ilvl="0" w:tplc="CFA20CB6">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2">
    <w:nsid w:val="6C9848DA"/>
    <w:multiLevelType w:val="multilevel"/>
    <w:tmpl w:val="3664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E4106A0"/>
    <w:multiLevelType w:val="hybridMultilevel"/>
    <w:tmpl w:val="A5D44F8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4">
    <w:nsid w:val="6FE327E4"/>
    <w:multiLevelType w:val="hybridMultilevel"/>
    <w:tmpl w:val="4546FDB0"/>
    <w:lvl w:ilvl="0" w:tplc="D22C6FA4">
      <w:start w:val="1"/>
      <w:numFmt w:val="russianLower"/>
      <w:lvlText w:val="%1)"/>
      <w:lvlJc w:val="left"/>
      <w:pPr>
        <w:tabs>
          <w:tab w:val="num" w:pos="720"/>
        </w:tabs>
        <w:ind w:left="720" w:hanging="360"/>
      </w:pPr>
      <w:rPr>
        <w:rFonts w:cs="Times New Roman" w:hint="default"/>
      </w:rPr>
    </w:lvl>
    <w:lvl w:ilvl="1" w:tplc="0419000F">
      <w:start w:val="1"/>
      <w:numFmt w:val="decimal"/>
      <w:lvlText w:val="%2."/>
      <w:lvlJc w:val="left"/>
      <w:pPr>
        <w:tabs>
          <w:tab w:val="num" w:pos="-900"/>
        </w:tabs>
        <w:ind w:left="-900" w:hanging="360"/>
      </w:pPr>
      <w:rPr>
        <w:rFonts w:cs="Times New Roman" w:hint="default"/>
      </w:rPr>
    </w:lvl>
    <w:lvl w:ilvl="2" w:tplc="0419001B">
      <w:start w:val="1"/>
      <w:numFmt w:val="lowerRoman"/>
      <w:lvlText w:val="%3."/>
      <w:lvlJc w:val="right"/>
      <w:pPr>
        <w:tabs>
          <w:tab w:val="num" w:pos="-180"/>
        </w:tabs>
        <w:ind w:left="-180" w:hanging="180"/>
      </w:pPr>
      <w:rPr>
        <w:rFonts w:cs="Times New Roman"/>
      </w:rPr>
    </w:lvl>
    <w:lvl w:ilvl="3" w:tplc="0419000F">
      <w:start w:val="1"/>
      <w:numFmt w:val="decimal"/>
      <w:lvlText w:val="%4."/>
      <w:lvlJc w:val="left"/>
      <w:pPr>
        <w:tabs>
          <w:tab w:val="num" w:pos="540"/>
        </w:tabs>
        <w:ind w:left="540" w:hanging="360"/>
      </w:pPr>
      <w:rPr>
        <w:rFonts w:cs="Times New Roman"/>
      </w:rPr>
    </w:lvl>
    <w:lvl w:ilvl="4" w:tplc="04190019">
      <w:start w:val="1"/>
      <w:numFmt w:val="lowerLetter"/>
      <w:lvlText w:val="%5."/>
      <w:lvlJc w:val="left"/>
      <w:pPr>
        <w:tabs>
          <w:tab w:val="num" w:pos="1260"/>
        </w:tabs>
        <w:ind w:left="1260" w:hanging="360"/>
      </w:pPr>
      <w:rPr>
        <w:rFonts w:cs="Times New Roman"/>
      </w:rPr>
    </w:lvl>
    <w:lvl w:ilvl="5" w:tplc="0419001B">
      <w:start w:val="1"/>
      <w:numFmt w:val="lowerRoman"/>
      <w:lvlText w:val="%6."/>
      <w:lvlJc w:val="right"/>
      <w:pPr>
        <w:tabs>
          <w:tab w:val="num" w:pos="1980"/>
        </w:tabs>
        <w:ind w:left="1980" w:hanging="180"/>
      </w:pPr>
      <w:rPr>
        <w:rFonts w:cs="Times New Roman"/>
      </w:rPr>
    </w:lvl>
    <w:lvl w:ilvl="6" w:tplc="0419000F">
      <w:start w:val="1"/>
      <w:numFmt w:val="decimal"/>
      <w:lvlText w:val="%7."/>
      <w:lvlJc w:val="left"/>
      <w:pPr>
        <w:tabs>
          <w:tab w:val="num" w:pos="2700"/>
        </w:tabs>
        <w:ind w:left="2700" w:hanging="360"/>
      </w:pPr>
      <w:rPr>
        <w:rFonts w:cs="Times New Roman"/>
      </w:rPr>
    </w:lvl>
    <w:lvl w:ilvl="7" w:tplc="04190019">
      <w:start w:val="1"/>
      <w:numFmt w:val="lowerLetter"/>
      <w:lvlText w:val="%8."/>
      <w:lvlJc w:val="left"/>
      <w:pPr>
        <w:tabs>
          <w:tab w:val="num" w:pos="3420"/>
        </w:tabs>
        <w:ind w:left="3420" w:hanging="360"/>
      </w:pPr>
      <w:rPr>
        <w:rFonts w:cs="Times New Roman"/>
      </w:rPr>
    </w:lvl>
    <w:lvl w:ilvl="8" w:tplc="0419001B">
      <w:start w:val="1"/>
      <w:numFmt w:val="lowerRoman"/>
      <w:lvlText w:val="%9."/>
      <w:lvlJc w:val="right"/>
      <w:pPr>
        <w:tabs>
          <w:tab w:val="num" w:pos="4140"/>
        </w:tabs>
        <w:ind w:left="4140" w:hanging="180"/>
      </w:pPr>
      <w:rPr>
        <w:rFonts w:cs="Times New Roman"/>
      </w:rPr>
    </w:lvl>
  </w:abstractNum>
  <w:abstractNum w:abstractNumId="75">
    <w:nsid w:val="71CD08F6"/>
    <w:multiLevelType w:val="multilevel"/>
    <w:tmpl w:val="FB86E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4DD0B36"/>
    <w:multiLevelType w:val="hybridMultilevel"/>
    <w:tmpl w:val="50B80E74"/>
    <w:lvl w:ilvl="0" w:tplc="DD6AAB3C">
      <w:start w:val="1"/>
      <w:numFmt w:val="decimal"/>
      <w:lvlText w:val="%1."/>
      <w:lvlJc w:val="left"/>
      <w:pPr>
        <w:tabs>
          <w:tab w:val="num" w:pos="1571"/>
        </w:tabs>
        <w:ind w:left="1571" w:hanging="360"/>
      </w:pPr>
      <w:rPr>
        <w:rFonts w:cs="Times New Roman"/>
      </w:rPr>
    </w:lvl>
    <w:lvl w:ilvl="1" w:tplc="8E1C4B16">
      <w:numFmt w:val="none"/>
      <w:lvlText w:val=""/>
      <w:lvlJc w:val="left"/>
      <w:pPr>
        <w:tabs>
          <w:tab w:val="num" w:pos="360"/>
        </w:tabs>
      </w:pPr>
      <w:rPr>
        <w:rFonts w:cs="Times New Roman"/>
      </w:rPr>
    </w:lvl>
    <w:lvl w:ilvl="2" w:tplc="EC8A0202">
      <w:numFmt w:val="none"/>
      <w:lvlText w:val=""/>
      <w:lvlJc w:val="left"/>
      <w:pPr>
        <w:tabs>
          <w:tab w:val="num" w:pos="360"/>
        </w:tabs>
      </w:pPr>
      <w:rPr>
        <w:rFonts w:cs="Times New Roman"/>
      </w:rPr>
    </w:lvl>
    <w:lvl w:ilvl="3" w:tplc="8222B648">
      <w:numFmt w:val="none"/>
      <w:lvlText w:val=""/>
      <w:lvlJc w:val="left"/>
      <w:pPr>
        <w:tabs>
          <w:tab w:val="num" w:pos="360"/>
        </w:tabs>
      </w:pPr>
      <w:rPr>
        <w:rFonts w:cs="Times New Roman"/>
      </w:rPr>
    </w:lvl>
    <w:lvl w:ilvl="4" w:tplc="59E63C60">
      <w:numFmt w:val="none"/>
      <w:lvlText w:val=""/>
      <w:lvlJc w:val="left"/>
      <w:pPr>
        <w:tabs>
          <w:tab w:val="num" w:pos="360"/>
        </w:tabs>
      </w:pPr>
      <w:rPr>
        <w:rFonts w:cs="Times New Roman"/>
      </w:rPr>
    </w:lvl>
    <w:lvl w:ilvl="5" w:tplc="C05ACB50">
      <w:numFmt w:val="none"/>
      <w:lvlText w:val=""/>
      <w:lvlJc w:val="left"/>
      <w:pPr>
        <w:tabs>
          <w:tab w:val="num" w:pos="360"/>
        </w:tabs>
      </w:pPr>
      <w:rPr>
        <w:rFonts w:cs="Times New Roman"/>
      </w:rPr>
    </w:lvl>
    <w:lvl w:ilvl="6" w:tplc="5278423C">
      <w:numFmt w:val="none"/>
      <w:lvlText w:val=""/>
      <w:lvlJc w:val="left"/>
      <w:pPr>
        <w:tabs>
          <w:tab w:val="num" w:pos="360"/>
        </w:tabs>
      </w:pPr>
      <w:rPr>
        <w:rFonts w:cs="Times New Roman"/>
      </w:rPr>
    </w:lvl>
    <w:lvl w:ilvl="7" w:tplc="456E021A">
      <w:numFmt w:val="none"/>
      <w:lvlText w:val=""/>
      <w:lvlJc w:val="left"/>
      <w:pPr>
        <w:tabs>
          <w:tab w:val="num" w:pos="360"/>
        </w:tabs>
      </w:pPr>
      <w:rPr>
        <w:rFonts w:cs="Times New Roman"/>
      </w:rPr>
    </w:lvl>
    <w:lvl w:ilvl="8" w:tplc="186E9468">
      <w:numFmt w:val="none"/>
      <w:lvlText w:val=""/>
      <w:lvlJc w:val="left"/>
      <w:pPr>
        <w:tabs>
          <w:tab w:val="num" w:pos="360"/>
        </w:tabs>
      </w:pPr>
      <w:rPr>
        <w:rFonts w:cs="Times New Roman"/>
      </w:rPr>
    </w:lvl>
  </w:abstractNum>
  <w:abstractNum w:abstractNumId="77">
    <w:nsid w:val="761546B7"/>
    <w:multiLevelType w:val="multilevel"/>
    <w:tmpl w:val="1CEE2A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6834777"/>
    <w:multiLevelType w:val="multilevel"/>
    <w:tmpl w:val="CA2CB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7251A0A"/>
    <w:multiLevelType w:val="multilevel"/>
    <w:tmpl w:val="63B20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9F032CC"/>
    <w:multiLevelType w:val="multilevel"/>
    <w:tmpl w:val="180CE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BC20CB0"/>
    <w:multiLevelType w:val="hybridMultilevel"/>
    <w:tmpl w:val="EE8E3F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7C80002E"/>
    <w:multiLevelType w:val="multilevel"/>
    <w:tmpl w:val="22A469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DC37C73"/>
    <w:multiLevelType w:val="multilevel"/>
    <w:tmpl w:val="546C0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E857959"/>
    <w:multiLevelType w:val="multilevel"/>
    <w:tmpl w:val="427A90D4"/>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F2749F6"/>
    <w:multiLevelType w:val="multilevel"/>
    <w:tmpl w:val="337A4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0"/>
  </w:num>
  <w:num w:numId="5">
    <w:abstractNumId w:val="70"/>
  </w:num>
  <w:num w:numId="6">
    <w:abstractNumId w:val="71"/>
  </w:num>
  <w:num w:numId="7">
    <w:abstractNumId w:val="13"/>
  </w:num>
  <w:num w:numId="8">
    <w:abstractNumId w:val="52"/>
  </w:num>
  <w:num w:numId="9">
    <w:abstractNumId w:val="8"/>
  </w:num>
  <w:num w:numId="10">
    <w:abstractNumId w:val="62"/>
  </w:num>
  <w:num w:numId="11">
    <w:abstractNumId w:val="50"/>
  </w:num>
  <w:num w:numId="12">
    <w:abstractNumId w:val="21"/>
  </w:num>
  <w:num w:numId="13">
    <w:abstractNumId w:val="53"/>
  </w:num>
  <w:num w:numId="14">
    <w:abstractNumId w:val="2"/>
  </w:num>
  <w:num w:numId="15">
    <w:abstractNumId w:val="41"/>
  </w:num>
  <w:num w:numId="16">
    <w:abstractNumId w:val="20"/>
  </w:num>
  <w:num w:numId="17">
    <w:abstractNumId w:val="32"/>
  </w:num>
  <w:num w:numId="18">
    <w:abstractNumId w:val="29"/>
  </w:num>
  <w:num w:numId="19">
    <w:abstractNumId w:val="74"/>
  </w:num>
  <w:num w:numId="20">
    <w:abstractNumId w:val="76"/>
  </w:num>
  <w:num w:numId="21">
    <w:abstractNumId w:val="12"/>
  </w:num>
  <w:num w:numId="22">
    <w:abstractNumId w:val="34"/>
  </w:num>
  <w:num w:numId="23">
    <w:abstractNumId w:val="14"/>
  </w:num>
  <w:num w:numId="24">
    <w:abstractNumId w:val="61"/>
  </w:num>
  <w:num w:numId="25">
    <w:abstractNumId w:val="24"/>
  </w:num>
  <w:num w:numId="26">
    <w:abstractNumId w:val="26"/>
  </w:num>
  <w:num w:numId="27">
    <w:abstractNumId w:val="2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73"/>
  </w:num>
  <w:num w:numId="31">
    <w:abstractNumId w:val="1"/>
  </w:num>
  <w:num w:numId="32">
    <w:abstractNumId w:val="16"/>
  </w:num>
  <w:num w:numId="33">
    <w:abstractNumId w:val="4"/>
  </w:num>
  <w:num w:numId="34">
    <w:abstractNumId w:val="30"/>
  </w:num>
  <w:num w:numId="35">
    <w:abstractNumId w:val="65"/>
  </w:num>
  <w:num w:numId="36">
    <w:abstractNumId w:val="6"/>
  </w:num>
  <w:num w:numId="37">
    <w:abstractNumId w:val="40"/>
  </w:num>
  <w:num w:numId="38">
    <w:abstractNumId w:val="47"/>
  </w:num>
  <w:num w:numId="39">
    <w:abstractNumId w:val="56"/>
  </w:num>
  <w:num w:numId="40">
    <w:abstractNumId w:val="35"/>
  </w:num>
  <w:num w:numId="41">
    <w:abstractNumId w:val="5"/>
  </w:num>
  <w:num w:numId="42">
    <w:abstractNumId w:val="64"/>
  </w:num>
  <w:num w:numId="43">
    <w:abstractNumId w:val="39"/>
  </w:num>
  <w:num w:numId="44">
    <w:abstractNumId w:val="83"/>
  </w:num>
  <w:num w:numId="45">
    <w:abstractNumId w:val="3"/>
  </w:num>
  <w:num w:numId="46">
    <w:abstractNumId w:val="51"/>
  </w:num>
  <w:num w:numId="47">
    <w:abstractNumId w:val="80"/>
  </w:num>
  <w:num w:numId="48">
    <w:abstractNumId w:val="78"/>
  </w:num>
  <w:num w:numId="49">
    <w:abstractNumId w:val="9"/>
  </w:num>
  <w:num w:numId="50">
    <w:abstractNumId w:val="38"/>
  </w:num>
  <w:num w:numId="51">
    <w:abstractNumId w:val="43"/>
  </w:num>
  <w:num w:numId="52">
    <w:abstractNumId w:val="58"/>
  </w:num>
  <w:num w:numId="53">
    <w:abstractNumId w:val="18"/>
  </w:num>
  <w:num w:numId="54">
    <w:abstractNumId w:val="27"/>
  </w:num>
  <w:num w:numId="55">
    <w:abstractNumId w:val="7"/>
  </w:num>
  <w:num w:numId="56">
    <w:abstractNumId w:val="84"/>
  </w:num>
  <w:num w:numId="57">
    <w:abstractNumId w:val="59"/>
  </w:num>
  <w:num w:numId="58">
    <w:abstractNumId w:val="17"/>
  </w:num>
  <w:num w:numId="59">
    <w:abstractNumId w:val="85"/>
  </w:num>
  <w:num w:numId="60">
    <w:abstractNumId w:val="49"/>
  </w:num>
  <w:num w:numId="61">
    <w:abstractNumId w:val="31"/>
  </w:num>
  <w:num w:numId="62">
    <w:abstractNumId w:val="72"/>
  </w:num>
  <w:num w:numId="63">
    <w:abstractNumId w:val="79"/>
  </w:num>
  <w:num w:numId="64">
    <w:abstractNumId w:val="77"/>
  </w:num>
  <w:num w:numId="65">
    <w:abstractNumId w:val="82"/>
  </w:num>
  <w:num w:numId="66">
    <w:abstractNumId w:val="11"/>
  </w:num>
  <w:num w:numId="67">
    <w:abstractNumId w:val="69"/>
  </w:num>
  <w:num w:numId="68">
    <w:abstractNumId w:val="36"/>
  </w:num>
  <w:num w:numId="69">
    <w:abstractNumId w:val="48"/>
  </w:num>
  <w:num w:numId="70">
    <w:abstractNumId w:val="67"/>
  </w:num>
  <w:num w:numId="71">
    <w:abstractNumId w:val="75"/>
  </w:num>
  <w:num w:numId="72">
    <w:abstractNumId w:val="66"/>
  </w:num>
  <w:num w:numId="73">
    <w:abstractNumId w:val="37"/>
  </w:num>
  <w:num w:numId="74">
    <w:abstractNumId w:val="42"/>
  </w:num>
  <w:num w:numId="75">
    <w:abstractNumId w:val="46"/>
  </w:num>
  <w:num w:numId="76">
    <w:abstractNumId w:val="44"/>
  </w:num>
  <w:num w:numId="77">
    <w:abstractNumId w:val="55"/>
  </w:num>
  <w:num w:numId="78">
    <w:abstractNumId w:val="33"/>
  </w:num>
  <w:num w:numId="79">
    <w:abstractNumId w:val="54"/>
  </w:num>
  <w:num w:numId="80">
    <w:abstractNumId w:val="10"/>
  </w:num>
  <w:num w:numId="81">
    <w:abstractNumId w:val="28"/>
  </w:num>
  <w:num w:numId="82">
    <w:abstractNumId w:val="60"/>
  </w:num>
  <w:num w:numId="83">
    <w:abstractNumId w:val="23"/>
  </w:num>
  <w:num w:numId="84">
    <w:abstractNumId w:val="22"/>
  </w:num>
  <w:num w:numId="85">
    <w:abstractNumId w:val="81"/>
  </w:num>
  <w:num w:numId="86">
    <w:abstractNumId w:val="4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763"/>
    <w:rsid w:val="00003252"/>
    <w:rsid w:val="00005FF8"/>
    <w:rsid w:val="000063BD"/>
    <w:rsid w:val="000075FD"/>
    <w:rsid w:val="00010D24"/>
    <w:rsid w:val="00011ABB"/>
    <w:rsid w:val="0001264F"/>
    <w:rsid w:val="000144B8"/>
    <w:rsid w:val="000218E4"/>
    <w:rsid w:val="000230EA"/>
    <w:rsid w:val="000232E7"/>
    <w:rsid w:val="000233A7"/>
    <w:rsid w:val="00023726"/>
    <w:rsid w:val="0002519D"/>
    <w:rsid w:val="0002536F"/>
    <w:rsid w:val="00025517"/>
    <w:rsid w:val="00027ED4"/>
    <w:rsid w:val="0003108F"/>
    <w:rsid w:val="00031125"/>
    <w:rsid w:val="000343F4"/>
    <w:rsid w:val="0003703C"/>
    <w:rsid w:val="00043DDB"/>
    <w:rsid w:val="000448F8"/>
    <w:rsid w:val="00046169"/>
    <w:rsid w:val="00047259"/>
    <w:rsid w:val="000478FA"/>
    <w:rsid w:val="000508C6"/>
    <w:rsid w:val="00056114"/>
    <w:rsid w:val="000566FD"/>
    <w:rsid w:val="00060F5E"/>
    <w:rsid w:val="0006154D"/>
    <w:rsid w:val="0006237B"/>
    <w:rsid w:val="00064028"/>
    <w:rsid w:val="0006506E"/>
    <w:rsid w:val="0006566C"/>
    <w:rsid w:val="00067529"/>
    <w:rsid w:val="00071B1B"/>
    <w:rsid w:val="00072ABA"/>
    <w:rsid w:val="000745D7"/>
    <w:rsid w:val="0007645D"/>
    <w:rsid w:val="00077549"/>
    <w:rsid w:val="0008166B"/>
    <w:rsid w:val="0008361E"/>
    <w:rsid w:val="00093DDA"/>
    <w:rsid w:val="000A078F"/>
    <w:rsid w:val="000A28A6"/>
    <w:rsid w:val="000A4105"/>
    <w:rsid w:val="000A5186"/>
    <w:rsid w:val="000A5BEC"/>
    <w:rsid w:val="000B410F"/>
    <w:rsid w:val="000B5976"/>
    <w:rsid w:val="000B5C12"/>
    <w:rsid w:val="000B71DC"/>
    <w:rsid w:val="000B73CE"/>
    <w:rsid w:val="000C5D2C"/>
    <w:rsid w:val="000C790E"/>
    <w:rsid w:val="000D0BDA"/>
    <w:rsid w:val="000D3950"/>
    <w:rsid w:val="000E2030"/>
    <w:rsid w:val="000E2B93"/>
    <w:rsid w:val="000E632D"/>
    <w:rsid w:val="000F02E7"/>
    <w:rsid w:val="000F3E5F"/>
    <w:rsid w:val="000F5CF0"/>
    <w:rsid w:val="0011066E"/>
    <w:rsid w:val="001106B5"/>
    <w:rsid w:val="001114C6"/>
    <w:rsid w:val="00112B8A"/>
    <w:rsid w:val="00113504"/>
    <w:rsid w:val="001227FE"/>
    <w:rsid w:val="001233E7"/>
    <w:rsid w:val="00124B50"/>
    <w:rsid w:val="00125C2D"/>
    <w:rsid w:val="00132677"/>
    <w:rsid w:val="00132F04"/>
    <w:rsid w:val="00133C39"/>
    <w:rsid w:val="0014527E"/>
    <w:rsid w:val="00145B51"/>
    <w:rsid w:val="00147D01"/>
    <w:rsid w:val="001507D4"/>
    <w:rsid w:val="00151D7C"/>
    <w:rsid w:val="0015292A"/>
    <w:rsid w:val="00152F43"/>
    <w:rsid w:val="0015301E"/>
    <w:rsid w:val="001550C6"/>
    <w:rsid w:val="00160EEA"/>
    <w:rsid w:val="00161BC1"/>
    <w:rsid w:val="001626F6"/>
    <w:rsid w:val="001657F6"/>
    <w:rsid w:val="0017071D"/>
    <w:rsid w:val="00175BD8"/>
    <w:rsid w:val="00180873"/>
    <w:rsid w:val="00180B3B"/>
    <w:rsid w:val="00181FE8"/>
    <w:rsid w:val="001825B1"/>
    <w:rsid w:val="00186483"/>
    <w:rsid w:val="00190517"/>
    <w:rsid w:val="00191965"/>
    <w:rsid w:val="001932FB"/>
    <w:rsid w:val="001A0AA2"/>
    <w:rsid w:val="001A119A"/>
    <w:rsid w:val="001A6381"/>
    <w:rsid w:val="001B0631"/>
    <w:rsid w:val="001B1131"/>
    <w:rsid w:val="001B243E"/>
    <w:rsid w:val="001B36B5"/>
    <w:rsid w:val="001B4FF0"/>
    <w:rsid w:val="001B7AD4"/>
    <w:rsid w:val="001C1EC0"/>
    <w:rsid w:val="001C6B82"/>
    <w:rsid w:val="001C714F"/>
    <w:rsid w:val="001C77B8"/>
    <w:rsid w:val="001D0D33"/>
    <w:rsid w:val="001E014B"/>
    <w:rsid w:val="001E075A"/>
    <w:rsid w:val="001E1EFD"/>
    <w:rsid w:val="001F04A2"/>
    <w:rsid w:val="001F2433"/>
    <w:rsid w:val="001F37AE"/>
    <w:rsid w:val="00202543"/>
    <w:rsid w:val="00202AE2"/>
    <w:rsid w:val="0020788F"/>
    <w:rsid w:val="00210364"/>
    <w:rsid w:val="00211578"/>
    <w:rsid w:val="0021175A"/>
    <w:rsid w:val="0021683E"/>
    <w:rsid w:val="00216AA2"/>
    <w:rsid w:val="002171F9"/>
    <w:rsid w:val="00220028"/>
    <w:rsid w:val="00223A38"/>
    <w:rsid w:val="00226005"/>
    <w:rsid w:val="002265EB"/>
    <w:rsid w:val="00230269"/>
    <w:rsid w:val="0023147D"/>
    <w:rsid w:val="00232DFB"/>
    <w:rsid w:val="00234FD9"/>
    <w:rsid w:val="002362C5"/>
    <w:rsid w:val="00240B2D"/>
    <w:rsid w:val="00241752"/>
    <w:rsid w:val="0024211E"/>
    <w:rsid w:val="00244400"/>
    <w:rsid w:val="00244933"/>
    <w:rsid w:val="00245342"/>
    <w:rsid w:val="00250F07"/>
    <w:rsid w:val="002543B3"/>
    <w:rsid w:val="00257911"/>
    <w:rsid w:val="0026133E"/>
    <w:rsid w:val="00267DF2"/>
    <w:rsid w:val="00270FE5"/>
    <w:rsid w:val="002715A2"/>
    <w:rsid w:val="0027258C"/>
    <w:rsid w:val="00280338"/>
    <w:rsid w:val="0028119C"/>
    <w:rsid w:val="00286FEC"/>
    <w:rsid w:val="002903F2"/>
    <w:rsid w:val="002911D6"/>
    <w:rsid w:val="00291306"/>
    <w:rsid w:val="00293378"/>
    <w:rsid w:val="00295393"/>
    <w:rsid w:val="00295F13"/>
    <w:rsid w:val="002968AC"/>
    <w:rsid w:val="0029797F"/>
    <w:rsid w:val="002A1213"/>
    <w:rsid w:val="002A1D56"/>
    <w:rsid w:val="002A251E"/>
    <w:rsid w:val="002A2893"/>
    <w:rsid w:val="002A2C5D"/>
    <w:rsid w:val="002A35CC"/>
    <w:rsid w:val="002A385B"/>
    <w:rsid w:val="002A5163"/>
    <w:rsid w:val="002A564E"/>
    <w:rsid w:val="002A5878"/>
    <w:rsid w:val="002B073A"/>
    <w:rsid w:val="002B270E"/>
    <w:rsid w:val="002B4D63"/>
    <w:rsid w:val="002B6334"/>
    <w:rsid w:val="002C0C3D"/>
    <w:rsid w:val="002C2EC9"/>
    <w:rsid w:val="002C3086"/>
    <w:rsid w:val="002C3DE6"/>
    <w:rsid w:val="002D05C5"/>
    <w:rsid w:val="002D419E"/>
    <w:rsid w:val="002D77F1"/>
    <w:rsid w:val="002E0029"/>
    <w:rsid w:val="002E0C6C"/>
    <w:rsid w:val="002E0EF5"/>
    <w:rsid w:val="002E2AF4"/>
    <w:rsid w:val="002E34A4"/>
    <w:rsid w:val="002E391F"/>
    <w:rsid w:val="002E4D6D"/>
    <w:rsid w:val="002E51B6"/>
    <w:rsid w:val="002E6066"/>
    <w:rsid w:val="002E7436"/>
    <w:rsid w:val="002F23EF"/>
    <w:rsid w:val="002F3B60"/>
    <w:rsid w:val="002F481F"/>
    <w:rsid w:val="002F7D01"/>
    <w:rsid w:val="00301E34"/>
    <w:rsid w:val="00302A38"/>
    <w:rsid w:val="0030377F"/>
    <w:rsid w:val="003037FE"/>
    <w:rsid w:val="0031079E"/>
    <w:rsid w:val="00312105"/>
    <w:rsid w:val="00312977"/>
    <w:rsid w:val="00312BEA"/>
    <w:rsid w:val="00314DF5"/>
    <w:rsid w:val="00315282"/>
    <w:rsid w:val="00322BB5"/>
    <w:rsid w:val="0032588C"/>
    <w:rsid w:val="0033280B"/>
    <w:rsid w:val="0033454E"/>
    <w:rsid w:val="0033582D"/>
    <w:rsid w:val="00336547"/>
    <w:rsid w:val="00336B23"/>
    <w:rsid w:val="00341CD9"/>
    <w:rsid w:val="00352959"/>
    <w:rsid w:val="00354523"/>
    <w:rsid w:val="00357A84"/>
    <w:rsid w:val="003613AE"/>
    <w:rsid w:val="003614F5"/>
    <w:rsid w:val="0036234C"/>
    <w:rsid w:val="003625EB"/>
    <w:rsid w:val="0036276D"/>
    <w:rsid w:val="003633C5"/>
    <w:rsid w:val="0036426E"/>
    <w:rsid w:val="0036433B"/>
    <w:rsid w:val="003646B3"/>
    <w:rsid w:val="00366FE0"/>
    <w:rsid w:val="003770D9"/>
    <w:rsid w:val="003810B7"/>
    <w:rsid w:val="00381D9F"/>
    <w:rsid w:val="00381E9C"/>
    <w:rsid w:val="00382CA2"/>
    <w:rsid w:val="003868E7"/>
    <w:rsid w:val="003A5149"/>
    <w:rsid w:val="003A739B"/>
    <w:rsid w:val="003B14E3"/>
    <w:rsid w:val="003B6CA9"/>
    <w:rsid w:val="003C2E24"/>
    <w:rsid w:val="003D1478"/>
    <w:rsid w:val="003D3E42"/>
    <w:rsid w:val="003D5709"/>
    <w:rsid w:val="003D73F8"/>
    <w:rsid w:val="003E5AD7"/>
    <w:rsid w:val="003F1021"/>
    <w:rsid w:val="003F11B9"/>
    <w:rsid w:val="003F5F1A"/>
    <w:rsid w:val="003F7D5B"/>
    <w:rsid w:val="0040077A"/>
    <w:rsid w:val="004016DF"/>
    <w:rsid w:val="00402666"/>
    <w:rsid w:val="00403AC3"/>
    <w:rsid w:val="0040530E"/>
    <w:rsid w:val="00406CC4"/>
    <w:rsid w:val="00406FB7"/>
    <w:rsid w:val="00407B1C"/>
    <w:rsid w:val="0041050A"/>
    <w:rsid w:val="00410690"/>
    <w:rsid w:val="00411375"/>
    <w:rsid w:val="0041250E"/>
    <w:rsid w:val="00412DE1"/>
    <w:rsid w:val="00413651"/>
    <w:rsid w:val="00413D84"/>
    <w:rsid w:val="004153B9"/>
    <w:rsid w:val="004164FC"/>
    <w:rsid w:val="004176EB"/>
    <w:rsid w:val="00423F20"/>
    <w:rsid w:val="00424A0A"/>
    <w:rsid w:val="004250D2"/>
    <w:rsid w:val="00425E48"/>
    <w:rsid w:val="00433949"/>
    <w:rsid w:val="00434289"/>
    <w:rsid w:val="004376BF"/>
    <w:rsid w:val="00442015"/>
    <w:rsid w:val="00442909"/>
    <w:rsid w:val="00442B9A"/>
    <w:rsid w:val="00446C8E"/>
    <w:rsid w:val="00450EFD"/>
    <w:rsid w:val="0045235F"/>
    <w:rsid w:val="0045684E"/>
    <w:rsid w:val="004569FA"/>
    <w:rsid w:val="00457AE8"/>
    <w:rsid w:val="004613D2"/>
    <w:rsid w:val="00463D2F"/>
    <w:rsid w:val="0046456D"/>
    <w:rsid w:val="00466FD3"/>
    <w:rsid w:val="00470E4D"/>
    <w:rsid w:val="00475303"/>
    <w:rsid w:val="004812CB"/>
    <w:rsid w:val="00482982"/>
    <w:rsid w:val="00483BBE"/>
    <w:rsid w:val="00483D43"/>
    <w:rsid w:val="004840E4"/>
    <w:rsid w:val="00485F57"/>
    <w:rsid w:val="00490761"/>
    <w:rsid w:val="0049098E"/>
    <w:rsid w:val="004917C3"/>
    <w:rsid w:val="00492A3B"/>
    <w:rsid w:val="0049771A"/>
    <w:rsid w:val="004A67FE"/>
    <w:rsid w:val="004A72D5"/>
    <w:rsid w:val="004A7471"/>
    <w:rsid w:val="004B07D4"/>
    <w:rsid w:val="004B4CC8"/>
    <w:rsid w:val="004B6BD9"/>
    <w:rsid w:val="004B78A5"/>
    <w:rsid w:val="004C0133"/>
    <w:rsid w:val="004C0567"/>
    <w:rsid w:val="004C187D"/>
    <w:rsid w:val="004C7D5B"/>
    <w:rsid w:val="004D48F2"/>
    <w:rsid w:val="004D5BC3"/>
    <w:rsid w:val="004D5D00"/>
    <w:rsid w:val="004E188D"/>
    <w:rsid w:val="004E1CF7"/>
    <w:rsid w:val="004E4020"/>
    <w:rsid w:val="004E77F5"/>
    <w:rsid w:val="004F2D00"/>
    <w:rsid w:val="004F4187"/>
    <w:rsid w:val="004F5577"/>
    <w:rsid w:val="004F59F6"/>
    <w:rsid w:val="00500DF1"/>
    <w:rsid w:val="005037C7"/>
    <w:rsid w:val="00505A71"/>
    <w:rsid w:val="00511F34"/>
    <w:rsid w:val="0051342B"/>
    <w:rsid w:val="00515C4E"/>
    <w:rsid w:val="00516C0A"/>
    <w:rsid w:val="00517C87"/>
    <w:rsid w:val="0052218F"/>
    <w:rsid w:val="00523BA7"/>
    <w:rsid w:val="00523E27"/>
    <w:rsid w:val="00526CF2"/>
    <w:rsid w:val="005278CE"/>
    <w:rsid w:val="005374BD"/>
    <w:rsid w:val="00540C74"/>
    <w:rsid w:val="005428B0"/>
    <w:rsid w:val="00543068"/>
    <w:rsid w:val="00543303"/>
    <w:rsid w:val="0054421F"/>
    <w:rsid w:val="00544F4E"/>
    <w:rsid w:val="005457C9"/>
    <w:rsid w:val="00547502"/>
    <w:rsid w:val="00553911"/>
    <w:rsid w:val="005644EB"/>
    <w:rsid w:val="0057328A"/>
    <w:rsid w:val="005745A5"/>
    <w:rsid w:val="0058102F"/>
    <w:rsid w:val="0058464C"/>
    <w:rsid w:val="00584C11"/>
    <w:rsid w:val="00585300"/>
    <w:rsid w:val="00592513"/>
    <w:rsid w:val="00593A08"/>
    <w:rsid w:val="00596031"/>
    <w:rsid w:val="00596FA2"/>
    <w:rsid w:val="00597911"/>
    <w:rsid w:val="005A0D38"/>
    <w:rsid w:val="005A2D06"/>
    <w:rsid w:val="005A377D"/>
    <w:rsid w:val="005A4D96"/>
    <w:rsid w:val="005A5175"/>
    <w:rsid w:val="005A6050"/>
    <w:rsid w:val="005A759D"/>
    <w:rsid w:val="005B3E2A"/>
    <w:rsid w:val="005B4C65"/>
    <w:rsid w:val="005B5197"/>
    <w:rsid w:val="005B73BD"/>
    <w:rsid w:val="005B7DE2"/>
    <w:rsid w:val="005C6DEC"/>
    <w:rsid w:val="005C709D"/>
    <w:rsid w:val="005D1EC4"/>
    <w:rsid w:val="005D1F2F"/>
    <w:rsid w:val="005E2F38"/>
    <w:rsid w:val="005E4B6D"/>
    <w:rsid w:val="005E56CC"/>
    <w:rsid w:val="005E599E"/>
    <w:rsid w:val="005F1041"/>
    <w:rsid w:val="005F17AE"/>
    <w:rsid w:val="005F2474"/>
    <w:rsid w:val="005F6364"/>
    <w:rsid w:val="005F7133"/>
    <w:rsid w:val="005F7CA8"/>
    <w:rsid w:val="005F7F41"/>
    <w:rsid w:val="00601EA9"/>
    <w:rsid w:val="006041C7"/>
    <w:rsid w:val="00604303"/>
    <w:rsid w:val="00610CC7"/>
    <w:rsid w:val="00614283"/>
    <w:rsid w:val="00623C85"/>
    <w:rsid w:val="006268F3"/>
    <w:rsid w:val="00627EFD"/>
    <w:rsid w:val="00631C5B"/>
    <w:rsid w:val="00632DB0"/>
    <w:rsid w:val="00636B3B"/>
    <w:rsid w:val="00641E9C"/>
    <w:rsid w:val="006469E1"/>
    <w:rsid w:val="006566CF"/>
    <w:rsid w:val="00657238"/>
    <w:rsid w:val="006578FC"/>
    <w:rsid w:val="00662B5F"/>
    <w:rsid w:val="0067122A"/>
    <w:rsid w:val="00683A52"/>
    <w:rsid w:val="00683E89"/>
    <w:rsid w:val="00690845"/>
    <w:rsid w:val="006930BD"/>
    <w:rsid w:val="006A0703"/>
    <w:rsid w:val="006A08A4"/>
    <w:rsid w:val="006A16B6"/>
    <w:rsid w:val="006A54D9"/>
    <w:rsid w:val="006A68F8"/>
    <w:rsid w:val="006A7716"/>
    <w:rsid w:val="006B1548"/>
    <w:rsid w:val="006B4C6C"/>
    <w:rsid w:val="006B5C0B"/>
    <w:rsid w:val="006B6973"/>
    <w:rsid w:val="006C0260"/>
    <w:rsid w:val="006C09BD"/>
    <w:rsid w:val="006C395B"/>
    <w:rsid w:val="006C3AEB"/>
    <w:rsid w:val="006C5B1D"/>
    <w:rsid w:val="006C5E7E"/>
    <w:rsid w:val="006C7095"/>
    <w:rsid w:val="006C74F7"/>
    <w:rsid w:val="006D1786"/>
    <w:rsid w:val="006D7504"/>
    <w:rsid w:val="006D7946"/>
    <w:rsid w:val="006E52E2"/>
    <w:rsid w:val="006E6804"/>
    <w:rsid w:val="006F1224"/>
    <w:rsid w:val="006F1542"/>
    <w:rsid w:val="006F4FAE"/>
    <w:rsid w:val="006F5EBD"/>
    <w:rsid w:val="006F6584"/>
    <w:rsid w:val="006F755C"/>
    <w:rsid w:val="006F75F0"/>
    <w:rsid w:val="00705685"/>
    <w:rsid w:val="007110DA"/>
    <w:rsid w:val="0071274C"/>
    <w:rsid w:val="00712E53"/>
    <w:rsid w:val="00713282"/>
    <w:rsid w:val="00713844"/>
    <w:rsid w:val="00713CD8"/>
    <w:rsid w:val="007177E1"/>
    <w:rsid w:val="00721BCA"/>
    <w:rsid w:val="00722CBE"/>
    <w:rsid w:val="00723555"/>
    <w:rsid w:val="00723581"/>
    <w:rsid w:val="00725025"/>
    <w:rsid w:val="007266BD"/>
    <w:rsid w:val="007356BE"/>
    <w:rsid w:val="00736DE8"/>
    <w:rsid w:val="00742239"/>
    <w:rsid w:val="00744883"/>
    <w:rsid w:val="00746883"/>
    <w:rsid w:val="00746E06"/>
    <w:rsid w:val="007510DC"/>
    <w:rsid w:val="00751D01"/>
    <w:rsid w:val="007529D7"/>
    <w:rsid w:val="00752A73"/>
    <w:rsid w:val="00765ECA"/>
    <w:rsid w:val="007671DE"/>
    <w:rsid w:val="00767383"/>
    <w:rsid w:val="0077203D"/>
    <w:rsid w:val="00773342"/>
    <w:rsid w:val="00781475"/>
    <w:rsid w:val="00782E8C"/>
    <w:rsid w:val="007832DC"/>
    <w:rsid w:val="00785AF0"/>
    <w:rsid w:val="00790860"/>
    <w:rsid w:val="00793DCD"/>
    <w:rsid w:val="0079614F"/>
    <w:rsid w:val="007A6526"/>
    <w:rsid w:val="007B41F5"/>
    <w:rsid w:val="007C18E4"/>
    <w:rsid w:val="007C2493"/>
    <w:rsid w:val="007C3895"/>
    <w:rsid w:val="007D14BC"/>
    <w:rsid w:val="007D3673"/>
    <w:rsid w:val="007D5EB4"/>
    <w:rsid w:val="007D78B0"/>
    <w:rsid w:val="007E4D15"/>
    <w:rsid w:val="007E68C5"/>
    <w:rsid w:val="007E6DDC"/>
    <w:rsid w:val="007F0A5C"/>
    <w:rsid w:val="007F2AA7"/>
    <w:rsid w:val="007F6C75"/>
    <w:rsid w:val="008031E5"/>
    <w:rsid w:val="00804ADF"/>
    <w:rsid w:val="008059B5"/>
    <w:rsid w:val="00807156"/>
    <w:rsid w:val="00813F4D"/>
    <w:rsid w:val="008140FD"/>
    <w:rsid w:val="00817CF7"/>
    <w:rsid w:val="008226F1"/>
    <w:rsid w:val="00824FA4"/>
    <w:rsid w:val="008271D5"/>
    <w:rsid w:val="008303CE"/>
    <w:rsid w:val="008304D9"/>
    <w:rsid w:val="00833A1D"/>
    <w:rsid w:val="00833DFC"/>
    <w:rsid w:val="00833FAC"/>
    <w:rsid w:val="00835C19"/>
    <w:rsid w:val="00837D15"/>
    <w:rsid w:val="008428C2"/>
    <w:rsid w:val="00846D4C"/>
    <w:rsid w:val="00850ED7"/>
    <w:rsid w:val="00855ACF"/>
    <w:rsid w:val="0085642E"/>
    <w:rsid w:val="00861953"/>
    <w:rsid w:val="00864EA6"/>
    <w:rsid w:val="00866F79"/>
    <w:rsid w:val="00870148"/>
    <w:rsid w:val="00870D56"/>
    <w:rsid w:val="00870E7D"/>
    <w:rsid w:val="00872FDA"/>
    <w:rsid w:val="00873616"/>
    <w:rsid w:val="0087462E"/>
    <w:rsid w:val="00880766"/>
    <w:rsid w:val="0088422B"/>
    <w:rsid w:val="00886C43"/>
    <w:rsid w:val="008877EB"/>
    <w:rsid w:val="008908C6"/>
    <w:rsid w:val="00891B3B"/>
    <w:rsid w:val="00891E68"/>
    <w:rsid w:val="008942F9"/>
    <w:rsid w:val="00895649"/>
    <w:rsid w:val="008962B2"/>
    <w:rsid w:val="00896422"/>
    <w:rsid w:val="008A1559"/>
    <w:rsid w:val="008A277B"/>
    <w:rsid w:val="008A2F55"/>
    <w:rsid w:val="008B2E6E"/>
    <w:rsid w:val="008B3858"/>
    <w:rsid w:val="008B3FCB"/>
    <w:rsid w:val="008B5321"/>
    <w:rsid w:val="008C0C97"/>
    <w:rsid w:val="008C432A"/>
    <w:rsid w:val="008C4C9A"/>
    <w:rsid w:val="008D02D5"/>
    <w:rsid w:val="008D6896"/>
    <w:rsid w:val="008D6C9C"/>
    <w:rsid w:val="008E0566"/>
    <w:rsid w:val="008E2A85"/>
    <w:rsid w:val="008E3F1A"/>
    <w:rsid w:val="008E6786"/>
    <w:rsid w:val="008E7182"/>
    <w:rsid w:val="008F2938"/>
    <w:rsid w:val="008F2C2A"/>
    <w:rsid w:val="008F4778"/>
    <w:rsid w:val="008F5D49"/>
    <w:rsid w:val="00900313"/>
    <w:rsid w:val="00900BDD"/>
    <w:rsid w:val="00902AF0"/>
    <w:rsid w:val="00903AFB"/>
    <w:rsid w:val="00906A3E"/>
    <w:rsid w:val="009078CA"/>
    <w:rsid w:val="00911056"/>
    <w:rsid w:val="00911895"/>
    <w:rsid w:val="00914CAA"/>
    <w:rsid w:val="00920C96"/>
    <w:rsid w:val="009219EA"/>
    <w:rsid w:val="00921A51"/>
    <w:rsid w:val="0092717D"/>
    <w:rsid w:val="00931E8F"/>
    <w:rsid w:val="00932182"/>
    <w:rsid w:val="00933F1B"/>
    <w:rsid w:val="0093595A"/>
    <w:rsid w:val="00940450"/>
    <w:rsid w:val="009422E8"/>
    <w:rsid w:val="009424C7"/>
    <w:rsid w:val="00942829"/>
    <w:rsid w:val="00942FDC"/>
    <w:rsid w:val="0094389F"/>
    <w:rsid w:val="00947037"/>
    <w:rsid w:val="00951C46"/>
    <w:rsid w:val="00952D9D"/>
    <w:rsid w:val="00954345"/>
    <w:rsid w:val="00954AD4"/>
    <w:rsid w:val="009569DE"/>
    <w:rsid w:val="00961523"/>
    <w:rsid w:val="00964133"/>
    <w:rsid w:val="009644CE"/>
    <w:rsid w:val="00964DF5"/>
    <w:rsid w:val="00965535"/>
    <w:rsid w:val="009667AE"/>
    <w:rsid w:val="0097198C"/>
    <w:rsid w:val="009734A2"/>
    <w:rsid w:val="00974072"/>
    <w:rsid w:val="00975F07"/>
    <w:rsid w:val="00976F60"/>
    <w:rsid w:val="00980962"/>
    <w:rsid w:val="0098138A"/>
    <w:rsid w:val="00984A46"/>
    <w:rsid w:val="00986389"/>
    <w:rsid w:val="00990641"/>
    <w:rsid w:val="00993F38"/>
    <w:rsid w:val="0099505A"/>
    <w:rsid w:val="00995CAA"/>
    <w:rsid w:val="00996835"/>
    <w:rsid w:val="009973EB"/>
    <w:rsid w:val="009A06FA"/>
    <w:rsid w:val="009A1E49"/>
    <w:rsid w:val="009A27D6"/>
    <w:rsid w:val="009A52C0"/>
    <w:rsid w:val="009A5E59"/>
    <w:rsid w:val="009A6EDF"/>
    <w:rsid w:val="009B37EE"/>
    <w:rsid w:val="009C5283"/>
    <w:rsid w:val="009C55ED"/>
    <w:rsid w:val="009C5E96"/>
    <w:rsid w:val="009C6DA4"/>
    <w:rsid w:val="009C79D0"/>
    <w:rsid w:val="009D3D77"/>
    <w:rsid w:val="009D4A2C"/>
    <w:rsid w:val="009D4ADB"/>
    <w:rsid w:val="009D5077"/>
    <w:rsid w:val="009D6AAE"/>
    <w:rsid w:val="009D760C"/>
    <w:rsid w:val="009D76C9"/>
    <w:rsid w:val="009D7731"/>
    <w:rsid w:val="009E5B7D"/>
    <w:rsid w:val="009E744F"/>
    <w:rsid w:val="009E755B"/>
    <w:rsid w:val="009F1678"/>
    <w:rsid w:val="009F3892"/>
    <w:rsid w:val="009F45CF"/>
    <w:rsid w:val="009F57BC"/>
    <w:rsid w:val="009F62B1"/>
    <w:rsid w:val="00A01E75"/>
    <w:rsid w:val="00A0497D"/>
    <w:rsid w:val="00A07971"/>
    <w:rsid w:val="00A12F45"/>
    <w:rsid w:val="00A13307"/>
    <w:rsid w:val="00A1384B"/>
    <w:rsid w:val="00A160C9"/>
    <w:rsid w:val="00A16161"/>
    <w:rsid w:val="00A200CA"/>
    <w:rsid w:val="00A20457"/>
    <w:rsid w:val="00A21558"/>
    <w:rsid w:val="00A21BC8"/>
    <w:rsid w:val="00A22E70"/>
    <w:rsid w:val="00A2387C"/>
    <w:rsid w:val="00A2565E"/>
    <w:rsid w:val="00A3046D"/>
    <w:rsid w:val="00A32DF9"/>
    <w:rsid w:val="00A33829"/>
    <w:rsid w:val="00A3619A"/>
    <w:rsid w:val="00A372F1"/>
    <w:rsid w:val="00A424C0"/>
    <w:rsid w:val="00A427B5"/>
    <w:rsid w:val="00A45961"/>
    <w:rsid w:val="00A45C71"/>
    <w:rsid w:val="00A45F2D"/>
    <w:rsid w:val="00A50DEE"/>
    <w:rsid w:val="00A533B3"/>
    <w:rsid w:val="00A6395A"/>
    <w:rsid w:val="00A63D29"/>
    <w:rsid w:val="00A650EE"/>
    <w:rsid w:val="00A65A66"/>
    <w:rsid w:val="00A7052E"/>
    <w:rsid w:val="00A7245B"/>
    <w:rsid w:val="00A73B75"/>
    <w:rsid w:val="00A741A6"/>
    <w:rsid w:val="00A82522"/>
    <w:rsid w:val="00A82FD2"/>
    <w:rsid w:val="00A85567"/>
    <w:rsid w:val="00A8636A"/>
    <w:rsid w:val="00A9148F"/>
    <w:rsid w:val="00AA0435"/>
    <w:rsid w:val="00AA1376"/>
    <w:rsid w:val="00AA490F"/>
    <w:rsid w:val="00AA5899"/>
    <w:rsid w:val="00AB0A07"/>
    <w:rsid w:val="00AB51ED"/>
    <w:rsid w:val="00AB5D06"/>
    <w:rsid w:val="00AB7A97"/>
    <w:rsid w:val="00AC34C4"/>
    <w:rsid w:val="00AD2ADF"/>
    <w:rsid w:val="00AE2381"/>
    <w:rsid w:val="00AE2906"/>
    <w:rsid w:val="00AE2DF9"/>
    <w:rsid w:val="00AE6BCB"/>
    <w:rsid w:val="00AE6FDF"/>
    <w:rsid w:val="00AF25EA"/>
    <w:rsid w:val="00AF4F69"/>
    <w:rsid w:val="00AF66B3"/>
    <w:rsid w:val="00AF7A6E"/>
    <w:rsid w:val="00B02CB6"/>
    <w:rsid w:val="00B04CFC"/>
    <w:rsid w:val="00B05E7A"/>
    <w:rsid w:val="00B078DB"/>
    <w:rsid w:val="00B10C81"/>
    <w:rsid w:val="00B10EB3"/>
    <w:rsid w:val="00B12957"/>
    <w:rsid w:val="00B13BAC"/>
    <w:rsid w:val="00B14B14"/>
    <w:rsid w:val="00B15659"/>
    <w:rsid w:val="00B16941"/>
    <w:rsid w:val="00B22F79"/>
    <w:rsid w:val="00B23211"/>
    <w:rsid w:val="00B242EF"/>
    <w:rsid w:val="00B26C69"/>
    <w:rsid w:val="00B34DF7"/>
    <w:rsid w:val="00B34EBC"/>
    <w:rsid w:val="00B40C9D"/>
    <w:rsid w:val="00B40E91"/>
    <w:rsid w:val="00B44C47"/>
    <w:rsid w:val="00B467D8"/>
    <w:rsid w:val="00B51D7F"/>
    <w:rsid w:val="00B52A59"/>
    <w:rsid w:val="00B547C0"/>
    <w:rsid w:val="00B56206"/>
    <w:rsid w:val="00B647A8"/>
    <w:rsid w:val="00B64888"/>
    <w:rsid w:val="00B677E7"/>
    <w:rsid w:val="00B7257B"/>
    <w:rsid w:val="00B766E9"/>
    <w:rsid w:val="00B7786F"/>
    <w:rsid w:val="00B804BE"/>
    <w:rsid w:val="00B80BCB"/>
    <w:rsid w:val="00B81147"/>
    <w:rsid w:val="00B82A62"/>
    <w:rsid w:val="00B84615"/>
    <w:rsid w:val="00B926AD"/>
    <w:rsid w:val="00B92CFA"/>
    <w:rsid w:val="00B93B5E"/>
    <w:rsid w:val="00B968A0"/>
    <w:rsid w:val="00BA3B7B"/>
    <w:rsid w:val="00BA4C0A"/>
    <w:rsid w:val="00BB5F6D"/>
    <w:rsid w:val="00BB61CC"/>
    <w:rsid w:val="00BB659F"/>
    <w:rsid w:val="00BB6738"/>
    <w:rsid w:val="00BC4237"/>
    <w:rsid w:val="00BC4486"/>
    <w:rsid w:val="00BD056C"/>
    <w:rsid w:val="00BD1DF1"/>
    <w:rsid w:val="00BD2EB8"/>
    <w:rsid w:val="00BD3B03"/>
    <w:rsid w:val="00BE040E"/>
    <w:rsid w:val="00BE3A62"/>
    <w:rsid w:val="00BE3FF6"/>
    <w:rsid w:val="00BE77C6"/>
    <w:rsid w:val="00BF1763"/>
    <w:rsid w:val="00BF3733"/>
    <w:rsid w:val="00BF4122"/>
    <w:rsid w:val="00BF740C"/>
    <w:rsid w:val="00BF75C8"/>
    <w:rsid w:val="00C03FE2"/>
    <w:rsid w:val="00C0497D"/>
    <w:rsid w:val="00C06D61"/>
    <w:rsid w:val="00C14784"/>
    <w:rsid w:val="00C20239"/>
    <w:rsid w:val="00C22D44"/>
    <w:rsid w:val="00C233EB"/>
    <w:rsid w:val="00C2714D"/>
    <w:rsid w:val="00C312C6"/>
    <w:rsid w:val="00C3365C"/>
    <w:rsid w:val="00C34CEB"/>
    <w:rsid w:val="00C3559B"/>
    <w:rsid w:val="00C35F12"/>
    <w:rsid w:val="00C36172"/>
    <w:rsid w:val="00C3629B"/>
    <w:rsid w:val="00C36712"/>
    <w:rsid w:val="00C40437"/>
    <w:rsid w:val="00C44DBE"/>
    <w:rsid w:val="00C51A19"/>
    <w:rsid w:val="00C54364"/>
    <w:rsid w:val="00C61B27"/>
    <w:rsid w:val="00C61DEA"/>
    <w:rsid w:val="00C642A0"/>
    <w:rsid w:val="00C70551"/>
    <w:rsid w:val="00C71FD4"/>
    <w:rsid w:val="00C73298"/>
    <w:rsid w:val="00C76300"/>
    <w:rsid w:val="00C76D02"/>
    <w:rsid w:val="00C77A9F"/>
    <w:rsid w:val="00C86373"/>
    <w:rsid w:val="00C87038"/>
    <w:rsid w:val="00C9070D"/>
    <w:rsid w:val="00C92CF3"/>
    <w:rsid w:val="00C9332B"/>
    <w:rsid w:val="00C9391E"/>
    <w:rsid w:val="00C93D89"/>
    <w:rsid w:val="00CA2A21"/>
    <w:rsid w:val="00CA2F95"/>
    <w:rsid w:val="00CA4FFA"/>
    <w:rsid w:val="00CA6C02"/>
    <w:rsid w:val="00CB16A0"/>
    <w:rsid w:val="00CB39B9"/>
    <w:rsid w:val="00CB3D7B"/>
    <w:rsid w:val="00CB504D"/>
    <w:rsid w:val="00CB595F"/>
    <w:rsid w:val="00CC1027"/>
    <w:rsid w:val="00CC15D8"/>
    <w:rsid w:val="00CC3A44"/>
    <w:rsid w:val="00CC70FF"/>
    <w:rsid w:val="00CD3AD2"/>
    <w:rsid w:val="00CD5083"/>
    <w:rsid w:val="00CD5086"/>
    <w:rsid w:val="00CE004B"/>
    <w:rsid w:val="00CE1418"/>
    <w:rsid w:val="00CE1E63"/>
    <w:rsid w:val="00CE3D11"/>
    <w:rsid w:val="00CE594D"/>
    <w:rsid w:val="00CF0400"/>
    <w:rsid w:val="00CF056B"/>
    <w:rsid w:val="00CF09F8"/>
    <w:rsid w:val="00CF1215"/>
    <w:rsid w:val="00CF2463"/>
    <w:rsid w:val="00CF29D8"/>
    <w:rsid w:val="00CF377C"/>
    <w:rsid w:val="00D00220"/>
    <w:rsid w:val="00D06AA5"/>
    <w:rsid w:val="00D06BE8"/>
    <w:rsid w:val="00D07666"/>
    <w:rsid w:val="00D07A5B"/>
    <w:rsid w:val="00D1447D"/>
    <w:rsid w:val="00D152AE"/>
    <w:rsid w:val="00D20300"/>
    <w:rsid w:val="00D212E9"/>
    <w:rsid w:val="00D23991"/>
    <w:rsid w:val="00D25861"/>
    <w:rsid w:val="00D26695"/>
    <w:rsid w:val="00D2677F"/>
    <w:rsid w:val="00D278D9"/>
    <w:rsid w:val="00D27B42"/>
    <w:rsid w:val="00D304E4"/>
    <w:rsid w:val="00D30B28"/>
    <w:rsid w:val="00D3104E"/>
    <w:rsid w:val="00D327AC"/>
    <w:rsid w:val="00D336E2"/>
    <w:rsid w:val="00D3371A"/>
    <w:rsid w:val="00D41F90"/>
    <w:rsid w:val="00D42D78"/>
    <w:rsid w:val="00D42DE2"/>
    <w:rsid w:val="00D44452"/>
    <w:rsid w:val="00D444A1"/>
    <w:rsid w:val="00D454C3"/>
    <w:rsid w:val="00D45AE9"/>
    <w:rsid w:val="00D46E48"/>
    <w:rsid w:val="00D5033F"/>
    <w:rsid w:val="00D577B0"/>
    <w:rsid w:val="00D5781F"/>
    <w:rsid w:val="00D62211"/>
    <w:rsid w:val="00D63D03"/>
    <w:rsid w:val="00D7072D"/>
    <w:rsid w:val="00D71981"/>
    <w:rsid w:val="00D720E6"/>
    <w:rsid w:val="00D73C4D"/>
    <w:rsid w:val="00D73D87"/>
    <w:rsid w:val="00D7535D"/>
    <w:rsid w:val="00D75D99"/>
    <w:rsid w:val="00D77D23"/>
    <w:rsid w:val="00D84346"/>
    <w:rsid w:val="00D8441A"/>
    <w:rsid w:val="00D86A8D"/>
    <w:rsid w:val="00D871C4"/>
    <w:rsid w:val="00D9000A"/>
    <w:rsid w:val="00D90578"/>
    <w:rsid w:val="00D916E6"/>
    <w:rsid w:val="00D934D9"/>
    <w:rsid w:val="00DA0319"/>
    <w:rsid w:val="00DA0C6C"/>
    <w:rsid w:val="00DA53CB"/>
    <w:rsid w:val="00DA7572"/>
    <w:rsid w:val="00DB034E"/>
    <w:rsid w:val="00DB27F3"/>
    <w:rsid w:val="00DB5581"/>
    <w:rsid w:val="00DC6E3D"/>
    <w:rsid w:val="00DD06B1"/>
    <w:rsid w:val="00DD1BCC"/>
    <w:rsid w:val="00DD30E6"/>
    <w:rsid w:val="00DD6983"/>
    <w:rsid w:val="00DD700C"/>
    <w:rsid w:val="00DE1E81"/>
    <w:rsid w:val="00DE3FFE"/>
    <w:rsid w:val="00DE667F"/>
    <w:rsid w:val="00DF1AF7"/>
    <w:rsid w:val="00DF2D27"/>
    <w:rsid w:val="00E00115"/>
    <w:rsid w:val="00E026BD"/>
    <w:rsid w:val="00E03FFB"/>
    <w:rsid w:val="00E1135E"/>
    <w:rsid w:val="00E11BC7"/>
    <w:rsid w:val="00E151BF"/>
    <w:rsid w:val="00E17629"/>
    <w:rsid w:val="00E21D81"/>
    <w:rsid w:val="00E26DE6"/>
    <w:rsid w:val="00E30C9E"/>
    <w:rsid w:val="00E316D5"/>
    <w:rsid w:val="00E320BE"/>
    <w:rsid w:val="00E3683F"/>
    <w:rsid w:val="00E36C6B"/>
    <w:rsid w:val="00E3790B"/>
    <w:rsid w:val="00E37C75"/>
    <w:rsid w:val="00E43923"/>
    <w:rsid w:val="00E43FD1"/>
    <w:rsid w:val="00E51C8D"/>
    <w:rsid w:val="00E53DED"/>
    <w:rsid w:val="00E555D5"/>
    <w:rsid w:val="00E62A7E"/>
    <w:rsid w:val="00E630F1"/>
    <w:rsid w:val="00E63B58"/>
    <w:rsid w:val="00E63BD9"/>
    <w:rsid w:val="00E6584E"/>
    <w:rsid w:val="00E6599B"/>
    <w:rsid w:val="00E66600"/>
    <w:rsid w:val="00E7127B"/>
    <w:rsid w:val="00E7723F"/>
    <w:rsid w:val="00E80284"/>
    <w:rsid w:val="00E8061E"/>
    <w:rsid w:val="00E80677"/>
    <w:rsid w:val="00E808ED"/>
    <w:rsid w:val="00E84E4D"/>
    <w:rsid w:val="00E85F37"/>
    <w:rsid w:val="00E86255"/>
    <w:rsid w:val="00E86268"/>
    <w:rsid w:val="00E866B4"/>
    <w:rsid w:val="00E86C49"/>
    <w:rsid w:val="00E86DC3"/>
    <w:rsid w:val="00E87BF8"/>
    <w:rsid w:val="00E91574"/>
    <w:rsid w:val="00E93292"/>
    <w:rsid w:val="00E94BAC"/>
    <w:rsid w:val="00E97591"/>
    <w:rsid w:val="00EA0E3A"/>
    <w:rsid w:val="00EA3CEA"/>
    <w:rsid w:val="00EA4522"/>
    <w:rsid w:val="00EA45D2"/>
    <w:rsid w:val="00EA5123"/>
    <w:rsid w:val="00EA7DF1"/>
    <w:rsid w:val="00EB26E3"/>
    <w:rsid w:val="00EB3A9C"/>
    <w:rsid w:val="00EB47F4"/>
    <w:rsid w:val="00EB6056"/>
    <w:rsid w:val="00EB6FB8"/>
    <w:rsid w:val="00EB789E"/>
    <w:rsid w:val="00EC141B"/>
    <w:rsid w:val="00EC1E2B"/>
    <w:rsid w:val="00EC7653"/>
    <w:rsid w:val="00ED01E3"/>
    <w:rsid w:val="00ED215D"/>
    <w:rsid w:val="00ED2815"/>
    <w:rsid w:val="00ED288C"/>
    <w:rsid w:val="00EE1361"/>
    <w:rsid w:val="00EE1EC1"/>
    <w:rsid w:val="00EE3585"/>
    <w:rsid w:val="00EE7C19"/>
    <w:rsid w:val="00EF6BB8"/>
    <w:rsid w:val="00F03FBB"/>
    <w:rsid w:val="00F04A4B"/>
    <w:rsid w:val="00F0528E"/>
    <w:rsid w:val="00F0722F"/>
    <w:rsid w:val="00F1118E"/>
    <w:rsid w:val="00F112BE"/>
    <w:rsid w:val="00F15E2D"/>
    <w:rsid w:val="00F22777"/>
    <w:rsid w:val="00F2420B"/>
    <w:rsid w:val="00F25C6A"/>
    <w:rsid w:val="00F2728A"/>
    <w:rsid w:val="00F27604"/>
    <w:rsid w:val="00F30D6A"/>
    <w:rsid w:val="00F32B69"/>
    <w:rsid w:val="00F359C9"/>
    <w:rsid w:val="00F360FD"/>
    <w:rsid w:val="00F363A2"/>
    <w:rsid w:val="00F37A47"/>
    <w:rsid w:val="00F37D2D"/>
    <w:rsid w:val="00F420A9"/>
    <w:rsid w:val="00F4227D"/>
    <w:rsid w:val="00F503C8"/>
    <w:rsid w:val="00F54D5A"/>
    <w:rsid w:val="00F57EE6"/>
    <w:rsid w:val="00F61115"/>
    <w:rsid w:val="00F66184"/>
    <w:rsid w:val="00F70994"/>
    <w:rsid w:val="00F75121"/>
    <w:rsid w:val="00F77347"/>
    <w:rsid w:val="00F8422E"/>
    <w:rsid w:val="00F85FFE"/>
    <w:rsid w:val="00F86B39"/>
    <w:rsid w:val="00F87768"/>
    <w:rsid w:val="00F87D08"/>
    <w:rsid w:val="00F903B0"/>
    <w:rsid w:val="00F94B21"/>
    <w:rsid w:val="00F96730"/>
    <w:rsid w:val="00FA2863"/>
    <w:rsid w:val="00FA6713"/>
    <w:rsid w:val="00FB12F1"/>
    <w:rsid w:val="00FB1AEC"/>
    <w:rsid w:val="00FB1BDE"/>
    <w:rsid w:val="00FB6439"/>
    <w:rsid w:val="00FC03FB"/>
    <w:rsid w:val="00FC109A"/>
    <w:rsid w:val="00FC24F1"/>
    <w:rsid w:val="00FC3800"/>
    <w:rsid w:val="00FC3BC3"/>
    <w:rsid w:val="00FC598D"/>
    <w:rsid w:val="00FC61A4"/>
    <w:rsid w:val="00FC62A7"/>
    <w:rsid w:val="00FC639B"/>
    <w:rsid w:val="00FC7950"/>
    <w:rsid w:val="00FD2137"/>
    <w:rsid w:val="00FD5CA6"/>
    <w:rsid w:val="00FD69BD"/>
    <w:rsid w:val="00FE5355"/>
    <w:rsid w:val="00FF20FD"/>
    <w:rsid w:val="00FF2B94"/>
    <w:rsid w:val="00FF3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F1763"/>
  </w:style>
  <w:style w:type="paragraph" w:styleId="1">
    <w:name w:val="heading 1"/>
    <w:aliases w:val=" Знак"/>
    <w:basedOn w:val="a1"/>
    <w:next w:val="a1"/>
    <w:link w:val="10"/>
    <w:qFormat/>
    <w:rsid w:val="004016DF"/>
    <w:pPr>
      <w:keepNext/>
      <w:spacing w:after="0" w:line="240" w:lineRule="auto"/>
      <w:ind w:left="705"/>
      <w:jc w:val="center"/>
      <w:outlineLvl w:val="0"/>
    </w:pPr>
    <w:rPr>
      <w:rFonts w:ascii="Times New Roman" w:eastAsia="Times New Roman" w:hAnsi="Times New Roman" w:cs="Times New Roman"/>
      <w:sz w:val="28"/>
      <w:szCs w:val="24"/>
      <w:lang w:eastAsia="ru-RU"/>
    </w:rPr>
  </w:style>
  <w:style w:type="paragraph" w:styleId="20">
    <w:name w:val="heading 2"/>
    <w:basedOn w:val="a1"/>
    <w:next w:val="a1"/>
    <w:link w:val="22"/>
    <w:qFormat/>
    <w:rsid w:val="005B3E2A"/>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 Знак3, Знак3 Знак,Знак,Знак3,Знак3 Знак"/>
    <w:basedOn w:val="a1"/>
    <w:next w:val="a1"/>
    <w:link w:val="30"/>
    <w:qFormat/>
    <w:rsid w:val="005B3E2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qFormat/>
    <w:rsid w:val="005B3E2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5B3E2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5B3E2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5B3E2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1"/>
    <w:next w:val="a1"/>
    <w:link w:val="90"/>
    <w:uiPriority w:val="99"/>
    <w:unhideWhenUsed/>
    <w:qFormat/>
    <w:rsid w:val="00A650EE"/>
    <w:pPr>
      <w:spacing w:before="240" w:after="60" w:line="240" w:lineRule="auto"/>
      <w:outlineLvl w:val="8"/>
    </w:pPr>
    <w:rPr>
      <w:rFonts w:ascii="Arial" w:eastAsia="Calibri"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BF1763"/>
    <w:pPr>
      <w:ind w:left="720"/>
      <w:contextualSpacing/>
    </w:pPr>
  </w:style>
  <w:style w:type="paragraph" w:styleId="a7">
    <w:name w:val="header"/>
    <w:basedOn w:val="a1"/>
    <w:link w:val="a8"/>
    <w:unhideWhenUsed/>
    <w:rsid w:val="009E5B7D"/>
    <w:pPr>
      <w:tabs>
        <w:tab w:val="center" w:pos="4677"/>
        <w:tab w:val="right" w:pos="9355"/>
      </w:tabs>
    </w:pPr>
    <w:rPr>
      <w:rFonts w:ascii="Calibri" w:eastAsia="Calibri" w:hAnsi="Calibri" w:cs="Times New Roman"/>
    </w:rPr>
  </w:style>
  <w:style w:type="character" w:customStyle="1" w:styleId="a8">
    <w:name w:val="Верхний колонтитул Знак"/>
    <w:basedOn w:val="a2"/>
    <w:link w:val="a7"/>
    <w:rsid w:val="009E5B7D"/>
    <w:rPr>
      <w:rFonts w:ascii="Calibri" w:eastAsia="Calibri" w:hAnsi="Calibri" w:cs="Times New Roman"/>
    </w:rPr>
  </w:style>
  <w:style w:type="paragraph" w:styleId="a9">
    <w:name w:val="Balloon Text"/>
    <w:basedOn w:val="a1"/>
    <w:link w:val="aa"/>
    <w:rsid w:val="004812CB"/>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2"/>
    <w:link w:val="a9"/>
    <w:rsid w:val="004812CB"/>
    <w:rPr>
      <w:rFonts w:ascii="Tahoma" w:eastAsia="Times New Roman" w:hAnsi="Tahoma" w:cs="Tahoma"/>
      <w:sz w:val="16"/>
      <w:szCs w:val="16"/>
      <w:lang w:eastAsia="ru-RU"/>
    </w:rPr>
  </w:style>
  <w:style w:type="paragraph" w:styleId="ab">
    <w:name w:val="Body Text"/>
    <w:aliases w:val="Основной текст Знак1, Знак1 Знак,Знак1,Знак1 Знак"/>
    <w:basedOn w:val="a1"/>
    <w:link w:val="ac"/>
    <w:unhideWhenUsed/>
    <w:rsid w:val="004812CB"/>
    <w:pPr>
      <w:spacing w:after="120"/>
    </w:pPr>
  </w:style>
  <w:style w:type="character" w:customStyle="1" w:styleId="ac">
    <w:name w:val="Основной текст Знак"/>
    <w:aliases w:val="Основной текст Знак1 Знак, Знак1 Знак Знак,Знак1 Знак1,Знак1 Знак Знак"/>
    <w:basedOn w:val="a2"/>
    <w:link w:val="ab"/>
    <w:rsid w:val="004812CB"/>
  </w:style>
  <w:style w:type="paragraph" w:styleId="ad">
    <w:name w:val="No Spacing"/>
    <w:uiPriority w:val="1"/>
    <w:qFormat/>
    <w:rsid w:val="00920C96"/>
    <w:pPr>
      <w:spacing w:after="0" w:line="240" w:lineRule="auto"/>
    </w:pPr>
  </w:style>
  <w:style w:type="paragraph" w:customStyle="1" w:styleId="a0">
    <w:name w:val="Знак Знак Знак Знак"/>
    <w:basedOn w:val="a1"/>
    <w:semiHidden/>
    <w:rsid w:val="00F70994"/>
    <w:pPr>
      <w:numPr>
        <w:numId w:val="2"/>
      </w:numPr>
      <w:spacing w:before="120" w:after="160" w:line="240" w:lineRule="exact"/>
      <w:jc w:val="both"/>
    </w:pPr>
    <w:rPr>
      <w:rFonts w:ascii="Verdana" w:eastAsia="Times New Roman" w:hAnsi="Verdana" w:cs="Verdana"/>
      <w:sz w:val="20"/>
      <w:szCs w:val="20"/>
      <w:lang w:val="en-US"/>
    </w:rPr>
  </w:style>
  <w:style w:type="paragraph" w:styleId="23">
    <w:name w:val="Body Text Indent 2"/>
    <w:basedOn w:val="a1"/>
    <w:link w:val="24"/>
    <w:unhideWhenUsed/>
    <w:rsid w:val="004016DF"/>
    <w:pPr>
      <w:spacing w:after="120" w:line="480" w:lineRule="auto"/>
      <w:ind w:left="283"/>
    </w:pPr>
  </w:style>
  <w:style w:type="character" w:customStyle="1" w:styleId="24">
    <w:name w:val="Основной текст с отступом 2 Знак"/>
    <w:basedOn w:val="a2"/>
    <w:link w:val="23"/>
    <w:uiPriority w:val="99"/>
    <w:rsid w:val="004016DF"/>
  </w:style>
  <w:style w:type="numbering" w:customStyle="1" w:styleId="11">
    <w:name w:val="Нет списка1"/>
    <w:next w:val="a4"/>
    <w:uiPriority w:val="99"/>
    <w:semiHidden/>
    <w:rsid w:val="004016DF"/>
  </w:style>
  <w:style w:type="paragraph" w:styleId="ae">
    <w:name w:val="caption"/>
    <w:basedOn w:val="a1"/>
    <w:next w:val="a1"/>
    <w:qFormat/>
    <w:rsid w:val="004016DF"/>
    <w:pPr>
      <w:spacing w:after="0" w:line="240" w:lineRule="auto"/>
      <w:jc w:val="center"/>
    </w:pPr>
    <w:rPr>
      <w:rFonts w:ascii="Times New Roman" w:eastAsia="Times New Roman" w:hAnsi="Times New Roman" w:cs="Times New Roman"/>
      <w:sz w:val="28"/>
      <w:szCs w:val="20"/>
      <w:lang w:eastAsia="ru-RU"/>
    </w:rPr>
  </w:style>
  <w:style w:type="numbering" w:customStyle="1" w:styleId="25">
    <w:name w:val="Нет списка2"/>
    <w:next w:val="a4"/>
    <w:semiHidden/>
    <w:rsid w:val="004016DF"/>
  </w:style>
  <w:style w:type="table" w:styleId="af">
    <w:name w:val="Table Grid"/>
    <w:basedOn w:val="a3"/>
    <w:rsid w:val="004016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ocument Map"/>
    <w:basedOn w:val="a1"/>
    <w:link w:val="af1"/>
    <w:semiHidden/>
    <w:rsid w:val="004016DF"/>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1">
    <w:name w:val="Схема документа Знак"/>
    <w:basedOn w:val="a2"/>
    <w:link w:val="af0"/>
    <w:semiHidden/>
    <w:rsid w:val="004016DF"/>
    <w:rPr>
      <w:rFonts w:ascii="Tahoma" w:eastAsia="Times New Roman" w:hAnsi="Tahoma" w:cs="Tahoma"/>
      <w:sz w:val="20"/>
      <w:szCs w:val="20"/>
      <w:shd w:val="clear" w:color="auto" w:fill="000080"/>
      <w:lang w:eastAsia="ru-RU"/>
    </w:rPr>
  </w:style>
  <w:style w:type="paragraph" w:customStyle="1" w:styleId="af2">
    <w:name w:val="Знак Знак Знак Знак Знак Знак"/>
    <w:basedOn w:val="a1"/>
    <w:rsid w:val="004016DF"/>
    <w:pPr>
      <w:spacing w:after="0" w:line="240" w:lineRule="auto"/>
    </w:pPr>
    <w:rPr>
      <w:rFonts w:ascii="Verdana" w:eastAsia="Times New Roman" w:hAnsi="Verdana" w:cs="Verdana"/>
      <w:sz w:val="20"/>
      <w:szCs w:val="20"/>
      <w:lang w:val="en-US"/>
    </w:rPr>
  </w:style>
  <w:style w:type="character" w:styleId="af3">
    <w:name w:val="Hyperlink"/>
    <w:uiPriority w:val="99"/>
    <w:unhideWhenUsed/>
    <w:rsid w:val="004016DF"/>
    <w:rPr>
      <w:color w:val="0000FF"/>
      <w:u w:val="single"/>
    </w:rPr>
  </w:style>
  <w:style w:type="character" w:styleId="af4">
    <w:name w:val="FollowedHyperlink"/>
    <w:uiPriority w:val="99"/>
    <w:unhideWhenUsed/>
    <w:rsid w:val="004016DF"/>
    <w:rPr>
      <w:color w:val="800080"/>
      <w:u w:val="single"/>
    </w:rPr>
  </w:style>
  <w:style w:type="paragraph" w:customStyle="1" w:styleId="xl68">
    <w:name w:val="xl68"/>
    <w:basedOn w:val="a1"/>
    <w:rsid w:val="00401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1"/>
    <w:rsid w:val="004016D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4016D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
    <w:name w:val="xl8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1"/>
    <w:rsid w:val="004016D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401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6">
    <w:name w:val="xl9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4016DF"/>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0">
    <w:name w:val="xl10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1"/>
    <w:rsid w:val="004016D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4">
    <w:name w:val="xl10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4016D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1"/>
    <w:rsid w:val="004016DF"/>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4016D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4016D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1"/>
    <w:rsid w:val="004016D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2">
    <w:name w:val="xl112"/>
    <w:basedOn w:val="a1"/>
    <w:rsid w:val="004016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3">
    <w:name w:val="xl113"/>
    <w:basedOn w:val="a1"/>
    <w:rsid w:val="004016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4">
    <w:name w:val="xl114"/>
    <w:basedOn w:val="a1"/>
    <w:rsid w:val="004016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5">
    <w:name w:val="xl115"/>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1"/>
    <w:rsid w:val="004016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1"/>
    <w:rsid w:val="004016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1"/>
    <w:rsid w:val="004016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1"/>
    <w:rsid w:val="004016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2">
    <w:name w:val="Сетка таблицы1"/>
    <w:basedOn w:val="a3"/>
    <w:next w:val="af"/>
    <w:uiPriority w:val="59"/>
    <w:rsid w:val="0040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f"/>
    <w:uiPriority w:val="59"/>
    <w:rsid w:val="0040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
    <w:uiPriority w:val="59"/>
    <w:rsid w:val="0040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aliases w:val="Нумерованный список !!,Основной текст 1"/>
    <w:basedOn w:val="a1"/>
    <w:link w:val="af6"/>
    <w:unhideWhenUsed/>
    <w:rsid w:val="004016DF"/>
    <w:pPr>
      <w:spacing w:after="120"/>
      <w:ind w:left="283"/>
    </w:pPr>
  </w:style>
  <w:style w:type="character" w:customStyle="1" w:styleId="af6">
    <w:name w:val="Основной текст с отступом Знак"/>
    <w:aliases w:val="Нумерованный список !! Знак,Основной текст 1 Знак"/>
    <w:basedOn w:val="a2"/>
    <w:link w:val="af5"/>
    <w:rsid w:val="004016DF"/>
  </w:style>
  <w:style w:type="character" w:customStyle="1" w:styleId="10">
    <w:name w:val="Заголовок 1 Знак"/>
    <w:aliases w:val=" Знак Знак1"/>
    <w:basedOn w:val="a2"/>
    <w:link w:val="1"/>
    <w:rsid w:val="004016DF"/>
    <w:rPr>
      <w:rFonts w:ascii="Times New Roman" w:eastAsia="Times New Roman" w:hAnsi="Times New Roman" w:cs="Times New Roman"/>
      <w:sz w:val="28"/>
      <w:szCs w:val="24"/>
      <w:lang w:eastAsia="ru-RU"/>
    </w:rPr>
  </w:style>
  <w:style w:type="numbering" w:customStyle="1" w:styleId="32">
    <w:name w:val="Нет списка3"/>
    <w:next w:val="a4"/>
    <w:uiPriority w:val="99"/>
    <w:semiHidden/>
    <w:rsid w:val="004016DF"/>
  </w:style>
  <w:style w:type="paragraph" w:customStyle="1" w:styleId="13">
    <w:name w:val="Знак Знак Знак Знак1"/>
    <w:basedOn w:val="a1"/>
    <w:rsid w:val="004016DF"/>
    <w:pPr>
      <w:spacing w:after="0" w:line="240" w:lineRule="auto"/>
    </w:pPr>
    <w:rPr>
      <w:rFonts w:ascii="Verdana" w:eastAsia="Times New Roman" w:hAnsi="Verdana" w:cs="Verdana"/>
      <w:sz w:val="20"/>
      <w:szCs w:val="20"/>
      <w:lang w:val="en-US"/>
    </w:rPr>
  </w:style>
  <w:style w:type="paragraph" w:customStyle="1" w:styleId="xl120">
    <w:name w:val="xl120"/>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21">
    <w:name w:val="xl121"/>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22">
    <w:name w:val="xl122"/>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23">
    <w:name w:val="xl12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24">
    <w:name w:val="xl124"/>
    <w:basedOn w:val="a1"/>
    <w:rsid w:val="004016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25">
    <w:name w:val="xl125"/>
    <w:basedOn w:val="a1"/>
    <w:rsid w:val="004016D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6">
    <w:name w:val="xl126"/>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27">
    <w:name w:val="xl127"/>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128">
    <w:name w:val="xl128"/>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29">
    <w:name w:val="xl129"/>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30">
    <w:name w:val="xl130"/>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31">
    <w:name w:val="xl131"/>
    <w:basedOn w:val="a1"/>
    <w:rsid w:val="004016D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32">
    <w:name w:val="xl13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33">
    <w:name w:val="xl13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34">
    <w:name w:val="xl13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35">
    <w:name w:val="xl13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6">
    <w:name w:val="xl136"/>
    <w:basedOn w:val="a1"/>
    <w:rsid w:val="004016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37">
    <w:name w:val="xl13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8">
    <w:name w:val="xl13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9">
    <w:name w:val="xl13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0">
    <w:name w:val="xl14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1">
    <w:name w:val="xl14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2">
    <w:name w:val="xl14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3">
    <w:name w:val="xl14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1"/>
    <w:rsid w:val="004016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46">
    <w:name w:val="xl146"/>
    <w:basedOn w:val="a1"/>
    <w:rsid w:val="004016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FF0000"/>
      <w:lang w:eastAsia="ru-RU"/>
    </w:rPr>
  </w:style>
  <w:style w:type="paragraph" w:customStyle="1" w:styleId="xl147">
    <w:name w:val="xl147"/>
    <w:basedOn w:val="a1"/>
    <w:rsid w:val="004016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8">
    <w:name w:val="xl148"/>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49">
    <w:name w:val="xl149"/>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50">
    <w:name w:val="xl150"/>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51">
    <w:name w:val="xl15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52">
    <w:name w:val="xl152"/>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53">
    <w:name w:val="xl15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4">
    <w:name w:val="xl15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1"/>
    <w:rsid w:val="00401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4016D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7">
    <w:name w:val="xl15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8">
    <w:name w:val="xl158"/>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59">
    <w:name w:val="xl159"/>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60">
    <w:name w:val="xl160"/>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1">
    <w:name w:val="xl161"/>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2">
    <w:name w:val="xl162"/>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63">
    <w:name w:val="xl163"/>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4">
    <w:name w:val="xl16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65">
    <w:name w:val="xl16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6">
    <w:name w:val="xl16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67">
    <w:name w:val="xl16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8">
    <w:name w:val="xl16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69">
    <w:name w:val="xl16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70">
    <w:name w:val="xl17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71">
    <w:name w:val="xl171"/>
    <w:basedOn w:val="a1"/>
    <w:rsid w:val="004016DF"/>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2">
    <w:name w:val="xl172"/>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styleId="af7">
    <w:name w:val="footer"/>
    <w:basedOn w:val="a1"/>
    <w:link w:val="af8"/>
    <w:uiPriority w:val="99"/>
    <w:unhideWhenUsed/>
    <w:rsid w:val="00D26695"/>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D26695"/>
  </w:style>
  <w:style w:type="character" w:customStyle="1" w:styleId="22">
    <w:name w:val="Заголовок 2 Знак"/>
    <w:basedOn w:val="a2"/>
    <w:link w:val="20"/>
    <w:rsid w:val="005B3E2A"/>
    <w:rPr>
      <w:rFonts w:ascii="Arial" w:eastAsia="Times New Roman" w:hAnsi="Arial" w:cs="Times New Roman"/>
      <w:b/>
      <w:bCs/>
      <w:i/>
      <w:iCs/>
      <w:sz w:val="28"/>
      <w:szCs w:val="28"/>
      <w:lang w:eastAsia="ru-RU"/>
    </w:rPr>
  </w:style>
  <w:style w:type="character" w:customStyle="1" w:styleId="30">
    <w:name w:val="Заголовок 3 Знак"/>
    <w:aliases w:val=" Знак3 Знак1, Знак3 Знак Знак,Знак Знак1,Знак3 Знак1,Знак3 Знак Знак"/>
    <w:basedOn w:val="a2"/>
    <w:link w:val="3"/>
    <w:rsid w:val="005B3E2A"/>
    <w:rPr>
      <w:rFonts w:ascii="Arial" w:eastAsia="Times New Roman" w:hAnsi="Arial" w:cs="Arial"/>
      <w:b/>
      <w:bCs/>
      <w:sz w:val="26"/>
      <w:szCs w:val="26"/>
      <w:lang w:eastAsia="ru-RU"/>
    </w:rPr>
  </w:style>
  <w:style w:type="character" w:customStyle="1" w:styleId="40">
    <w:name w:val="Заголовок 4 Знак"/>
    <w:basedOn w:val="a2"/>
    <w:link w:val="4"/>
    <w:rsid w:val="005B3E2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B3E2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5B3E2A"/>
    <w:rPr>
      <w:rFonts w:ascii="Times New Roman" w:eastAsia="Times New Roman" w:hAnsi="Times New Roman" w:cs="Times New Roman"/>
      <w:b/>
      <w:bCs/>
      <w:lang w:eastAsia="ru-RU"/>
    </w:rPr>
  </w:style>
  <w:style w:type="character" w:customStyle="1" w:styleId="70">
    <w:name w:val="Заголовок 7 Знак"/>
    <w:basedOn w:val="a2"/>
    <w:link w:val="7"/>
    <w:rsid w:val="005B3E2A"/>
    <w:rPr>
      <w:rFonts w:ascii="Times New Roman" w:eastAsia="Times New Roman" w:hAnsi="Times New Roman" w:cs="Times New Roman"/>
      <w:sz w:val="24"/>
      <w:szCs w:val="24"/>
      <w:lang w:eastAsia="ru-RU"/>
    </w:rPr>
  </w:style>
  <w:style w:type="numbering" w:customStyle="1" w:styleId="41">
    <w:name w:val="Нет списка4"/>
    <w:next w:val="a4"/>
    <w:uiPriority w:val="99"/>
    <w:semiHidden/>
    <w:rsid w:val="005B3E2A"/>
  </w:style>
  <w:style w:type="paragraph" w:customStyle="1" w:styleId="33">
    <w:name w:val="Знак Знак Знак Знак Знак Знак3"/>
    <w:basedOn w:val="a1"/>
    <w:rsid w:val="005B3E2A"/>
    <w:pPr>
      <w:spacing w:after="0" w:line="240" w:lineRule="auto"/>
    </w:pPr>
    <w:rPr>
      <w:rFonts w:ascii="Verdana" w:eastAsia="Times New Roman" w:hAnsi="Verdana" w:cs="Verdana"/>
      <w:sz w:val="20"/>
      <w:szCs w:val="20"/>
      <w:lang w:val="en-US"/>
    </w:rPr>
  </w:style>
  <w:style w:type="paragraph" w:customStyle="1" w:styleId="120">
    <w:name w:val="Знак12"/>
    <w:basedOn w:val="a1"/>
    <w:rsid w:val="005B3E2A"/>
    <w:pPr>
      <w:spacing w:after="0" w:line="240" w:lineRule="auto"/>
    </w:pPr>
    <w:rPr>
      <w:rFonts w:ascii="Verdana" w:eastAsia="Times New Roman" w:hAnsi="Verdana" w:cs="Verdana"/>
      <w:sz w:val="20"/>
      <w:szCs w:val="20"/>
      <w:lang w:val="en-US"/>
    </w:rPr>
  </w:style>
  <w:style w:type="paragraph" w:customStyle="1" w:styleId="ConsPlusNonformat">
    <w:name w:val="ConsPlusNonformat"/>
    <w:uiPriority w:val="99"/>
    <w:rsid w:val="005B3E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5B3E2A"/>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42">
    <w:name w:val="Сетка таблицы4"/>
    <w:basedOn w:val="a3"/>
    <w:next w:val="af"/>
    <w:rsid w:val="005B3E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Указатель2"/>
    <w:basedOn w:val="a1"/>
    <w:rsid w:val="005B3E2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28">
    <w:name w:val="Знак Знак2"/>
    <w:rsid w:val="005B3E2A"/>
    <w:rPr>
      <w:b/>
      <w:bCs/>
      <w:kern w:val="36"/>
      <w:sz w:val="48"/>
      <w:szCs w:val="48"/>
      <w:lang w:val="ru-RU" w:eastAsia="ru-RU" w:bidi="ar-SA"/>
    </w:rPr>
  </w:style>
  <w:style w:type="character" w:styleId="af9">
    <w:name w:val="page number"/>
    <w:rsid w:val="005B3E2A"/>
  </w:style>
  <w:style w:type="paragraph" w:customStyle="1" w:styleId="ConsTitle">
    <w:name w:val="ConsTitle"/>
    <w:rsid w:val="005B3E2A"/>
    <w:pPr>
      <w:widowControl w:val="0"/>
      <w:spacing w:after="0" w:line="240" w:lineRule="auto"/>
    </w:pPr>
    <w:rPr>
      <w:rFonts w:ascii="Arial" w:eastAsia="Times New Roman" w:hAnsi="Arial" w:cs="Times New Roman"/>
      <w:b/>
      <w:snapToGrid w:val="0"/>
      <w:sz w:val="16"/>
      <w:szCs w:val="20"/>
      <w:lang w:eastAsia="ru-RU"/>
    </w:rPr>
  </w:style>
  <w:style w:type="paragraph" w:customStyle="1" w:styleId="210">
    <w:name w:val="Основной текст 21"/>
    <w:basedOn w:val="a1"/>
    <w:rsid w:val="005B3E2A"/>
    <w:pPr>
      <w:spacing w:after="0" w:line="240" w:lineRule="auto"/>
      <w:jc w:val="both"/>
    </w:pPr>
    <w:rPr>
      <w:rFonts w:ascii="Times New Roman" w:eastAsia="Times New Roman" w:hAnsi="Times New Roman" w:cs="Times New Roman"/>
      <w:sz w:val="24"/>
      <w:szCs w:val="20"/>
      <w:lang w:eastAsia="ru-RU"/>
    </w:rPr>
  </w:style>
  <w:style w:type="paragraph" w:styleId="afa">
    <w:name w:val="Normal (Web)"/>
    <w:aliases w:val="Обычный (Web)"/>
    <w:basedOn w:val="a1"/>
    <w:link w:val="afb"/>
    <w:rsid w:val="005B3E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Body Text 2"/>
    <w:basedOn w:val="a1"/>
    <w:link w:val="2a"/>
    <w:rsid w:val="005B3E2A"/>
    <w:pPr>
      <w:spacing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2"/>
    <w:link w:val="29"/>
    <w:uiPriority w:val="99"/>
    <w:rsid w:val="005B3E2A"/>
    <w:rPr>
      <w:rFonts w:ascii="Times New Roman" w:eastAsia="Times New Roman" w:hAnsi="Times New Roman" w:cs="Times New Roman"/>
      <w:sz w:val="24"/>
      <w:szCs w:val="24"/>
      <w:lang w:eastAsia="ru-RU"/>
    </w:rPr>
  </w:style>
  <w:style w:type="paragraph" w:styleId="34">
    <w:name w:val="Body Text 3"/>
    <w:basedOn w:val="a1"/>
    <w:link w:val="35"/>
    <w:rsid w:val="005B3E2A"/>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5B3E2A"/>
    <w:rPr>
      <w:rFonts w:ascii="Times New Roman" w:eastAsia="Times New Roman" w:hAnsi="Times New Roman" w:cs="Times New Roman"/>
      <w:sz w:val="16"/>
      <w:szCs w:val="16"/>
      <w:lang w:eastAsia="ru-RU"/>
    </w:rPr>
  </w:style>
  <w:style w:type="paragraph" w:styleId="36">
    <w:name w:val="Body Text Indent 3"/>
    <w:basedOn w:val="a1"/>
    <w:link w:val="37"/>
    <w:rsid w:val="005B3E2A"/>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5B3E2A"/>
    <w:rPr>
      <w:rFonts w:ascii="Times New Roman" w:eastAsia="Times New Roman" w:hAnsi="Times New Roman" w:cs="Times New Roman"/>
      <w:sz w:val="16"/>
      <w:szCs w:val="16"/>
      <w:lang w:eastAsia="ru-RU"/>
    </w:rPr>
  </w:style>
  <w:style w:type="paragraph" w:customStyle="1" w:styleId="afc">
    <w:name w:val="Оновкка"/>
    <w:rsid w:val="005B3E2A"/>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4">
    <w:name w:val="Текст1"/>
    <w:basedOn w:val="a1"/>
    <w:rsid w:val="005B3E2A"/>
    <w:pPr>
      <w:suppressAutoHyphens/>
      <w:spacing w:after="0" w:line="240" w:lineRule="auto"/>
    </w:pPr>
    <w:rPr>
      <w:rFonts w:ascii="Courier New" w:eastAsia="Times New Roman" w:hAnsi="Courier New" w:cs="Courier New"/>
      <w:sz w:val="20"/>
      <w:szCs w:val="20"/>
      <w:lang w:eastAsia="ar-SA"/>
    </w:rPr>
  </w:style>
  <w:style w:type="paragraph" w:customStyle="1" w:styleId="Style8">
    <w:name w:val="Style8"/>
    <w:basedOn w:val="a1"/>
    <w:rsid w:val="005B3E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rsid w:val="005B3E2A"/>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78">
    <w:name w:val="Font Style78"/>
    <w:rsid w:val="005B3E2A"/>
    <w:rPr>
      <w:rFonts w:ascii="Times New Roman" w:hAnsi="Times New Roman" w:cs="Times New Roman"/>
      <w:color w:val="000000"/>
      <w:sz w:val="26"/>
      <w:szCs w:val="26"/>
    </w:rPr>
  </w:style>
  <w:style w:type="paragraph" w:customStyle="1" w:styleId="Style20">
    <w:name w:val="Style20"/>
    <w:basedOn w:val="a1"/>
    <w:rsid w:val="005B3E2A"/>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4">
    <w:name w:val="Style24"/>
    <w:basedOn w:val="a1"/>
    <w:rsid w:val="005B3E2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110">
    <w:name w:val="Заголовок 1 Знак1"/>
    <w:aliases w:val=" Знак Знак"/>
    <w:uiPriority w:val="99"/>
    <w:rsid w:val="005B3E2A"/>
    <w:rPr>
      <w:b/>
      <w:bCs/>
      <w:kern w:val="36"/>
      <w:sz w:val="48"/>
      <w:szCs w:val="48"/>
    </w:rPr>
  </w:style>
  <w:style w:type="paragraph" w:customStyle="1" w:styleId="121">
    <w:name w:val="Стиль12"/>
    <w:basedOn w:val="a1"/>
    <w:rsid w:val="005B3E2A"/>
    <w:pPr>
      <w:spacing w:after="0" w:line="240" w:lineRule="auto"/>
      <w:ind w:firstLine="720"/>
      <w:jc w:val="both"/>
    </w:pPr>
    <w:rPr>
      <w:rFonts w:ascii="Times New Roman" w:eastAsia="Times New Roman" w:hAnsi="Times New Roman" w:cs="Times New Roman"/>
      <w:sz w:val="28"/>
      <w:szCs w:val="20"/>
      <w:lang w:eastAsia="ru-RU"/>
    </w:rPr>
  </w:style>
  <w:style w:type="paragraph" w:styleId="afd">
    <w:name w:val="Plain Text"/>
    <w:basedOn w:val="a1"/>
    <w:link w:val="afe"/>
    <w:rsid w:val="005B3E2A"/>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2"/>
    <w:link w:val="afd"/>
    <w:rsid w:val="005B3E2A"/>
    <w:rPr>
      <w:rFonts w:ascii="Courier New" w:eastAsia="Times New Roman" w:hAnsi="Courier New" w:cs="Courier New"/>
      <w:sz w:val="20"/>
      <w:szCs w:val="20"/>
      <w:lang w:eastAsia="ru-RU"/>
    </w:rPr>
  </w:style>
  <w:style w:type="character" w:styleId="aff">
    <w:name w:val="footnote reference"/>
    <w:rsid w:val="005B3E2A"/>
    <w:rPr>
      <w:vertAlign w:val="superscript"/>
    </w:rPr>
  </w:style>
  <w:style w:type="paragraph" w:customStyle="1" w:styleId="ConsNormal">
    <w:name w:val="ConsNormal"/>
    <w:rsid w:val="005B3E2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rmal2">
    <w:name w:val="ConsNormal2"/>
    <w:rsid w:val="005B3E2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8">
    <w:name w:val="Стиль3"/>
    <w:basedOn w:val="20"/>
    <w:link w:val="39"/>
    <w:qFormat/>
    <w:rsid w:val="005B3E2A"/>
    <w:pPr>
      <w:spacing w:before="0" w:after="0"/>
      <w:jc w:val="center"/>
    </w:pPr>
    <w:rPr>
      <w:rFonts w:ascii="Times New Roman" w:hAnsi="Times New Roman"/>
      <w:bCs w:val="0"/>
      <w:i w:val="0"/>
      <w:iCs w:val="0"/>
      <w:color w:val="000000"/>
    </w:rPr>
  </w:style>
  <w:style w:type="character" w:customStyle="1" w:styleId="39">
    <w:name w:val="Стиль3 Знак"/>
    <w:link w:val="38"/>
    <w:rsid w:val="005B3E2A"/>
    <w:rPr>
      <w:rFonts w:ascii="Times New Roman" w:eastAsia="Times New Roman" w:hAnsi="Times New Roman" w:cs="Times New Roman"/>
      <w:b/>
      <w:color w:val="000000"/>
      <w:sz w:val="28"/>
      <w:szCs w:val="28"/>
      <w:lang w:eastAsia="ru-RU"/>
    </w:rPr>
  </w:style>
  <w:style w:type="paragraph" w:customStyle="1" w:styleId="15">
    <w:name w:val="Знак Знак1 Знак"/>
    <w:basedOn w:val="a1"/>
    <w:rsid w:val="005B3E2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16">
    <w:name w:val="toc 1"/>
    <w:basedOn w:val="a1"/>
    <w:next w:val="a1"/>
    <w:autoRedefine/>
    <w:uiPriority w:val="39"/>
    <w:rsid w:val="005B3E2A"/>
    <w:pPr>
      <w:spacing w:before="120" w:after="120" w:line="240" w:lineRule="auto"/>
    </w:pPr>
    <w:rPr>
      <w:rFonts w:ascii="Times New Roman" w:eastAsia="Times New Roman" w:hAnsi="Times New Roman" w:cs="Times New Roman"/>
      <w:b/>
      <w:bCs/>
      <w:caps/>
      <w:sz w:val="20"/>
      <w:szCs w:val="20"/>
      <w:lang w:eastAsia="ru-RU"/>
    </w:rPr>
  </w:style>
  <w:style w:type="paragraph" w:styleId="2b">
    <w:name w:val="toc 2"/>
    <w:basedOn w:val="a1"/>
    <w:next w:val="a1"/>
    <w:autoRedefine/>
    <w:uiPriority w:val="39"/>
    <w:rsid w:val="005B3E2A"/>
    <w:pPr>
      <w:spacing w:after="0" w:line="240" w:lineRule="auto"/>
      <w:ind w:left="240"/>
    </w:pPr>
    <w:rPr>
      <w:rFonts w:ascii="Times New Roman" w:eastAsia="Times New Roman" w:hAnsi="Times New Roman" w:cs="Times New Roman"/>
      <w:smallCaps/>
      <w:sz w:val="20"/>
      <w:szCs w:val="20"/>
      <w:lang w:eastAsia="ru-RU"/>
    </w:rPr>
  </w:style>
  <w:style w:type="paragraph" w:styleId="3a">
    <w:name w:val="toc 3"/>
    <w:basedOn w:val="a1"/>
    <w:next w:val="a1"/>
    <w:autoRedefine/>
    <w:uiPriority w:val="39"/>
    <w:rsid w:val="005B3E2A"/>
    <w:pPr>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rsid w:val="005B3E2A"/>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1"/>
    <w:next w:val="a1"/>
    <w:autoRedefine/>
    <w:rsid w:val="005B3E2A"/>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rsid w:val="005B3E2A"/>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rsid w:val="005B3E2A"/>
    <w:pPr>
      <w:spacing w:after="0" w:line="240" w:lineRule="auto"/>
      <w:ind w:left="1440"/>
    </w:pPr>
    <w:rPr>
      <w:rFonts w:ascii="Times New Roman" w:eastAsia="Times New Roman" w:hAnsi="Times New Roman" w:cs="Times New Roman"/>
      <w:sz w:val="18"/>
      <w:szCs w:val="18"/>
      <w:lang w:eastAsia="ru-RU"/>
    </w:rPr>
  </w:style>
  <w:style w:type="paragraph" w:styleId="8">
    <w:name w:val="toc 8"/>
    <w:basedOn w:val="a1"/>
    <w:next w:val="a1"/>
    <w:autoRedefine/>
    <w:rsid w:val="005B3E2A"/>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1"/>
    <w:next w:val="a1"/>
    <w:autoRedefine/>
    <w:rsid w:val="005B3E2A"/>
    <w:pPr>
      <w:spacing w:after="0" w:line="240" w:lineRule="auto"/>
      <w:ind w:left="1920"/>
    </w:pPr>
    <w:rPr>
      <w:rFonts w:ascii="Times New Roman" w:eastAsia="Times New Roman" w:hAnsi="Times New Roman" w:cs="Times New Roman"/>
      <w:sz w:val="18"/>
      <w:szCs w:val="18"/>
      <w:lang w:eastAsia="ru-RU"/>
    </w:rPr>
  </w:style>
  <w:style w:type="numbering" w:customStyle="1" w:styleId="2">
    <w:name w:val="Стиль маркированный2"/>
    <w:basedOn w:val="a4"/>
    <w:rsid w:val="005B3E2A"/>
    <w:pPr>
      <w:numPr>
        <w:numId w:val="3"/>
      </w:numPr>
    </w:pPr>
  </w:style>
  <w:style w:type="paragraph" w:customStyle="1" w:styleId="CharChar1">
    <w:name w:val="Char Char1 Знак Знак Знак"/>
    <w:basedOn w:val="a1"/>
    <w:rsid w:val="005B3E2A"/>
    <w:pPr>
      <w:spacing w:after="0" w:line="240" w:lineRule="auto"/>
    </w:pPr>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5"/>
    <w:rsid w:val="005B3E2A"/>
    <w:pPr>
      <w:spacing w:after="0" w:line="240" w:lineRule="auto"/>
      <w:ind w:left="0"/>
      <w:jc w:val="both"/>
    </w:pPr>
    <w:rPr>
      <w:rFonts w:ascii="Times New Roman" w:eastAsia="Times New Roman" w:hAnsi="Times New Roman" w:cs="Times New Roman"/>
      <w:sz w:val="24"/>
      <w:szCs w:val="20"/>
      <w:lang w:eastAsia="ru-RU"/>
    </w:rPr>
  </w:style>
  <w:style w:type="character" w:customStyle="1" w:styleId="a6">
    <w:name w:val="Абзац списка Знак"/>
    <w:link w:val="a5"/>
    <w:uiPriority w:val="34"/>
    <w:rsid w:val="005B3E2A"/>
  </w:style>
  <w:style w:type="paragraph" w:customStyle="1" w:styleId="osntext">
    <w:name w:val="osntext"/>
    <w:basedOn w:val="a1"/>
    <w:rsid w:val="005B3E2A"/>
    <w:pPr>
      <w:spacing w:before="100" w:beforeAutospacing="1" w:after="100" w:afterAutospacing="1" w:line="240" w:lineRule="auto"/>
    </w:pPr>
    <w:rPr>
      <w:rFonts w:ascii="Arial" w:eastAsia="Times New Roman" w:hAnsi="Arial" w:cs="Arial"/>
      <w:color w:val="7B7B7B"/>
      <w:sz w:val="18"/>
      <w:szCs w:val="18"/>
      <w:lang w:eastAsia="ru-RU"/>
    </w:rPr>
  </w:style>
  <w:style w:type="paragraph" w:customStyle="1" w:styleId="ConsPlusNormal">
    <w:name w:val="ConsPlusNormal"/>
    <w:next w:val="a1"/>
    <w:link w:val="ConsPlusNormal0"/>
    <w:rsid w:val="005B3E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Title"/>
    <w:basedOn w:val="a1"/>
    <w:link w:val="aff1"/>
    <w:qFormat/>
    <w:rsid w:val="005B3E2A"/>
    <w:pPr>
      <w:spacing w:after="0" w:line="240" w:lineRule="auto"/>
      <w:ind w:firstLine="708"/>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2"/>
    <w:link w:val="aff0"/>
    <w:rsid w:val="005B3E2A"/>
    <w:rPr>
      <w:rFonts w:ascii="Times New Roman" w:eastAsia="Times New Roman" w:hAnsi="Times New Roman" w:cs="Times New Roman"/>
      <w:b/>
      <w:bCs/>
      <w:sz w:val="24"/>
      <w:szCs w:val="24"/>
      <w:lang w:eastAsia="ru-RU"/>
    </w:rPr>
  </w:style>
  <w:style w:type="paragraph" w:styleId="aff2">
    <w:name w:val="footnote text"/>
    <w:basedOn w:val="a1"/>
    <w:link w:val="aff3"/>
    <w:rsid w:val="005B3E2A"/>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2"/>
    <w:link w:val="aff2"/>
    <w:rsid w:val="005B3E2A"/>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1"/>
    <w:link w:val="Normal10-020"/>
    <w:rsid w:val="005B3E2A"/>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7">
    <w:name w:val="Обычный1"/>
    <w:link w:val="Normal"/>
    <w:rsid w:val="005B3E2A"/>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17"/>
    <w:rsid w:val="005B3E2A"/>
    <w:pPr>
      <w:ind w:left="-113" w:right="-113"/>
      <w:jc w:val="center"/>
    </w:pPr>
    <w:rPr>
      <w:b/>
      <w:bCs/>
      <w:sz w:val="20"/>
    </w:rPr>
  </w:style>
  <w:style w:type="paragraph" w:styleId="a">
    <w:name w:val="List Bullet"/>
    <w:basedOn w:val="a1"/>
    <w:rsid w:val="005B3E2A"/>
    <w:pPr>
      <w:numPr>
        <w:numId w:val="4"/>
      </w:numPr>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rsid w:val="005B3E2A"/>
    <w:pPr>
      <w:widowControl w:val="0"/>
      <w:autoSpaceDE w:val="0"/>
      <w:autoSpaceDN w:val="0"/>
      <w:adjustRightInd w:val="0"/>
      <w:spacing w:after="0" w:line="372" w:lineRule="exact"/>
      <w:ind w:firstLine="696"/>
      <w:jc w:val="both"/>
    </w:pPr>
    <w:rPr>
      <w:rFonts w:ascii="Times New Roman" w:eastAsia="Times New Roman" w:hAnsi="Times New Roman" w:cs="Times New Roman"/>
      <w:sz w:val="24"/>
      <w:szCs w:val="24"/>
      <w:lang w:eastAsia="ru-RU"/>
    </w:rPr>
  </w:style>
  <w:style w:type="character" w:styleId="aff4">
    <w:name w:val="Strong"/>
    <w:qFormat/>
    <w:rsid w:val="005B3E2A"/>
    <w:rPr>
      <w:b/>
      <w:bCs/>
    </w:rPr>
  </w:style>
  <w:style w:type="paragraph" w:customStyle="1" w:styleId="aff5">
    <w:name w:val="Основа"/>
    <w:basedOn w:val="a1"/>
    <w:rsid w:val="005B3E2A"/>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6">
    <w:name w:val="таблица"/>
    <w:basedOn w:val="ab"/>
    <w:rsid w:val="005B3E2A"/>
    <w:pPr>
      <w:spacing w:after="0" w:line="240" w:lineRule="auto"/>
      <w:jc w:val="both"/>
    </w:pPr>
    <w:rPr>
      <w:rFonts w:ascii="Times New Roman" w:eastAsia="Times New Roman" w:hAnsi="Times New Roman" w:cs="Times New Roman"/>
      <w:sz w:val="24"/>
      <w:szCs w:val="20"/>
      <w:lang w:eastAsia="ru-RU"/>
    </w:rPr>
  </w:style>
  <w:style w:type="paragraph" w:customStyle="1" w:styleId="310">
    <w:name w:val="Основной текст 31"/>
    <w:basedOn w:val="a1"/>
    <w:rsid w:val="005B3E2A"/>
    <w:pPr>
      <w:suppressAutoHyphens/>
      <w:spacing w:after="120" w:line="240" w:lineRule="auto"/>
    </w:pPr>
    <w:rPr>
      <w:rFonts w:ascii="Times New Roman" w:eastAsia="Times New Roman" w:hAnsi="Times New Roman" w:cs="Times New Roman"/>
      <w:sz w:val="16"/>
      <w:szCs w:val="16"/>
      <w:lang w:eastAsia="ar-SA"/>
    </w:rPr>
  </w:style>
  <w:style w:type="paragraph" w:customStyle="1" w:styleId="aff7">
    <w:name w:val="Новый абзац"/>
    <w:basedOn w:val="a1"/>
    <w:link w:val="2c"/>
    <w:rsid w:val="005B3E2A"/>
    <w:pPr>
      <w:spacing w:after="120" w:line="240" w:lineRule="auto"/>
      <w:ind w:firstLine="567"/>
      <w:jc w:val="both"/>
    </w:pPr>
    <w:rPr>
      <w:rFonts w:ascii="Arial" w:eastAsia="Times New Roman" w:hAnsi="Arial" w:cs="Times New Roman"/>
      <w:sz w:val="24"/>
      <w:szCs w:val="20"/>
      <w:lang w:eastAsia="ru-RU"/>
    </w:rPr>
  </w:style>
  <w:style w:type="character" w:customStyle="1" w:styleId="2c">
    <w:name w:val="Новый абзац Знак2"/>
    <w:link w:val="aff7"/>
    <w:rsid w:val="005B3E2A"/>
    <w:rPr>
      <w:rFonts w:ascii="Arial" w:eastAsia="Times New Roman" w:hAnsi="Arial" w:cs="Times New Roman"/>
      <w:sz w:val="24"/>
      <w:szCs w:val="20"/>
      <w:lang w:eastAsia="ru-RU"/>
    </w:rPr>
  </w:style>
  <w:style w:type="paragraph" w:customStyle="1" w:styleId="18">
    <w:name w:val="Стиль1"/>
    <w:basedOn w:val="a1"/>
    <w:link w:val="19"/>
    <w:qFormat/>
    <w:rsid w:val="005B3E2A"/>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Normal">
    <w:name w:val="Normal Знак"/>
    <w:link w:val="17"/>
    <w:rsid w:val="005B3E2A"/>
    <w:rPr>
      <w:rFonts w:ascii="Times New Roman" w:eastAsia="Times New Roman" w:hAnsi="Times New Roman" w:cs="Times New Roman"/>
      <w:szCs w:val="20"/>
      <w:lang w:eastAsia="ru-RU"/>
    </w:rPr>
  </w:style>
  <w:style w:type="paragraph" w:customStyle="1" w:styleId="3b">
    <w:name w:val="Уровень 3"/>
    <w:next w:val="ab"/>
    <w:link w:val="3c"/>
    <w:autoRedefine/>
    <w:rsid w:val="005B3E2A"/>
    <w:pPr>
      <w:spacing w:before="120" w:after="0" w:line="240" w:lineRule="auto"/>
      <w:ind w:firstLine="720"/>
    </w:pPr>
    <w:rPr>
      <w:rFonts w:ascii="Times New Roman" w:eastAsia="Times New Roman" w:hAnsi="Times New Roman" w:cs="Times New Roman"/>
      <w:b/>
      <w:sz w:val="24"/>
      <w:szCs w:val="24"/>
      <w:lang w:eastAsia="ru-RU"/>
    </w:rPr>
  </w:style>
  <w:style w:type="character" w:customStyle="1" w:styleId="3c">
    <w:name w:val="Уровень 3 Знак"/>
    <w:link w:val="3b"/>
    <w:rsid w:val="005B3E2A"/>
    <w:rPr>
      <w:rFonts w:ascii="Times New Roman" w:eastAsia="Times New Roman" w:hAnsi="Times New Roman" w:cs="Times New Roman"/>
      <w:b/>
      <w:sz w:val="24"/>
      <w:szCs w:val="24"/>
      <w:lang w:eastAsia="ru-RU"/>
    </w:rPr>
  </w:style>
  <w:style w:type="paragraph" w:customStyle="1" w:styleId="aff8">
    <w:name w:val="Обычный + По ширине"/>
    <w:aliases w:val="Первая строка:  0,63 см,Первая строка:  1,25 см,Перед:  6 пт"/>
    <w:basedOn w:val="a1"/>
    <w:rsid w:val="005B3E2A"/>
    <w:pPr>
      <w:spacing w:after="0" w:line="240" w:lineRule="auto"/>
    </w:pPr>
    <w:rPr>
      <w:rFonts w:ascii="Times New Roman" w:eastAsia="Times New Roman" w:hAnsi="Times New Roman" w:cs="Times New Roman"/>
      <w:sz w:val="24"/>
      <w:szCs w:val="24"/>
      <w:lang w:eastAsia="ru-RU"/>
    </w:rPr>
  </w:style>
  <w:style w:type="character" w:customStyle="1" w:styleId="aff9">
    <w:name w:val="Знак Знак"/>
    <w:rsid w:val="005B3E2A"/>
    <w:rPr>
      <w:sz w:val="16"/>
      <w:szCs w:val="16"/>
      <w:lang w:val="ru-RU" w:eastAsia="ru-RU" w:bidi="ar-SA"/>
    </w:rPr>
  </w:style>
  <w:style w:type="character" w:customStyle="1" w:styleId="js-invalid-drag-target">
    <w:name w:val="js-invalid-drag-target"/>
    <w:rsid w:val="005B3E2A"/>
  </w:style>
  <w:style w:type="paragraph" w:customStyle="1" w:styleId="1a">
    <w:name w:val="Уровень1"/>
    <w:basedOn w:val="1"/>
    <w:link w:val="1b"/>
    <w:qFormat/>
    <w:rsid w:val="005B3E2A"/>
    <w:pPr>
      <w:keepNext w:val="0"/>
      <w:spacing w:before="100" w:beforeAutospacing="1" w:after="100" w:afterAutospacing="1"/>
      <w:ind w:left="0"/>
      <w:jc w:val="left"/>
    </w:pPr>
    <w:rPr>
      <w:b/>
      <w:bCs/>
      <w:caps/>
      <w:color w:val="000000"/>
      <w:kern w:val="36"/>
      <w:sz w:val="24"/>
    </w:rPr>
  </w:style>
  <w:style w:type="paragraph" w:customStyle="1" w:styleId="1c">
    <w:name w:val="Абзац списка1"/>
    <w:basedOn w:val="a1"/>
    <w:uiPriority w:val="99"/>
    <w:qFormat/>
    <w:rsid w:val="005B3E2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b">
    <w:name w:val="Уровень1 Знак"/>
    <w:link w:val="1a"/>
    <w:rsid w:val="005B3E2A"/>
    <w:rPr>
      <w:rFonts w:ascii="Times New Roman" w:eastAsia="Times New Roman" w:hAnsi="Times New Roman" w:cs="Times New Roman"/>
      <w:b/>
      <w:bCs/>
      <w:caps/>
      <w:color w:val="000000"/>
      <w:kern w:val="36"/>
      <w:sz w:val="24"/>
      <w:szCs w:val="24"/>
      <w:lang w:eastAsia="ru-RU"/>
    </w:rPr>
  </w:style>
  <w:style w:type="paragraph" w:customStyle="1" w:styleId="2d">
    <w:name w:val="Уровень2"/>
    <w:basedOn w:val="a1"/>
    <w:link w:val="2e"/>
    <w:qFormat/>
    <w:rsid w:val="005B3E2A"/>
    <w:pPr>
      <w:keepNext/>
      <w:spacing w:before="240" w:after="60" w:line="360" w:lineRule="auto"/>
      <w:ind w:left="1080" w:hanging="360"/>
      <w:outlineLvl w:val="0"/>
    </w:pPr>
    <w:rPr>
      <w:rFonts w:ascii="Times New Roman" w:eastAsia="Times New Roman" w:hAnsi="Times New Roman" w:cs="Times New Roman"/>
      <w:b/>
      <w:bCs/>
      <w:kern w:val="32"/>
      <w:sz w:val="24"/>
      <w:szCs w:val="24"/>
      <w:lang w:eastAsia="ru-RU"/>
    </w:rPr>
  </w:style>
  <w:style w:type="character" w:customStyle="1" w:styleId="2e">
    <w:name w:val="Уровень2 Знак"/>
    <w:link w:val="2d"/>
    <w:rsid w:val="005B3E2A"/>
    <w:rPr>
      <w:rFonts w:ascii="Times New Roman" w:eastAsia="Times New Roman" w:hAnsi="Times New Roman" w:cs="Times New Roman"/>
      <w:b/>
      <w:bCs/>
      <w:kern w:val="32"/>
      <w:sz w:val="24"/>
      <w:szCs w:val="24"/>
      <w:lang w:eastAsia="ru-RU"/>
    </w:rPr>
  </w:style>
  <w:style w:type="paragraph" w:customStyle="1" w:styleId="111">
    <w:name w:val="Обычный11"/>
    <w:rsid w:val="005B3E2A"/>
    <w:pPr>
      <w:snapToGrid w:val="0"/>
      <w:spacing w:after="0" w:line="240" w:lineRule="auto"/>
    </w:pPr>
    <w:rPr>
      <w:rFonts w:ascii="Times New Roman" w:eastAsia="Times New Roman" w:hAnsi="Times New Roman" w:cs="Times New Roman"/>
      <w:sz w:val="24"/>
      <w:szCs w:val="20"/>
      <w:lang w:eastAsia="ru-RU"/>
    </w:rPr>
  </w:style>
  <w:style w:type="character" w:customStyle="1" w:styleId="Normal10-020">
    <w:name w:val="Normal + 10 пт полужирный По центру Слева:  -02 см Справ... Знак"/>
    <w:link w:val="Normal10-02"/>
    <w:locked/>
    <w:rsid w:val="005B3E2A"/>
    <w:rPr>
      <w:rFonts w:ascii="Times New Roman" w:eastAsia="Times New Roman" w:hAnsi="Times New Roman" w:cs="Times New Roman"/>
      <w:b/>
      <w:bCs/>
      <w:sz w:val="20"/>
      <w:szCs w:val="20"/>
      <w:lang w:eastAsia="ru-RU"/>
    </w:rPr>
  </w:style>
  <w:style w:type="paragraph" w:styleId="affa">
    <w:name w:val="TOC Heading"/>
    <w:basedOn w:val="1"/>
    <w:next w:val="a1"/>
    <w:uiPriority w:val="39"/>
    <w:qFormat/>
    <w:rsid w:val="005B3E2A"/>
    <w:pPr>
      <w:keepLines/>
      <w:spacing w:before="480" w:line="276" w:lineRule="auto"/>
      <w:ind w:left="0"/>
      <w:jc w:val="left"/>
      <w:outlineLvl w:val="9"/>
    </w:pPr>
    <w:rPr>
      <w:rFonts w:ascii="Cambria" w:hAnsi="Cambria"/>
      <w:b/>
      <w:bCs/>
      <w:color w:val="365F91"/>
      <w:szCs w:val="28"/>
      <w:lang w:eastAsia="en-US"/>
    </w:rPr>
  </w:style>
  <w:style w:type="character" w:customStyle="1" w:styleId="apple-converted-space">
    <w:name w:val="apple-converted-space"/>
    <w:rsid w:val="005B3E2A"/>
  </w:style>
  <w:style w:type="paragraph" w:customStyle="1" w:styleId="2f">
    <w:name w:val="Стиль2"/>
    <w:basedOn w:val="a1"/>
    <w:autoRedefine/>
    <w:rsid w:val="005B3E2A"/>
    <w:pPr>
      <w:widowControl w:val="0"/>
      <w:tabs>
        <w:tab w:val="left" w:pos="-2127"/>
      </w:tabs>
      <w:spacing w:after="0" w:line="240" w:lineRule="auto"/>
      <w:jc w:val="center"/>
    </w:pPr>
    <w:rPr>
      <w:rFonts w:ascii="Times New Roman" w:eastAsia="Times New Roman" w:hAnsi="Times New Roman" w:cs="Times New Roman"/>
      <w:b/>
      <w:bCs/>
      <w:iCs/>
      <w:lang w:eastAsia="ru-RU"/>
    </w:rPr>
  </w:style>
  <w:style w:type="paragraph" w:styleId="HTML">
    <w:name w:val="HTML Address"/>
    <w:basedOn w:val="a1"/>
    <w:link w:val="HTML0"/>
    <w:rsid w:val="005B3E2A"/>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rsid w:val="005B3E2A"/>
    <w:rPr>
      <w:rFonts w:ascii="Times New Roman" w:eastAsia="Times New Roman" w:hAnsi="Times New Roman" w:cs="Times New Roman"/>
      <w:i/>
      <w:iCs/>
      <w:sz w:val="24"/>
      <w:szCs w:val="24"/>
      <w:lang w:eastAsia="ru-RU"/>
    </w:rPr>
  </w:style>
  <w:style w:type="character" w:customStyle="1" w:styleId="1TimesNewRoman2418">
    <w:name w:val="Стиль Заголовок 1 Знак + Times New Roman 24 пт кернинг от 18 пт"/>
    <w:rsid w:val="005B3E2A"/>
    <w:rPr>
      <w:rFonts w:ascii="Times New Roman" w:hAnsi="Times New Roman" w:cs="Arial"/>
      <w:b/>
      <w:bCs/>
      <w:noProof w:val="0"/>
      <w:kern w:val="36"/>
      <w:sz w:val="24"/>
      <w:szCs w:val="32"/>
      <w:lang w:val="ru-RU" w:eastAsia="ru-RU" w:bidi="ar-SA"/>
    </w:rPr>
  </w:style>
  <w:style w:type="table" w:customStyle="1" w:styleId="112">
    <w:name w:val="Сетка таблицы11"/>
    <w:basedOn w:val="a3"/>
    <w:next w:val="af"/>
    <w:uiPriority w:val="59"/>
    <w:rsid w:val="005B3E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f"/>
    <w:uiPriority w:val="59"/>
    <w:rsid w:val="005B3E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uiPriority w:val="20"/>
    <w:qFormat/>
    <w:rsid w:val="005B3E2A"/>
    <w:rPr>
      <w:rFonts w:cs="Times New Roman"/>
      <w:i/>
      <w:iCs/>
    </w:rPr>
  </w:style>
  <w:style w:type="paragraph" w:customStyle="1" w:styleId="1d">
    <w:name w:val="заголовок 1"/>
    <w:basedOn w:val="a1"/>
    <w:next w:val="a1"/>
    <w:link w:val="1e"/>
    <w:rsid w:val="005B3E2A"/>
    <w:pPr>
      <w:keepNext/>
      <w:spacing w:after="0" w:line="240" w:lineRule="auto"/>
      <w:ind w:firstLine="720"/>
      <w:jc w:val="both"/>
    </w:pPr>
    <w:rPr>
      <w:rFonts w:ascii="Times New Roman" w:eastAsia="Times New Roman" w:hAnsi="Times New Roman" w:cs="Times New Roman"/>
      <w:b/>
      <w:sz w:val="24"/>
      <w:szCs w:val="20"/>
    </w:rPr>
  </w:style>
  <w:style w:type="character" w:customStyle="1" w:styleId="1e">
    <w:name w:val="заголовок 1 Знак"/>
    <w:link w:val="1d"/>
    <w:rsid w:val="005B3E2A"/>
    <w:rPr>
      <w:rFonts w:ascii="Times New Roman" w:eastAsia="Times New Roman" w:hAnsi="Times New Roman" w:cs="Times New Roman"/>
      <w:b/>
      <w:sz w:val="24"/>
      <w:szCs w:val="20"/>
    </w:rPr>
  </w:style>
  <w:style w:type="paragraph" w:styleId="affc">
    <w:name w:val="Subtitle"/>
    <w:basedOn w:val="a1"/>
    <w:link w:val="affd"/>
    <w:qFormat/>
    <w:rsid w:val="005B3E2A"/>
    <w:pPr>
      <w:spacing w:after="0" w:line="240" w:lineRule="auto"/>
      <w:jc w:val="center"/>
    </w:pPr>
    <w:rPr>
      <w:rFonts w:ascii="Times New Roman" w:eastAsia="Times New Roman" w:hAnsi="Times New Roman" w:cs="Times New Roman"/>
      <w:sz w:val="28"/>
      <w:szCs w:val="20"/>
      <w:lang w:eastAsia="ru-RU"/>
    </w:rPr>
  </w:style>
  <w:style w:type="character" w:customStyle="1" w:styleId="affd">
    <w:name w:val="Подзаголовок Знак"/>
    <w:basedOn w:val="a2"/>
    <w:link w:val="affc"/>
    <w:rsid w:val="005B3E2A"/>
    <w:rPr>
      <w:rFonts w:ascii="Times New Roman" w:eastAsia="Times New Roman" w:hAnsi="Times New Roman" w:cs="Times New Roman"/>
      <w:sz w:val="28"/>
      <w:szCs w:val="20"/>
      <w:lang w:eastAsia="ru-RU"/>
    </w:rPr>
  </w:style>
  <w:style w:type="paragraph" w:customStyle="1" w:styleId="xl25">
    <w:name w:val="xl25"/>
    <w:basedOn w:val="a1"/>
    <w:rsid w:val="005B3E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6">
    <w:name w:val="xl26"/>
    <w:basedOn w:val="a1"/>
    <w:rsid w:val="005B3E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
    <w:name w:val="xl27"/>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
    <w:name w:val="xl28"/>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9">
    <w:name w:val="xl29"/>
    <w:basedOn w:val="a1"/>
    <w:rsid w:val="005B3E2A"/>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
    <w:name w:val="xl30"/>
    <w:basedOn w:val="a1"/>
    <w:rsid w:val="005B3E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1">
    <w:name w:val="xl31"/>
    <w:basedOn w:val="a1"/>
    <w:rsid w:val="005B3E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2">
    <w:name w:val="xl32"/>
    <w:basedOn w:val="a1"/>
    <w:rsid w:val="005B3E2A"/>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
    <w:name w:val="xl33"/>
    <w:basedOn w:val="a1"/>
    <w:rsid w:val="005B3E2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
    <w:name w:val="xl34"/>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5">
    <w:name w:val="xl35"/>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6">
    <w:name w:val="xl3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
    <w:name w:val="xl37"/>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
    <w:name w:val="xl38"/>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39">
    <w:name w:val="xl39"/>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0">
    <w:name w:val="xl40"/>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1">
    <w:name w:val="xl41"/>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42">
    <w:name w:val="xl42"/>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3">
    <w:name w:val="xl43"/>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4">
    <w:name w:val="xl44"/>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45">
    <w:name w:val="xl45"/>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6">
    <w:name w:val="xl4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7">
    <w:name w:val="xl47"/>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48">
    <w:name w:val="xl48"/>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49">
    <w:name w:val="xl49"/>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0">
    <w:name w:val="xl50"/>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1">
    <w:name w:val="xl51"/>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52">
    <w:name w:val="xl52"/>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3">
    <w:name w:val="xl53"/>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4">
    <w:name w:val="xl54"/>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5">
    <w:name w:val="xl55"/>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56">
    <w:name w:val="xl5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7">
    <w:name w:val="xl57"/>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8">
    <w:name w:val="xl58"/>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9">
    <w:name w:val="xl59"/>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62">
    <w:name w:val="xl62"/>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63">
    <w:name w:val="xl63"/>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66">
    <w:name w:val="xl6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67">
    <w:name w:val="xl67"/>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1"/>
    <w:rsid w:val="005B3E2A"/>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Title">
    <w:name w:val="ConsPlusTitle"/>
    <w:rsid w:val="005B3E2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44">
    <w:name w:val="Знак Знак Знак Знак4"/>
    <w:basedOn w:val="a1"/>
    <w:uiPriority w:val="99"/>
    <w:rsid w:val="005B3E2A"/>
    <w:pPr>
      <w:spacing w:after="0" w:line="240" w:lineRule="auto"/>
    </w:pPr>
    <w:rPr>
      <w:rFonts w:ascii="Verdana" w:eastAsia="Times New Roman" w:hAnsi="Verdana" w:cs="Verdana"/>
      <w:sz w:val="20"/>
      <w:szCs w:val="20"/>
      <w:lang w:val="en-US"/>
    </w:rPr>
  </w:style>
  <w:style w:type="paragraph" w:customStyle="1" w:styleId="font5">
    <w:name w:val="font5"/>
    <w:basedOn w:val="a1"/>
    <w:rsid w:val="005B3E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5B3E2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1"/>
    <w:rsid w:val="005B3E2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1"/>
    <w:rsid w:val="005B3E2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numbering" w:customStyle="1" w:styleId="52">
    <w:name w:val="Нет списка5"/>
    <w:next w:val="a4"/>
    <w:uiPriority w:val="99"/>
    <w:semiHidden/>
    <w:unhideWhenUsed/>
    <w:rsid w:val="0041250E"/>
  </w:style>
  <w:style w:type="paragraph" w:customStyle="1" w:styleId="xl173">
    <w:name w:val="xl173"/>
    <w:basedOn w:val="a1"/>
    <w:rsid w:val="0041250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4">
    <w:name w:val="xl174"/>
    <w:basedOn w:val="a1"/>
    <w:rsid w:val="0041250E"/>
    <w:pPr>
      <w:spacing w:before="100" w:beforeAutospacing="1" w:after="100" w:afterAutospacing="1" w:line="240" w:lineRule="auto"/>
      <w:jc w:val="center"/>
    </w:pPr>
    <w:rPr>
      <w:rFonts w:ascii="Times New Roman" w:eastAsia="Times New Roman" w:hAnsi="Times New Roman" w:cs="Times New Roman"/>
      <w:b/>
      <w:bCs/>
      <w:lang w:eastAsia="ru-RU"/>
    </w:rPr>
  </w:style>
  <w:style w:type="numbering" w:customStyle="1" w:styleId="62">
    <w:name w:val="Нет списка6"/>
    <w:next w:val="a4"/>
    <w:uiPriority w:val="99"/>
    <w:semiHidden/>
    <w:unhideWhenUsed/>
    <w:rsid w:val="0029797F"/>
  </w:style>
  <w:style w:type="numbering" w:customStyle="1" w:styleId="72">
    <w:name w:val="Нет списка7"/>
    <w:next w:val="a4"/>
    <w:uiPriority w:val="99"/>
    <w:semiHidden/>
    <w:unhideWhenUsed/>
    <w:rsid w:val="00295393"/>
  </w:style>
  <w:style w:type="paragraph" w:customStyle="1" w:styleId="2f0">
    <w:name w:val="заголовок 2"/>
    <w:basedOn w:val="a1"/>
    <w:next w:val="a1"/>
    <w:uiPriority w:val="99"/>
    <w:rsid w:val="00295393"/>
    <w:pPr>
      <w:keepNext/>
      <w:autoSpaceDE w:val="0"/>
      <w:autoSpaceDN w:val="0"/>
      <w:spacing w:after="0" w:line="240" w:lineRule="auto"/>
      <w:jc w:val="center"/>
      <w:outlineLvl w:val="1"/>
    </w:pPr>
    <w:rPr>
      <w:rFonts w:ascii="Times New Roman" w:eastAsia="Times New Roman" w:hAnsi="Times New Roman" w:cs="Times New Roman"/>
      <w:b/>
      <w:bCs/>
      <w:sz w:val="24"/>
      <w:szCs w:val="24"/>
      <w:lang w:eastAsia="ru-RU"/>
    </w:rPr>
  </w:style>
  <w:style w:type="paragraph" w:customStyle="1" w:styleId="ConsNonformat">
    <w:name w:val="ConsNonformat"/>
    <w:rsid w:val="00295393"/>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rsid w:val="00295393"/>
    <w:pPr>
      <w:widowControl w:val="0"/>
      <w:autoSpaceDE w:val="0"/>
      <w:autoSpaceDN w:val="0"/>
      <w:spacing w:after="0" w:line="240" w:lineRule="auto"/>
      <w:ind w:right="19772"/>
    </w:pPr>
    <w:rPr>
      <w:rFonts w:ascii="Arial" w:eastAsia="Times New Roman" w:hAnsi="Arial" w:cs="Arial"/>
      <w:sz w:val="20"/>
      <w:szCs w:val="20"/>
      <w:lang w:eastAsia="ru-RU"/>
    </w:rPr>
  </w:style>
  <w:style w:type="paragraph" w:customStyle="1" w:styleId="ConsDocList">
    <w:name w:val="ConsDocList"/>
    <w:uiPriority w:val="99"/>
    <w:rsid w:val="00295393"/>
    <w:pPr>
      <w:widowControl w:val="0"/>
      <w:autoSpaceDE w:val="0"/>
      <w:autoSpaceDN w:val="0"/>
      <w:spacing w:after="0" w:line="240" w:lineRule="auto"/>
      <w:ind w:right="19772"/>
    </w:pPr>
    <w:rPr>
      <w:rFonts w:ascii="Courier New" w:eastAsia="Times New Roman" w:hAnsi="Courier New" w:cs="Courier New"/>
      <w:sz w:val="18"/>
      <w:szCs w:val="18"/>
      <w:lang w:eastAsia="ru-RU"/>
    </w:rPr>
  </w:style>
  <w:style w:type="character" w:customStyle="1" w:styleId="ConsPlusNormal0">
    <w:name w:val="ConsPlusNormal Знак"/>
    <w:link w:val="ConsPlusNormal"/>
    <w:locked/>
    <w:rsid w:val="00295393"/>
    <w:rPr>
      <w:rFonts w:ascii="Arial" w:eastAsia="Times New Roman" w:hAnsi="Arial" w:cs="Arial"/>
      <w:sz w:val="20"/>
      <w:szCs w:val="20"/>
      <w:lang w:eastAsia="ru-RU"/>
    </w:rPr>
  </w:style>
  <w:style w:type="character" w:customStyle="1" w:styleId="affe">
    <w:name w:val="Основной шрифт"/>
    <w:uiPriority w:val="99"/>
    <w:rsid w:val="00295393"/>
  </w:style>
  <w:style w:type="table" w:customStyle="1" w:styleId="53">
    <w:name w:val="Сетка таблицы5"/>
    <w:basedOn w:val="a3"/>
    <w:next w:val="af"/>
    <w:uiPriority w:val="99"/>
    <w:rsid w:val="00295393"/>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2"/>
    <w:link w:val="9"/>
    <w:uiPriority w:val="99"/>
    <w:semiHidden/>
    <w:rsid w:val="00A650EE"/>
    <w:rPr>
      <w:rFonts w:ascii="Arial" w:eastAsia="Calibri" w:hAnsi="Arial" w:cs="Times New Roman"/>
      <w:sz w:val="20"/>
      <w:szCs w:val="20"/>
      <w:lang w:eastAsia="ru-RU"/>
    </w:rPr>
  </w:style>
  <w:style w:type="numbering" w:customStyle="1" w:styleId="80">
    <w:name w:val="Нет списка8"/>
    <w:next w:val="a4"/>
    <w:uiPriority w:val="99"/>
    <w:semiHidden/>
    <w:unhideWhenUsed/>
    <w:rsid w:val="00A650EE"/>
  </w:style>
  <w:style w:type="paragraph" w:customStyle="1" w:styleId="consnonformat0">
    <w:name w:val="consnonformat"/>
    <w:basedOn w:val="a1"/>
    <w:rsid w:val="00A650EE"/>
    <w:pPr>
      <w:snapToGrid w:val="0"/>
      <w:spacing w:after="0" w:line="240" w:lineRule="auto"/>
    </w:pPr>
    <w:rPr>
      <w:rFonts w:ascii="Courier New" w:eastAsia="Times New Roman" w:hAnsi="Courier New" w:cs="Courier New"/>
      <w:sz w:val="20"/>
      <w:szCs w:val="20"/>
      <w:lang w:eastAsia="ru-RU"/>
    </w:rPr>
  </w:style>
  <w:style w:type="character" w:customStyle="1" w:styleId="afff">
    <w:name w:val="Гипертекстовая ссылка"/>
    <w:uiPriority w:val="99"/>
    <w:rsid w:val="00A650EE"/>
    <w:rPr>
      <w:rFonts w:ascii="Verdana" w:hAnsi="Verdana" w:hint="default"/>
      <w:color w:val="008000"/>
      <w:sz w:val="20"/>
      <w:u w:val="single"/>
      <w:lang w:val="en-US" w:eastAsia="en-US"/>
    </w:rPr>
  </w:style>
  <w:style w:type="character" w:customStyle="1" w:styleId="afff0">
    <w:name w:val="Не вступил в силу"/>
    <w:uiPriority w:val="99"/>
    <w:rsid w:val="00A650EE"/>
    <w:rPr>
      <w:rFonts w:ascii="Verdana" w:hAnsi="Verdana" w:hint="default"/>
      <w:color w:val="008080"/>
      <w:sz w:val="20"/>
      <w:lang w:val="en-US" w:eastAsia="en-US"/>
    </w:rPr>
  </w:style>
  <w:style w:type="character" w:customStyle="1" w:styleId="afff1">
    <w:name w:val="Цветовое выделение"/>
    <w:uiPriority w:val="99"/>
    <w:rsid w:val="00A650EE"/>
    <w:rPr>
      <w:b/>
      <w:bCs w:val="0"/>
      <w:color w:val="000080"/>
    </w:rPr>
  </w:style>
  <w:style w:type="table" w:customStyle="1" w:styleId="63">
    <w:name w:val="Сетка таблицы6"/>
    <w:basedOn w:val="a3"/>
    <w:next w:val="af"/>
    <w:uiPriority w:val="59"/>
    <w:rsid w:val="002C0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f"/>
    <w:uiPriority w:val="59"/>
    <w:rsid w:val="002C0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rsid w:val="00E43FD1"/>
  </w:style>
  <w:style w:type="paragraph" w:customStyle="1" w:styleId="3d">
    <w:name w:val="Знак Знак Знак Знак3"/>
    <w:basedOn w:val="a1"/>
    <w:rsid w:val="00E43FD1"/>
    <w:pPr>
      <w:spacing w:after="0" w:line="240" w:lineRule="auto"/>
    </w:pPr>
    <w:rPr>
      <w:rFonts w:ascii="Verdana" w:eastAsia="Times New Roman" w:hAnsi="Verdana" w:cs="Verdana"/>
      <w:sz w:val="20"/>
      <w:szCs w:val="20"/>
      <w:lang w:val="en-US"/>
    </w:rPr>
  </w:style>
  <w:style w:type="paragraph" w:styleId="afff2">
    <w:name w:val="Block Text"/>
    <w:basedOn w:val="a1"/>
    <w:rsid w:val="003868E7"/>
    <w:pPr>
      <w:spacing w:after="0" w:line="240" w:lineRule="auto"/>
      <w:ind w:left="-1080" w:right="-365"/>
    </w:pPr>
    <w:rPr>
      <w:rFonts w:ascii="Times New Roman" w:eastAsia="Times New Roman" w:hAnsi="Times New Roman" w:cs="Times New Roman"/>
      <w:sz w:val="28"/>
      <w:szCs w:val="24"/>
      <w:lang w:eastAsia="ru-RU"/>
    </w:rPr>
  </w:style>
  <w:style w:type="numbering" w:customStyle="1" w:styleId="100">
    <w:name w:val="Нет списка10"/>
    <w:next w:val="a4"/>
    <w:semiHidden/>
    <w:rsid w:val="003868E7"/>
  </w:style>
  <w:style w:type="table" w:customStyle="1" w:styleId="81">
    <w:name w:val="Сетка таблицы8"/>
    <w:basedOn w:val="a3"/>
    <w:next w:val="af"/>
    <w:rsid w:val="003868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0">
    <w:name w:val="Char Char1 Знак Знак Знак Знак Знак Знак"/>
    <w:basedOn w:val="a1"/>
    <w:rsid w:val="003868E7"/>
    <w:pPr>
      <w:spacing w:after="0" w:line="240" w:lineRule="auto"/>
    </w:pPr>
    <w:rPr>
      <w:rFonts w:ascii="Verdana" w:eastAsia="Times New Roman" w:hAnsi="Verdana" w:cs="Verdana"/>
      <w:sz w:val="20"/>
      <w:szCs w:val="20"/>
      <w:lang w:val="en-US"/>
    </w:rPr>
  </w:style>
  <w:style w:type="table" w:customStyle="1" w:styleId="93">
    <w:name w:val="Сетка таблицы9"/>
    <w:basedOn w:val="a3"/>
    <w:next w:val="af"/>
    <w:uiPriority w:val="59"/>
    <w:rsid w:val="00E0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E026BD"/>
  </w:style>
  <w:style w:type="table" w:customStyle="1" w:styleId="101">
    <w:name w:val="Сетка таблицы10"/>
    <w:basedOn w:val="a3"/>
    <w:next w:val="af"/>
    <w:uiPriority w:val="99"/>
    <w:rsid w:val="00E026BD"/>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8D6C9C"/>
  </w:style>
  <w:style w:type="table" w:customStyle="1" w:styleId="123">
    <w:name w:val="Сетка таблицы12"/>
    <w:basedOn w:val="a3"/>
    <w:next w:val="af"/>
    <w:uiPriority w:val="99"/>
    <w:rsid w:val="008D6C9C"/>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8031E5"/>
  </w:style>
  <w:style w:type="table" w:customStyle="1" w:styleId="131">
    <w:name w:val="Сетка таблицы13"/>
    <w:basedOn w:val="a3"/>
    <w:next w:val="af"/>
    <w:uiPriority w:val="59"/>
    <w:rsid w:val="00C77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rsid w:val="000B73CE"/>
  </w:style>
  <w:style w:type="table" w:customStyle="1" w:styleId="141">
    <w:name w:val="Сетка таблицы14"/>
    <w:basedOn w:val="a3"/>
    <w:next w:val="af"/>
    <w:rsid w:val="000B73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Знак Знак Знак Знак Знак Знак2"/>
    <w:basedOn w:val="a1"/>
    <w:rsid w:val="000B73CE"/>
    <w:pPr>
      <w:spacing w:after="0" w:line="240" w:lineRule="auto"/>
    </w:pPr>
    <w:rPr>
      <w:rFonts w:ascii="Verdana" w:eastAsia="Times New Roman" w:hAnsi="Verdana" w:cs="Verdana"/>
      <w:sz w:val="20"/>
      <w:szCs w:val="20"/>
      <w:lang w:val="en-US"/>
    </w:rPr>
  </w:style>
  <w:style w:type="numbering" w:customStyle="1" w:styleId="150">
    <w:name w:val="Нет списка15"/>
    <w:next w:val="a4"/>
    <w:uiPriority w:val="99"/>
    <w:semiHidden/>
    <w:unhideWhenUsed/>
    <w:rsid w:val="00E63BD9"/>
  </w:style>
  <w:style w:type="table" w:customStyle="1" w:styleId="151">
    <w:name w:val="Сетка таблицы15"/>
    <w:basedOn w:val="a3"/>
    <w:next w:val="af"/>
    <w:uiPriority w:val="99"/>
    <w:rsid w:val="00E63BD9"/>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4"/>
    <w:uiPriority w:val="99"/>
    <w:semiHidden/>
    <w:unhideWhenUsed/>
    <w:rsid w:val="0036276D"/>
  </w:style>
  <w:style w:type="table" w:customStyle="1" w:styleId="161">
    <w:name w:val="Сетка таблицы16"/>
    <w:basedOn w:val="a3"/>
    <w:next w:val="af"/>
    <w:uiPriority w:val="99"/>
    <w:rsid w:val="0036276D"/>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3"/>
    <w:next w:val="af"/>
    <w:rsid w:val="004B6B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4"/>
    <w:uiPriority w:val="99"/>
    <w:semiHidden/>
    <w:rsid w:val="00E63B58"/>
  </w:style>
  <w:style w:type="paragraph" w:customStyle="1" w:styleId="1f">
    <w:name w:val="Знак Знак Знак Знак Знак Знак1"/>
    <w:basedOn w:val="a1"/>
    <w:rsid w:val="00E63B58"/>
    <w:pPr>
      <w:spacing w:after="0" w:line="240" w:lineRule="auto"/>
    </w:pPr>
    <w:rPr>
      <w:rFonts w:ascii="Verdana" w:eastAsia="Times New Roman" w:hAnsi="Verdana" w:cs="Verdana"/>
      <w:sz w:val="20"/>
      <w:szCs w:val="20"/>
      <w:lang w:val="en-US"/>
    </w:rPr>
  </w:style>
  <w:style w:type="paragraph" w:customStyle="1" w:styleId="114">
    <w:name w:val="Знак11"/>
    <w:basedOn w:val="a1"/>
    <w:rsid w:val="00E63B58"/>
    <w:pPr>
      <w:spacing w:after="0" w:line="240" w:lineRule="auto"/>
    </w:pPr>
    <w:rPr>
      <w:rFonts w:ascii="Verdana" w:eastAsia="Times New Roman" w:hAnsi="Verdana" w:cs="Verdana"/>
      <w:sz w:val="20"/>
      <w:szCs w:val="20"/>
      <w:lang w:val="en-US"/>
    </w:rPr>
  </w:style>
  <w:style w:type="table" w:customStyle="1" w:styleId="180">
    <w:name w:val="Сетка таблицы18"/>
    <w:basedOn w:val="a3"/>
    <w:next w:val="af"/>
    <w:rsid w:val="00E63B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 маркированный21"/>
    <w:basedOn w:val="a4"/>
    <w:rsid w:val="00E63B58"/>
    <w:pPr>
      <w:numPr>
        <w:numId w:val="1"/>
      </w:numPr>
    </w:pPr>
  </w:style>
  <w:style w:type="table" w:customStyle="1" w:styleId="190">
    <w:name w:val="Сетка таблицы19"/>
    <w:basedOn w:val="a3"/>
    <w:next w:val="af"/>
    <w:uiPriority w:val="59"/>
    <w:rsid w:val="00E63B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
    <w:uiPriority w:val="59"/>
    <w:rsid w:val="00E63B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Знак Знак Знак Знак2"/>
    <w:basedOn w:val="a1"/>
    <w:rsid w:val="00E63B58"/>
    <w:pPr>
      <w:spacing w:after="0" w:line="240" w:lineRule="auto"/>
    </w:pPr>
    <w:rPr>
      <w:rFonts w:ascii="Verdana" w:eastAsia="Times New Roman" w:hAnsi="Verdana" w:cs="Verdana"/>
      <w:sz w:val="20"/>
      <w:szCs w:val="20"/>
      <w:lang w:val="en-US"/>
    </w:rPr>
  </w:style>
  <w:style w:type="table" w:customStyle="1" w:styleId="200">
    <w:name w:val="Сетка таблицы20"/>
    <w:basedOn w:val="a3"/>
    <w:next w:val="af"/>
    <w:uiPriority w:val="59"/>
    <w:rsid w:val="00E63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more">
    <w:name w:val="hbmore"/>
    <w:basedOn w:val="a1"/>
    <w:rsid w:val="005B5197"/>
    <w:pPr>
      <w:spacing w:after="0" w:line="240" w:lineRule="auto"/>
    </w:pPr>
    <w:rPr>
      <w:rFonts w:ascii="Arial" w:eastAsia="Times New Roman" w:hAnsi="Arial" w:cs="Arial"/>
      <w:sz w:val="15"/>
      <w:szCs w:val="15"/>
      <w:lang w:eastAsia="ru-RU"/>
    </w:rPr>
  </w:style>
  <w:style w:type="paragraph" w:customStyle="1" w:styleId="cptchexamplefieldsactions">
    <w:name w:val="cptch_example_fields_actions"/>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tchblock">
    <w:name w:val="cptch_block"/>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pagenavi">
    <w:name w:val="wp-pagenavi"/>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first-item">
    <w:name w:val="wp-first-item"/>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rent">
    <w:name w:val="current"/>
    <w:basedOn w:val="a2"/>
    <w:rsid w:val="005B5197"/>
  </w:style>
  <w:style w:type="paragraph" w:customStyle="1" w:styleId="wp-first-item1">
    <w:name w:val="wp-first-item1"/>
    <w:basedOn w:val="a1"/>
    <w:rsid w:val="005B5197"/>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current1">
    <w:name w:val="current1"/>
    <w:basedOn w:val="a2"/>
    <w:rsid w:val="005B5197"/>
    <w:rPr>
      <w:b/>
      <w:bCs/>
      <w:strike w:val="0"/>
      <w:dstrike w:val="0"/>
      <w:u w:val="none"/>
      <w:effect w:val="none"/>
      <w:bdr w:val="single" w:sz="6" w:space="2" w:color="000000" w:frame="1"/>
    </w:rPr>
  </w:style>
  <w:style w:type="paragraph" w:styleId="z-">
    <w:name w:val="HTML Top of Form"/>
    <w:basedOn w:val="a1"/>
    <w:next w:val="a1"/>
    <w:link w:val="z-0"/>
    <w:hidden/>
    <w:uiPriority w:val="99"/>
    <w:semiHidden/>
    <w:unhideWhenUsed/>
    <w:rsid w:val="005B51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5B5197"/>
    <w:rPr>
      <w:rFonts w:ascii="Arial" w:eastAsia="Times New Roman" w:hAnsi="Arial" w:cs="Arial"/>
      <w:vanish/>
      <w:sz w:val="16"/>
      <w:szCs w:val="16"/>
      <w:lang w:eastAsia="ru-RU"/>
    </w:rPr>
  </w:style>
  <w:style w:type="paragraph" w:styleId="z-1">
    <w:name w:val="HTML Bottom of Form"/>
    <w:basedOn w:val="a1"/>
    <w:next w:val="a1"/>
    <w:link w:val="z-2"/>
    <w:hidden/>
    <w:uiPriority w:val="99"/>
    <w:semiHidden/>
    <w:unhideWhenUsed/>
    <w:rsid w:val="005B51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5B5197"/>
    <w:rPr>
      <w:rFonts w:ascii="Arial" w:eastAsia="Times New Roman" w:hAnsi="Arial" w:cs="Arial"/>
      <w:vanish/>
      <w:sz w:val="16"/>
      <w:szCs w:val="16"/>
      <w:lang w:eastAsia="ru-RU"/>
    </w:rPr>
  </w:style>
  <w:style w:type="table" w:customStyle="1" w:styleId="230">
    <w:name w:val="Сетка таблицы23"/>
    <w:basedOn w:val="a3"/>
    <w:next w:val="af"/>
    <w:rsid w:val="005B51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293378"/>
  </w:style>
  <w:style w:type="paragraph" w:customStyle="1" w:styleId="afff3">
    <w:name w:val="Заголовок статьи"/>
    <w:basedOn w:val="a1"/>
    <w:next w:val="a1"/>
    <w:uiPriority w:val="99"/>
    <w:rsid w:val="00293378"/>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table" w:customStyle="1" w:styleId="240">
    <w:name w:val="Сетка таблицы24"/>
    <w:basedOn w:val="a3"/>
    <w:next w:val="af"/>
    <w:rsid w:val="002933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93378"/>
  </w:style>
  <w:style w:type="character" w:customStyle="1" w:styleId="afff4">
    <w:name w:val="Колонтитул_"/>
    <w:rsid w:val="00293378"/>
    <w:rPr>
      <w:rFonts w:ascii="Times New Roman" w:eastAsia="Times New Roman" w:hAnsi="Times New Roman" w:cs="Times New Roman"/>
      <w:b w:val="0"/>
      <w:bCs w:val="0"/>
      <w:i w:val="0"/>
      <w:iCs w:val="0"/>
      <w:smallCaps w:val="0"/>
      <w:strike w:val="0"/>
      <w:sz w:val="23"/>
      <w:szCs w:val="23"/>
      <w:u w:val="none"/>
    </w:rPr>
  </w:style>
  <w:style w:type="character" w:customStyle="1" w:styleId="afff5">
    <w:name w:val="Колонтитул"/>
    <w:rsid w:val="0029337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numbering" w:customStyle="1" w:styleId="191">
    <w:name w:val="Нет списка19"/>
    <w:next w:val="a4"/>
    <w:uiPriority w:val="99"/>
    <w:semiHidden/>
    <w:unhideWhenUsed/>
    <w:rsid w:val="00293378"/>
  </w:style>
  <w:style w:type="table" w:customStyle="1" w:styleId="250">
    <w:name w:val="Сетка таблицы25"/>
    <w:basedOn w:val="a3"/>
    <w:next w:val="af"/>
    <w:rsid w:val="002933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4"/>
    <w:uiPriority w:val="99"/>
    <w:semiHidden/>
    <w:unhideWhenUsed/>
    <w:rsid w:val="009B37EE"/>
  </w:style>
  <w:style w:type="table" w:customStyle="1" w:styleId="260">
    <w:name w:val="Сетка таблицы26"/>
    <w:basedOn w:val="a3"/>
    <w:next w:val="af"/>
    <w:rsid w:val="009B37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Основной текст (2)_"/>
    <w:basedOn w:val="a2"/>
    <w:link w:val="2f4"/>
    <w:rsid w:val="00202AE2"/>
    <w:rPr>
      <w:rFonts w:ascii="Times New Roman" w:eastAsia="Times New Roman" w:hAnsi="Times New Roman" w:cs="Times New Roman"/>
      <w:sz w:val="26"/>
      <w:szCs w:val="26"/>
      <w:shd w:val="clear" w:color="auto" w:fill="FFFFFF"/>
    </w:rPr>
  </w:style>
  <w:style w:type="paragraph" w:customStyle="1" w:styleId="2f4">
    <w:name w:val="Основной текст (2)"/>
    <w:basedOn w:val="a1"/>
    <w:link w:val="2f3"/>
    <w:rsid w:val="00202AE2"/>
    <w:pPr>
      <w:widowControl w:val="0"/>
      <w:shd w:val="clear" w:color="auto" w:fill="FFFFFF"/>
      <w:spacing w:before="720" w:after="600" w:line="322" w:lineRule="exact"/>
      <w:jc w:val="center"/>
    </w:pPr>
    <w:rPr>
      <w:rFonts w:ascii="Times New Roman" w:eastAsia="Times New Roman" w:hAnsi="Times New Roman" w:cs="Times New Roman"/>
      <w:sz w:val="26"/>
      <w:szCs w:val="26"/>
    </w:rPr>
  </w:style>
  <w:style w:type="character" w:customStyle="1" w:styleId="2f5">
    <w:name w:val="Заголовок №2_"/>
    <w:basedOn w:val="a2"/>
    <w:link w:val="2f6"/>
    <w:rsid w:val="00632DB0"/>
    <w:rPr>
      <w:rFonts w:ascii="Times New Roman" w:eastAsia="Times New Roman" w:hAnsi="Times New Roman" w:cs="Times New Roman"/>
      <w:b/>
      <w:bCs/>
      <w:shd w:val="clear" w:color="auto" w:fill="FFFFFF"/>
    </w:rPr>
  </w:style>
  <w:style w:type="character" w:customStyle="1" w:styleId="3e">
    <w:name w:val="Основной текст (3)_"/>
    <w:basedOn w:val="a2"/>
    <w:link w:val="3f"/>
    <w:rsid w:val="00632DB0"/>
    <w:rPr>
      <w:rFonts w:ascii="Times New Roman" w:eastAsia="Times New Roman" w:hAnsi="Times New Roman" w:cs="Times New Roman"/>
      <w:b/>
      <w:bCs/>
      <w:shd w:val="clear" w:color="auto" w:fill="FFFFFF"/>
    </w:rPr>
  </w:style>
  <w:style w:type="character" w:customStyle="1" w:styleId="1f0">
    <w:name w:val="Заголовок №1_"/>
    <w:basedOn w:val="a2"/>
    <w:link w:val="1f1"/>
    <w:rsid w:val="00632DB0"/>
    <w:rPr>
      <w:rFonts w:ascii="Times New Roman" w:eastAsia="Times New Roman" w:hAnsi="Times New Roman" w:cs="Times New Roman"/>
      <w:sz w:val="28"/>
      <w:szCs w:val="28"/>
      <w:shd w:val="clear" w:color="auto" w:fill="FFFFFF"/>
    </w:rPr>
  </w:style>
  <w:style w:type="character" w:customStyle="1" w:styleId="45">
    <w:name w:val="Основной текст (4)_"/>
    <w:basedOn w:val="a2"/>
    <w:link w:val="46"/>
    <w:rsid w:val="00632DB0"/>
    <w:rPr>
      <w:rFonts w:ascii="Times New Roman" w:eastAsia="Times New Roman" w:hAnsi="Times New Roman" w:cs="Times New Roman"/>
      <w:i/>
      <w:iCs/>
      <w:shd w:val="clear" w:color="auto" w:fill="FFFFFF"/>
    </w:rPr>
  </w:style>
  <w:style w:type="character" w:customStyle="1" w:styleId="47">
    <w:name w:val="Основной текст (4) + Не курсив"/>
    <w:basedOn w:val="45"/>
    <w:rsid w:val="00632DB0"/>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f6">
    <w:name w:val="Заголовок №2"/>
    <w:basedOn w:val="a1"/>
    <w:link w:val="2f5"/>
    <w:rsid w:val="00632DB0"/>
    <w:pPr>
      <w:widowControl w:val="0"/>
      <w:shd w:val="clear" w:color="auto" w:fill="FFFFFF"/>
      <w:spacing w:before="360" w:after="600" w:line="0" w:lineRule="atLeast"/>
      <w:ind w:hanging="1900"/>
      <w:jc w:val="center"/>
      <w:outlineLvl w:val="1"/>
    </w:pPr>
    <w:rPr>
      <w:rFonts w:ascii="Times New Roman" w:eastAsia="Times New Roman" w:hAnsi="Times New Roman" w:cs="Times New Roman"/>
      <w:b/>
      <w:bCs/>
    </w:rPr>
  </w:style>
  <w:style w:type="paragraph" w:customStyle="1" w:styleId="3f">
    <w:name w:val="Основной текст (3)"/>
    <w:basedOn w:val="a1"/>
    <w:link w:val="3e"/>
    <w:rsid w:val="00632DB0"/>
    <w:pPr>
      <w:widowControl w:val="0"/>
      <w:shd w:val="clear" w:color="auto" w:fill="FFFFFF"/>
      <w:spacing w:before="600" w:after="240" w:line="274" w:lineRule="exact"/>
    </w:pPr>
    <w:rPr>
      <w:rFonts w:ascii="Times New Roman" w:eastAsia="Times New Roman" w:hAnsi="Times New Roman" w:cs="Times New Roman"/>
      <w:b/>
      <w:bCs/>
    </w:rPr>
  </w:style>
  <w:style w:type="paragraph" w:customStyle="1" w:styleId="1f1">
    <w:name w:val="Заголовок №1"/>
    <w:basedOn w:val="a1"/>
    <w:link w:val="1f0"/>
    <w:rsid w:val="00632DB0"/>
    <w:pPr>
      <w:widowControl w:val="0"/>
      <w:shd w:val="clear" w:color="auto" w:fill="FFFFFF"/>
      <w:spacing w:before="360" w:after="360" w:line="0" w:lineRule="atLeast"/>
      <w:outlineLvl w:val="0"/>
    </w:pPr>
    <w:rPr>
      <w:rFonts w:ascii="Times New Roman" w:eastAsia="Times New Roman" w:hAnsi="Times New Roman" w:cs="Times New Roman"/>
      <w:sz w:val="28"/>
      <w:szCs w:val="28"/>
    </w:rPr>
  </w:style>
  <w:style w:type="paragraph" w:customStyle="1" w:styleId="46">
    <w:name w:val="Основной текст (4)"/>
    <w:basedOn w:val="a1"/>
    <w:link w:val="45"/>
    <w:rsid w:val="00632DB0"/>
    <w:pPr>
      <w:widowControl w:val="0"/>
      <w:shd w:val="clear" w:color="auto" w:fill="FFFFFF"/>
      <w:spacing w:before="360" w:after="0" w:line="274" w:lineRule="exact"/>
      <w:jc w:val="both"/>
    </w:pPr>
    <w:rPr>
      <w:rFonts w:ascii="Times New Roman" w:eastAsia="Times New Roman" w:hAnsi="Times New Roman" w:cs="Times New Roman"/>
      <w:i/>
      <w:iCs/>
    </w:rPr>
  </w:style>
  <w:style w:type="numbering" w:customStyle="1" w:styleId="212">
    <w:name w:val="Нет списка21"/>
    <w:next w:val="a4"/>
    <w:uiPriority w:val="99"/>
    <w:semiHidden/>
    <w:unhideWhenUsed/>
    <w:rsid w:val="00180873"/>
  </w:style>
  <w:style w:type="character" w:customStyle="1" w:styleId="afff6">
    <w:name w:val="Активная гипертекстовая ссылка"/>
    <w:basedOn w:val="afff"/>
    <w:uiPriority w:val="99"/>
    <w:rsid w:val="00180873"/>
    <w:rPr>
      <w:rFonts w:ascii="Verdana" w:hAnsi="Verdana" w:cs="Times New Roman" w:hint="default"/>
      <w:b/>
      <w:color w:val="106BBE"/>
      <w:sz w:val="20"/>
      <w:u w:val="single"/>
      <w:lang w:val="en-US" w:eastAsia="en-US"/>
    </w:rPr>
  </w:style>
  <w:style w:type="paragraph" w:customStyle="1" w:styleId="afff7">
    <w:name w:val="Внимание"/>
    <w:basedOn w:val="a1"/>
    <w:next w:val="a1"/>
    <w:uiPriority w:val="99"/>
    <w:rsid w:val="00180873"/>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8">
    <w:name w:val="Внимание: криминал!!"/>
    <w:basedOn w:val="afff7"/>
    <w:next w:val="a1"/>
    <w:uiPriority w:val="99"/>
    <w:rsid w:val="00180873"/>
  </w:style>
  <w:style w:type="paragraph" w:customStyle="1" w:styleId="afff9">
    <w:name w:val="Внимание: недобросовестность!"/>
    <w:basedOn w:val="afff7"/>
    <w:next w:val="a1"/>
    <w:uiPriority w:val="99"/>
    <w:rsid w:val="00180873"/>
  </w:style>
  <w:style w:type="character" w:customStyle="1" w:styleId="afffa">
    <w:name w:val="Выделение для Базового Поиска"/>
    <w:basedOn w:val="afff1"/>
    <w:uiPriority w:val="99"/>
    <w:rsid w:val="00180873"/>
    <w:rPr>
      <w:rFonts w:cs="Times New Roman"/>
      <w:b/>
      <w:bCs/>
      <w:color w:val="0058A9"/>
    </w:rPr>
  </w:style>
  <w:style w:type="character" w:customStyle="1" w:styleId="afffb">
    <w:name w:val="Выделение для Базового Поиска (курсив)"/>
    <w:basedOn w:val="afffa"/>
    <w:uiPriority w:val="99"/>
    <w:rsid w:val="00180873"/>
    <w:rPr>
      <w:rFonts w:cs="Times New Roman"/>
      <w:b/>
      <w:bCs/>
      <w:i/>
      <w:iCs/>
      <w:color w:val="0058A9"/>
    </w:rPr>
  </w:style>
  <w:style w:type="paragraph" w:customStyle="1" w:styleId="afffc">
    <w:name w:val="Дочерний элемент списка"/>
    <w:basedOn w:val="a1"/>
    <w:next w:val="a1"/>
    <w:uiPriority w:val="99"/>
    <w:rsid w:val="00180873"/>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d">
    <w:name w:val="Основное меню (преемственное)"/>
    <w:basedOn w:val="a1"/>
    <w:next w:val="a1"/>
    <w:uiPriority w:val="99"/>
    <w:rsid w:val="00180873"/>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e">
    <w:name w:val="Заголовок"/>
    <w:basedOn w:val="afffd"/>
    <w:next w:val="a1"/>
    <w:uiPriority w:val="99"/>
    <w:rsid w:val="00180873"/>
    <w:rPr>
      <w:b/>
      <w:bCs/>
      <w:color w:val="0058A9"/>
      <w:shd w:val="clear" w:color="auto" w:fill="F0F0F0"/>
    </w:rPr>
  </w:style>
  <w:style w:type="paragraph" w:customStyle="1" w:styleId="affff">
    <w:name w:val="Заголовок группы контролов"/>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0">
    <w:name w:val="Заголовок для информации об изменениях"/>
    <w:basedOn w:val="1"/>
    <w:next w:val="a1"/>
    <w:uiPriority w:val="99"/>
    <w:rsid w:val="00180873"/>
    <w:pPr>
      <w:keepNext w:val="0"/>
      <w:widowControl w:val="0"/>
      <w:autoSpaceDE w:val="0"/>
      <w:autoSpaceDN w:val="0"/>
      <w:adjustRightInd w:val="0"/>
      <w:spacing w:after="108"/>
      <w:ind w:left="0"/>
      <w:outlineLvl w:val="9"/>
    </w:pPr>
    <w:rPr>
      <w:rFonts w:ascii="Arial" w:hAnsi="Arial" w:cs="Arial"/>
      <w:color w:val="26282F"/>
      <w:sz w:val="18"/>
      <w:szCs w:val="18"/>
      <w:shd w:val="clear" w:color="auto" w:fill="FFFFFF"/>
    </w:rPr>
  </w:style>
  <w:style w:type="paragraph" w:customStyle="1" w:styleId="affff1">
    <w:name w:val="Заголовок распахивающейся части диалога"/>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2">
    <w:name w:val="Заголовок своего сообщения"/>
    <w:basedOn w:val="afff1"/>
    <w:uiPriority w:val="99"/>
    <w:rsid w:val="00180873"/>
    <w:rPr>
      <w:rFonts w:cs="Times New Roman"/>
      <w:b/>
      <w:bCs/>
      <w:color w:val="26282F"/>
    </w:rPr>
  </w:style>
  <w:style w:type="character" w:customStyle="1" w:styleId="affff3">
    <w:name w:val="Заголовок чужого сообщения"/>
    <w:basedOn w:val="afff1"/>
    <w:uiPriority w:val="99"/>
    <w:rsid w:val="00180873"/>
    <w:rPr>
      <w:rFonts w:cs="Times New Roman"/>
      <w:b/>
      <w:bCs/>
      <w:color w:val="FF0000"/>
    </w:rPr>
  </w:style>
  <w:style w:type="paragraph" w:customStyle="1" w:styleId="affff4">
    <w:name w:val="Заголовок ЭР (левое окно)"/>
    <w:basedOn w:val="a1"/>
    <w:next w:val="a1"/>
    <w:uiPriority w:val="99"/>
    <w:rsid w:val="00180873"/>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5">
    <w:name w:val="Заголовок ЭР (правое окно)"/>
    <w:basedOn w:val="affff4"/>
    <w:next w:val="a1"/>
    <w:uiPriority w:val="99"/>
    <w:rsid w:val="00180873"/>
    <w:pPr>
      <w:spacing w:after="0"/>
      <w:jc w:val="left"/>
    </w:pPr>
  </w:style>
  <w:style w:type="paragraph" w:customStyle="1" w:styleId="affff6">
    <w:name w:val="Интерактивный заголовок"/>
    <w:basedOn w:val="afffe"/>
    <w:next w:val="a1"/>
    <w:uiPriority w:val="99"/>
    <w:rsid w:val="00180873"/>
    <w:rPr>
      <w:u w:val="single"/>
    </w:rPr>
  </w:style>
  <w:style w:type="paragraph" w:customStyle="1" w:styleId="affff7">
    <w:name w:val="Текст информации об изменениях"/>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8">
    <w:name w:val="Информация об изменениях"/>
    <w:basedOn w:val="affff7"/>
    <w:next w:val="a1"/>
    <w:uiPriority w:val="99"/>
    <w:rsid w:val="00180873"/>
    <w:pPr>
      <w:spacing w:before="180"/>
      <w:ind w:left="360" w:right="360" w:firstLine="0"/>
    </w:pPr>
    <w:rPr>
      <w:shd w:val="clear" w:color="auto" w:fill="EAEFED"/>
    </w:rPr>
  </w:style>
  <w:style w:type="paragraph" w:customStyle="1" w:styleId="affff9">
    <w:name w:val="Текст (справка)"/>
    <w:basedOn w:val="a1"/>
    <w:next w:val="a1"/>
    <w:uiPriority w:val="99"/>
    <w:rsid w:val="00180873"/>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a">
    <w:name w:val="Комментарий"/>
    <w:basedOn w:val="affff9"/>
    <w:next w:val="a1"/>
    <w:uiPriority w:val="99"/>
    <w:rsid w:val="00180873"/>
    <w:pPr>
      <w:spacing w:before="75"/>
      <w:ind w:right="0"/>
      <w:jc w:val="both"/>
    </w:pPr>
    <w:rPr>
      <w:color w:val="353842"/>
      <w:shd w:val="clear" w:color="auto" w:fill="F0F0F0"/>
    </w:rPr>
  </w:style>
  <w:style w:type="paragraph" w:customStyle="1" w:styleId="affffb">
    <w:name w:val="Информация об изменениях документа"/>
    <w:basedOn w:val="affffa"/>
    <w:next w:val="a1"/>
    <w:uiPriority w:val="99"/>
    <w:rsid w:val="00180873"/>
    <w:rPr>
      <w:i/>
      <w:iCs/>
    </w:rPr>
  </w:style>
  <w:style w:type="paragraph" w:customStyle="1" w:styleId="affffc">
    <w:name w:val="Текст (лев. подпись)"/>
    <w:basedOn w:val="a1"/>
    <w:next w:val="a1"/>
    <w:uiPriority w:val="99"/>
    <w:rsid w:val="0018087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d">
    <w:name w:val="Колонтитул (левый)"/>
    <w:basedOn w:val="affffc"/>
    <w:next w:val="a1"/>
    <w:uiPriority w:val="99"/>
    <w:rsid w:val="00180873"/>
    <w:rPr>
      <w:sz w:val="14"/>
      <w:szCs w:val="14"/>
    </w:rPr>
  </w:style>
  <w:style w:type="paragraph" w:customStyle="1" w:styleId="affffe">
    <w:name w:val="Текст (прав. подпись)"/>
    <w:basedOn w:val="a1"/>
    <w:next w:val="a1"/>
    <w:uiPriority w:val="99"/>
    <w:rsid w:val="00180873"/>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
    <w:name w:val="Колонтитул (правый)"/>
    <w:basedOn w:val="affffe"/>
    <w:next w:val="a1"/>
    <w:uiPriority w:val="99"/>
    <w:rsid w:val="00180873"/>
    <w:rPr>
      <w:sz w:val="14"/>
      <w:szCs w:val="14"/>
    </w:rPr>
  </w:style>
  <w:style w:type="paragraph" w:customStyle="1" w:styleId="afffff0">
    <w:name w:val="Комментарий пользователя"/>
    <w:basedOn w:val="affffa"/>
    <w:next w:val="a1"/>
    <w:uiPriority w:val="99"/>
    <w:rsid w:val="00180873"/>
    <w:pPr>
      <w:jc w:val="left"/>
    </w:pPr>
    <w:rPr>
      <w:shd w:val="clear" w:color="auto" w:fill="FFDFE0"/>
    </w:rPr>
  </w:style>
  <w:style w:type="paragraph" w:customStyle="1" w:styleId="afffff1">
    <w:name w:val="Куда обратиться?"/>
    <w:basedOn w:val="afff7"/>
    <w:next w:val="a1"/>
    <w:uiPriority w:val="99"/>
    <w:rsid w:val="00180873"/>
  </w:style>
  <w:style w:type="paragraph" w:customStyle="1" w:styleId="afffff2">
    <w:name w:val="Моноширинный"/>
    <w:basedOn w:val="a1"/>
    <w:next w:val="a1"/>
    <w:uiPriority w:val="99"/>
    <w:rsid w:val="0018087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3">
    <w:name w:val="Найденные слова"/>
    <w:basedOn w:val="afff1"/>
    <w:uiPriority w:val="99"/>
    <w:rsid w:val="00180873"/>
    <w:rPr>
      <w:rFonts w:cs="Times New Roman"/>
      <w:b/>
      <w:bCs w:val="0"/>
      <w:color w:val="26282F"/>
      <w:shd w:val="clear" w:color="auto" w:fill="FFF580"/>
    </w:rPr>
  </w:style>
  <w:style w:type="paragraph" w:customStyle="1" w:styleId="afffff4">
    <w:name w:val="Напишите нам"/>
    <w:basedOn w:val="a1"/>
    <w:next w:val="a1"/>
    <w:uiPriority w:val="99"/>
    <w:rsid w:val="00180873"/>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paragraph" w:customStyle="1" w:styleId="afffff5">
    <w:name w:val="Необходимые документы"/>
    <w:basedOn w:val="afff7"/>
    <w:next w:val="a1"/>
    <w:uiPriority w:val="99"/>
    <w:rsid w:val="00180873"/>
    <w:pPr>
      <w:ind w:firstLine="118"/>
    </w:pPr>
  </w:style>
  <w:style w:type="paragraph" w:customStyle="1" w:styleId="afffff6">
    <w:name w:val="Нормальный (таблица)"/>
    <w:basedOn w:val="a1"/>
    <w:next w:val="a1"/>
    <w:uiPriority w:val="99"/>
    <w:rsid w:val="0018087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Таблицы (моноширинный)"/>
    <w:basedOn w:val="a1"/>
    <w:next w:val="a1"/>
    <w:uiPriority w:val="99"/>
    <w:rsid w:val="0018087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8">
    <w:name w:val="Оглавление"/>
    <w:basedOn w:val="afffff7"/>
    <w:next w:val="a1"/>
    <w:uiPriority w:val="99"/>
    <w:rsid w:val="00180873"/>
    <w:pPr>
      <w:ind w:left="140"/>
    </w:pPr>
  </w:style>
  <w:style w:type="character" w:customStyle="1" w:styleId="afffff9">
    <w:name w:val="Опечатки"/>
    <w:uiPriority w:val="99"/>
    <w:rsid w:val="00180873"/>
    <w:rPr>
      <w:color w:val="FF0000"/>
    </w:rPr>
  </w:style>
  <w:style w:type="paragraph" w:customStyle="1" w:styleId="afffffa">
    <w:name w:val="Переменная часть"/>
    <w:basedOn w:val="afffd"/>
    <w:next w:val="a1"/>
    <w:uiPriority w:val="99"/>
    <w:rsid w:val="00180873"/>
    <w:rPr>
      <w:sz w:val="18"/>
      <w:szCs w:val="18"/>
    </w:rPr>
  </w:style>
  <w:style w:type="paragraph" w:customStyle="1" w:styleId="afffffb">
    <w:name w:val="Подвал для информации об изменениях"/>
    <w:basedOn w:val="1"/>
    <w:next w:val="a1"/>
    <w:uiPriority w:val="99"/>
    <w:rsid w:val="00180873"/>
    <w:pPr>
      <w:keepNext w:val="0"/>
      <w:widowControl w:val="0"/>
      <w:autoSpaceDE w:val="0"/>
      <w:autoSpaceDN w:val="0"/>
      <w:adjustRightInd w:val="0"/>
      <w:spacing w:before="108" w:after="108"/>
      <w:ind w:left="0"/>
      <w:outlineLvl w:val="9"/>
    </w:pPr>
    <w:rPr>
      <w:rFonts w:ascii="Arial" w:hAnsi="Arial" w:cs="Arial"/>
      <w:color w:val="26282F"/>
      <w:sz w:val="18"/>
      <w:szCs w:val="18"/>
    </w:rPr>
  </w:style>
  <w:style w:type="paragraph" w:customStyle="1" w:styleId="afffffc">
    <w:name w:val="Подзаголовок для информации об изменениях"/>
    <w:basedOn w:val="affff7"/>
    <w:next w:val="a1"/>
    <w:uiPriority w:val="99"/>
    <w:rsid w:val="00180873"/>
    <w:rPr>
      <w:b/>
      <w:bCs/>
    </w:rPr>
  </w:style>
  <w:style w:type="paragraph" w:customStyle="1" w:styleId="afffffd">
    <w:name w:val="Подчёркнутый текст"/>
    <w:basedOn w:val="a1"/>
    <w:next w:val="a1"/>
    <w:uiPriority w:val="99"/>
    <w:rsid w:val="00180873"/>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e">
    <w:name w:val="Постоянная часть"/>
    <w:basedOn w:val="afffd"/>
    <w:next w:val="a1"/>
    <w:uiPriority w:val="99"/>
    <w:rsid w:val="00180873"/>
    <w:rPr>
      <w:sz w:val="20"/>
      <w:szCs w:val="20"/>
    </w:rPr>
  </w:style>
  <w:style w:type="paragraph" w:customStyle="1" w:styleId="affffff">
    <w:name w:val="Прижатый влево"/>
    <w:basedOn w:val="a1"/>
    <w:next w:val="a1"/>
    <w:uiPriority w:val="99"/>
    <w:rsid w:val="0018087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0">
    <w:name w:val="Пример."/>
    <w:basedOn w:val="afff7"/>
    <w:next w:val="a1"/>
    <w:uiPriority w:val="99"/>
    <w:rsid w:val="00180873"/>
  </w:style>
  <w:style w:type="paragraph" w:customStyle="1" w:styleId="affffff1">
    <w:name w:val="Примечание."/>
    <w:basedOn w:val="afff7"/>
    <w:next w:val="a1"/>
    <w:uiPriority w:val="99"/>
    <w:rsid w:val="00180873"/>
  </w:style>
  <w:style w:type="character" w:customStyle="1" w:styleId="affffff2">
    <w:name w:val="Продолжение ссылки"/>
    <w:basedOn w:val="afff"/>
    <w:uiPriority w:val="99"/>
    <w:rsid w:val="00180873"/>
    <w:rPr>
      <w:rFonts w:ascii="Verdana" w:hAnsi="Verdana" w:cs="Times New Roman" w:hint="default"/>
      <w:b/>
      <w:color w:val="106BBE"/>
      <w:sz w:val="20"/>
      <w:u w:val="single"/>
      <w:lang w:val="en-US" w:eastAsia="en-US"/>
    </w:rPr>
  </w:style>
  <w:style w:type="paragraph" w:customStyle="1" w:styleId="affffff3">
    <w:name w:val="Словарная статья"/>
    <w:basedOn w:val="a1"/>
    <w:next w:val="a1"/>
    <w:uiPriority w:val="99"/>
    <w:rsid w:val="00180873"/>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4">
    <w:name w:val="Сравнение редакций"/>
    <w:basedOn w:val="afff1"/>
    <w:uiPriority w:val="99"/>
    <w:rsid w:val="00180873"/>
    <w:rPr>
      <w:rFonts w:cs="Times New Roman"/>
      <w:b/>
      <w:bCs w:val="0"/>
      <w:color w:val="26282F"/>
    </w:rPr>
  </w:style>
  <w:style w:type="character" w:customStyle="1" w:styleId="affffff5">
    <w:name w:val="Сравнение редакций. Добавленный фрагмент"/>
    <w:uiPriority w:val="99"/>
    <w:rsid w:val="00180873"/>
    <w:rPr>
      <w:color w:val="000000"/>
      <w:shd w:val="clear" w:color="auto" w:fill="C1D7FF"/>
    </w:rPr>
  </w:style>
  <w:style w:type="character" w:customStyle="1" w:styleId="affffff6">
    <w:name w:val="Сравнение редакций. Удаленный фрагмент"/>
    <w:uiPriority w:val="99"/>
    <w:rsid w:val="00180873"/>
    <w:rPr>
      <w:color w:val="000000"/>
      <w:shd w:val="clear" w:color="auto" w:fill="C4C413"/>
    </w:rPr>
  </w:style>
  <w:style w:type="paragraph" w:customStyle="1" w:styleId="affffff7">
    <w:name w:val="Ссылка на официальную публикацию"/>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8">
    <w:name w:val="Ссылка на утративший силу документ"/>
    <w:basedOn w:val="afff"/>
    <w:uiPriority w:val="99"/>
    <w:rsid w:val="00180873"/>
    <w:rPr>
      <w:rFonts w:ascii="Verdana" w:hAnsi="Verdana" w:cs="Times New Roman" w:hint="default"/>
      <w:b/>
      <w:color w:val="749232"/>
      <w:sz w:val="20"/>
      <w:u w:val="single"/>
      <w:lang w:val="en-US" w:eastAsia="en-US"/>
    </w:rPr>
  </w:style>
  <w:style w:type="paragraph" w:customStyle="1" w:styleId="affffff9">
    <w:name w:val="Текст в таблице"/>
    <w:basedOn w:val="afffff6"/>
    <w:next w:val="a1"/>
    <w:uiPriority w:val="99"/>
    <w:rsid w:val="00180873"/>
    <w:pPr>
      <w:ind w:firstLine="500"/>
    </w:pPr>
  </w:style>
  <w:style w:type="paragraph" w:customStyle="1" w:styleId="affffffa">
    <w:name w:val="Текст ЭР (см. также)"/>
    <w:basedOn w:val="a1"/>
    <w:next w:val="a1"/>
    <w:uiPriority w:val="99"/>
    <w:rsid w:val="00180873"/>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b">
    <w:name w:val="Технический комментарий"/>
    <w:basedOn w:val="a1"/>
    <w:next w:val="a1"/>
    <w:uiPriority w:val="99"/>
    <w:rsid w:val="00180873"/>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c">
    <w:name w:val="Утратил силу"/>
    <w:basedOn w:val="afff1"/>
    <w:uiPriority w:val="99"/>
    <w:rsid w:val="00180873"/>
    <w:rPr>
      <w:rFonts w:cs="Times New Roman"/>
      <w:b/>
      <w:bCs w:val="0"/>
      <w:strike/>
      <w:color w:val="666600"/>
    </w:rPr>
  </w:style>
  <w:style w:type="paragraph" w:customStyle="1" w:styleId="affffffd">
    <w:name w:val="Формула"/>
    <w:basedOn w:val="a1"/>
    <w:next w:val="a1"/>
    <w:uiPriority w:val="99"/>
    <w:rsid w:val="00180873"/>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e">
    <w:name w:val="Центрированный (таблица)"/>
    <w:basedOn w:val="afffff6"/>
    <w:next w:val="a1"/>
    <w:uiPriority w:val="99"/>
    <w:rsid w:val="00180873"/>
    <w:pPr>
      <w:jc w:val="center"/>
    </w:pPr>
  </w:style>
  <w:style w:type="paragraph" w:customStyle="1" w:styleId="-">
    <w:name w:val="ЭР-содержание (правое окно)"/>
    <w:basedOn w:val="a1"/>
    <w:next w:val="a1"/>
    <w:uiPriority w:val="99"/>
    <w:rsid w:val="00180873"/>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numbering" w:customStyle="1" w:styleId="221">
    <w:name w:val="Нет списка22"/>
    <w:next w:val="a4"/>
    <w:semiHidden/>
    <w:rsid w:val="00D152AE"/>
  </w:style>
  <w:style w:type="table" w:customStyle="1" w:styleId="270">
    <w:name w:val="Сетка таблицы27"/>
    <w:basedOn w:val="a3"/>
    <w:next w:val="af"/>
    <w:uiPriority w:val="39"/>
    <w:rsid w:val="00D152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Стиль1 Знак"/>
    <w:link w:val="18"/>
    <w:locked/>
    <w:rsid w:val="00D152AE"/>
    <w:rPr>
      <w:rFonts w:ascii="Times New Roman" w:eastAsia="Times New Roman" w:hAnsi="Times New Roman" w:cs="Arial"/>
      <w:sz w:val="24"/>
      <w:szCs w:val="18"/>
      <w:lang w:eastAsia="ru-RU"/>
    </w:rPr>
  </w:style>
  <w:style w:type="paragraph" w:customStyle="1" w:styleId="124">
    <w:name w:val="Обычный + 12 пт"/>
    <w:aliases w:val="не полужирный,не курсив,Справа:  0,02 см,уплотненный на  ...."/>
    <w:basedOn w:val="18"/>
    <w:rsid w:val="00D152AE"/>
    <w:pPr>
      <w:widowControl w:val="0"/>
      <w:tabs>
        <w:tab w:val="clear" w:pos="927"/>
      </w:tabs>
      <w:spacing w:before="0"/>
      <w:ind w:firstLine="0"/>
      <w:jc w:val="center"/>
      <w:outlineLvl w:val="9"/>
    </w:pPr>
    <w:rPr>
      <w:rFonts w:cs="Times New Roman"/>
      <w:b/>
      <w:bCs/>
      <w:spacing w:val="20"/>
      <w:sz w:val="32"/>
      <w:szCs w:val="32"/>
      <w:lang w:val="x-none" w:eastAsia="x-none"/>
    </w:rPr>
  </w:style>
  <w:style w:type="character" w:customStyle="1" w:styleId="fio">
    <w:name w:val="fio"/>
    <w:basedOn w:val="a2"/>
    <w:rsid w:val="00D152AE"/>
  </w:style>
  <w:style w:type="character" w:customStyle="1" w:styleId="FontStyle46">
    <w:name w:val="Font Style46"/>
    <w:rsid w:val="00D152AE"/>
    <w:rPr>
      <w:rFonts w:ascii="Times New Roman" w:hAnsi="Times New Roman" w:cs="Times New Roman"/>
      <w:sz w:val="22"/>
      <w:szCs w:val="22"/>
    </w:rPr>
  </w:style>
  <w:style w:type="paragraph" w:customStyle="1" w:styleId="Style6">
    <w:name w:val="Style6"/>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1"/>
    <w:uiPriority w:val="99"/>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D152AE"/>
    <w:rPr>
      <w:rFonts w:ascii="Times New Roman" w:hAnsi="Times New Roman" w:cs="Times New Roman"/>
      <w:i/>
      <w:iCs/>
      <w:sz w:val="22"/>
      <w:szCs w:val="22"/>
    </w:rPr>
  </w:style>
  <w:style w:type="character" w:customStyle="1" w:styleId="FontStyle48">
    <w:name w:val="Font Style48"/>
    <w:uiPriority w:val="99"/>
    <w:rsid w:val="00D152AE"/>
    <w:rPr>
      <w:rFonts w:ascii="Times New Roman" w:hAnsi="Times New Roman" w:cs="Times New Roman"/>
      <w:b/>
      <w:bCs/>
      <w:i/>
      <w:iCs/>
      <w:sz w:val="22"/>
      <w:szCs w:val="22"/>
    </w:rPr>
  </w:style>
  <w:style w:type="paragraph" w:customStyle="1" w:styleId="Style22">
    <w:name w:val="Style22"/>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CharCharCharCharChar">
    <w:name w:val=" Char Знак Char Знак Знак Знак Знак Знак Знак Знак Знак Знак Char Знак Char Знак Char Знак Знак Знак Знак Char Знак Знак Знак Знак Знак Знак Знак"/>
    <w:basedOn w:val="a1"/>
    <w:rsid w:val="00D152AE"/>
    <w:pPr>
      <w:spacing w:after="160" w:line="240" w:lineRule="exact"/>
    </w:pPr>
    <w:rPr>
      <w:rFonts w:ascii="Arial" w:eastAsia="Times New Roman" w:hAnsi="Arial" w:cs="Arial"/>
      <w:sz w:val="20"/>
      <w:szCs w:val="20"/>
      <w:lang w:val="en-US"/>
    </w:rPr>
  </w:style>
  <w:style w:type="character" w:customStyle="1" w:styleId="FontStyle44">
    <w:name w:val="Font Style44"/>
    <w:uiPriority w:val="99"/>
    <w:rsid w:val="00D152AE"/>
    <w:rPr>
      <w:rFonts w:ascii="Times New Roman" w:hAnsi="Times New Roman" w:cs="Times New Roman"/>
      <w:b/>
      <w:bCs/>
      <w:sz w:val="26"/>
      <w:szCs w:val="26"/>
    </w:rPr>
  </w:style>
  <w:style w:type="paragraph" w:customStyle="1" w:styleId="1f2">
    <w:name w:val=" Знак1 Знак Знак Знак"/>
    <w:basedOn w:val="a1"/>
    <w:rsid w:val="00D152AE"/>
    <w:pPr>
      <w:spacing w:after="160" w:line="240" w:lineRule="exact"/>
    </w:pPr>
    <w:rPr>
      <w:rFonts w:ascii="Verdana" w:eastAsia="Times New Roman" w:hAnsi="Verdana" w:cs="Verdana"/>
      <w:sz w:val="20"/>
      <w:szCs w:val="20"/>
      <w:lang w:val="en-US"/>
    </w:rPr>
  </w:style>
  <w:style w:type="character" w:customStyle="1" w:styleId="b-serp-urlitem1">
    <w:name w:val="b-serp-url__item1"/>
    <w:rsid w:val="00D152AE"/>
  </w:style>
  <w:style w:type="paragraph" w:customStyle="1" w:styleId="afffffff">
    <w:name w:val=" Знак Знак Знак"/>
    <w:basedOn w:val="a1"/>
    <w:rsid w:val="00D152AE"/>
    <w:pPr>
      <w:spacing w:after="160" w:line="240" w:lineRule="exact"/>
    </w:pPr>
    <w:rPr>
      <w:rFonts w:ascii="Verdana" w:eastAsia="Times New Roman" w:hAnsi="Verdana" w:cs="Verdana"/>
      <w:sz w:val="20"/>
      <w:szCs w:val="20"/>
      <w:lang w:val="en-US"/>
    </w:rPr>
  </w:style>
  <w:style w:type="paragraph" w:customStyle="1" w:styleId="WW-">
    <w:name w:val="WW-Обычный (веб)"/>
    <w:basedOn w:val="a1"/>
    <w:rsid w:val="00D152AE"/>
    <w:pPr>
      <w:overflowPunct w:val="0"/>
      <w:spacing w:before="280" w:after="280" w:line="240" w:lineRule="auto"/>
    </w:pPr>
    <w:rPr>
      <w:rFonts w:ascii="Times New Roman" w:eastAsia="Times New Roman" w:hAnsi="Times New Roman" w:cs="Times New Roman"/>
      <w:sz w:val="24"/>
      <w:szCs w:val="24"/>
      <w:lang w:eastAsia="ar-SA"/>
    </w:rPr>
  </w:style>
  <w:style w:type="paragraph" w:customStyle="1" w:styleId="142">
    <w:name w:val="Обычный + 14 пт"/>
    <w:basedOn w:val="a1"/>
    <w:rsid w:val="00D152AE"/>
    <w:pPr>
      <w:autoSpaceDE w:val="0"/>
      <w:autoSpaceDN w:val="0"/>
      <w:adjustRightInd w:val="0"/>
      <w:spacing w:after="0" w:line="240" w:lineRule="auto"/>
      <w:ind w:firstLine="540"/>
      <w:jc w:val="both"/>
      <w:outlineLvl w:val="1"/>
    </w:pPr>
    <w:rPr>
      <w:rFonts w:ascii="Times New Roman" w:eastAsia="Times New Roman" w:hAnsi="Times New Roman" w:cs="Times New Roman"/>
      <w:spacing w:val="8"/>
      <w:kern w:val="144"/>
      <w:sz w:val="28"/>
      <w:szCs w:val="28"/>
      <w:lang w:eastAsia="ar-SA"/>
    </w:rPr>
  </w:style>
  <w:style w:type="paragraph" w:customStyle="1" w:styleId="afffffff0">
    <w:name w:val=" Знак Знак Знак Знак Знак Знак Знак Знак Знак Знак Знак Знак Знак Знак Знак"/>
    <w:basedOn w:val="a1"/>
    <w:rsid w:val="00D152AE"/>
    <w:pPr>
      <w:spacing w:after="160" w:line="240" w:lineRule="exact"/>
    </w:pPr>
    <w:rPr>
      <w:rFonts w:ascii="Verdana" w:eastAsia="Times New Roman" w:hAnsi="Verdana" w:cs="Verdana"/>
      <w:sz w:val="20"/>
      <w:szCs w:val="20"/>
      <w:lang w:val="en-US"/>
    </w:rPr>
  </w:style>
  <w:style w:type="paragraph" w:customStyle="1" w:styleId="115">
    <w:name w:val="Знак Знак Знак Знак Знак Знак Знак Знак Знак Знак1 Знак Знак Знак Знак Знак Знак Знак Знак Знак Знак Знак Знак Знак Знак1 Знак"/>
    <w:basedOn w:val="a1"/>
    <w:rsid w:val="00D152AE"/>
    <w:pPr>
      <w:spacing w:after="160" w:line="240" w:lineRule="exact"/>
    </w:pPr>
    <w:rPr>
      <w:rFonts w:ascii="Verdana" w:eastAsia="Times New Roman" w:hAnsi="Verdana" w:cs="Verdana"/>
      <w:sz w:val="20"/>
      <w:szCs w:val="20"/>
      <w:lang w:val="en-US"/>
    </w:rPr>
  </w:style>
  <w:style w:type="paragraph" w:customStyle="1" w:styleId="2f7">
    <w:name w:val=" Знак2 Знак Знак Знак Знак Знак Знак Знак Знак Знак Знак"/>
    <w:basedOn w:val="a1"/>
    <w:rsid w:val="00D152A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ConsPlusNormal1">
    <w:name w:val="ConsPlusNormal Знак Знак"/>
    <w:locked/>
    <w:rsid w:val="00D152AE"/>
    <w:rPr>
      <w:rFonts w:ascii="Arial" w:hAnsi="Arial" w:cs="Arial"/>
      <w:lang w:val="ru-RU" w:eastAsia="ru-RU" w:bidi="ar-SA"/>
    </w:rPr>
  </w:style>
  <w:style w:type="paragraph" w:customStyle="1" w:styleId="2f8">
    <w:name w:val=" Знак2 Знак Знак Знак Знак Знак Знак Знак Знак"/>
    <w:basedOn w:val="a1"/>
    <w:rsid w:val="00D152A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rvts10">
    <w:name w:val="rvts10"/>
    <w:rsid w:val="00D152AE"/>
  </w:style>
  <w:style w:type="paragraph" w:customStyle="1" w:styleId="Style17">
    <w:name w:val="Style17"/>
    <w:basedOn w:val="a1"/>
    <w:uiPriority w:val="99"/>
    <w:rsid w:val="00D152AE"/>
    <w:pPr>
      <w:widowControl w:val="0"/>
      <w:autoSpaceDE w:val="0"/>
      <w:autoSpaceDN w:val="0"/>
      <w:adjustRightInd w:val="0"/>
      <w:spacing w:after="0" w:line="328" w:lineRule="exact"/>
      <w:ind w:firstLine="727"/>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D152AE"/>
    <w:rPr>
      <w:rFonts w:ascii="Times New Roman" w:hAnsi="Times New Roman" w:cs="Times New Roman"/>
      <w:sz w:val="26"/>
      <w:szCs w:val="26"/>
    </w:rPr>
  </w:style>
  <w:style w:type="character" w:customStyle="1" w:styleId="FontStyle56">
    <w:name w:val="Font Style56"/>
    <w:uiPriority w:val="99"/>
    <w:rsid w:val="00D152AE"/>
    <w:rPr>
      <w:rFonts w:ascii="Times New Roman" w:hAnsi="Times New Roman" w:cs="Times New Roman"/>
      <w:b/>
      <w:bCs/>
      <w:sz w:val="26"/>
      <w:szCs w:val="26"/>
    </w:rPr>
  </w:style>
  <w:style w:type="paragraph" w:customStyle="1" w:styleId="Style31">
    <w:name w:val="Style31"/>
    <w:basedOn w:val="a1"/>
    <w:uiPriority w:val="99"/>
    <w:rsid w:val="00D152AE"/>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afb">
    <w:name w:val="Обычный (веб) Знак"/>
    <w:link w:val="afa"/>
    <w:rsid w:val="00D152AE"/>
    <w:rPr>
      <w:rFonts w:ascii="Times New Roman" w:eastAsia="Times New Roman" w:hAnsi="Times New Roman" w:cs="Times New Roman"/>
      <w:sz w:val="24"/>
      <w:szCs w:val="24"/>
      <w:lang w:eastAsia="ru-RU"/>
    </w:rPr>
  </w:style>
  <w:style w:type="paragraph" w:customStyle="1" w:styleId="1f3">
    <w:name w:val=" Знак1"/>
    <w:basedOn w:val="a1"/>
    <w:rsid w:val="00D152A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ffffff1">
    <w:name w:val="annotation reference"/>
    <w:uiPriority w:val="99"/>
    <w:semiHidden/>
    <w:unhideWhenUsed/>
    <w:rsid w:val="00D152AE"/>
    <w:rPr>
      <w:sz w:val="16"/>
      <w:szCs w:val="16"/>
    </w:rPr>
  </w:style>
  <w:style w:type="paragraph" w:styleId="afffffff2">
    <w:name w:val="annotation text"/>
    <w:basedOn w:val="a1"/>
    <w:link w:val="afffffff3"/>
    <w:uiPriority w:val="99"/>
    <w:semiHidden/>
    <w:unhideWhenUsed/>
    <w:rsid w:val="00D152AE"/>
    <w:pPr>
      <w:spacing w:after="0" w:line="240" w:lineRule="auto"/>
    </w:pPr>
    <w:rPr>
      <w:rFonts w:ascii="Times New Roman" w:eastAsia="Times New Roman" w:hAnsi="Times New Roman" w:cs="Times New Roman"/>
      <w:sz w:val="20"/>
      <w:szCs w:val="20"/>
      <w:lang w:eastAsia="ru-RU"/>
    </w:rPr>
  </w:style>
  <w:style w:type="character" w:customStyle="1" w:styleId="afffffff3">
    <w:name w:val="Текст примечания Знак"/>
    <w:basedOn w:val="a2"/>
    <w:link w:val="afffffff2"/>
    <w:uiPriority w:val="99"/>
    <w:semiHidden/>
    <w:rsid w:val="00D152AE"/>
    <w:rPr>
      <w:rFonts w:ascii="Times New Roman" w:eastAsia="Times New Roman" w:hAnsi="Times New Roman" w:cs="Times New Roman"/>
      <w:sz w:val="20"/>
      <w:szCs w:val="20"/>
      <w:lang w:eastAsia="ru-RU"/>
    </w:rPr>
  </w:style>
  <w:style w:type="paragraph" w:styleId="afffffff4">
    <w:name w:val="annotation subject"/>
    <w:basedOn w:val="afffffff2"/>
    <w:next w:val="afffffff2"/>
    <w:link w:val="afffffff5"/>
    <w:uiPriority w:val="99"/>
    <w:semiHidden/>
    <w:unhideWhenUsed/>
    <w:rsid w:val="00D152AE"/>
    <w:rPr>
      <w:b/>
      <w:bCs/>
      <w:lang w:val="x-none" w:eastAsia="x-none"/>
    </w:rPr>
  </w:style>
  <w:style w:type="character" w:customStyle="1" w:styleId="afffffff5">
    <w:name w:val="Тема примечания Знак"/>
    <w:basedOn w:val="afffffff3"/>
    <w:link w:val="afffffff4"/>
    <w:uiPriority w:val="99"/>
    <w:semiHidden/>
    <w:rsid w:val="00D152AE"/>
    <w:rPr>
      <w:rFonts w:ascii="Times New Roman" w:eastAsia="Times New Roman" w:hAnsi="Times New Roman" w:cs="Times New Roman"/>
      <w:b/>
      <w:bCs/>
      <w:sz w:val="20"/>
      <w:szCs w:val="20"/>
      <w:lang w:val="x-none" w:eastAsia="x-none"/>
    </w:rPr>
  </w:style>
  <w:style w:type="table" w:customStyle="1" w:styleId="1100">
    <w:name w:val="Сетка таблицы110"/>
    <w:basedOn w:val="a3"/>
    <w:next w:val="af"/>
    <w:uiPriority w:val="39"/>
    <w:rsid w:val="00D152A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rsid w:val="005F1041"/>
  </w:style>
  <w:style w:type="paragraph" w:customStyle="1" w:styleId="afffffff6">
    <w:name w:val=" Знак Знак Знак Знак"/>
    <w:basedOn w:val="a1"/>
    <w:rsid w:val="005F1041"/>
    <w:pPr>
      <w:spacing w:after="0" w:line="240" w:lineRule="auto"/>
    </w:pPr>
    <w:rPr>
      <w:rFonts w:ascii="Verdana" w:eastAsia="Times New Roman" w:hAnsi="Verdana" w:cs="Verdana"/>
      <w:sz w:val="20"/>
      <w:szCs w:val="20"/>
      <w:lang w:val="en-US"/>
    </w:rPr>
  </w:style>
  <w:style w:type="table" w:customStyle="1" w:styleId="280">
    <w:name w:val="Сетка таблицы28"/>
    <w:basedOn w:val="a3"/>
    <w:next w:val="af"/>
    <w:rsid w:val="005F10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F1763"/>
  </w:style>
  <w:style w:type="paragraph" w:styleId="1">
    <w:name w:val="heading 1"/>
    <w:aliases w:val=" Знак"/>
    <w:basedOn w:val="a1"/>
    <w:next w:val="a1"/>
    <w:link w:val="10"/>
    <w:qFormat/>
    <w:rsid w:val="004016DF"/>
    <w:pPr>
      <w:keepNext/>
      <w:spacing w:after="0" w:line="240" w:lineRule="auto"/>
      <w:ind w:left="705"/>
      <w:jc w:val="center"/>
      <w:outlineLvl w:val="0"/>
    </w:pPr>
    <w:rPr>
      <w:rFonts w:ascii="Times New Roman" w:eastAsia="Times New Roman" w:hAnsi="Times New Roman" w:cs="Times New Roman"/>
      <w:sz w:val="28"/>
      <w:szCs w:val="24"/>
      <w:lang w:eastAsia="ru-RU"/>
    </w:rPr>
  </w:style>
  <w:style w:type="paragraph" w:styleId="20">
    <w:name w:val="heading 2"/>
    <w:basedOn w:val="a1"/>
    <w:next w:val="a1"/>
    <w:link w:val="22"/>
    <w:qFormat/>
    <w:rsid w:val="005B3E2A"/>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 Знак3, Знак3 Знак,Знак,Знак3,Знак3 Знак"/>
    <w:basedOn w:val="a1"/>
    <w:next w:val="a1"/>
    <w:link w:val="30"/>
    <w:qFormat/>
    <w:rsid w:val="005B3E2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qFormat/>
    <w:rsid w:val="005B3E2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5B3E2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5B3E2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5B3E2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1"/>
    <w:next w:val="a1"/>
    <w:link w:val="90"/>
    <w:uiPriority w:val="99"/>
    <w:unhideWhenUsed/>
    <w:qFormat/>
    <w:rsid w:val="00A650EE"/>
    <w:pPr>
      <w:spacing w:before="240" w:after="60" w:line="240" w:lineRule="auto"/>
      <w:outlineLvl w:val="8"/>
    </w:pPr>
    <w:rPr>
      <w:rFonts w:ascii="Arial" w:eastAsia="Calibri"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BF1763"/>
    <w:pPr>
      <w:ind w:left="720"/>
      <w:contextualSpacing/>
    </w:pPr>
  </w:style>
  <w:style w:type="paragraph" w:styleId="a7">
    <w:name w:val="header"/>
    <w:basedOn w:val="a1"/>
    <w:link w:val="a8"/>
    <w:unhideWhenUsed/>
    <w:rsid w:val="009E5B7D"/>
    <w:pPr>
      <w:tabs>
        <w:tab w:val="center" w:pos="4677"/>
        <w:tab w:val="right" w:pos="9355"/>
      </w:tabs>
    </w:pPr>
    <w:rPr>
      <w:rFonts w:ascii="Calibri" w:eastAsia="Calibri" w:hAnsi="Calibri" w:cs="Times New Roman"/>
    </w:rPr>
  </w:style>
  <w:style w:type="character" w:customStyle="1" w:styleId="a8">
    <w:name w:val="Верхний колонтитул Знак"/>
    <w:basedOn w:val="a2"/>
    <w:link w:val="a7"/>
    <w:rsid w:val="009E5B7D"/>
    <w:rPr>
      <w:rFonts w:ascii="Calibri" w:eastAsia="Calibri" w:hAnsi="Calibri" w:cs="Times New Roman"/>
    </w:rPr>
  </w:style>
  <w:style w:type="paragraph" w:styleId="a9">
    <w:name w:val="Balloon Text"/>
    <w:basedOn w:val="a1"/>
    <w:link w:val="aa"/>
    <w:rsid w:val="004812CB"/>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2"/>
    <w:link w:val="a9"/>
    <w:rsid w:val="004812CB"/>
    <w:rPr>
      <w:rFonts w:ascii="Tahoma" w:eastAsia="Times New Roman" w:hAnsi="Tahoma" w:cs="Tahoma"/>
      <w:sz w:val="16"/>
      <w:szCs w:val="16"/>
      <w:lang w:eastAsia="ru-RU"/>
    </w:rPr>
  </w:style>
  <w:style w:type="paragraph" w:styleId="ab">
    <w:name w:val="Body Text"/>
    <w:aliases w:val="Основной текст Знак1, Знак1 Знак,Знак1,Знак1 Знак"/>
    <w:basedOn w:val="a1"/>
    <w:link w:val="ac"/>
    <w:unhideWhenUsed/>
    <w:rsid w:val="004812CB"/>
    <w:pPr>
      <w:spacing w:after="120"/>
    </w:pPr>
  </w:style>
  <w:style w:type="character" w:customStyle="1" w:styleId="ac">
    <w:name w:val="Основной текст Знак"/>
    <w:aliases w:val="Основной текст Знак1 Знак, Знак1 Знак Знак,Знак1 Знак1,Знак1 Знак Знак"/>
    <w:basedOn w:val="a2"/>
    <w:link w:val="ab"/>
    <w:rsid w:val="004812CB"/>
  </w:style>
  <w:style w:type="paragraph" w:styleId="ad">
    <w:name w:val="No Spacing"/>
    <w:uiPriority w:val="1"/>
    <w:qFormat/>
    <w:rsid w:val="00920C96"/>
    <w:pPr>
      <w:spacing w:after="0" w:line="240" w:lineRule="auto"/>
    </w:pPr>
  </w:style>
  <w:style w:type="paragraph" w:customStyle="1" w:styleId="a0">
    <w:name w:val="Знак Знак Знак Знак"/>
    <w:basedOn w:val="a1"/>
    <w:semiHidden/>
    <w:rsid w:val="00F70994"/>
    <w:pPr>
      <w:numPr>
        <w:numId w:val="2"/>
      </w:numPr>
      <w:spacing w:before="120" w:after="160" w:line="240" w:lineRule="exact"/>
      <w:jc w:val="both"/>
    </w:pPr>
    <w:rPr>
      <w:rFonts w:ascii="Verdana" w:eastAsia="Times New Roman" w:hAnsi="Verdana" w:cs="Verdana"/>
      <w:sz w:val="20"/>
      <w:szCs w:val="20"/>
      <w:lang w:val="en-US"/>
    </w:rPr>
  </w:style>
  <w:style w:type="paragraph" w:styleId="23">
    <w:name w:val="Body Text Indent 2"/>
    <w:basedOn w:val="a1"/>
    <w:link w:val="24"/>
    <w:unhideWhenUsed/>
    <w:rsid w:val="004016DF"/>
    <w:pPr>
      <w:spacing w:after="120" w:line="480" w:lineRule="auto"/>
      <w:ind w:left="283"/>
    </w:pPr>
  </w:style>
  <w:style w:type="character" w:customStyle="1" w:styleId="24">
    <w:name w:val="Основной текст с отступом 2 Знак"/>
    <w:basedOn w:val="a2"/>
    <w:link w:val="23"/>
    <w:uiPriority w:val="99"/>
    <w:rsid w:val="004016DF"/>
  </w:style>
  <w:style w:type="numbering" w:customStyle="1" w:styleId="11">
    <w:name w:val="Нет списка1"/>
    <w:next w:val="a4"/>
    <w:uiPriority w:val="99"/>
    <w:semiHidden/>
    <w:rsid w:val="004016DF"/>
  </w:style>
  <w:style w:type="paragraph" w:styleId="ae">
    <w:name w:val="caption"/>
    <w:basedOn w:val="a1"/>
    <w:next w:val="a1"/>
    <w:qFormat/>
    <w:rsid w:val="004016DF"/>
    <w:pPr>
      <w:spacing w:after="0" w:line="240" w:lineRule="auto"/>
      <w:jc w:val="center"/>
    </w:pPr>
    <w:rPr>
      <w:rFonts w:ascii="Times New Roman" w:eastAsia="Times New Roman" w:hAnsi="Times New Roman" w:cs="Times New Roman"/>
      <w:sz w:val="28"/>
      <w:szCs w:val="20"/>
      <w:lang w:eastAsia="ru-RU"/>
    </w:rPr>
  </w:style>
  <w:style w:type="numbering" w:customStyle="1" w:styleId="25">
    <w:name w:val="Нет списка2"/>
    <w:next w:val="a4"/>
    <w:semiHidden/>
    <w:rsid w:val="004016DF"/>
  </w:style>
  <w:style w:type="table" w:styleId="af">
    <w:name w:val="Table Grid"/>
    <w:basedOn w:val="a3"/>
    <w:rsid w:val="004016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ocument Map"/>
    <w:basedOn w:val="a1"/>
    <w:link w:val="af1"/>
    <w:semiHidden/>
    <w:rsid w:val="004016DF"/>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1">
    <w:name w:val="Схема документа Знак"/>
    <w:basedOn w:val="a2"/>
    <w:link w:val="af0"/>
    <w:semiHidden/>
    <w:rsid w:val="004016DF"/>
    <w:rPr>
      <w:rFonts w:ascii="Tahoma" w:eastAsia="Times New Roman" w:hAnsi="Tahoma" w:cs="Tahoma"/>
      <w:sz w:val="20"/>
      <w:szCs w:val="20"/>
      <w:shd w:val="clear" w:color="auto" w:fill="000080"/>
      <w:lang w:eastAsia="ru-RU"/>
    </w:rPr>
  </w:style>
  <w:style w:type="paragraph" w:customStyle="1" w:styleId="af2">
    <w:name w:val="Знак Знак Знак Знак Знак Знак"/>
    <w:basedOn w:val="a1"/>
    <w:rsid w:val="004016DF"/>
    <w:pPr>
      <w:spacing w:after="0" w:line="240" w:lineRule="auto"/>
    </w:pPr>
    <w:rPr>
      <w:rFonts w:ascii="Verdana" w:eastAsia="Times New Roman" w:hAnsi="Verdana" w:cs="Verdana"/>
      <w:sz w:val="20"/>
      <w:szCs w:val="20"/>
      <w:lang w:val="en-US"/>
    </w:rPr>
  </w:style>
  <w:style w:type="character" w:styleId="af3">
    <w:name w:val="Hyperlink"/>
    <w:uiPriority w:val="99"/>
    <w:unhideWhenUsed/>
    <w:rsid w:val="004016DF"/>
    <w:rPr>
      <w:color w:val="0000FF"/>
      <w:u w:val="single"/>
    </w:rPr>
  </w:style>
  <w:style w:type="character" w:styleId="af4">
    <w:name w:val="FollowedHyperlink"/>
    <w:uiPriority w:val="99"/>
    <w:unhideWhenUsed/>
    <w:rsid w:val="004016DF"/>
    <w:rPr>
      <w:color w:val="800080"/>
      <w:u w:val="single"/>
    </w:rPr>
  </w:style>
  <w:style w:type="paragraph" w:customStyle="1" w:styleId="xl68">
    <w:name w:val="xl68"/>
    <w:basedOn w:val="a1"/>
    <w:rsid w:val="00401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1"/>
    <w:rsid w:val="004016D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4016D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
    <w:name w:val="xl8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1"/>
    <w:rsid w:val="004016D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401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6">
    <w:name w:val="xl9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4016DF"/>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0">
    <w:name w:val="xl10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1"/>
    <w:rsid w:val="004016D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4">
    <w:name w:val="xl10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4016D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1"/>
    <w:rsid w:val="004016DF"/>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4016DF"/>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4016D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1"/>
    <w:rsid w:val="004016D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2">
    <w:name w:val="xl112"/>
    <w:basedOn w:val="a1"/>
    <w:rsid w:val="004016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3">
    <w:name w:val="xl113"/>
    <w:basedOn w:val="a1"/>
    <w:rsid w:val="004016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4">
    <w:name w:val="xl114"/>
    <w:basedOn w:val="a1"/>
    <w:rsid w:val="004016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5">
    <w:name w:val="xl115"/>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1"/>
    <w:rsid w:val="004016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1"/>
    <w:rsid w:val="004016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1"/>
    <w:rsid w:val="004016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1"/>
    <w:rsid w:val="004016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2">
    <w:name w:val="Сетка таблицы1"/>
    <w:basedOn w:val="a3"/>
    <w:next w:val="af"/>
    <w:uiPriority w:val="59"/>
    <w:rsid w:val="0040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f"/>
    <w:uiPriority w:val="59"/>
    <w:rsid w:val="0040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
    <w:uiPriority w:val="59"/>
    <w:rsid w:val="0040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aliases w:val="Нумерованный список !!,Основной текст 1"/>
    <w:basedOn w:val="a1"/>
    <w:link w:val="af6"/>
    <w:unhideWhenUsed/>
    <w:rsid w:val="004016DF"/>
    <w:pPr>
      <w:spacing w:after="120"/>
      <w:ind w:left="283"/>
    </w:pPr>
  </w:style>
  <w:style w:type="character" w:customStyle="1" w:styleId="af6">
    <w:name w:val="Основной текст с отступом Знак"/>
    <w:aliases w:val="Нумерованный список !! Знак,Основной текст 1 Знак"/>
    <w:basedOn w:val="a2"/>
    <w:link w:val="af5"/>
    <w:rsid w:val="004016DF"/>
  </w:style>
  <w:style w:type="character" w:customStyle="1" w:styleId="10">
    <w:name w:val="Заголовок 1 Знак"/>
    <w:aliases w:val=" Знак Знак1"/>
    <w:basedOn w:val="a2"/>
    <w:link w:val="1"/>
    <w:rsid w:val="004016DF"/>
    <w:rPr>
      <w:rFonts w:ascii="Times New Roman" w:eastAsia="Times New Roman" w:hAnsi="Times New Roman" w:cs="Times New Roman"/>
      <w:sz w:val="28"/>
      <w:szCs w:val="24"/>
      <w:lang w:eastAsia="ru-RU"/>
    </w:rPr>
  </w:style>
  <w:style w:type="numbering" w:customStyle="1" w:styleId="32">
    <w:name w:val="Нет списка3"/>
    <w:next w:val="a4"/>
    <w:uiPriority w:val="99"/>
    <w:semiHidden/>
    <w:rsid w:val="004016DF"/>
  </w:style>
  <w:style w:type="paragraph" w:customStyle="1" w:styleId="13">
    <w:name w:val="Знак Знак Знак Знак1"/>
    <w:basedOn w:val="a1"/>
    <w:rsid w:val="004016DF"/>
    <w:pPr>
      <w:spacing w:after="0" w:line="240" w:lineRule="auto"/>
    </w:pPr>
    <w:rPr>
      <w:rFonts w:ascii="Verdana" w:eastAsia="Times New Roman" w:hAnsi="Verdana" w:cs="Verdana"/>
      <w:sz w:val="20"/>
      <w:szCs w:val="20"/>
      <w:lang w:val="en-US"/>
    </w:rPr>
  </w:style>
  <w:style w:type="paragraph" w:customStyle="1" w:styleId="xl120">
    <w:name w:val="xl120"/>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21">
    <w:name w:val="xl121"/>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22">
    <w:name w:val="xl122"/>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23">
    <w:name w:val="xl12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24">
    <w:name w:val="xl124"/>
    <w:basedOn w:val="a1"/>
    <w:rsid w:val="004016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25">
    <w:name w:val="xl125"/>
    <w:basedOn w:val="a1"/>
    <w:rsid w:val="004016D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6">
    <w:name w:val="xl126"/>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27">
    <w:name w:val="xl127"/>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eastAsia="ru-RU"/>
    </w:rPr>
  </w:style>
  <w:style w:type="paragraph" w:customStyle="1" w:styleId="xl128">
    <w:name w:val="xl128"/>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29">
    <w:name w:val="xl129"/>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30">
    <w:name w:val="xl130"/>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31">
    <w:name w:val="xl131"/>
    <w:basedOn w:val="a1"/>
    <w:rsid w:val="004016D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32">
    <w:name w:val="xl13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33">
    <w:name w:val="xl13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34">
    <w:name w:val="xl13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35">
    <w:name w:val="xl13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6">
    <w:name w:val="xl136"/>
    <w:basedOn w:val="a1"/>
    <w:rsid w:val="004016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37">
    <w:name w:val="xl13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8">
    <w:name w:val="xl13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9">
    <w:name w:val="xl13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0">
    <w:name w:val="xl14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1">
    <w:name w:val="xl14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2">
    <w:name w:val="xl142"/>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3">
    <w:name w:val="xl14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1"/>
    <w:rsid w:val="004016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46">
    <w:name w:val="xl146"/>
    <w:basedOn w:val="a1"/>
    <w:rsid w:val="004016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FF0000"/>
      <w:lang w:eastAsia="ru-RU"/>
    </w:rPr>
  </w:style>
  <w:style w:type="paragraph" w:customStyle="1" w:styleId="xl147">
    <w:name w:val="xl147"/>
    <w:basedOn w:val="a1"/>
    <w:rsid w:val="004016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8">
    <w:name w:val="xl148"/>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49">
    <w:name w:val="xl149"/>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50">
    <w:name w:val="xl150"/>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51">
    <w:name w:val="xl151"/>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152">
    <w:name w:val="xl152"/>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153">
    <w:name w:val="xl153"/>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4">
    <w:name w:val="xl15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1"/>
    <w:rsid w:val="004016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4016D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7">
    <w:name w:val="xl15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8">
    <w:name w:val="xl158"/>
    <w:basedOn w:val="a1"/>
    <w:rsid w:val="00401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59">
    <w:name w:val="xl159"/>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60">
    <w:name w:val="xl160"/>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1">
    <w:name w:val="xl161"/>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2">
    <w:name w:val="xl162"/>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63">
    <w:name w:val="xl163"/>
    <w:basedOn w:val="a1"/>
    <w:rsid w:val="00401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4">
    <w:name w:val="xl164"/>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65">
    <w:name w:val="xl165"/>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6">
    <w:name w:val="xl166"/>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67">
    <w:name w:val="xl167"/>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68">
    <w:name w:val="xl168"/>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69">
    <w:name w:val="xl169"/>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70">
    <w:name w:val="xl170"/>
    <w:basedOn w:val="a1"/>
    <w:rsid w:val="00401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71">
    <w:name w:val="xl171"/>
    <w:basedOn w:val="a1"/>
    <w:rsid w:val="004016DF"/>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2">
    <w:name w:val="xl172"/>
    <w:basedOn w:val="a1"/>
    <w:rsid w:val="004016DF"/>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styleId="af7">
    <w:name w:val="footer"/>
    <w:basedOn w:val="a1"/>
    <w:link w:val="af8"/>
    <w:uiPriority w:val="99"/>
    <w:unhideWhenUsed/>
    <w:rsid w:val="00D26695"/>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D26695"/>
  </w:style>
  <w:style w:type="character" w:customStyle="1" w:styleId="22">
    <w:name w:val="Заголовок 2 Знак"/>
    <w:basedOn w:val="a2"/>
    <w:link w:val="20"/>
    <w:rsid w:val="005B3E2A"/>
    <w:rPr>
      <w:rFonts w:ascii="Arial" w:eastAsia="Times New Roman" w:hAnsi="Arial" w:cs="Times New Roman"/>
      <w:b/>
      <w:bCs/>
      <w:i/>
      <w:iCs/>
      <w:sz w:val="28"/>
      <w:szCs w:val="28"/>
      <w:lang w:eastAsia="ru-RU"/>
    </w:rPr>
  </w:style>
  <w:style w:type="character" w:customStyle="1" w:styleId="30">
    <w:name w:val="Заголовок 3 Знак"/>
    <w:aliases w:val=" Знак3 Знак1, Знак3 Знак Знак,Знак Знак1,Знак3 Знак1,Знак3 Знак Знак"/>
    <w:basedOn w:val="a2"/>
    <w:link w:val="3"/>
    <w:rsid w:val="005B3E2A"/>
    <w:rPr>
      <w:rFonts w:ascii="Arial" w:eastAsia="Times New Roman" w:hAnsi="Arial" w:cs="Arial"/>
      <w:b/>
      <w:bCs/>
      <w:sz w:val="26"/>
      <w:szCs w:val="26"/>
      <w:lang w:eastAsia="ru-RU"/>
    </w:rPr>
  </w:style>
  <w:style w:type="character" w:customStyle="1" w:styleId="40">
    <w:name w:val="Заголовок 4 Знак"/>
    <w:basedOn w:val="a2"/>
    <w:link w:val="4"/>
    <w:rsid w:val="005B3E2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B3E2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5B3E2A"/>
    <w:rPr>
      <w:rFonts w:ascii="Times New Roman" w:eastAsia="Times New Roman" w:hAnsi="Times New Roman" w:cs="Times New Roman"/>
      <w:b/>
      <w:bCs/>
      <w:lang w:eastAsia="ru-RU"/>
    </w:rPr>
  </w:style>
  <w:style w:type="character" w:customStyle="1" w:styleId="70">
    <w:name w:val="Заголовок 7 Знак"/>
    <w:basedOn w:val="a2"/>
    <w:link w:val="7"/>
    <w:rsid w:val="005B3E2A"/>
    <w:rPr>
      <w:rFonts w:ascii="Times New Roman" w:eastAsia="Times New Roman" w:hAnsi="Times New Roman" w:cs="Times New Roman"/>
      <w:sz w:val="24"/>
      <w:szCs w:val="24"/>
      <w:lang w:eastAsia="ru-RU"/>
    </w:rPr>
  </w:style>
  <w:style w:type="numbering" w:customStyle="1" w:styleId="41">
    <w:name w:val="Нет списка4"/>
    <w:next w:val="a4"/>
    <w:uiPriority w:val="99"/>
    <w:semiHidden/>
    <w:rsid w:val="005B3E2A"/>
  </w:style>
  <w:style w:type="paragraph" w:customStyle="1" w:styleId="33">
    <w:name w:val="Знак Знак Знак Знак Знак Знак3"/>
    <w:basedOn w:val="a1"/>
    <w:rsid w:val="005B3E2A"/>
    <w:pPr>
      <w:spacing w:after="0" w:line="240" w:lineRule="auto"/>
    </w:pPr>
    <w:rPr>
      <w:rFonts w:ascii="Verdana" w:eastAsia="Times New Roman" w:hAnsi="Verdana" w:cs="Verdana"/>
      <w:sz w:val="20"/>
      <w:szCs w:val="20"/>
      <w:lang w:val="en-US"/>
    </w:rPr>
  </w:style>
  <w:style w:type="paragraph" w:customStyle="1" w:styleId="120">
    <w:name w:val="Знак12"/>
    <w:basedOn w:val="a1"/>
    <w:rsid w:val="005B3E2A"/>
    <w:pPr>
      <w:spacing w:after="0" w:line="240" w:lineRule="auto"/>
    </w:pPr>
    <w:rPr>
      <w:rFonts w:ascii="Verdana" w:eastAsia="Times New Roman" w:hAnsi="Verdana" w:cs="Verdana"/>
      <w:sz w:val="20"/>
      <w:szCs w:val="20"/>
      <w:lang w:val="en-US"/>
    </w:rPr>
  </w:style>
  <w:style w:type="paragraph" w:customStyle="1" w:styleId="ConsPlusNonformat">
    <w:name w:val="ConsPlusNonformat"/>
    <w:uiPriority w:val="99"/>
    <w:rsid w:val="005B3E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5B3E2A"/>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42">
    <w:name w:val="Сетка таблицы4"/>
    <w:basedOn w:val="a3"/>
    <w:next w:val="af"/>
    <w:rsid w:val="005B3E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Указатель2"/>
    <w:basedOn w:val="a1"/>
    <w:rsid w:val="005B3E2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28">
    <w:name w:val="Знак Знак2"/>
    <w:rsid w:val="005B3E2A"/>
    <w:rPr>
      <w:b/>
      <w:bCs/>
      <w:kern w:val="36"/>
      <w:sz w:val="48"/>
      <w:szCs w:val="48"/>
      <w:lang w:val="ru-RU" w:eastAsia="ru-RU" w:bidi="ar-SA"/>
    </w:rPr>
  </w:style>
  <w:style w:type="character" w:styleId="af9">
    <w:name w:val="page number"/>
    <w:rsid w:val="005B3E2A"/>
  </w:style>
  <w:style w:type="paragraph" w:customStyle="1" w:styleId="ConsTitle">
    <w:name w:val="ConsTitle"/>
    <w:rsid w:val="005B3E2A"/>
    <w:pPr>
      <w:widowControl w:val="0"/>
      <w:spacing w:after="0" w:line="240" w:lineRule="auto"/>
    </w:pPr>
    <w:rPr>
      <w:rFonts w:ascii="Arial" w:eastAsia="Times New Roman" w:hAnsi="Arial" w:cs="Times New Roman"/>
      <w:b/>
      <w:snapToGrid w:val="0"/>
      <w:sz w:val="16"/>
      <w:szCs w:val="20"/>
      <w:lang w:eastAsia="ru-RU"/>
    </w:rPr>
  </w:style>
  <w:style w:type="paragraph" w:customStyle="1" w:styleId="210">
    <w:name w:val="Основной текст 21"/>
    <w:basedOn w:val="a1"/>
    <w:rsid w:val="005B3E2A"/>
    <w:pPr>
      <w:spacing w:after="0" w:line="240" w:lineRule="auto"/>
      <w:jc w:val="both"/>
    </w:pPr>
    <w:rPr>
      <w:rFonts w:ascii="Times New Roman" w:eastAsia="Times New Roman" w:hAnsi="Times New Roman" w:cs="Times New Roman"/>
      <w:sz w:val="24"/>
      <w:szCs w:val="20"/>
      <w:lang w:eastAsia="ru-RU"/>
    </w:rPr>
  </w:style>
  <w:style w:type="paragraph" w:styleId="afa">
    <w:name w:val="Normal (Web)"/>
    <w:aliases w:val="Обычный (Web)"/>
    <w:basedOn w:val="a1"/>
    <w:link w:val="afb"/>
    <w:rsid w:val="005B3E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Body Text 2"/>
    <w:basedOn w:val="a1"/>
    <w:link w:val="2a"/>
    <w:rsid w:val="005B3E2A"/>
    <w:pPr>
      <w:spacing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2"/>
    <w:link w:val="29"/>
    <w:uiPriority w:val="99"/>
    <w:rsid w:val="005B3E2A"/>
    <w:rPr>
      <w:rFonts w:ascii="Times New Roman" w:eastAsia="Times New Roman" w:hAnsi="Times New Roman" w:cs="Times New Roman"/>
      <w:sz w:val="24"/>
      <w:szCs w:val="24"/>
      <w:lang w:eastAsia="ru-RU"/>
    </w:rPr>
  </w:style>
  <w:style w:type="paragraph" w:styleId="34">
    <w:name w:val="Body Text 3"/>
    <w:basedOn w:val="a1"/>
    <w:link w:val="35"/>
    <w:rsid w:val="005B3E2A"/>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5B3E2A"/>
    <w:rPr>
      <w:rFonts w:ascii="Times New Roman" w:eastAsia="Times New Roman" w:hAnsi="Times New Roman" w:cs="Times New Roman"/>
      <w:sz w:val="16"/>
      <w:szCs w:val="16"/>
      <w:lang w:eastAsia="ru-RU"/>
    </w:rPr>
  </w:style>
  <w:style w:type="paragraph" w:styleId="36">
    <w:name w:val="Body Text Indent 3"/>
    <w:basedOn w:val="a1"/>
    <w:link w:val="37"/>
    <w:rsid w:val="005B3E2A"/>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5B3E2A"/>
    <w:rPr>
      <w:rFonts w:ascii="Times New Roman" w:eastAsia="Times New Roman" w:hAnsi="Times New Roman" w:cs="Times New Roman"/>
      <w:sz w:val="16"/>
      <w:szCs w:val="16"/>
      <w:lang w:eastAsia="ru-RU"/>
    </w:rPr>
  </w:style>
  <w:style w:type="paragraph" w:customStyle="1" w:styleId="afc">
    <w:name w:val="Оновкка"/>
    <w:rsid w:val="005B3E2A"/>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4">
    <w:name w:val="Текст1"/>
    <w:basedOn w:val="a1"/>
    <w:rsid w:val="005B3E2A"/>
    <w:pPr>
      <w:suppressAutoHyphens/>
      <w:spacing w:after="0" w:line="240" w:lineRule="auto"/>
    </w:pPr>
    <w:rPr>
      <w:rFonts w:ascii="Courier New" w:eastAsia="Times New Roman" w:hAnsi="Courier New" w:cs="Courier New"/>
      <w:sz w:val="20"/>
      <w:szCs w:val="20"/>
      <w:lang w:eastAsia="ar-SA"/>
    </w:rPr>
  </w:style>
  <w:style w:type="paragraph" w:customStyle="1" w:styleId="Style8">
    <w:name w:val="Style8"/>
    <w:basedOn w:val="a1"/>
    <w:rsid w:val="005B3E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rsid w:val="005B3E2A"/>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78">
    <w:name w:val="Font Style78"/>
    <w:rsid w:val="005B3E2A"/>
    <w:rPr>
      <w:rFonts w:ascii="Times New Roman" w:hAnsi="Times New Roman" w:cs="Times New Roman"/>
      <w:color w:val="000000"/>
      <w:sz w:val="26"/>
      <w:szCs w:val="26"/>
    </w:rPr>
  </w:style>
  <w:style w:type="paragraph" w:customStyle="1" w:styleId="Style20">
    <w:name w:val="Style20"/>
    <w:basedOn w:val="a1"/>
    <w:rsid w:val="005B3E2A"/>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4">
    <w:name w:val="Style24"/>
    <w:basedOn w:val="a1"/>
    <w:rsid w:val="005B3E2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110">
    <w:name w:val="Заголовок 1 Знак1"/>
    <w:aliases w:val=" Знак Знак"/>
    <w:uiPriority w:val="99"/>
    <w:rsid w:val="005B3E2A"/>
    <w:rPr>
      <w:b/>
      <w:bCs/>
      <w:kern w:val="36"/>
      <w:sz w:val="48"/>
      <w:szCs w:val="48"/>
    </w:rPr>
  </w:style>
  <w:style w:type="paragraph" w:customStyle="1" w:styleId="121">
    <w:name w:val="Стиль12"/>
    <w:basedOn w:val="a1"/>
    <w:rsid w:val="005B3E2A"/>
    <w:pPr>
      <w:spacing w:after="0" w:line="240" w:lineRule="auto"/>
      <w:ind w:firstLine="720"/>
      <w:jc w:val="both"/>
    </w:pPr>
    <w:rPr>
      <w:rFonts w:ascii="Times New Roman" w:eastAsia="Times New Roman" w:hAnsi="Times New Roman" w:cs="Times New Roman"/>
      <w:sz w:val="28"/>
      <w:szCs w:val="20"/>
      <w:lang w:eastAsia="ru-RU"/>
    </w:rPr>
  </w:style>
  <w:style w:type="paragraph" w:styleId="afd">
    <w:name w:val="Plain Text"/>
    <w:basedOn w:val="a1"/>
    <w:link w:val="afe"/>
    <w:rsid w:val="005B3E2A"/>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2"/>
    <w:link w:val="afd"/>
    <w:rsid w:val="005B3E2A"/>
    <w:rPr>
      <w:rFonts w:ascii="Courier New" w:eastAsia="Times New Roman" w:hAnsi="Courier New" w:cs="Courier New"/>
      <w:sz w:val="20"/>
      <w:szCs w:val="20"/>
      <w:lang w:eastAsia="ru-RU"/>
    </w:rPr>
  </w:style>
  <w:style w:type="character" w:styleId="aff">
    <w:name w:val="footnote reference"/>
    <w:rsid w:val="005B3E2A"/>
    <w:rPr>
      <w:vertAlign w:val="superscript"/>
    </w:rPr>
  </w:style>
  <w:style w:type="paragraph" w:customStyle="1" w:styleId="ConsNormal">
    <w:name w:val="ConsNormal"/>
    <w:rsid w:val="005B3E2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rmal2">
    <w:name w:val="ConsNormal2"/>
    <w:rsid w:val="005B3E2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8">
    <w:name w:val="Стиль3"/>
    <w:basedOn w:val="20"/>
    <w:link w:val="39"/>
    <w:qFormat/>
    <w:rsid w:val="005B3E2A"/>
    <w:pPr>
      <w:spacing w:before="0" w:after="0"/>
      <w:jc w:val="center"/>
    </w:pPr>
    <w:rPr>
      <w:rFonts w:ascii="Times New Roman" w:hAnsi="Times New Roman"/>
      <w:bCs w:val="0"/>
      <w:i w:val="0"/>
      <w:iCs w:val="0"/>
      <w:color w:val="000000"/>
    </w:rPr>
  </w:style>
  <w:style w:type="character" w:customStyle="1" w:styleId="39">
    <w:name w:val="Стиль3 Знак"/>
    <w:link w:val="38"/>
    <w:rsid w:val="005B3E2A"/>
    <w:rPr>
      <w:rFonts w:ascii="Times New Roman" w:eastAsia="Times New Roman" w:hAnsi="Times New Roman" w:cs="Times New Roman"/>
      <w:b/>
      <w:color w:val="000000"/>
      <w:sz w:val="28"/>
      <w:szCs w:val="28"/>
      <w:lang w:eastAsia="ru-RU"/>
    </w:rPr>
  </w:style>
  <w:style w:type="paragraph" w:customStyle="1" w:styleId="15">
    <w:name w:val="Знак Знак1 Знак"/>
    <w:basedOn w:val="a1"/>
    <w:rsid w:val="005B3E2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16">
    <w:name w:val="toc 1"/>
    <w:basedOn w:val="a1"/>
    <w:next w:val="a1"/>
    <w:autoRedefine/>
    <w:uiPriority w:val="39"/>
    <w:rsid w:val="005B3E2A"/>
    <w:pPr>
      <w:spacing w:before="120" w:after="120" w:line="240" w:lineRule="auto"/>
    </w:pPr>
    <w:rPr>
      <w:rFonts w:ascii="Times New Roman" w:eastAsia="Times New Roman" w:hAnsi="Times New Roman" w:cs="Times New Roman"/>
      <w:b/>
      <w:bCs/>
      <w:caps/>
      <w:sz w:val="20"/>
      <w:szCs w:val="20"/>
      <w:lang w:eastAsia="ru-RU"/>
    </w:rPr>
  </w:style>
  <w:style w:type="paragraph" w:styleId="2b">
    <w:name w:val="toc 2"/>
    <w:basedOn w:val="a1"/>
    <w:next w:val="a1"/>
    <w:autoRedefine/>
    <w:uiPriority w:val="39"/>
    <w:rsid w:val="005B3E2A"/>
    <w:pPr>
      <w:spacing w:after="0" w:line="240" w:lineRule="auto"/>
      <w:ind w:left="240"/>
    </w:pPr>
    <w:rPr>
      <w:rFonts w:ascii="Times New Roman" w:eastAsia="Times New Roman" w:hAnsi="Times New Roman" w:cs="Times New Roman"/>
      <w:smallCaps/>
      <w:sz w:val="20"/>
      <w:szCs w:val="20"/>
      <w:lang w:eastAsia="ru-RU"/>
    </w:rPr>
  </w:style>
  <w:style w:type="paragraph" w:styleId="3a">
    <w:name w:val="toc 3"/>
    <w:basedOn w:val="a1"/>
    <w:next w:val="a1"/>
    <w:autoRedefine/>
    <w:uiPriority w:val="39"/>
    <w:rsid w:val="005B3E2A"/>
    <w:pPr>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rsid w:val="005B3E2A"/>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1"/>
    <w:next w:val="a1"/>
    <w:autoRedefine/>
    <w:rsid w:val="005B3E2A"/>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rsid w:val="005B3E2A"/>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rsid w:val="005B3E2A"/>
    <w:pPr>
      <w:spacing w:after="0" w:line="240" w:lineRule="auto"/>
      <w:ind w:left="1440"/>
    </w:pPr>
    <w:rPr>
      <w:rFonts w:ascii="Times New Roman" w:eastAsia="Times New Roman" w:hAnsi="Times New Roman" w:cs="Times New Roman"/>
      <w:sz w:val="18"/>
      <w:szCs w:val="18"/>
      <w:lang w:eastAsia="ru-RU"/>
    </w:rPr>
  </w:style>
  <w:style w:type="paragraph" w:styleId="8">
    <w:name w:val="toc 8"/>
    <w:basedOn w:val="a1"/>
    <w:next w:val="a1"/>
    <w:autoRedefine/>
    <w:rsid w:val="005B3E2A"/>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1"/>
    <w:next w:val="a1"/>
    <w:autoRedefine/>
    <w:rsid w:val="005B3E2A"/>
    <w:pPr>
      <w:spacing w:after="0" w:line="240" w:lineRule="auto"/>
      <w:ind w:left="1920"/>
    </w:pPr>
    <w:rPr>
      <w:rFonts w:ascii="Times New Roman" w:eastAsia="Times New Roman" w:hAnsi="Times New Roman" w:cs="Times New Roman"/>
      <w:sz w:val="18"/>
      <w:szCs w:val="18"/>
      <w:lang w:eastAsia="ru-RU"/>
    </w:rPr>
  </w:style>
  <w:style w:type="numbering" w:customStyle="1" w:styleId="2">
    <w:name w:val="Стиль маркированный2"/>
    <w:basedOn w:val="a4"/>
    <w:rsid w:val="005B3E2A"/>
    <w:pPr>
      <w:numPr>
        <w:numId w:val="3"/>
      </w:numPr>
    </w:pPr>
  </w:style>
  <w:style w:type="paragraph" w:customStyle="1" w:styleId="CharChar1">
    <w:name w:val="Char Char1 Знак Знак Знак"/>
    <w:basedOn w:val="a1"/>
    <w:rsid w:val="005B3E2A"/>
    <w:pPr>
      <w:spacing w:after="0" w:line="240" w:lineRule="auto"/>
    </w:pPr>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5"/>
    <w:rsid w:val="005B3E2A"/>
    <w:pPr>
      <w:spacing w:after="0" w:line="240" w:lineRule="auto"/>
      <w:ind w:left="0"/>
      <w:jc w:val="both"/>
    </w:pPr>
    <w:rPr>
      <w:rFonts w:ascii="Times New Roman" w:eastAsia="Times New Roman" w:hAnsi="Times New Roman" w:cs="Times New Roman"/>
      <w:sz w:val="24"/>
      <w:szCs w:val="20"/>
      <w:lang w:eastAsia="ru-RU"/>
    </w:rPr>
  </w:style>
  <w:style w:type="character" w:customStyle="1" w:styleId="a6">
    <w:name w:val="Абзац списка Знак"/>
    <w:link w:val="a5"/>
    <w:uiPriority w:val="34"/>
    <w:rsid w:val="005B3E2A"/>
  </w:style>
  <w:style w:type="paragraph" w:customStyle="1" w:styleId="osntext">
    <w:name w:val="osntext"/>
    <w:basedOn w:val="a1"/>
    <w:rsid w:val="005B3E2A"/>
    <w:pPr>
      <w:spacing w:before="100" w:beforeAutospacing="1" w:after="100" w:afterAutospacing="1" w:line="240" w:lineRule="auto"/>
    </w:pPr>
    <w:rPr>
      <w:rFonts w:ascii="Arial" w:eastAsia="Times New Roman" w:hAnsi="Arial" w:cs="Arial"/>
      <w:color w:val="7B7B7B"/>
      <w:sz w:val="18"/>
      <w:szCs w:val="18"/>
      <w:lang w:eastAsia="ru-RU"/>
    </w:rPr>
  </w:style>
  <w:style w:type="paragraph" w:customStyle="1" w:styleId="ConsPlusNormal">
    <w:name w:val="ConsPlusNormal"/>
    <w:next w:val="a1"/>
    <w:link w:val="ConsPlusNormal0"/>
    <w:rsid w:val="005B3E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Title"/>
    <w:basedOn w:val="a1"/>
    <w:link w:val="aff1"/>
    <w:qFormat/>
    <w:rsid w:val="005B3E2A"/>
    <w:pPr>
      <w:spacing w:after="0" w:line="240" w:lineRule="auto"/>
      <w:ind w:firstLine="708"/>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2"/>
    <w:link w:val="aff0"/>
    <w:rsid w:val="005B3E2A"/>
    <w:rPr>
      <w:rFonts w:ascii="Times New Roman" w:eastAsia="Times New Roman" w:hAnsi="Times New Roman" w:cs="Times New Roman"/>
      <w:b/>
      <w:bCs/>
      <w:sz w:val="24"/>
      <w:szCs w:val="24"/>
      <w:lang w:eastAsia="ru-RU"/>
    </w:rPr>
  </w:style>
  <w:style w:type="paragraph" w:styleId="aff2">
    <w:name w:val="footnote text"/>
    <w:basedOn w:val="a1"/>
    <w:link w:val="aff3"/>
    <w:rsid w:val="005B3E2A"/>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2"/>
    <w:link w:val="aff2"/>
    <w:rsid w:val="005B3E2A"/>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1"/>
    <w:link w:val="Normal10-020"/>
    <w:rsid w:val="005B3E2A"/>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7">
    <w:name w:val="Обычный1"/>
    <w:link w:val="Normal"/>
    <w:rsid w:val="005B3E2A"/>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17"/>
    <w:rsid w:val="005B3E2A"/>
    <w:pPr>
      <w:ind w:left="-113" w:right="-113"/>
      <w:jc w:val="center"/>
    </w:pPr>
    <w:rPr>
      <w:b/>
      <w:bCs/>
      <w:sz w:val="20"/>
    </w:rPr>
  </w:style>
  <w:style w:type="paragraph" w:styleId="a">
    <w:name w:val="List Bullet"/>
    <w:basedOn w:val="a1"/>
    <w:rsid w:val="005B3E2A"/>
    <w:pPr>
      <w:numPr>
        <w:numId w:val="4"/>
      </w:numPr>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rsid w:val="005B3E2A"/>
    <w:pPr>
      <w:widowControl w:val="0"/>
      <w:autoSpaceDE w:val="0"/>
      <w:autoSpaceDN w:val="0"/>
      <w:adjustRightInd w:val="0"/>
      <w:spacing w:after="0" w:line="372" w:lineRule="exact"/>
      <w:ind w:firstLine="696"/>
      <w:jc w:val="both"/>
    </w:pPr>
    <w:rPr>
      <w:rFonts w:ascii="Times New Roman" w:eastAsia="Times New Roman" w:hAnsi="Times New Roman" w:cs="Times New Roman"/>
      <w:sz w:val="24"/>
      <w:szCs w:val="24"/>
      <w:lang w:eastAsia="ru-RU"/>
    </w:rPr>
  </w:style>
  <w:style w:type="character" w:styleId="aff4">
    <w:name w:val="Strong"/>
    <w:qFormat/>
    <w:rsid w:val="005B3E2A"/>
    <w:rPr>
      <w:b/>
      <w:bCs/>
    </w:rPr>
  </w:style>
  <w:style w:type="paragraph" w:customStyle="1" w:styleId="aff5">
    <w:name w:val="Основа"/>
    <w:basedOn w:val="a1"/>
    <w:rsid w:val="005B3E2A"/>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6">
    <w:name w:val="таблица"/>
    <w:basedOn w:val="ab"/>
    <w:rsid w:val="005B3E2A"/>
    <w:pPr>
      <w:spacing w:after="0" w:line="240" w:lineRule="auto"/>
      <w:jc w:val="both"/>
    </w:pPr>
    <w:rPr>
      <w:rFonts w:ascii="Times New Roman" w:eastAsia="Times New Roman" w:hAnsi="Times New Roman" w:cs="Times New Roman"/>
      <w:sz w:val="24"/>
      <w:szCs w:val="20"/>
      <w:lang w:eastAsia="ru-RU"/>
    </w:rPr>
  </w:style>
  <w:style w:type="paragraph" w:customStyle="1" w:styleId="310">
    <w:name w:val="Основной текст 31"/>
    <w:basedOn w:val="a1"/>
    <w:rsid w:val="005B3E2A"/>
    <w:pPr>
      <w:suppressAutoHyphens/>
      <w:spacing w:after="120" w:line="240" w:lineRule="auto"/>
    </w:pPr>
    <w:rPr>
      <w:rFonts w:ascii="Times New Roman" w:eastAsia="Times New Roman" w:hAnsi="Times New Roman" w:cs="Times New Roman"/>
      <w:sz w:val="16"/>
      <w:szCs w:val="16"/>
      <w:lang w:eastAsia="ar-SA"/>
    </w:rPr>
  </w:style>
  <w:style w:type="paragraph" w:customStyle="1" w:styleId="aff7">
    <w:name w:val="Новый абзац"/>
    <w:basedOn w:val="a1"/>
    <w:link w:val="2c"/>
    <w:rsid w:val="005B3E2A"/>
    <w:pPr>
      <w:spacing w:after="120" w:line="240" w:lineRule="auto"/>
      <w:ind w:firstLine="567"/>
      <w:jc w:val="both"/>
    </w:pPr>
    <w:rPr>
      <w:rFonts w:ascii="Arial" w:eastAsia="Times New Roman" w:hAnsi="Arial" w:cs="Times New Roman"/>
      <w:sz w:val="24"/>
      <w:szCs w:val="20"/>
      <w:lang w:eastAsia="ru-RU"/>
    </w:rPr>
  </w:style>
  <w:style w:type="character" w:customStyle="1" w:styleId="2c">
    <w:name w:val="Новый абзац Знак2"/>
    <w:link w:val="aff7"/>
    <w:rsid w:val="005B3E2A"/>
    <w:rPr>
      <w:rFonts w:ascii="Arial" w:eastAsia="Times New Roman" w:hAnsi="Arial" w:cs="Times New Roman"/>
      <w:sz w:val="24"/>
      <w:szCs w:val="20"/>
      <w:lang w:eastAsia="ru-RU"/>
    </w:rPr>
  </w:style>
  <w:style w:type="paragraph" w:customStyle="1" w:styleId="18">
    <w:name w:val="Стиль1"/>
    <w:basedOn w:val="a1"/>
    <w:link w:val="19"/>
    <w:qFormat/>
    <w:rsid w:val="005B3E2A"/>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Normal">
    <w:name w:val="Normal Знак"/>
    <w:link w:val="17"/>
    <w:rsid w:val="005B3E2A"/>
    <w:rPr>
      <w:rFonts w:ascii="Times New Roman" w:eastAsia="Times New Roman" w:hAnsi="Times New Roman" w:cs="Times New Roman"/>
      <w:szCs w:val="20"/>
      <w:lang w:eastAsia="ru-RU"/>
    </w:rPr>
  </w:style>
  <w:style w:type="paragraph" w:customStyle="1" w:styleId="3b">
    <w:name w:val="Уровень 3"/>
    <w:next w:val="ab"/>
    <w:link w:val="3c"/>
    <w:autoRedefine/>
    <w:rsid w:val="005B3E2A"/>
    <w:pPr>
      <w:spacing w:before="120" w:after="0" w:line="240" w:lineRule="auto"/>
      <w:ind w:firstLine="720"/>
    </w:pPr>
    <w:rPr>
      <w:rFonts w:ascii="Times New Roman" w:eastAsia="Times New Roman" w:hAnsi="Times New Roman" w:cs="Times New Roman"/>
      <w:b/>
      <w:sz w:val="24"/>
      <w:szCs w:val="24"/>
      <w:lang w:eastAsia="ru-RU"/>
    </w:rPr>
  </w:style>
  <w:style w:type="character" w:customStyle="1" w:styleId="3c">
    <w:name w:val="Уровень 3 Знак"/>
    <w:link w:val="3b"/>
    <w:rsid w:val="005B3E2A"/>
    <w:rPr>
      <w:rFonts w:ascii="Times New Roman" w:eastAsia="Times New Roman" w:hAnsi="Times New Roman" w:cs="Times New Roman"/>
      <w:b/>
      <w:sz w:val="24"/>
      <w:szCs w:val="24"/>
      <w:lang w:eastAsia="ru-RU"/>
    </w:rPr>
  </w:style>
  <w:style w:type="paragraph" w:customStyle="1" w:styleId="aff8">
    <w:name w:val="Обычный + По ширине"/>
    <w:aliases w:val="Первая строка:  0,63 см,Первая строка:  1,25 см,Перед:  6 пт"/>
    <w:basedOn w:val="a1"/>
    <w:rsid w:val="005B3E2A"/>
    <w:pPr>
      <w:spacing w:after="0" w:line="240" w:lineRule="auto"/>
    </w:pPr>
    <w:rPr>
      <w:rFonts w:ascii="Times New Roman" w:eastAsia="Times New Roman" w:hAnsi="Times New Roman" w:cs="Times New Roman"/>
      <w:sz w:val="24"/>
      <w:szCs w:val="24"/>
      <w:lang w:eastAsia="ru-RU"/>
    </w:rPr>
  </w:style>
  <w:style w:type="character" w:customStyle="1" w:styleId="aff9">
    <w:name w:val="Знак Знак"/>
    <w:rsid w:val="005B3E2A"/>
    <w:rPr>
      <w:sz w:val="16"/>
      <w:szCs w:val="16"/>
      <w:lang w:val="ru-RU" w:eastAsia="ru-RU" w:bidi="ar-SA"/>
    </w:rPr>
  </w:style>
  <w:style w:type="character" w:customStyle="1" w:styleId="js-invalid-drag-target">
    <w:name w:val="js-invalid-drag-target"/>
    <w:rsid w:val="005B3E2A"/>
  </w:style>
  <w:style w:type="paragraph" w:customStyle="1" w:styleId="1a">
    <w:name w:val="Уровень1"/>
    <w:basedOn w:val="1"/>
    <w:link w:val="1b"/>
    <w:qFormat/>
    <w:rsid w:val="005B3E2A"/>
    <w:pPr>
      <w:keepNext w:val="0"/>
      <w:spacing w:before="100" w:beforeAutospacing="1" w:after="100" w:afterAutospacing="1"/>
      <w:ind w:left="0"/>
      <w:jc w:val="left"/>
    </w:pPr>
    <w:rPr>
      <w:b/>
      <w:bCs/>
      <w:caps/>
      <w:color w:val="000000"/>
      <w:kern w:val="36"/>
      <w:sz w:val="24"/>
    </w:rPr>
  </w:style>
  <w:style w:type="paragraph" w:customStyle="1" w:styleId="1c">
    <w:name w:val="Абзац списка1"/>
    <w:basedOn w:val="a1"/>
    <w:uiPriority w:val="99"/>
    <w:qFormat/>
    <w:rsid w:val="005B3E2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b">
    <w:name w:val="Уровень1 Знак"/>
    <w:link w:val="1a"/>
    <w:rsid w:val="005B3E2A"/>
    <w:rPr>
      <w:rFonts w:ascii="Times New Roman" w:eastAsia="Times New Roman" w:hAnsi="Times New Roman" w:cs="Times New Roman"/>
      <w:b/>
      <w:bCs/>
      <w:caps/>
      <w:color w:val="000000"/>
      <w:kern w:val="36"/>
      <w:sz w:val="24"/>
      <w:szCs w:val="24"/>
      <w:lang w:eastAsia="ru-RU"/>
    </w:rPr>
  </w:style>
  <w:style w:type="paragraph" w:customStyle="1" w:styleId="2d">
    <w:name w:val="Уровень2"/>
    <w:basedOn w:val="a1"/>
    <w:link w:val="2e"/>
    <w:qFormat/>
    <w:rsid w:val="005B3E2A"/>
    <w:pPr>
      <w:keepNext/>
      <w:spacing w:before="240" w:after="60" w:line="360" w:lineRule="auto"/>
      <w:ind w:left="1080" w:hanging="360"/>
      <w:outlineLvl w:val="0"/>
    </w:pPr>
    <w:rPr>
      <w:rFonts w:ascii="Times New Roman" w:eastAsia="Times New Roman" w:hAnsi="Times New Roman" w:cs="Times New Roman"/>
      <w:b/>
      <w:bCs/>
      <w:kern w:val="32"/>
      <w:sz w:val="24"/>
      <w:szCs w:val="24"/>
      <w:lang w:eastAsia="ru-RU"/>
    </w:rPr>
  </w:style>
  <w:style w:type="character" w:customStyle="1" w:styleId="2e">
    <w:name w:val="Уровень2 Знак"/>
    <w:link w:val="2d"/>
    <w:rsid w:val="005B3E2A"/>
    <w:rPr>
      <w:rFonts w:ascii="Times New Roman" w:eastAsia="Times New Roman" w:hAnsi="Times New Roman" w:cs="Times New Roman"/>
      <w:b/>
      <w:bCs/>
      <w:kern w:val="32"/>
      <w:sz w:val="24"/>
      <w:szCs w:val="24"/>
      <w:lang w:eastAsia="ru-RU"/>
    </w:rPr>
  </w:style>
  <w:style w:type="paragraph" w:customStyle="1" w:styleId="111">
    <w:name w:val="Обычный11"/>
    <w:rsid w:val="005B3E2A"/>
    <w:pPr>
      <w:snapToGrid w:val="0"/>
      <w:spacing w:after="0" w:line="240" w:lineRule="auto"/>
    </w:pPr>
    <w:rPr>
      <w:rFonts w:ascii="Times New Roman" w:eastAsia="Times New Roman" w:hAnsi="Times New Roman" w:cs="Times New Roman"/>
      <w:sz w:val="24"/>
      <w:szCs w:val="20"/>
      <w:lang w:eastAsia="ru-RU"/>
    </w:rPr>
  </w:style>
  <w:style w:type="character" w:customStyle="1" w:styleId="Normal10-020">
    <w:name w:val="Normal + 10 пт полужирный По центру Слева:  -02 см Справ... Знак"/>
    <w:link w:val="Normal10-02"/>
    <w:locked/>
    <w:rsid w:val="005B3E2A"/>
    <w:rPr>
      <w:rFonts w:ascii="Times New Roman" w:eastAsia="Times New Roman" w:hAnsi="Times New Roman" w:cs="Times New Roman"/>
      <w:b/>
      <w:bCs/>
      <w:sz w:val="20"/>
      <w:szCs w:val="20"/>
      <w:lang w:eastAsia="ru-RU"/>
    </w:rPr>
  </w:style>
  <w:style w:type="paragraph" w:styleId="affa">
    <w:name w:val="TOC Heading"/>
    <w:basedOn w:val="1"/>
    <w:next w:val="a1"/>
    <w:uiPriority w:val="39"/>
    <w:qFormat/>
    <w:rsid w:val="005B3E2A"/>
    <w:pPr>
      <w:keepLines/>
      <w:spacing w:before="480" w:line="276" w:lineRule="auto"/>
      <w:ind w:left="0"/>
      <w:jc w:val="left"/>
      <w:outlineLvl w:val="9"/>
    </w:pPr>
    <w:rPr>
      <w:rFonts w:ascii="Cambria" w:hAnsi="Cambria"/>
      <w:b/>
      <w:bCs/>
      <w:color w:val="365F91"/>
      <w:szCs w:val="28"/>
      <w:lang w:eastAsia="en-US"/>
    </w:rPr>
  </w:style>
  <w:style w:type="character" w:customStyle="1" w:styleId="apple-converted-space">
    <w:name w:val="apple-converted-space"/>
    <w:rsid w:val="005B3E2A"/>
  </w:style>
  <w:style w:type="paragraph" w:customStyle="1" w:styleId="2f">
    <w:name w:val="Стиль2"/>
    <w:basedOn w:val="a1"/>
    <w:autoRedefine/>
    <w:rsid w:val="005B3E2A"/>
    <w:pPr>
      <w:widowControl w:val="0"/>
      <w:tabs>
        <w:tab w:val="left" w:pos="-2127"/>
      </w:tabs>
      <w:spacing w:after="0" w:line="240" w:lineRule="auto"/>
      <w:jc w:val="center"/>
    </w:pPr>
    <w:rPr>
      <w:rFonts w:ascii="Times New Roman" w:eastAsia="Times New Roman" w:hAnsi="Times New Roman" w:cs="Times New Roman"/>
      <w:b/>
      <w:bCs/>
      <w:iCs/>
      <w:lang w:eastAsia="ru-RU"/>
    </w:rPr>
  </w:style>
  <w:style w:type="paragraph" w:styleId="HTML">
    <w:name w:val="HTML Address"/>
    <w:basedOn w:val="a1"/>
    <w:link w:val="HTML0"/>
    <w:rsid w:val="005B3E2A"/>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rsid w:val="005B3E2A"/>
    <w:rPr>
      <w:rFonts w:ascii="Times New Roman" w:eastAsia="Times New Roman" w:hAnsi="Times New Roman" w:cs="Times New Roman"/>
      <w:i/>
      <w:iCs/>
      <w:sz w:val="24"/>
      <w:szCs w:val="24"/>
      <w:lang w:eastAsia="ru-RU"/>
    </w:rPr>
  </w:style>
  <w:style w:type="character" w:customStyle="1" w:styleId="1TimesNewRoman2418">
    <w:name w:val="Стиль Заголовок 1 Знак + Times New Roman 24 пт кернинг от 18 пт"/>
    <w:rsid w:val="005B3E2A"/>
    <w:rPr>
      <w:rFonts w:ascii="Times New Roman" w:hAnsi="Times New Roman" w:cs="Arial"/>
      <w:b/>
      <w:bCs/>
      <w:noProof w:val="0"/>
      <w:kern w:val="36"/>
      <w:sz w:val="24"/>
      <w:szCs w:val="32"/>
      <w:lang w:val="ru-RU" w:eastAsia="ru-RU" w:bidi="ar-SA"/>
    </w:rPr>
  </w:style>
  <w:style w:type="table" w:customStyle="1" w:styleId="112">
    <w:name w:val="Сетка таблицы11"/>
    <w:basedOn w:val="a3"/>
    <w:next w:val="af"/>
    <w:uiPriority w:val="59"/>
    <w:rsid w:val="005B3E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f"/>
    <w:uiPriority w:val="59"/>
    <w:rsid w:val="005B3E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uiPriority w:val="20"/>
    <w:qFormat/>
    <w:rsid w:val="005B3E2A"/>
    <w:rPr>
      <w:rFonts w:cs="Times New Roman"/>
      <w:i/>
      <w:iCs/>
    </w:rPr>
  </w:style>
  <w:style w:type="paragraph" w:customStyle="1" w:styleId="1d">
    <w:name w:val="заголовок 1"/>
    <w:basedOn w:val="a1"/>
    <w:next w:val="a1"/>
    <w:link w:val="1e"/>
    <w:rsid w:val="005B3E2A"/>
    <w:pPr>
      <w:keepNext/>
      <w:spacing w:after="0" w:line="240" w:lineRule="auto"/>
      <w:ind w:firstLine="720"/>
      <w:jc w:val="both"/>
    </w:pPr>
    <w:rPr>
      <w:rFonts w:ascii="Times New Roman" w:eastAsia="Times New Roman" w:hAnsi="Times New Roman" w:cs="Times New Roman"/>
      <w:b/>
      <w:sz w:val="24"/>
      <w:szCs w:val="20"/>
    </w:rPr>
  </w:style>
  <w:style w:type="character" w:customStyle="1" w:styleId="1e">
    <w:name w:val="заголовок 1 Знак"/>
    <w:link w:val="1d"/>
    <w:rsid w:val="005B3E2A"/>
    <w:rPr>
      <w:rFonts w:ascii="Times New Roman" w:eastAsia="Times New Roman" w:hAnsi="Times New Roman" w:cs="Times New Roman"/>
      <w:b/>
      <w:sz w:val="24"/>
      <w:szCs w:val="20"/>
    </w:rPr>
  </w:style>
  <w:style w:type="paragraph" w:styleId="affc">
    <w:name w:val="Subtitle"/>
    <w:basedOn w:val="a1"/>
    <w:link w:val="affd"/>
    <w:qFormat/>
    <w:rsid w:val="005B3E2A"/>
    <w:pPr>
      <w:spacing w:after="0" w:line="240" w:lineRule="auto"/>
      <w:jc w:val="center"/>
    </w:pPr>
    <w:rPr>
      <w:rFonts w:ascii="Times New Roman" w:eastAsia="Times New Roman" w:hAnsi="Times New Roman" w:cs="Times New Roman"/>
      <w:sz w:val="28"/>
      <w:szCs w:val="20"/>
      <w:lang w:eastAsia="ru-RU"/>
    </w:rPr>
  </w:style>
  <w:style w:type="character" w:customStyle="1" w:styleId="affd">
    <w:name w:val="Подзаголовок Знак"/>
    <w:basedOn w:val="a2"/>
    <w:link w:val="affc"/>
    <w:rsid w:val="005B3E2A"/>
    <w:rPr>
      <w:rFonts w:ascii="Times New Roman" w:eastAsia="Times New Roman" w:hAnsi="Times New Roman" w:cs="Times New Roman"/>
      <w:sz w:val="28"/>
      <w:szCs w:val="20"/>
      <w:lang w:eastAsia="ru-RU"/>
    </w:rPr>
  </w:style>
  <w:style w:type="paragraph" w:customStyle="1" w:styleId="xl25">
    <w:name w:val="xl25"/>
    <w:basedOn w:val="a1"/>
    <w:rsid w:val="005B3E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6">
    <w:name w:val="xl26"/>
    <w:basedOn w:val="a1"/>
    <w:rsid w:val="005B3E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
    <w:name w:val="xl27"/>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
    <w:name w:val="xl28"/>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9">
    <w:name w:val="xl29"/>
    <w:basedOn w:val="a1"/>
    <w:rsid w:val="005B3E2A"/>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
    <w:name w:val="xl30"/>
    <w:basedOn w:val="a1"/>
    <w:rsid w:val="005B3E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1">
    <w:name w:val="xl31"/>
    <w:basedOn w:val="a1"/>
    <w:rsid w:val="005B3E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2">
    <w:name w:val="xl32"/>
    <w:basedOn w:val="a1"/>
    <w:rsid w:val="005B3E2A"/>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
    <w:name w:val="xl33"/>
    <w:basedOn w:val="a1"/>
    <w:rsid w:val="005B3E2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
    <w:name w:val="xl34"/>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5">
    <w:name w:val="xl35"/>
    <w:basedOn w:val="a1"/>
    <w:rsid w:val="005B3E2A"/>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6">
    <w:name w:val="xl3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
    <w:name w:val="xl37"/>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
    <w:name w:val="xl38"/>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39">
    <w:name w:val="xl39"/>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0">
    <w:name w:val="xl40"/>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1">
    <w:name w:val="xl41"/>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42">
    <w:name w:val="xl42"/>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3">
    <w:name w:val="xl43"/>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4">
    <w:name w:val="xl44"/>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45">
    <w:name w:val="xl45"/>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6">
    <w:name w:val="xl4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7">
    <w:name w:val="xl47"/>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48">
    <w:name w:val="xl48"/>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49">
    <w:name w:val="xl49"/>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0">
    <w:name w:val="xl50"/>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1">
    <w:name w:val="xl51"/>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52">
    <w:name w:val="xl52"/>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3">
    <w:name w:val="xl53"/>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4">
    <w:name w:val="xl54"/>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5">
    <w:name w:val="xl55"/>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56">
    <w:name w:val="xl5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7">
    <w:name w:val="xl57"/>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8">
    <w:name w:val="xl58"/>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9">
    <w:name w:val="xl59"/>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62">
    <w:name w:val="xl62"/>
    <w:basedOn w:val="a1"/>
    <w:rsid w:val="005B3E2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63">
    <w:name w:val="xl63"/>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66">
    <w:name w:val="xl66"/>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67">
    <w:name w:val="xl67"/>
    <w:basedOn w:val="a1"/>
    <w:rsid w:val="005B3E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1"/>
    <w:rsid w:val="005B3E2A"/>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Title">
    <w:name w:val="ConsPlusTitle"/>
    <w:rsid w:val="005B3E2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44">
    <w:name w:val="Знак Знак Знак Знак4"/>
    <w:basedOn w:val="a1"/>
    <w:uiPriority w:val="99"/>
    <w:rsid w:val="005B3E2A"/>
    <w:pPr>
      <w:spacing w:after="0" w:line="240" w:lineRule="auto"/>
    </w:pPr>
    <w:rPr>
      <w:rFonts w:ascii="Verdana" w:eastAsia="Times New Roman" w:hAnsi="Verdana" w:cs="Verdana"/>
      <w:sz w:val="20"/>
      <w:szCs w:val="20"/>
      <w:lang w:val="en-US"/>
    </w:rPr>
  </w:style>
  <w:style w:type="paragraph" w:customStyle="1" w:styleId="font5">
    <w:name w:val="font5"/>
    <w:basedOn w:val="a1"/>
    <w:rsid w:val="005B3E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5B3E2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1"/>
    <w:rsid w:val="005B3E2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1"/>
    <w:rsid w:val="005B3E2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numbering" w:customStyle="1" w:styleId="52">
    <w:name w:val="Нет списка5"/>
    <w:next w:val="a4"/>
    <w:uiPriority w:val="99"/>
    <w:semiHidden/>
    <w:unhideWhenUsed/>
    <w:rsid w:val="0041250E"/>
  </w:style>
  <w:style w:type="paragraph" w:customStyle="1" w:styleId="xl173">
    <w:name w:val="xl173"/>
    <w:basedOn w:val="a1"/>
    <w:rsid w:val="0041250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4">
    <w:name w:val="xl174"/>
    <w:basedOn w:val="a1"/>
    <w:rsid w:val="0041250E"/>
    <w:pPr>
      <w:spacing w:before="100" w:beforeAutospacing="1" w:after="100" w:afterAutospacing="1" w:line="240" w:lineRule="auto"/>
      <w:jc w:val="center"/>
    </w:pPr>
    <w:rPr>
      <w:rFonts w:ascii="Times New Roman" w:eastAsia="Times New Roman" w:hAnsi="Times New Roman" w:cs="Times New Roman"/>
      <w:b/>
      <w:bCs/>
      <w:lang w:eastAsia="ru-RU"/>
    </w:rPr>
  </w:style>
  <w:style w:type="numbering" w:customStyle="1" w:styleId="62">
    <w:name w:val="Нет списка6"/>
    <w:next w:val="a4"/>
    <w:uiPriority w:val="99"/>
    <w:semiHidden/>
    <w:unhideWhenUsed/>
    <w:rsid w:val="0029797F"/>
  </w:style>
  <w:style w:type="numbering" w:customStyle="1" w:styleId="72">
    <w:name w:val="Нет списка7"/>
    <w:next w:val="a4"/>
    <w:uiPriority w:val="99"/>
    <w:semiHidden/>
    <w:unhideWhenUsed/>
    <w:rsid w:val="00295393"/>
  </w:style>
  <w:style w:type="paragraph" w:customStyle="1" w:styleId="2f0">
    <w:name w:val="заголовок 2"/>
    <w:basedOn w:val="a1"/>
    <w:next w:val="a1"/>
    <w:uiPriority w:val="99"/>
    <w:rsid w:val="00295393"/>
    <w:pPr>
      <w:keepNext/>
      <w:autoSpaceDE w:val="0"/>
      <w:autoSpaceDN w:val="0"/>
      <w:spacing w:after="0" w:line="240" w:lineRule="auto"/>
      <w:jc w:val="center"/>
      <w:outlineLvl w:val="1"/>
    </w:pPr>
    <w:rPr>
      <w:rFonts w:ascii="Times New Roman" w:eastAsia="Times New Roman" w:hAnsi="Times New Roman" w:cs="Times New Roman"/>
      <w:b/>
      <w:bCs/>
      <w:sz w:val="24"/>
      <w:szCs w:val="24"/>
      <w:lang w:eastAsia="ru-RU"/>
    </w:rPr>
  </w:style>
  <w:style w:type="paragraph" w:customStyle="1" w:styleId="ConsNonformat">
    <w:name w:val="ConsNonformat"/>
    <w:rsid w:val="00295393"/>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uiPriority w:val="99"/>
    <w:rsid w:val="00295393"/>
    <w:pPr>
      <w:widowControl w:val="0"/>
      <w:autoSpaceDE w:val="0"/>
      <w:autoSpaceDN w:val="0"/>
      <w:spacing w:after="0" w:line="240" w:lineRule="auto"/>
      <w:ind w:right="19772"/>
    </w:pPr>
    <w:rPr>
      <w:rFonts w:ascii="Arial" w:eastAsia="Times New Roman" w:hAnsi="Arial" w:cs="Arial"/>
      <w:sz w:val="20"/>
      <w:szCs w:val="20"/>
      <w:lang w:eastAsia="ru-RU"/>
    </w:rPr>
  </w:style>
  <w:style w:type="paragraph" w:customStyle="1" w:styleId="ConsDocList">
    <w:name w:val="ConsDocList"/>
    <w:uiPriority w:val="99"/>
    <w:rsid w:val="00295393"/>
    <w:pPr>
      <w:widowControl w:val="0"/>
      <w:autoSpaceDE w:val="0"/>
      <w:autoSpaceDN w:val="0"/>
      <w:spacing w:after="0" w:line="240" w:lineRule="auto"/>
      <w:ind w:right="19772"/>
    </w:pPr>
    <w:rPr>
      <w:rFonts w:ascii="Courier New" w:eastAsia="Times New Roman" w:hAnsi="Courier New" w:cs="Courier New"/>
      <w:sz w:val="18"/>
      <w:szCs w:val="18"/>
      <w:lang w:eastAsia="ru-RU"/>
    </w:rPr>
  </w:style>
  <w:style w:type="character" w:customStyle="1" w:styleId="ConsPlusNormal0">
    <w:name w:val="ConsPlusNormal Знак"/>
    <w:link w:val="ConsPlusNormal"/>
    <w:locked/>
    <w:rsid w:val="00295393"/>
    <w:rPr>
      <w:rFonts w:ascii="Arial" w:eastAsia="Times New Roman" w:hAnsi="Arial" w:cs="Arial"/>
      <w:sz w:val="20"/>
      <w:szCs w:val="20"/>
      <w:lang w:eastAsia="ru-RU"/>
    </w:rPr>
  </w:style>
  <w:style w:type="character" w:customStyle="1" w:styleId="affe">
    <w:name w:val="Основной шрифт"/>
    <w:uiPriority w:val="99"/>
    <w:rsid w:val="00295393"/>
  </w:style>
  <w:style w:type="table" w:customStyle="1" w:styleId="53">
    <w:name w:val="Сетка таблицы5"/>
    <w:basedOn w:val="a3"/>
    <w:next w:val="af"/>
    <w:uiPriority w:val="99"/>
    <w:rsid w:val="00295393"/>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2"/>
    <w:link w:val="9"/>
    <w:uiPriority w:val="99"/>
    <w:semiHidden/>
    <w:rsid w:val="00A650EE"/>
    <w:rPr>
      <w:rFonts w:ascii="Arial" w:eastAsia="Calibri" w:hAnsi="Arial" w:cs="Times New Roman"/>
      <w:sz w:val="20"/>
      <w:szCs w:val="20"/>
      <w:lang w:eastAsia="ru-RU"/>
    </w:rPr>
  </w:style>
  <w:style w:type="numbering" w:customStyle="1" w:styleId="80">
    <w:name w:val="Нет списка8"/>
    <w:next w:val="a4"/>
    <w:uiPriority w:val="99"/>
    <w:semiHidden/>
    <w:unhideWhenUsed/>
    <w:rsid w:val="00A650EE"/>
  </w:style>
  <w:style w:type="paragraph" w:customStyle="1" w:styleId="consnonformat0">
    <w:name w:val="consnonformat"/>
    <w:basedOn w:val="a1"/>
    <w:rsid w:val="00A650EE"/>
    <w:pPr>
      <w:snapToGrid w:val="0"/>
      <w:spacing w:after="0" w:line="240" w:lineRule="auto"/>
    </w:pPr>
    <w:rPr>
      <w:rFonts w:ascii="Courier New" w:eastAsia="Times New Roman" w:hAnsi="Courier New" w:cs="Courier New"/>
      <w:sz w:val="20"/>
      <w:szCs w:val="20"/>
      <w:lang w:eastAsia="ru-RU"/>
    </w:rPr>
  </w:style>
  <w:style w:type="character" w:customStyle="1" w:styleId="afff">
    <w:name w:val="Гипертекстовая ссылка"/>
    <w:uiPriority w:val="99"/>
    <w:rsid w:val="00A650EE"/>
    <w:rPr>
      <w:rFonts w:ascii="Verdana" w:hAnsi="Verdana" w:hint="default"/>
      <w:color w:val="008000"/>
      <w:sz w:val="20"/>
      <w:u w:val="single"/>
      <w:lang w:val="en-US" w:eastAsia="en-US"/>
    </w:rPr>
  </w:style>
  <w:style w:type="character" w:customStyle="1" w:styleId="afff0">
    <w:name w:val="Не вступил в силу"/>
    <w:uiPriority w:val="99"/>
    <w:rsid w:val="00A650EE"/>
    <w:rPr>
      <w:rFonts w:ascii="Verdana" w:hAnsi="Verdana" w:hint="default"/>
      <w:color w:val="008080"/>
      <w:sz w:val="20"/>
      <w:lang w:val="en-US" w:eastAsia="en-US"/>
    </w:rPr>
  </w:style>
  <w:style w:type="character" w:customStyle="1" w:styleId="afff1">
    <w:name w:val="Цветовое выделение"/>
    <w:uiPriority w:val="99"/>
    <w:rsid w:val="00A650EE"/>
    <w:rPr>
      <w:b/>
      <w:bCs w:val="0"/>
      <w:color w:val="000080"/>
    </w:rPr>
  </w:style>
  <w:style w:type="table" w:customStyle="1" w:styleId="63">
    <w:name w:val="Сетка таблицы6"/>
    <w:basedOn w:val="a3"/>
    <w:next w:val="af"/>
    <w:uiPriority w:val="59"/>
    <w:rsid w:val="002C0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f"/>
    <w:uiPriority w:val="59"/>
    <w:rsid w:val="002C0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rsid w:val="00E43FD1"/>
  </w:style>
  <w:style w:type="paragraph" w:customStyle="1" w:styleId="3d">
    <w:name w:val="Знак Знак Знак Знак3"/>
    <w:basedOn w:val="a1"/>
    <w:rsid w:val="00E43FD1"/>
    <w:pPr>
      <w:spacing w:after="0" w:line="240" w:lineRule="auto"/>
    </w:pPr>
    <w:rPr>
      <w:rFonts w:ascii="Verdana" w:eastAsia="Times New Roman" w:hAnsi="Verdana" w:cs="Verdana"/>
      <w:sz w:val="20"/>
      <w:szCs w:val="20"/>
      <w:lang w:val="en-US"/>
    </w:rPr>
  </w:style>
  <w:style w:type="paragraph" w:styleId="afff2">
    <w:name w:val="Block Text"/>
    <w:basedOn w:val="a1"/>
    <w:rsid w:val="003868E7"/>
    <w:pPr>
      <w:spacing w:after="0" w:line="240" w:lineRule="auto"/>
      <w:ind w:left="-1080" w:right="-365"/>
    </w:pPr>
    <w:rPr>
      <w:rFonts w:ascii="Times New Roman" w:eastAsia="Times New Roman" w:hAnsi="Times New Roman" w:cs="Times New Roman"/>
      <w:sz w:val="28"/>
      <w:szCs w:val="24"/>
      <w:lang w:eastAsia="ru-RU"/>
    </w:rPr>
  </w:style>
  <w:style w:type="numbering" w:customStyle="1" w:styleId="100">
    <w:name w:val="Нет списка10"/>
    <w:next w:val="a4"/>
    <w:semiHidden/>
    <w:rsid w:val="003868E7"/>
  </w:style>
  <w:style w:type="table" w:customStyle="1" w:styleId="81">
    <w:name w:val="Сетка таблицы8"/>
    <w:basedOn w:val="a3"/>
    <w:next w:val="af"/>
    <w:rsid w:val="003868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0">
    <w:name w:val="Char Char1 Знак Знак Знак Знак Знак Знак"/>
    <w:basedOn w:val="a1"/>
    <w:rsid w:val="003868E7"/>
    <w:pPr>
      <w:spacing w:after="0" w:line="240" w:lineRule="auto"/>
    </w:pPr>
    <w:rPr>
      <w:rFonts w:ascii="Verdana" w:eastAsia="Times New Roman" w:hAnsi="Verdana" w:cs="Verdana"/>
      <w:sz w:val="20"/>
      <w:szCs w:val="20"/>
      <w:lang w:val="en-US"/>
    </w:rPr>
  </w:style>
  <w:style w:type="table" w:customStyle="1" w:styleId="93">
    <w:name w:val="Сетка таблицы9"/>
    <w:basedOn w:val="a3"/>
    <w:next w:val="af"/>
    <w:uiPriority w:val="59"/>
    <w:rsid w:val="00E0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E026BD"/>
  </w:style>
  <w:style w:type="table" w:customStyle="1" w:styleId="101">
    <w:name w:val="Сетка таблицы10"/>
    <w:basedOn w:val="a3"/>
    <w:next w:val="af"/>
    <w:uiPriority w:val="99"/>
    <w:rsid w:val="00E026BD"/>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8D6C9C"/>
  </w:style>
  <w:style w:type="table" w:customStyle="1" w:styleId="123">
    <w:name w:val="Сетка таблицы12"/>
    <w:basedOn w:val="a3"/>
    <w:next w:val="af"/>
    <w:uiPriority w:val="99"/>
    <w:rsid w:val="008D6C9C"/>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8031E5"/>
  </w:style>
  <w:style w:type="table" w:customStyle="1" w:styleId="131">
    <w:name w:val="Сетка таблицы13"/>
    <w:basedOn w:val="a3"/>
    <w:next w:val="af"/>
    <w:uiPriority w:val="59"/>
    <w:rsid w:val="00C77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rsid w:val="000B73CE"/>
  </w:style>
  <w:style w:type="table" w:customStyle="1" w:styleId="141">
    <w:name w:val="Сетка таблицы14"/>
    <w:basedOn w:val="a3"/>
    <w:next w:val="af"/>
    <w:rsid w:val="000B73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Знак Знак Знак Знак Знак Знак2"/>
    <w:basedOn w:val="a1"/>
    <w:rsid w:val="000B73CE"/>
    <w:pPr>
      <w:spacing w:after="0" w:line="240" w:lineRule="auto"/>
    </w:pPr>
    <w:rPr>
      <w:rFonts w:ascii="Verdana" w:eastAsia="Times New Roman" w:hAnsi="Verdana" w:cs="Verdana"/>
      <w:sz w:val="20"/>
      <w:szCs w:val="20"/>
      <w:lang w:val="en-US"/>
    </w:rPr>
  </w:style>
  <w:style w:type="numbering" w:customStyle="1" w:styleId="150">
    <w:name w:val="Нет списка15"/>
    <w:next w:val="a4"/>
    <w:uiPriority w:val="99"/>
    <w:semiHidden/>
    <w:unhideWhenUsed/>
    <w:rsid w:val="00E63BD9"/>
  </w:style>
  <w:style w:type="table" w:customStyle="1" w:styleId="151">
    <w:name w:val="Сетка таблицы15"/>
    <w:basedOn w:val="a3"/>
    <w:next w:val="af"/>
    <w:uiPriority w:val="99"/>
    <w:rsid w:val="00E63BD9"/>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4"/>
    <w:uiPriority w:val="99"/>
    <w:semiHidden/>
    <w:unhideWhenUsed/>
    <w:rsid w:val="0036276D"/>
  </w:style>
  <w:style w:type="table" w:customStyle="1" w:styleId="161">
    <w:name w:val="Сетка таблицы16"/>
    <w:basedOn w:val="a3"/>
    <w:next w:val="af"/>
    <w:uiPriority w:val="99"/>
    <w:rsid w:val="0036276D"/>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3"/>
    <w:next w:val="af"/>
    <w:rsid w:val="004B6B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4"/>
    <w:uiPriority w:val="99"/>
    <w:semiHidden/>
    <w:rsid w:val="00E63B58"/>
  </w:style>
  <w:style w:type="paragraph" w:customStyle="1" w:styleId="1f">
    <w:name w:val="Знак Знак Знак Знак Знак Знак1"/>
    <w:basedOn w:val="a1"/>
    <w:rsid w:val="00E63B58"/>
    <w:pPr>
      <w:spacing w:after="0" w:line="240" w:lineRule="auto"/>
    </w:pPr>
    <w:rPr>
      <w:rFonts w:ascii="Verdana" w:eastAsia="Times New Roman" w:hAnsi="Verdana" w:cs="Verdana"/>
      <w:sz w:val="20"/>
      <w:szCs w:val="20"/>
      <w:lang w:val="en-US"/>
    </w:rPr>
  </w:style>
  <w:style w:type="paragraph" w:customStyle="1" w:styleId="114">
    <w:name w:val="Знак11"/>
    <w:basedOn w:val="a1"/>
    <w:rsid w:val="00E63B58"/>
    <w:pPr>
      <w:spacing w:after="0" w:line="240" w:lineRule="auto"/>
    </w:pPr>
    <w:rPr>
      <w:rFonts w:ascii="Verdana" w:eastAsia="Times New Roman" w:hAnsi="Verdana" w:cs="Verdana"/>
      <w:sz w:val="20"/>
      <w:szCs w:val="20"/>
      <w:lang w:val="en-US"/>
    </w:rPr>
  </w:style>
  <w:style w:type="table" w:customStyle="1" w:styleId="180">
    <w:name w:val="Сетка таблицы18"/>
    <w:basedOn w:val="a3"/>
    <w:next w:val="af"/>
    <w:rsid w:val="00E63B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 маркированный21"/>
    <w:basedOn w:val="a4"/>
    <w:rsid w:val="00E63B58"/>
    <w:pPr>
      <w:numPr>
        <w:numId w:val="1"/>
      </w:numPr>
    </w:pPr>
  </w:style>
  <w:style w:type="table" w:customStyle="1" w:styleId="190">
    <w:name w:val="Сетка таблицы19"/>
    <w:basedOn w:val="a3"/>
    <w:next w:val="af"/>
    <w:uiPriority w:val="59"/>
    <w:rsid w:val="00E63B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
    <w:uiPriority w:val="59"/>
    <w:rsid w:val="00E63B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Знак Знак Знак Знак2"/>
    <w:basedOn w:val="a1"/>
    <w:rsid w:val="00E63B58"/>
    <w:pPr>
      <w:spacing w:after="0" w:line="240" w:lineRule="auto"/>
    </w:pPr>
    <w:rPr>
      <w:rFonts w:ascii="Verdana" w:eastAsia="Times New Roman" w:hAnsi="Verdana" w:cs="Verdana"/>
      <w:sz w:val="20"/>
      <w:szCs w:val="20"/>
      <w:lang w:val="en-US"/>
    </w:rPr>
  </w:style>
  <w:style w:type="table" w:customStyle="1" w:styleId="200">
    <w:name w:val="Сетка таблицы20"/>
    <w:basedOn w:val="a3"/>
    <w:next w:val="af"/>
    <w:uiPriority w:val="59"/>
    <w:rsid w:val="00E63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more">
    <w:name w:val="hbmore"/>
    <w:basedOn w:val="a1"/>
    <w:rsid w:val="005B5197"/>
    <w:pPr>
      <w:spacing w:after="0" w:line="240" w:lineRule="auto"/>
    </w:pPr>
    <w:rPr>
      <w:rFonts w:ascii="Arial" w:eastAsia="Times New Roman" w:hAnsi="Arial" w:cs="Arial"/>
      <w:sz w:val="15"/>
      <w:szCs w:val="15"/>
      <w:lang w:eastAsia="ru-RU"/>
    </w:rPr>
  </w:style>
  <w:style w:type="paragraph" w:customStyle="1" w:styleId="cptchexamplefieldsactions">
    <w:name w:val="cptch_example_fields_actions"/>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tchblock">
    <w:name w:val="cptch_block"/>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pagenavi">
    <w:name w:val="wp-pagenavi"/>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first-item">
    <w:name w:val="wp-first-item"/>
    <w:basedOn w:val="a1"/>
    <w:rsid w:val="005B51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rent">
    <w:name w:val="current"/>
    <w:basedOn w:val="a2"/>
    <w:rsid w:val="005B5197"/>
  </w:style>
  <w:style w:type="paragraph" w:customStyle="1" w:styleId="wp-first-item1">
    <w:name w:val="wp-first-item1"/>
    <w:basedOn w:val="a1"/>
    <w:rsid w:val="005B5197"/>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current1">
    <w:name w:val="current1"/>
    <w:basedOn w:val="a2"/>
    <w:rsid w:val="005B5197"/>
    <w:rPr>
      <w:b/>
      <w:bCs/>
      <w:strike w:val="0"/>
      <w:dstrike w:val="0"/>
      <w:u w:val="none"/>
      <w:effect w:val="none"/>
      <w:bdr w:val="single" w:sz="6" w:space="2" w:color="000000" w:frame="1"/>
    </w:rPr>
  </w:style>
  <w:style w:type="paragraph" w:styleId="z-">
    <w:name w:val="HTML Top of Form"/>
    <w:basedOn w:val="a1"/>
    <w:next w:val="a1"/>
    <w:link w:val="z-0"/>
    <w:hidden/>
    <w:uiPriority w:val="99"/>
    <w:semiHidden/>
    <w:unhideWhenUsed/>
    <w:rsid w:val="005B51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5B5197"/>
    <w:rPr>
      <w:rFonts w:ascii="Arial" w:eastAsia="Times New Roman" w:hAnsi="Arial" w:cs="Arial"/>
      <w:vanish/>
      <w:sz w:val="16"/>
      <w:szCs w:val="16"/>
      <w:lang w:eastAsia="ru-RU"/>
    </w:rPr>
  </w:style>
  <w:style w:type="paragraph" w:styleId="z-1">
    <w:name w:val="HTML Bottom of Form"/>
    <w:basedOn w:val="a1"/>
    <w:next w:val="a1"/>
    <w:link w:val="z-2"/>
    <w:hidden/>
    <w:uiPriority w:val="99"/>
    <w:semiHidden/>
    <w:unhideWhenUsed/>
    <w:rsid w:val="005B51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5B5197"/>
    <w:rPr>
      <w:rFonts w:ascii="Arial" w:eastAsia="Times New Roman" w:hAnsi="Arial" w:cs="Arial"/>
      <w:vanish/>
      <w:sz w:val="16"/>
      <w:szCs w:val="16"/>
      <w:lang w:eastAsia="ru-RU"/>
    </w:rPr>
  </w:style>
  <w:style w:type="table" w:customStyle="1" w:styleId="230">
    <w:name w:val="Сетка таблицы23"/>
    <w:basedOn w:val="a3"/>
    <w:next w:val="af"/>
    <w:rsid w:val="005B51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293378"/>
  </w:style>
  <w:style w:type="paragraph" w:customStyle="1" w:styleId="afff3">
    <w:name w:val="Заголовок статьи"/>
    <w:basedOn w:val="a1"/>
    <w:next w:val="a1"/>
    <w:uiPriority w:val="99"/>
    <w:rsid w:val="00293378"/>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table" w:customStyle="1" w:styleId="240">
    <w:name w:val="Сетка таблицы24"/>
    <w:basedOn w:val="a3"/>
    <w:next w:val="af"/>
    <w:rsid w:val="002933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93378"/>
  </w:style>
  <w:style w:type="character" w:customStyle="1" w:styleId="afff4">
    <w:name w:val="Колонтитул_"/>
    <w:rsid w:val="00293378"/>
    <w:rPr>
      <w:rFonts w:ascii="Times New Roman" w:eastAsia="Times New Roman" w:hAnsi="Times New Roman" w:cs="Times New Roman"/>
      <w:b w:val="0"/>
      <w:bCs w:val="0"/>
      <w:i w:val="0"/>
      <w:iCs w:val="0"/>
      <w:smallCaps w:val="0"/>
      <w:strike w:val="0"/>
      <w:sz w:val="23"/>
      <w:szCs w:val="23"/>
      <w:u w:val="none"/>
    </w:rPr>
  </w:style>
  <w:style w:type="character" w:customStyle="1" w:styleId="afff5">
    <w:name w:val="Колонтитул"/>
    <w:rsid w:val="0029337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numbering" w:customStyle="1" w:styleId="191">
    <w:name w:val="Нет списка19"/>
    <w:next w:val="a4"/>
    <w:uiPriority w:val="99"/>
    <w:semiHidden/>
    <w:unhideWhenUsed/>
    <w:rsid w:val="00293378"/>
  </w:style>
  <w:style w:type="table" w:customStyle="1" w:styleId="250">
    <w:name w:val="Сетка таблицы25"/>
    <w:basedOn w:val="a3"/>
    <w:next w:val="af"/>
    <w:rsid w:val="002933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4"/>
    <w:uiPriority w:val="99"/>
    <w:semiHidden/>
    <w:unhideWhenUsed/>
    <w:rsid w:val="009B37EE"/>
  </w:style>
  <w:style w:type="table" w:customStyle="1" w:styleId="260">
    <w:name w:val="Сетка таблицы26"/>
    <w:basedOn w:val="a3"/>
    <w:next w:val="af"/>
    <w:rsid w:val="009B37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Основной текст (2)_"/>
    <w:basedOn w:val="a2"/>
    <w:link w:val="2f4"/>
    <w:rsid w:val="00202AE2"/>
    <w:rPr>
      <w:rFonts w:ascii="Times New Roman" w:eastAsia="Times New Roman" w:hAnsi="Times New Roman" w:cs="Times New Roman"/>
      <w:sz w:val="26"/>
      <w:szCs w:val="26"/>
      <w:shd w:val="clear" w:color="auto" w:fill="FFFFFF"/>
    </w:rPr>
  </w:style>
  <w:style w:type="paragraph" w:customStyle="1" w:styleId="2f4">
    <w:name w:val="Основной текст (2)"/>
    <w:basedOn w:val="a1"/>
    <w:link w:val="2f3"/>
    <w:rsid w:val="00202AE2"/>
    <w:pPr>
      <w:widowControl w:val="0"/>
      <w:shd w:val="clear" w:color="auto" w:fill="FFFFFF"/>
      <w:spacing w:before="720" w:after="600" w:line="322" w:lineRule="exact"/>
      <w:jc w:val="center"/>
    </w:pPr>
    <w:rPr>
      <w:rFonts w:ascii="Times New Roman" w:eastAsia="Times New Roman" w:hAnsi="Times New Roman" w:cs="Times New Roman"/>
      <w:sz w:val="26"/>
      <w:szCs w:val="26"/>
    </w:rPr>
  </w:style>
  <w:style w:type="character" w:customStyle="1" w:styleId="2f5">
    <w:name w:val="Заголовок №2_"/>
    <w:basedOn w:val="a2"/>
    <w:link w:val="2f6"/>
    <w:rsid w:val="00632DB0"/>
    <w:rPr>
      <w:rFonts w:ascii="Times New Roman" w:eastAsia="Times New Roman" w:hAnsi="Times New Roman" w:cs="Times New Roman"/>
      <w:b/>
      <w:bCs/>
      <w:shd w:val="clear" w:color="auto" w:fill="FFFFFF"/>
    </w:rPr>
  </w:style>
  <w:style w:type="character" w:customStyle="1" w:styleId="3e">
    <w:name w:val="Основной текст (3)_"/>
    <w:basedOn w:val="a2"/>
    <w:link w:val="3f"/>
    <w:rsid w:val="00632DB0"/>
    <w:rPr>
      <w:rFonts w:ascii="Times New Roman" w:eastAsia="Times New Roman" w:hAnsi="Times New Roman" w:cs="Times New Roman"/>
      <w:b/>
      <w:bCs/>
      <w:shd w:val="clear" w:color="auto" w:fill="FFFFFF"/>
    </w:rPr>
  </w:style>
  <w:style w:type="character" w:customStyle="1" w:styleId="1f0">
    <w:name w:val="Заголовок №1_"/>
    <w:basedOn w:val="a2"/>
    <w:link w:val="1f1"/>
    <w:rsid w:val="00632DB0"/>
    <w:rPr>
      <w:rFonts w:ascii="Times New Roman" w:eastAsia="Times New Roman" w:hAnsi="Times New Roman" w:cs="Times New Roman"/>
      <w:sz w:val="28"/>
      <w:szCs w:val="28"/>
      <w:shd w:val="clear" w:color="auto" w:fill="FFFFFF"/>
    </w:rPr>
  </w:style>
  <w:style w:type="character" w:customStyle="1" w:styleId="45">
    <w:name w:val="Основной текст (4)_"/>
    <w:basedOn w:val="a2"/>
    <w:link w:val="46"/>
    <w:rsid w:val="00632DB0"/>
    <w:rPr>
      <w:rFonts w:ascii="Times New Roman" w:eastAsia="Times New Roman" w:hAnsi="Times New Roman" w:cs="Times New Roman"/>
      <w:i/>
      <w:iCs/>
      <w:shd w:val="clear" w:color="auto" w:fill="FFFFFF"/>
    </w:rPr>
  </w:style>
  <w:style w:type="character" w:customStyle="1" w:styleId="47">
    <w:name w:val="Основной текст (4) + Не курсив"/>
    <w:basedOn w:val="45"/>
    <w:rsid w:val="00632DB0"/>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f6">
    <w:name w:val="Заголовок №2"/>
    <w:basedOn w:val="a1"/>
    <w:link w:val="2f5"/>
    <w:rsid w:val="00632DB0"/>
    <w:pPr>
      <w:widowControl w:val="0"/>
      <w:shd w:val="clear" w:color="auto" w:fill="FFFFFF"/>
      <w:spacing w:before="360" w:after="600" w:line="0" w:lineRule="atLeast"/>
      <w:ind w:hanging="1900"/>
      <w:jc w:val="center"/>
      <w:outlineLvl w:val="1"/>
    </w:pPr>
    <w:rPr>
      <w:rFonts w:ascii="Times New Roman" w:eastAsia="Times New Roman" w:hAnsi="Times New Roman" w:cs="Times New Roman"/>
      <w:b/>
      <w:bCs/>
    </w:rPr>
  </w:style>
  <w:style w:type="paragraph" w:customStyle="1" w:styleId="3f">
    <w:name w:val="Основной текст (3)"/>
    <w:basedOn w:val="a1"/>
    <w:link w:val="3e"/>
    <w:rsid w:val="00632DB0"/>
    <w:pPr>
      <w:widowControl w:val="0"/>
      <w:shd w:val="clear" w:color="auto" w:fill="FFFFFF"/>
      <w:spacing w:before="600" w:after="240" w:line="274" w:lineRule="exact"/>
    </w:pPr>
    <w:rPr>
      <w:rFonts w:ascii="Times New Roman" w:eastAsia="Times New Roman" w:hAnsi="Times New Roman" w:cs="Times New Roman"/>
      <w:b/>
      <w:bCs/>
    </w:rPr>
  </w:style>
  <w:style w:type="paragraph" w:customStyle="1" w:styleId="1f1">
    <w:name w:val="Заголовок №1"/>
    <w:basedOn w:val="a1"/>
    <w:link w:val="1f0"/>
    <w:rsid w:val="00632DB0"/>
    <w:pPr>
      <w:widowControl w:val="0"/>
      <w:shd w:val="clear" w:color="auto" w:fill="FFFFFF"/>
      <w:spacing w:before="360" w:after="360" w:line="0" w:lineRule="atLeast"/>
      <w:outlineLvl w:val="0"/>
    </w:pPr>
    <w:rPr>
      <w:rFonts w:ascii="Times New Roman" w:eastAsia="Times New Roman" w:hAnsi="Times New Roman" w:cs="Times New Roman"/>
      <w:sz w:val="28"/>
      <w:szCs w:val="28"/>
    </w:rPr>
  </w:style>
  <w:style w:type="paragraph" w:customStyle="1" w:styleId="46">
    <w:name w:val="Основной текст (4)"/>
    <w:basedOn w:val="a1"/>
    <w:link w:val="45"/>
    <w:rsid w:val="00632DB0"/>
    <w:pPr>
      <w:widowControl w:val="0"/>
      <w:shd w:val="clear" w:color="auto" w:fill="FFFFFF"/>
      <w:spacing w:before="360" w:after="0" w:line="274" w:lineRule="exact"/>
      <w:jc w:val="both"/>
    </w:pPr>
    <w:rPr>
      <w:rFonts w:ascii="Times New Roman" w:eastAsia="Times New Roman" w:hAnsi="Times New Roman" w:cs="Times New Roman"/>
      <w:i/>
      <w:iCs/>
    </w:rPr>
  </w:style>
  <w:style w:type="numbering" w:customStyle="1" w:styleId="212">
    <w:name w:val="Нет списка21"/>
    <w:next w:val="a4"/>
    <w:uiPriority w:val="99"/>
    <w:semiHidden/>
    <w:unhideWhenUsed/>
    <w:rsid w:val="00180873"/>
  </w:style>
  <w:style w:type="character" w:customStyle="1" w:styleId="afff6">
    <w:name w:val="Активная гипертекстовая ссылка"/>
    <w:basedOn w:val="afff"/>
    <w:uiPriority w:val="99"/>
    <w:rsid w:val="00180873"/>
    <w:rPr>
      <w:rFonts w:ascii="Verdana" w:hAnsi="Verdana" w:cs="Times New Roman" w:hint="default"/>
      <w:b/>
      <w:color w:val="106BBE"/>
      <w:sz w:val="20"/>
      <w:u w:val="single"/>
      <w:lang w:val="en-US" w:eastAsia="en-US"/>
    </w:rPr>
  </w:style>
  <w:style w:type="paragraph" w:customStyle="1" w:styleId="afff7">
    <w:name w:val="Внимание"/>
    <w:basedOn w:val="a1"/>
    <w:next w:val="a1"/>
    <w:uiPriority w:val="99"/>
    <w:rsid w:val="00180873"/>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8">
    <w:name w:val="Внимание: криминал!!"/>
    <w:basedOn w:val="afff7"/>
    <w:next w:val="a1"/>
    <w:uiPriority w:val="99"/>
    <w:rsid w:val="00180873"/>
  </w:style>
  <w:style w:type="paragraph" w:customStyle="1" w:styleId="afff9">
    <w:name w:val="Внимание: недобросовестность!"/>
    <w:basedOn w:val="afff7"/>
    <w:next w:val="a1"/>
    <w:uiPriority w:val="99"/>
    <w:rsid w:val="00180873"/>
  </w:style>
  <w:style w:type="character" w:customStyle="1" w:styleId="afffa">
    <w:name w:val="Выделение для Базового Поиска"/>
    <w:basedOn w:val="afff1"/>
    <w:uiPriority w:val="99"/>
    <w:rsid w:val="00180873"/>
    <w:rPr>
      <w:rFonts w:cs="Times New Roman"/>
      <w:b/>
      <w:bCs/>
      <w:color w:val="0058A9"/>
    </w:rPr>
  </w:style>
  <w:style w:type="character" w:customStyle="1" w:styleId="afffb">
    <w:name w:val="Выделение для Базового Поиска (курсив)"/>
    <w:basedOn w:val="afffa"/>
    <w:uiPriority w:val="99"/>
    <w:rsid w:val="00180873"/>
    <w:rPr>
      <w:rFonts w:cs="Times New Roman"/>
      <w:b/>
      <w:bCs/>
      <w:i/>
      <w:iCs/>
      <w:color w:val="0058A9"/>
    </w:rPr>
  </w:style>
  <w:style w:type="paragraph" w:customStyle="1" w:styleId="afffc">
    <w:name w:val="Дочерний элемент списка"/>
    <w:basedOn w:val="a1"/>
    <w:next w:val="a1"/>
    <w:uiPriority w:val="99"/>
    <w:rsid w:val="00180873"/>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d">
    <w:name w:val="Основное меню (преемственное)"/>
    <w:basedOn w:val="a1"/>
    <w:next w:val="a1"/>
    <w:uiPriority w:val="99"/>
    <w:rsid w:val="00180873"/>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e">
    <w:name w:val="Заголовок"/>
    <w:basedOn w:val="afffd"/>
    <w:next w:val="a1"/>
    <w:uiPriority w:val="99"/>
    <w:rsid w:val="00180873"/>
    <w:rPr>
      <w:b/>
      <w:bCs/>
      <w:color w:val="0058A9"/>
      <w:shd w:val="clear" w:color="auto" w:fill="F0F0F0"/>
    </w:rPr>
  </w:style>
  <w:style w:type="paragraph" w:customStyle="1" w:styleId="affff">
    <w:name w:val="Заголовок группы контролов"/>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0">
    <w:name w:val="Заголовок для информации об изменениях"/>
    <w:basedOn w:val="1"/>
    <w:next w:val="a1"/>
    <w:uiPriority w:val="99"/>
    <w:rsid w:val="00180873"/>
    <w:pPr>
      <w:keepNext w:val="0"/>
      <w:widowControl w:val="0"/>
      <w:autoSpaceDE w:val="0"/>
      <w:autoSpaceDN w:val="0"/>
      <w:adjustRightInd w:val="0"/>
      <w:spacing w:after="108"/>
      <w:ind w:left="0"/>
      <w:outlineLvl w:val="9"/>
    </w:pPr>
    <w:rPr>
      <w:rFonts w:ascii="Arial" w:hAnsi="Arial" w:cs="Arial"/>
      <w:color w:val="26282F"/>
      <w:sz w:val="18"/>
      <w:szCs w:val="18"/>
      <w:shd w:val="clear" w:color="auto" w:fill="FFFFFF"/>
    </w:rPr>
  </w:style>
  <w:style w:type="paragraph" w:customStyle="1" w:styleId="affff1">
    <w:name w:val="Заголовок распахивающейся части диалога"/>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2">
    <w:name w:val="Заголовок своего сообщения"/>
    <w:basedOn w:val="afff1"/>
    <w:uiPriority w:val="99"/>
    <w:rsid w:val="00180873"/>
    <w:rPr>
      <w:rFonts w:cs="Times New Roman"/>
      <w:b/>
      <w:bCs/>
      <w:color w:val="26282F"/>
    </w:rPr>
  </w:style>
  <w:style w:type="character" w:customStyle="1" w:styleId="affff3">
    <w:name w:val="Заголовок чужого сообщения"/>
    <w:basedOn w:val="afff1"/>
    <w:uiPriority w:val="99"/>
    <w:rsid w:val="00180873"/>
    <w:rPr>
      <w:rFonts w:cs="Times New Roman"/>
      <w:b/>
      <w:bCs/>
      <w:color w:val="FF0000"/>
    </w:rPr>
  </w:style>
  <w:style w:type="paragraph" w:customStyle="1" w:styleId="affff4">
    <w:name w:val="Заголовок ЭР (левое окно)"/>
    <w:basedOn w:val="a1"/>
    <w:next w:val="a1"/>
    <w:uiPriority w:val="99"/>
    <w:rsid w:val="00180873"/>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5">
    <w:name w:val="Заголовок ЭР (правое окно)"/>
    <w:basedOn w:val="affff4"/>
    <w:next w:val="a1"/>
    <w:uiPriority w:val="99"/>
    <w:rsid w:val="00180873"/>
    <w:pPr>
      <w:spacing w:after="0"/>
      <w:jc w:val="left"/>
    </w:pPr>
  </w:style>
  <w:style w:type="paragraph" w:customStyle="1" w:styleId="affff6">
    <w:name w:val="Интерактивный заголовок"/>
    <w:basedOn w:val="afffe"/>
    <w:next w:val="a1"/>
    <w:uiPriority w:val="99"/>
    <w:rsid w:val="00180873"/>
    <w:rPr>
      <w:u w:val="single"/>
    </w:rPr>
  </w:style>
  <w:style w:type="paragraph" w:customStyle="1" w:styleId="affff7">
    <w:name w:val="Текст информации об изменениях"/>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8">
    <w:name w:val="Информация об изменениях"/>
    <w:basedOn w:val="affff7"/>
    <w:next w:val="a1"/>
    <w:uiPriority w:val="99"/>
    <w:rsid w:val="00180873"/>
    <w:pPr>
      <w:spacing w:before="180"/>
      <w:ind w:left="360" w:right="360" w:firstLine="0"/>
    </w:pPr>
    <w:rPr>
      <w:shd w:val="clear" w:color="auto" w:fill="EAEFED"/>
    </w:rPr>
  </w:style>
  <w:style w:type="paragraph" w:customStyle="1" w:styleId="affff9">
    <w:name w:val="Текст (справка)"/>
    <w:basedOn w:val="a1"/>
    <w:next w:val="a1"/>
    <w:uiPriority w:val="99"/>
    <w:rsid w:val="00180873"/>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a">
    <w:name w:val="Комментарий"/>
    <w:basedOn w:val="affff9"/>
    <w:next w:val="a1"/>
    <w:uiPriority w:val="99"/>
    <w:rsid w:val="00180873"/>
    <w:pPr>
      <w:spacing w:before="75"/>
      <w:ind w:right="0"/>
      <w:jc w:val="both"/>
    </w:pPr>
    <w:rPr>
      <w:color w:val="353842"/>
      <w:shd w:val="clear" w:color="auto" w:fill="F0F0F0"/>
    </w:rPr>
  </w:style>
  <w:style w:type="paragraph" w:customStyle="1" w:styleId="affffb">
    <w:name w:val="Информация об изменениях документа"/>
    <w:basedOn w:val="affffa"/>
    <w:next w:val="a1"/>
    <w:uiPriority w:val="99"/>
    <w:rsid w:val="00180873"/>
    <w:rPr>
      <w:i/>
      <w:iCs/>
    </w:rPr>
  </w:style>
  <w:style w:type="paragraph" w:customStyle="1" w:styleId="affffc">
    <w:name w:val="Текст (лев. подпись)"/>
    <w:basedOn w:val="a1"/>
    <w:next w:val="a1"/>
    <w:uiPriority w:val="99"/>
    <w:rsid w:val="0018087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d">
    <w:name w:val="Колонтитул (левый)"/>
    <w:basedOn w:val="affffc"/>
    <w:next w:val="a1"/>
    <w:uiPriority w:val="99"/>
    <w:rsid w:val="00180873"/>
    <w:rPr>
      <w:sz w:val="14"/>
      <w:szCs w:val="14"/>
    </w:rPr>
  </w:style>
  <w:style w:type="paragraph" w:customStyle="1" w:styleId="affffe">
    <w:name w:val="Текст (прав. подпись)"/>
    <w:basedOn w:val="a1"/>
    <w:next w:val="a1"/>
    <w:uiPriority w:val="99"/>
    <w:rsid w:val="00180873"/>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
    <w:name w:val="Колонтитул (правый)"/>
    <w:basedOn w:val="affffe"/>
    <w:next w:val="a1"/>
    <w:uiPriority w:val="99"/>
    <w:rsid w:val="00180873"/>
    <w:rPr>
      <w:sz w:val="14"/>
      <w:szCs w:val="14"/>
    </w:rPr>
  </w:style>
  <w:style w:type="paragraph" w:customStyle="1" w:styleId="afffff0">
    <w:name w:val="Комментарий пользователя"/>
    <w:basedOn w:val="affffa"/>
    <w:next w:val="a1"/>
    <w:uiPriority w:val="99"/>
    <w:rsid w:val="00180873"/>
    <w:pPr>
      <w:jc w:val="left"/>
    </w:pPr>
    <w:rPr>
      <w:shd w:val="clear" w:color="auto" w:fill="FFDFE0"/>
    </w:rPr>
  </w:style>
  <w:style w:type="paragraph" w:customStyle="1" w:styleId="afffff1">
    <w:name w:val="Куда обратиться?"/>
    <w:basedOn w:val="afff7"/>
    <w:next w:val="a1"/>
    <w:uiPriority w:val="99"/>
    <w:rsid w:val="00180873"/>
  </w:style>
  <w:style w:type="paragraph" w:customStyle="1" w:styleId="afffff2">
    <w:name w:val="Моноширинный"/>
    <w:basedOn w:val="a1"/>
    <w:next w:val="a1"/>
    <w:uiPriority w:val="99"/>
    <w:rsid w:val="0018087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3">
    <w:name w:val="Найденные слова"/>
    <w:basedOn w:val="afff1"/>
    <w:uiPriority w:val="99"/>
    <w:rsid w:val="00180873"/>
    <w:rPr>
      <w:rFonts w:cs="Times New Roman"/>
      <w:b/>
      <w:bCs w:val="0"/>
      <w:color w:val="26282F"/>
      <w:shd w:val="clear" w:color="auto" w:fill="FFF580"/>
    </w:rPr>
  </w:style>
  <w:style w:type="paragraph" w:customStyle="1" w:styleId="afffff4">
    <w:name w:val="Напишите нам"/>
    <w:basedOn w:val="a1"/>
    <w:next w:val="a1"/>
    <w:uiPriority w:val="99"/>
    <w:rsid w:val="00180873"/>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paragraph" w:customStyle="1" w:styleId="afffff5">
    <w:name w:val="Необходимые документы"/>
    <w:basedOn w:val="afff7"/>
    <w:next w:val="a1"/>
    <w:uiPriority w:val="99"/>
    <w:rsid w:val="00180873"/>
    <w:pPr>
      <w:ind w:firstLine="118"/>
    </w:pPr>
  </w:style>
  <w:style w:type="paragraph" w:customStyle="1" w:styleId="afffff6">
    <w:name w:val="Нормальный (таблица)"/>
    <w:basedOn w:val="a1"/>
    <w:next w:val="a1"/>
    <w:uiPriority w:val="99"/>
    <w:rsid w:val="0018087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7">
    <w:name w:val="Таблицы (моноширинный)"/>
    <w:basedOn w:val="a1"/>
    <w:next w:val="a1"/>
    <w:uiPriority w:val="99"/>
    <w:rsid w:val="0018087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8">
    <w:name w:val="Оглавление"/>
    <w:basedOn w:val="afffff7"/>
    <w:next w:val="a1"/>
    <w:uiPriority w:val="99"/>
    <w:rsid w:val="00180873"/>
    <w:pPr>
      <w:ind w:left="140"/>
    </w:pPr>
  </w:style>
  <w:style w:type="character" w:customStyle="1" w:styleId="afffff9">
    <w:name w:val="Опечатки"/>
    <w:uiPriority w:val="99"/>
    <w:rsid w:val="00180873"/>
    <w:rPr>
      <w:color w:val="FF0000"/>
    </w:rPr>
  </w:style>
  <w:style w:type="paragraph" w:customStyle="1" w:styleId="afffffa">
    <w:name w:val="Переменная часть"/>
    <w:basedOn w:val="afffd"/>
    <w:next w:val="a1"/>
    <w:uiPriority w:val="99"/>
    <w:rsid w:val="00180873"/>
    <w:rPr>
      <w:sz w:val="18"/>
      <w:szCs w:val="18"/>
    </w:rPr>
  </w:style>
  <w:style w:type="paragraph" w:customStyle="1" w:styleId="afffffb">
    <w:name w:val="Подвал для информации об изменениях"/>
    <w:basedOn w:val="1"/>
    <w:next w:val="a1"/>
    <w:uiPriority w:val="99"/>
    <w:rsid w:val="00180873"/>
    <w:pPr>
      <w:keepNext w:val="0"/>
      <w:widowControl w:val="0"/>
      <w:autoSpaceDE w:val="0"/>
      <w:autoSpaceDN w:val="0"/>
      <w:adjustRightInd w:val="0"/>
      <w:spacing w:before="108" w:after="108"/>
      <w:ind w:left="0"/>
      <w:outlineLvl w:val="9"/>
    </w:pPr>
    <w:rPr>
      <w:rFonts w:ascii="Arial" w:hAnsi="Arial" w:cs="Arial"/>
      <w:color w:val="26282F"/>
      <w:sz w:val="18"/>
      <w:szCs w:val="18"/>
    </w:rPr>
  </w:style>
  <w:style w:type="paragraph" w:customStyle="1" w:styleId="afffffc">
    <w:name w:val="Подзаголовок для информации об изменениях"/>
    <w:basedOn w:val="affff7"/>
    <w:next w:val="a1"/>
    <w:uiPriority w:val="99"/>
    <w:rsid w:val="00180873"/>
    <w:rPr>
      <w:b/>
      <w:bCs/>
    </w:rPr>
  </w:style>
  <w:style w:type="paragraph" w:customStyle="1" w:styleId="afffffd">
    <w:name w:val="Подчёркнутый текст"/>
    <w:basedOn w:val="a1"/>
    <w:next w:val="a1"/>
    <w:uiPriority w:val="99"/>
    <w:rsid w:val="00180873"/>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e">
    <w:name w:val="Постоянная часть"/>
    <w:basedOn w:val="afffd"/>
    <w:next w:val="a1"/>
    <w:uiPriority w:val="99"/>
    <w:rsid w:val="00180873"/>
    <w:rPr>
      <w:sz w:val="20"/>
      <w:szCs w:val="20"/>
    </w:rPr>
  </w:style>
  <w:style w:type="paragraph" w:customStyle="1" w:styleId="affffff">
    <w:name w:val="Прижатый влево"/>
    <w:basedOn w:val="a1"/>
    <w:next w:val="a1"/>
    <w:uiPriority w:val="99"/>
    <w:rsid w:val="0018087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0">
    <w:name w:val="Пример."/>
    <w:basedOn w:val="afff7"/>
    <w:next w:val="a1"/>
    <w:uiPriority w:val="99"/>
    <w:rsid w:val="00180873"/>
  </w:style>
  <w:style w:type="paragraph" w:customStyle="1" w:styleId="affffff1">
    <w:name w:val="Примечание."/>
    <w:basedOn w:val="afff7"/>
    <w:next w:val="a1"/>
    <w:uiPriority w:val="99"/>
    <w:rsid w:val="00180873"/>
  </w:style>
  <w:style w:type="character" w:customStyle="1" w:styleId="affffff2">
    <w:name w:val="Продолжение ссылки"/>
    <w:basedOn w:val="afff"/>
    <w:uiPriority w:val="99"/>
    <w:rsid w:val="00180873"/>
    <w:rPr>
      <w:rFonts w:ascii="Verdana" w:hAnsi="Verdana" w:cs="Times New Roman" w:hint="default"/>
      <w:b/>
      <w:color w:val="106BBE"/>
      <w:sz w:val="20"/>
      <w:u w:val="single"/>
      <w:lang w:val="en-US" w:eastAsia="en-US"/>
    </w:rPr>
  </w:style>
  <w:style w:type="paragraph" w:customStyle="1" w:styleId="affffff3">
    <w:name w:val="Словарная статья"/>
    <w:basedOn w:val="a1"/>
    <w:next w:val="a1"/>
    <w:uiPriority w:val="99"/>
    <w:rsid w:val="00180873"/>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4">
    <w:name w:val="Сравнение редакций"/>
    <w:basedOn w:val="afff1"/>
    <w:uiPriority w:val="99"/>
    <w:rsid w:val="00180873"/>
    <w:rPr>
      <w:rFonts w:cs="Times New Roman"/>
      <w:b/>
      <w:bCs w:val="0"/>
      <w:color w:val="26282F"/>
    </w:rPr>
  </w:style>
  <w:style w:type="character" w:customStyle="1" w:styleId="affffff5">
    <w:name w:val="Сравнение редакций. Добавленный фрагмент"/>
    <w:uiPriority w:val="99"/>
    <w:rsid w:val="00180873"/>
    <w:rPr>
      <w:color w:val="000000"/>
      <w:shd w:val="clear" w:color="auto" w:fill="C1D7FF"/>
    </w:rPr>
  </w:style>
  <w:style w:type="character" w:customStyle="1" w:styleId="affffff6">
    <w:name w:val="Сравнение редакций. Удаленный фрагмент"/>
    <w:uiPriority w:val="99"/>
    <w:rsid w:val="00180873"/>
    <w:rPr>
      <w:color w:val="000000"/>
      <w:shd w:val="clear" w:color="auto" w:fill="C4C413"/>
    </w:rPr>
  </w:style>
  <w:style w:type="paragraph" w:customStyle="1" w:styleId="affffff7">
    <w:name w:val="Ссылка на официальную публикацию"/>
    <w:basedOn w:val="a1"/>
    <w:next w:val="a1"/>
    <w:uiPriority w:val="99"/>
    <w:rsid w:val="00180873"/>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8">
    <w:name w:val="Ссылка на утративший силу документ"/>
    <w:basedOn w:val="afff"/>
    <w:uiPriority w:val="99"/>
    <w:rsid w:val="00180873"/>
    <w:rPr>
      <w:rFonts w:ascii="Verdana" w:hAnsi="Verdana" w:cs="Times New Roman" w:hint="default"/>
      <w:b/>
      <w:color w:val="749232"/>
      <w:sz w:val="20"/>
      <w:u w:val="single"/>
      <w:lang w:val="en-US" w:eastAsia="en-US"/>
    </w:rPr>
  </w:style>
  <w:style w:type="paragraph" w:customStyle="1" w:styleId="affffff9">
    <w:name w:val="Текст в таблице"/>
    <w:basedOn w:val="afffff6"/>
    <w:next w:val="a1"/>
    <w:uiPriority w:val="99"/>
    <w:rsid w:val="00180873"/>
    <w:pPr>
      <w:ind w:firstLine="500"/>
    </w:pPr>
  </w:style>
  <w:style w:type="paragraph" w:customStyle="1" w:styleId="affffffa">
    <w:name w:val="Текст ЭР (см. также)"/>
    <w:basedOn w:val="a1"/>
    <w:next w:val="a1"/>
    <w:uiPriority w:val="99"/>
    <w:rsid w:val="00180873"/>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b">
    <w:name w:val="Технический комментарий"/>
    <w:basedOn w:val="a1"/>
    <w:next w:val="a1"/>
    <w:uiPriority w:val="99"/>
    <w:rsid w:val="00180873"/>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c">
    <w:name w:val="Утратил силу"/>
    <w:basedOn w:val="afff1"/>
    <w:uiPriority w:val="99"/>
    <w:rsid w:val="00180873"/>
    <w:rPr>
      <w:rFonts w:cs="Times New Roman"/>
      <w:b/>
      <w:bCs w:val="0"/>
      <w:strike/>
      <w:color w:val="666600"/>
    </w:rPr>
  </w:style>
  <w:style w:type="paragraph" w:customStyle="1" w:styleId="affffffd">
    <w:name w:val="Формула"/>
    <w:basedOn w:val="a1"/>
    <w:next w:val="a1"/>
    <w:uiPriority w:val="99"/>
    <w:rsid w:val="00180873"/>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e">
    <w:name w:val="Центрированный (таблица)"/>
    <w:basedOn w:val="afffff6"/>
    <w:next w:val="a1"/>
    <w:uiPriority w:val="99"/>
    <w:rsid w:val="00180873"/>
    <w:pPr>
      <w:jc w:val="center"/>
    </w:pPr>
  </w:style>
  <w:style w:type="paragraph" w:customStyle="1" w:styleId="-">
    <w:name w:val="ЭР-содержание (правое окно)"/>
    <w:basedOn w:val="a1"/>
    <w:next w:val="a1"/>
    <w:uiPriority w:val="99"/>
    <w:rsid w:val="00180873"/>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numbering" w:customStyle="1" w:styleId="221">
    <w:name w:val="Нет списка22"/>
    <w:next w:val="a4"/>
    <w:semiHidden/>
    <w:rsid w:val="00D152AE"/>
  </w:style>
  <w:style w:type="table" w:customStyle="1" w:styleId="270">
    <w:name w:val="Сетка таблицы27"/>
    <w:basedOn w:val="a3"/>
    <w:next w:val="af"/>
    <w:uiPriority w:val="39"/>
    <w:rsid w:val="00D152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Стиль1 Знак"/>
    <w:link w:val="18"/>
    <w:locked/>
    <w:rsid w:val="00D152AE"/>
    <w:rPr>
      <w:rFonts w:ascii="Times New Roman" w:eastAsia="Times New Roman" w:hAnsi="Times New Roman" w:cs="Arial"/>
      <w:sz w:val="24"/>
      <w:szCs w:val="18"/>
      <w:lang w:eastAsia="ru-RU"/>
    </w:rPr>
  </w:style>
  <w:style w:type="paragraph" w:customStyle="1" w:styleId="124">
    <w:name w:val="Обычный + 12 пт"/>
    <w:aliases w:val="не полужирный,не курсив,Справа:  0,02 см,уплотненный на  ...."/>
    <w:basedOn w:val="18"/>
    <w:rsid w:val="00D152AE"/>
    <w:pPr>
      <w:widowControl w:val="0"/>
      <w:tabs>
        <w:tab w:val="clear" w:pos="927"/>
      </w:tabs>
      <w:spacing w:before="0"/>
      <w:ind w:firstLine="0"/>
      <w:jc w:val="center"/>
      <w:outlineLvl w:val="9"/>
    </w:pPr>
    <w:rPr>
      <w:rFonts w:cs="Times New Roman"/>
      <w:b/>
      <w:bCs/>
      <w:spacing w:val="20"/>
      <w:sz w:val="32"/>
      <w:szCs w:val="32"/>
      <w:lang w:val="x-none" w:eastAsia="x-none"/>
    </w:rPr>
  </w:style>
  <w:style w:type="character" w:customStyle="1" w:styleId="fio">
    <w:name w:val="fio"/>
    <w:basedOn w:val="a2"/>
    <w:rsid w:val="00D152AE"/>
  </w:style>
  <w:style w:type="character" w:customStyle="1" w:styleId="FontStyle46">
    <w:name w:val="Font Style46"/>
    <w:rsid w:val="00D152AE"/>
    <w:rPr>
      <w:rFonts w:ascii="Times New Roman" w:hAnsi="Times New Roman" w:cs="Times New Roman"/>
      <w:sz w:val="22"/>
      <w:szCs w:val="22"/>
    </w:rPr>
  </w:style>
  <w:style w:type="paragraph" w:customStyle="1" w:styleId="Style6">
    <w:name w:val="Style6"/>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1"/>
    <w:uiPriority w:val="99"/>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D152AE"/>
    <w:rPr>
      <w:rFonts w:ascii="Times New Roman" w:hAnsi="Times New Roman" w:cs="Times New Roman"/>
      <w:i/>
      <w:iCs/>
      <w:sz w:val="22"/>
      <w:szCs w:val="22"/>
    </w:rPr>
  </w:style>
  <w:style w:type="character" w:customStyle="1" w:styleId="FontStyle48">
    <w:name w:val="Font Style48"/>
    <w:uiPriority w:val="99"/>
    <w:rsid w:val="00D152AE"/>
    <w:rPr>
      <w:rFonts w:ascii="Times New Roman" w:hAnsi="Times New Roman" w:cs="Times New Roman"/>
      <w:b/>
      <w:bCs/>
      <w:i/>
      <w:iCs/>
      <w:sz w:val="22"/>
      <w:szCs w:val="22"/>
    </w:rPr>
  </w:style>
  <w:style w:type="paragraph" w:customStyle="1" w:styleId="Style22">
    <w:name w:val="Style22"/>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rsid w:val="00D152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CharCharCharCharChar">
    <w:name w:val=" Char Знак Char Знак Знак Знак Знак Знак Знак Знак Знак Знак Char Знак Char Знак Char Знак Знак Знак Знак Char Знак Знак Знак Знак Знак Знак Знак"/>
    <w:basedOn w:val="a1"/>
    <w:rsid w:val="00D152AE"/>
    <w:pPr>
      <w:spacing w:after="160" w:line="240" w:lineRule="exact"/>
    </w:pPr>
    <w:rPr>
      <w:rFonts w:ascii="Arial" w:eastAsia="Times New Roman" w:hAnsi="Arial" w:cs="Arial"/>
      <w:sz w:val="20"/>
      <w:szCs w:val="20"/>
      <w:lang w:val="en-US"/>
    </w:rPr>
  </w:style>
  <w:style w:type="character" w:customStyle="1" w:styleId="FontStyle44">
    <w:name w:val="Font Style44"/>
    <w:uiPriority w:val="99"/>
    <w:rsid w:val="00D152AE"/>
    <w:rPr>
      <w:rFonts w:ascii="Times New Roman" w:hAnsi="Times New Roman" w:cs="Times New Roman"/>
      <w:b/>
      <w:bCs/>
      <w:sz w:val="26"/>
      <w:szCs w:val="26"/>
    </w:rPr>
  </w:style>
  <w:style w:type="paragraph" w:customStyle="1" w:styleId="1f2">
    <w:name w:val=" Знак1 Знак Знак Знак"/>
    <w:basedOn w:val="a1"/>
    <w:rsid w:val="00D152AE"/>
    <w:pPr>
      <w:spacing w:after="160" w:line="240" w:lineRule="exact"/>
    </w:pPr>
    <w:rPr>
      <w:rFonts w:ascii="Verdana" w:eastAsia="Times New Roman" w:hAnsi="Verdana" w:cs="Verdana"/>
      <w:sz w:val="20"/>
      <w:szCs w:val="20"/>
      <w:lang w:val="en-US"/>
    </w:rPr>
  </w:style>
  <w:style w:type="character" w:customStyle="1" w:styleId="b-serp-urlitem1">
    <w:name w:val="b-serp-url__item1"/>
    <w:rsid w:val="00D152AE"/>
  </w:style>
  <w:style w:type="paragraph" w:customStyle="1" w:styleId="afffffff">
    <w:name w:val=" Знак Знак Знак"/>
    <w:basedOn w:val="a1"/>
    <w:rsid w:val="00D152AE"/>
    <w:pPr>
      <w:spacing w:after="160" w:line="240" w:lineRule="exact"/>
    </w:pPr>
    <w:rPr>
      <w:rFonts w:ascii="Verdana" w:eastAsia="Times New Roman" w:hAnsi="Verdana" w:cs="Verdana"/>
      <w:sz w:val="20"/>
      <w:szCs w:val="20"/>
      <w:lang w:val="en-US"/>
    </w:rPr>
  </w:style>
  <w:style w:type="paragraph" w:customStyle="1" w:styleId="WW-">
    <w:name w:val="WW-Обычный (веб)"/>
    <w:basedOn w:val="a1"/>
    <w:rsid w:val="00D152AE"/>
    <w:pPr>
      <w:overflowPunct w:val="0"/>
      <w:spacing w:before="280" w:after="280" w:line="240" w:lineRule="auto"/>
    </w:pPr>
    <w:rPr>
      <w:rFonts w:ascii="Times New Roman" w:eastAsia="Times New Roman" w:hAnsi="Times New Roman" w:cs="Times New Roman"/>
      <w:sz w:val="24"/>
      <w:szCs w:val="24"/>
      <w:lang w:eastAsia="ar-SA"/>
    </w:rPr>
  </w:style>
  <w:style w:type="paragraph" w:customStyle="1" w:styleId="142">
    <w:name w:val="Обычный + 14 пт"/>
    <w:basedOn w:val="a1"/>
    <w:rsid w:val="00D152AE"/>
    <w:pPr>
      <w:autoSpaceDE w:val="0"/>
      <w:autoSpaceDN w:val="0"/>
      <w:adjustRightInd w:val="0"/>
      <w:spacing w:after="0" w:line="240" w:lineRule="auto"/>
      <w:ind w:firstLine="540"/>
      <w:jc w:val="both"/>
      <w:outlineLvl w:val="1"/>
    </w:pPr>
    <w:rPr>
      <w:rFonts w:ascii="Times New Roman" w:eastAsia="Times New Roman" w:hAnsi="Times New Roman" w:cs="Times New Roman"/>
      <w:spacing w:val="8"/>
      <w:kern w:val="144"/>
      <w:sz w:val="28"/>
      <w:szCs w:val="28"/>
      <w:lang w:eastAsia="ar-SA"/>
    </w:rPr>
  </w:style>
  <w:style w:type="paragraph" w:customStyle="1" w:styleId="afffffff0">
    <w:name w:val=" Знак Знак Знак Знак Знак Знак Знак Знак Знак Знак Знак Знак Знак Знак Знак"/>
    <w:basedOn w:val="a1"/>
    <w:rsid w:val="00D152AE"/>
    <w:pPr>
      <w:spacing w:after="160" w:line="240" w:lineRule="exact"/>
    </w:pPr>
    <w:rPr>
      <w:rFonts w:ascii="Verdana" w:eastAsia="Times New Roman" w:hAnsi="Verdana" w:cs="Verdana"/>
      <w:sz w:val="20"/>
      <w:szCs w:val="20"/>
      <w:lang w:val="en-US"/>
    </w:rPr>
  </w:style>
  <w:style w:type="paragraph" w:customStyle="1" w:styleId="115">
    <w:name w:val="Знак Знак Знак Знак Знак Знак Знак Знак Знак Знак1 Знак Знак Знак Знак Знак Знак Знак Знак Знак Знак Знак Знак Знак Знак1 Знак"/>
    <w:basedOn w:val="a1"/>
    <w:rsid w:val="00D152AE"/>
    <w:pPr>
      <w:spacing w:after="160" w:line="240" w:lineRule="exact"/>
    </w:pPr>
    <w:rPr>
      <w:rFonts w:ascii="Verdana" w:eastAsia="Times New Roman" w:hAnsi="Verdana" w:cs="Verdana"/>
      <w:sz w:val="20"/>
      <w:szCs w:val="20"/>
      <w:lang w:val="en-US"/>
    </w:rPr>
  </w:style>
  <w:style w:type="paragraph" w:customStyle="1" w:styleId="2f7">
    <w:name w:val=" Знак2 Знак Знак Знак Знак Знак Знак Знак Знак Знак Знак"/>
    <w:basedOn w:val="a1"/>
    <w:rsid w:val="00D152A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ConsPlusNormal1">
    <w:name w:val="ConsPlusNormal Знак Знак"/>
    <w:locked/>
    <w:rsid w:val="00D152AE"/>
    <w:rPr>
      <w:rFonts w:ascii="Arial" w:hAnsi="Arial" w:cs="Arial"/>
      <w:lang w:val="ru-RU" w:eastAsia="ru-RU" w:bidi="ar-SA"/>
    </w:rPr>
  </w:style>
  <w:style w:type="paragraph" w:customStyle="1" w:styleId="2f8">
    <w:name w:val=" Знак2 Знак Знак Знак Знак Знак Знак Знак Знак"/>
    <w:basedOn w:val="a1"/>
    <w:rsid w:val="00D152A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rvts10">
    <w:name w:val="rvts10"/>
    <w:rsid w:val="00D152AE"/>
  </w:style>
  <w:style w:type="paragraph" w:customStyle="1" w:styleId="Style17">
    <w:name w:val="Style17"/>
    <w:basedOn w:val="a1"/>
    <w:uiPriority w:val="99"/>
    <w:rsid w:val="00D152AE"/>
    <w:pPr>
      <w:widowControl w:val="0"/>
      <w:autoSpaceDE w:val="0"/>
      <w:autoSpaceDN w:val="0"/>
      <w:adjustRightInd w:val="0"/>
      <w:spacing w:after="0" w:line="328" w:lineRule="exact"/>
      <w:ind w:firstLine="727"/>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D152AE"/>
    <w:rPr>
      <w:rFonts w:ascii="Times New Roman" w:hAnsi="Times New Roman" w:cs="Times New Roman"/>
      <w:sz w:val="26"/>
      <w:szCs w:val="26"/>
    </w:rPr>
  </w:style>
  <w:style w:type="character" w:customStyle="1" w:styleId="FontStyle56">
    <w:name w:val="Font Style56"/>
    <w:uiPriority w:val="99"/>
    <w:rsid w:val="00D152AE"/>
    <w:rPr>
      <w:rFonts w:ascii="Times New Roman" w:hAnsi="Times New Roman" w:cs="Times New Roman"/>
      <w:b/>
      <w:bCs/>
      <w:sz w:val="26"/>
      <w:szCs w:val="26"/>
    </w:rPr>
  </w:style>
  <w:style w:type="paragraph" w:customStyle="1" w:styleId="Style31">
    <w:name w:val="Style31"/>
    <w:basedOn w:val="a1"/>
    <w:uiPriority w:val="99"/>
    <w:rsid w:val="00D152AE"/>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afb">
    <w:name w:val="Обычный (веб) Знак"/>
    <w:link w:val="afa"/>
    <w:rsid w:val="00D152AE"/>
    <w:rPr>
      <w:rFonts w:ascii="Times New Roman" w:eastAsia="Times New Roman" w:hAnsi="Times New Roman" w:cs="Times New Roman"/>
      <w:sz w:val="24"/>
      <w:szCs w:val="24"/>
      <w:lang w:eastAsia="ru-RU"/>
    </w:rPr>
  </w:style>
  <w:style w:type="paragraph" w:customStyle="1" w:styleId="1f3">
    <w:name w:val=" Знак1"/>
    <w:basedOn w:val="a1"/>
    <w:rsid w:val="00D152A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ffffff1">
    <w:name w:val="annotation reference"/>
    <w:uiPriority w:val="99"/>
    <w:semiHidden/>
    <w:unhideWhenUsed/>
    <w:rsid w:val="00D152AE"/>
    <w:rPr>
      <w:sz w:val="16"/>
      <w:szCs w:val="16"/>
    </w:rPr>
  </w:style>
  <w:style w:type="paragraph" w:styleId="afffffff2">
    <w:name w:val="annotation text"/>
    <w:basedOn w:val="a1"/>
    <w:link w:val="afffffff3"/>
    <w:uiPriority w:val="99"/>
    <w:semiHidden/>
    <w:unhideWhenUsed/>
    <w:rsid w:val="00D152AE"/>
    <w:pPr>
      <w:spacing w:after="0" w:line="240" w:lineRule="auto"/>
    </w:pPr>
    <w:rPr>
      <w:rFonts w:ascii="Times New Roman" w:eastAsia="Times New Roman" w:hAnsi="Times New Roman" w:cs="Times New Roman"/>
      <w:sz w:val="20"/>
      <w:szCs w:val="20"/>
      <w:lang w:eastAsia="ru-RU"/>
    </w:rPr>
  </w:style>
  <w:style w:type="character" w:customStyle="1" w:styleId="afffffff3">
    <w:name w:val="Текст примечания Знак"/>
    <w:basedOn w:val="a2"/>
    <w:link w:val="afffffff2"/>
    <w:uiPriority w:val="99"/>
    <w:semiHidden/>
    <w:rsid w:val="00D152AE"/>
    <w:rPr>
      <w:rFonts w:ascii="Times New Roman" w:eastAsia="Times New Roman" w:hAnsi="Times New Roman" w:cs="Times New Roman"/>
      <w:sz w:val="20"/>
      <w:szCs w:val="20"/>
      <w:lang w:eastAsia="ru-RU"/>
    </w:rPr>
  </w:style>
  <w:style w:type="paragraph" w:styleId="afffffff4">
    <w:name w:val="annotation subject"/>
    <w:basedOn w:val="afffffff2"/>
    <w:next w:val="afffffff2"/>
    <w:link w:val="afffffff5"/>
    <w:uiPriority w:val="99"/>
    <w:semiHidden/>
    <w:unhideWhenUsed/>
    <w:rsid w:val="00D152AE"/>
    <w:rPr>
      <w:b/>
      <w:bCs/>
      <w:lang w:val="x-none" w:eastAsia="x-none"/>
    </w:rPr>
  </w:style>
  <w:style w:type="character" w:customStyle="1" w:styleId="afffffff5">
    <w:name w:val="Тема примечания Знак"/>
    <w:basedOn w:val="afffffff3"/>
    <w:link w:val="afffffff4"/>
    <w:uiPriority w:val="99"/>
    <w:semiHidden/>
    <w:rsid w:val="00D152AE"/>
    <w:rPr>
      <w:rFonts w:ascii="Times New Roman" w:eastAsia="Times New Roman" w:hAnsi="Times New Roman" w:cs="Times New Roman"/>
      <w:b/>
      <w:bCs/>
      <w:sz w:val="20"/>
      <w:szCs w:val="20"/>
      <w:lang w:val="x-none" w:eastAsia="x-none"/>
    </w:rPr>
  </w:style>
  <w:style w:type="table" w:customStyle="1" w:styleId="1100">
    <w:name w:val="Сетка таблицы110"/>
    <w:basedOn w:val="a3"/>
    <w:next w:val="af"/>
    <w:uiPriority w:val="39"/>
    <w:rsid w:val="00D152A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rsid w:val="005F1041"/>
  </w:style>
  <w:style w:type="paragraph" w:customStyle="1" w:styleId="afffffff6">
    <w:name w:val=" Знак Знак Знак Знак"/>
    <w:basedOn w:val="a1"/>
    <w:rsid w:val="005F1041"/>
    <w:pPr>
      <w:spacing w:after="0" w:line="240" w:lineRule="auto"/>
    </w:pPr>
    <w:rPr>
      <w:rFonts w:ascii="Verdana" w:eastAsia="Times New Roman" w:hAnsi="Verdana" w:cs="Verdana"/>
      <w:sz w:val="20"/>
      <w:szCs w:val="20"/>
      <w:lang w:val="en-US"/>
    </w:rPr>
  </w:style>
  <w:style w:type="table" w:customStyle="1" w:styleId="280">
    <w:name w:val="Сетка таблицы28"/>
    <w:basedOn w:val="a3"/>
    <w:next w:val="af"/>
    <w:rsid w:val="005F10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8179">
      <w:bodyDiv w:val="1"/>
      <w:marLeft w:val="0"/>
      <w:marRight w:val="0"/>
      <w:marTop w:val="0"/>
      <w:marBottom w:val="0"/>
      <w:divBdr>
        <w:top w:val="none" w:sz="0" w:space="0" w:color="auto"/>
        <w:left w:val="none" w:sz="0" w:space="0" w:color="auto"/>
        <w:bottom w:val="none" w:sz="0" w:space="0" w:color="auto"/>
        <w:right w:val="none" w:sz="0" w:space="0" w:color="auto"/>
      </w:divBdr>
    </w:div>
    <w:div w:id="179897123">
      <w:bodyDiv w:val="1"/>
      <w:marLeft w:val="0"/>
      <w:marRight w:val="0"/>
      <w:marTop w:val="0"/>
      <w:marBottom w:val="0"/>
      <w:divBdr>
        <w:top w:val="none" w:sz="0" w:space="0" w:color="auto"/>
        <w:left w:val="none" w:sz="0" w:space="0" w:color="auto"/>
        <w:bottom w:val="none" w:sz="0" w:space="0" w:color="auto"/>
        <w:right w:val="none" w:sz="0" w:space="0" w:color="auto"/>
      </w:divBdr>
    </w:div>
    <w:div w:id="199048340">
      <w:bodyDiv w:val="1"/>
      <w:marLeft w:val="0"/>
      <w:marRight w:val="0"/>
      <w:marTop w:val="0"/>
      <w:marBottom w:val="0"/>
      <w:divBdr>
        <w:top w:val="none" w:sz="0" w:space="0" w:color="auto"/>
        <w:left w:val="none" w:sz="0" w:space="0" w:color="auto"/>
        <w:bottom w:val="none" w:sz="0" w:space="0" w:color="auto"/>
        <w:right w:val="none" w:sz="0" w:space="0" w:color="auto"/>
      </w:divBdr>
    </w:div>
    <w:div w:id="312175723">
      <w:bodyDiv w:val="1"/>
      <w:marLeft w:val="0"/>
      <w:marRight w:val="0"/>
      <w:marTop w:val="0"/>
      <w:marBottom w:val="0"/>
      <w:divBdr>
        <w:top w:val="none" w:sz="0" w:space="0" w:color="auto"/>
        <w:left w:val="none" w:sz="0" w:space="0" w:color="auto"/>
        <w:bottom w:val="none" w:sz="0" w:space="0" w:color="auto"/>
        <w:right w:val="none" w:sz="0" w:space="0" w:color="auto"/>
      </w:divBdr>
    </w:div>
    <w:div w:id="625157700">
      <w:bodyDiv w:val="1"/>
      <w:marLeft w:val="0"/>
      <w:marRight w:val="0"/>
      <w:marTop w:val="0"/>
      <w:marBottom w:val="0"/>
      <w:divBdr>
        <w:top w:val="none" w:sz="0" w:space="0" w:color="auto"/>
        <w:left w:val="none" w:sz="0" w:space="0" w:color="auto"/>
        <w:bottom w:val="none" w:sz="0" w:space="0" w:color="auto"/>
        <w:right w:val="none" w:sz="0" w:space="0" w:color="auto"/>
      </w:divBdr>
    </w:div>
    <w:div w:id="646864220">
      <w:bodyDiv w:val="1"/>
      <w:marLeft w:val="0"/>
      <w:marRight w:val="0"/>
      <w:marTop w:val="0"/>
      <w:marBottom w:val="0"/>
      <w:divBdr>
        <w:top w:val="none" w:sz="0" w:space="0" w:color="auto"/>
        <w:left w:val="none" w:sz="0" w:space="0" w:color="auto"/>
        <w:bottom w:val="none" w:sz="0" w:space="0" w:color="auto"/>
        <w:right w:val="none" w:sz="0" w:space="0" w:color="auto"/>
      </w:divBdr>
    </w:div>
    <w:div w:id="680350348">
      <w:bodyDiv w:val="1"/>
      <w:marLeft w:val="0"/>
      <w:marRight w:val="0"/>
      <w:marTop w:val="0"/>
      <w:marBottom w:val="0"/>
      <w:divBdr>
        <w:top w:val="none" w:sz="0" w:space="0" w:color="auto"/>
        <w:left w:val="none" w:sz="0" w:space="0" w:color="auto"/>
        <w:bottom w:val="none" w:sz="0" w:space="0" w:color="auto"/>
        <w:right w:val="none" w:sz="0" w:space="0" w:color="auto"/>
      </w:divBdr>
    </w:div>
    <w:div w:id="724722876">
      <w:bodyDiv w:val="1"/>
      <w:marLeft w:val="0"/>
      <w:marRight w:val="0"/>
      <w:marTop w:val="0"/>
      <w:marBottom w:val="0"/>
      <w:divBdr>
        <w:top w:val="none" w:sz="0" w:space="0" w:color="auto"/>
        <w:left w:val="none" w:sz="0" w:space="0" w:color="auto"/>
        <w:bottom w:val="none" w:sz="0" w:space="0" w:color="auto"/>
        <w:right w:val="none" w:sz="0" w:space="0" w:color="auto"/>
      </w:divBdr>
    </w:div>
    <w:div w:id="850220172">
      <w:bodyDiv w:val="1"/>
      <w:marLeft w:val="0"/>
      <w:marRight w:val="0"/>
      <w:marTop w:val="0"/>
      <w:marBottom w:val="0"/>
      <w:divBdr>
        <w:top w:val="none" w:sz="0" w:space="0" w:color="auto"/>
        <w:left w:val="none" w:sz="0" w:space="0" w:color="auto"/>
        <w:bottom w:val="none" w:sz="0" w:space="0" w:color="auto"/>
        <w:right w:val="none" w:sz="0" w:space="0" w:color="auto"/>
      </w:divBdr>
    </w:div>
    <w:div w:id="952321519">
      <w:bodyDiv w:val="1"/>
      <w:marLeft w:val="0"/>
      <w:marRight w:val="0"/>
      <w:marTop w:val="0"/>
      <w:marBottom w:val="0"/>
      <w:divBdr>
        <w:top w:val="none" w:sz="0" w:space="0" w:color="auto"/>
        <w:left w:val="none" w:sz="0" w:space="0" w:color="auto"/>
        <w:bottom w:val="none" w:sz="0" w:space="0" w:color="auto"/>
        <w:right w:val="none" w:sz="0" w:space="0" w:color="auto"/>
      </w:divBdr>
    </w:div>
    <w:div w:id="1152404406">
      <w:bodyDiv w:val="1"/>
      <w:marLeft w:val="0"/>
      <w:marRight w:val="0"/>
      <w:marTop w:val="0"/>
      <w:marBottom w:val="0"/>
      <w:divBdr>
        <w:top w:val="none" w:sz="0" w:space="0" w:color="auto"/>
        <w:left w:val="none" w:sz="0" w:space="0" w:color="auto"/>
        <w:bottom w:val="none" w:sz="0" w:space="0" w:color="auto"/>
        <w:right w:val="none" w:sz="0" w:space="0" w:color="auto"/>
      </w:divBdr>
    </w:div>
    <w:div w:id="1311472625">
      <w:bodyDiv w:val="1"/>
      <w:marLeft w:val="0"/>
      <w:marRight w:val="0"/>
      <w:marTop w:val="0"/>
      <w:marBottom w:val="0"/>
      <w:divBdr>
        <w:top w:val="none" w:sz="0" w:space="0" w:color="auto"/>
        <w:left w:val="none" w:sz="0" w:space="0" w:color="auto"/>
        <w:bottom w:val="none" w:sz="0" w:space="0" w:color="auto"/>
        <w:right w:val="none" w:sz="0" w:space="0" w:color="auto"/>
      </w:divBdr>
    </w:div>
    <w:div w:id="1456559158">
      <w:bodyDiv w:val="1"/>
      <w:marLeft w:val="0"/>
      <w:marRight w:val="0"/>
      <w:marTop w:val="0"/>
      <w:marBottom w:val="0"/>
      <w:divBdr>
        <w:top w:val="none" w:sz="0" w:space="0" w:color="auto"/>
        <w:left w:val="none" w:sz="0" w:space="0" w:color="auto"/>
        <w:bottom w:val="none" w:sz="0" w:space="0" w:color="auto"/>
        <w:right w:val="none" w:sz="0" w:space="0" w:color="auto"/>
      </w:divBdr>
    </w:div>
    <w:div w:id="1597247051">
      <w:bodyDiv w:val="1"/>
      <w:marLeft w:val="0"/>
      <w:marRight w:val="0"/>
      <w:marTop w:val="0"/>
      <w:marBottom w:val="0"/>
      <w:divBdr>
        <w:top w:val="none" w:sz="0" w:space="0" w:color="auto"/>
        <w:left w:val="none" w:sz="0" w:space="0" w:color="auto"/>
        <w:bottom w:val="none" w:sz="0" w:space="0" w:color="auto"/>
        <w:right w:val="none" w:sz="0" w:space="0" w:color="auto"/>
      </w:divBdr>
    </w:div>
    <w:div w:id="1652521364">
      <w:bodyDiv w:val="1"/>
      <w:marLeft w:val="0"/>
      <w:marRight w:val="0"/>
      <w:marTop w:val="0"/>
      <w:marBottom w:val="0"/>
      <w:divBdr>
        <w:top w:val="none" w:sz="0" w:space="0" w:color="auto"/>
        <w:left w:val="none" w:sz="0" w:space="0" w:color="auto"/>
        <w:bottom w:val="none" w:sz="0" w:space="0" w:color="auto"/>
        <w:right w:val="none" w:sz="0" w:space="0" w:color="auto"/>
      </w:divBdr>
    </w:div>
    <w:div w:id="1784878387">
      <w:bodyDiv w:val="1"/>
      <w:marLeft w:val="0"/>
      <w:marRight w:val="0"/>
      <w:marTop w:val="0"/>
      <w:marBottom w:val="0"/>
      <w:divBdr>
        <w:top w:val="none" w:sz="0" w:space="0" w:color="auto"/>
        <w:left w:val="none" w:sz="0" w:space="0" w:color="auto"/>
        <w:bottom w:val="none" w:sz="0" w:space="0" w:color="auto"/>
        <w:right w:val="none" w:sz="0" w:space="0" w:color="auto"/>
      </w:divBdr>
    </w:div>
    <w:div w:id="1824345874">
      <w:bodyDiv w:val="1"/>
      <w:marLeft w:val="0"/>
      <w:marRight w:val="0"/>
      <w:marTop w:val="0"/>
      <w:marBottom w:val="0"/>
      <w:divBdr>
        <w:top w:val="none" w:sz="0" w:space="0" w:color="auto"/>
        <w:left w:val="none" w:sz="0" w:space="0" w:color="auto"/>
        <w:bottom w:val="none" w:sz="0" w:space="0" w:color="auto"/>
        <w:right w:val="none" w:sz="0" w:space="0" w:color="auto"/>
      </w:divBdr>
    </w:div>
    <w:div w:id="19055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ndia.ru/text/category/irkutskaya_obl_/" TargetMode="External"/><Relationship Id="rId117" Type="http://schemas.openxmlformats.org/officeDocument/2006/relationships/hyperlink" Target="consultantplus://offline/ref=2934FCF9DB2E8E9CA013D5F45859A021CEE58684CC9A4D591105C7FC71V3NCI" TargetMode="External"/><Relationship Id="rId21" Type="http://schemas.openxmlformats.org/officeDocument/2006/relationships/hyperlink" Target="http://www.pandia.ru/text/category/zemelmznie_uchastki/" TargetMode="External"/><Relationship Id="rId42" Type="http://schemas.openxmlformats.org/officeDocument/2006/relationships/image" Target="media/image10.gif"/><Relationship Id="rId47" Type="http://schemas.openxmlformats.org/officeDocument/2006/relationships/hyperlink" Target="http://38.gosuslugi.ru/" TargetMode="External"/><Relationship Id="rId63" Type="http://schemas.openxmlformats.org/officeDocument/2006/relationships/hyperlink" Target="consultantplus://offline/ref=FFCF61B1203897002AE1EBBDD6BF3825CCC242D70BB000727A0349900Bw5JBI" TargetMode="External"/><Relationship Id="rId68" Type="http://schemas.openxmlformats.org/officeDocument/2006/relationships/hyperlink" Target="garantF1://21400000.1187" TargetMode="External"/><Relationship Id="rId84" Type="http://schemas.openxmlformats.org/officeDocument/2006/relationships/hyperlink" Target="garantF1://12024624.11119" TargetMode="External"/><Relationship Id="rId89" Type="http://schemas.openxmlformats.org/officeDocument/2006/relationships/hyperlink" Target="garantF1://12024624.391146" TargetMode="External"/><Relationship Id="rId112" Type="http://schemas.openxmlformats.org/officeDocument/2006/relationships/hyperlink" Target="consultantplus://offline/ref=13301D85A34BAFEB79601B3C30FF7FF2B52001A161CCBDE4043CCFD8ACVEe2C" TargetMode="External"/><Relationship Id="rId133" Type="http://schemas.openxmlformats.org/officeDocument/2006/relationships/footer" Target="footer4.xml"/><Relationship Id="rId138" Type="http://schemas.openxmlformats.org/officeDocument/2006/relationships/hyperlink" Target="consultantplus://offline/ref=56B55B17254FF77103B52B74465A8B4E2A940FAD41710B6BB4CA1B4B3E6F336385E394C2CAE79662FB28A0TFJ0J" TargetMode="External"/><Relationship Id="rId16" Type="http://schemas.openxmlformats.org/officeDocument/2006/relationships/footer" Target="footer2.xml"/><Relationship Id="rId107" Type="http://schemas.openxmlformats.org/officeDocument/2006/relationships/hyperlink" Target="consultantplus://offline/ref=C839F7153F79A330C083D8EA9D792A9D04F2C35F22DBFB580A04D75D0F9473E7A03F2ADF044D6252FDCFD8kDF6B" TargetMode="External"/><Relationship Id="rId11" Type="http://schemas.openxmlformats.org/officeDocument/2006/relationships/hyperlink" Target="consultantplus://offline/ref=E1A617614E627CEAAB9E621CECD1439C77C3127B3736F0F9CDCCF705FFB103507A4D51A7C069B11260TEI" TargetMode="External"/><Relationship Id="rId32" Type="http://schemas.openxmlformats.org/officeDocument/2006/relationships/hyperlink" Target="http://pandia.ru/text/category/protokoli_publichnih_slushanij/" TargetMode="External"/><Relationship Id="rId37" Type="http://schemas.openxmlformats.org/officeDocument/2006/relationships/image" Target="media/image5.gif"/><Relationship Id="rId53" Type="http://schemas.openxmlformats.org/officeDocument/2006/relationships/hyperlink" Target="consultantplus://offline/ref=621F2EA1DA4CB86AC8D221AB33F1EEBD29D0C5300885B7BCBD5ECF615B21747660C58642B5118DFCH7OEI" TargetMode="External"/><Relationship Id="rId58" Type="http://schemas.openxmlformats.org/officeDocument/2006/relationships/hyperlink" Target="consultantplus://offline/ref=AA522A7873FEDA9A648C12E14DC694FBE89D604EA4C070719A047B73496D1D8255EDC7EB3C2A11B204k6E" TargetMode="External"/><Relationship Id="rId74" Type="http://schemas.openxmlformats.org/officeDocument/2006/relationships/hyperlink" Target="garantF1://12038257.0" TargetMode="External"/><Relationship Id="rId79" Type="http://schemas.openxmlformats.org/officeDocument/2006/relationships/hyperlink" Target="garantF1://12084522.21" TargetMode="External"/><Relationship Id="rId102" Type="http://schemas.openxmlformats.org/officeDocument/2006/relationships/hyperlink" Target="garantF1://12024624.3962" TargetMode="External"/><Relationship Id="rId123" Type="http://schemas.openxmlformats.org/officeDocument/2006/relationships/hyperlink" Target="consultantplus://offline/ref=2934FCF9DB2E8E9CA013D5F45859A021CEE58684CC9A4D591105C7FC71V3NCI" TargetMode="External"/><Relationship Id="rId128" Type="http://schemas.openxmlformats.org/officeDocument/2006/relationships/image" Target="media/image15.emf"/><Relationship Id="rId144" Type="http://schemas.openxmlformats.org/officeDocument/2006/relationships/image" Target="media/image17.emf"/><Relationship Id="rId149" Type="http://schemas.openxmlformats.org/officeDocument/2006/relationships/image" Target="media/image22.emf"/><Relationship Id="rId5" Type="http://schemas.openxmlformats.org/officeDocument/2006/relationships/settings" Target="settings.xml"/><Relationship Id="rId90" Type="http://schemas.openxmlformats.org/officeDocument/2006/relationships/hyperlink" Target="garantF1://12024624.391144" TargetMode="External"/><Relationship Id="rId95" Type="http://schemas.openxmlformats.org/officeDocument/2006/relationships/hyperlink" Target="garantF1://12024624.391611" TargetMode="External"/><Relationship Id="rId22" Type="http://schemas.openxmlformats.org/officeDocument/2006/relationships/hyperlink" Target="http://pandia.ru/text/category/zemlepolmzzovanie/" TargetMode="External"/><Relationship Id="rId27" Type="http://schemas.openxmlformats.org/officeDocument/2006/relationships/hyperlink" Target="http://pandia.ru/text/category/organi_mestnogo_samoupravleniya/" TargetMode="External"/><Relationship Id="rId43" Type="http://schemas.openxmlformats.org/officeDocument/2006/relationships/image" Target="media/image11.gif"/><Relationship Id="rId48" Type="http://schemas.openxmlformats.org/officeDocument/2006/relationships/hyperlink" Target="http://bratsk-city.ru/" TargetMode="External"/><Relationship Id="rId64" Type="http://schemas.openxmlformats.org/officeDocument/2006/relationships/hyperlink" Target="consultantplus://offline/ref=FE4AF0CF3427A82AAF077E0CE3B12B8927A1973B825A3E0C6197BD5A478298C6A2CA1DF2v2QCD" TargetMode="External"/><Relationship Id="rId69" Type="http://schemas.openxmlformats.org/officeDocument/2006/relationships/hyperlink" Target="garantF1://34635905.9991" TargetMode="External"/><Relationship Id="rId113" Type="http://schemas.openxmlformats.org/officeDocument/2006/relationships/hyperlink" Target="consultantplus://offline/ref=C839F7153F79A330C083D8EA9D792A9D04F2C35F22D8FC5A0804D75D0F9473E7A03F2ADF044D6252FDCFDFkDF2B" TargetMode="External"/><Relationship Id="rId118" Type="http://schemas.openxmlformats.org/officeDocument/2006/relationships/hyperlink" Target="http://38.gosuslugi.ru" TargetMode="External"/><Relationship Id="rId134" Type="http://schemas.openxmlformats.org/officeDocument/2006/relationships/footer" Target="footer5.xml"/><Relationship Id="rId139" Type="http://schemas.openxmlformats.org/officeDocument/2006/relationships/hyperlink" Target="consultantplus://offline/ref=E1A617614E627CEAAB9E621CECD1439C77C3127B3736F0F9CDCCF705FFB103507A4D51A7C069B11260TEI" TargetMode="External"/><Relationship Id="rId80" Type="http://schemas.openxmlformats.org/officeDocument/2006/relationships/hyperlink" Target="garantF1://12077515.706" TargetMode="External"/><Relationship Id="rId85" Type="http://schemas.openxmlformats.org/officeDocument/2006/relationships/hyperlink" Target="garantF1://12024624.2" TargetMode="External"/><Relationship Id="rId150" Type="http://schemas.openxmlformats.org/officeDocument/2006/relationships/fontTable" Target="fontTable.xml"/><Relationship Id="rId12" Type="http://schemas.openxmlformats.org/officeDocument/2006/relationships/hyperlink" Target="consultantplus://offline/ref=E1A617614E627CEAAB9E621CECD1439C77C3127B3736F0F9CDCCF705FFB103507A4D51A7C069B31D60TDI" TargetMode="External"/><Relationship Id="rId17" Type="http://schemas.openxmlformats.org/officeDocument/2006/relationships/image" Target="media/image1.emf"/><Relationship Id="rId25" Type="http://schemas.openxmlformats.org/officeDocument/2006/relationships/hyperlink" Target="http://pandia.ru/text/category/publichnie_slushaniya/" TargetMode="External"/><Relationship Id="rId33" Type="http://schemas.openxmlformats.org/officeDocument/2006/relationships/hyperlink" Target="http://pandia.ru/text/category/proekti_postanovlenij/" TargetMode="External"/><Relationship Id="rId38" Type="http://schemas.openxmlformats.org/officeDocument/2006/relationships/image" Target="media/image6.gif"/><Relationship Id="rId46" Type="http://schemas.openxmlformats.org/officeDocument/2006/relationships/hyperlink" Target="http://38.gosuslugi.ru" TargetMode="External"/><Relationship Id="rId59" Type="http://schemas.openxmlformats.org/officeDocument/2006/relationships/hyperlink" Target="consultantplus://offline/ref=5C9C9F14A0D3923922E33B4C02CB509F5023EE6856B8A6EC4CA4638B4FFE7E2DD237B3E94D3F586A00C5F" TargetMode="External"/><Relationship Id="rId67" Type="http://schemas.openxmlformats.org/officeDocument/2006/relationships/hyperlink" Target="garantF1://12077515.0" TargetMode="External"/><Relationship Id="rId103" Type="http://schemas.openxmlformats.org/officeDocument/2006/relationships/hyperlink" Target="garantF1://12024624.3962" TargetMode="External"/><Relationship Id="rId108" Type="http://schemas.openxmlformats.org/officeDocument/2006/relationships/hyperlink" Target="consultantplus://offline/main?base=LAW;n=122799;fld=134" TargetMode="External"/><Relationship Id="rId116" Type="http://schemas.openxmlformats.org/officeDocument/2006/relationships/hyperlink" Target="consultantplus://offline/ref=FE4AF0CF3427A82AAF077E0CE3B12B8927A1973B825A3E0C6197BD5A478298C6A2CA1DF2v2QCD" TargetMode="External"/><Relationship Id="rId124" Type="http://schemas.openxmlformats.org/officeDocument/2006/relationships/hyperlink" Target="consultantplus://offline/ref=7C6CDE0049B9229B813329FFB66FC3F4FD5B09736165D7251125BA0A0D99741826C892BFCAe6e7M" TargetMode="External"/><Relationship Id="rId129" Type="http://schemas.openxmlformats.org/officeDocument/2006/relationships/image" Target="media/image16.emf"/><Relationship Id="rId137" Type="http://schemas.openxmlformats.org/officeDocument/2006/relationships/hyperlink" Target="consultantplus://offline/ref=56B55B17254FF77103B52B74465A8B4E2A940FAD41710B6BB4CA1B4B3E6F3363T8J5J" TargetMode="External"/><Relationship Id="rId20" Type="http://schemas.openxmlformats.org/officeDocument/2006/relationships/image" Target="media/image2.emf"/><Relationship Id="rId41" Type="http://schemas.openxmlformats.org/officeDocument/2006/relationships/image" Target="media/image9.gif"/><Relationship Id="rId54" Type="http://schemas.openxmlformats.org/officeDocument/2006/relationships/hyperlink" Target="consultantplus://offline/ref=621F2EA1DA4CB86AC8D221AB33F1EEBD29D0C133088EB7BCBD5ECF615B21747660C58642B51185FCH7O4I" TargetMode="External"/><Relationship Id="rId62" Type="http://schemas.openxmlformats.org/officeDocument/2006/relationships/hyperlink" Target="consultantplus://offline/ref=FFCF61B1203897002AE1EBBDD6BF3825CCC242D70BB300727A0349900Bw5JBI" TargetMode="External"/><Relationship Id="rId70" Type="http://schemas.openxmlformats.org/officeDocument/2006/relationships/hyperlink" Target="garantF1://12024624.0" TargetMode="External"/><Relationship Id="rId75" Type="http://schemas.openxmlformats.org/officeDocument/2006/relationships/hyperlink" Target="garantF1://12048567.0" TargetMode="External"/><Relationship Id="rId83" Type="http://schemas.openxmlformats.org/officeDocument/2006/relationships/hyperlink" Target="garantF1://70771224.0" TargetMode="External"/><Relationship Id="rId88" Type="http://schemas.openxmlformats.org/officeDocument/2006/relationships/hyperlink" Target="garantF1://12024624.391119" TargetMode="External"/><Relationship Id="rId91" Type="http://schemas.openxmlformats.org/officeDocument/2006/relationships/hyperlink" Target="garantF1://12024624.39118" TargetMode="External"/><Relationship Id="rId96" Type="http://schemas.openxmlformats.org/officeDocument/2006/relationships/hyperlink" Target="garantF1://12071809.2000" TargetMode="External"/><Relationship Id="rId111" Type="http://schemas.openxmlformats.org/officeDocument/2006/relationships/hyperlink" Target="consultantplus://offline/ref=FFCF61B1203897002AE1EBBDD6BF3825CCC242D70BB000727A0349900Bw5JBI" TargetMode="External"/><Relationship Id="rId132" Type="http://schemas.openxmlformats.org/officeDocument/2006/relationships/footer" Target="footer3.xml"/><Relationship Id="rId140" Type="http://schemas.openxmlformats.org/officeDocument/2006/relationships/hyperlink" Target="consultantplus://offline/ref=E1A617614E627CEAAB9E621CECD1439C77C3127B3736F0F9CDCCF705FFB103507A4D51A7C069B31D60TDI" TargetMode="External"/><Relationship Id="rId145"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pandia.ru/text/category/vodopoj/" TargetMode="External"/><Relationship Id="rId28" Type="http://schemas.openxmlformats.org/officeDocument/2006/relationships/hyperlink" Target="http://pandia.ru/text/category/individualmznoe_predprinimatelmzstvo/" TargetMode="External"/><Relationship Id="rId36" Type="http://schemas.openxmlformats.org/officeDocument/2006/relationships/image" Target="media/image4.gif"/><Relationship Id="rId49" Type="http://schemas.openxmlformats.org/officeDocument/2006/relationships/hyperlink" Target="http://mfc38.ru." TargetMode="External"/><Relationship Id="rId57" Type="http://schemas.openxmlformats.org/officeDocument/2006/relationships/hyperlink" Target="consultantplus://offline/ref=621F2EA1DA4CB86AC8D221AB33F1EEBD29D0C5300988B7BCBD5ECF615BH2O1I" TargetMode="External"/><Relationship Id="rId106" Type="http://schemas.openxmlformats.org/officeDocument/2006/relationships/hyperlink" Target="http://38.gosuslugi.ru" TargetMode="External"/><Relationship Id="rId114" Type="http://schemas.openxmlformats.org/officeDocument/2006/relationships/hyperlink" Target="consultantplus://offline/ref=FFCF61B1203897002AE1EBBDD6BF3825CCC242D70BB300727A0349900Bw5JBI" TargetMode="External"/><Relationship Id="rId119" Type="http://schemas.openxmlformats.org/officeDocument/2006/relationships/hyperlink" Target="consultantplus://offline/ref=C839F7153F79A330C083D8EA9D792A9D04F2C35F22D8FC5A0804D75D0F9473E7A03F2ADF044D6252FDCFDFkDF2B" TargetMode="External"/><Relationship Id="rId127" Type="http://schemas.openxmlformats.org/officeDocument/2006/relationships/image" Target="media/image14.emf"/><Relationship Id="rId10" Type="http://schemas.openxmlformats.org/officeDocument/2006/relationships/hyperlink" Target="mailto:maisk2012@yandex.ru" TargetMode="External"/><Relationship Id="rId31" Type="http://schemas.openxmlformats.org/officeDocument/2006/relationships/hyperlink" Target="http://pandia.ru/text/category/protokoli_v_forme_obshestvennogo_slushaniya/" TargetMode="External"/><Relationship Id="rId44" Type="http://schemas.openxmlformats.org/officeDocument/2006/relationships/hyperlink" Target="http://bratsk-city.ru/" TargetMode="External"/><Relationship Id="rId52" Type="http://schemas.openxmlformats.org/officeDocument/2006/relationships/hyperlink" Target="consultantplus://offline/ref=621F2EA1DA4CB86AC8D221AB33F1EEBD29D1C43C098FB7BCBD5ECF615BH2O1I" TargetMode="External"/><Relationship Id="rId60" Type="http://schemas.openxmlformats.org/officeDocument/2006/relationships/hyperlink" Target="http://38.gosuslugi.ru" TargetMode="External"/><Relationship Id="rId65" Type="http://schemas.openxmlformats.org/officeDocument/2006/relationships/hyperlink" Target="consultantplus://offline/ref=2934FCF9DB2E8E9CA013D5F45859A021CEE58684CC9A4D591105C7FC71V3NCI" TargetMode="External"/><Relationship Id="rId73" Type="http://schemas.openxmlformats.org/officeDocument/2006/relationships/hyperlink" Target="garantF1://12024625.0" TargetMode="External"/><Relationship Id="rId78" Type="http://schemas.openxmlformats.org/officeDocument/2006/relationships/hyperlink" Target="garantF1://70758154.0" TargetMode="External"/><Relationship Id="rId81" Type="http://schemas.openxmlformats.org/officeDocument/2006/relationships/hyperlink" Target="garantF1://12024624.39151" TargetMode="External"/><Relationship Id="rId86" Type="http://schemas.openxmlformats.org/officeDocument/2006/relationships/hyperlink" Target="garantF1://12024624.3910210" TargetMode="External"/><Relationship Id="rId94" Type="http://schemas.openxmlformats.org/officeDocument/2006/relationships/hyperlink" Target="garantF1://12054874.0" TargetMode="External"/><Relationship Id="rId99" Type="http://schemas.openxmlformats.org/officeDocument/2006/relationships/hyperlink" Target="garantF1://34639420.0" TargetMode="External"/><Relationship Id="rId101" Type="http://schemas.openxmlformats.org/officeDocument/2006/relationships/hyperlink" Target="garantF1://12024624.395" TargetMode="External"/><Relationship Id="rId122" Type="http://schemas.openxmlformats.org/officeDocument/2006/relationships/hyperlink" Target="consultantplus://offline/ref=FE4AF0CF3427A82AAF077E0CE3B12B8927A1973B825A3E0C6197BD5A478298C6A2CA1DF2v2QCD" TargetMode="External"/><Relationship Id="rId130" Type="http://schemas.openxmlformats.org/officeDocument/2006/relationships/hyperlink" Target="http://www.admaisk.ckspo.ru" TargetMode="External"/><Relationship Id="rId135" Type="http://schemas.openxmlformats.org/officeDocument/2006/relationships/footer" Target="footer6.xml"/><Relationship Id="rId143" Type="http://schemas.openxmlformats.org/officeDocument/2006/relationships/hyperlink" Target="consultantplus://offline/ref=0F13AB4DA9403AC8754596B85690BF46A83650FB692129E5F883A16AED4D39E78325EDB75772B39F10DD33LChCI" TargetMode="External"/><Relationship Id="rId148" Type="http://schemas.openxmlformats.org/officeDocument/2006/relationships/image" Target="media/image21.emf"/><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isk-adm.ru" TargetMode="External"/><Relationship Id="rId13" Type="http://schemas.openxmlformats.org/officeDocument/2006/relationships/hyperlink" Target="consultantplus://offline/ref=E1A617614E627CEAAB9E621CECD1439C77C3127B3736F0F9CDCCF705FFB103507A4D51A7C069B11260TEI" TargetMode="External"/><Relationship Id="rId18" Type="http://schemas.openxmlformats.org/officeDocument/2006/relationships/hyperlink" Target="consultantplus://offline/ref=E1A617614E627CEAAB9E621CECD1439C77C3127B3736F0F9CDCCF705FFB103507A4D51A7C069B11260TEI" TargetMode="External"/><Relationship Id="rId39" Type="http://schemas.openxmlformats.org/officeDocument/2006/relationships/image" Target="media/image7.gif"/><Relationship Id="rId109" Type="http://schemas.openxmlformats.org/officeDocument/2006/relationships/hyperlink" Target="consultantplus://offline/ref=8B22656F3CE064EF8BE856BE9DBC60521692B22BAC3835D65EDE33FF5BAEl9C" TargetMode="External"/><Relationship Id="rId34" Type="http://schemas.openxmlformats.org/officeDocument/2006/relationships/hyperlink" Target="http://pandia.ru/text/category/distciplinarnaya_otvetstvennostmz/" TargetMode="External"/><Relationship Id="rId50" Type="http://schemas.openxmlformats.org/officeDocument/2006/relationships/image" Target="media/image12.png"/><Relationship Id="rId55" Type="http://schemas.openxmlformats.org/officeDocument/2006/relationships/hyperlink" Target="consultantplus://offline/ref=621F2EA1DA4CB86AC8D221AB33F1EEBD29D0C73D0F8FB7BCBD5ECF615BH2O1I" TargetMode="External"/><Relationship Id="rId76" Type="http://schemas.openxmlformats.org/officeDocument/2006/relationships/hyperlink" Target="garantF1://21568313.0" TargetMode="External"/><Relationship Id="rId97" Type="http://schemas.openxmlformats.org/officeDocument/2006/relationships/hyperlink" Target="garantF1://12071809.0" TargetMode="External"/><Relationship Id="rId104" Type="http://schemas.openxmlformats.org/officeDocument/2006/relationships/hyperlink" Target="garantF1://12024624.39102" TargetMode="External"/><Relationship Id="rId120" Type="http://schemas.openxmlformats.org/officeDocument/2006/relationships/hyperlink" Target="consultantplus://offline/ref=FFCF61B1203897002AE1EBBDD6BF3825CCC242D70BB300727A0349900Bw5JBI" TargetMode="External"/><Relationship Id="rId125" Type="http://schemas.openxmlformats.org/officeDocument/2006/relationships/hyperlink" Target="consultantplus://offline/ref=E1A617614E627CEAAB9E621CECD1439C77C3127B3736F0F9CDCCF705FFB103507A4D51A7C069B11260TEI" TargetMode="External"/><Relationship Id="rId141" Type="http://schemas.openxmlformats.org/officeDocument/2006/relationships/hyperlink" Target="consultantplus://offline/ref=E1A617614E627CEAAB9E621CECD1439C77C3127B3736F0F9CDCCF705FFB103507A4D51A7C069B11260TEI" TargetMode="External"/><Relationship Id="rId146" Type="http://schemas.openxmlformats.org/officeDocument/2006/relationships/image" Target="media/image19.emf"/><Relationship Id="rId7" Type="http://schemas.openxmlformats.org/officeDocument/2006/relationships/footnotes" Target="footnotes.xml"/><Relationship Id="rId71" Type="http://schemas.openxmlformats.org/officeDocument/2006/relationships/hyperlink" Target="garantF1://12038258.0" TargetMode="External"/><Relationship Id="rId92" Type="http://schemas.openxmlformats.org/officeDocument/2006/relationships/hyperlink" Target="garantF1://12024624.391811" TargetMode="External"/><Relationship Id="rId2" Type="http://schemas.openxmlformats.org/officeDocument/2006/relationships/numbering" Target="numbering.xml"/><Relationship Id="rId29" Type="http://schemas.openxmlformats.org/officeDocument/2006/relationships/hyperlink" Target="http://pandia.ru/text/category/pravovie_akti/" TargetMode="External"/><Relationship Id="rId24" Type="http://schemas.openxmlformats.org/officeDocument/2006/relationships/hyperlink" Target="http://pandia.ru/text/category/sredstva_massovoj_informatcii/" TargetMode="External"/><Relationship Id="rId40" Type="http://schemas.openxmlformats.org/officeDocument/2006/relationships/image" Target="media/image8.gif"/><Relationship Id="rId45" Type="http://schemas.openxmlformats.org/officeDocument/2006/relationships/hyperlink" Target="http://mfc38.ru/" TargetMode="External"/><Relationship Id="rId66" Type="http://schemas.openxmlformats.org/officeDocument/2006/relationships/hyperlink" Target="consultantplus://offline/ref=7C6CDE0049B9229B813329FFB66FC3F4FD5B09736165D7251125BA0A0D99741826C892BFCAe6e7M" TargetMode="External"/><Relationship Id="rId87" Type="http://schemas.openxmlformats.org/officeDocument/2006/relationships/hyperlink" Target="garantF1://12024624.39363" TargetMode="External"/><Relationship Id="rId110" Type="http://schemas.openxmlformats.org/officeDocument/2006/relationships/hyperlink" Target="consultantplus://offline/main?base=LAW;n=123265;fld=134" TargetMode="External"/><Relationship Id="rId115" Type="http://schemas.openxmlformats.org/officeDocument/2006/relationships/hyperlink" Target="consultantplus://offline/ref=FFCF61B1203897002AE1EBBDD6BF3825CCC242D70BB000727A0349900Bw5JBI" TargetMode="External"/><Relationship Id="rId131" Type="http://schemas.openxmlformats.org/officeDocument/2006/relationships/hyperlink" Target="http://www.admaisk.ckspo.ru" TargetMode="External"/><Relationship Id="rId136" Type="http://schemas.openxmlformats.org/officeDocument/2006/relationships/hyperlink" Target="consultantplus://offline/ref=56B55B17254FF77103B535795036D1422A9A58A74E71013FEE95401669T6J6J" TargetMode="External"/><Relationship Id="rId61" Type="http://schemas.openxmlformats.org/officeDocument/2006/relationships/hyperlink" Target="consultantplus://offline/ref=C839F7153F79A330C083D8EA9D792A9D04F2C35F22D8FC5A0804D75D0F9473E7A03F2ADF044D6252FDCFDFkDF2B" TargetMode="External"/><Relationship Id="rId82" Type="http://schemas.openxmlformats.org/officeDocument/2006/relationships/hyperlink" Target="garantF1://70771224.20" TargetMode="External"/><Relationship Id="rId19" Type="http://schemas.openxmlformats.org/officeDocument/2006/relationships/hyperlink" Target="consultantplus://offline/ref=E1A617614E627CEAAB9E621CECD1439C77C3127B3736F0F9CDCCF705FFB103507A4D51A7C069B31D60TDI" TargetMode="External"/><Relationship Id="rId14" Type="http://schemas.openxmlformats.org/officeDocument/2006/relationships/hyperlink" Target="consultantplus://offline/ref=E1A617614E627CEAAB9E621CECD1439C77C3127B3736F0F9CDCCF705FFB103507A4D51A7C069B31D60TDI" TargetMode="External"/><Relationship Id="rId30" Type="http://schemas.openxmlformats.org/officeDocument/2006/relationships/hyperlink" Target="http://pandia.ru/text/category/zakoni_v_rossii/" TargetMode="External"/><Relationship Id="rId35" Type="http://schemas.openxmlformats.org/officeDocument/2006/relationships/image" Target="media/image3.gif"/><Relationship Id="rId56" Type="http://schemas.openxmlformats.org/officeDocument/2006/relationships/hyperlink" Target="consultantplus://offline/ref=621F2EA1DA4CB86AC8D221AB33F1EEBD29D0C0320A8FB7BCBD5ECF615B21747660C58642B51183F7H7O4I" TargetMode="External"/><Relationship Id="rId77" Type="http://schemas.openxmlformats.org/officeDocument/2006/relationships/hyperlink" Target="garantF1://70758154.1000" TargetMode="External"/><Relationship Id="rId100" Type="http://schemas.openxmlformats.org/officeDocument/2006/relationships/hyperlink" Target="garantF1://12024624.3932" TargetMode="External"/><Relationship Id="rId105" Type="http://schemas.openxmlformats.org/officeDocument/2006/relationships/image" Target="media/image13.png"/><Relationship Id="rId126" Type="http://schemas.openxmlformats.org/officeDocument/2006/relationships/hyperlink" Target="consultantplus://offline/ref=E1A617614E627CEAAB9E621CECD1439C77C3127B3736F0F9CDCCF705FFB103507A4D51A7C069B31D60TDI" TargetMode="External"/><Relationship Id="rId147"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hyperlink" Target="consultantplus://offline/ref=621F2EA1DA4CB86AC8D221AB33F1EEBD29D0C530008FB7BCBD5ECF615B21747660C58642B51185FDH7O2I" TargetMode="External"/><Relationship Id="rId72" Type="http://schemas.openxmlformats.org/officeDocument/2006/relationships/hyperlink" Target="garantF1://10064072.0" TargetMode="External"/><Relationship Id="rId93" Type="http://schemas.openxmlformats.org/officeDocument/2006/relationships/hyperlink" Target="garantF1://12024624.3910210" TargetMode="External"/><Relationship Id="rId98" Type="http://schemas.openxmlformats.org/officeDocument/2006/relationships/hyperlink" Target="garantF1://34639420.9991" TargetMode="External"/><Relationship Id="rId121" Type="http://schemas.openxmlformats.org/officeDocument/2006/relationships/hyperlink" Target="consultantplus://offline/ref=FFCF61B1203897002AE1EBBDD6BF3825CCC242D70BB000727A0349900Bw5JBI" TargetMode="External"/><Relationship Id="rId142" Type="http://schemas.openxmlformats.org/officeDocument/2006/relationships/hyperlink" Target="consultantplus://offline/ref=E1A617614E627CEAAB9E621CECD1439C77C3127B3736F0F9CDCCF705FFB103507A4D51A7C069B31D60TD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1154-9E54-4521-B423-C0C82C15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333</Pages>
  <Words>117702</Words>
  <Characters>670902</Characters>
  <Application>Microsoft Office Word</Application>
  <DocSecurity>0</DocSecurity>
  <Lines>5590</Lines>
  <Paragraphs>1574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2015-02-03T02:40:00Z</cp:lastPrinted>
  <dcterms:created xsi:type="dcterms:W3CDTF">2015-11-12T08:08:00Z</dcterms:created>
  <dcterms:modified xsi:type="dcterms:W3CDTF">2015-12-01T06:11:00Z</dcterms:modified>
</cp:coreProperties>
</file>