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w:t>
      </w:r>
      <w:r w:rsidR="008357E4">
        <w:rPr>
          <w:rFonts w:ascii="Times New Roman" w:eastAsia="Times New Roman" w:hAnsi="Times New Roman" w:cs="Times New Roman"/>
          <w:b/>
          <w:sz w:val="72"/>
          <w:szCs w:val="72"/>
          <w:lang w:eastAsia="ru-RU"/>
        </w:rPr>
        <w:t>1</w:t>
      </w:r>
      <w:bookmarkStart w:id="0" w:name="_GoBack"/>
      <w:bookmarkEnd w:id="0"/>
      <w:r>
        <w:rPr>
          <w:rFonts w:ascii="Times New Roman" w:eastAsia="Times New Roman" w:hAnsi="Times New Roman" w:cs="Times New Roman"/>
          <w:b/>
          <w:sz w:val="72"/>
          <w:szCs w:val="72"/>
          <w:lang w:eastAsia="ru-RU"/>
        </w:rPr>
        <w:t xml:space="preserve"> августа 2016 </w:t>
      </w:r>
      <w:r w:rsidRPr="00B1123A">
        <w:rPr>
          <w:rFonts w:ascii="Times New Roman" w:eastAsia="Times New Roman" w:hAnsi="Times New Roman" w:cs="Times New Roman"/>
          <w:b/>
          <w:sz w:val="72"/>
          <w:szCs w:val="72"/>
          <w:lang w:eastAsia="ru-RU"/>
        </w:rPr>
        <w:t>г.</w:t>
      </w: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50 (130</w:t>
      </w:r>
      <w:r w:rsidRPr="00B1123A">
        <w:rPr>
          <w:rFonts w:ascii="Times New Roman" w:eastAsia="Times New Roman" w:hAnsi="Times New Roman" w:cs="Times New Roman"/>
          <w:b/>
          <w:sz w:val="72"/>
          <w:szCs w:val="72"/>
          <w:lang w:eastAsia="ru-RU"/>
        </w:rPr>
        <w:t>)</w:t>
      </w:r>
    </w:p>
    <w:p w:rsidR="00BD7529" w:rsidRPr="00B1123A" w:rsidRDefault="00BD7529" w:rsidP="00BD7529">
      <w:pPr>
        <w:spacing w:after="0" w:line="240" w:lineRule="auto"/>
        <w:jc w:val="center"/>
        <w:rPr>
          <w:rFonts w:ascii="Times New Roman" w:eastAsia="Times New Roman" w:hAnsi="Times New Roman" w:cs="Times New Roman"/>
          <w:b/>
          <w:sz w:val="72"/>
          <w:szCs w:val="72"/>
          <w:lang w:eastAsia="ru-RU"/>
        </w:rPr>
      </w:pP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p>
    <w:p w:rsidR="00BD7529" w:rsidRPr="00B1123A" w:rsidRDefault="00BD7529" w:rsidP="00BD7529">
      <w:pPr>
        <w:spacing w:after="0" w:line="240" w:lineRule="auto"/>
        <w:jc w:val="center"/>
        <w:rPr>
          <w:rFonts w:ascii="Times New Roman" w:eastAsia="Times New Roman" w:hAnsi="Times New Roman" w:cs="Times New Roman"/>
          <w:b/>
          <w:sz w:val="48"/>
          <w:szCs w:val="48"/>
          <w:lang w:eastAsia="ru-RU"/>
        </w:rPr>
      </w:pPr>
    </w:p>
    <w:p w:rsidR="00BD7529" w:rsidRDefault="00BD7529" w:rsidP="00BD7529">
      <w:pPr>
        <w:spacing w:after="0" w:line="240" w:lineRule="auto"/>
        <w:rPr>
          <w:rFonts w:ascii="Times New Roman" w:eastAsia="Times New Roman" w:hAnsi="Times New Roman" w:cs="Times New Roman"/>
          <w:b/>
          <w:sz w:val="48"/>
          <w:szCs w:val="48"/>
          <w:lang w:eastAsia="ru-RU"/>
        </w:rPr>
      </w:pPr>
    </w:p>
    <w:p w:rsidR="00BD7529" w:rsidRDefault="00BD7529" w:rsidP="00BD7529">
      <w:pPr>
        <w:spacing w:after="0" w:line="240" w:lineRule="auto"/>
        <w:rPr>
          <w:rFonts w:ascii="Times New Roman" w:eastAsia="Times New Roman" w:hAnsi="Times New Roman" w:cs="Times New Roman"/>
          <w:b/>
          <w:sz w:val="48"/>
          <w:szCs w:val="48"/>
          <w:lang w:eastAsia="ru-RU"/>
        </w:rPr>
      </w:pPr>
    </w:p>
    <w:p w:rsidR="00BD7529" w:rsidRPr="00B1123A" w:rsidRDefault="00BD7529" w:rsidP="00BD7529">
      <w:pPr>
        <w:spacing w:after="0" w:line="240" w:lineRule="auto"/>
        <w:rPr>
          <w:rFonts w:ascii="Times New Roman" w:eastAsia="Times New Roman" w:hAnsi="Times New Roman" w:cs="Times New Roman"/>
          <w:b/>
          <w:sz w:val="48"/>
          <w:szCs w:val="48"/>
          <w:lang w:eastAsia="ru-RU"/>
        </w:rPr>
      </w:pPr>
    </w:p>
    <w:p w:rsidR="00BD7529" w:rsidRPr="00B1123A" w:rsidRDefault="00BD7529" w:rsidP="00BD7529">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BD7529" w:rsidRPr="00BD7529" w:rsidRDefault="00BD7529" w:rsidP="00BD7529">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6 г.</w:t>
      </w:r>
    </w:p>
    <w:p w:rsidR="00BD7529" w:rsidRDefault="00BD7529" w:rsidP="00BD7529">
      <w:pPr>
        <w:spacing w:after="0" w:line="240" w:lineRule="auto"/>
        <w:jc w:val="center"/>
        <w:rPr>
          <w:rFonts w:ascii="Times New Roman" w:eastAsia="Times New Roman" w:hAnsi="Times New Roman" w:cs="Times New Roman"/>
          <w:b/>
          <w:sz w:val="24"/>
          <w:szCs w:val="24"/>
          <w:lang w:eastAsia="ru-RU"/>
        </w:rPr>
      </w:pPr>
    </w:p>
    <w:p w:rsidR="00BD7529" w:rsidRDefault="00BD7529" w:rsidP="00BD7529">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BD7529" w:rsidRDefault="00BD7529" w:rsidP="00BD7529">
      <w:pPr>
        <w:spacing w:after="0" w:line="240" w:lineRule="auto"/>
        <w:jc w:val="both"/>
        <w:rPr>
          <w:rFonts w:ascii="Times New Roman" w:eastAsia="Times New Roman" w:hAnsi="Times New Roman" w:cs="Times New Roman"/>
          <w:b/>
          <w:sz w:val="24"/>
          <w:szCs w:val="24"/>
          <w:lang w:eastAsia="ru-RU"/>
        </w:rPr>
      </w:pPr>
    </w:p>
    <w:p w:rsidR="00BD7529" w:rsidRPr="00B01B50" w:rsidRDefault="00BD7529" w:rsidP="00BD7529">
      <w:pPr>
        <w:jc w:val="both"/>
        <w:rPr>
          <w:rFonts w:ascii="Arial" w:eastAsia="Times New Roman" w:hAnsi="Arial" w:cs="Arial"/>
          <w:b/>
          <w:sz w:val="32"/>
          <w:szCs w:val="32"/>
          <w:lang w:eastAsia="ru-RU"/>
        </w:rPr>
      </w:pPr>
      <w:r w:rsidRPr="006A46E1">
        <w:rPr>
          <w:rFonts w:ascii="Times New Roman" w:hAnsi="Times New Roman" w:cs="Times New Roman"/>
          <w:sz w:val="24"/>
          <w:szCs w:val="24"/>
          <w:lang w:eastAsia="ru-RU"/>
        </w:rPr>
        <w:t xml:space="preserve">1. Постановление № </w:t>
      </w:r>
      <w:r>
        <w:rPr>
          <w:rFonts w:ascii="Times New Roman" w:hAnsi="Times New Roman" w:cs="Times New Roman"/>
          <w:sz w:val="24"/>
          <w:szCs w:val="24"/>
          <w:lang w:eastAsia="ru-RU"/>
        </w:rPr>
        <w:t>1</w:t>
      </w:r>
      <w:r w:rsidR="00B01B50">
        <w:rPr>
          <w:rFonts w:ascii="Times New Roman" w:hAnsi="Times New Roman" w:cs="Times New Roman"/>
          <w:sz w:val="24"/>
          <w:szCs w:val="24"/>
          <w:lang w:eastAsia="ru-RU"/>
        </w:rPr>
        <w:t>50</w:t>
      </w:r>
      <w:r>
        <w:rPr>
          <w:rFonts w:ascii="Times New Roman" w:hAnsi="Times New Roman" w:cs="Times New Roman"/>
          <w:sz w:val="24"/>
          <w:szCs w:val="24"/>
          <w:lang w:eastAsia="ru-RU"/>
        </w:rPr>
        <w:t xml:space="preserve"> от</w:t>
      </w:r>
      <w:r w:rsidR="00B01B50">
        <w:rPr>
          <w:rFonts w:ascii="Times New Roman" w:hAnsi="Times New Roman" w:cs="Times New Roman"/>
          <w:sz w:val="24"/>
          <w:szCs w:val="24"/>
          <w:lang w:eastAsia="ru-RU"/>
        </w:rPr>
        <w:t xml:space="preserve"> 01.08</w:t>
      </w:r>
      <w:r>
        <w:rPr>
          <w:rFonts w:ascii="Times New Roman" w:hAnsi="Times New Roman" w:cs="Times New Roman"/>
          <w:sz w:val="24"/>
          <w:szCs w:val="24"/>
          <w:lang w:eastAsia="ru-RU"/>
        </w:rPr>
        <w:t xml:space="preserve">.2016 г. </w:t>
      </w:r>
      <w:r w:rsidR="00B01B50">
        <w:rPr>
          <w:rFonts w:ascii="Times New Roman" w:hAnsi="Times New Roman" w:cs="Times New Roman"/>
          <w:sz w:val="24"/>
          <w:szCs w:val="24"/>
          <w:lang w:eastAsia="ru-RU"/>
        </w:rPr>
        <w:t>« О</w:t>
      </w:r>
      <w:r w:rsidR="00B01B50" w:rsidRPr="00B01B50">
        <w:rPr>
          <w:rFonts w:ascii="Times New Roman" w:eastAsia="Times New Roman" w:hAnsi="Times New Roman" w:cs="Times New Roman"/>
          <w:sz w:val="24"/>
          <w:szCs w:val="24"/>
          <w:lang w:eastAsia="ru-RU"/>
        </w:rPr>
        <w:t xml:space="preserve"> создании рабочей группы по содействию избирательным комиссиям в период подготовки и проведения выборов в единый день голосования в иркутской области 18 сентября 2016 года……………………</w:t>
      </w:r>
      <w:r w:rsidR="00B01B50">
        <w:rPr>
          <w:rFonts w:ascii="Times New Roman" w:eastAsia="Times New Roman" w:hAnsi="Times New Roman" w:cs="Times New Roman"/>
          <w:sz w:val="24"/>
          <w:szCs w:val="24"/>
          <w:lang w:eastAsia="ru-RU"/>
        </w:rPr>
        <w:t>…</w:t>
      </w:r>
      <w:r w:rsidR="00B01B50">
        <w:rPr>
          <w:rFonts w:ascii="Times New Roman" w:hAnsi="Times New Roman" w:cs="Times New Roman"/>
          <w:sz w:val="24"/>
          <w:szCs w:val="24"/>
          <w:lang w:eastAsia="ru-RU"/>
        </w:rPr>
        <w:t>…….</w:t>
      </w:r>
      <w:r w:rsidR="00300765">
        <w:rPr>
          <w:rFonts w:ascii="Times New Roman" w:hAnsi="Times New Roman" w:cs="Times New Roman"/>
          <w:sz w:val="24"/>
          <w:szCs w:val="24"/>
          <w:lang w:eastAsia="ru-RU"/>
        </w:rPr>
        <w:t>..</w:t>
      </w:r>
      <w:r w:rsidRPr="006A46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300765">
        <w:rPr>
          <w:rFonts w:ascii="Times New Roman" w:hAnsi="Times New Roman" w:cs="Times New Roman"/>
          <w:sz w:val="24"/>
          <w:szCs w:val="24"/>
          <w:lang w:eastAsia="ru-RU"/>
        </w:rPr>
        <w:t>6</w:t>
      </w:r>
      <w:r w:rsidRPr="006A46E1">
        <w:rPr>
          <w:rFonts w:ascii="Times New Roman" w:hAnsi="Times New Roman" w:cs="Times New Roman"/>
          <w:sz w:val="24"/>
          <w:szCs w:val="24"/>
          <w:lang w:eastAsia="ru-RU"/>
        </w:rPr>
        <w:t xml:space="preserve"> стр.</w:t>
      </w:r>
    </w:p>
    <w:p w:rsidR="00BD7529" w:rsidRDefault="00BD7529" w:rsidP="00B01B5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 1</w:t>
      </w:r>
      <w:r w:rsidR="00B01B50">
        <w:rPr>
          <w:rFonts w:ascii="Times New Roman" w:hAnsi="Times New Roman" w:cs="Times New Roman"/>
          <w:sz w:val="24"/>
          <w:szCs w:val="24"/>
          <w:lang w:eastAsia="ru-RU"/>
        </w:rPr>
        <w:t xml:space="preserve">51 </w:t>
      </w:r>
      <w:r>
        <w:rPr>
          <w:rFonts w:ascii="Times New Roman" w:hAnsi="Times New Roman" w:cs="Times New Roman"/>
          <w:sz w:val="24"/>
          <w:szCs w:val="24"/>
          <w:lang w:eastAsia="ru-RU"/>
        </w:rPr>
        <w:t xml:space="preserve">от </w:t>
      </w:r>
      <w:r w:rsidR="00B01B50">
        <w:rPr>
          <w:rFonts w:ascii="Times New Roman" w:hAnsi="Times New Roman" w:cs="Times New Roman"/>
          <w:sz w:val="24"/>
          <w:szCs w:val="24"/>
          <w:lang w:eastAsia="ru-RU"/>
        </w:rPr>
        <w:t>01.08</w:t>
      </w:r>
      <w:r>
        <w:rPr>
          <w:rFonts w:ascii="Times New Roman" w:hAnsi="Times New Roman" w:cs="Times New Roman"/>
          <w:sz w:val="24"/>
          <w:szCs w:val="24"/>
          <w:lang w:eastAsia="ru-RU"/>
        </w:rPr>
        <w:t>.2016 г</w:t>
      </w:r>
      <w:r w:rsidR="00B01B50">
        <w:rPr>
          <w:rFonts w:ascii="Times New Roman" w:hAnsi="Times New Roman" w:cs="Times New Roman"/>
          <w:sz w:val="24"/>
          <w:szCs w:val="24"/>
          <w:lang w:eastAsia="ru-RU"/>
        </w:rPr>
        <w:t>. «О</w:t>
      </w:r>
      <w:r w:rsidR="00B01B50" w:rsidRPr="00B01B50">
        <w:rPr>
          <w:rFonts w:ascii="Times New Roman" w:hAnsi="Times New Roman" w:cs="Times New Roman"/>
          <w:sz w:val="24"/>
          <w:szCs w:val="24"/>
          <w:lang w:eastAsia="ru-RU"/>
        </w:rPr>
        <w:t xml:space="preserve"> выделении мест для размещения агитационных материалов</w:t>
      </w:r>
      <w:r w:rsidR="00B01B50">
        <w:rPr>
          <w:rFonts w:ascii="Times New Roman" w:hAnsi="Times New Roman" w:cs="Times New Roman"/>
          <w:sz w:val="24"/>
          <w:szCs w:val="24"/>
          <w:lang w:eastAsia="ru-RU"/>
        </w:rPr>
        <w:t xml:space="preserve"> </w:t>
      </w:r>
      <w:r w:rsidR="00B01B50" w:rsidRPr="00B01B50">
        <w:rPr>
          <w:rFonts w:ascii="Times New Roman" w:hAnsi="Times New Roman" w:cs="Times New Roman"/>
          <w:sz w:val="24"/>
          <w:szCs w:val="24"/>
          <w:lang w:eastAsia="ru-RU"/>
        </w:rPr>
        <w:t>и проведения агитационных публичных мероприятий в ходе</w:t>
      </w:r>
      <w:r w:rsidR="00B01B50">
        <w:rPr>
          <w:rFonts w:ascii="Times New Roman" w:hAnsi="Times New Roman" w:cs="Times New Roman"/>
          <w:sz w:val="24"/>
          <w:szCs w:val="24"/>
          <w:lang w:eastAsia="ru-RU"/>
        </w:rPr>
        <w:t xml:space="preserve"> </w:t>
      </w:r>
      <w:r w:rsidR="00B01B50" w:rsidRPr="00B01B50">
        <w:rPr>
          <w:rFonts w:ascii="Times New Roman" w:hAnsi="Times New Roman" w:cs="Times New Roman"/>
          <w:sz w:val="24"/>
          <w:szCs w:val="24"/>
          <w:lang w:eastAsia="ru-RU"/>
        </w:rPr>
        <w:t>подготовки и проведения выборов</w:t>
      </w:r>
      <w:r w:rsidR="00B01B50">
        <w:rPr>
          <w:rFonts w:ascii="Times New Roman" w:hAnsi="Times New Roman" w:cs="Times New Roman"/>
          <w:sz w:val="24"/>
          <w:szCs w:val="24"/>
          <w:lang w:eastAsia="ru-RU"/>
        </w:rPr>
        <w:t xml:space="preserve"> </w:t>
      </w:r>
      <w:r w:rsidR="00B01B50" w:rsidRPr="00B01B50">
        <w:rPr>
          <w:rFonts w:ascii="Times New Roman" w:hAnsi="Times New Roman" w:cs="Times New Roman"/>
          <w:sz w:val="24"/>
          <w:szCs w:val="24"/>
          <w:lang w:eastAsia="ru-RU"/>
        </w:rPr>
        <w:t>в единый день голосования в иркутской области</w:t>
      </w:r>
      <w:r w:rsidR="00B01B50">
        <w:rPr>
          <w:rFonts w:ascii="Times New Roman" w:hAnsi="Times New Roman" w:cs="Times New Roman"/>
          <w:sz w:val="24"/>
          <w:szCs w:val="24"/>
          <w:lang w:eastAsia="ru-RU"/>
        </w:rPr>
        <w:t xml:space="preserve"> </w:t>
      </w:r>
      <w:r w:rsidR="00B01B50" w:rsidRPr="00B01B50">
        <w:rPr>
          <w:rFonts w:ascii="Times New Roman" w:hAnsi="Times New Roman" w:cs="Times New Roman"/>
          <w:sz w:val="24"/>
          <w:szCs w:val="24"/>
          <w:lang w:eastAsia="ru-RU"/>
        </w:rPr>
        <w:t>18 сентября 2016года</w:t>
      </w:r>
      <w:r w:rsidR="00B01B50">
        <w:rPr>
          <w:rFonts w:ascii="Times New Roman" w:hAnsi="Times New Roman" w:cs="Times New Roman"/>
          <w:sz w:val="24"/>
          <w:szCs w:val="24"/>
          <w:lang w:eastAsia="ru-RU"/>
        </w:rPr>
        <w:t>»……………………………………………………………………</w:t>
      </w:r>
      <w:r w:rsidR="00300765">
        <w:rPr>
          <w:rFonts w:ascii="Times New Roman" w:hAnsi="Times New Roman" w:cs="Times New Roman"/>
          <w:sz w:val="24"/>
          <w:szCs w:val="24"/>
          <w:lang w:eastAsia="ru-RU"/>
        </w:rPr>
        <w:t>….6-7</w:t>
      </w:r>
      <w:r w:rsidR="00B01B50">
        <w:rPr>
          <w:rFonts w:ascii="Times New Roman" w:hAnsi="Times New Roman" w:cs="Times New Roman"/>
          <w:sz w:val="24"/>
          <w:szCs w:val="24"/>
          <w:lang w:eastAsia="ru-RU"/>
        </w:rPr>
        <w:t xml:space="preserve"> стр.</w:t>
      </w:r>
    </w:p>
    <w:p w:rsidR="00B01B50" w:rsidRDefault="00B01B50" w:rsidP="00B01B5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Постановление № 155 от 15.08.2016 г. </w:t>
      </w:r>
      <w:r w:rsidR="00300765">
        <w:rPr>
          <w:rFonts w:ascii="Times New Roman" w:hAnsi="Times New Roman" w:cs="Times New Roman"/>
          <w:sz w:val="24"/>
          <w:szCs w:val="24"/>
          <w:lang w:eastAsia="ru-RU"/>
        </w:rPr>
        <w:t>«О</w:t>
      </w:r>
      <w:r w:rsidR="00300765" w:rsidRPr="00B01B50">
        <w:rPr>
          <w:rFonts w:ascii="Times New Roman" w:hAnsi="Times New Roman" w:cs="Times New Roman"/>
          <w:sz w:val="24"/>
          <w:szCs w:val="24"/>
          <w:lang w:eastAsia="ru-RU"/>
        </w:rPr>
        <w:t>б утверждении административного регламента предоставления муниципальной услуги «предоставление участка земли для погребения умершего»</w:t>
      </w:r>
      <w:r w:rsidR="00300765">
        <w:rPr>
          <w:rFonts w:ascii="Times New Roman" w:hAnsi="Times New Roman" w:cs="Times New Roman"/>
          <w:sz w:val="24"/>
          <w:szCs w:val="24"/>
          <w:lang w:eastAsia="ru-RU"/>
        </w:rPr>
        <w:t xml:space="preserve">………………………………………………………………………………...7-20 </w:t>
      </w:r>
      <w:proofErr w:type="spellStart"/>
      <w:proofErr w:type="gramStart"/>
      <w:r w:rsidR="00300765">
        <w:rPr>
          <w:rFonts w:ascii="Times New Roman" w:hAnsi="Times New Roman" w:cs="Times New Roman"/>
          <w:sz w:val="24"/>
          <w:szCs w:val="24"/>
          <w:lang w:eastAsia="ru-RU"/>
        </w:rPr>
        <w:t>стр</w:t>
      </w:r>
      <w:proofErr w:type="spellEnd"/>
      <w:proofErr w:type="gramEnd"/>
    </w:p>
    <w:p w:rsidR="00B01B50" w:rsidRPr="008357E4" w:rsidRDefault="008357E4" w:rsidP="008357E4">
      <w:pPr>
        <w:shd w:val="clear" w:color="auto" w:fill="FFFFFF"/>
        <w:spacing w:after="0" w:line="240" w:lineRule="auto"/>
        <w:jc w:val="both"/>
        <w:rPr>
          <w:rFonts w:ascii="Times New Roman" w:eastAsia="Calibri" w:hAnsi="Times New Roman" w:cs="Times New Roman"/>
          <w:bCs/>
          <w:spacing w:val="4"/>
          <w:sz w:val="24"/>
          <w:szCs w:val="24"/>
          <w:lang w:eastAsia="ru-RU"/>
        </w:rPr>
      </w:pPr>
      <w:r>
        <w:rPr>
          <w:rFonts w:ascii="Times New Roman" w:hAnsi="Times New Roman" w:cs="Times New Roman"/>
          <w:sz w:val="24"/>
          <w:szCs w:val="24"/>
          <w:lang w:eastAsia="ru-RU"/>
        </w:rPr>
        <w:t>4. Решение № 158 от 25.08.2016 г. «</w:t>
      </w:r>
      <w:r>
        <w:rPr>
          <w:rFonts w:ascii="Times New Roman" w:eastAsia="Calibri" w:hAnsi="Times New Roman" w:cs="Times New Roman"/>
          <w:bCs/>
          <w:spacing w:val="4"/>
          <w:sz w:val="24"/>
          <w:szCs w:val="24"/>
          <w:lang w:eastAsia="ru-RU"/>
        </w:rPr>
        <w:t>О</w:t>
      </w:r>
      <w:r w:rsidRPr="008357E4">
        <w:rPr>
          <w:rFonts w:ascii="Times New Roman" w:eastAsia="Calibri" w:hAnsi="Times New Roman" w:cs="Times New Roman"/>
          <w:bCs/>
          <w:spacing w:val="4"/>
          <w:sz w:val="24"/>
          <w:szCs w:val="24"/>
          <w:lang w:eastAsia="ru-RU"/>
        </w:rPr>
        <w:t xml:space="preserve"> внесении изменений и дополнений</w:t>
      </w:r>
      <w:r>
        <w:rPr>
          <w:rFonts w:ascii="Times New Roman" w:eastAsia="Calibri" w:hAnsi="Times New Roman" w:cs="Times New Roman"/>
          <w:bCs/>
          <w:spacing w:val="4"/>
          <w:sz w:val="24"/>
          <w:szCs w:val="24"/>
          <w:lang w:eastAsia="ru-RU"/>
        </w:rPr>
        <w:t xml:space="preserve"> </w:t>
      </w:r>
      <w:r w:rsidRPr="008357E4">
        <w:rPr>
          <w:rFonts w:ascii="Times New Roman" w:eastAsia="Calibri" w:hAnsi="Times New Roman" w:cs="Times New Roman"/>
          <w:bCs/>
          <w:color w:val="000000"/>
          <w:spacing w:val="4"/>
          <w:sz w:val="24"/>
          <w:szCs w:val="24"/>
          <w:lang w:eastAsia="ru-RU"/>
        </w:rPr>
        <w:t xml:space="preserve">в устав </w:t>
      </w:r>
      <w:r w:rsidRPr="008357E4">
        <w:rPr>
          <w:rFonts w:ascii="Times New Roman" w:eastAsia="Calibri" w:hAnsi="Times New Roman" w:cs="Times New Roman"/>
          <w:bCs/>
          <w:color w:val="000000"/>
          <w:spacing w:val="7"/>
          <w:sz w:val="24"/>
          <w:szCs w:val="24"/>
          <w:lang w:eastAsia="ru-RU"/>
        </w:rPr>
        <w:t>муниципального образова</w:t>
      </w:r>
      <w:r>
        <w:rPr>
          <w:rFonts w:ascii="Times New Roman" w:eastAsia="Calibri" w:hAnsi="Times New Roman" w:cs="Times New Roman"/>
          <w:bCs/>
          <w:color w:val="000000"/>
          <w:spacing w:val="6"/>
          <w:sz w:val="24"/>
          <w:szCs w:val="24"/>
          <w:lang w:eastAsia="ru-RU"/>
        </w:rPr>
        <w:t>ния «М</w:t>
      </w:r>
      <w:r w:rsidRPr="008357E4">
        <w:rPr>
          <w:rFonts w:ascii="Times New Roman" w:eastAsia="Calibri" w:hAnsi="Times New Roman" w:cs="Times New Roman"/>
          <w:bCs/>
          <w:color w:val="000000"/>
          <w:spacing w:val="6"/>
          <w:sz w:val="24"/>
          <w:szCs w:val="24"/>
          <w:lang w:eastAsia="ru-RU"/>
        </w:rPr>
        <w:t>айск</w:t>
      </w:r>
      <w:r>
        <w:rPr>
          <w:rFonts w:ascii="Times New Roman" w:hAnsi="Times New Roman" w:cs="Times New Roman"/>
          <w:sz w:val="24"/>
          <w:szCs w:val="24"/>
          <w:lang w:eastAsia="ru-RU"/>
        </w:rPr>
        <w:t xml:space="preserve">»………………………………….…………21-23 </w:t>
      </w:r>
      <w:proofErr w:type="spellStart"/>
      <w:proofErr w:type="gramStart"/>
      <w:r>
        <w:rPr>
          <w:rFonts w:ascii="Times New Roman" w:hAnsi="Times New Roman" w:cs="Times New Roman"/>
          <w:sz w:val="24"/>
          <w:szCs w:val="24"/>
          <w:lang w:eastAsia="ru-RU"/>
        </w:rPr>
        <w:t>стр</w:t>
      </w:r>
      <w:proofErr w:type="spellEnd"/>
      <w:proofErr w:type="gramEnd"/>
    </w:p>
    <w:p w:rsidR="00402CEA" w:rsidRDefault="00402CEA">
      <w:pPr>
        <w:rPr>
          <w:rFonts w:ascii="Times New Roman" w:hAnsi="Times New Roman" w:cs="Times New Roman"/>
          <w:sz w:val="24"/>
          <w:szCs w:val="24"/>
          <w:lang w:eastAsia="ru-RU"/>
        </w:rPr>
      </w:pPr>
    </w:p>
    <w:p w:rsidR="00402CEA" w:rsidRDefault="00402CEA">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Pr>
        <w:rPr>
          <w:rFonts w:ascii="Times New Roman" w:hAnsi="Times New Roman" w:cs="Times New Roman"/>
          <w:sz w:val="24"/>
          <w:szCs w:val="24"/>
          <w:lang w:eastAsia="ru-RU"/>
        </w:rPr>
      </w:pPr>
    </w:p>
    <w:p w:rsidR="00B01B50" w:rsidRDefault="00B01B50"/>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01.08.2016г. №150</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РОССИЙСКАЯ ФЕДЕРАЦИЯ</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ИРКУТСКАЯ ОБЛАСТЬ</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ОСИНСКИЙ МУНИЦИПАЛЬНЫЙ РАЙОН</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МАЙСКОЕ СЕЛЬСКОЕ ПОСЕЛЕНИЕ</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АДМИНИСТРАЦИЯ</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ПОСТАНОВЛЕНИЕ</w:t>
      </w:r>
    </w:p>
    <w:p w:rsidR="00B01B50" w:rsidRPr="00B01B50" w:rsidRDefault="00B01B50" w:rsidP="00B01B50">
      <w:pPr>
        <w:spacing w:after="0" w:line="240" w:lineRule="auto"/>
        <w:jc w:val="center"/>
        <w:rPr>
          <w:rFonts w:ascii="Arial" w:eastAsia="Times New Roman" w:hAnsi="Arial" w:cs="Arial"/>
          <w:b/>
          <w:sz w:val="32"/>
          <w:szCs w:val="32"/>
          <w:lang w:eastAsia="ru-RU"/>
        </w:rPr>
      </w:pP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О СОЗДАНИИ РАБОЧЕЙ ГРУППЫ ПО СОДЕЙСТВИЮ ИЗБИРАТЕЛЬНЫМ КОМИССИЯМ В ПЕРИОД ПОДГОТОВКИ И ПРОВЕДЕНИЯ ВЫБОРОВ В ЕДИНЫЙ ДЕНЬ ГОЛОСОВАНИЯ В ИРКУТСКОЙ ОБЛАСТИ 18 СЕНТЯБРЯ 2016 ГОДА</w:t>
      </w:r>
    </w:p>
    <w:p w:rsidR="00B01B50" w:rsidRPr="00B01B50" w:rsidRDefault="00B01B50" w:rsidP="00B01B50">
      <w:pPr>
        <w:spacing w:after="0" w:line="240" w:lineRule="auto"/>
        <w:jc w:val="center"/>
        <w:rPr>
          <w:rFonts w:ascii="Arial" w:eastAsia="Times New Roman" w:hAnsi="Arial" w:cs="Arial"/>
          <w:sz w:val="24"/>
          <w:szCs w:val="24"/>
          <w:lang w:eastAsia="ru-RU"/>
        </w:rPr>
      </w:pPr>
    </w:p>
    <w:p w:rsidR="00B01B50" w:rsidRPr="00B01B50" w:rsidRDefault="00B01B50" w:rsidP="00B01B50">
      <w:pPr>
        <w:spacing w:after="0" w:line="240" w:lineRule="auto"/>
        <w:ind w:firstLine="567"/>
        <w:jc w:val="both"/>
        <w:rPr>
          <w:rFonts w:ascii="Arial" w:eastAsia="Times New Roman" w:hAnsi="Arial" w:cs="Arial"/>
          <w:sz w:val="24"/>
          <w:szCs w:val="24"/>
          <w:lang w:eastAsia="ru-RU"/>
        </w:rPr>
      </w:pPr>
      <w:proofErr w:type="gramStart"/>
      <w:r w:rsidRPr="00B01B50">
        <w:rPr>
          <w:rFonts w:ascii="Arial" w:eastAsia="Times New Roman" w:hAnsi="Arial" w:cs="Arial"/>
          <w:sz w:val="24"/>
          <w:szCs w:val="24"/>
          <w:lang w:eastAsia="ru-RU"/>
        </w:rPr>
        <w:t>В соответствии с Федеральными законами от 12.06.2002 г. № 67-ФЗ «Об основных гарантиях избирательных прав и права на участие в референдуме граждан Российской Федерации», от 06.10.2003 г. № 131-ФЗ «Об общих принципах организации местного самоуправления в Российской Федерации» с целью оказания содействия избирательным комиссиям в реализации их полномочий по организации и проведению выборов в единый день голосования в  Иркутской области 18 сентября</w:t>
      </w:r>
      <w:proofErr w:type="gramEnd"/>
      <w:r w:rsidRPr="00B01B50">
        <w:rPr>
          <w:rFonts w:ascii="Arial" w:eastAsia="Times New Roman" w:hAnsi="Arial" w:cs="Arial"/>
          <w:sz w:val="24"/>
          <w:szCs w:val="24"/>
          <w:lang w:eastAsia="ru-RU"/>
        </w:rPr>
        <w:t xml:space="preserve"> 2016 года, руководствуясь ст. 39 Устава МО «Майск»</w:t>
      </w:r>
    </w:p>
    <w:p w:rsidR="00B01B50" w:rsidRPr="00B01B50" w:rsidRDefault="00B01B50" w:rsidP="00B01B50">
      <w:pPr>
        <w:spacing w:after="0" w:line="240" w:lineRule="auto"/>
        <w:ind w:firstLine="567"/>
        <w:jc w:val="both"/>
        <w:rPr>
          <w:rFonts w:ascii="Times New Roman" w:eastAsia="Times New Roman" w:hAnsi="Times New Roman" w:cs="Times New Roman"/>
          <w:sz w:val="28"/>
          <w:szCs w:val="28"/>
          <w:lang w:eastAsia="ru-RU"/>
        </w:rPr>
      </w:pPr>
    </w:p>
    <w:p w:rsidR="00B01B50" w:rsidRPr="00B01B50" w:rsidRDefault="00B01B50" w:rsidP="00B01B50">
      <w:pPr>
        <w:spacing w:after="0" w:line="240" w:lineRule="auto"/>
        <w:ind w:firstLine="567"/>
        <w:jc w:val="center"/>
        <w:rPr>
          <w:rFonts w:ascii="Arial" w:eastAsia="Times New Roman" w:hAnsi="Arial" w:cs="Arial"/>
          <w:b/>
          <w:sz w:val="24"/>
          <w:szCs w:val="24"/>
          <w:lang w:eastAsia="ru-RU"/>
        </w:rPr>
      </w:pPr>
      <w:r w:rsidRPr="00B01B50">
        <w:rPr>
          <w:rFonts w:ascii="Arial" w:eastAsia="Times New Roman" w:hAnsi="Arial" w:cs="Arial"/>
          <w:b/>
          <w:sz w:val="24"/>
          <w:szCs w:val="24"/>
          <w:lang w:eastAsia="ru-RU"/>
        </w:rPr>
        <w:t>ПОСТАНОВЛЯЮ:</w:t>
      </w:r>
    </w:p>
    <w:p w:rsidR="00B01B50" w:rsidRPr="00B01B50" w:rsidRDefault="00B01B50" w:rsidP="00B01B50">
      <w:pPr>
        <w:spacing w:after="0" w:line="240" w:lineRule="auto"/>
        <w:ind w:firstLine="567"/>
        <w:jc w:val="center"/>
        <w:rPr>
          <w:rFonts w:ascii="Arial" w:eastAsia="Times New Roman" w:hAnsi="Arial" w:cs="Arial"/>
          <w:sz w:val="24"/>
          <w:szCs w:val="24"/>
          <w:lang w:eastAsia="ru-RU"/>
        </w:rPr>
      </w:pPr>
    </w:p>
    <w:p w:rsidR="00B01B50" w:rsidRPr="00B01B50" w:rsidRDefault="00B01B50" w:rsidP="00B01B50">
      <w:pPr>
        <w:spacing w:after="0" w:line="240" w:lineRule="auto"/>
        <w:ind w:firstLine="720"/>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1. Создать рабочую группу по содействию избирательным комиссиям в период подготовки и проведения выборов в единый день голосования в Иркутской области 18 сентября 2016 года и утвердить её состав (приложение № 1).</w:t>
      </w:r>
    </w:p>
    <w:p w:rsidR="00B01B50" w:rsidRPr="00B01B50" w:rsidRDefault="00B01B50" w:rsidP="00B01B50">
      <w:pPr>
        <w:spacing w:after="0" w:line="240" w:lineRule="auto"/>
        <w:ind w:firstLine="720"/>
        <w:contextualSpacing/>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2. Утвердить план работы рабочей группы по содействию избирательным комиссиям в период подготовки и проведения  выборов в единый день голосования в Иркутской области 18 сентября 2016 года (приложение № 2).</w:t>
      </w:r>
    </w:p>
    <w:p w:rsidR="00B01B50" w:rsidRPr="00B01B50" w:rsidRDefault="00B01B50" w:rsidP="00B01B50">
      <w:pPr>
        <w:spacing w:after="0" w:line="240" w:lineRule="auto"/>
        <w:ind w:firstLine="709"/>
        <w:contextualSpacing/>
        <w:jc w:val="both"/>
        <w:rPr>
          <w:rFonts w:ascii="Times New Roman" w:eastAsia="Times New Roman" w:hAnsi="Times New Roman" w:cs="Times New Roman"/>
          <w:sz w:val="28"/>
          <w:szCs w:val="28"/>
          <w:lang w:eastAsia="ru-RU"/>
        </w:rPr>
      </w:pPr>
      <w:r w:rsidRPr="00B01B50">
        <w:rPr>
          <w:rFonts w:ascii="Arial" w:eastAsia="Times New Roman" w:hAnsi="Arial" w:cs="Arial"/>
          <w:sz w:val="24"/>
          <w:szCs w:val="24"/>
          <w:lang w:eastAsia="ru-RU"/>
        </w:rPr>
        <w:t xml:space="preserve">3. </w:t>
      </w:r>
      <w:proofErr w:type="gramStart"/>
      <w:r w:rsidRPr="00B01B50">
        <w:rPr>
          <w:rFonts w:ascii="Arial" w:eastAsia="Times New Roman" w:hAnsi="Arial" w:cs="Arial"/>
          <w:sz w:val="24"/>
          <w:szCs w:val="24"/>
          <w:lang w:eastAsia="ru-RU"/>
        </w:rPr>
        <w:t>Контроль за</w:t>
      </w:r>
      <w:proofErr w:type="gramEnd"/>
      <w:r w:rsidRPr="00B01B50">
        <w:rPr>
          <w:rFonts w:ascii="Arial" w:eastAsia="Times New Roman" w:hAnsi="Arial" w:cs="Arial"/>
          <w:sz w:val="24"/>
          <w:szCs w:val="24"/>
          <w:lang w:eastAsia="ru-RU"/>
        </w:rPr>
        <w:t xml:space="preserve"> исполнением настоящего постановления</w:t>
      </w:r>
      <w:r w:rsidRPr="00B01B50">
        <w:rPr>
          <w:rFonts w:ascii="Times New Roman" w:eastAsia="Times New Roman" w:hAnsi="Times New Roman" w:cs="Times New Roman"/>
          <w:sz w:val="28"/>
          <w:szCs w:val="28"/>
          <w:lang w:eastAsia="ru-RU"/>
        </w:rPr>
        <w:t xml:space="preserve"> оставляю за собой. </w:t>
      </w:r>
    </w:p>
    <w:p w:rsidR="00B01B50" w:rsidRPr="00B01B50" w:rsidRDefault="00B01B50" w:rsidP="00B01B50">
      <w:pPr>
        <w:spacing w:after="0" w:line="240" w:lineRule="auto"/>
        <w:jc w:val="both"/>
        <w:rPr>
          <w:rFonts w:ascii="Times New Roman" w:eastAsia="Times New Roman" w:hAnsi="Times New Roman" w:cs="Times New Roman"/>
          <w:sz w:val="28"/>
          <w:szCs w:val="28"/>
          <w:lang w:eastAsia="ru-RU"/>
        </w:rPr>
      </w:pPr>
    </w:p>
    <w:p w:rsidR="00B01B50" w:rsidRPr="00B01B50" w:rsidRDefault="00B01B50" w:rsidP="00B01B50">
      <w:pPr>
        <w:spacing w:after="0" w:line="240" w:lineRule="auto"/>
        <w:jc w:val="both"/>
        <w:rPr>
          <w:rFonts w:ascii="Times New Roman" w:eastAsia="Times New Roman" w:hAnsi="Times New Roman" w:cs="Times New Roman"/>
          <w:sz w:val="28"/>
          <w:szCs w:val="28"/>
          <w:lang w:eastAsia="ru-RU"/>
        </w:rPr>
      </w:pPr>
    </w:p>
    <w:p w:rsidR="00B01B50" w:rsidRPr="00B01B50" w:rsidRDefault="00B01B50" w:rsidP="00B01B50">
      <w:pPr>
        <w:spacing w:after="0" w:line="240" w:lineRule="auto"/>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ИО главы муниципального образования «Майск»:</w:t>
      </w:r>
    </w:p>
    <w:p w:rsidR="00B01B50" w:rsidRPr="00B01B50" w:rsidRDefault="00B01B50" w:rsidP="00B01B50">
      <w:pPr>
        <w:spacing w:after="0" w:line="240" w:lineRule="auto"/>
        <w:jc w:val="both"/>
        <w:rPr>
          <w:rFonts w:ascii="Arial" w:eastAsia="Times New Roman" w:hAnsi="Arial" w:cs="Arial"/>
          <w:sz w:val="24"/>
          <w:szCs w:val="24"/>
          <w:lang w:eastAsia="ru-RU"/>
        </w:rPr>
      </w:pPr>
      <w:proofErr w:type="spellStart"/>
      <w:r w:rsidRPr="00B01B50">
        <w:rPr>
          <w:rFonts w:ascii="Arial" w:eastAsia="Times New Roman" w:hAnsi="Arial" w:cs="Arial"/>
          <w:sz w:val="24"/>
          <w:szCs w:val="24"/>
          <w:lang w:eastAsia="ru-RU"/>
        </w:rPr>
        <w:t>А.А.Егорова</w:t>
      </w:r>
      <w:proofErr w:type="spellEnd"/>
    </w:p>
    <w:p w:rsidR="00B01B50" w:rsidRPr="00B01B50" w:rsidRDefault="00B01B50" w:rsidP="00B01B50">
      <w:pPr>
        <w:spacing w:after="0" w:line="240" w:lineRule="auto"/>
        <w:jc w:val="right"/>
        <w:rPr>
          <w:rFonts w:ascii="Courier New" w:eastAsia="Times New Roman" w:hAnsi="Courier New" w:cs="Courier New"/>
          <w:lang w:eastAsia="ru-RU"/>
        </w:rPr>
      </w:pPr>
      <w:r w:rsidRPr="00B01B50">
        <w:rPr>
          <w:rFonts w:ascii="Courier New" w:eastAsia="Times New Roman" w:hAnsi="Courier New" w:cs="Courier New"/>
          <w:lang w:eastAsia="ru-RU"/>
        </w:rPr>
        <w:t>Приложение №1</w:t>
      </w:r>
    </w:p>
    <w:p w:rsidR="00B01B50" w:rsidRPr="00B01B50" w:rsidRDefault="00B01B50" w:rsidP="00B01B50">
      <w:pPr>
        <w:spacing w:after="0" w:line="240" w:lineRule="auto"/>
        <w:jc w:val="right"/>
        <w:rPr>
          <w:rFonts w:ascii="Courier New" w:eastAsia="Times New Roman" w:hAnsi="Courier New" w:cs="Courier New"/>
          <w:lang w:eastAsia="ru-RU"/>
        </w:rPr>
      </w:pPr>
      <w:r w:rsidRPr="00B01B50">
        <w:rPr>
          <w:rFonts w:ascii="Courier New" w:eastAsia="Times New Roman" w:hAnsi="Courier New" w:cs="Courier New"/>
          <w:lang w:eastAsia="ru-RU"/>
        </w:rPr>
        <w:t>к постановлению главы</w:t>
      </w:r>
    </w:p>
    <w:p w:rsidR="00B01B50" w:rsidRPr="00B01B50" w:rsidRDefault="00B01B50" w:rsidP="00B01B50">
      <w:pPr>
        <w:spacing w:after="0" w:line="240" w:lineRule="auto"/>
        <w:jc w:val="right"/>
        <w:rPr>
          <w:rFonts w:ascii="Courier New" w:eastAsia="Times New Roman" w:hAnsi="Courier New" w:cs="Courier New"/>
          <w:lang w:eastAsia="ru-RU"/>
        </w:rPr>
      </w:pPr>
      <w:r w:rsidRPr="00B01B50">
        <w:rPr>
          <w:rFonts w:ascii="Courier New" w:eastAsia="Times New Roman" w:hAnsi="Courier New" w:cs="Courier New"/>
          <w:lang w:eastAsia="ru-RU"/>
        </w:rPr>
        <w:t xml:space="preserve"> МО «Майск»</w:t>
      </w:r>
    </w:p>
    <w:p w:rsidR="00B01B50" w:rsidRPr="00B01B50" w:rsidRDefault="00B01B50" w:rsidP="00B01B50">
      <w:pPr>
        <w:spacing w:after="0" w:line="240" w:lineRule="auto"/>
        <w:jc w:val="right"/>
        <w:rPr>
          <w:rFonts w:ascii="Courier New" w:eastAsia="Times New Roman" w:hAnsi="Courier New" w:cs="Courier New"/>
          <w:lang w:eastAsia="ru-RU"/>
        </w:rPr>
      </w:pPr>
      <w:r w:rsidRPr="00B01B50">
        <w:rPr>
          <w:rFonts w:ascii="Courier New" w:eastAsia="Times New Roman" w:hAnsi="Courier New" w:cs="Courier New"/>
          <w:lang w:eastAsia="ru-RU"/>
        </w:rPr>
        <w:t>от 01.08.2016 г. № 150</w:t>
      </w:r>
    </w:p>
    <w:p w:rsidR="00B01B50" w:rsidRPr="00B01B50" w:rsidRDefault="00B01B50" w:rsidP="00B01B50">
      <w:pPr>
        <w:spacing w:after="0" w:line="240" w:lineRule="auto"/>
        <w:ind w:left="6237"/>
        <w:jc w:val="both"/>
        <w:rPr>
          <w:rFonts w:ascii="Times New Roman" w:eastAsia="Times New Roman" w:hAnsi="Times New Roman" w:cs="Times New Roman"/>
          <w:sz w:val="24"/>
          <w:szCs w:val="24"/>
          <w:lang w:eastAsia="ru-RU"/>
        </w:rPr>
      </w:pPr>
    </w:p>
    <w:p w:rsidR="00B01B50" w:rsidRPr="00B01B50" w:rsidRDefault="00B01B50" w:rsidP="00B01B50">
      <w:pPr>
        <w:spacing w:after="0" w:line="240" w:lineRule="auto"/>
        <w:jc w:val="center"/>
        <w:rPr>
          <w:rFonts w:ascii="Arial" w:eastAsia="Times New Roman" w:hAnsi="Arial" w:cs="Arial"/>
          <w:b/>
          <w:sz w:val="24"/>
          <w:szCs w:val="24"/>
          <w:lang w:eastAsia="ru-RU"/>
        </w:rPr>
      </w:pPr>
      <w:r w:rsidRPr="00B01B50">
        <w:rPr>
          <w:rFonts w:ascii="Arial" w:eastAsia="Times New Roman" w:hAnsi="Arial" w:cs="Arial"/>
          <w:b/>
          <w:sz w:val="24"/>
          <w:szCs w:val="24"/>
          <w:lang w:eastAsia="ru-RU"/>
        </w:rPr>
        <w:t>Состав</w:t>
      </w:r>
    </w:p>
    <w:p w:rsidR="00B01B50" w:rsidRPr="00B01B50" w:rsidRDefault="00B01B50" w:rsidP="00B01B50">
      <w:pPr>
        <w:spacing w:after="0" w:line="240" w:lineRule="auto"/>
        <w:jc w:val="center"/>
        <w:rPr>
          <w:rFonts w:ascii="Arial" w:eastAsia="Times New Roman" w:hAnsi="Arial" w:cs="Arial"/>
          <w:b/>
          <w:sz w:val="24"/>
          <w:szCs w:val="24"/>
          <w:lang w:eastAsia="ru-RU"/>
        </w:rPr>
      </w:pPr>
      <w:r w:rsidRPr="00B01B50">
        <w:rPr>
          <w:rFonts w:ascii="Arial" w:eastAsia="Times New Roman" w:hAnsi="Arial" w:cs="Arial"/>
          <w:b/>
          <w:sz w:val="24"/>
          <w:szCs w:val="24"/>
          <w:lang w:eastAsia="ru-RU"/>
        </w:rPr>
        <w:lastRenderedPageBreak/>
        <w:t>рабочей группы по содействию избирательным комиссиям в период подготовки и проведения выборов в единый день голосования в Иркутской области 18 сентября 2016 года</w:t>
      </w:r>
    </w:p>
    <w:p w:rsidR="00B01B50" w:rsidRPr="00B01B50" w:rsidRDefault="00B01B50" w:rsidP="00B01B50">
      <w:pPr>
        <w:spacing w:after="0" w:line="240" w:lineRule="auto"/>
        <w:jc w:val="center"/>
        <w:rPr>
          <w:rFonts w:ascii="Times New Roman" w:eastAsia="Times New Roman" w:hAnsi="Times New Roman" w:cs="Times New Roman"/>
          <w:sz w:val="28"/>
          <w:szCs w:val="28"/>
          <w:lang w:eastAsia="ru-RU"/>
        </w:rPr>
      </w:pPr>
    </w:p>
    <w:p w:rsidR="00B01B50" w:rsidRPr="00B01B50" w:rsidRDefault="00B01B50" w:rsidP="00B01B50">
      <w:pPr>
        <w:spacing w:after="0" w:line="240" w:lineRule="auto"/>
        <w:ind w:firstLine="709"/>
        <w:contextualSpacing/>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Серебренников А.И – руководитель рабочей группы, глава муниципального образования «Майск».</w:t>
      </w:r>
    </w:p>
    <w:p w:rsidR="00B01B50" w:rsidRPr="00B01B50" w:rsidRDefault="00B01B50" w:rsidP="00B01B50">
      <w:pPr>
        <w:spacing w:after="0" w:line="240" w:lineRule="auto"/>
        <w:ind w:firstLine="709"/>
        <w:contextualSpacing/>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Егорова А.А. – заместитель руководителя рабочей группы, начальник отдела по социальным вопросам администрации МО «Майск».</w:t>
      </w:r>
    </w:p>
    <w:p w:rsidR="00B01B50" w:rsidRPr="00B01B50" w:rsidRDefault="00B01B50" w:rsidP="00B01B50">
      <w:pPr>
        <w:spacing w:after="0" w:line="240" w:lineRule="auto"/>
        <w:ind w:firstLine="709"/>
        <w:contextualSpacing/>
        <w:jc w:val="both"/>
        <w:rPr>
          <w:rFonts w:ascii="Arial" w:eastAsia="Times New Roman" w:hAnsi="Arial" w:cs="Arial"/>
          <w:sz w:val="24"/>
          <w:szCs w:val="24"/>
          <w:lang w:eastAsia="ru-RU"/>
        </w:rPr>
      </w:pPr>
      <w:proofErr w:type="spellStart"/>
      <w:r w:rsidRPr="00B01B50">
        <w:rPr>
          <w:rFonts w:ascii="Arial" w:eastAsia="Times New Roman" w:hAnsi="Arial" w:cs="Arial"/>
          <w:sz w:val="24"/>
          <w:szCs w:val="24"/>
          <w:lang w:eastAsia="ru-RU"/>
        </w:rPr>
        <w:t>Тюрнева</w:t>
      </w:r>
      <w:proofErr w:type="spellEnd"/>
      <w:r w:rsidRPr="00B01B50">
        <w:rPr>
          <w:rFonts w:ascii="Arial" w:eastAsia="Times New Roman" w:hAnsi="Arial" w:cs="Arial"/>
          <w:sz w:val="24"/>
          <w:szCs w:val="24"/>
          <w:lang w:eastAsia="ru-RU"/>
        </w:rPr>
        <w:t xml:space="preserve"> И.В. - секретарь рабочей группы, системный администратор администрации МО «Майск».</w:t>
      </w:r>
    </w:p>
    <w:p w:rsidR="00B01B50" w:rsidRPr="00B01B50" w:rsidRDefault="00B01B50" w:rsidP="00B01B50">
      <w:pPr>
        <w:spacing w:after="0" w:line="240" w:lineRule="auto"/>
        <w:ind w:firstLine="709"/>
        <w:contextualSpacing/>
        <w:jc w:val="both"/>
        <w:rPr>
          <w:rFonts w:ascii="Arial" w:eastAsia="Times New Roman" w:hAnsi="Arial" w:cs="Arial"/>
          <w:sz w:val="28"/>
          <w:szCs w:val="28"/>
          <w:lang w:eastAsia="ru-RU"/>
        </w:rPr>
      </w:pPr>
    </w:p>
    <w:p w:rsidR="00B01B50" w:rsidRPr="00B01B50" w:rsidRDefault="00B01B50" w:rsidP="00B01B50">
      <w:pPr>
        <w:spacing w:after="0" w:line="240" w:lineRule="auto"/>
        <w:ind w:firstLine="709"/>
        <w:contextualSpacing/>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Члены рабочей группы:</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Брянцев О.И. – заместитель председателя  Думы МО «Майск».</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Бутаков А.П. – председатель Совета ветеранов МО «Майск».</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Серебренникова Е.А. – директор МБУК «Майский КДЦ».</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Белозерцева Г.П. – заведующая Майской сельской библиотекой.</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Федорова У.С. – директор МБОУ «Майская СОШ».</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Москвитина Т.И. – директор  МБОУ «</w:t>
      </w:r>
      <w:proofErr w:type="spellStart"/>
      <w:r w:rsidRPr="00B01B50">
        <w:rPr>
          <w:rFonts w:ascii="Arial" w:eastAsia="Times New Roman" w:hAnsi="Arial" w:cs="Arial"/>
          <w:sz w:val="24"/>
          <w:szCs w:val="24"/>
          <w:lang w:eastAsia="ru-RU"/>
        </w:rPr>
        <w:t>Абрамовская</w:t>
      </w:r>
      <w:proofErr w:type="spellEnd"/>
      <w:r w:rsidRPr="00B01B50">
        <w:rPr>
          <w:rFonts w:ascii="Arial" w:eastAsia="Times New Roman" w:hAnsi="Arial" w:cs="Arial"/>
          <w:sz w:val="24"/>
          <w:szCs w:val="24"/>
          <w:lang w:eastAsia="ru-RU"/>
        </w:rPr>
        <w:t xml:space="preserve"> НОШ – детский сад».</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Савельева Н.П. – заведующая  МБДОУ «Майский детский сад».</w:t>
      </w:r>
    </w:p>
    <w:p w:rsidR="00B01B50" w:rsidRPr="00B01B50" w:rsidRDefault="00B01B50" w:rsidP="00B01B50">
      <w:pPr>
        <w:spacing w:after="0" w:line="240" w:lineRule="auto"/>
        <w:ind w:firstLine="709"/>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 xml:space="preserve">Москвитин А.С. – участковый уполномоченный полиции отдела полиции (дислокация </w:t>
      </w:r>
      <w:proofErr w:type="spellStart"/>
      <w:r w:rsidRPr="00B01B50">
        <w:rPr>
          <w:rFonts w:ascii="Arial" w:eastAsia="Times New Roman" w:hAnsi="Arial" w:cs="Arial"/>
          <w:sz w:val="24"/>
          <w:szCs w:val="24"/>
          <w:lang w:eastAsia="ru-RU"/>
        </w:rPr>
        <w:t>п</w:t>
      </w:r>
      <w:proofErr w:type="gramStart"/>
      <w:r w:rsidRPr="00B01B50">
        <w:rPr>
          <w:rFonts w:ascii="Arial" w:eastAsia="Times New Roman" w:hAnsi="Arial" w:cs="Arial"/>
          <w:sz w:val="24"/>
          <w:szCs w:val="24"/>
          <w:lang w:eastAsia="ru-RU"/>
        </w:rPr>
        <w:t>.О</w:t>
      </w:r>
      <w:proofErr w:type="gramEnd"/>
      <w:r w:rsidRPr="00B01B50">
        <w:rPr>
          <w:rFonts w:ascii="Arial" w:eastAsia="Times New Roman" w:hAnsi="Arial" w:cs="Arial"/>
          <w:sz w:val="24"/>
          <w:szCs w:val="24"/>
          <w:lang w:eastAsia="ru-RU"/>
        </w:rPr>
        <w:t>са</w:t>
      </w:r>
      <w:proofErr w:type="spellEnd"/>
      <w:r w:rsidRPr="00B01B50">
        <w:rPr>
          <w:rFonts w:ascii="Arial" w:eastAsia="Times New Roman" w:hAnsi="Arial" w:cs="Arial"/>
          <w:sz w:val="24"/>
          <w:szCs w:val="24"/>
          <w:lang w:eastAsia="ru-RU"/>
        </w:rPr>
        <w:t>) МО МВД России «</w:t>
      </w:r>
      <w:proofErr w:type="spellStart"/>
      <w:r w:rsidRPr="00B01B50">
        <w:rPr>
          <w:rFonts w:ascii="Arial" w:eastAsia="Times New Roman" w:hAnsi="Arial" w:cs="Arial"/>
          <w:sz w:val="24"/>
          <w:szCs w:val="24"/>
          <w:lang w:eastAsia="ru-RU"/>
        </w:rPr>
        <w:t>Боханский</w:t>
      </w:r>
      <w:proofErr w:type="spellEnd"/>
      <w:r w:rsidRPr="00B01B50">
        <w:rPr>
          <w:rFonts w:ascii="Arial" w:eastAsia="Times New Roman" w:hAnsi="Arial" w:cs="Arial"/>
          <w:sz w:val="24"/>
          <w:szCs w:val="24"/>
          <w:lang w:eastAsia="ru-RU"/>
        </w:rPr>
        <w:t>».</w:t>
      </w:r>
    </w:p>
    <w:p w:rsidR="00B01B50" w:rsidRPr="00B01B50" w:rsidRDefault="00B01B50" w:rsidP="00B01B50">
      <w:pPr>
        <w:spacing w:after="0" w:line="240" w:lineRule="auto"/>
        <w:ind w:left="1701" w:hanging="1701"/>
        <w:jc w:val="both"/>
        <w:rPr>
          <w:rFonts w:ascii="Arial" w:eastAsia="Times New Roman" w:hAnsi="Arial" w:cs="Arial"/>
          <w:sz w:val="24"/>
          <w:szCs w:val="24"/>
          <w:lang w:eastAsia="ru-RU"/>
        </w:rPr>
      </w:pPr>
    </w:p>
    <w:p w:rsidR="00B01B50" w:rsidRPr="00B01B50" w:rsidRDefault="00B01B50" w:rsidP="00B01B50">
      <w:pPr>
        <w:spacing w:after="0" w:line="240" w:lineRule="auto"/>
        <w:ind w:firstLine="6237"/>
        <w:jc w:val="right"/>
        <w:rPr>
          <w:rFonts w:ascii="Courier New" w:eastAsia="Times New Roman" w:hAnsi="Courier New" w:cs="Courier New"/>
          <w:lang w:eastAsia="ru-RU"/>
        </w:rPr>
      </w:pPr>
      <w:r w:rsidRPr="00B01B50">
        <w:rPr>
          <w:rFonts w:ascii="Courier New" w:eastAsia="Times New Roman" w:hAnsi="Courier New" w:cs="Courier New"/>
          <w:lang w:eastAsia="ru-RU"/>
        </w:rPr>
        <w:t xml:space="preserve"> Приложение №2 </w:t>
      </w:r>
    </w:p>
    <w:p w:rsidR="00B01B50" w:rsidRPr="00B01B50" w:rsidRDefault="00B01B50" w:rsidP="00B01B50">
      <w:pPr>
        <w:spacing w:after="0" w:line="240" w:lineRule="auto"/>
        <w:ind w:left="6237"/>
        <w:jc w:val="right"/>
        <w:rPr>
          <w:rFonts w:ascii="Courier New" w:eastAsia="Times New Roman" w:hAnsi="Courier New" w:cs="Courier New"/>
          <w:lang w:eastAsia="ru-RU"/>
        </w:rPr>
      </w:pPr>
      <w:r w:rsidRPr="00B01B50">
        <w:rPr>
          <w:rFonts w:ascii="Courier New" w:eastAsia="Times New Roman" w:hAnsi="Courier New" w:cs="Courier New"/>
          <w:lang w:eastAsia="ru-RU"/>
        </w:rPr>
        <w:t xml:space="preserve"> к постановлению главы</w:t>
      </w:r>
    </w:p>
    <w:p w:rsidR="00B01B50" w:rsidRPr="00B01B50" w:rsidRDefault="00B01B50" w:rsidP="00B01B50">
      <w:pPr>
        <w:spacing w:after="0" w:line="240" w:lineRule="auto"/>
        <w:ind w:left="6237"/>
        <w:jc w:val="right"/>
        <w:rPr>
          <w:rFonts w:ascii="Courier New" w:eastAsia="Times New Roman" w:hAnsi="Courier New" w:cs="Courier New"/>
          <w:lang w:eastAsia="ru-RU"/>
        </w:rPr>
      </w:pPr>
      <w:r w:rsidRPr="00B01B50">
        <w:rPr>
          <w:rFonts w:ascii="Courier New" w:eastAsia="Times New Roman" w:hAnsi="Courier New" w:cs="Courier New"/>
          <w:lang w:eastAsia="ru-RU"/>
        </w:rPr>
        <w:t xml:space="preserve"> МО «Майск» </w:t>
      </w:r>
    </w:p>
    <w:p w:rsidR="00B01B50" w:rsidRPr="00B01B50" w:rsidRDefault="00B01B50" w:rsidP="00B01B50">
      <w:pPr>
        <w:spacing w:after="0" w:line="240" w:lineRule="auto"/>
        <w:ind w:left="6237"/>
        <w:jc w:val="right"/>
        <w:rPr>
          <w:rFonts w:ascii="Courier New" w:eastAsia="Times New Roman" w:hAnsi="Courier New" w:cs="Courier New"/>
          <w:lang w:eastAsia="ru-RU"/>
        </w:rPr>
      </w:pPr>
      <w:r w:rsidRPr="00B01B50">
        <w:rPr>
          <w:rFonts w:ascii="Courier New" w:eastAsia="Times New Roman" w:hAnsi="Courier New" w:cs="Courier New"/>
          <w:lang w:eastAsia="ru-RU"/>
        </w:rPr>
        <w:t xml:space="preserve"> от 01.08.2016 г. № 150</w:t>
      </w:r>
    </w:p>
    <w:p w:rsidR="00B01B50" w:rsidRPr="00B01B50" w:rsidRDefault="00B01B50" w:rsidP="00B01B50">
      <w:pPr>
        <w:spacing w:after="0" w:line="240" w:lineRule="auto"/>
        <w:jc w:val="both"/>
        <w:rPr>
          <w:rFonts w:ascii="Courier New" w:eastAsia="Times New Roman" w:hAnsi="Courier New" w:cs="Courier New"/>
          <w:lang w:eastAsia="ru-RU"/>
        </w:rPr>
      </w:pPr>
    </w:p>
    <w:p w:rsidR="00B01B50" w:rsidRPr="00B01B50" w:rsidRDefault="00B01B50" w:rsidP="00B01B50">
      <w:pPr>
        <w:spacing w:after="0" w:line="240" w:lineRule="auto"/>
        <w:jc w:val="center"/>
        <w:rPr>
          <w:rFonts w:ascii="Arial" w:eastAsia="Times New Roman" w:hAnsi="Arial" w:cs="Arial"/>
          <w:b/>
          <w:sz w:val="24"/>
          <w:szCs w:val="24"/>
          <w:lang w:eastAsia="ru-RU"/>
        </w:rPr>
      </w:pPr>
      <w:r w:rsidRPr="00B01B50">
        <w:rPr>
          <w:rFonts w:ascii="Arial" w:eastAsia="Times New Roman" w:hAnsi="Arial" w:cs="Arial"/>
          <w:b/>
          <w:sz w:val="24"/>
          <w:szCs w:val="24"/>
          <w:lang w:eastAsia="ru-RU"/>
        </w:rPr>
        <w:t xml:space="preserve">ПЛАН </w:t>
      </w:r>
    </w:p>
    <w:p w:rsidR="00B01B50" w:rsidRPr="00B01B50" w:rsidRDefault="00B01B50" w:rsidP="00B01B50">
      <w:pPr>
        <w:tabs>
          <w:tab w:val="left" w:pos="0"/>
        </w:tabs>
        <w:spacing w:after="0" w:line="240" w:lineRule="auto"/>
        <w:jc w:val="center"/>
        <w:rPr>
          <w:rFonts w:ascii="Arial" w:eastAsia="Times New Roman" w:hAnsi="Arial" w:cs="Arial"/>
          <w:b/>
          <w:sz w:val="24"/>
          <w:szCs w:val="24"/>
          <w:lang w:eastAsia="ru-RU"/>
        </w:rPr>
      </w:pPr>
      <w:r w:rsidRPr="00B01B50">
        <w:rPr>
          <w:rFonts w:ascii="Arial" w:eastAsia="Times New Roman" w:hAnsi="Arial" w:cs="Arial"/>
          <w:b/>
          <w:sz w:val="24"/>
          <w:szCs w:val="24"/>
          <w:lang w:eastAsia="ru-RU"/>
        </w:rPr>
        <w:t>МЕРОПРИЯТИЙ ПО ОКАЗАНИЮ СОДЕЙСТВИЯ ИЗБИРАТЕЛЬНЫМ КОМИССИЯМ В ОРГАНИЗАЦИИ ПОДГОТОВКИ И ПРОВЕДЕНИЯ ВЫБОРОВ</w:t>
      </w:r>
    </w:p>
    <w:p w:rsidR="00B01B50" w:rsidRPr="00B01B50" w:rsidRDefault="00B01B50" w:rsidP="00B01B50">
      <w:pPr>
        <w:spacing w:after="0" w:line="240" w:lineRule="auto"/>
        <w:jc w:val="center"/>
        <w:rPr>
          <w:rFonts w:ascii="Arial" w:eastAsia="Times New Roman" w:hAnsi="Arial" w:cs="Arial"/>
          <w:b/>
          <w:sz w:val="24"/>
          <w:szCs w:val="24"/>
          <w:lang w:eastAsia="ru-RU"/>
        </w:rPr>
      </w:pPr>
      <w:r w:rsidRPr="00B01B50">
        <w:rPr>
          <w:rFonts w:ascii="Arial" w:eastAsia="Times New Roman" w:hAnsi="Arial" w:cs="Arial"/>
          <w:b/>
          <w:sz w:val="24"/>
          <w:szCs w:val="24"/>
          <w:lang w:eastAsia="ru-RU"/>
        </w:rPr>
        <w:t>В ЕДИНЫЙ ДЕНЬ ГОЛОСОВАНИЯ В ИРКУТСКОЙ ОБЛАСТИ 18 СЕНТЯБРЯ 2016 ГОДА</w:t>
      </w:r>
    </w:p>
    <w:p w:rsidR="00B01B50" w:rsidRPr="00B01B50" w:rsidRDefault="00B01B50" w:rsidP="00B01B50">
      <w:pPr>
        <w:spacing w:after="0" w:line="240" w:lineRule="auto"/>
        <w:jc w:val="center"/>
        <w:rPr>
          <w:rFonts w:ascii="Times New Roman" w:eastAsia="Times New Roman" w:hAnsi="Times New Roman" w:cs="Times New Roman"/>
          <w:sz w:val="24"/>
          <w:szCs w:val="24"/>
          <w:lang w:eastAsia="ru-RU"/>
        </w:rPr>
      </w:pPr>
    </w:p>
    <w:tbl>
      <w:tblPr>
        <w:tblStyle w:val="a3"/>
        <w:tblW w:w="11057" w:type="dxa"/>
        <w:tblInd w:w="-1026" w:type="dxa"/>
        <w:tblLook w:val="04A0" w:firstRow="1" w:lastRow="0" w:firstColumn="1" w:lastColumn="0" w:noHBand="0" w:noVBand="1"/>
      </w:tblPr>
      <w:tblGrid>
        <w:gridCol w:w="567"/>
        <w:gridCol w:w="4820"/>
        <w:gridCol w:w="3118"/>
        <w:gridCol w:w="2552"/>
      </w:tblGrid>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Содержание мероприятия</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Срок исполнения</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Органы и лица, реализующие мероприятия в соответствии с законодательством</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1</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Создание рабочих групп по оказанию содействия избирательным комиссиям в подготовке и проведении досрочных выборов Губернатора Иркутской области</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Не позднее</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1 августа 2016 года</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2</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Представление сведений об избирателях в территориальные избирательные комиссии</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Сразу после назначения дня голосования</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3</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Оказание содействия соответствующим избирательным комиссиям в составлении списков избирателей</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До составления списков избирателей</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4</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 xml:space="preserve">Обеспечение предоставления избирательным комиссиям необходимых сведений и материалов на безвозмездной основе, ответов </w:t>
            </w:r>
            <w:r w:rsidRPr="00B01B50">
              <w:rPr>
                <w:rFonts w:ascii="Courier New" w:eastAsia="Times New Roman" w:hAnsi="Courier New" w:cs="Courier New"/>
                <w:lang w:eastAsia="ru-RU"/>
              </w:rPr>
              <w:lastRenderedPageBreak/>
              <w:t>на обращения избирательных комиссий</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lastRenderedPageBreak/>
              <w:t xml:space="preserve">В пятидневный срок; не позднее дня, предшествующего дню голосования – на </w:t>
            </w:r>
            <w:proofErr w:type="gramStart"/>
            <w:r w:rsidRPr="00B01B50">
              <w:rPr>
                <w:rFonts w:ascii="Courier New" w:eastAsia="Times New Roman" w:hAnsi="Courier New" w:cs="Courier New"/>
                <w:lang w:eastAsia="ru-RU"/>
              </w:rPr>
              <w:lastRenderedPageBreak/>
              <w:t>обращения, поступившие за пять</w:t>
            </w:r>
            <w:proofErr w:type="gramEnd"/>
            <w:r w:rsidRPr="00B01B50">
              <w:rPr>
                <w:rFonts w:ascii="Courier New" w:eastAsia="Times New Roman" w:hAnsi="Courier New" w:cs="Courier New"/>
                <w:lang w:eastAsia="ru-RU"/>
              </w:rPr>
              <w:t xml:space="preserve"> и менее дней до дна голосования; немедленно – на обращения, поступившие в день голосования или в день, следующий за днем голосования</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lastRenderedPageBreak/>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lastRenderedPageBreak/>
              <w:t>5</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Рассмотрение уведомлений организаторов митингов, демонстраций, шествий и пикетирований, связанных с досрочными выборами Губернатора Иркутской области</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6</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Оказание содействия зарегистрированным кандидатам, избирательным объединениям в соответствии с законодательством в организации и проведении агитационных публичных мероприятий</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На протяжении всего периода избирательной кампании 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 xml:space="preserve">Администрация </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7</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Рассмотрение заявок о выделении помещений для проведения встреч зарегистрированных кандидатов, их доверенных лиц, уполномоченных представителей с избирателями</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В течение трех дней со дня подачи заявок</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 xml:space="preserve">Администрация </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8</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Выделение и оборудование на территории каждого избирательного участка специальных мест для размещения печатных агитационных материалов</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Не позднее 18 августа 2016 года</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9</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Предоставление на безвозмездной основе необходимых помещений для избирательных комиссий, в том числе для голосования, хранения избирательной документации до передачи ее в архив либо до ее уничтожения по истечении сроков хранения, установленных законодательством</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На протяжении всего периода избирательной кампании 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10</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Содействие обеспечению средствами связи избирательных комиссий</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На протяжении всего периода избирательной кампании 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11</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Предоставление избирательным комиссиям на безвозмездной основе транспортных средств, технического оборудования</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На протяжении всего периода избирательной кампании 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12</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Оказание содействия избирательным комиссиям в оповещении избирателей о времени и месте голосования через средства массовой информации и (или) иным способом</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На протяжении всего периода избирательной кампании 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13</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 xml:space="preserve">Проведение мероприятий, </w:t>
            </w:r>
            <w:r w:rsidRPr="00B01B50">
              <w:rPr>
                <w:rFonts w:ascii="Courier New" w:eastAsia="Times New Roman" w:hAnsi="Courier New" w:cs="Courier New"/>
                <w:lang w:eastAsia="ru-RU"/>
              </w:rPr>
              <w:lastRenderedPageBreak/>
              <w:t>направленных на повышение гражданской активности (социальные проекты, конкурсы, культурно-массовые мероприятия)</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lastRenderedPageBreak/>
              <w:t xml:space="preserve">На протяжении всего </w:t>
            </w:r>
            <w:r w:rsidRPr="00B01B50">
              <w:rPr>
                <w:rFonts w:ascii="Courier New" w:eastAsia="Times New Roman" w:hAnsi="Courier New" w:cs="Courier New"/>
                <w:lang w:eastAsia="ru-RU"/>
              </w:rPr>
              <w:lastRenderedPageBreak/>
              <w:t>периода избирательной кампании 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lastRenderedPageBreak/>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lastRenderedPageBreak/>
              <w:t>МО «Майск»</w:t>
            </w:r>
          </w:p>
        </w:tc>
      </w:tr>
      <w:tr w:rsidR="00B01B50" w:rsidRPr="00B01B50" w:rsidTr="00B01B50">
        <w:tc>
          <w:tcPr>
            <w:tcW w:w="567"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lastRenderedPageBreak/>
              <w:t>14</w:t>
            </w:r>
          </w:p>
        </w:tc>
        <w:tc>
          <w:tcPr>
            <w:tcW w:w="4820"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Организация информационно-разъяснительной работы по порядку проведения досрочных выборов Губернатора Иркутской области, в том числе в удаленных и труднодоступных местностях Иркутской области</w:t>
            </w:r>
          </w:p>
        </w:tc>
        <w:tc>
          <w:tcPr>
            <w:tcW w:w="3118"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На протяжении всего периода избирательной кампании в соответствии с законодательством</w:t>
            </w:r>
          </w:p>
        </w:tc>
        <w:tc>
          <w:tcPr>
            <w:tcW w:w="2552" w:type="dxa"/>
          </w:tcPr>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Администрация</w:t>
            </w:r>
          </w:p>
          <w:p w:rsidR="00B01B50" w:rsidRPr="00B01B50" w:rsidRDefault="00B01B50" w:rsidP="00B01B50">
            <w:pPr>
              <w:jc w:val="both"/>
              <w:rPr>
                <w:rFonts w:ascii="Courier New" w:eastAsia="Times New Roman" w:hAnsi="Courier New" w:cs="Courier New"/>
                <w:lang w:eastAsia="ru-RU"/>
              </w:rPr>
            </w:pPr>
            <w:r w:rsidRPr="00B01B50">
              <w:rPr>
                <w:rFonts w:ascii="Courier New" w:eastAsia="Times New Roman" w:hAnsi="Courier New" w:cs="Courier New"/>
                <w:lang w:eastAsia="ru-RU"/>
              </w:rPr>
              <w:t>МО «Майск»</w:t>
            </w:r>
          </w:p>
        </w:tc>
      </w:tr>
    </w:tbl>
    <w:p w:rsidR="00B01B50" w:rsidRPr="00B01B50" w:rsidRDefault="00B01B50" w:rsidP="00B01B50">
      <w:pPr>
        <w:spacing w:after="0" w:line="240" w:lineRule="auto"/>
        <w:rPr>
          <w:rFonts w:ascii="Times New Roman" w:eastAsia="Times New Roman" w:hAnsi="Times New Roman" w:cs="Times New Roman"/>
          <w:sz w:val="24"/>
          <w:szCs w:val="24"/>
          <w:lang w:eastAsia="ru-RU"/>
        </w:rPr>
      </w:pPr>
    </w:p>
    <w:p w:rsidR="00B01B50" w:rsidRPr="00B01B50" w:rsidRDefault="00B01B50" w:rsidP="00B01B50">
      <w:pPr>
        <w:spacing w:after="0" w:line="240" w:lineRule="auto"/>
        <w:rPr>
          <w:rFonts w:ascii="Times New Roman" w:eastAsia="Times New Roman" w:hAnsi="Times New Roman" w:cs="Times New Roman"/>
          <w:sz w:val="24"/>
          <w:szCs w:val="24"/>
          <w:lang w:eastAsia="ru-RU"/>
        </w:rPr>
      </w:pP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01.08.2016г. №151</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РОССИЙСКАЯ ФЕДЕРАЦИЯ</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ИРКУТСКАЯ ОБЛАСТЬ</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ОСИНСКИЙ МУНИЦИПАЛЬНЫЙ РАЙОН</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МАЙСКОЕ СЕЛЬСКОЕ ПОСЕЛЕНИЕ</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АДМИНИСТРАЦИЯ</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ПОСТАНОВЛЕНИЕ</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bCs/>
          <w:sz w:val="32"/>
          <w:szCs w:val="32"/>
          <w:lang w:eastAsia="ru-RU"/>
        </w:rPr>
        <w:t>О ВЫДЕЛЕНИИ МЕСТ ДЛЯ РАЗМЕЩЕНИЯ АГИТАЦИОННЫХ МАТЕРИАЛОВ</w:t>
      </w:r>
    </w:p>
    <w:p w:rsidR="00B01B50" w:rsidRPr="00B01B50" w:rsidRDefault="00B01B50" w:rsidP="00B01B50">
      <w:pPr>
        <w:keepNext/>
        <w:suppressAutoHyphens/>
        <w:spacing w:after="0" w:line="240" w:lineRule="auto"/>
        <w:ind w:left="576" w:hanging="576"/>
        <w:jc w:val="center"/>
        <w:outlineLvl w:val="1"/>
        <w:rPr>
          <w:rFonts w:ascii="Arial" w:eastAsia="Times New Roman" w:hAnsi="Arial" w:cs="Arial"/>
          <w:b/>
          <w:bCs/>
          <w:sz w:val="32"/>
          <w:szCs w:val="32"/>
          <w:lang w:eastAsia="ar-SA"/>
        </w:rPr>
      </w:pPr>
      <w:r w:rsidRPr="00B01B50">
        <w:rPr>
          <w:rFonts w:ascii="Arial" w:eastAsia="Times New Roman" w:hAnsi="Arial" w:cs="Arial"/>
          <w:b/>
          <w:bCs/>
          <w:sz w:val="32"/>
          <w:szCs w:val="32"/>
          <w:lang w:eastAsia="ar-SA"/>
        </w:rPr>
        <w:t>И ПРОВЕДЕНИЯ АГИТАЦИОННЫХ ПУБЛИЧНЫХ МЕРОПРИЯТИЙ В ХОДЕ</w:t>
      </w:r>
    </w:p>
    <w:p w:rsidR="00B01B50" w:rsidRPr="00B01B50" w:rsidRDefault="00B01B50" w:rsidP="00B01B50">
      <w:pPr>
        <w:keepNext/>
        <w:suppressAutoHyphens/>
        <w:spacing w:after="0" w:line="240" w:lineRule="auto"/>
        <w:ind w:left="576" w:hanging="576"/>
        <w:jc w:val="center"/>
        <w:outlineLvl w:val="1"/>
        <w:rPr>
          <w:rFonts w:ascii="Arial" w:eastAsia="Times New Roman" w:hAnsi="Arial" w:cs="Arial"/>
          <w:b/>
          <w:bCs/>
          <w:sz w:val="32"/>
          <w:szCs w:val="32"/>
          <w:lang w:eastAsia="ar-SA"/>
        </w:rPr>
      </w:pPr>
      <w:r w:rsidRPr="00B01B50">
        <w:rPr>
          <w:rFonts w:ascii="Arial" w:eastAsia="Times New Roman" w:hAnsi="Arial" w:cs="Arial"/>
          <w:b/>
          <w:bCs/>
          <w:sz w:val="32"/>
          <w:szCs w:val="32"/>
          <w:lang w:eastAsia="ar-SA"/>
        </w:rPr>
        <w:t>ПОДГОТОВКИ И ПРОВЕДЕНИЯ ВЫБОРОВ</w:t>
      </w:r>
    </w:p>
    <w:p w:rsidR="00B01B50" w:rsidRPr="00B01B50" w:rsidRDefault="00B01B50" w:rsidP="00B01B5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В ЕДИНЫЙ ДЕНЬ ГОЛОСОВАНИЯ В ИРКУТСКОЙ ОБЛАСТИ</w:t>
      </w:r>
    </w:p>
    <w:p w:rsidR="00B01B50" w:rsidRPr="00B01B50" w:rsidRDefault="00B01B50" w:rsidP="00B01B50">
      <w:pPr>
        <w:keepNext/>
        <w:suppressAutoHyphens/>
        <w:spacing w:after="0" w:line="240" w:lineRule="auto"/>
        <w:jc w:val="center"/>
        <w:outlineLvl w:val="1"/>
        <w:rPr>
          <w:rFonts w:ascii="Arial" w:eastAsia="Times New Roman" w:hAnsi="Arial" w:cs="Arial"/>
          <w:b/>
          <w:bCs/>
          <w:sz w:val="32"/>
          <w:szCs w:val="32"/>
          <w:lang w:eastAsia="ar-SA"/>
        </w:rPr>
      </w:pPr>
      <w:r w:rsidRPr="00B01B50">
        <w:rPr>
          <w:rFonts w:ascii="Arial" w:eastAsia="Times New Roman" w:hAnsi="Arial" w:cs="Arial"/>
          <w:b/>
          <w:bCs/>
          <w:sz w:val="32"/>
          <w:szCs w:val="32"/>
          <w:lang w:eastAsia="ar-SA"/>
        </w:rPr>
        <w:t>18 СЕНТЯБРЯ 2016ГОДА</w:t>
      </w:r>
    </w:p>
    <w:p w:rsidR="00B01B50" w:rsidRPr="00B01B50" w:rsidRDefault="00B01B50" w:rsidP="00B01B50">
      <w:pPr>
        <w:widowControl w:val="0"/>
        <w:autoSpaceDE w:val="0"/>
        <w:autoSpaceDN w:val="0"/>
        <w:adjustRightInd w:val="0"/>
        <w:spacing w:after="0" w:line="240" w:lineRule="auto"/>
        <w:rPr>
          <w:rFonts w:ascii="Arial" w:eastAsia="Times New Roman" w:hAnsi="Arial" w:cs="Arial"/>
          <w:sz w:val="24"/>
          <w:szCs w:val="24"/>
          <w:lang w:eastAsia="ar-SA"/>
        </w:rPr>
      </w:pPr>
    </w:p>
    <w:p w:rsidR="00B01B50" w:rsidRPr="00B01B50" w:rsidRDefault="00B01B50" w:rsidP="00B01B50">
      <w:pPr>
        <w:suppressAutoHyphens/>
        <w:spacing w:after="0" w:line="240" w:lineRule="auto"/>
        <w:ind w:right="-2" w:firstLine="708"/>
        <w:contextualSpacing/>
        <w:jc w:val="both"/>
        <w:rPr>
          <w:rFonts w:ascii="Arial" w:eastAsia="Times New Roman" w:hAnsi="Arial" w:cs="Arial"/>
          <w:sz w:val="24"/>
          <w:szCs w:val="24"/>
          <w:lang w:eastAsia="ar-SA"/>
        </w:rPr>
      </w:pPr>
      <w:proofErr w:type="gramStart"/>
      <w:r w:rsidRPr="00B01B50">
        <w:rPr>
          <w:rFonts w:ascii="Arial" w:eastAsia="Times New Roman" w:hAnsi="Arial" w:cs="Arial"/>
          <w:sz w:val="24"/>
          <w:szCs w:val="24"/>
          <w:lang w:eastAsia="ar-SA"/>
        </w:rPr>
        <w:t>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 в соответствии с п.1 ст. 53, п. 7 ст. 54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п</w:t>
      </w:r>
      <w:proofErr w:type="gramEnd"/>
      <w:r w:rsidRPr="00B01B50">
        <w:rPr>
          <w:rFonts w:ascii="Arial" w:eastAsia="Times New Roman" w:hAnsi="Arial" w:cs="Arial"/>
          <w:sz w:val="24"/>
          <w:szCs w:val="24"/>
          <w:lang w:eastAsia="ar-SA"/>
        </w:rPr>
        <w:t>.12 ст.12 и ст.32 Устава муниципального образования «Майск»</w:t>
      </w:r>
    </w:p>
    <w:p w:rsidR="00B01B50" w:rsidRPr="00B01B50" w:rsidRDefault="00B01B50" w:rsidP="00B01B50">
      <w:pPr>
        <w:suppressAutoHyphens/>
        <w:spacing w:after="0" w:line="240" w:lineRule="auto"/>
        <w:ind w:right="-2" w:firstLine="708"/>
        <w:contextualSpacing/>
        <w:jc w:val="both"/>
        <w:rPr>
          <w:rFonts w:ascii="Arial" w:eastAsia="Times New Roman" w:hAnsi="Arial" w:cs="Arial"/>
          <w:sz w:val="24"/>
          <w:szCs w:val="24"/>
          <w:lang w:eastAsia="ar-SA"/>
        </w:rPr>
      </w:pPr>
    </w:p>
    <w:p w:rsidR="00B01B50" w:rsidRPr="00B01B50" w:rsidRDefault="00B01B50" w:rsidP="00B01B50">
      <w:pPr>
        <w:keepNext/>
        <w:suppressAutoHyphens/>
        <w:spacing w:after="0" w:line="240" w:lineRule="auto"/>
        <w:ind w:left="576" w:hanging="9"/>
        <w:jc w:val="center"/>
        <w:outlineLvl w:val="1"/>
        <w:rPr>
          <w:rFonts w:ascii="Arial" w:eastAsia="Times New Roman" w:hAnsi="Arial" w:cs="Arial"/>
          <w:b/>
          <w:sz w:val="32"/>
          <w:szCs w:val="32"/>
          <w:lang w:eastAsia="ar-SA"/>
        </w:rPr>
      </w:pPr>
      <w:r w:rsidRPr="00B01B50">
        <w:rPr>
          <w:rFonts w:ascii="Arial" w:eastAsia="Times New Roman" w:hAnsi="Arial" w:cs="Arial"/>
          <w:b/>
          <w:sz w:val="32"/>
          <w:szCs w:val="32"/>
          <w:lang w:eastAsia="ar-SA"/>
        </w:rPr>
        <w:t>ПОСТАНОВЛЯЮ:</w:t>
      </w:r>
    </w:p>
    <w:p w:rsidR="00B01B50" w:rsidRPr="00B01B50" w:rsidRDefault="00B01B50" w:rsidP="00B01B50">
      <w:pPr>
        <w:widowControl w:val="0"/>
        <w:autoSpaceDE w:val="0"/>
        <w:autoSpaceDN w:val="0"/>
        <w:adjustRightInd w:val="0"/>
        <w:spacing w:after="0" w:line="240" w:lineRule="auto"/>
        <w:rPr>
          <w:rFonts w:ascii="Arial" w:eastAsia="Times New Roman" w:hAnsi="Arial" w:cs="Arial"/>
          <w:sz w:val="24"/>
          <w:szCs w:val="24"/>
          <w:lang w:eastAsia="ar-SA"/>
        </w:rPr>
      </w:pPr>
    </w:p>
    <w:p w:rsidR="00B01B50" w:rsidRPr="00B01B50" w:rsidRDefault="00B01B50" w:rsidP="00B01B50">
      <w:pPr>
        <w:keepNext/>
        <w:suppressAutoHyphens/>
        <w:spacing w:after="0" w:line="240" w:lineRule="auto"/>
        <w:ind w:firstLine="426"/>
        <w:outlineLvl w:val="1"/>
        <w:rPr>
          <w:rFonts w:ascii="Arial" w:eastAsia="Times New Roman" w:hAnsi="Arial" w:cs="Arial"/>
          <w:bCs/>
          <w:sz w:val="24"/>
          <w:szCs w:val="24"/>
          <w:lang w:eastAsia="ar-SA"/>
        </w:rPr>
      </w:pPr>
      <w:r w:rsidRPr="00B01B50">
        <w:rPr>
          <w:rFonts w:ascii="Arial" w:eastAsia="Times New Roman" w:hAnsi="Arial" w:cs="Arial"/>
          <w:sz w:val="24"/>
          <w:szCs w:val="24"/>
          <w:lang w:eastAsia="ar-SA"/>
        </w:rPr>
        <w:t>1.Выделить специальные места для размещения печатных агитационных материалов, связанных  с</w:t>
      </w:r>
      <w:r w:rsidRPr="00B01B50">
        <w:rPr>
          <w:rFonts w:ascii="Arial" w:eastAsia="Times New Roman" w:hAnsi="Arial" w:cs="Arial"/>
          <w:bCs/>
          <w:sz w:val="24"/>
          <w:szCs w:val="24"/>
          <w:lang w:eastAsia="ar-SA"/>
        </w:rPr>
        <w:t xml:space="preserve"> выборами  </w:t>
      </w:r>
      <w:r w:rsidRPr="00B01B50">
        <w:rPr>
          <w:rFonts w:ascii="Arial" w:eastAsia="Times New Roman" w:hAnsi="Arial" w:cs="Arial"/>
          <w:sz w:val="24"/>
          <w:szCs w:val="24"/>
          <w:lang w:eastAsia="ar-SA"/>
        </w:rPr>
        <w:t>в единый день голосования  в</w:t>
      </w:r>
      <w:r w:rsidRPr="00B01B50">
        <w:rPr>
          <w:rFonts w:ascii="Arial" w:eastAsia="Times New Roman" w:hAnsi="Arial" w:cs="Arial"/>
          <w:bCs/>
          <w:sz w:val="24"/>
          <w:szCs w:val="24"/>
          <w:lang w:eastAsia="ar-SA"/>
        </w:rPr>
        <w:t xml:space="preserve">  Иркутской области 18 сентября 2016 года  на территории каждого избирательного участка:</w:t>
      </w:r>
    </w:p>
    <w:p w:rsidR="00B01B50" w:rsidRPr="00B01B50" w:rsidRDefault="00B01B50" w:rsidP="00B01B50">
      <w:pPr>
        <w:keepNext/>
        <w:numPr>
          <w:ilvl w:val="1"/>
          <w:numId w:val="0"/>
        </w:numPr>
        <w:tabs>
          <w:tab w:val="num" w:pos="0"/>
        </w:tabs>
        <w:suppressAutoHyphens/>
        <w:spacing w:after="0" w:line="240" w:lineRule="auto"/>
        <w:ind w:left="576" w:hanging="576"/>
        <w:jc w:val="both"/>
        <w:outlineLvl w:val="1"/>
        <w:rPr>
          <w:rFonts w:ascii="Arial" w:eastAsia="Times New Roman" w:hAnsi="Arial" w:cs="Arial"/>
          <w:bCs/>
          <w:sz w:val="24"/>
          <w:szCs w:val="24"/>
          <w:lang w:eastAsia="ar-SA"/>
        </w:rPr>
      </w:pPr>
      <w:r w:rsidRPr="00B01B50">
        <w:rPr>
          <w:rFonts w:ascii="Arial" w:eastAsia="Times New Roman" w:hAnsi="Arial" w:cs="Arial"/>
          <w:bCs/>
          <w:sz w:val="24"/>
          <w:szCs w:val="24"/>
          <w:lang w:eastAsia="ar-SA"/>
        </w:rPr>
        <w:t>1.1. по избирательному участку  с. Майск:</w:t>
      </w:r>
    </w:p>
    <w:p w:rsidR="00B01B50" w:rsidRPr="00B01B50" w:rsidRDefault="00B01B50" w:rsidP="00B01B50">
      <w:pPr>
        <w:keepNext/>
        <w:numPr>
          <w:ilvl w:val="1"/>
          <w:numId w:val="0"/>
        </w:numPr>
        <w:tabs>
          <w:tab w:val="num" w:pos="0"/>
        </w:tabs>
        <w:suppressAutoHyphens/>
        <w:spacing w:after="0" w:line="240" w:lineRule="auto"/>
        <w:ind w:left="576" w:hanging="576"/>
        <w:jc w:val="both"/>
        <w:outlineLvl w:val="1"/>
        <w:rPr>
          <w:rFonts w:ascii="Arial" w:eastAsia="Times New Roman" w:hAnsi="Arial" w:cs="Arial"/>
          <w:bCs/>
          <w:sz w:val="24"/>
          <w:szCs w:val="24"/>
          <w:lang w:eastAsia="ar-SA"/>
        </w:rPr>
      </w:pPr>
      <w:r w:rsidRPr="00B01B50">
        <w:rPr>
          <w:rFonts w:ascii="Arial" w:eastAsia="Times New Roman" w:hAnsi="Arial" w:cs="Arial"/>
          <w:bCs/>
          <w:sz w:val="24"/>
          <w:szCs w:val="24"/>
          <w:lang w:eastAsia="ar-SA"/>
        </w:rPr>
        <w:t xml:space="preserve">-  доска объявлений </w:t>
      </w:r>
      <w:proofErr w:type="spellStart"/>
      <w:r w:rsidRPr="00B01B50">
        <w:rPr>
          <w:rFonts w:ascii="Arial" w:eastAsia="Times New Roman" w:hAnsi="Arial" w:cs="Arial"/>
          <w:bCs/>
          <w:sz w:val="24"/>
          <w:szCs w:val="24"/>
          <w:lang w:eastAsia="ar-SA"/>
        </w:rPr>
        <w:t>ул</w:t>
      </w:r>
      <w:proofErr w:type="gramStart"/>
      <w:r w:rsidRPr="00B01B50">
        <w:rPr>
          <w:rFonts w:ascii="Arial" w:eastAsia="Times New Roman" w:hAnsi="Arial" w:cs="Arial"/>
          <w:bCs/>
          <w:sz w:val="24"/>
          <w:szCs w:val="24"/>
          <w:lang w:eastAsia="ar-SA"/>
        </w:rPr>
        <w:t>.Т</w:t>
      </w:r>
      <w:proofErr w:type="gramEnd"/>
      <w:r w:rsidRPr="00B01B50">
        <w:rPr>
          <w:rFonts w:ascii="Arial" w:eastAsia="Times New Roman" w:hAnsi="Arial" w:cs="Arial"/>
          <w:bCs/>
          <w:sz w:val="24"/>
          <w:szCs w:val="24"/>
          <w:lang w:eastAsia="ar-SA"/>
        </w:rPr>
        <w:t>рактовая</w:t>
      </w:r>
      <w:proofErr w:type="spellEnd"/>
      <w:r w:rsidRPr="00B01B50">
        <w:rPr>
          <w:rFonts w:ascii="Arial" w:eastAsia="Times New Roman" w:hAnsi="Arial" w:cs="Arial"/>
          <w:bCs/>
          <w:sz w:val="24"/>
          <w:szCs w:val="24"/>
          <w:lang w:eastAsia="ar-SA"/>
        </w:rPr>
        <w:t>, 6 Б</w:t>
      </w:r>
    </w:p>
    <w:p w:rsidR="00B01B50" w:rsidRPr="00B01B50" w:rsidRDefault="00B01B50" w:rsidP="00B01B50">
      <w:pPr>
        <w:keepNext/>
        <w:numPr>
          <w:ilvl w:val="1"/>
          <w:numId w:val="0"/>
        </w:numPr>
        <w:tabs>
          <w:tab w:val="num" w:pos="0"/>
        </w:tabs>
        <w:suppressAutoHyphens/>
        <w:spacing w:after="0" w:line="240" w:lineRule="auto"/>
        <w:ind w:left="576" w:hanging="576"/>
        <w:jc w:val="both"/>
        <w:outlineLvl w:val="1"/>
        <w:rPr>
          <w:rFonts w:ascii="Arial" w:eastAsia="Times New Roman" w:hAnsi="Arial" w:cs="Arial"/>
          <w:bCs/>
          <w:sz w:val="24"/>
          <w:szCs w:val="24"/>
          <w:lang w:eastAsia="ar-SA"/>
        </w:rPr>
      </w:pPr>
      <w:r w:rsidRPr="00B01B50">
        <w:rPr>
          <w:rFonts w:ascii="Arial" w:eastAsia="Times New Roman" w:hAnsi="Arial" w:cs="Arial"/>
          <w:sz w:val="24"/>
          <w:szCs w:val="24"/>
          <w:lang w:eastAsia="ar-SA"/>
        </w:rPr>
        <w:t xml:space="preserve">-  </w:t>
      </w:r>
      <w:r w:rsidRPr="00B01B50">
        <w:rPr>
          <w:rFonts w:ascii="Arial" w:eastAsia="Times New Roman" w:hAnsi="Arial" w:cs="Arial"/>
          <w:bCs/>
          <w:sz w:val="24"/>
          <w:szCs w:val="24"/>
          <w:lang w:eastAsia="ar-SA"/>
        </w:rPr>
        <w:t xml:space="preserve">доска объявлений </w:t>
      </w:r>
      <w:proofErr w:type="spellStart"/>
      <w:r w:rsidRPr="00B01B50">
        <w:rPr>
          <w:rFonts w:ascii="Arial" w:eastAsia="Times New Roman" w:hAnsi="Arial" w:cs="Arial"/>
          <w:bCs/>
          <w:sz w:val="24"/>
          <w:szCs w:val="24"/>
          <w:lang w:eastAsia="ar-SA"/>
        </w:rPr>
        <w:t>ул</w:t>
      </w:r>
      <w:proofErr w:type="gramStart"/>
      <w:r w:rsidRPr="00B01B50">
        <w:rPr>
          <w:rFonts w:ascii="Arial" w:eastAsia="Times New Roman" w:hAnsi="Arial" w:cs="Arial"/>
          <w:bCs/>
          <w:sz w:val="24"/>
          <w:szCs w:val="24"/>
          <w:lang w:eastAsia="ar-SA"/>
        </w:rPr>
        <w:t>.Т</w:t>
      </w:r>
      <w:proofErr w:type="gramEnd"/>
      <w:r w:rsidRPr="00B01B50">
        <w:rPr>
          <w:rFonts w:ascii="Arial" w:eastAsia="Times New Roman" w:hAnsi="Arial" w:cs="Arial"/>
          <w:bCs/>
          <w:sz w:val="24"/>
          <w:szCs w:val="24"/>
          <w:lang w:eastAsia="ar-SA"/>
        </w:rPr>
        <w:t>рактовая</w:t>
      </w:r>
      <w:proofErr w:type="spellEnd"/>
      <w:r w:rsidRPr="00B01B50">
        <w:rPr>
          <w:rFonts w:ascii="Arial" w:eastAsia="Times New Roman" w:hAnsi="Arial" w:cs="Arial"/>
          <w:bCs/>
          <w:sz w:val="24"/>
          <w:szCs w:val="24"/>
          <w:lang w:eastAsia="ar-SA"/>
        </w:rPr>
        <w:t>, 7</w:t>
      </w:r>
    </w:p>
    <w:p w:rsidR="00B01B50" w:rsidRPr="00B01B50" w:rsidRDefault="00B01B50" w:rsidP="00B01B50">
      <w:pPr>
        <w:widowControl w:val="0"/>
        <w:tabs>
          <w:tab w:val="left" w:pos="0"/>
        </w:tabs>
        <w:autoSpaceDE w:val="0"/>
        <w:autoSpaceDN w:val="0"/>
        <w:adjustRightInd w:val="0"/>
        <w:spacing w:after="0" w:line="240" w:lineRule="auto"/>
        <w:rPr>
          <w:rFonts w:ascii="Arial" w:eastAsia="Times New Roman" w:hAnsi="Arial" w:cs="Arial"/>
          <w:sz w:val="24"/>
          <w:szCs w:val="24"/>
          <w:lang w:eastAsia="ar-SA"/>
        </w:rPr>
      </w:pPr>
      <w:r w:rsidRPr="00B01B50">
        <w:rPr>
          <w:rFonts w:ascii="Arial" w:eastAsia="Times New Roman" w:hAnsi="Arial" w:cs="Arial"/>
          <w:sz w:val="24"/>
          <w:szCs w:val="24"/>
          <w:lang w:eastAsia="ar-SA"/>
        </w:rPr>
        <w:t xml:space="preserve">-  доска объявлений </w:t>
      </w:r>
      <w:proofErr w:type="spellStart"/>
      <w:r w:rsidRPr="00B01B50">
        <w:rPr>
          <w:rFonts w:ascii="Arial" w:eastAsia="Times New Roman" w:hAnsi="Arial" w:cs="Arial"/>
          <w:sz w:val="24"/>
          <w:szCs w:val="24"/>
          <w:lang w:eastAsia="ar-SA"/>
        </w:rPr>
        <w:t>ул</w:t>
      </w:r>
      <w:proofErr w:type="gramStart"/>
      <w:r w:rsidRPr="00B01B50">
        <w:rPr>
          <w:rFonts w:ascii="Arial" w:eastAsia="Times New Roman" w:hAnsi="Arial" w:cs="Arial"/>
          <w:sz w:val="24"/>
          <w:szCs w:val="24"/>
          <w:lang w:eastAsia="ar-SA"/>
        </w:rPr>
        <w:t>.Т</w:t>
      </w:r>
      <w:proofErr w:type="gramEnd"/>
      <w:r w:rsidRPr="00B01B50">
        <w:rPr>
          <w:rFonts w:ascii="Arial" w:eastAsia="Times New Roman" w:hAnsi="Arial" w:cs="Arial"/>
          <w:sz w:val="24"/>
          <w:szCs w:val="24"/>
          <w:lang w:eastAsia="ar-SA"/>
        </w:rPr>
        <w:t>рактовая</w:t>
      </w:r>
      <w:proofErr w:type="spellEnd"/>
      <w:r w:rsidRPr="00B01B50">
        <w:rPr>
          <w:rFonts w:ascii="Arial" w:eastAsia="Times New Roman" w:hAnsi="Arial" w:cs="Arial"/>
          <w:sz w:val="24"/>
          <w:szCs w:val="24"/>
          <w:lang w:eastAsia="ar-SA"/>
        </w:rPr>
        <w:t>, 8</w:t>
      </w:r>
    </w:p>
    <w:p w:rsidR="00B01B50" w:rsidRPr="00B01B50" w:rsidRDefault="00B01B50" w:rsidP="00B01B50">
      <w:pPr>
        <w:widowControl w:val="0"/>
        <w:autoSpaceDE w:val="0"/>
        <w:autoSpaceDN w:val="0"/>
        <w:adjustRightInd w:val="0"/>
        <w:spacing w:after="0" w:line="240" w:lineRule="auto"/>
        <w:rPr>
          <w:rFonts w:ascii="Arial" w:eastAsia="Times New Roman" w:hAnsi="Arial" w:cs="Arial"/>
          <w:sz w:val="24"/>
          <w:szCs w:val="24"/>
          <w:lang w:eastAsia="ar-SA"/>
        </w:rPr>
      </w:pPr>
      <w:r w:rsidRPr="00B01B50">
        <w:rPr>
          <w:rFonts w:ascii="Arial" w:eastAsia="Times New Roman" w:hAnsi="Arial" w:cs="Arial"/>
          <w:sz w:val="24"/>
          <w:szCs w:val="24"/>
          <w:lang w:eastAsia="ar-SA"/>
        </w:rPr>
        <w:lastRenderedPageBreak/>
        <w:t>- здание водокачки ул. Майская 23</w:t>
      </w:r>
      <w:proofErr w:type="gramStart"/>
      <w:r w:rsidRPr="00B01B50">
        <w:rPr>
          <w:rFonts w:ascii="Arial" w:eastAsia="Times New Roman" w:hAnsi="Arial" w:cs="Arial"/>
          <w:sz w:val="24"/>
          <w:szCs w:val="24"/>
          <w:lang w:eastAsia="ar-SA"/>
        </w:rPr>
        <w:t xml:space="preserve"> А</w:t>
      </w:r>
      <w:proofErr w:type="gramEnd"/>
    </w:p>
    <w:p w:rsidR="00B01B50" w:rsidRPr="00B01B50" w:rsidRDefault="00B01B50" w:rsidP="00B01B50">
      <w:pPr>
        <w:widowControl w:val="0"/>
        <w:autoSpaceDE w:val="0"/>
        <w:autoSpaceDN w:val="0"/>
        <w:adjustRightInd w:val="0"/>
        <w:spacing w:after="0" w:line="240" w:lineRule="auto"/>
        <w:rPr>
          <w:rFonts w:ascii="Arial" w:eastAsia="Times New Roman" w:hAnsi="Arial" w:cs="Arial"/>
          <w:sz w:val="24"/>
          <w:szCs w:val="24"/>
          <w:lang w:eastAsia="ar-SA"/>
        </w:rPr>
      </w:pPr>
      <w:r w:rsidRPr="00B01B50">
        <w:rPr>
          <w:rFonts w:ascii="Arial" w:eastAsia="Times New Roman" w:hAnsi="Arial" w:cs="Arial"/>
          <w:sz w:val="24"/>
          <w:szCs w:val="24"/>
          <w:lang w:eastAsia="ar-SA"/>
        </w:rPr>
        <w:t>- здание водокачки ул. Майская 44</w:t>
      </w:r>
      <w:proofErr w:type="gramStart"/>
      <w:r w:rsidRPr="00B01B50">
        <w:rPr>
          <w:rFonts w:ascii="Arial" w:eastAsia="Times New Roman" w:hAnsi="Arial" w:cs="Arial"/>
          <w:sz w:val="24"/>
          <w:szCs w:val="24"/>
          <w:lang w:eastAsia="ar-SA"/>
        </w:rPr>
        <w:t xml:space="preserve"> А</w:t>
      </w:r>
      <w:proofErr w:type="gramEnd"/>
    </w:p>
    <w:p w:rsidR="00B01B50" w:rsidRPr="00B01B50" w:rsidRDefault="00B01B50" w:rsidP="00B01B50">
      <w:pPr>
        <w:widowControl w:val="0"/>
        <w:autoSpaceDE w:val="0"/>
        <w:autoSpaceDN w:val="0"/>
        <w:adjustRightInd w:val="0"/>
        <w:spacing w:after="0" w:line="240" w:lineRule="auto"/>
        <w:jc w:val="both"/>
        <w:rPr>
          <w:rFonts w:ascii="Arial" w:eastAsia="Times New Roman" w:hAnsi="Arial" w:cs="Arial"/>
          <w:sz w:val="24"/>
          <w:szCs w:val="24"/>
          <w:lang w:eastAsia="ar-SA"/>
        </w:rPr>
      </w:pPr>
      <w:r w:rsidRPr="00B01B50">
        <w:rPr>
          <w:rFonts w:ascii="Arial" w:eastAsia="Times New Roman" w:hAnsi="Arial" w:cs="Arial"/>
          <w:sz w:val="24"/>
          <w:szCs w:val="24"/>
          <w:lang w:eastAsia="ar-SA"/>
        </w:rPr>
        <w:t>- здание водокачки ул. Мичурина 14</w:t>
      </w:r>
      <w:proofErr w:type="gramStart"/>
      <w:r w:rsidRPr="00B01B50">
        <w:rPr>
          <w:rFonts w:ascii="Arial" w:eastAsia="Times New Roman" w:hAnsi="Arial" w:cs="Arial"/>
          <w:sz w:val="24"/>
          <w:szCs w:val="24"/>
          <w:lang w:eastAsia="ar-SA"/>
        </w:rPr>
        <w:t xml:space="preserve"> А</w:t>
      </w:r>
      <w:proofErr w:type="gramEnd"/>
    </w:p>
    <w:p w:rsidR="00B01B50" w:rsidRPr="00B01B50" w:rsidRDefault="00B01B50" w:rsidP="00B01B50">
      <w:pPr>
        <w:widowControl w:val="0"/>
        <w:autoSpaceDE w:val="0"/>
        <w:autoSpaceDN w:val="0"/>
        <w:adjustRightInd w:val="0"/>
        <w:spacing w:after="0" w:line="240" w:lineRule="auto"/>
        <w:rPr>
          <w:rFonts w:ascii="Arial" w:eastAsia="Times New Roman" w:hAnsi="Arial" w:cs="Arial"/>
          <w:sz w:val="24"/>
          <w:szCs w:val="24"/>
          <w:lang w:eastAsia="ar-SA"/>
        </w:rPr>
      </w:pPr>
      <w:r w:rsidRPr="00B01B50">
        <w:rPr>
          <w:rFonts w:ascii="Arial" w:eastAsia="Times New Roman" w:hAnsi="Arial" w:cs="Arial"/>
          <w:sz w:val="24"/>
          <w:szCs w:val="24"/>
          <w:lang w:eastAsia="ar-SA"/>
        </w:rPr>
        <w:t>- здание водокачки ул. Колхозная 2</w:t>
      </w:r>
      <w:proofErr w:type="gramStart"/>
      <w:r w:rsidRPr="00B01B50">
        <w:rPr>
          <w:rFonts w:ascii="Arial" w:eastAsia="Times New Roman" w:hAnsi="Arial" w:cs="Arial"/>
          <w:sz w:val="24"/>
          <w:szCs w:val="24"/>
          <w:lang w:eastAsia="ar-SA"/>
        </w:rPr>
        <w:t xml:space="preserve"> А</w:t>
      </w:r>
      <w:proofErr w:type="gramEnd"/>
    </w:p>
    <w:p w:rsidR="00B01B50" w:rsidRPr="00B01B50" w:rsidRDefault="00B01B50" w:rsidP="00B01B50">
      <w:pPr>
        <w:keepNext/>
        <w:suppressAutoHyphens/>
        <w:spacing w:after="0" w:line="240" w:lineRule="auto"/>
        <w:ind w:left="576" w:hanging="576"/>
        <w:jc w:val="both"/>
        <w:outlineLvl w:val="1"/>
        <w:rPr>
          <w:rFonts w:ascii="Arial" w:eastAsia="Times New Roman" w:hAnsi="Arial" w:cs="Arial"/>
          <w:bCs/>
          <w:sz w:val="24"/>
          <w:szCs w:val="24"/>
          <w:lang w:eastAsia="ar-SA"/>
        </w:rPr>
      </w:pPr>
      <w:r w:rsidRPr="00B01B50">
        <w:rPr>
          <w:rFonts w:ascii="Arial" w:eastAsia="Times New Roman" w:hAnsi="Arial" w:cs="Arial"/>
          <w:sz w:val="24"/>
          <w:szCs w:val="24"/>
          <w:lang w:eastAsia="ar-SA"/>
        </w:rPr>
        <w:t>1.2. по избирательному участку д.Абрамовка:</w:t>
      </w:r>
    </w:p>
    <w:p w:rsidR="00B01B50" w:rsidRPr="00B01B50" w:rsidRDefault="00B01B50" w:rsidP="00B01B50">
      <w:pPr>
        <w:keepNext/>
        <w:suppressAutoHyphens/>
        <w:spacing w:after="0" w:line="240" w:lineRule="auto"/>
        <w:ind w:left="576" w:hanging="576"/>
        <w:jc w:val="both"/>
        <w:outlineLvl w:val="1"/>
        <w:rPr>
          <w:rFonts w:ascii="Arial" w:eastAsia="Times New Roman" w:hAnsi="Arial" w:cs="Arial"/>
          <w:bCs/>
          <w:sz w:val="24"/>
          <w:szCs w:val="24"/>
          <w:lang w:eastAsia="ar-SA"/>
        </w:rPr>
      </w:pPr>
      <w:r w:rsidRPr="00B01B50">
        <w:rPr>
          <w:rFonts w:ascii="Arial" w:eastAsia="Times New Roman" w:hAnsi="Arial" w:cs="Arial"/>
          <w:bCs/>
          <w:sz w:val="24"/>
          <w:szCs w:val="24"/>
          <w:lang w:eastAsia="ar-SA"/>
        </w:rPr>
        <w:t xml:space="preserve">– доска объявлений </w:t>
      </w:r>
      <w:proofErr w:type="spellStart"/>
      <w:r w:rsidRPr="00B01B50">
        <w:rPr>
          <w:rFonts w:ascii="Arial" w:eastAsia="Times New Roman" w:hAnsi="Arial" w:cs="Arial"/>
          <w:bCs/>
          <w:sz w:val="24"/>
          <w:szCs w:val="24"/>
          <w:lang w:eastAsia="ar-SA"/>
        </w:rPr>
        <w:t>ул</w:t>
      </w:r>
      <w:proofErr w:type="gramStart"/>
      <w:r w:rsidRPr="00B01B50">
        <w:rPr>
          <w:rFonts w:ascii="Arial" w:eastAsia="Times New Roman" w:hAnsi="Arial" w:cs="Arial"/>
          <w:bCs/>
          <w:sz w:val="24"/>
          <w:szCs w:val="24"/>
          <w:lang w:eastAsia="ar-SA"/>
        </w:rPr>
        <w:t>.Ц</w:t>
      </w:r>
      <w:proofErr w:type="gramEnd"/>
      <w:r w:rsidRPr="00B01B50">
        <w:rPr>
          <w:rFonts w:ascii="Arial" w:eastAsia="Times New Roman" w:hAnsi="Arial" w:cs="Arial"/>
          <w:bCs/>
          <w:sz w:val="24"/>
          <w:szCs w:val="24"/>
          <w:lang w:eastAsia="ar-SA"/>
        </w:rPr>
        <w:t>ентральная</w:t>
      </w:r>
      <w:proofErr w:type="spellEnd"/>
      <w:r w:rsidRPr="00B01B50">
        <w:rPr>
          <w:rFonts w:ascii="Arial" w:eastAsia="Times New Roman" w:hAnsi="Arial" w:cs="Arial"/>
          <w:bCs/>
          <w:sz w:val="24"/>
          <w:szCs w:val="24"/>
          <w:lang w:eastAsia="ar-SA"/>
        </w:rPr>
        <w:t>, 17Б</w:t>
      </w:r>
    </w:p>
    <w:p w:rsidR="00B01B50" w:rsidRPr="00B01B50" w:rsidRDefault="00B01B50" w:rsidP="00B01B50">
      <w:pPr>
        <w:widowControl w:val="0"/>
        <w:tabs>
          <w:tab w:val="center" w:pos="4153"/>
          <w:tab w:val="right" w:pos="8306"/>
        </w:tabs>
        <w:autoSpaceDE w:val="0"/>
        <w:autoSpaceDN w:val="0"/>
        <w:adjustRightInd w:val="0"/>
        <w:spacing w:after="0" w:line="240" w:lineRule="auto"/>
        <w:ind w:firstLine="709"/>
        <w:rPr>
          <w:rFonts w:ascii="Arial" w:eastAsia="Calibri" w:hAnsi="Arial" w:cs="Arial"/>
          <w:color w:val="000000"/>
          <w:sz w:val="24"/>
          <w:szCs w:val="24"/>
          <w:lang w:eastAsia="ru-RU"/>
        </w:rPr>
      </w:pPr>
      <w:r w:rsidRPr="00B01B50">
        <w:rPr>
          <w:rFonts w:ascii="Arial" w:eastAsia="Calibri" w:hAnsi="Arial" w:cs="Arial"/>
          <w:sz w:val="24"/>
          <w:szCs w:val="24"/>
          <w:lang w:eastAsia="ru-RU"/>
        </w:rPr>
        <w:t xml:space="preserve">2.Настоящее постановление опубликовать в </w:t>
      </w:r>
      <w:r w:rsidRPr="00B01B50">
        <w:rPr>
          <w:rFonts w:ascii="Arial" w:eastAsia="Calibri" w:hAnsi="Arial" w:cs="Arial"/>
          <w:sz w:val="24"/>
          <w:szCs w:val="24"/>
        </w:rPr>
        <w:t xml:space="preserve">«Вестнике» и разместить на официальном сайте администрации МО «Майск» </w:t>
      </w:r>
      <w:hyperlink r:id="rId8" w:history="1">
        <w:r w:rsidRPr="00B01B50">
          <w:rPr>
            <w:rFonts w:ascii="Arial" w:eastAsia="Calibri" w:hAnsi="Arial" w:cs="Arial"/>
            <w:color w:val="000000"/>
            <w:sz w:val="24"/>
            <w:szCs w:val="24"/>
            <w:u w:val="single"/>
          </w:rPr>
          <w:t>www.</w:t>
        </w:r>
        <w:r w:rsidRPr="00B01B50">
          <w:rPr>
            <w:rFonts w:ascii="Arial" w:eastAsia="Calibri" w:hAnsi="Arial" w:cs="Arial"/>
            <w:color w:val="000000"/>
            <w:sz w:val="24"/>
            <w:szCs w:val="24"/>
            <w:u w:val="single"/>
            <w:lang w:val="en-US"/>
          </w:rPr>
          <w:t>maisk</w:t>
        </w:r>
        <w:r w:rsidRPr="00B01B50">
          <w:rPr>
            <w:rFonts w:ascii="Arial" w:eastAsia="Calibri" w:hAnsi="Arial" w:cs="Arial"/>
            <w:color w:val="000000"/>
            <w:sz w:val="24"/>
            <w:szCs w:val="24"/>
            <w:u w:val="single"/>
          </w:rPr>
          <w:t>-</w:t>
        </w:r>
        <w:r w:rsidRPr="00B01B50">
          <w:rPr>
            <w:rFonts w:ascii="Arial" w:eastAsia="Calibri" w:hAnsi="Arial" w:cs="Arial"/>
            <w:color w:val="000000"/>
            <w:sz w:val="24"/>
            <w:szCs w:val="24"/>
            <w:u w:val="single"/>
            <w:lang w:val="en-US"/>
          </w:rPr>
          <w:t>adm</w:t>
        </w:r>
        <w:r w:rsidRPr="00B01B50">
          <w:rPr>
            <w:rFonts w:ascii="Arial" w:eastAsia="Calibri" w:hAnsi="Arial" w:cs="Arial"/>
            <w:color w:val="000000"/>
            <w:sz w:val="24"/>
            <w:szCs w:val="24"/>
            <w:u w:val="single"/>
          </w:rPr>
          <w:t>.</w:t>
        </w:r>
        <w:proofErr w:type="spellStart"/>
        <w:r w:rsidRPr="00B01B50">
          <w:rPr>
            <w:rFonts w:ascii="Arial" w:eastAsia="Calibri" w:hAnsi="Arial" w:cs="Arial"/>
            <w:color w:val="000000"/>
            <w:sz w:val="24"/>
            <w:szCs w:val="24"/>
            <w:u w:val="single"/>
          </w:rPr>
          <w:t>ru</w:t>
        </w:r>
        <w:proofErr w:type="spellEnd"/>
      </w:hyperlink>
    </w:p>
    <w:p w:rsidR="00B01B50" w:rsidRPr="00B01B50" w:rsidRDefault="00B01B50" w:rsidP="00B01B50">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B01B50">
        <w:rPr>
          <w:rFonts w:ascii="Arial" w:eastAsia="Times New Roman" w:hAnsi="Arial" w:cs="Arial"/>
          <w:sz w:val="24"/>
          <w:szCs w:val="24"/>
          <w:lang w:eastAsia="ru-RU"/>
        </w:rPr>
        <w:t>3. Контроль за исполнением настоящего постановления оставляю за собой</w:t>
      </w:r>
      <w:proofErr w:type="gramStart"/>
      <w:r w:rsidRPr="00B01B50">
        <w:rPr>
          <w:rFonts w:ascii="Arial" w:eastAsia="Times New Roman" w:hAnsi="Arial" w:cs="Arial"/>
          <w:sz w:val="24"/>
          <w:szCs w:val="24"/>
          <w:lang w:eastAsia="ru-RU"/>
        </w:rPr>
        <w:t xml:space="preserve"> .</w:t>
      </w:r>
      <w:proofErr w:type="gramEnd"/>
    </w:p>
    <w:p w:rsidR="00B01B50" w:rsidRPr="00B01B50" w:rsidRDefault="00B01B50" w:rsidP="00B01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1B50" w:rsidRPr="00B01B50" w:rsidRDefault="00B01B50" w:rsidP="00B01B50">
      <w:pPr>
        <w:widowControl w:val="0"/>
        <w:autoSpaceDE w:val="0"/>
        <w:autoSpaceDN w:val="0"/>
        <w:adjustRightInd w:val="0"/>
        <w:spacing w:after="0" w:line="240" w:lineRule="auto"/>
        <w:rPr>
          <w:rFonts w:ascii="Arial" w:eastAsia="Times New Roman" w:hAnsi="Arial" w:cs="Arial"/>
          <w:sz w:val="24"/>
          <w:szCs w:val="24"/>
          <w:lang w:eastAsia="ru-RU"/>
        </w:rPr>
      </w:pPr>
      <w:r w:rsidRPr="00B01B50">
        <w:rPr>
          <w:rFonts w:ascii="Arial" w:eastAsia="Times New Roman" w:hAnsi="Arial" w:cs="Arial"/>
          <w:sz w:val="24"/>
          <w:szCs w:val="24"/>
          <w:lang w:eastAsia="ru-RU"/>
        </w:rPr>
        <w:t>ИО главы муниципального образования «Майск»</w:t>
      </w:r>
    </w:p>
    <w:p w:rsidR="00B01B50" w:rsidRPr="00B01B50" w:rsidRDefault="00B01B50" w:rsidP="00B01B50">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01B50">
        <w:rPr>
          <w:rFonts w:ascii="Arial" w:eastAsia="Times New Roman" w:hAnsi="Arial" w:cs="Arial"/>
          <w:sz w:val="24"/>
          <w:szCs w:val="24"/>
          <w:lang w:eastAsia="ru-RU"/>
        </w:rPr>
        <w:t>А.А.Егорова</w:t>
      </w:r>
      <w:proofErr w:type="spellEnd"/>
    </w:p>
    <w:p w:rsidR="00B01B50" w:rsidRDefault="00B01B50"/>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15.08.2016г. №155</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РОССИЙСКАЯ ФЕДЕРАЦИЯ</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ИРКУТСКАЯ ОБЛАСТЬ</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ОСИНСКИЙ МУНИЦИПАЛЬНЫЙ РАЙОН</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МАЙСКОЕ СЕЛЬСКОЕ ПОСЕЛЕНИЕ</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АДМИНИСТРАЦИЯ</w:t>
      </w: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ПОСТАНОВЛЕНИЕ</w:t>
      </w:r>
    </w:p>
    <w:p w:rsidR="00B01B50" w:rsidRPr="00B01B50" w:rsidRDefault="00B01B50" w:rsidP="00B01B50">
      <w:pPr>
        <w:spacing w:after="0" w:line="240" w:lineRule="auto"/>
        <w:jc w:val="center"/>
        <w:rPr>
          <w:rFonts w:ascii="Arial" w:eastAsia="Times New Roman" w:hAnsi="Arial" w:cs="Arial"/>
          <w:b/>
          <w:sz w:val="32"/>
          <w:szCs w:val="32"/>
          <w:lang w:eastAsia="ru-RU"/>
        </w:rPr>
      </w:pPr>
    </w:p>
    <w:p w:rsidR="00B01B50" w:rsidRPr="00B01B50" w:rsidRDefault="00B01B50" w:rsidP="00B01B50">
      <w:pPr>
        <w:spacing w:after="0" w:line="240" w:lineRule="auto"/>
        <w:jc w:val="center"/>
        <w:rPr>
          <w:rFonts w:ascii="Arial" w:eastAsia="Times New Roman" w:hAnsi="Arial" w:cs="Arial"/>
          <w:b/>
          <w:sz w:val="32"/>
          <w:szCs w:val="32"/>
          <w:lang w:eastAsia="ru-RU"/>
        </w:rPr>
      </w:pPr>
      <w:r w:rsidRPr="00B01B50">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«ПРЕДОСТАВЛЕНИЕ УЧАСТКА ЗЕМЛИ ДЛЯ ПОГРЕБЕНИЯ УМЕРШЕГО»</w:t>
      </w:r>
    </w:p>
    <w:p w:rsidR="00B01B50" w:rsidRPr="00B01B50" w:rsidRDefault="00B01B50" w:rsidP="00B01B50">
      <w:pPr>
        <w:spacing w:after="0" w:line="240" w:lineRule="auto"/>
        <w:jc w:val="center"/>
        <w:rPr>
          <w:rFonts w:ascii="Arial" w:eastAsia="Times New Roman" w:hAnsi="Arial" w:cs="Arial"/>
          <w:b/>
          <w:sz w:val="32"/>
          <w:szCs w:val="32"/>
          <w:lang w:eastAsia="ru-RU"/>
        </w:rPr>
      </w:pPr>
    </w:p>
    <w:p w:rsidR="00B01B50" w:rsidRPr="00B01B50" w:rsidRDefault="00B01B50" w:rsidP="00B01B50">
      <w:pPr>
        <w:spacing w:after="0" w:line="240" w:lineRule="auto"/>
        <w:jc w:val="center"/>
        <w:rPr>
          <w:rFonts w:ascii="Arial" w:eastAsia="Times New Roman" w:hAnsi="Arial" w:cs="Arial"/>
          <w:b/>
          <w:sz w:val="32"/>
          <w:szCs w:val="32"/>
          <w:lang w:eastAsia="ru-RU"/>
        </w:rPr>
      </w:pPr>
    </w:p>
    <w:p w:rsidR="00B01B50" w:rsidRPr="00B01B50" w:rsidRDefault="00B01B50" w:rsidP="00B01B50">
      <w:pPr>
        <w:suppressAutoHyphens/>
        <w:spacing w:after="0" w:line="240" w:lineRule="auto"/>
        <w:jc w:val="both"/>
        <w:rPr>
          <w:rFonts w:ascii="Arial" w:eastAsia="Calibri" w:hAnsi="Arial" w:cs="Arial"/>
          <w:color w:val="000000"/>
          <w:sz w:val="24"/>
          <w:szCs w:val="24"/>
        </w:rPr>
      </w:pPr>
      <w:proofErr w:type="gramStart"/>
      <w:r w:rsidRPr="00B01B50">
        <w:rPr>
          <w:rFonts w:ascii="Arial" w:eastAsia="Calibri" w:hAnsi="Arial" w:cs="Arial"/>
          <w:color w:val="000000"/>
          <w:sz w:val="24"/>
          <w:szCs w:val="24"/>
        </w:rPr>
        <w:t xml:space="preserve">В соответствии Конституции РФ, п.22 </w:t>
      </w:r>
      <w:r w:rsidRPr="00B01B50">
        <w:rPr>
          <w:rFonts w:ascii="Arial" w:eastAsia="Times New Roman" w:hAnsi="Arial" w:cs="Arial"/>
          <w:color w:val="000000"/>
          <w:sz w:val="24"/>
          <w:szCs w:val="24"/>
          <w:lang w:eastAsia="ru-RU"/>
        </w:rPr>
        <w:t xml:space="preserve">ст. 14 федерального закона от 06.10.2003 №131-ФЗ «Об общих принципах организации местного самоуправления в Российской Федерации», федерального закона от 27.07.2010 №210-ФЗ «Об организации предоставления государственных и муниципальных услуг», федерального закона от 12.01.1996 №8-ФЗ «О погребении и похоронном деле», </w:t>
      </w:r>
      <w:r w:rsidRPr="00B01B50">
        <w:rPr>
          <w:rFonts w:ascii="Arial" w:eastAsia="Calibri" w:hAnsi="Arial" w:cs="Arial"/>
          <w:sz w:val="24"/>
          <w:szCs w:val="24"/>
        </w:rPr>
        <w:t xml:space="preserve">Постановлений Главы администрации муниципального образования «Майск» от 19.11.2012г. №82 </w:t>
      </w:r>
      <w:r w:rsidRPr="00B01B50">
        <w:rPr>
          <w:rFonts w:ascii="Arial" w:eastAsia="Calibri" w:hAnsi="Arial" w:cs="Arial"/>
          <w:color w:val="000000"/>
          <w:sz w:val="24"/>
          <w:szCs w:val="24"/>
        </w:rPr>
        <w:t>«Об   утверждении порядка разработки и утверждения</w:t>
      </w:r>
      <w:proofErr w:type="gramEnd"/>
      <w:r w:rsidRPr="00B01B50">
        <w:rPr>
          <w:rFonts w:ascii="Arial" w:eastAsia="Calibri" w:hAnsi="Arial" w:cs="Arial"/>
          <w:color w:val="000000"/>
          <w:sz w:val="24"/>
          <w:szCs w:val="24"/>
        </w:rPr>
        <w:t xml:space="preserve"> административных регламентов предоставления муниципальных услуг в МО «Майск» и </w:t>
      </w:r>
      <w:r w:rsidRPr="00B01B50">
        <w:rPr>
          <w:rFonts w:ascii="Arial" w:eastAsia="Calibri" w:hAnsi="Arial" w:cs="Arial"/>
          <w:sz w:val="24"/>
          <w:szCs w:val="24"/>
        </w:rPr>
        <w:t>от 11.01.2013г. №2 «Об утверждении Реестра муниципальных услуг (функций)», руководствуясь статьей 6 и 32</w:t>
      </w:r>
      <w:r w:rsidRPr="00B01B50">
        <w:rPr>
          <w:rFonts w:ascii="Arial" w:eastAsia="Calibri" w:hAnsi="Arial" w:cs="Arial"/>
          <w:color w:val="FF0000"/>
          <w:sz w:val="24"/>
          <w:szCs w:val="24"/>
        </w:rPr>
        <w:t xml:space="preserve"> </w:t>
      </w:r>
      <w:r w:rsidRPr="00B01B50">
        <w:rPr>
          <w:rFonts w:ascii="Arial" w:eastAsia="Calibri" w:hAnsi="Arial" w:cs="Arial"/>
          <w:sz w:val="24"/>
          <w:szCs w:val="24"/>
        </w:rPr>
        <w:t xml:space="preserve">Устава </w:t>
      </w:r>
      <w:r w:rsidRPr="00B01B50">
        <w:rPr>
          <w:rFonts w:ascii="Arial" w:eastAsia="Calibri" w:hAnsi="Arial" w:cs="Arial"/>
          <w:color w:val="000000"/>
          <w:sz w:val="24"/>
          <w:szCs w:val="24"/>
        </w:rPr>
        <w:t>муниципального образования «Майск»</w:t>
      </w:r>
    </w:p>
    <w:p w:rsidR="00B01B50" w:rsidRPr="00B01B50" w:rsidRDefault="00B01B50" w:rsidP="00B01B50">
      <w:pPr>
        <w:suppressAutoHyphens/>
        <w:spacing w:after="0" w:line="240" w:lineRule="auto"/>
        <w:jc w:val="both"/>
        <w:rPr>
          <w:rFonts w:ascii="Arial" w:eastAsia="Times New Roman" w:hAnsi="Arial" w:cs="Arial"/>
          <w:color w:val="000000"/>
          <w:sz w:val="24"/>
          <w:szCs w:val="24"/>
          <w:lang w:eastAsia="ru-RU"/>
        </w:rPr>
      </w:pPr>
    </w:p>
    <w:p w:rsidR="00B01B50" w:rsidRPr="00B01B50" w:rsidRDefault="00B01B50" w:rsidP="00B01B50">
      <w:pPr>
        <w:suppressAutoHyphens/>
        <w:spacing w:after="0" w:line="270" w:lineRule="atLeast"/>
        <w:jc w:val="center"/>
        <w:rPr>
          <w:rFonts w:ascii="Arial" w:eastAsia="Times New Roman" w:hAnsi="Arial" w:cs="Arial"/>
          <w:color w:val="000000"/>
          <w:sz w:val="30"/>
          <w:szCs w:val="30"/>
          <w:lang w:eastAsia="ru-RU"/>
        </w:rPr>
      </w:pPr>
      <w:r w:rsidRPr="00B01B50">
        <w:rPr>
          <w:rFonts w:ascii="Arial" w:eastAsia="Calibri" w:hAnsi="Arial" w:cs="Arial"/>
          <w:b/>
          <w:color w:val="000000"/>
          <w:sz w:val="30"/>
          <w:szCs w:val="30"/>
        </w:rPr>
        <w:t>ПОСТАНОВЛЯЮ:</w:t>
      </w:r>
    </w:p>
    <w:p w:rsidR="00B01B50" w:rsidRPr="00B01B50" w:rsidRDefault="00B01B50" w:rsidP="00B01B50">
      <w:pPr>
        <w:shd w:val="clear" w:color="auto" w:fill="FFFFFF"/>
        <w:spacing w:after="0" w:line="240" w:lineRule="auto"/>
        <w:jc w:val="both"/>
        <w:rPr>
          <w:rFonts w:ascii="Arial" w:eastAsia="Calibri" w:hAnsi="Arial" w:cs="Arial"/>
          <w:color w:val="000000"/>
          <w:sz w:val="24"/>
          <w:szCs w:val="24"/>
        </w:rPr>
      </w:pPr>
    </w:p>
    <w:p w:rsidR="00B01B50" w:rsidRPr="00B01B50" w:rsidRDefault="00B01B50" w:rsidP="00B01B50">
      <w:pPr>
        <w:shd w:val="clear" w:color="auto" w:fill="FFFFFF"/>
        <w:suppressAutoHyphens/>
        <w:spacing w:after="0" w:line="240" w:lineRule="auto"/>
        <w:jc w:val="both"/>
        <w:textAlignment w:val="baseline"/>
        <w:rPr>
          <w:rFonts w:ascii="Arial" w:eastAsia="Calibri" w:hAnsi="Arial" w:cs="Arial"/>
          <w:color w:val="000000"/>
          <w:sz w:val="24"/>
          <w:szCs w:val="24"/>
        </w:rPr>
      </w:pPr>
      <w:r w:rsidRPr="00B01B50">
        <w:rPr>
          <w:rFonts w:ascii="Arial" w:eastAsia="Calibri" w:hAnsi="Arial" w:cs="Arial"/>
          <w:color w:val="000000"/>
          <w:sz w:val="24"/>
          <w:szCs w:val="24"/>
        </w:rPr>
        <w:t>1. Утвердить административный регламент предоставления муниципальной услуги «</w:t>
      </w:r>
      <w:r w:rsidRPr="00B01B50">
        <w:rPr>
          <w:rFonts w:ascii="Arial" w:eastAsia="Times New Roman" w:hAnsi="Arial" w:cs="Arial"/>
          <w:bCs/>
          <w:sz w:val="24"/>
          <w:szCs w:val="24"/>
          <w:lang w:eastAsia="ru-RU"/>
        </w:rPr>
        <w:t>Предоставление участка земли для погребения умершего</w:t>
      </w:r>
      <w:r w:rsidRPr="00B01B50">
        <w:rPr>
          <w:rFonts w:ascii="Arial" w:eastAsia="Calibri" w:hAnsi="Arial" w:cs="Arial"/>
          <w:color w:val="000000"/>
          <w:sz w:val="24"/>
          <w:szCs w:val="24"/>
        </w:rPr>
        <w:t>» (приложение №1).</w:t>
      </w:r>
    </w:p>
    <w:p w:rsidR="00B01B50" w:rsidRPr="00B01B50" w:rsidRDefault="00B01B50" w:rsidP="00B01B50">
      <w:pPr>
        <w:suppressAutoHyphens/>
        <w:spacing w:after="0" w:line="240" w:lineRule="auto"/>
        <w:jc w:val="both"/>
        <w:rPr>
          <w:rFonts w:ascii="Arial" w:eastAsia="Calibri" w:hAnsi="Arial" w:cs="Arial"/>
          <w:color w:val="000000"/>
          <w:sz w:val="24"/>
          <w:szCs w:val="24"/>
        </w:rPr>
      </w:pPr>
      <w:r w:rsidRPr="00B01B50">
        <w:rPr>
          <w:rFonts w:ascii="Arial" w:eastAsia="Calibri" w:hAnsi="Arial" w:cs="Arial"/>
          <w:color w:val="000000"/>
          <w:sz w:val="24"/>
          <w:szCs w:val="24"/>
        </w:rPr>
        <w:t>2. Ведущему специалисту по ЖКХ обеспечить организацию предоставления муниципальной услуги в соответствии с Административным регламентом.</w:t>
      </w:r>
    </w:p>
    <w:p w:rsidR="00B01B50" w:rsidRPr="00B01B50" w:rsidRDefault="00B01B50" w:rsidP="00B01B50">
      <w:pPr>
        <w:shd w:val="clear" w:color="auto" w:fill="FFFFFF"/>
        <w:suppressAutoHyphens/>
        <w:spacing w:after="0" w:line="240" w:lineRule="auto"/>
        <w:jc w:val="both"/>
        <w:textAlignment w:val="baseline"/>
        <w:rPr>
          <w:rFonts w:ascii="Arial" w:eastAsia="Calibri" w:hAnsi="Arial" w:cs="Arial"/>
          <w:sz w:val="24"/>
          <w:szCs w:val="24"/>
        </w:rPr>
      </w:pPr>
      <w:r w:rsidRPr="00B01B50">
        <w:rPr>
          <w:rFonts w:ascii="Arial" w:eastAsia="Calibri" w:hAnsi="Arial" w:cs="Arial"/>
          <w:sz w:val="24"/>
          <w:szCs w:val="24"/>
        </w:rPr>
        <w:lastRenderedPageBreak/>
        <w:t xml:space="preserve">3. Данное постановление опубликовать в «Вестнике» и разместить на официальном сайте администрации МО «Майск» </w:t>
      </w:r>
      <w:r w:rsidRPr="00B01B50">
        <w:rPr>
          <w:rFonts w:ascii="Arial" w:eastAsia="Calibri" w:hAnsi="Arial" w:cs="Arial"/>
          <w:sz w:val="24"/>
          <w:szCs w:val="24"/>
          <w:lang w:val="en-US"/>
        </w:rPr>
        <w:t>www</w:t>
      </w:r>
      <w:r w:rsidRPr="00B01B50">
        <w:rPr>
          <w:rFonts w:ascii="Arial" w:eastAsia="Calibri" w:hAnsi="Arial" w:cs="Arial"/>
          <w:sz w:val="24"/>
          <w:szCs w:val="24"/>
        </w:rPr>
        <w:t>.</w:t>
      </w:r>
      <w:proofErr w:type="spellStart"/>
      <w:r w:rsidRPr="00B01B50">
        <w:rPr>
          <w:rFonts w:ascii="Arial" w:eastAsia="Calibri" w:hAnsi="Arial" w:cs="Arial"/>
          <w:sz w:val="24"/>
          <w:szCs w:val="24"/>
          <w:lang w:val="en-US"/>
        </w:rPr>
        <w:t>maisk</w:t>
      </w:r>
      <w:proofErr w:type="spellEnd"/>
      <w:r w:rsidRPr="00B01B50">
        <w:rPr>
          <w:rFonts w:ascii="Arial" w:eastAsia="Calibri" w:hAnsi="Arial" w:cs="Arial"/>
          <w:sz w:val="24"/>
          <w:szCs w:val="24"/>
        </w:rPr>
        <w:t>-</w:t>
      </w:r>
      <w:proofErr w:type="spellStart"/>
      <w:r w:rsidRPr="00B01B50">
        <w:rPr>
          <w:rFonts w:ascii="Arial" w:eastAsia="Calibri" w:hAnsi="Arial" w:cs="Arial"/>
          <w:sz w:val="24"/>
          <w:szCs w:val="24"/>
          <w:lang w:val="en-US"/>
        </w:rPr>
        <w:t>adm</w:t>
      </w:r>
      <w:proofErr w:type="spellEnd"/>
      <w:r w:rsidRPr="00B01B50">
        <w:rPr>
          <w:rFonts w:ascii="Arial" w:eastAsia="Calibri" w:hAnsi="Arial" w:cs="Arial"/>
          <w:sz w:val="24"/>
          <w:szCs w:val="24"/>
        </w:rPr>
        <w:t>.</w:t>
      </w:r>
      <w:proofErr w:type="spellStart"/>
      <w:r w:rsidRPr="00B01B50">
        <w:rPr>
          <w:rFonts w:ascii="Arial" w:eastAsia="Calibri" w:hAnsi="Arial" w:cs="Arial"/>
          <w:sz w:val="24"/>
          <w:szCs w:val="24"/>
          <w:lang w:val="en-US"/>
        </w:rPr>
        <w:t>ru</w:t>
      </w:r>
      <w:proofErr w:type="spellEnd"/>
    </w:p>
    <w:p w:rsidR="00B01B50" w:rsidRPr="00B01B50" w:rsidRDefault="00B01B50" w:rsidP="00B01B50">
      <w:pPr>
        <w:shd w:val="clear" w:color="auto" w:fill="FFFFFF"/>
        <w:suppressAutoHyphens/>
        <w:spacing w:after="0" w:line="240" w:lineRule="auto"/>
        <w:jc w:val="both"/>
        <w:textAlignment w:val="baseline"/>
        <w:rPr>
          <w:rFonts w:ascii="Arial" w:eastAsia="Calibri" w:hAnsi="Arial" w:cs="Arial"/>
          <w:color w:val="000000"/>
          <w:sz w:val="24"/>
          <w:szCs w:val="24"/>
        </w:rPr>
      </w:pPr>
      <w:r w:rsidRPr="00B01B50">
        <w:rPr>
          <w:rFonts w:ascii="Arial" w:eastAsia="Calibri" w:hAnsi="Arial" w:cs="Arial"/>
          <w:sz w:val="24"/>
          <w:szCs w:val="24"/>
        </w:rPr>
        <w:t xml:space="preserve">4. </w:t>
      </w:r>
      <w:proofErr w:type="gramStart"/>
      <w:r w:rsidRPr="00B01B50">
        <w:rPr>
          <w:rFonts w:ascii="Arial" w:eastAsia="Calibri" w:hAnsi="Arial" w:cs="Arial"/>
          <w:sz w:val="24"/>
          <w:szCs w:val="24"/>
        </w:rPr>
        <w:t>Контроль за</w:t>
      </w:r>
      <w:proofErr w:type="gramEnd"/>
      <w:r w:rsidRPr="00B01B50">
        <w:rPr>
          <w:rFonts w:ascii="Arial" w:eastAsia="Calibri" w:hAnsi="Arial" w:cs="Arial"/>
          <w:sz w:val="24"/>
          <w:szCs w:val="24"/>
        </w:rPr>
        <w:t xml:space="preserve"> исполнением настоящего постановления оставляю за собой.</w:t>
      </w:r>
    </w:p>
    <w:p w:rsidR="00B01B50" w:rsidRPr="00B01B50" w:rsidRDefault="00B01B50" w:rsidP="00B01B50">
      <w:pPr>
        <w:shd w:val="clear" w:color="auto" w:fill="FFFFFF"/>
        <w:suppressAutoHyphens/>
        <w:spacing w:after="0" w:line="240" w:lineRule="auto"/>
        <w:jc w:val="both"/>
        <w:textAlignment w:val="baseline"/>
        <w:rPr>
          <w:rFonts w:ascii="Arial" w:eastAsia="Calibri" w:hAnsi="Arial" w:cs="Arial"/>
          <w:color w:val="000000"/>
          <w:sz w:val="24"/>
          <w:szCs w:val="24"/>
        </w:rPr>
      </w:pPr>
    </w:p>
    <w:p w:rsidR="00B01B50" w:rsidRPr="00B01B50" w:rsidRDefault="00B01B50" w:rsidP="00B01B50">
      <w:pPr>
        <w:shd w:val="clear" w:color="auto" w:fill="FFFFFF"/>
        <w:suppressAutoHyphens/>
        <w:spacing w:after="0" w:line="240" w:lineRule="auto"/>
        <w:jc w:val="both"/>
        <w:textAlignment w:val="baseline"/>
        <w:rPr>
          <w:rFonts w:ascii="Arial" w:eastAsia="Calibri" w:hAnsi="Arial" w:cs="Arial"/>
          <w:color w:val="000000"/>
          <w:sz w:val="24"/>
          <w:szCs w:val="24"/>
        </w:rPr>
      </w:pPr>
    </w:p>
    <w:p w:rsidR="00B01B50" w:rsidRPr="00B01B50" w:rsidRDefault="00B01B50" w:rsidP="00B01B50">
      <w:pPr>
        <w:spacing w:after="0" w:line="240" w:lineRule="auto"/>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ИО главы муниципального образования «Майск»:</w:t>
      </w:r>
    </w:p>
    <w:p w:rsidR="00B01B50" w:rsidRPr="00B01B50" w:rsidRDefault="00B01B50" w:rsidP="00B01B50">
      <w:pPr>
        <w:spacing w:after="0" w:line="240" w:lineRule="auto"/>
        <w:jc w:val="both"/>
        <w:rPr>
          <w:rFonts w:ascii="Arial" w:eastAsia="Times New Roman" w:hAnsi="Arial" w:cs="Arial"/>
          <w:sz w:val="24"/>
          <w:szCs w:val="24"/>
          <w:lang w:eastAsia="ru-RU"/>
        </w:rPr>
      </w:pPr>
      <w:proofErr w:type="spellStart"/>
      <w:r w:rsidRPr="00B01B50">
        <w:rPr>
          <w:rFonts w:ascii="Arial" w:eastAsia="Times New Roman" w:hAnsi="Arial" w:cs="Arial"/>
          <w:sz w:val="24"/>
          <w:szCs w:val="24"/>
          <w:lang w:eastAsia="ru-RU"/>
        </w:rPr>
        <w:t>А.Егорова</w:t>
      </w:r>
      <w:proofErr w:type="spellEnd"/>
    </w:p>
    <w:p w:rsidR="00B01B50" w:rsidRPr="00B01B50" w:rsidRDefault="00B01B50" w:rsidP="00B01B50">
      <w:pPr>
        <w:spacing w:after="0" w:line="240" w:lineRule="auto"/>
        <w:jc w:val="both"/>
        <w:rPr>
          <w:rFonts w:ascii="Arial" w:eastAsia="Times New Roman" w:hAnsi="Arial" w:cs="Arial"/>
          <w:sz w:val="24"/>
          <w:szCs w:val="24"/>
          <w:lang w:eastAsia="ru-RU"/>
        </w:rPr>
      </w:pPr>
    </w:p>
    <w:p w:rsidR="00B01B50" w:rsidRPr="00B01B50" w:rsidRDefault="00B01B50" w:rsidP="00B01B50">
      <w:pPr>
        <w:spacing w:after="0" w:line="240" w:lineRule="auto"/>
        <w:jc w:val="right"/>
        <w:rPr>
          <w:rFonts w:ascii="Courier New" w:hAnsi="Courier New" w:cs="Courier New"/>
        </w:rPr>
      </w:pPr>
      <w:proofErr w:type="gramStart"/>
      <w:r w:rsidRPr="00B01B50">
        <w:rPr>
          <w:rFonts w:ascii="Courier New" w:hAnsi="Courier New" w:cs="Courier New"/>
        </w:rPr>
        <w:t>Утвержден</w:t>
      </w:r>
      <w:proofErr w:type="gramEnd"/>
      <w:r w:rsidRPr="00B01B50">
        <w:rPr>
          <w:rFonts w:ascii="Courier New" w:hAnsi="Courier New" w:cs="Courier New"/>
        </w:rPr>
        <w:t xml:space="preserve"> постановлением</w:t>
      </w:r>
    </w:p>
    <w:p w:rsidR="00B01B50" w:rsidRPr="00B01B50" w:rsidRDefault="00B01B50" w:rsidP="00B01B50">
      <w:pPr>
        <w:widowControl w:val="0"/>
        <w:spacing w:after="0" w:line="240" w:lineRule="auto"/>
        <w:jc w:val="right"/>
        <w:rPr>
          <w:rFonts w:ascii="Courier New" w:hAnsi="Courier New" w:cs="Courier New"/>
        </w:rPr>
      </w:pPr>
      <w:r w:rsidRPr="00B01B50">
        <w:rPr>
          <w:rFonts w:ascii="Courier New" w:hAnsi="Courier New" w:cs="Courier New"/>
        </w:rPr>
        <w:t xml:space="preserve">главы </w:t>
      </w:r>
      <w:proofErr w:type="spellStart"/>
      <w:r w:rsidRPr="00B01B50">
        <w:rPr>
          <w:rFonts w:ascii="Courier New" w:hAnsi="Courier New" w:cs="Courier New"/>
        </w:rPr>
        <w:t>муниципальногообразования</w:t>
      </w:r>
      <w:proofErr w:type="spellEnd"/>
      <w:r w:rsidRPr="00B01B50">
        <w:rPr>
          <w:rFonts w:ascii="Courier New" w:hAnsi="Courier New" w:cs="Courier New"/>
        </w:rPr>
        <w:t xml:space="preserve"> «Майск»</w:t>
      </w:r>
    </w:p>
    <w:p w:rsidR="00B01B50" w:rsidRPr="00B01B50" w:rsidRDefault="00B01B50" w:rsidP="00B01B50">
      <w:pPr>
        <w:widowControl w:val="0"/>
        <w:tabs>
          <w:tab w:val="left" w:pos="7913"/>
        </w:tabs>
        <w:spacing w:after="0" w:line="240" w:lineRule="auto"/>
        <w:jc w:val="right"/>
        <w:rPr>
          <w:rFonts w:ascii="Times New Roman" w:hAnsi="Times New Roman" w:cs="Times New Roman"/>
          <w:sz w:val="24"/>
          <w:szCs w:val="24"/>
        </w:rPr>
      </w:pPr>
      <w:r w:rsidRPr="00B01B50">
        <w:rPr>
          <w:rFonts w:ascii="Courier New" w:hAnsi="Courier New" w:cs="Courier New"/>
        </w:rPr>
        <w:t>от 06.07.2016 г.№ 136</w:t>
      </w:r>
    </w:p>
    <w:p w:rsidR="00B01B50" w:rsidRPr="00B01B50" w:rsidRDefault="00B01B50" w:rsidP="00B01B50">
      <w:pPr>
        <w:spacing w:after="0" w:line="240" w:lineRule="auto"/>
        <w:jc w:val="right"/>
        <w:rPr>
          <w:rFonts w:ascii="Times New Roman" w:eastAsia="Times New Roman" w:hAnsi="Times New Roman" w:cs="Times New Roman"/>
          <w:sz w:val="24"/>
          <w:szCs w:val="24"/>
          <w:lang w:eastAsia="ru-RU"/>
        </w:rPr>
      </w:pPr>
    </w:p>
    <w:p w:rsidR="00B01B50" w:rsidRPr="00B01B50" w:rsidRDefault="00B01B50" w:rsidP="00B01B50">
      <w:pPr>
        <w:spacing w:after="0" w:line="270" w:lineRule="atLeast"/>
        <w:jc w:val="center"/>
        <w:rPr>
          <w:rFonts w:ascii="Arial" w:eastAsia="Times New Roman" w:hAnsi="Arial" w:cs="Arial"/>
          <w:b/>
          <w:bCs/>
          <w:sz w:val="30"/>
          <w:szCs w:val="30"/>
          <w:lang w:eastAsia="ru-RU"/>
        </w:rPr>
      </w:pPr>
      <w:r w:rsidRPr="00B01B50">
        <w:rPr>
          <w:rFonts w:ascii="Arial" w:eastAsia="Times New Roman" w:hAnsi="Arial" w:cs="Arial"/>
          <w:b/>
          <w:bCs/>
          <w:sz w:val="30"/>
          <w:szCs w:val="30"/>
          <w:lang w:eastAsia="ru-RU"/>
        </w:rPr>
        <w:t>АДМИНИСТРАТИВНЫЙ РЕГЛАМЕНТ ПРЕДОСТАВЛЕНИЯ МУНИЦИПАЛЬНОЙ УСЛУГИ «ПРЕДОСТАВЛЕНИЕ УЧАСТКА ЗЕМЛИ ДЛЯ ПОГРЕБЕНИЯ УМЕРШЕГО»</w:t>
      </w:r>
    </w:p>
    <w:p w:rsidR="00B01B50" w:rsidRPr="00B01B50" w:rsidRDefault="00B01B50" w:rsidP="00B01B50">
      <w:pPr>
        <w:spacing w:after="0" w:line="270" w:lineRule="atLeast"/>
        <w:jc w:val="center"/>
        <w:rPr>
          <w:rFonts w:ascii="Arial" w:eastAsia="Times New Roman" w:hAnsi="Arial" w:cs="Arial"/>
          <w:sz w:val="30"/>
          <w:szCs w:val="30"/>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val="en-US" w:eastAsia="ru-RU"/>
        </w:rPr>
        <w:t>I</w:t>
      </w:r>
      <w:r w:rsidRPr="00B01B50">
        <w:rPr>
          <w:rFonts w:ascii="Arial" w:eastAsia="Times New Roman" w:hAnsi="Arial" w:cs="Arial"/>
          <w:b/>
          <w:bCs/>
          <w:color w:val="000000"/>
          <w:sz w:val="24"/>
          <w:szCs w:val="24"/>
          <w:lang w:eastAsia="ru-RU"/>
        </w:rPr>
        <w:t>. ОБЩИЕ ПОЛОЖЕНИЯ</w:t>
      </w: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1. ОСНОВНЫЕ ПОНЯТИЯ И ТЕРМИНЫ, ИСПОЛЬЗУЕМЫЕ В ТЕКСТЕ АДМИНИСТРАТИВНОГО РЕГЛАМЕНТА</w:t>
      </w: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sz w:val="24"/>
          <w:szCs w:val="24"/>
          <w:lang w:eastAsia="ru-RU"/>
        </w:rPr>
        <w:t>Общественные кладбища</w:t>
      </w:r>
      <w:r w:rsidRPr="00B01B50">
        <w:rPr>
          <w:rFonts w:ascii="Arial" w:eastAsia="Times New Roman" w:hAnsi="Arial" w:cs="Arial"/>
          <w:b/>
          <w:sz w:val="24"/>
          <w:szCs w:val="24"/>
          <w:lang w:eastAsia="ru-RU"/>
        </w:rPr>
        <w:t xml:space="preserve"> </w:t>
      </w:r>
      <w:r w:rsidRPr="00B01B50">
        <w:rPr>
          <w:rFonts w:ascii="Arial" w:eastAsia="Times New Roman" w:hAnsi="Arial" w:cs="Arial"/>
          <w:color w:val="000000"/>
          <w:sz w:val="24"/>
          <w:szCs w:val="24"/>
          <w:lang w:eastAsia="ru-RU"/>
        </w:rPr>
        <w:t>-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Погребение - обрядовые действия по захоронению тела (останков) умершего после его смерти в соответствии с обычаями и традициями, не противоречащими санитарным и иным требованиям, путем предания тела (останков) умершего земле, огню или воде в порядке, определенном нормативными правовыми актами Российской Федерации.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Место для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sz w:val="24"/>
          <w:szCs w:val="24"/>
          <w:lang w:eastAsia="ru-RU"/>
        </w:rPr>
      </w:pPr>
      <w:r w:rsidRPr="00B01B50">
        <w:rPr>
          <w:rFonts w:ascii="Arial" w:eastAsia="Times New Roman" w:hAnsi="Arial" w:cs="Arial"/>
          <w:b/>
          <w:bCs/>
          <w:sz w:val="24"/>
          <w:szCs w:val="24"/>
          <w:lang w:eastAsia="ru-RU"/>
        </w:rPr>
        <w:t>2. НОРМАТИВНЫЕ ПРАВОВЫЕ АКТЫ, РЕГУЛИРУЮЩИЕ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2.1 Конституция Российской Федерации.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lastRenderedPageBreak/>
        <w:t>2.2 Федеральный закон от 06.10.2003 № 131-ФЗ «Об общих принципах организации местного самоуправления в Российской Федерации».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2.3 Федеральный закон от 27.07.2010 № 210-ФЗ «Об организации предоставления государственных и муниципальных услуг».</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2.4 Федеральный закон от 12.01.1996 № 8-ФЗ «О погребении и похоронном деле».</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2.5. Устав муниципального образования «Майск»</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3. КАТЕГОРИИ ЗАЯВИТЕЛЕЙ</w:t>
      </w:r>
    </w:p>
    <w:p w:rsidR="00B01B50" w:rsidRPr="00B01B50" w:rsidRDefault="00B01B50" w:rsidP="00B01B50">
      <w:pPr>
        <w:spacing w:after="0" w:line="270" w:lineRule="atLeast"/>
        <w:jc w:val="both"/>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3.1. </w:t>
      </w:r>
      <w:proofErr w:type="gramStart"/>
      <w:r w:rsidRPr="00B01B50">
        <w:rPr>
          <w:rFonts w:ascii="Arial" w:eastAsia="Times New Roman" w:hAnsi="Arial" w:cs="Arial"/>
          <w:color w:val="000000"/>
          <w:sz w:val="24"/>
          <w:szCs w:val="24"/>
          <w:lang w:eastAsia="ru-RU"/>
        </w:rPr>
        <w:t>Заявителями, имеющими право на предоставление муниципальной услуги являются</w:t>
      </w:r>
      <w:proofErr w:type="gramEnd"/>
      <w:r w:rsidRPr="00B01B50">
        <w:rPr>
          <w:rFonts w:ascii="Arial" w:eastAsia="Times New Roman" w:hAnsi="Arial" w:cs="Arial"/>
          <w:color w:val="000000"/>
          <w:sz w:val="24"/>
          <w:szCs w:val="24"/>
          <w:lang w:eastAsia="ru-RU"/>
        </w:rPr>
        <w:t xml:space="preserve"> граждане Российской Федерации (далее - заявители).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4. ПОРЯДОК ИНФОРМИРОВАНИЯ О ПРАВИЛАХ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4.1. Сведения о местоположении и контактный телефон администрации муниципального образования «Майск», ответственного за предоставление муниципальной услуги: 669214, иркутская область, Осинский район, с. Майск, ул. Трактовая, 7 контактный телефон: 8(39539)93-7-23. </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Режим работы: понедельник - пятница с 8-45 до 16-45. Обеденный перерыв: с 13-00 до 14-00.</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4.2. Информация о предоставлении муниципальной услуги, об адресах электронной почты, контактных телефонах и графике работы администрации муниципального образования «Майск», ответственного за предоставление муниципальной услуги, содержится на официальном сайте администрации муниципального образования «Майск» в информационно – телекоммуникационной сети «Интернет»: </w:t>
      </w:r>
      <w:r w:rsidRPr="00B01B50">
        <w:rPr>
          <w:rFonts w:ascii="Arial" w:eastAsia="Times New Roman" w:hAnsi="Arial" w:cs="Arial"/>
          <w:color w:val="000000"/>
          <w:sz w:val="24"/>
          <w:szCs w:val="24"/>
          <w:lang w:val="en-US" w:eastAsia="ru-RU"/>
        </w:rPr>
        <w:t>www</w:t>
      </w:r>
      <w:r w:rsidRPr="00B01B50">
        <w:rPr>
          <w:rFonts w:ascii="Arial" w:eastAsia="Times New Roman" w:hAnsi="Arial" w:cs="Arial"/>
          <w:color w:val="000000"/>
          <w:sz w:val="24"/>
          <w:szCs w:val="24"/>
          <w:lang w:eastAsia="ru-RU"/>
        </w:rPr>
        <w:t>.</w:t>
      </w:r>
      <w:proofErr w:type="spellStart"/>
      <w:r w:rsidRPr="00B01B50">
        <w:rPr>
          <w:rFonts w:ascii="Arial" w:eastAsia="Times New Roman" w:hAnsi="Arial" w:cs="Arial"/>
          <w:color w:val="000000"/>
          <w:sz w:val="24"/>
          <w:szCs w:val="24"/>
          <w:lang w:val="en-US" w:eastAsia="ru-RU"/>
        </w:rPr>
        <w:t>maisk</w:t>
      </w:r>
      <w:proofErr w:type="spellEnd"/>
      <w:r w:rsidRPr="00B01B50">
        <w:rPr>
          <w:rFonts w:ascii="Arial" w:eastAsia="Times New Roman" w:hAnsi="Arial" w:cs="Arial"/>
          <w:color w:val="000000"/>
          <w:sz w:val="24"/>
          <w:szCs w:val="24"/>
          <w:lang w:eastAsia="ru-RU"/>
        </w:rPr>
        <w:t>-</w:t>
      </w:r>
      <w:proofErr w:type="spellStart"/>
      <w:r w:rsidRPr="00B01B50">
        <w:rPr>
          <w:rFonts w:ascii="Arial" w:eastAsia="Times New Roman" w:hAnsi="Arial" w:cs="Arial"/>
          <w:color w:val="000000"/>
          <w:sz w:val="24"/>
          <w:szCs w:val="24"/>
          <w:lang w:val="en-US" w:eastAsia="ru-RU"/>
        </w:rPr>
        <w:t>adm</w:t>
      </w:r>
      <w:proofErr w:type="spellEnd"/>
      <w:r w:rsidRPr="00B01B50">
        <w:rPr>
          <w:rFonts w:ascii="Arial" w:eastAsia="Times New Roman" w:hAnsi="Arial" w:cs="Arial"/>
          <w:color w:val="000000"/>
          <w:sz w:val="24"/>
          <w:szCs w:val="24"/>
          <w:lang w:eastAsia="ru-RU"/>
        </w:rPr>
        <w:t>.</w:t>
      </w:r>
      <w:proofErr w:type="spellStart"/>
      <w:r w:rsidRPr="00B01B50">
        <w:rPr>
          <w:rFonts w:ascii="Arial" w:eastAsia="Times New Roman" w:hAnsi="Arial" w:cs="Arial"/>
          <w:color w:val="000000"/>
          <w:sz w:val="24"/>
          <w:szCs w:val="24"/>
          <w:lang w:val="en-US" w:eastAsia="ru-RU"/>
        </w:rPr>
        <w:t>ru</w:t>
      </w:r>
      <w:proofErr w:type="spellEnd"/>
      <w:r w:rsidRPr="00B01B50">
        <w:rPr>
          <w:rFonts w:ascii="Arial" w:eastAsia="Times New Roman" w:hAnsi="Arial" w:cs="Arial"/>
          <w:color w:val="000000"/>
          <w:sz w:val="24"/>
          <w:szCs w:val="24"/>
          <w:lang w:eastAsia="ru-RU"/>
        </w:rPr>
        <w:t xml:space="preserve"> </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4.3. Специалистом, ответственным за предоставление муниципальной услуги, является специалист ЖКХ (далее - специалист, ответственный за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Местонахождение специалиста, ответственного за предоставление муниципальной услуги: 669214, иркутская область, Осинский район, с. Майск, ул. Трактовая, 7 контактный телефон: 8(39539)93-7-23. График приема граждан специалистом, ответственным за предоставление муниципальной услуги: понедельник - пятница с 9-00 до 18-00. Обеденный перерыв: с 13-00 до 14-00.</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 - по устным обращениям заявителей;</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 - по письменным обращениям;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 - по электронной почте.</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w:t>
      </w:r>
      <w:proofErr w:type="gramStart"/>
      <w:r w:rsidRPr="00B01B50">
        <w:rPr>
          <w:rFonts w:ascii="Arial" w:eastAsia="Times New Roman" w:hAnsi="Arial" w:cs="Arial"/>
          <w:color w:val="000000"/>
          <w:sz w:val="24"/>
          <w:szCs w:val="24"/>
          <w:lang w:eastAsia="ru-RU"/>
        </w:rPr>
        <w:t>Ответ на телефонный звонок должен начинаться с информации о наименовании администрации муниципального образования «Майск», в который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roofErr w:type="gramEnd"/>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муниципального образования «Майск» или же </w:t>
      </w:r>
      <w:r w:rsidRPr="00B01B50">
        <w:rPr>
          <w:rFonts w:ascii="Arial" w:eastAsia="Times New Roman" w:hAnsi="Arial" w:cs="Arial"/>
          <w:color w:val="000000"/>
          <w:sz w:val="24"/>
          <w:szCs w:val="24"/>
          <w:lang w:eastAsia="ru-RU"/>
        </w:rPr>
        <w:lastRenderedPageBreak/>
        <w:t>обратившемуся заявителю должен быть сообщен телефонный номер, по которому можно получить необходимую информацию.</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4.7. Специалист, ответственный за предоставление муниципальной услуги, предоставляет информацию по следующим вопросам: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местонахождении администрации муниципального образования «Майск», предоставляющего муниципальную услугу;</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порядке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перечне документов, необходимых для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ходе и сроках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времени приема документов;</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 -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4.8. Основными требованиями к информированию заявителей являются: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достоверность предоставляемой информации;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четкость в изложении информации;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удобство и доступность получения информации;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оперативность предоставления информации;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полнота информирования.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4.9. При письменном обращении заявителей, в том числе в случае направления заявителем заявления посредством электронной почты в адрес администрации муниципального образования «Майск», оно подлежит регистрации специалистом администрации муниципального образования «Майск» в день его поступления в администрацию муниципального образования «Майск».</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4.10. Письменное обращение заявителя рассматривается в течение 30 дней со дня регистрации данного обращения.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4.11. </w:t>
      </w:r>
      <w:proofErr w:type="gramStart"/>
      <w:r w:rsidRPr="00B01B50">
        <w:rPr>
          <w:rFonts w:ascii="Arial" w:eastAsia="Times New Roman" w:hAnsi="Arial" w:cs="Arial"/>
          <w:color w:val="000000"/>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 в поданном им письменном обращении.</w:t>
      </w:r>
      <w:proofErr w:type="gramEnd"/>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4.12. На информационном стенде у кабинета администрации муниципального образования «Майск», ответственного за предоставление муниципальной услуги размещается следующая информация: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структурном подразделении администрации муниципального образования «Майск», ответственном за предоставление муниципальной услуги, включая информацию о месте нахождения, графике работы, контактном телефоне;</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порядке предоставления муниципальной услуги и о ходе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перечне документов, необходимых для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-образец заявления о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времени приема документов;</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сроке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об основаниях отказа в предоставлении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о порядке обжалования решений, действий (бездействия) администрации муниципального образования «Майск», ответственного за предоставление муниципальной услуги, а также должностных лиц администрации муниципального образования «Майск», ответственного за предоставление муниципальной услуги, муниципальных служащих;</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текст административного регламента с приложениями.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-бланк заявления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4.13. Информация о муниципальной услуге предоставляется бесплатно.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II. СТАНДАРТ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1.НАИМЕНОВАНИЕ 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 1.1. Наименование муниципальной услуги - «Предоставление участка земли для погребения умершего».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2. НАИМЕНОВАНИЕ ОРГАНА, ПРЕДОСТАВЛЯЮЩЕГО МУНИЦИПАЛЬНУЮ УСЛУГУ</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2.1. Органом, предоставляющим муниципальную услугу, является администрация муниципального образования «Майск». </w:t>
      </w:r>
    </w:p>
    <w:p w:rsidR="00B01B50" w:rsidRPr="00B01B50" w:rsidRDefault="00B01B50" w:rsidP="00B01B50">
      <w:pPr>
        <w:spacing w:after="0" w:line="270" w:lineRule="atLeast"/>
        <w:jc w:val="both"/>
        <w:rPr>
          <w:rFonts w:ascii="Arial" w:eastAsia="Times New Roman" w:hAnsi="Arial" w:cs="Arial"/>
          <w:sz w:val="24"/>
          <w:szCs w:val="24"/>
          <w:lang w:eastAsia="ru-RU"/>
        </w:rPr>
      </w:pPr>
      <w:r w:rsidRPr="00B01B50">
        <w:rPr>
          <w:rFonts w:ascii="Arial" w:eastAsia="Times New Roman" w:hAnsi="Arial" w:cs="Arial"/>
          <w:sz w:val="24"/>
          <w:szCs w:val="24"/>
          <w:lang w:eastAsia="ru-RU"/>
        </w:rPr>
        <w:t>2.2. При предоставлении муниципальной услуги специалист, ответственный за предоставление муниципальной услуги, взаимодействует с организациями, заключившими соглашение «Об оказании ритуальных услуг».</w:t>
      </w:r>
    </w:p>
    <w:p w:rsidR="00B01B50" w:rsidRPr="00B01B50" w:rsidRDefault="00B01B50" w:rsidP="00B01B50">
      <w:pPr>
        <w:spacing w:after="0" w:line="270" w:lineRule="atLeast"/>
        <w:jc w:val="both"/>
        <w:rPr>
          <w:rFonts w:ascii="Arial" w:eastAsia="Times New Roman" w:hAnsi="Arial" w:cs="Arial"/>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3. РЕЗУЛЬТАТ ПРЕДОСТАВЛЕНИЯ 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3.1. Результатом предоставления муниципальной услуги является: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выдача заявителю справки о предоставлении участка земли для погребения умершего;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выдача заявителю копии заявления с отметкой об отказе в предоставлении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4. СРОКИ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4.1. Муниципальная услуга предоставляется в течение 1 рабочего дня со дня регистрации заявления.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5. ПРАВОВЫЕ ОСНОВАНИЯ ДЛЯ ПРЕДОСТАВЛЕНИЯ</w:t>
      </w: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МУНИЦИПАЛЬНОЙ УСЛУГИ</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5.1. Правовыми основаниями для предоставления муниципальной услуги являются: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п.22 ст. 14 федерального закона от 06.10.2003 № 131-ФЗ «Об общих принципах организации местного самоуправления в Российской Федерации»;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федеральный закон от 27.07.2010 №210-ФЗ «Об организации предоставления государственных и муниципальных услуг»;</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федеральный закон от 12.01.1996 № 8-ФЗ «О погребении и похоронном деле»;</w:t>
      </w:r>
    </w:p>
    <w:p w:rsidR="00B01B50" w:rsidRPr="00B01B50" w:rsidRDefault="00B01B50" w:rsidP="00B01B50">
      <w:pPr>
        <w:spacing w:after="0"/>
        <w:jc w:val="both"/>
        <w:rPr>
          <w:rFonts w:ascii="Arial" w:eastAsia="Calibri" w:hAnsi="Arial" w:cs="Arial"/>
          <w:color w:val="000000"/>
          <w:sz w:val="24"/>
          <w:szCs w:val="24"/>
        </w:rPr>
      </w:pPr>
      <w:r w:rsidRPr="00B01B50">
        <w:rPr>
          <w:rFonts w:ascii="Arial" w:eastAsia="Times New Roman" w:hAnsi="Arial" w:cs="Arial"/>
          <w:color w:val="000000"/>
          <w:sz w:val="24"/>
          <w:szCs w:val="24"/>
          <w:lang w:eastAsia="ru-RU"/>
        </w:rPr>
        <w:t xml:space="preserve">- </w:t>
      </w:r>
      <w:r w:rsidRPr="00B01B50">
        <w:rPr>
          <w:rFonts w:ascii="Arial" w:eastAsia="Calibri" w:hAnsi="Arial" w:cs="Arial"/>
          <w:sz w:val="24"/>
          <w:szCs w:val="24"/>
        </w:rPr>
        <w:t>Постановление Главы администрации муниципального образования «Майск» от 11.01.2013г. №2 «Об утверждении Реестра муниципальных услуг (функций)», руководствуясь статьями 6 и 32 Устава</w:t>
      </w:r>
      <w:r w:rsidRPr="00B01B50">
        <w:rPr>
          <w:rFonts w:ascii="Arial" w:eastAsia="Calibri" w:hAnsi="Arial" w:cs="Arial"/>
          <w:color w:val="000000"/>
          <w:sz w:val="24"/>
          <w:szCs w:val="24"/>
        </w:rPr>
        <w:t xml:space="preserve"> муниципального образования «Майск»</w:t>
      </w:r>
    </w:p>
    <w:p w:rsidR="00B01B50" w:rsidRPr="00B01B50" w:rsidRDefault="00B01B50" w:rsidP="00B01B50">
      <w:pPr>
        <w:spacing w:after="0" w:line="270" w:lineRule="atLeast"/>
        <w:jc w:val="center"/>
        <w:rPr>
          <w:rFonts w:ascii="Arial" w:eastAsia="Times New Roman" w:hAnsi="Arial" w:cs="Arial"/>
          <w:bCs/>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6. ДОКУМЕНТЫ, НЕОБХОДИМЫЕ ДЛЯ ПРЕДОСТАВЛЕНИЯ</w:t>
      </w: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6.1. Заявитель обращается в уполномоченный орган с заявлением на имя главы муниципального образования «Майск» о предоставлении участка земли для погребения умершего по форме согласно </w:t>
      </w:r>
      <w:r w:rsidRPr="00B01B50">
        <w:rPr>
          <w:rFonts w:ascii="Arial" w:eastAsia="Times New Roman" w:hAnsi="Arial" w:cs="Arial"/>
          <w:sz w:val="24"/>
          <w:szCs w:val="24"/>
          <w:lang w:eastAsia="ru-RU"/>
        </w:rPr>
        <w:t>Приложению №1</w:t>
      </w:r>
      <w:r w:rsidRPr="00B01B50">
        <w:rPr>
          <w:rFonts w:ascii="Arial" w:eastAsia="Times New Roman" w:hAnsi="Arial" w:cs="Arial"/>
          <w:color w:val="000000"/>
          <w:sz w:val="24"/>
          <w:szCs w:val="24"/>
          <w:lang w:eastAsia="ru-RU"/>
        </w:rPr>
        <w:t xml:space="preserve"> к настоящему административному регламенту.</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6.2. Перечень документов, необходимых для получения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6.2.1. Документы, удостоверяющие личность заявителя.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lastRenderedPageBreak/>
        <w:t>6.2.2. Свидетельство о смерти.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6.2.3. </w:t>
      </w:r>
      <w:proofErr w:type="gramStart"/>
      <w:r w:rsidRPr="00B01B50">
        <w:rPr>
          <w:rFonts w:ascii="Arial" w:eastAsia="Times New Roman" w:hAnsi="Arial" w:cs="Arial"/>
          <w:color w:val="000000"/>
          <w:sz w:val="24"/>
          <w:szCs w:val="24"/>
          <w:lang w:eastAsia="ru-RU"/>
        </w:rPr>
        <w:t xml:space="preserve">В случае </w:t>
      </w:r>
      <w:proofErr w:type="spellStart"/>
      <w:r w:rsidRPr="00B01B50">
        <w:rPr>
          <w:rFonts w:ascii="Arial" w:eastAsia="Times New Roman" w:hAnsi="Arial" w:cs="Arial"/>
          <w:color w:val="000000"/>
          <w:sz w:val="24"/>
          <w:szCs w:val="24"/>
          <w:lang w:eastAsia="ru-RU"/>
        </w:rPr>
        <w:t>подзахоронения</w:t>
      </w:r>
      <w:proofErr w:type="spellEnd"/>
      <w:r w:rsidRPr="00B01B50">
        <w:rPr>
          <w:rFonts w:ascii="Arial" w:eastAsia="Times New Roman" w:hAnsi="Arial" w:cs="Arial"/>
          <w:color w:val="000000"/>
          <w:sz w:val="24"/>
          <w:szCs w:val="24"/>
          <w:lang w:eastAsia="ru-RU"/>
        </w:rPr>
        <w:t xml:space="preserve"> к родственной могиле свидетельства (о браке, о рождении),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w:t>
      </w:r>
      <w:proofErr w:type="gramEnd"/>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7. ОСНОВАНИЯ ДЛЯ ОТКАЗА В ПРИЕМЕ ДОКУМЕНТОВ</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7.1. Основания для отказа в приеме документов, необходимых в предоставлении муниципальной услуги, отсутствуют.</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8. ОСНОВАНИЯ ДЛЯ ОТКАЗА В ПРЕДОСТАВЛЕНИИ 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8.1. </w:t>
      </w:r>
      <w:proofErr w:type="gramStart"/>
      <w:r w:rsidRPr="00B01B50">
        <w:rPr>
          <w:rFonts w:ascii="Arial" w:eastAsia="Times New Roman" w:hAnsi="Arial" w:cs="Arial"/>
          <w:color w:val="000000"/>
          <w:sz w:val="24"/>
          <w:szCs w:val="24"/>
          <w:lang w:eastAsia="ru-RU"/>
        </w:rPr>
        <w:t xml:space="preserve">Отсутствие свободного для </w:t>
      </w:r>
      <w:proofErr w:type="spellStart"/>
      <w:r w:rsidRPr="00B01B50">
        <w:rPr>
          <w:rFonts w:ascii="Arial" w:eastAsia="Times New Roman" w:hAnsi="Arial" w:cs="Arial"/>
          <w:color w:val="000000"/>
          <w:sz w:val="24"/>
          <w:szCs w:val="24"/>
          <w:lang w:eastAsia="ru-RU"/>
        </w:rPr>
        <w:t>подзахоронения</w:t>
      </w:r>
      <w:proofErr w:type="spellEnd"/>
      <w:r w:rsidRPr="00B01B50">
        <w:rPr>
          <w:rFonts w:ascii="Arial" w:eastAsia="Times New Roman" w:hAnsi="Arial" w:cs="Arial"/>
          <w:color w:val="000000"/>
          <w:sz w:val="24"/>
          <w:szCs w:val="24"/>
          <w:lang w:eastAsia="ru-RU"/>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proofErr w:type="gramEnd"/>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8.2. Непредставление заявителем документов, предусмотренных в главе 6 раздела II настоящего административного регламента.</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9. РАЗМЕР ПЛАТЫ, ВЗИМАЕМОЙ С ЗАЯВИТЕЛЯ ПРИ ПРЕДОСТАВЛЕНИИ 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9.1. Муниципальная услуга предоставляется бесплатно.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tabs>
          <w:tab w:val="left" w:pos="284"/>
        </w:tabs>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11. СРОК РЕГИСТРАЦИИ ЗАЯВЛЕНИЯ О ПРЕДОСТАВЛЕНИИ</w:t>
      </w: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МУНИЦИПАЛЬНОЙ УСЛУГИ</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12. ТРЕБОВАНИЯ К ПОМЕЩЕНИЯМ, В КОТОРЫХ ПРЕДОСТАВЛЯЕТСЯ</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МУНИЦИПАЛЬНАЯ УСЛУГА, К ЗАЛУ ОЖИДАНИЯ, МЕСТАМ ДЛЯ ЗАПОЛНЕНИЯ</w:t>
      </w:r>
      <w:r w:rsidRPr="00B01B50">
        <w:rPr>
          <w:rFonts w:ascii="Arial" w:eastAsia="Times New Roman" w:hAnsi="Arial" w:cs="Arial"/>
          <w:b/>
          <w:color w:val="000000"/>
          <w:sz w:val="24"/>
          <w:szCs w:val="24"/>
          <w:lang w:eastAsia="ru-RU"/>
        </w:rPr>
        <w:t xml:space="preserve"> </w:t>
      </w:r>
      <w:r w:rsidRPr="00B01B50">
        <w:rPr>
          <w:rFonts w:ascii="Arial" w:eastAsia="Times New Roman" w:hAnsi="Arial" w:cs="Arial"/>
          <w:b/>
          <w:bCs/>
          <w:color w:val="000000"/>
          <w:sz w:val="24"/>
          <w:szCs w:val="24"/>
          <w:lang w:eastAsia="ru-RU"/>
        </w:rPr>
        <w:t>ЗАЯВЛЕНИЯ О ПРЕДОСТАВЛЕНИИ МУНИЦИПАЛЬНОЙ УСЛУГИ,</w:t>
      </w:r>
      <w:r w:rsidRPr="00B01B50">
        <w:rPr>
          <w:rFonts w:ascii="Arial" w:eastAsia="Times New Roman" w:hAnsi="Arial" w:cs="Arial"/>
          <w:b/>
          <w:color w:val="000000"/>
          <w:sz w:val="24"/>
          <w:szCs w:val="24"/>
          <w:lang w:eastAsia="ru-RU"/>
        </w:rPr>
        <w:t xml:space="preserve"> </w:t>
      </w:r>
      <w:r w:rsidRPr="00B01B50">
        <w:rPr>
          <w:rFonts w:ascii="Arial" w:eastAsia="Times New Roman" w:hAnsi="Arial" w:cs="Arial"/>
          <w:b/>
          <w:bCs/>
          <w:color w:val="000000"/>
          <w:sz w:val="24"/>
          <w:szCs w:val="24"/>
          <w:lang w:eastAsia="ru-RU"/>
        </w:rPr>
        <w:t>ИНФОРМАЦИОННЫМ СТЕНДАМ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12.1. Прием заявителей осуществляется в специально выделенных для этих целей помещениях.</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lastRenderedPageBreak/>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 графиком работы, номером телефона структурного подразделения, административным регламентом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12.5. Прием заявителей ведется в порядке живой очереди.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 и телефоном.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доступным местом общественного пользования (туалетом), пандусом. На территории, прилегающей к зданию, должны быть оборудованы парковочные места (в том числе для транспортных средств инвалидов) исходя из фактической возможности их размещения. </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13.ПОКАЗАТЕЛИ ДОСТУПНОСТИ И КАЧЕСТВА 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13.1. Показателями доступности и качества муниципальной услуги являются: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доступность информации о порядке и правилах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территориальная, транспортная доступность;</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соблюдение требований к местам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 среднее время ожидания заявителем в очереди </w:t>
      </w:r>
      <w:proofErr w:type="spellStart"/>
      <w:r w:rsidRPr="00B01B50">
        <w:rPr>
          <w:rFonts w:ascii="Arial" w:eastAsia="Times New Roman" w:hAnsi="Arial" w:cs="Arial"/>
          <w:color w:val="000000"/>
          <w:sz w:val="24"/>
          <w:szCs w:val="24"/>
          <w:lang w:eastAsia="ru-RU"/>
        </w:rPr>
        <w:t>припредоставлении</w:t>
      </w:r>
      <w:proofErr w:type="spellEnd"/>
      <w:r w:rsidRPr="00B01B50">
        <w:rPr>
          <w:rFonts w:ascii="Arial" w:eastAsia="Times New Roman" w:hAnsi="Arial" w:cs="Arial"/>
          <w:color w:val="000000"/>
          <w:sz w:val="24"/>
          <w:szCs w:val="24"/>
          <w:lang w:eastAsia="ru-RU"/>
        </w:rPr>
        <w:t xml:space="preserve">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ответственных за предоставление муниципальной услуги либо их отсутствие.</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1. ОПИСАНИЕ ПОСЛЕДОВАТЕЛЬНОСТИ ДЕЙСТВИЙ ПРИ ПРЕДОСТАВЛЕНИИ</w:t>
      </w:r>
      <w:r w:rsidRPr="00B01B50">
        <w:rPr>
          <w:rFonts w:ascii="Arial" w:eastAsia="Times New Roman" w:hAnsi="Arial" w:cs="Arial"/>
          <w:b/>
          <w:color w:val="000000"/>
          <w:sz w:val="24"/>
          <w:szCs w:val="24"/>
          <w:lang w:eastAsia="ru-RU"/>
        </w:rPr>
        <w:t xml:space="preserve"> </w:t>
      </w:r>
      <w:r w:rsidRPr="00B01B50">
        <w:rPr>
          <w:rFonts w:ascii="Arial" w:eastAsia="Times New Roman" w:hAnsi="Arial" w:cs="Arial"/>
          <w:b/>
          <w:bCs/>
          <w:color w:val="000000"/>
          <w:sz w:val="24"/>
          <w:szCs w:val="24"/>
          <w:lang w:eastAsia="ru-RU"/>
        </w:rPr>
        <w:t>МУНИЦИПАЛЬНОЙ УСЛУГИ</w:t>
      </w:r>
    </w:p>
    <w:p w:rsidR="00B01B50" w:rsidRPr="00B01B50" w:rsidRDefault="00B01B50" w:rsidP="00B01B50">
      <w:pPr>
        <w:spacing w:after="0" w:line="270" w:lineRule="atLeast"/>
        <w:jc w:val="center"/>
        <w:rPr>
          <w:rFonts w:ascii="Arial" w:eastAsia="Times New Roman" w:hAnsi="Arial" w:cs="Arial"/>
          <w:bCs/>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1.1. Предоставление муниципальной услуги включает в себя следующие административные процедуры Приложение № 3:</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прием и регистрация заявления с приложением документов;</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рассмотрение заявления и предоставленных документов.</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lastRenderedPageBreak/>
        <w:t>- подготовка и выдача отказа   заявителю в предоставлении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выдача справки о предоставлении участка земли для погребения умершего.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r w:rsidRPr="00B01B50">
        <w:rPr>
          <w:rFonts w:ascii="Arial" w:eastAsia="Times New Roman" w:hAnsi="Arial" w:cs="Arial"/>
          <w:b/>
          <w:bCs/>
          <w:color w:val="000000"/>
          <w:sz w:val="24"/>
          <w:szCs w:val="24"/>
          <w:lang w:eastAsia="ru-RU"/>
        </w:rPr>
        <w:t>2. ПРИЕМ И РЕГИСТРАЦИЯ</w:t>
      </w: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ЗАЯВЛЕНИЯ С ПРИЛОЖЕНИЕМ ДОКУМЕНТОВ</w:t>
      </w:r>
    </w:p>
    <w:p w:rsidR="00B01B50" w:rsidRPr="00B01B50" w:rsidRDefault="00B01B50" w:rsidP="00B01B50">
      <w:pPr>
        <w:spacing w:after="0" w:line="270" w:lineRule="atLeast"/>
        <w:jc w:val="center"/>
        <w:rPr>
          <w:rFonts w:ascii="Arial" w:eastAsia="Times New Roman" w:hAnsi="Arial" w:cs="Arial"/>
          <w:bCs/>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2.1. Основанием для начала административной процедуры является личное обращение заявителя с заявлением по форме согласно </w:t>
      </w:r>
      <w:r w:rsidRPr="00B01B50">
        <w:rPr>
          <w:rFonts w:ascii="Arial" w:eastAsia="Times New Roman" w:hAnsi="Arial" w:cs="Arial"/>
          <w:sz w:val="24"/>
          <w:szCs w:val="24"/>
          <w:lang w:eastAsia="ru-RU"/>
        </w:rPr>
        <w:t>Приложению №1</w:t>
      </w:r>
      <w:r w:rsidRPr="00B01B50">
        <w:rPr>
          <w:rFonts w:ascii="Arial" w:eastAsia="Times New Roman" w:hAnsi="Arial" w:cs="Arial"/>
          <w:color w:val="000000"/>
          <w:sz w:val="24"/>
          <w:szCs w:val="24"/>
          <w:lang w:eastAsia="ru-RU"/>
        </w:rPr>
        <w:t xml:space="preserve"> к настоящему административному регламенту и приложением документов, указанных в главе 6 раздела II настоящего административного регламента.</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2.4. Результатом административной процедуры является регистрация заявления в Журнале регистрации заявлений в день его поступления.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3. РАССМОТРЕНИЕ ЗАЯВЛЕНИЯ И ПРЕДОСТАВЛЕННЫХ ДОКУМЕНТОВ. ОТКАЗ ЗАЯВИТЕЛЮ В ПРЕДОСТАВЛЕНИИ МУНИЦИПАЛЬНОЙ УСЛУГИ</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3.1. Основанием для начала административной процедуры является регистрация заявления в Журнале регистрации заявлений.</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3.2. Ответственным за выполнение административной процедуры является специалист, ответственный за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основания для отказа в предоставлении муниципальной услуги, предусмотренного п. 8.2. главы 8 раздела II настоящего административного регламента.</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3.4. В случае наличия основания для отказа в предоставлении муниципальной услуги, предусмотренного п. 8.2.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о причинах отказа в предоставлении муниципальной услуги и   возвращает его заявителю под роспись.</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3.5. В случае отсутствия основания для отказа в предоставлении муниципальной услуги, предусмотренного п. 8.2.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3.6. Результатом административной процедуры является установления фактов наличия (отсутствие) основания для отказа в предоставлении муниципальной услуги, предусмотренного п.8.2. главы 8 раздела II настоящего административного регламента.</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4. ВЫДАЧА СПРАВКИ О ПРЕДОСТАВЛЕНИИ УЧАСТКА ЗЕМЛИ ДЛЯ ПОГРЕБЕНИЯ УМЕРШЕГО. ОТКАЗ ЗАЯВИТЕЛЮ В ПРЕДОСТАВЛЕНИИ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4.1. Основанием для начала административной процедуры является отсутствие основания для отказа в предоставлении муниципальной услуги, предусмотренного п.8.2. главы 8 раздела II настоящего административного регламента.</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4.2. Ответственным за выполнение административной процедуры является специалист, ответственный за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4.3. Специалист, ответственный за предоставление муниципальной услуги, в назначенные дату и время осуществляет с заявителем выезд для определения места погребения умершего.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4.4.1. В заявлении о предоставлении участка земли для погребения</w:t>
      </w:r>
      <w:r w:rsidRPr="00B01B50">
        <w:rPr>
          <w:rFonts w:ascii="Arial" w:eastAsia="Times New Roman" w:hAnsi="Arial" w:cs="Arial"/>
          <w:color w:val="FF0000"/>
          <w:sz w:val="24"/>
          <w:szCs w:val="24"/>
          <w:lang w:eastAsia="ru-RU"/>
        </w:rPr>
        <w:t xml:space="preserve"> </w:t>
      </w:r>
      <w:r w:rsidRPr="00B01B50">
        <w:rPr>
          <w:rFonts w:ascii="Arial" w:eastAsia="Times New Roman" w:hAnsi="Arial" w:cs="Arial"/>
          <w:color w:val="000000"/>
          <w:sz w:val="24"/>
          <w:szCs w:val="24"/>
          <w:lang w:eastAsia="ru-RU"/>
        </w:rPr>
        <w:t>умершего делает отметку с указанием номера участка, ряда и места участка земли для погребения умершего.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4.4.2. Выдает заявителю </w:t>
      </w:r>
      <w:r w:rsidRPr="00B01B50">
        <w:rPr>
          <w:rFonts w:ascii="Arial" w:eastAsia="Times New Roman" w:hAnsi="Arial" w:cs="Arial"/>
          <w:sz w:val="24"/>
          <w:szCs w:val="24"/>
          <w:lang w:eastAsia="ru-RU"/>
        </w:rPr>
        <w:t>справку о предоставлении участка земли для погребения умершего по форме согласно Приложению №2</w:t>
      </w:r>
      <w:r w:rsidRPr="00B01B50">
        <w:rPr>
          <w:rFonts w:ascii="Arial" w:eastAsia="Times New Roman" w:hAnsi="Arial" w:cs="Arial"/>
          <w:color w:val="000000"/>
          <w:sz w:val="24"/>
          <w:szCs w:val="24"/>
          <w:lang w:eastAsia="ru-RU"/>
        </w:rPr>
        <w:t xml:space="preserve"> к настоящему административному регламенту с указанием в справке номера участка, ряда и места участка земли для погребения умершего и проставлением в заявлении и в журнале регистрации заявлений отметки о выдаче справки.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4.5. В случае наличия основания для отказа в предоставлении муниципальной услуги, предусмотренного п. 8.1.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об отказе в предоставлении муниципальной услуги и возвращает его заявителю под роспись.</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4.7. Результатом административной процедуры является выдача заявителю справки о предоставлении участка земли для погребения умершего, либо выдача заявителю копии заявления с отметкой об отказе в предоставлении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 xml:space="preserve">IV. ФОРМЫ </w:t>
      </w:r>
      <w:proofErr w:type="gramStart"/>
      <w:r w:rsidRPr="00B01B50">
        <w:rPr>
          <w:rFonts w:ascii="Arial" w:eastAsia="Times New Roman" w:hAnsi="Arial" w:cs="Arial"/>
          <w:b/>
          <w:bCs/>
          <w:color w:val="000000"/>
          <w:sz w:val="24"/>
          <w:szCs w:val="24"/>
          <w:lang w:eastAsia="ru-RU"/>
        </w:rPr>
        <w:t>КОНТРОЛЯ ЗА</w:t>
      </w:r>
      <w:proofErr w:type="gramEnd"/>
      <w:r w:rsidRPr="00B01B50">
        <w:rPr>
          <w:rFonts w:ascii="Arial" w:eastAsia="Times New Roman" w:hAnsi="Arial" w:cs="Arial"/>
          <w:b/>
          <w:bCs/>
          <w:color w:val="000000"/>
          <w:sz w:val="24"/>
          <w:szCs w:val="24"/>
          <w:lang w:eastAsia="ru-RU"/>
        </w:rPr>
        <w:t xml:space="preserve"> ИСПОЛНЕНИЕМ АДМИНИСТРАТИВНОГО РЕГЛАМЕНТА</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 xml:space="preserve">1. ПОРЯДОК ОСУЩЕСТВЛЕНИЯ ТЕКУЩЕГО </w:t>
      </w:r>
      <w:proofErr w:type="gramStart"/>
      <w:r w:rsidRPr="00B01B50">
        <w:rPr>
          <w:rFonts w:ascii="Arial" w:eastAsia="Times New Roman" w:hAnsi="Arial" w:cs="Arial"/>
          <w:b/>
          <w:bCs/>
          <w:color w:val="000000"/>
          <w:sz w:val="24"/>
          <w:szCs w:val="24"/>
          <w:lang w:eastAsia="ru-RU"/>
        </w:rPr>
        <w:t>КОНТРОЛЯ ЗА</w:t>
      </w:r>
      <w:proofErr w:type="gramEnd"/>
      <w:r w:rsidRPr="00B01B50">
        <w:rPr>
          <w:rFonts w:ascii="Arial" w:eastAsia="Times New Roman" w:hAnsi="Arial" w:cs="Arial"/>
          <w:b/>
          <w:bCs/>
          <w:color w:val="000000"/>
          <w:sz w:val="24"/>
          <w:szCs w:val="24"/>
          <w:lang w:eastAsia="ru-RU"/>
        </w:rPr>
        <w:t xml:space="preserve"> ИСПОЛНЕНИЕМ ДОЛЖНОСТНЫМИ ЛИЦАМИ, МУНИЦИПАЛЬНЫМИ СЛУЖАЩИМИ УПОЛНОМОЧЕННОГО ОРГАНА ПОЛОЖЕНИЙ АДМИНИСТРАТИВНОГО РЕГЛАМЕНТА</w:t>
      </w: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1.1. Текущий </w:t>
      </w:r>
      <w:proofErr w:type="gramStart"/>
      <w:r w:rsidRPr="00B01B50">
        <w:rPr>
          <w:rFonts w:ascii="Arial" w:eastAsia="Times New Roman" w:hAnsi="Arial" w:cs="Arial"/>
          <w:color w:val="000000"/>
          <w:sz w:val="24"/>
          <w:szCs w:val="24"/>
          <w:lang w:eastAsia="ru-RU"/>
        </w:rPr>
        <w:t>контроль за</w:t>
      </w:r>
      <w:proofErr w:type="gramEnd"/>
      <w:r w:rsidRPr="00B01B50">
        <w:rPr>
          <w:rFonts w:ascii="Arial" w:eastAsia="Times New Roman" w:hAnsi="Arial" w:cs="Arial"/>
          <w:color w:val="000000"/>
          <w:sz w:val="24"/>
          <w:szCs w:val="24"/>
          <w:lang w:eastAsia="ru-RU"/>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муниципального образования «Майск»</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w:t>
      </w:r>
      <w:r w:rsidRPr="00B01B50">
        <w:rPr>
          <w:rFonts w:ascii="Arial" w:eastAsia="Times New Roman" w:hAnsi="Arial" w:cs="Arial"/>
          <w:color w:val="000000"/>
          <w:sz w:val="24"/>
          <w:szCs w:val="24"/>
          <w:lang w:eastAsia="ru-RU"/>
        </w:rPr>
        <w:lastRenderedPageBreak/>
        <w:t>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2. ПОРЯДОК И ПЕРИОДИЧНОСТЬ ОСУЩЕСТВЛЕНИЯ ПЛАНОВЫХ И ВНЕПЛАНОВЫХ ПРОВЕРОК ПОЛНОТЫ И КАЧЕСТВА ИСПОЛНЕНИЯ АДМИНИСТРАТИВНОГО РЕГЛАМЕНТА</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2.1. Плановые проверки полноты и качества исполнения административного регламента проводятся ежеквартально в соответствии с квартальным планом работы администрации МО «Майск», ответственного за предоставление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2.2. Внеплановые проверки полноты и качества исполнения административного регламента проводятся по конкретному обращению заявителя.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tabs>
          <w:tab w:val="left" w:pos="567"/>
          <w:tab w:val="left" w:pos="851"/>
        </w:tabs>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B01B50" w:rsidRPr="00B01B50" w:rsidRDefault="00B01B50" w:rsidP="00B01B50">
      <w:pPr>
        <w:tabs>
          <w:tab w:val="left" w:pos="567"/>
          <w:tab w:val="left" w:pos="851"/>
        </w:tabs>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B01B50" w:rsidRPr="00B01B50" w:rsidRDefault="00B01B50" w:rsidP="00B01B50">
      <w:pPr>
        <w:tabs>
          <w:tab w:val="left" w:pos="567"/>
          <w:tab w:val="left" w:pos="851"/>
        </w:tabs>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w:t>
      </w:r>
    </w:p>
    <w:p w:rsidR="00B01B50" w:rsidRPr="00B01B50" w:rsidRDefault="00B01B50" w:rsidP="00B01B50">
      <w:pPr>
        <w:tabs>
          <w:tab w:val="left" w:pos="567"/>
        </w:tabs>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1. ПРАВО ЗАЯВИТЕЛЯ НА ДОСУДЕБНОЕ (ВНЕСУДЕБНОЕ) РАССМОТРЕНИЕ ЖАЛОБ В ПРОЦЕССЕ ПОЛУЧЕНИЯ МУНИЦИПАЛЬНЫХ УСЛУГ</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b/>
          <w:bCs/>
          <w:color w:val="000000"/>
          <w:sz w:val="24"/>
          <w:szCs w:val="24"/>
          <w:lang w:eastAsia="ru-RU"/>
        </w:rPr>
      </w:pPr>
      <w:r w:rsidRPr="00B01B50">
        <w:rPr>
          <w:rFonts w:ascii="Arial" w:eastAsia="Times New Roman" w:hAnsi="Arial" w:cs="Arial"/>
          <w:bCs/>
          <w:color w:val="000000"/>
          <w:sz w:val="24"/>
          <w:szCs w:val="24"/>
          <w:lang w:eastAsia="ru-RU"/>
        </w:rPr>
        <w:t xml:space="preserve">1.1. Заявители имеют право на досудебное (внесудебное) обжалование решений и действий (бездействия) </w:t>
      </w:r>
      <w:r w:rsidRPr="00B01B50">
        <w:rPr>
          <w:rFonts w:ascii="Arial" w:eastAsia="Times New Roman" w:hAnsi="Arial" w:cs="Arial"/>
          <w:color w:val="000000"/>
          <w:sz w:val="24"/>
          <w:szCs w:val="24"/>
          <w:lang w:eastAsia="ru-RU"/>
        </w:rPr>
        <w:t>органа, предоставляющего муниципальную услугу, должностного лица органа, предоставляющего муниципальную услугу, либо муниципальных служащих</w:t>
      </w:r>
      <w:r w:rsidRPr="00B01B50">
        <w:rPr>
          <w:rFonts w:ascii="Arial" w:eastAsia="Times New Roman" w:hAnsi="Arial" w:cs="Arial"/>
          <w:b/>
          <w:bCs/>
          <w:color w:val="000000"/>
          <w:sz w:val="24"/>
          <w:szCs w:val="24"/>
          <w:lang w:eastAsia="ru-RU"/>
        </w:rPr>
        <w:t>.</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2. ПРЕДМЕТ ДОСУДЕБНОГО (ВНЕСУДЕБНОГО) ОБЖАЛОВАНИЯ</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bCs/>
          <w:color w:val="000000"/>
          <w:sz w:val="24"/>
          <w:szCs w:val="24"/>
          <w:lang w:eastAsia="ru-RU"/>
        </w:rPr>
        <w:t>2.1.</w:t>
      </w:r>
      <w:r w:rsidRPr="00B01B50">
        <w:rPr>
          <w:rFonts w:ascii="Arial" w:eastAsia="Times New Roman" w:hAnsi="Arial" w:cs="Arial"/>
          <w:color w:val="000000"/>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lastRenderedPageBreak/>
        <w:t>1) нарушение срока регистрации заявления о предоставлении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 нарушение срока предоставления муниципальной услуги;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 требование у заявителя документов, не предусмотренных настоящим административным регламентом;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 отказ в приеме документов, предоставление которых предусмотрено настоящим административным регламентом;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roofErr w:type="gramStart"/>
      <w:r w:rsidRPr="00B01B50">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3. ОСНОВАНИЯ ДЛЯ НАЧАЛА ПРОЦЕДУРЫ ДОСУДЕБНОГО (ВНЕСУДЕБНОГО) ОБЖАЛОВАНИЯ</w:t>
      </w:r>
    </w:p>
    <w:p w:rsidR="00B01B50" w:rsidRPr="00B01B50" w:rsidRDefault="00B01B50" w:rsidP="00B01B50">
      <w:pPr>
        <w:spacing w:after="0" w:line="270" w:lineRule="atLeast"/>
        <w:jc w:val="center"/>
        <w:rPr>
          <w:rFonts w:ascii="Arial" w:eastAsia="Times New Roman" w:hAnsi="Arial" w:cs="Arial"/>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3.1. Основанием для начала процедуры досудебного (внесудебного) обжалования является обращение заявителя на обжалование решений, действий (бездействие) </w:t>
      </w:r>
      <w:r w:rsidRPr="00B01B50">
        <w:rPr>
          <w:rFonts w:ascii="Arial" w:eastAsia="Times New Roman" w:hAnsi="Arial" w:cs="Arial"/>
          <w:bCs/>
          <w:color w:val="000000"/>
          <w:sz w:val="24"/>
          <w:szCs w:val="24"/>
          <w:lang w:eastAsia="ru-RU"/>
        </w:rPr>
        <w:t>органа, предоставляющего муниципальную услугу, должностных лиц, муниципальных служащих</w:t>
      </w:r>
      <w:r w:rsidRPr="00B01B50">
        <w:rPr>
          <w:rFonts w:ascii="Arial" w:eastAsia="Times New Roman" w:hAnsi="Arial" w:cs="Arial"/>
          <w:b/>
          <w:bCs/>
          <w:color w:val="000000"/>
          <w:sz w:val="24"/>
          <w:szCs w:val="24"/>
          <w:lang w:eastAsia="ru-RU"/>
        </w:rPr>
        <w:t>.</w:t>
      </w:r>
    </w:p>
    <w:p w:rsidR="00B01B50" w:rsidRPr="00B01B50" w:rsidRDefault="00B01B50" w:rsidP="00B01B50">
      <w:pPr>
        <w:tabs>
          <w:tab w:val="left" w:pos="567"/>
        </w:tabs>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3.2. Жалоба подается в письменной форме на бумажном носителе, в электронной форме на </w:t>
      </w:r>
      <w:r w:rsidRPr="00B01B50">
        <w:rPr>
          <w:rFonts w:ascii="Arial" w:eastAsia="Times New Roman" w:hAnsi="Arial" w:cs="Arial"/>
          <w:bCs/>
          <w:color w:val="000000"/>
          <w:sz w:val="24"/>
          <w:szCs w:val="24"/>
          <w:lang w:eastAsia="ru-RU"/>
        </w:rPr>
        <w:t>действия (бездействие)</w:t>
      </w:r>
      <w:r w:rsidRPr="00B01B50">
        <w:rPr>
          <w:rFonts w:ascii="Arial" w:eastAsia="Times New Roman" w:hAnsi="Arial" w:cs="Arial"/>
          <w:b/>
          <w:bCs/>
          <w:color w:val="000000"/>
          <w:sz w:val="24"/>
          <w:szCs w:val="24"/>
          <w:lang w:eastAsia="ru-RU"/>
        </w:rPr>
        <w:t xml:space="preserve"> </w:t>
      </w:r>
      <w:r w:rsidRPr="00B01B50">
        <w:rPr>
          <w:rFonts w:ascii="Arial" w:eastAsia="Times New Roman" w:hAnsi="Arial" w:cs="Arial"/>
          <w:color w:val="000000"/>
          <w:sz w:val="24"/>
          <w:szCs w:val="24"/>
          <w:lang w:eastAsia="ru-RU"/>
        </w:rPr>
        <w:t>муниципальных служащих на имя главы администрации муниципального образования «Майск».</w:t>
      </w:r>
    </w:p>
    <w:p w:rsidR="00B01B50" w:rsidRPr="00B01B50" w:rsidRDefault="00B01B50" w:rsidP="00B01B50">
      <w:pPr>
        <w:tabs>
          <w:tab w:val="left" w:pos="567"/>
        </w:tabs>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 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1B50" w:rsidRPr="00B01B50" w:rsidRDefault="00B01B50" w:rsidP="00B01B50">
      <w:pPr>
        <w:tabs>
          <w:tab w:val="left" w:pos="567"/>
        </w:tabs>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3.3. ЖАЛОБА ДОЛЖНА СОДЕРЖАТЬ:</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roofErr w:type="gramStart"/>
      <w:r w:rsidRPr="00B01B50">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4. ПРАВА ЗАЯВИТЕЛЯ НА ПОЛУЧЕНИЕ ИНФОРМАЦИИ И ДОКУМЕНТОВ, НЕОБХОДИМЫХ ДЛЯ ОБОСНОВАНИЯ И РАССМОТРЕНИЯ ЖАЛОБЫ</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4.1. </w:t>
      </w:r>
      <w:proofErr w:type="gramStart"/>
      <w:r w:rsidRPr="00B01B50">
        <w:rPr>
          <w:rFonts w:ascii="Arial" w:eastAsia="Times New Roman" w:hAnsi="Arial" w:cs="Arial"/>
          <w:color w:val="000000"/>
          <w:sz w:val="24"/>
          <w:szCs w:val="24"/>
          <w:lang w:eastAsia="ru-RU"/>
        </w:rPr>
        <w:t xml:space="preserve">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B01B50">
        <w:rPr>
          <w:rFonts w:ascii="Arial" w:eastAsia="Times New Roman" w:hAnsi="Arial" w:cs="Arial"/>
          <w:color w:val="800000"/>
          <w:sz w:val="24"/>
          <w:szCs w:val="24"/>
          <w:lang w:eastAsia="ru-RU"/>
        </w:rPr>
        <w:t>тайну</w:t>
      </w:r>
      <w:r w:rsidRPr="00B01B50">
        <w:rPr>
          <w:rFonts w:ascii="Arial" w:eastAsia="Times New Roman" w:hAnsi="Arial" w:cs="Arial"/>
          <w:color w:val="000000"/>
          <w:sz w:val="24"/>
          <w:szCs w:val="24"/>
          <w:lang w:eastAsia="ru-RU"/>
        </w:rPr>
        <w:t>, и для которых установлен особый порядок предоставления.</w:t>
      </w:r>
      <w:proofErr w:type="gramEnd"/>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5. СРОКИ РАССМОТРЕНИЯ ЖАЛОБЫ</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5.1. </w:t>
      </w:r>
      <w:proofErr w:type="gramStart"/>
      <w:r w:rsidRPr="00B01B50">
        <w:rPr>
          <w:rFonts w:ascii="Arial" w:eastAsia="Times New Roman" w:hAnsi="Arial" w:cs="Arial"/>
          <w:color w:val="000000"/>
          <w:sz w:val="24"/>
          <w:szCs w:val="24"/>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01B50">
        <w:rPr>
          <w:rFonts w:ascii="Arial" w:eastAsia="Times New Roman" w:hAnsi="Arial" w:cs="Arial"/>
          <w:color w:val="000000"/>
          <w:sz w:val="24"/>
          <w:szCs w:val="24"/>
          <w:lang w:eastAsia="ru-RU"/>
        </w:rPr>
        <w:t xml:space="preserve"> регистрации.</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70" w:lineRule="atLeast"/>
        <w:jc w:val="center"/>
        <w:rPr>
          <w:rFonts w:ascii="Arial" w:eastAsia="Times New Roman" w:hAnsi="Arial" w:cs="Arial"/>
          <w:b/>
          <w:bCs/>
          <w:color w:val="000000"/>
          <w:sz w:val="24"/>
          <w:szCs w:val="24"/>
          <w:lang w:eastAsia="ru-RU"/>
        </w:rPr>
      </w:pPr>
      <w:r w:rsidRPr="00B01B50">
        <w:rPr>
          <w:rFonts w:ascii="Arial" w:eastAsia="Times New Roman" w:hAnsi="Arial" w:cs="Arial"/>
          <w:b/>
          <w:bCs/>
          <w:color w:val="000000"/>
          <w:sz w:val="24"/>
          <w:szCs w:val="24"/>
          <w:lang w:eastAsia="ru-RU"/>
        </w:rPr>
        <w:t>6. РЕЗУЛЬТАТ ДОСУДЕБНОГО (ВНЕСУДЕБНОГО) ОБЖАЛОВАНИЯ</w:t>
      </w:r>
    </w:p>
    <w:p w:rsidR="00B01B50" w:rsidRPr="00B01B50" w:rsidRDefault="00B01B50" w:rsidP="00B01B50">
      <w:pPr>
        <w:spacing w:after="0" w:line="270" w:lineRule="atLeast"/>
        <w:jc w:val="center"/>
        <w:rPr>
          <w:rFonts w:ascii="Arial" w:eastAsia="Times New Roman" w:hAnsi="Arial" w:cs="Arial"/>
          <w:b/>
          <w:color w:val="000000"/>
          <w:sz w:val="24"/>
          <w:szCs w:val="24"/>
          <w:lang w:eastAsia="ru-RU"/>
        </w:rPr>
      </w:pP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6.1. По результатам рассмотрения жалобы уполномоченный орган принимает одно из следующих решений:</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roofErr w:type="gramStart"/>
      <w:r w:rsidRPr="00B01B50">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2) отказывает в удовлетворении жалобы.</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r w:rsidRPr="00B01B50">
        <w:rPr>
          <w:rFonts w:ascii="Arial" w:eastAsia="Times New Roman" w:hAnsi="Arial" w:cs="Arial"/>
          <w:color w:val="000000"/>
          <w:sz w:val="24"/>
          <w:szCs w:val="24"/>
          <w:lang w:eastAsia="ru-RU"/>
        </w:rPr>
        <w:t xml:space="preserve">6.2. Не позднее дня, следующего за днем принятия решения, указанного в </w:t>
      </w:r>
      <w:r w:rsidRPr="00B01B50">
        <w:rPr>
          <w:rFonts w:ascii="Arial" w:eastAsia="Times New Roman" w:hAnsi="Arial" w:cs="Arial"/>
          <w:color w:val="800000"/>
          <w:sz w:val="24"/>
          <w:szCs w:val="24"/>
          <w:lang w:eastAsia="ru-RU"/>
        </w:rPr>
        <w:t xml:space="preserve">пункте </w:t>
      </w:r>
      <w:r w:rsidRPr="00B01B50">
        <w:rPr>
          <w:rFonts w:ascii="Arial" w:eastAsia="Times New Roman" w:hAnsi="Arial" w:cs="Arial"/>
          <w:color w:val="000000"/>
          <w:sz w:val="24"/>
          <w:szCs w:val="24"/>
          <w:lang w:eastAsia="ru-RU"/>
        </w:rPr>
        <w:t>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B50" w:rsidRPr="00B01B50" w:rsidRDefault="00B01B50" w:rsidP="00B01B50">
      <w:pPr>
        <w:spacing w:after="0" w:line="270" w:lineRule="atLeast"/>
        <w:jc w:val="both"/>
        <w:rPr>
          <w:rFonts w:ascii="Arial" w:eastAsia="Times New Roman" w:hAnsi="Arial" w:cs="Arial"/>
          <w:color w:val="000000"/>
          <w:sz w:val="24"/>
          <w:szCs w:val="24"/>
          <w:lang w:eastAsia="ru-RU"/>
        </w:rPr>
      </w:pPr>
    </w:p>
    <w:p w:rsidR="00B01B50" w:rsidRPr="00B01B50" w:rsidRDefault="00B01B50" w:rsidP="00B01B50">
      <w:pPr>
        <w:spacing w:after="0" w:line="240" w:lineRule="auto"/>
        <w:jc w:val="right"/>
        <w:rPr>
          <w:rFonts w:ascii="Courier New" w:hAnsi="Courier New" w:cs="Courier New"/>
        </w:rPr>
      </w:pPr>
      <w:r w:rsidRPr="00B01B50">
        <w:rPr>
          <w:rFonts w:ascii="Courier New" w:hAnsi="Courier New" w:cs="Courier New"/>
        </w:rPr>
        <w:t>Приложение №1</w:t>
      </w:r>
    </w:p>
    <w:p w:rsidR="00B01B50" w:rsidRPr="00B01B50" w:rsidRDefault="00B01B50" w:rsidP="00B01B50">
      <w:pPr>
        <w:spacing w:after="0" w:line="240" w:lineRule="auto"/>
        <w:jc w:val="right"/>
        <w:rPr>
          <w:rFonts w:ascii="Courier New" w:hAnsi="Courier New" w:cs="Courier New"/>
        </w:rPr>
      </w:pPr>
      <w:r w:rsidRPr="00B01B50">
        <w:rPr>
          <w:rFonts w:ascii="Courier New" w:hAnsi="Courier New" w:cs="Courier New"/>
        </w:rPr>
        <w:t>к Административному регламенту «Предоставление участка земли для погребения умершего»</w:t>
      </w:r>
    </w:p>
    <w:p w:rsidR="00B01B50" w:rsidRPr="00B01B50" w:rsidRDefault="00B01B50" w:rsidP="00B01B50">
      <w:pPr>
        <w:spacing w:after="0"/>
        <w:rPr>
          <w:rFonts w:ascii="Times New Roman" w:hAnsi="Times New Roman"/>
          <w:sz w:val="20"/>
        </w:rPr>
      </w:pPr>
    </w:p>
    <w:p w:rsidR="00B01B50" w:rsidRPr="00B01B50" w:rsidRDefault="00B01B50" w:rsidP="00B01B50">
      <w:pPr>
        <w:widowControl w:val="0"/>
        <w:suppressAutoHyphens/>
        <w:autoSpaceDE w:val="0"/>
        <w:spacing w:after="0" w:line="240" w:lineRule="auto"/>
        <w:jc w:val="center"/>
        <w:rPr>
          <w:rFonts w:ascii="Arial" w:eastAsia="Times New Roman" w:hAnsi="Arial" w:cs="Arial"/>
          <w:color w:val="000000"/>
          <w:sz w:val="24"/>
          <w:szCs w:val="24"/>
          <w:lang w:eastAsia="zh-CN"/>
        </w:rPr>
      </w:pPr>
      <w:r w:rsidRPr="00B01B50">
        <w:rPr>
          <w:rFonts w:ascii="Arial" w:eastAsia="Times New Roman" w:hAnsi="Arial" w:cs="Arial"/>
          <w:b/>
          <w:bCs/>
          <w:color w:val="000000"/>
          <w:sz w:val="24"/>
          <w:szCs w:val="24"/>
          <w:lang w:eastAsia="zh-CN"/>
        </w:rPr>
        <w:t xml:space="preserve">Заявление для предоставления участка для захоронения </w:t>
      </w:r>
    </w:p>
    <w:p w:rsidR="00B01B50" w:rsidRPr="00B01B50" w:rsidRDefault="00B01B50" w:rsidP="00B01B50">
      <w:pPr>
        <w:spacing w:after="0"/>
        <w:rPr>
          <w:rFonts w:ascii="Arial" w:hAnsi="Arial" w:cs="Arial"/>
          <w:sz w:val="24"/>
          <w:szCs w:val="24"/>
        </w:rPr>
      </w:pPr>
    </w:p>
    <w:p w:rsidR="00B01B50" w:rsidRPr="00B01B50" w:rsidRDefault="00B01B50" w:rsidP="00B01B50">
      <w:pPr>
        <w:spacing w:after="0"/>
        <w:rPr>
          <w:rFonts w:ascii="Arial" w:hAnsi="Arial" w:cs="Arial"/>
          <w:i/>
          <w:sz w:val="24"/>
          <w:szCs w:val="24"/>
        </w:rPr>
      </w:pPr>
      <w:r w:rsidRPr="00B01B50">
        <w:rPr>
          <w:rFonts w:ascii="Arial" w:hAnsi="Arial" w:cs="Arial"/>
          <w:sz w:val="24"/>
          <w:szCs w:val="24"/>
        </w:rPr>
        <w:t>Главе муниципального образования Майск</w:t>
      </w:r>
      <w:r w:rsidRPr="00B01B50">
        <w:rPr>
          <w:rFonts w:ascii="Arial" w:hAnsi="Arial" w:cs="Arial"/>
          <w:i/>
          <w:sz w:val="24"/>
          <w:szCs w:val="24"/>
        </w:rPr>
        <w:t xml:space="preserve"> __________________________________</w:t>
      </w:r>
    </w:p>
    <w:p w:rsidR="00B01B50" w:rsidRPr="00B01B50" w:rsidRDefault="00B01B50" w:rsidP="00B01B50">
      <w:pPr>
        <w:spacing w:after="0"/>
        <w:rPr>
          <w:rFonts w:ascii="Arial" w:hAnsi="Arial" w:cs="Arial"/>
          <w:i/>
          <w:sz w:val="24"/>
          <w:szCs w:val="24"/>
        </w:rPr>
      </w:pPr>
      <w:r w:rsidRPr="00B01B50">
        <w:rPr>
          <w:rFonts w:ascii="Arial" w:hAnsi="Arial" w:cs="Arial"/>
          <w:sz w:val="24"/>
          <w:szCs w:val="24"/>
        </w:rPr>
        <w:t>от</w:t>
      </w:r>
      <w:r w:rsidRPr="00B01B50">
        <w:rPr>
          <w:rFonts w:ascii="Arial" w:hAnsi="Arial" w:cs="Arial"/>
          <w:i/>
          <w:sz w:val="24"/>
          <w:szCs w:val="24"/>
        </w:rPr>
        <w:t xml:space="preserve"> _______________________________</w:t>
      </w:r>
    </w:p>
    <w:p w:rsidR="00B01B50" w:rsidRPr="00B01B50" w:rsidRDefault="00B01B50" w:rsidP="00B01B50">
      <w:pPr>
        <w:spacing w:after="0"/>
        <w:rPr>
          <w:rFonts w:ascii="Arial" w:hAnsi="Arial" w:cs="Arial"/>
          <w:i/>
          <w:sz w:val="24"/>
          <w:szCs w:val="24"/>
        </w:rPr>
      </w:pPr>
      <w:r w:rsidRPr="00B01B50">
        <w:rPr>
          <w:rFonts w:ascii="Arial" w:hAnsi="Arial" w:cs="Arial"/>
          <w:i/>
          <w:sz w:val="24"/>
          <w:szCs w:val="24"/>
        </w:rPr>
        <w:t>_________________________________</w:t>
      </w:r>
    </w:p>
    <w:tbl>
      <w:tblPr>
        <w:tblStyle w:val="1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B01B50" w:rsidRPr="00B01B50" w:rsidTr="00B01B50">
        <w:tc>
          <w:tcPr>
            <w:tcW w:w="441" w:type="dxa"/>
          </w:tcPr>
          <w:p w:rsidR="00B01B50" w:rsidRPr="00B01B50" w:rsidRDefault="00B01B50" w:rsidP="00B01B50">
            <w:pPr>
              <w:jc w:val="center"/>
              <w:rPr>
                <w:rFonts w:ascii="Arial" w:hAnsi="Arial" w:cs="Arial"/>
                <w:sz w:val="24"/>
                <w:szCs w:val="24"/>
              </w:rPr>
            </w:pPr>
          </w:p>
        </w:tc>
        <w:tc>
          <w:tcPr>
            <w:tcW w:w="4311" w:type="dxa"/>
          </w:tcPr>
          <w:p w:rsidR="00B01B50" w:rsidRPr="00B01B50" w:rsidRDefault="00B01B50" w:rsidP="00B01B50">
            <w:pPr>
              <w:jc w:val="center"/>
              <w:rPr>
                <w:rFonts w:ascii="Arial" w:hAnsi="Arial" w:cs="Arial"/>
                <w:sz w:val="24"/>
                <w:szCs w:val="24"/>
              </w:rPr>
            </w:pPr>
            <w:r w:rsidRPr="00B01B50">
              <w:rPr>
                <w:rFonts w:ascii="Arial" w:hAnsi="Arial" w:cs="Arial"/>
                <w:sz w:val="24"/>
                <w:szCs w:val="24"/>
              </w:rPr>
              <w:t xml:space="preserve">(указывается полное наименование заявителя, его реквизиты, юридический и почтовый адрес (последнее при отличии от юридического адреса) – для </w:t>
            </w:r>
            <w:r w:rsidRPr="00B01B50">
              <w:rPr>
                <w:rFonts w:ascii="Arial" w:hAnsi="Arial" w:cs="Arial"/>
                <w:sz w:val="24"/>
                <w:szCs w:val="24"/>
              </w:rPr>
              <w:lastRenderedPageBreak/>
              <w:t>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B01B50" w:rsidRPr="00B01B50" w:rsidRDefault="00B01B50" w:rsidP="00B01B50">
      <w:pPr>
        <w:widowControl w:val="0"/>
        <w:suppressAutoHyphens/>
        <w:autoSpaceDE w:val="0"/>
        <w:spacing w:after="0" w:line="100" w:lineRule="atLeast"/>
        <w:jc w:val="center"/>
        <w:rPr>
          <w:rFonts w:ascii="Arial" w:eastAsia="Times New Roman" w:hAnsi="Arial" w:cs="Arial"/>
          <w:color w:val="000000"/>
          <w:sz w:val="24"/>
          <w:szCs w:val="24"/>
          <w:lang w:eastAsia="zh-CN"/>
        </w:rPr>
      </w:pPr>
      <w:r w:rsidRPr="00B01B50">
        <w:rPr>
          <w:rFonts w:ascii="Arial" w:eastAsia="Times New Roman" w:hAnsi="Arial" w:cs="Arial"/>
          <w:color w:val="000000"/>
          <w:sz w:val="24"/>
          <w:szCs w:val="24"/>
          <w:lang w:eastAsia="zh-CN"/>
        </w:rPr>
        <w:lastRenderedPageBreak/>
        <w:t>Заявление</w:t>
      </w:r>
    </w:p>
    <w:p w:rsidR="00B01B50" w:rsidRPr="00B01B50" w:rsidRDefault="00B01B50" w:rsidP="00B01B50">
      <w:pPr>
        <w:widowControl w:val="0"/>
        <w:suppressAutoHyphens/>
        <w:autoSpaceDE w:val="0"/>
        <w:spacing w:after="0" w:line="100" w:lineRule="atLeast"/>
        <w:jc w:val="center"/>
        <w:rPr>
          <w:rFonts w:ascii="Arial" w:eastAsia="Times New Roman" w:hAnsi="Arial" w:cs="Arial"/>
          <w:color w:val="000000"/>
          <w:sz w:val="24"/>
          <w:szCs w:val="24"/>
          <w:lang w:eastAsia="zh-CN"/>
        </w:rPr>
      </w:pPr>
    </w:p>
    <w:p w:rsidR="00B01B50" w:rsidRPr="00B01B50" w:rsidRDefault="00B01B50" w:rsidP="00B01B50">
      <w:pPr>
        <w:widowControl w:val="0"/>
        <w:suppressAutoHyphens/>
        <w:autoSpaceDE w:val="0"/>
        <w:spacing w:after="0" w:line="100" w:lineRule="atLeast"/>
        <w:rPr>
          <w:rFonts w:ascii="Arial" w:eastAsia="Times New Roman" w:hAnsi="Arial" w:cs="Arial"/>
          <w:i/>
          <w:color w:val="000000"/>
          <w:sz w:val="24"/>
          <w:szCs w:val="24"/>
          <w:lang w:eastAsia="zh-CN"/>
        </w:rPr>
      </w:pPr>
      <w:r w:rsidRPr="00B01B50">
        <w:rPr>
          <w:rFonts w:ascii="Arial" w:eastAsia="Times New Roman" w:hAnsi="Arial" w:cs="Arial"/>
          <w:color w:val="000000"/>
          <w:sz w:val="24"/>
          <w:szCs w:val="24"/>
          <w:lang w:eastAsia="zh-CN"/>
        </w:rPr>
        <w:t>Прошу предоставить   участок для захоронения моего</w:t>
      </w:r>
      <w:proofErr w:type="gramStart"/>
      <w:r w:rsidRPr="00B01B50">
        <w:rPr>
          <w:rFonts w:ascii="Arial" w:eastAsia="Times New Roman" w:hAnsi="Arial" w:cs="Arial"/>
          <w:color w:val="000000"/>
          <w:sz w:val="24"/>
          <w:szCs w:val="24"/>
          <w:lang w:eastAsia="zh-CN"/>
        </w:rPr>
        <w:t xml:space="preserve"> (-</w:t>
      </w:r>
      <w:proofErr w:type="gramEnd"/>
      <w:r w:rsidRPr="00B01B50">
        <w:rPr>
          <w:rFonts w:ascii="Arial" w:eastAsia="Times New Roman" w:hAnsi="Arial" w:cs="Arial"/>
          <w:color w:val="000000"/>
          <w:sz w:val="24"/>
          <w:szCs w:val="24"/>
          <w:lang w:eastAsia="zh-CN"/>
        </w:rPr>
        <w:t>ей) ______________________________________________________________________</w:t>
      </w:r>
    </w:p>
    <w:p w:rsidR="00B01B50" w:rsidRPr="00B01B50" w:rsidRDefault="00B01B50" w:rsidP="00B01B50">
      <w:pPr>
        <w:widowControl w:val="0"/>
        <w:suppressAutoHyphens/>
        <w:autoSpaceDE w:val="0"/>
        <w:spacing w:after="0" w:line="100" w:lineRule="atLeast"/>
        <w:rPr>
          <w:rFonts w:ascii="Arial" w:eastAsia="Times New Roman" w:hAnsi="Arial" w:cs="Arial"/>
          <w:i/>
          <w:color w:val="000000"/>
          <w:sz w:val="24"/>
          <w:szCs w:val="24"/>
          <w:lang w:eastAsia="zh-CN"/>
        </w:rPr>
      </w:pPr>
      <w:r w:rsidRPr="00B01B50">
        <w:rPr>
          <w:rFonts w:ascii="Arial" w:eastAsia="Times New Roman" w:hAnsi="Arial" w:cs="Arial"/>
          <w:color w:val="000000"/>
          <w:sz w:val="24"/>
          <w:szCs w:val="24"/>
          <w:vertAlign w:val="superscript"/>
          <w:lang w:eastAsia="zh-CN"/>
        </w:rPr>
        <w:t>родственные отношения (при их наличии) или иные отношения</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B01B50">
        <w:rPr>
          <w:rFonts w:ascii="Arial" w:eastAsia="Times New Roman" w:hAnsi="Arial" w:cs="Arial"/>
          <w:i/>
          <w:color w:val="000000"/>
          <w:sz w:val="24"/>
          <w:szCs w:val="24"/>
          <w:lang w:eastAsia="zh-CN"/>
        </w:rPr>
        <w:t>______________________________________________________________________</w:t>
      </w:r>
    </w:p>
    <w:p w:rsidR="00B01B50" w:rsidRPr="00B01B50" w:rsidRDefault="00B01B50" w:rsidP="00B01B50">
      <w:pPr>
        <w:widowControl w:val="0"/>
        <w:suppressAutoHyphens/>
        <w:autoSpaceDE w:val="0"/>
        <w:spacing w:after="0" w:line="100" w:lineRule="atLeast"/>
        <w:jc w:val="center"/>
        <w:rPr>
          <w:rFonts w:ascii="Arial" w:eastAsia="Times New Roman" w:hAnsi="Arial" w:cs="Arial"/>
          <w:color w:val="000000"/>
          <w:sz w:val="24"/>
          <w:szCs w:val="24"/>
          <w:lang w:eastAsia="zh-CN"/>
        </w:rPr>
      </w:pPr>
      <w:r w:rsidRPr="00B01B50">
        <w:rPr>
          <w:rFonts w:ascii="Arial" w:eastAsia="Times New Roman" w:hAnsi="Arial" w:cs="Arial"/>
          <w:color w:val="000000"/>
          <w:sz w:val="24"/>
          <w:szCs w:val="24"/>
          <w:vertAlign w:val="superscript"/>
          <w:lang w:eastAsia="zh-CN"/>
        </w:rPr>
        <w:t xml:space="preserve"> Ф. И. О., полностью</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lang w:eastAsia="zh-CN"/>
        </w:rPr>
      </w:pPr>
      <w:r w:rsidRPr="00B01B50">
        <w:rPr>
          <w:rFonts w:ascii="Arial" w:eastAsia="Times New Roman" w:hAnsi="Arial" w:cs="Arial"/>
          <w:color w:val="000000"/>
          <w:sz w:val="24"/>
          <w:szCs w:val="24"/>
          <w:lang w:eastAsia="zh-CN"/>
        </w:rPr>
        <w:t>на кладбище с. Майск в секторе______№_______.</w:t>
      </w:r>
    </w:p>
    <w:p w:rsidR="00B01B50" w:rsidRPr="00B01B50" w:rsidRDefault="00B01B50" w:rsidP="00B01B50">
      <w:pPr>
        <w:widowControl w:val="0"/>
        <w:tabs>
          <w:tab w:val="left" w:pos="0"/>
        </w:tabs>
        <w:suppressAutoHyphens/>
        <w:autoSpaceDE w:val="0"/>
        <w:spacing w:after="0" w:line="100" w:lineRule="atLeast"/>
        <w:rPr>
          <w:rFonts w:ascii="Arial" w:eastAsia="Times New Roman" w:hAnsi="Arial" w:cs="Arial"/>
          <w:color w:val="000000"/>
          <w:sz w:val="24"/>
          <w:szCs w:val="24"/>
          <w:lang w:eastAsia="zh-CN"/>
        </w:rPr>
      </w:pPr>
      <w:r w:rsidRPr="00B01B50">
        <w:rPr>
          <w:rFonts w:ascii="Arial" w:eastAsia="Times New Roman" w:hAnsi="Arial" w:cs="Arial"/>
          <w:color w:val="000000"/>
          <w:sz w:val="24"/>
          <w:szCs w:val="24"/>
          <w:lang w:eastAsia="zh-CN"/>
        </w:rPr>
        <w:t>Действующие нормы и правила установки надмогильных сооружений (ограды, памятника, надгробия и др.) обязуюсь соблюдать.</w:t>
      </w:r>
    </w:p>
    <w:p w:rsidR="00B01B50" w:rsidRPr="00B01B50" w:rsidRDefault="00B01B50" w:rsidP="00B01B50">
      <w:pPr>
        <w:widowControl w:val="0"/>
        <w:tabs>
          <w:tab w:val="left" w:pos="0"/>
        </w:tabs>
        <w:suppressAutoHyphens/>
        <w:autoSpaceDE w:val="0"/>
        <w:spacing w:after="0" w:line="100" w:lineRule="atLeast"/>
        <w:rPr>
          <w:rFonts w:ascii="Arial" w:eastAsia="Times New Roman" w:hAnsi="Arial" w:cs="Arial"/>
          <w:color w:val="000000"/>
          <w:sz w:val="24"/>
          <w:szCs w:val="24"/>
          <w:lang w:eastAsia="zh-CN"/>
        </w:rPr>
      </w:pPr>
      <w:r w:rsidRPr="00B01B50">
        <w:rPr>
          <w:rFonts w:ascii="Arial" w:eastAsia="Times New Roman" w:hAnsi="Arial" w:cs="Arial"/>
          <w:color w:val="000000"/>
          <w:sz w:val="24"/>
          <w:szCs w:val="24"/>
          <w:lang w:eastAsia="zh-CN"/>
        </w:rPr>
        <w:t>Доверяю представлять мои интересы</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B01B50">
        <w:rPr>
          <w:rFonts w:ascii="Arial" w:eastAsia="Times New Roman" w:hAnsi="Arial" w:cs="Arial"/>
          <w:color w:val="000000"/>
          <w:sz w:val="24"/>
          <w:szCs w:val="24"/>
          <w:lang w:eastAsia="zh-CN"/>
        </w:rPr>
        <w:t>______________________________________________________________________</w:t>
      </w:r>
    </w:p>
    <w:p w:rsidR="00B01B50" w:rsidRPr="00B01B50" w:rsidRDefault="00B01B50" w:rsidP="00B01B50">
      <w:pPr>
        <w:widowControl w:val="0"/>
        <w:suppressAutoHyphens/>
        <w:autoSpaceDE w:val="0"/>
        <w:spacing w:after="0" w:line="100" w:lineRule="atLeast"/>
        <w:jc w:val="center"/>
        <w:rPr>
          <w:rFonts w:ascii="Arial" w:eastAsia="Times New Roman" w:hAnsi="Arial" w:cs="Arial"/>
          <w:b/>
          <w:bCs/>
          <w:color w:val="000000"/>
          <w:sz w:val="24"/>
          <w:szCs w:val="24"/>
          <w:lang w:eastAsia="zh-CN"/>
        </w:rPr>
      </w:pPr>
      <w:r w:rsidRPr="00B01B50">
        <w:rPr>
          <w:rFonts w:ascii="Arial" w:eastAsia="Times New Roman" w:hAnsi="Arial" w:cs="Arial"/>
          <w:color w:val="000000"/>
          <w:sz w:val="24"/>
          <w:szCs w:val="24"/>
          <w:vertAlign w:val="superscript"/>
          <w:lang w:eastAsia="zh-CN"/>
        </w:rPr>
        <w:t xml:space="preserve">название специализированной службы   по вопросам похоронного дела </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lang w:eastAsia="zh-CN"/>
        </w:rPr>
      </w:pPr>
      <w:r w:rsidRPr="00B01B50">
        <w:rPr>
          <w:rFonts w:ascii="Arial" w:eastAsia="Times New Roman" w:hAnsi="Arial" w:cs="Arial"/>
          <w:color w:val="000000"/>
          <w:sz w:val="24"/>
          <w:szCs w:val="24"/>
          <w:lang w:eastAsia="zh-CN"/>
        </w:rPr>
        <w:t>За правильность сведений несу полную ответственность.</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lang w:eastAsia="zh-CN"/>
        </w:rPr>
      </w:pPr>
      <w:proofErr w:type="gramStart"/>
      <w:r w:rsidRPr="00B01B50">
        <w:rPr>
          <w:rFonts w:ascii="Arial" w:eastAsia="Times New Roman" w:hAnsi="Arial" w:cs="Arial"/>
          <w:color w:val="000000"/>
          <w:sz w:val="24"/>
          <w:szCs w:val="24"/>
          <w:lang w:eastAsia="zh-CN"/>
        </w:rPr>
        <w:t>Ответственный</w:t>
      </w:r>
      <w:proofErr w:type="gramEnd"/>
      <w:r w:rsidRPr="00B01B50">
        <w:rPr>
          <w:rFonts w:ascii="Arial" w:eastAsia="Times New Roman" w:hAnsi="Arial" w:cs="Arial"/>
          <w:color w:val="000000"/>
          <w:sz w:val="24"/>
          <w:szCs w:val="24"/>
          <w:lang w:eastAsia="zh-CN"/>
        </w:rPr>
        <w:t xml:space="preserve"> за захоронение:</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vertAlign w:val="superscript"/>
          <w:lang w:eastAsia="zh-CN"/>
        </w:rPr>
      </w:pPr>
      <w:r w:rsidRPr="00B01B50">
        <w:rPr>
          <w:rFonts w:ascii="Arial" w:eastAsia="Times New Roman" w:hAnsi="Arial" w:cs="Arial"/>
          <w:color w:val="000000"/>
          <w:sz w:val="24"/>
          <w:szCs w:val="24"/>
          <w:lang w:eastAsia="zh-CN"/>
        </w:rPr>
        <w:t>_________________________ / _______________________________ / __________</w:t>
      </w:r>
    </w:p>
    <w:p w:rsidR="00B01B50" w:rsidRPr="00B01B50" w:rsidRDefault="00B01B50" w:rsidP="00B01B50">
      <w:pPr>
        <w:widowControl w:val="0"/>
        <w:suppressAutoHyphens/>
        <w:autoSpaceDE w:val="0"/>
        <w:spacing w:after="0" w:line="100" w:lineRule="atLeast"/>
        <w:rPr>
          <w:rFonts w:ascii="Arial" w:eastAsia="Times New Roman" w:hAnsi="Arial" w:cs="Arial"/>
          <w:sz w:val="24"/>
          <w:szCs w:val="24"/>
          <w:vertAlign w:val="superscript"/>
          <w:lang w:eastAsia="zh-CN"/>
        </w:rPr>
      </w:pPr>
      <w:r w:rsidRPr="00B01B50">
        <w:rPr>
          <w:rFonts w:ascii="Arial" w:eastAsia="Times New Roman" w:hAnsi="Arial" w:cs="Arial"/>
          <w:sz w:val="24"/>
          <w:szCs w:val="24"/>
          <w:vertAlign w:val="superscript"/>
          <w:lang w:eastAsia="zh-CN"/>
        </w:rPr>
        <w:t>подпись</w:t>
      </w:r>
      <w:r w:rsidRPr="00B01B50">
        <w:rPr>
          <w:rFonts w:ascii="Arial" w:eastAsia="Times New Roman" w:hAnsi="Arial" w:cs="Arial"/>
          <w:sz w:val="24"/>
          <w:szCs w:val="24"/>
          <w:vertAlign w:val="superscript"/>
          <w:lang w:eastAsia="zh-CN"/>
        </w:rPr>
        <w:tab/>
        <w:t>_____________________________</w:t>
      </w:r>
    </w:p>
    <w:p w:rsidR="00B01B50" w:rsidRPr="00B01B50" w:rsidRDefault="00B01B50" w:rsidP="00B01B50">
      <w:pPr>
        <w:widowControl w:val="0"/>
        <w:suppressAutoHyphens/>
        <w:autoSpaceDE w:val="0"/>
        <w:spacing w:after="0" w:line="100" w:lineRule="atLeast"/>
        <w:rPr>
          <w:rFonts w:ascii="Arial" w:eastAsia="Times New Roman" w:hAnsi="Arial" w:cs="Arial"/>
          <w:sz w:val="24"/>
          <w:szCs w:val="24"/>
          <w:vertAlign w:val="superscript"/>
          <w:lang w:eastAsia="zh-CN"/>
        </w:rPr>
      </w:pPr>
      <w:r w:rsidRPr="00B01B50">
        <w:rPr>
          <w:rFonts w:ascii="Arial" w:eastAsia="Times New Roman" w:hAnsi="Arial" w:cs="Arial"/>
          <w:sz w:val="24"/>
          <w:szCs w:val="24"/>
          <w:vertAlign w:val="superscript"/>
          <w:lang w:eastAsia="zh-CN"/>
        </w:rPr>
        <w:t>Ф.И.О._______________________________</w:t>
      </w:r>
    </w:p>
    <w:p w:rsidR="00B01B50" w:rsidRPr="00B01B50" w:rsidRDefault="00B01B50" w:rsidP="00B01B50">
      <w:pPr>
        <w:widowControl w:val="0"/>
        <w:suppressAutoHyphens/>
        <w:autoSpaceDE w:val="0"/>
        <w:spacing w:after="0" w:line="100" w:lineRule="atLeast"/>
        <w:rPr>
          <w:rFonts w:ascii="Arial" w:eastAsia="Times New Roman" w:hAnsi="Arial" w:cs="Arial"/>
          <w:sz w:val="24"/>
          <w:szCs w:val="24"/>
          <w:lang w:eastAsia="zh-CN"/>
        </w:rPr>
      </w:pPr>
      <w:r w:rsidRPr="00B01B50">
        <w:rPr>
          <w:rFonts w:ascii="Arial" w:eastAsia="Times New Roman" w:hAnsi="Arial" w:cs="Arial"/>
          <w:iCs/>
          <w:sz w:val="24"/>
          <w:szCs w:val="24"/>
          <w:vertAlign w:val="superscript"/>
          <w:lang w:eastAsia="zh-CN"/>
        </w:rPr>
        <w:t>дата_________________________________</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lang w:eastAsia="zh-CN"/>
        </w:rPr>
      </w:pP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lang w:eastAsia="zh-CN"/>
        </w:rPr>
      </w:pPr>
      <w:r w:rsidRPr="00B01B50">
        <w:rPr>
          <w:rFonts w:ascii="Arial" w:eastAsia="Times New Roman" w:hAnsi="Arial" w:cs="Arial"/>
          <w:color w:val="000000"/>
          <w:sz w:val="24"/>
          <w:szCs w:val="24"/>
          <w:lang w:eastAsia="zh-CN"/>
        </w:rPr>
        <w:t>Порядковый номер в книге регистрации захоронений _________</w:t>
      </w:r>
    </w:p>
    <w:p w:rsidR="00B01B50" w:rsidRPr="00B01B50" w:rsidRDefault="00B01B50" w:rsidP="00B01B50">
      <w:pPr>
        <w:widowControl w:val="0"/>
        <w:suppressAutoHyphens/>
        <w:autoSpaceDE w:val="0"/>
        <w:spacing w:after="0" w:line="100" w:lineRule="atLeast"/>
        <w:rPr>
          <w:rFonts w:ascii="Arial" w:eastAsia="Times New Roman" w:hAnsi="Arial" w:cs="Arial"/>
          <w:color w:val="000000"/>
          <w:sz w:val="24"/>
          <w:szCs w:val="24"/>
          <w:lang w:eastAsia="zh-CN"/>
        </w:rPr>
      </w:pPr>
    </w:p>
    <w:p w:rsidR="00B01B50" w:rsidRPr="00B01B50" w:rsidRDefault="00B01B50" w:rsidP="00B01B50">
      <w:pPr>
        <w:widowControl w:val="0"/>
        <w:autoSpaceDE w:val="0"/>
        <w:autoSpaceDN w:val="0"/>
        <w:adjustRightInd w:val="0"/>
        <w:spacing w:after="0" w:line="240" w:lineRule="auto"/>
        <w:jc w:val="right"/>
        <w:rPr>
          <w:rFonts w:ascii="Courier New" w:hAnsi="Courier New" w:cs="Courier New"/>
        </w:rPr>
      </w:pPr>
      <w:r w:rsidRPr="00B01B50">
        <w:rPr>
          <w:rFonts w:ascii="Courier New" w:hAnsi="Courier New" w:cs="Courier New"/>
        </w:rPr>
        <w:t>Приложение № 2</w:t>
      </w:r>
    </w:p>
    <w:p w:rsidR="00B01B50" w:rsidRPr="00B01B50" w:rsidRDefault="00B01B50" w:rsidP="00B01B50">
      <w:pPr>
        <w:spacing w:after="0" w:line="240" w:lineRule="auto"/>
        <w:jc w:val="right"/>
        <w:rPr>
          <w:rFonts w:ascii="Courier New" w:hAnsi="Courier New" w:cs="Courier New"/>
        </w:rPr>
      </w:pPr>
      <w:r w:rsidRPr="00B01B50">
        <w:rPr>
          <w:rFonts w:ascii="Courier New" w:hAnsi="Courier New" w:cs="Courier New"/>
        </w:rPr>
        <w:t>к Административному регламенту «Предоставление участка земли для погребения умершего»</w:t>
      </w:r>
    </w:p>
    <w:p w:rsidR="00B01B50" w:rsidRPr="00B01B50" w:rsidRDefault="00B01B50" w:rsidP="00B01B50">
      <w:pPr>
        <w:widowControl w:val="0"/>
        <w:suppressAutoHyphens/>
        <w:autoSpaceDE w:val="0"/>
        <w:spacing w:after="0"/>
        <w:jc w:val="center"/>
        <w:rPr>
          <w:rFonts w:ascii="Arial" w:eastAsia="Times New Roman" w:hAnsi="Arial" w:cs="Arial"/>
          <w:color w:val="000000"/>
          <w:sz w:val="24"/>
          <w:szCs w:val="24"/>
          <w:lang w:eastAsia="zh-CN"/>
        </w:rPr>
      </w:pPr>
    </w:p>
    <w:p w:rsidR="00B01B50" w:rsidRPr="00B01B50" w:rsidRDefault="00B01B50" w:rsidP="00B01B50">
      <w:pPr>
        <w:widowControl w:val="0"/>
        <w:autoSpaceDE w:val="0"/>
        <w:autoSpaceDN w:val="0"/>
        <w:adjustRightInd w:val="0"/>
        <w:spacing w:after="0" w:line="240" w:lineRule="auto"/>
        <w:jc w:val="center"/>
        <w:rPr>
          <w:rFonts w:ascii="Arial" w:eastAsiaTheme="minorEastAsia" w:hAnsi="Arial" w:cs="Arial"/>
          <w:lang w:eastAsia="ru-RU"/>
        </w:rPr>
      </w:pPr>
      <w:bookmarkStart w:id="1" w:name="Par511"/>
      <w:bookmarkEnd w:id="1"/>
      <w:r w:rsidRPr="00B01B50">
        <w:rPr>
          <w:rFonts w:ascii="Arial" w:eastAsiaTheme="minorEastAsia" w:hAnsi="Arial" w:cs="Arial"/>
          <w:lang w:eastAsia="ru-RU"/>
        </w:rPr>
        <w:t>СПРАВКА О ПРЕДОСТАВЛЕНИИ УЧАСТКА ЗЕМЛИ ДЛЯ ПОГРЕБЕНИЯ УМЕРШЕГО</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На кладбище 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 xml:space="preserve">сектор____ N _______; </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 xml:space="preserve">Ф.И.О. </w:t>
      </w:r>
      <w:proofErr w:type="gramStart"/>
      <w:r w:rsidRPr="00B01B50">
        <w:rPr>
          <w:rFonts w:ascii="Arial" w:eastAsiaTheme="minorEastAsia" w:hAnsi="Arial" w:cs="Arial"/>
          <w:lang w:eastAsia="ru-RU"/>
        </w:rPr>
        <w:t>умершего</w:t>
      </w:r>
      <w:proofErr w:type="gramEnd"/>
      <w:r w:rsidRPr="00B01B50">
        <w:rPr>
          <w:rFonts w:ascii="Arial" w:eastAsiaTheme="minorEastAsia" w:hAnsi="Arial" w:cs="Arial"/>
          <w:lang w:eastAsia="ru-RU"/>
        </w:rPr>
        <w:t xml:space="preserve"> 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______________________________________________________________________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Свидетельство о смерти 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______________________________________________________________________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 xml:space="preserve">В случае </w:t>
      </w:r>
      <w:proofErr w:type="spellStart"/>
      <w:r w:rsidRPr="00B01B50">
        <w:rPr>
          <w:rFonts w:ascii="Arial" w:eastAsiaTheme="minorEastAsia" w:hAnsi="Arial" w:cs="Arial"/>
          <w:lang w:eastAsia="ru-RU"/>
        </w:rPr>
        <w:t>подзахоронения</w:t>
      </w:r>
      <w:proofErr w:type="spellEnd"/>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 xml:space="preserve">Ф.И.О. ранее </w:t>
      </w:r>
      <w:proofErr w:type="gramStart"/>
      <w:r w:rsidRPr="00B01B50">
        <w:rPr>
          <w:rFonts w:ascii="Arial" w:eastAsiaTheme="minorEastAsia" w:hAnsi="Arial" w:cs="Arial"/>
          <w:lang w:eastAsia="ru-RU"/>
        </w:rPr>
        <w:t>умершего</w:t>
      </w:r>
      <w:proofErr w:type="gramEnd"/>
      <w:r w:rsidRPr="00B01B50">
        <w:rPr>
          <w:rFonts w:ascii="Arial" w:eastAsiaTheme="minorEastAsia" w:hAnsi="Arial" w:cs="Arial"/>
          <w:lang w:eastAsia="ru-RU"/>
        </w:rPr>
        <w:t xml:space="preserve"> 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______________________________________________________________________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Ф.И.О. заявителя 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______________________________________________________________________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Должность, Ф.И.О., подпись специалиста,</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proofErr w:type="gramStart"/>
      <w:r w:rsidRPr="00B01B50">
        <w:rPr>
          <w:rFonts w:ascii="Arial" w:eastAsiaTheme="minorEastAsia" w:hAnsi="Arial" w:cs="Arial"/>
          <w:lang w:eastAsia="ru-RU"/>
        </w:rPr>
        <w:t>ответственного</w:t>
      </w:r>
      <w:proofErr w:type="gramEnd"/>
      <w:r w:rsidRPr="00B01B50">
        <w:rPr>
          <w:rFonts w:ascii="Arial" w:eastAsiaTheme="minorEastAsia" w:hAnsi="Arial" w:cs="Arial"/>
          <w:lang w:eastAsia="ru-RU"/>
        </w:rPr>
        <w:t xml:space="preserve"> за предоставление </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муниципальной услуги</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______________________________________________________________________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______________________________________________________________________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______________________________________________________________________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Arial" w:eastAsiaTheme="minorEastAsia" w:hAnsi="Arial" w:cs="Arial"/>
          <w:lang w:eastAsia="ru-RU"/>
        </w:rPr>
      </w:pPr>
      <w:r w:rsidRPr="00B01B50">
        <w:rPr>
          <w:rFonts w:ascii="Arial" w:eastAsiaTheme="minorEastAsia" w:hAnsi="Arial" w:cs="Arial"/>
          <w:lang w:eastAsia="ru-RU"/>
        </w:rPr>
        <w:t>Дата _________________________________________________________________</w:t>
      </w:r>
    </w:p>
    <w:p w:rsidR="00B01B50" w:rsidRPr="00B01B50" w:rsidRDefault="00B01B50" w:rsidP="00B01B5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01B50" w:rsidRPr="00B01B50" w:rsidRDefault="00B01B50" w:rsidP="00B01B50">
      <w:pPr>
        <w:widowControl w:val="0"/>
        <w:autoSpaceDE w:val="0"/>
        <w:autoSpaceDN w:val="0"/>
        <w:adjustRightInd w:val="0"/>
        <w:spacing w:after="0" w:line="240" w:lineRule="auto"/>
        <w:jc w:val="right"/>
        <w:rPr>
          <w:rFonts w:ascii="Courier New" w:hAnsi="Courier New" w:cs="Courier New"/>
        </w:rPr>
      </w:pPr>
      <w:r w:rsidRPr="00B01B50">
        <w:rPr>
          <w:rFonts w:ascii="Courier New" w:hAnsi="Courier New" w:cs="Courier New"/>
        </w:rPr>
        <w:t>Приложение №3</w:t>
      </w:r>
    </w:p>
    <w:p w:rsidR="00B01B50" w:rsidRPr="00B01B50" w:rsidRDefault="00B01B50" w:rsidP="00B01B50">
      <w:pPr>
        <w:spacing w:after="0" w:line="240" w:lineRule="auto"/>
        <w:jc w:val="right"/>
        <w:rPr>
          <w:rFonts w:ascii="Courier New" w:hAnsi="Courier New" w:cs="Courier New"/>
        </w:rPr>
      </w:pPr>
      <w:r w:rsidRPr="00B01B50">
        <w:rPr>
          <w:rFonts w:ascii="Courier New" w:hAnsi="Courier New" w:cs="Courier New"/>
        </w:rPr>
        <w:t>к Административному регламенту «Предоставление участка земли для погребения умершего»</w:t>
      </w:r>
    </w:p>
    <w:p w:rsidR="00B01B50" w:rsidRPr="00B01B50" w:rsidRDefault="00B01B50" w:rsidP="00B01B50">
      <w:pPr>
        <w:spacing w:after="0"/>
        <w:rPr>
          <w:rFonts w:ascii="Times New Roman" w:hAnsi="Times New Roman"/>
          <w:sz w:val="20"/>
        </w:rPr>
      </w:pPr>
    </w:p>
    <w:p w:rsidR="00B01B50" w:rsidRPr="00B01B50" w:rsidRDefault="00B01B50" w:rsidP="00B01B50">
      <w:pPr>
        <w:widowControl w:val="0"/>
        <w:autoSpaceDE w:val="0"/>
        <w:autoSpaceDN w:val="0"/>
        <w:adjustRightInd w:val="0"/>
        <w:spacing w:after="0"/>
        <w:jc w:val="center"/>
        <w:rPr>
          <w:rFonts w:ascii="Arial" w:eastAsia="Times New Roman" w:hAnsi="Arial" w:cs="Arial"/>
          <w:sz w:val="24"/>
          <w:szCs w:val="24"/>
        </w:rPr>
      </w:pPr>
      <w:r w:rsidRPr="00B01B50">
        <w:rPr>
          <w:rFonts w:ascii="Arial" w:eastAsia="Times New Roman" w:hAnsi="Arial" w:cs="Arial"/>
          <w:sz w:val="24"/>
          <w:szCs w:val="24"/>
        </w:rPr>
        <w:t>БЛОК-СХЕМА</w:t>
      </w:r>
    </w:p>
    <w:p w:rsidR="00B01B50" w:rsidRPr="00B01B50" w:rsidRDefault="00B01B50" w:rsidP="00B01B50">
      <w:pPr>
        <w:widowControl w:val="0"/>
        <w:autoSpaceDE w:val="0"/>
        <w:autoSpaceDN w:val="0"/>
        <w:adjustRightInd w:val="0"/>
        <w:spacing w:after="0"/>
        <w:jc w:val="center"/>
        <w:rPr>
          <w:rFonts w:ascii="Arial" w:eastAsia="Times New Roman" w:hAnsi="Arial" w:cs="Arial"/>
          <w:sz w:val="24"/>
          <w:szCs w:val="24"/>
        </w:rPr>
      </w:pPr>
      <w:r w:rsidRPr="00B01B50">
        <w:rPr>
          <w:rFonts w:ascii="Arial" w:eastAsia="Times New Roman" w:hAnsi="Arial" w:cs="Arial"/>
          <w:sz w:val="24"/>
          <w:szCs w:val="24"/>
        </w:rPr>
        <w:t>АДМИНИСТРАТИВНЫХ ПРОЦЕДУР ПРЕДОСТАВЛЕНИЯ</w:t>
      </w:r>
    </w:p>
    <w:p w:rsidR="00B01B50" w:rsidRPr="00B01B50" w:rsidRDefault="00B01B50" w:rsidP="00B01B50">
      <w:pPr>
        <w:widowControl w:val="0"/>
        <w:autoSpaceDE w:val="0"/>
        <w:autoSpaceDN w:val="0"/>
        <w:adjustRightInd w:val="0"/>
        <w:spacing w:after="0"/>
        <w:jc w:val="center"/>
        <w:rPr>
          <w:rFonts w:ascii="Arial" w:eastAsia="Times New Roman" w:hAnsi="Arial" w:cs="Arial"/>
          <w:sz w:val="24"/>
          <w:szCs w:val="24"/>
        </w:rPr>
      </w:pPr>
      <w:r w:rsidRPr="00B01B50">
        <w:rPr>
          <w:rFonts w:ascii="Arial" w:eastAsia="Times New Roman" w:hAnsi="Arial" w:cs="Arial"/>
          <w:sz w:val="24"/>
          <w:szCs w:val="24"/>
        </w:rPr>
        <w:t>МУНИЦИПАЛЬНОЙ УСЛУГИ</w:t>
      </w:r>
    </w:p>
    <w:p w:rsidR="00B01B50" w:rsidRPr="00B01B50" w:rsidRDefault="00B01B50" w:rsidP="00B01B50">
      <w:pPr>
        <w:widowControl w:val="0"/>
        <w:autoSpaceDE w:val="0"/>
        <w:autoSpaceDN w:val="0"/>
        <w:adjustRightInd w:val="0"/>
        <w:spacing w:after="0"/>
        <w:jc w:val="center"/>
        <w:rPr>
          <w:rFonts w:ascii="Arial" w:eastAsia="Times New Roman" w:hAnsi="Arial" w:cs="Arial"/>
          <w:sz w:val="24"/>
          <w:szCs w:val="24"/>
        </w:rPr>
      </w:pP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Подготовка и выдача отказа</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заявителю в предоставлении</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муниципальной услуги</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прием и регистрация заявления</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с приложением документов</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рассмотрение заявления</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и предоставленных документов</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proofErr w:type="gramStart"/>
      <w:r w:rsidRPr="00B01B50">
        <w:rPr>
          <w:rFonts w:ascii="Arial" w:eastAsia="Times New Roman" w:hAnsi="Arial" w:cs="Arial"/>
          <w:sz w:val="24"/>
          <w:szCs w:val="24"/>
          <w:lang w:eastAsia="ar-SA"/>
        </w:rPr>
        <w:t>предоставлении</w:t>
      </w:r>
      <w:proofErr w:type="gramEnd"/>
      <w:r w:rsidRPr="00B01B50">
        <w:rPr>
          <w:rFonts w:ascii="Arial" w:eastAsia="Times New Roman" w:hAnsi="Arial" w:cs="Arial"/>
          <w:sz w:val="24"/>
          <w:szCs w:val="24"/>
          <w:lang w:eastAsia="ar-SA"/>
        </w:rPr>
        <w:t xml:space="preserve"> участка</w:t>
      </w:r>
    </w:p>
    <w:p w:rsidR="00B01B50" w:rsidRPr="00B01B50" w:rsidRDefault="00B01B50" w:rsidP="00B01B50">
      <w:pPr>
        <w:suppressAutoHyphens/>
        <w:spacing w:after="0" w:line="240" w:lineRule="auto"/>
        <w:jc w:val="center"/>
        <w:rPr>
          <w:rFonts w:ascii="Arial" w:eastAsia="Times New Roman" w:hAnsi="Arial" w:cs="Arial"/>
          <w:sz w:val="24"/>
          <w:szCs w:val="24"/>
          <w:lang w:eastAsia="ar-SA"/>
        </w:rPr>
      </w:pPr>
      <w:r w:rsidRPr="00B01B50">
        <w:rPr>
          <w:rFonts w:ascii="Arial" w:eastAsia="Times New Roman" w:hAnsi="Arial" w:cs="Arial"/>
          <w:sz w:val="24"/>
          <w:szCs w:val="24"/>
          <w:lang w:eastAsia="ar-SA"/>
        </w:rPr>
        <w:t>земли для погребения умершего</w:t>
      </w:r>
    </w:p>
    <w:p w:rsidR="00B01B50" w:rsidRDefault="00B01B50"/>
    <w:p w:rsidR="00B01B50" w:rsidRDefault="00B01B50"/>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Default="008357E4"/>
    <w:p w:rsidR="008357E4" w:rsidRPr="008357E4" w:rsidRDefault="008357E4" w:rsidP="008357E4">
      <w:pPr>
        <w:spacing w:after="0" w:line="240" w:lineRule="auto"/>
        <w:jc w:val="center"/>
        <w:outlineLvl w:val="0"/>
        <w:rPr>
          <w:rFonts w:ascii="Times New Roman" w:eastAsia="Calibri" w:hAnsi="Times New Roman" w:cs="Times New Roman"/>
          <w:b/>
          <w:sz w:val="32"/>
          <w:szCs w:val="32"/>
          <w:lang w:eastAsia="ru-RU"/>
        </w:rPr>
      </w:pPr>
      <w:r w:rsidRPr="008357E4">
        <w:rPr>
          <w:rFonts w:ascii="Times New Roman" w:eastAsia="Calibri" w:hAnsi="Times New Roman" w:cs="Times New Roman"/>
          <w:b/>
          <w:sz w:val="32"/>
          <w:szCs w:val="32"/>
          <w:lang w:eastAsia="ru-RU"/>
        </w:rPr>
        <w:lastRenderedPageBreak/>
        <w:t>25.08.2016г. №158</w:t>
      </w:r>
    </w:p>
    <w:p w:rsidR="008357E4" w:rsidRPr="008357E4" w:rsidRDefault="008357E4" w:rsidP="008357E4">
      <w:pPr>
        <w:spacing w:after="0" w:line="240" w:lineRule="auto"/>
        <w:jc w:val="center"/>
        <w:outlineLvl w:val="0"/>
        <w:rPr>
          <w:rFonts w:ascii="Times New Roman" w:eastAsia="Calibri" w:hAnsi="Times New Roman" w:cs="Times New Roman"/>
          <w:b/>
          <w:sz w:val="32"/>
          <w:szCs w:val="32"/>
          <w:lang w:eastAsia="ru-RU"/>
        </w:rPr>
      </w:pPr>
      <w:r w:rsidRPr="008357E4">
        <w:rPr>
          <w:rFonts w:ascii="Times New Roman" w:eastAsia="Calibri" w:hAnsi="Times New Roman" w:cs="Times New Roman"/>
          <w:b/>
          <w:sz w:val="32"/>
          <w:szCs w:val="32"/>
          <w:lang w:eastAsia="ru-RU"/>
        </w:rPr>
        <w:t>РОССИЙСКАЯ ФЕДЕРАЦИЯ</w:t>
      </w:r>
    </w:p>
    <w:p w:rsidR="008357E4" w:rsidRPr="008357E4" w:rsidRDefault="008357E4" w:rsidP="008357E4">
      <w:pPr>
        <w:spacing w:after="0" w:line="240" w:lineRule="auto"/>
        <w:jc w:val="center"/>
        <w:rPr>
          <w:rFonts w:ascii="Times New Roman" w:eastAsia="Calibri" w:hAnsi="Times New Roman" w:cs="Times New Roman"/>
          <w:b/>
          <w:sz w:val="32"/>
          <w:szCs w:val="32"/>
          <w:lang w:eastAsia="ru-RU"/>
        </w:rPr>
      </w:pPr>
      <w:r w:rsidRPr="008357E4">
        <w:rPr>
          <w:rFonts w:ascii="Times New Roman" w:eastAsia="Calibri" w:hAnsi="Times New Roman" w:cs="Times New Roman"/>
          <w:b/>
          <w:sz w:val="32"/>
          <w:szCs w:val="32"/>
          <w:lang w:eastAsia="ru-RU"/>
        </w:rPr>
        <w:t>ИРКУТСКАЯ ОБЛАСТЬ</w:t>
      </w:r>
    </w:p>
    <w:p w:rsidR="008357E4" w:rsidRPr="008357E4" w:rsidRDefault="008357E4" w:rsidP="008357E4">
      <w:pPr>
        <w:spacing w:after="0" w:line="240" w:lineRule="auto"/>
        <w:jc w:val="center"/>
        <w:rPr>
          <w:rFonts w:ascii="Times New Roman" w:eastAsia="Calibri" w:hAnsi="Times New Roman" w:cs="Times New Roman"/>
          <w:b/>
          <w:sz w:val="32"/>
          <w:szCs w:val="32"/>
          <w:lang w:eastAsia="ru-RU"/>
        </w:rPr>
      </w:pPr>
      <w:r w:rsidRPr="008357E4">
        <w:rPr>
          <w:rFonts w:ascii="Times New Roman" w:eastAsia="Calibri" w:hAnsi="Times New Roman" w:cs="Times New Roman"/>
          <w:b/>
          <w:sz w:val="32"/>
          <w:szCs w:val="32"/>
          <w:lang w:eastAsia="ru-RU"/>
        </w:rPr>
        <w:t>ОСИНСКИЙ МУНИЦИПАЛЬНЫЙ РАЙОН</w:t>
      </w:r>
    </w:p>
    <w:p w:rsidR="008357E4" w:rsidRPr="008357E4" w:rsidRDefault="008357E4" w:rsidP="008357E4">
      <w:pPr>
        <w:shd w:val="clear" w:color="auto" w:fill="FFFFFF"/>
        <w:spacing w:after="0" w:line="326" w:lineRule="exact"/>
        <w:ind w:right="-7"/>
        <w:jc w:val="center"/>
        <w:rPr>
          <w:rFonts w:ascii="Times New Roman" w:eastAsia="Calibri" w:hAnsi="Times New Roman" w:cs="Times New Roman"/>
          <w:b/>
          <w:sz w:val="32"/>
          <w:szCs w:val="32"/>
          <w:lang w:eastAsia="ru-RU"/>
        </w:rPr>
      </w:pPr>
      <w:r w:rsidRPr="008357E4">
        <w:rPr>
          <w:rFonts w:ascii="Times New Roman" w:eastAsia="Calibri" w:hAnsi="Times New Roman" w:cs="Times New Roman"/>
          <w:b/>
          <w:sz w:val="32"/>
          <w:szCs w:val="32"/>
          <w:lang w:eastAsia="ru-RU"/>
        </w:rPr>
        <w:t>МАЙСКОЕ СЕЛЬСКОЕ ПОСЕЛЕНИЕ</w:t>
      </w:r>
    </w:p>
    <w:p w:rsidR="008357E4" w:rsidRPr="008357E4" w:rsidRDefault="008357E4" w:rsidP="008357E4">
      <w:pPr>
        <w:shd w:val="clear" w:color="auto" w:fill="FFFFFF"/>
        <w:spacing w:after="0" w:line="326" w:lineRule="exact"/>
        <w:ind w:right="-7"/>
        <w:jc w:val="center"/>
        <w:rPr>
          <w:rFonts w:ascii="Times New Roman" w:eastAsia="Calibri" w:hAnsi="Times New Roman" w:cs="Times New Roman"/>
          <w:b/>
          <w:sz w:val="32"/>
          <w:szCs w:val="32"/>
          <w:lang w:eastAsia="ru-RU"/>
        </w:rPr>
      </w:pPr>
      <w:r w:rsidRPr="008357E4">
        <w:rPr>
          <w:rFonts w:ascii="Times New Roman" w:eastAsia="Calibri" w:hAnsi="Times New Roman" w:cs="Times New Roman"/>
          <w:b/>
          <w:sz w:val="32"/>
          <w:szCs w:val="32"/>
          <w:lang w:eastAsia="ru-RU"/>
        </w:rPr>
        <w:t>ДУМА</w:t>
      </w:r>
    </w:p>
    <w:p w:rsidR="008357E4" w:rsidRPr="008357E4" w:rsidRDefault="008357E4" w:rsidP="008357E4">
      <w:pPr>
        <w:shd w:val="clear" w:color="auto" w:fill="FFFFFF"/>
        <w:spacing w:after="0" w:line="326" w:lineRule="exact"/>
        <w:ind w:right="-7"/>
        <w:jc w:val="center"/>
        <w:rPr>
          <w:rFonts w:ascii="Times New Roman" w:eastAsia="Calibri" w:hAnsi="Times New Roman" w:cs="Times New Roman"/>
          <w:b/>
          <w:sz w:val="32"/>
          <w:szCs w:val="32"/>
          <w:lang w:eastAsia="ru-RU"/>
        </w:rPr>
      </w:pPr>
      <w:r w:rsidRPr="008357E4">
        <w:rPr>
          <w:rFonts w:ascii="Times New Roman" w:eastAsia="Calibri" w:hAnsi="Times New Roman" w:cs="Times New Roman"/>
          <w:b/>
          <w:sz w:val="32"/>
          <w:szCs w:val="32"/>
          <w:lang w:eastAsia="ru-RU"/>
        </w:rPr>
        <w:t>РЕШЕНИЕ</w:t>
      </w:r>
    </w:p>
    <w:p w:rsidR="008357E4" w:rsidRPr="008357E4" w:rsidRDefault="008357E4" w:rsidP="008357E4">
      <w:pPr>
        <w:shd w:val="clear" w:color="auto" w:fill="FFFFFF"/>
        <w:spacing w:after="0" w:line="240" w:lineRule="auto"/>
        <w:rPr>
          <w:rFonts w:ascii="Times New Roman" w:eastAsia="Calibri" w:hAnsi="Times New Roman" w:cs="Times New Roman"/>
          <w:bCs/>
          <w:spacing w:val="4"/>
          <w:sz w:val="28"/>
          <w:szCs w:val="28"/>
          <w:lang w:eastAsia="ru-RU"/>
        </w:rPr>
      </w:pPr>
    </w:p>
    <w:p w:rsidR="008357E4" w:rsidRPr="008357E4" w:rsidRDefault="008357E4" w:rsidP="008357E4">
      <w:pPr>
        <w:shd w:val="clear" w:color="auto" w:fill="FFFFFF"/>
        <w:spacing w:after="0" w:line="240" w:lineRule="auto"/>
        <w:jc w:val="center"/>
        <w:rPr>
          <w:rFonts w:ascii="Times New Roman" w:eastAsia="Calibri" w:hAnsi="Times New Roman" w:cs="Times New Roman"/>
          <w:b/>
          <w:bCs/>
          <w:spacing w:val="4"/>
          <w:sz w:val="32"/>
          <w:szCs w:val="32"/>
          <w:lang w:eastAsia="ru-RU"/>
        </w:rPr>
      </w:pPr>
      <w:r w:rsidRPr="008357E4">
        <w:rPr>
          <w:rFonts w:ascii="Times New Roman" w:eastAsia="Calibri" w:hAnsi="Times New Roman" w:cs="Times New Roman"/>
          <w:b/>
          <w:bCs/>
          <w:spacing w:val="4"/>
          <w:sz w:val="32"/>
          <w:szCs w:val="32"/>
          <w:lang w:eastAsia="ru-RU"/>
        </w:rPr>
        <w:t>О ВНЕСЕНИИ ИЗМЕНЕНИЙ И ДОПОЛНЕНИЙ</w:t>
      </w:r>
    </w:p>
    <w:p w:rsidR="008357E4" w:rsidRPr="008357E4" w:rsidRDefault="008357E4" w:rsidP="008357E4">
      <w:pPr>
        <w:shd w:val="clear" w:color="auto" w:fill="FFFFFF"/>
        <w:spacing w:after="0" w:line="240" w:lineRule="auto"/>
        <w:jc w:val="center"/>
        <w:rPr>
          <w:rFonts w:ascii="Times New Roman" w:eastAsia="Calibri" w:hAnsi="Times New Roman" w:cs="Times New Roman"/>
          <w:b/>
          <w:bCs/>
          <w:color w:val="000000"/>
          <w:spacing w:val="6"/>
          <w:sz w:val="32"/>
          <w:szCs w:val="32"/>
          <w:lang w:eastAsia="ru-RU"/>
        </w:rPr>
      </w:pPr>
      <w:r w:rsidRPr="008357E4">
        <w:rPr>
          <w:rFonts w:ascii="Times New Roman" w:eastAsia="Calibri" w:hAnsi="Times New Roman" w:cs="Times New Roman"/>
          <w:b/>
          <w:bCs/>
          <w:color w:val="000000"/>
          <w:spacing w:val="4"/>
          <w:sz w:val="32"/>
          <w:szCs w:val="32"/>
          <w:lang w:eastAsia="ru-RU"/>
        </w:rPr>
        <w:t xml:space="preserve">В УСТАВ </w:t>
      </w:r>
      <w:r w:rsidRPr="008357E4">
        <w:rPr>
          <w:rFonts w:ascii="Times New Roman" w:eastAsia="Calibri" w:hAnsi="Times New Roman" w:cs="Times New Roman"/>
          <w:b/>
          <w:bCs/>
          <w:color w:val="000000"/>
          <w:spacing w:val="7"/>
          <w:sz w:val="32"/>
          <w:szCs w:val="32"/>
          <w:lang w:eastAsia="ru-RU"/>
        </w:rPr>
        <w:t>МУНИЦИПАЛЬНОГО ОБРАЗОВА</w:t>
      </w:r>
      <w:r w:rsidRPr="008357E4">
        <w:rPr>
          <w:rFonts w:ascii="Times New Roman" w:eastAsia="Calibri" w:hAnsi="Times New Roman" w:cs="Times New Roman"/>
          <w:b/>
          <w:bCs/>
          <w:color w:val="000000"/>
          <w:spacing w:val="6"/>
          <w:sz w:val="32"/>
          <w:szCs w:val="32"/>
          <w:lang w:eastAsia="ru-RU"/>
        </w:rPr>
        <w:t>НИЯ «МАЙСК»</w:t>
      </w:r>
    </w:p>
    <w:p w:rsidR="008357E4" w:rsidRPr="008357E4" w:rsidRDefault="008357E4" w:rsidP="008357E4">
      <w:pPr>
        <w:spacing w:after="0" w:line="240" w:lineRule="auto"/>
        <w:rPr>
          <w:rFonts w:ascii="Times New Roman" w:eastAsia="Calibri" w:hAnsi="Times New Roman" w:cs="Times New Roman"/>
          <w:sz w:val="28"/>
          <w:szCs w:val="28"/>
          <w:lang w:eastAsia="ru-RU"/>
        </w:rPr>
      </w:pPr>
    </w:p>
    <w:p w:rsidR="008357E4" w:rsidRPr="008357E4" w:rsidRDefault="008357E4" w:rsidP="008357E4">
      <w:pPr>
        <w:spacing w:after="0" w:line="240" w:lineRule="auto"/>
        <w:ind w:firstLine="709"/>
        <w:jc w:val="both"/>
        <w:rPr>
          <w:rFonts w:ascii="Arial" w:eastAsia="Calibri" w:hAnsi="Arial" w:cs="Arial"/>
          <w:sz w:val="24"/>
          <w:szCs w:val="24"/>
          <w:lang w:eastAsia="ru-RU"/>
        </w:rPr>
      </w:pPr>
      <w:r w:rsidRPr="008357E4">
        <w:rPr>
          <w:rFonts w:ascii="Arial" w:eastAsia="Calibri" w:hAnsi="Arial" w:cs="Arial"/>
          <w:sz w:val="24"/>
          <w:szCs w:val="24"/>
          <w:lang w:eastAsia="ru-RU"/>
        </w:rPr>
        <w:t>В соответствии со ст. 7,35,44 Федерального закона от 09.10.2003 №131-ФЗ «Об общих принципах организации местного самоуправления в Российской Федерации» Дума муниципального образования «Майск»</w:t>
      </w:r>
    </w:p>
    <w:p w:rsidR="008357E4" w:rsidRPr="008357E4" w:rsidRDefault="008357E4" w:rsidP="008357E4">
      <w:pPr>
        <w:tabs>
          <w:tab w:val="left" w:pos="1560"/>
        </w:tabs>
        <w:spacing w:after="0" w:line="240" w:lineRule="auto"/>
        <w:jc w:val="both"/>
        <w:rPr>
          <w:rFonts w:ascii="Times New Roman" w:eastAsia="Calibri" w:hAnsi="Times New Roman" w:cs="Times New Roman"/>
          <w:sz w:val="28"/>
          <w:szCs w:val="28"/>
          <w:lang w:eastAsia="ru-RU"/>
        </w:rPr>
      </w:pPr>
    </w:p>
    <w:p w:rsidR="008357E4" w:rsidRPr="008357E4" w:rsidRDefault="008357E4" w:rsidP="008357E4">
      <w:pPr>
        <w:spacing w:after="0" w:line="240" w:lineRule="auto"/>
        <w:jc w:val="center"/>
        <w:rPr>
          <w:rFonts w:ascii="Times New Roman" w:eastAsia="Calibri" w:hAnsi="Times New Roman" w:cs="Times New Roman"/>
          <w:b/>
          <w:sz w:val="30"/>
          <w:szCs w:val="30"/>
          <w:lang w:eastAsia="ru-RU"/>
        </w:rPr>
      </w:pPr>
      <w:r w:rsidRPr="008357E4">
        <w:rPr>
          <w:rFonts w:ascii="Times New Roman" w:eastAsia="Calibri" w:hAnsi="Times New Roman" w:cs="Times New Roman"/>
          <w:b/>
          <w:sz w:val="30"/>
          <w:szCs w:val="30"/>
          <w:lang w:eastAsia="ru-RU"/>
        </w:rPr>
        <w:t>РЕШИЛА:</w:t>
      </w:r>
    </w:p>
    <w:p w:rsidR="008357E4" w:rsidRPr="008357E4" w:rsidRDefault="008357E4" w:rsidP="008357E4">
      <w:pPr>
        <w:spacing w:after="0" w:line="240" w:lineRule="auto"/>
        <w:jc w:val="both"/>
        <w:rPr>
          <w:rFonts w:ascii="Times New Roman" w:eastAsia="Calibri" w:hAnsi="Times New Roman" w:cs="Times New Roman"/>
          <w:b/>
          <w:sz w:val="30"/>
          <w:szCs w:val="30"/>
          <w:lang w:eastAsia="ru-RU"/>
        </w:rPr>
      </w:pPr>
    </w:p>
    <w:p w:rsidR="008357E4" w:rsidRPr="008357E4" w:rsidRDefault="008357E4" w:rsidP="008357E4">
      <w:pPr>
        <w:spacing w:after="0" w:line="240" w:lineRule="auto"/>
        <w:ind w:firstLine="709"/>
        <w:contextualSpacing/>
        <w:jc w:val="both"/>
        <w:rPr>
          <w:rFonts w:ascii="Arial" w:eastAsia="Calibri" w:hAnsi="Arial" w:cs="Arial"/>
          <w:sz w:val="24"/>
          <w:szCs w:val="24"/>
          <w:lang w:eastAsia="ru-RU"/>
        </w:rPr>
      </w:pPr>
      <w:r w:rsidRPr="008357E4">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8357E4" w:rsidRPr="008357E4" w:rsidRDefault="008357E4" w:rsidP="008357E4">
      <w:pPr>
        <w:spacing w:after="0" w:line="240" w:lineRule="auto"/>
        <w:jc w:val="both"/>
        <w:rPr>
          <w:rFonts w:ascii="Arial" w:eastAsia="Calibri" w:hAnsi="Arial" w:cs="Arial"/>
          <w:b/>
          <w:sz w:val="24"/>
          <w:szCs w:val="24"/>
          <w:lang w:eastAsia="ru-RU"/>
        </w:rPr>
      </w:pPr>
      <w:r w:rsidRPr="008357E4">
        <w:rPr>
          <w:rFonts w:ascii="Arial" w:eastAsia="Calibri" w:hAnsi="Arial" w:cs="Arial"/>
          <w:b/>
          <w:sz w:val="24"/>
          <w:szCs w:val="24"/>
          <w:lang w:eastAsia="ru-RU"/>
        </w:rPr>
        <w:t>1.1.статья 6. вопросы местного значения поселения</w:t>
      </w:r>
    </w:p>
    <w:p w:rsidR="008357E4" w:rsidRPr="008357E4" w:rsidRDefault="008357E4" w:rsidP="008357E4">
      <w:pPr>
        <w:spacing w:after="0" w:line="240" w:lineRule="auto"/>
        <w:jc w:val="both"/>
        <w:rPr>
          <w:rFonts w:ascii="Arial" w:eastAsia="Calibri" w:hAnsi="Arial" w:cs="Arial"/>
          <w:b/>
          <w:sz w:val="24"/>
          <w:szCs w:val="24"/>
          <w:lang w:eastAsia="ru-RU"/>
        </w:rPr>
      </w:pPr>
      <w:r w:rsidRPr="008357E4">
        <w:rPr>
          <w:rFonts w:ascii="Arial" w:eastAsia="Calibri" w:hAnsi="Arial" w:cs="Arial"/>
          <w:b/>
          <w:sz w:val="24"/>
          <w:szCs w:val="24"/>
          <w:lang w:eastAsia="ru-RU"/>
        </w:rPr>
        <w:t>1.1.1пункт 19 части 1 изложить в следующей редакции:</w:t>
      </w:r>
    </w:p>
    <w:p w:rsidR="008357E4" w:rsidRPr="008357E4" w:rsidRDefault="008357E4" w:rsidP="008357E4">
      <w:pPr>
        <w:autoSpaceDE w:val="0"/>
        <w:autoSpaceDN w:val="0"/>
        <w:adjustRightInd w:val="0"/>
        <w:spacing w:after="0" w:line="240" w:lineRule="auto"/>
        <w:jc w:val="both"/>
        <w:outlineLvl w:val="1"/>
        <w:rPr>
          <w:rFonts w:ascii="Arial" w:eastAsia="Calibri" w:hAnsi="Arial" w:cs="Arial"/>
          <w:sz w:val="24"/>
          <w:szCs w:val="24"/>
          <w:lang w:eastAsia="ru-RU"/>
        </w:rPr>
      </w:pPr>
      <w:r w:rsidRPr="008357E4">
        <w:rPr>
          <w:rFonts w:ascii="Arial" w:eastAsia="Calibri" w:hAnsi="Arial" w:cs="Arial"/>
          <w:sz w:val="24"/>
          <w:szCs w:val="24"/>
          <w:lang w:eastAsia="ru-RU"/>
        </w:rPr>
        <w:t xml:space="preserve">19) участие в организации деятельности по сбору </w:t>
      </w:r>
      <w:proofErr w:type="gramStart"/>
      <w:r w:rsidRPr="008357E4">
        <w:rPr>
          <w:rFonts w:ascii="Arial" w:eastAsia="Calibri" w:hAnsi="Arial" w:cs="Arial"/>
          <w:sz w:val="24"/>
          <w:szCs w:val="24"/>
          <w:lang w:eastAsia="ru-RU"/>
        </w:rPr>
        <w:t xml:space="preserve">( </w:t>
      </w:r>
      <w:proofErr w:type="gramEnd"/>
      <w:r w:rsidRPr="008357E4">
        <w:rPr>
          <w:rFonts w:ascii="Arial" w:eastAsia="Calibri" w:hAnsi="Arial" w:cs="Arial"/>
          <w:sz w:val="24"/>
          <w:szCs w:val="24"/>
          <w:lang w:eastAsia="ru-RU"/>
        </w:rPr>
        <w:t>в том числе раздельному сбору) и транспортированию твердых коммунальных отходов;</w:t>
      </w:r>
    </w:p>
    <w:p w:rsidR="008357E4" w:rsidRPr="008357E4" w:rsidRDefault="008357E4" w:rsidP="008357E4">
      <w:pPr>
        <w:autoSpaceDE w:val="0"/>
        <w:autoSpaceDN w:val="0"/>
        <w:adjustRightInd w:val="0"/>
        <w:spacing w:after="0" w:line="240" w:lineRule="auto"/>
        <w:jc w:val="both"/>
        <w:outlineLvl w:val="1"/>
        <w:rPr>
          <w:rFonts w:ascii="Arial" w:eastAsia="Calibri" w:hAnsi="Arial" w:cs="Arial"/>
          <w:b/>
          <w:sz w:val="24"/>
          <w:szCs w:val="24"/>
          <w:lang w:eastAsia="ru-RU"/>
        </w:rPr>
      </w:pPr>
      <w:r w:rsidRPr="008357E4">
        <w:rPr>
          <w:rFonts w:ascii="Arial" w:eastAsia="Calibri" w:hAnsi="Arial" w:cs="Arial"/>
          <w:b/>
          <w:sz w:val="24"/>
          <w:szCs w:val="24"/>
          <w:lang w:eastAsia="ru-RU"/>
        </w:rPr>
        <w:t>1.1.2 пункт 20 части 1 дополнить словами:</w:t>
      </w:r>
    </w:p>
    <w:p w:rsidR="008357E4" w:rsidRPr="008357E4" w:rsidRDefault="008357E4" w:rsidP="008357E4">
      <w:pPr>
        <w:autoSpaceDE w:val="0"/>
        <w:autoSpaceDN w:val="0"/>
        <w:adjustRightInd w:val="0"/>
        <w:spacing w:after="0" w:line="240" w:lineRule="auto"/>
        <w:jc w:val="both"/>
        <w:rPr>
          <w:rFonts w:ascii="Arial" w:eastAsia="Calibri" w:hAnsi="Arial" w:cs="Arial"/>
          <w:sz w:val="24"/>
          <w:szCs w:val="24"/>
          <w:lang w:eastAsia="ru-RU"/>
        </w:rPr>
      </w:pPr>
      <w:r w:rsidRPr="008357E4">
        <w:rPr>
          <w:rFonts w:ascii="Arial" w:eastAsia="Calibri" w:hAnsi="Arial" w:cs="Arial"/>
          <w:sz w:val="24"/>
          <w:szCs w:val="24"/>
          <w:lang w:eastAsia="ru-RU"/>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57E4" w:rsidRPr="008357E4" w:rsidRDefault="008357E4" w:rsidP="008357E4">
      <w:pPr>
        <w:autoSpaceDE w:val="0"/>
        <w:autoSpaceDN w:val="0"/>
        <w:adjustRightInd w:val="0"/>
        <w:spacing w:after="0" w:line="240" w:lineRule="auto"/>
        <w:jc w:val="both"/>
        <w:rPr>
          <w:rFonts w:ascii="Arial" w:eastAsia="Calibri" w:hAnsi="Arial" w:cs="Arial"/>
          <w:b/>
          <w:sz w:val="24"/>
          <w:szCs w:val="24"/>
          <w:lang w:eastAsia="ru-RU"/>
        </w:rPr>
      </w:pPr>
      <w:r w:rsidRPr="008357E4">
        <w:rPr>
          <w:rFonts w:ascii="Arial" w:eastAsia="Calibri" w:hAnsi="Arial" w:cs="Arial"/>
          <w:b/>
          <w:sz w:val="24"/>
          <w:szCs w:val="24"/>
          <w:lang w:eastAsia="ru-RU"/>
        </w:rPr>
        <w:t>1.1.3 нумерацию пунктов привести в соответствие с порядковыми номерами части 1:</w:t>
      </w:r>
    </w:p>
    <w:p w:rsidR="008357E4" w:rsidRPr="008357E4" w:rsidRDefault="008357E4" w:rsidP="008357E4">
      <w:pPr>
        <w:autoSpaceDE w:val="0"/>
        <w:autoSpaceDN w:val="0"/>
        <w:adjustRightInd w:val="0"/>
        <w:spacing w:after="0" w:line="240" w:lineRule="auto"/>
        <w:jc w:val="both"/>
        <w:rPr>
          <w:rFonts w:ascii="Arial" w:eastAsia="Calibri" w:hAnsi="Arial" w:cs="Arial"/>
          <w:sz w:val="24"/>
          <w:szCs w:val="24"/>
          <w:lang w:eastAsia="ru-RU"/>
        </w:rPr>
      </w:pPr>
      <w:r w:rsidRPr="008357E4">
        <w:rPr>
          <w:rFonts w:ascii="Arial" w:eastAsia="Calibri" w:hAnsi="Arial" w:cs="Arial"/>
          <w:sz w:val="24"/>
          <w:szCs w:val="24"/>
          <w:lang w:eastAsia="ru-RU"/>
        </w:rPr>
        <w:t>пункт 25 считать 24; пункт 26 считать 25; пункт 27 считать 26; пункт 28 считать 27; пункт 29 считать 28; пункт 30 считать 29; пункт 31 считать 30; пункт 32 считать 31; пункт 32.1 считать пунктом 31.1; пункт 32.2 считать пунктом 31.2; пункт 33 считать 32;</w:t>
      </w:r>
      <w:proofErr w:type="gramStart"/>
      <w:r w:rsidRPr="008357E4">
        <w:rPr>
          <w:rFonts w:ascii="Arial" w:eastAsia="Calibri" w:hAnsi="Arial" w:cs="Arial"/>
          <w:sz w:val="24"/>
          <w:szCs w:val="24"/>
          <w:lang w:eastAsia="ru-RU"/>
        </w:rPr>
        <w:t xml:space="preserve"> ;</w:t>
      </w:r>
      <w:proofErr w:type="gramEnd"/>
      <w:r w:rsidRPr="008357E4">
        <w:rPr>
          <w:rFonts w:ascii="Arial" w:eastAsia="Calibri" w:hAnsi="Arial" w:cs="Arial"/>
          <w:sz w:val="24"/>
          <w:szCs w:val="24"/>
          <w:lang w:eastAsia="ru-RU"/>
        </w:rPr>
        <w:t xml:space="preserve"> пункт 34 считать 33; пункт 35 считать 34.</w:t>
      </w:r>
    </w:p>
    <w:p w:rsidR="008357E4" w:rsidRPr="008357E4" w:rsidRDefault="008357E4" w:rsidP="008357E4">
      <w:pPr>
        <w:autoSpaceDE w:val="0"/>
        <w:autoSpaceDN w:val="0"/>
        <w:adjustRightInd w:val="0"/>
        <w:spacing w:after="0" w:line="240" w:lineRule="auto"/>
        <w:jc w:val="both"/>
        <w:rPr>
          <w:rFonts w:ascii="Arial" w:eastAsia="Calibri" w:hAnsi="Arial" w:cs="Arial"/>
          <w:b/>
          <w:sz w:val="24"/>
          <w:szCs w:val="24"/>
          <w:lang w:eastAsia="ru-RU"/>
        </w:rPr>
      </w:pPr>
      <w:r w:rsidRPr="008357E4">
        <w:rPr>
          <w:rFonts w:ascii="Arial" w:eastAsia="Calibri" w:hAnsi="Arial" w:cs="Arial"/>
          <w:b/>
          <w:sz w:val="24"/>
          <w:szCs w:val="24"/>
          <w:lang w:eastAsia="ru-RU"/>
        </w:rPr>
        <w:t>1.1.4 часть 1 дополнить пунктом 35 следующего содержания:</w:t>
      </w:r>
    </w:p>
    <w:p w:rsidR="008357E4" w:rsidRPr="008357E4" w:rsidRDefault="008357E4" w:rsidP="008357E4">
      <w:pPr>
        <w:autoSpaceDE w:val="0"/>
        <w:autoSpaceDN w:val="0"/>
        <w:adjustRightInd w:val="0"/>
        <w:spacing w:after="0" w:line="240" w:lineRule="auto"/>
        <w:jc w:val="both"/>
        <w:rPr>
          <w:rFonts w:ascii="Arial" w:eastAsia="Calibri" w:hAnsi="Arial" w:cs="Arial"/>
          <w:sz w:val="24"/>
          <w:szCs w:val="24"/>
          <w:lang w:eastAsia="ru-RU"/>
        </w:rPr>
      </w:pPr>
      <w:r w:rsidRPr="008357E4">
        <w:rPr>
          <w:rFonts w:ascii="Arial" w:eastAsia="Calibri" w:hAnsi="Arial" w:cs="Arial"/>
          <w:sz w:val="24"/>
          <w:szCs w:val="24"/>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357E4" w:rsidRPr="008357E4" w:rsidRDefault="008357E4" w:rsidP="008357E4">
      <w:pPr>
        <w:autoSpaceDE w:val="0"/>
        <w:autoSpaceDN w:val="0"/>
        <w:adjustRightInd w:val="0"/>
        <w:spacing w:after="0" w:line="240" w:lineRule="auto"/>
        <w:jc w:val="both"/>
        <w:rPr>
          <w:rFonts w:ascii="Arial" w:eastAsia="Calibri" w:hAnsi="Arial" w:cs="Arial"/>
          <w:b/>
          <w:sz w:val="24"/>
          <w:szCs w:val="24"/>
          <w:lang w:eastAsia="ru-RU"/>
        </w:rPr>
      </w:pPr>
      <w:r w:rsidRPr="008357E4">
        <w:rPr>
          <w:rFonts w:ascii="Arial" w:eastAsia="Calibri" w:hAnsi="Arial" w:cs="Arial"/>
          <w:b/>
          <w:sz w:val="24"/>
          <w:szCs w:val="24"/>
          <w:lang w:eastAsia="ru-RU"/>
        </w:rPr>
        <w:t>1.2 статья 29. депутат думы поселения, гарантии и права при осуществлении полномочий депутата</w:t>
      </w:r>
    </w:p>
    <w:p w:rsidR="008357E4" w:rsidRPr="008357E4" w:rsidRDefault="008357E4" w:rsidP="008357E4">
      <w:pPr>
        <w:autoSpaceDE w:val="0"/>
        <w:autoSpaceDN w:val="0"/>
        <w:adjustRightInd w:val="0"/>
        <w:spacing w:after="0" w:line="240" w:lineRule="auto"/>
        <w:jc w:val="both"/>
        <w:rPr>
          <w:rFonts w:ascii="Arial" w:eastAsia="Calibri" w:hAnsi="Arial" w:cs="Arial"/>
          <w:b/>
          <w:sz w:val="24"/>
          <w:szCs w:val="24"/>
          <w:lang w:eastAsia="ru-RU"/>
        </w:rPr>
      </w:pPr>
      <w:r w:rsidRPr="008357E4">
        <w:rPr>
          <w:rFonts w:ascii="Arial" w:eastAsia="Calibri" w:hAnsi="Arial" w:cs="Arial"/>
          <w:b/>
          <w:sz w:val="24"/>
          <w:szCs w:val="24"/>
          <w:lang w:eastAsia="ru-RU"/>
        </w:rPr>
        <w:t>1.2.1 часть 19.1 изложить в следующей редакции:</w:t>
      </w:r>
    </w:p>
    <w:p w:rsidR="008357E4" w:rsidRPr="008357E4" w:rsidRDefault="008357E4" w:rsidP="008357E4">
      <w:pPr>
        <w:autoSpaceDE w:val="0"/>
        <w:autoSpaceDN w:val="0"/>
        <w:adjustRightInd w:val="0"/>
        <w:spacing w:after="0" w:line="240" w:lineRule="auto"/>
        <w:jc w:val="both"/>
        <w:outlineLvl w:val="0"/>
        <w:rPr>
          <w:rFonts w:ascii="Arial" w:eastAsia="Calibri" w:hAnsi="Arial" w:cs="Arial"/>
          <w:bCs/>
          <w:sz w:val="24"/>
          <w:szCs w:val="24"/>
          <w:lang w:eastAsia="ru-RU"/>
        </w:rPr>
      </w:pPr>
      <w:r w:rsidRPr="008357E4">
        <w:rPr>
          <w:rFonts w:ascii="Arial" w:eastAsia="Calibri" w:hAnsi="Arial" w:cs="Arial"/>
          <w:bCs/>
          <w:sz w:val="24"/>
          <w:szCs w:val="24"/>
          <w:lang w:eastAsia="ru-RU"/>
        </w:rPr>
        <w:t xml:space="preserve">19.1) Депутат должен соблюдать ограничения,  запреты, исполнять обязанности, которые установлены Федеральным </w:t>
      </w:r>
      <w:hyperlink r:id="rId9" w:history="1">
        <w:r w:rsidRPr="008357E4">
          <w:rPr>
            <w:rFonts w:ascii="Arial" w:eastAsia="Calibri" w:hAnsi="Arial" w:cs="Arial"/>
            <w:bCs/>
            <w:sz w:val="24"/>
            <w:szCs w:val="24"/>
            <w:lang w:eastAsia="ru-RU"/>
          </w:rPr>
          <w:t>законом</w:t>
        </w:r>
      </w:hyperlink>
      <w:r w:rsidRPr="008357E4">
        <w:rPr>
          <w:rFonts w:ascii="Arial" w:eastAsia="Calibri" w:hAnsi="Arial" w:cs="Arial"/>
          <w:bCs/>
          <w:sz w:val="24"/>
          <w:szCs w:val="24"/>
          <w:lang w:eastAsia="ru-RU"/>
        </w:rPr>
        <w:t xml:space="preserve"> от 25 декабря 2008 года № 273-ФЗ «О противодействии коррупции» и другими федеральными законами. </w:t>
      </w:r>
      <w:proofErr w:type="gramStart"/>
      <w:r w:rsidRPr="008357E4">
        <w:rPr>
          <w:rFonts w:ascii="Arial" w:eastAsia="Calibri" w:hAnsi="Arial" w:cs="Arial"/>
          <w:bCs/>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8357E4">
          <w:rPr>
            <w:rFonts w:ascii="Arial" w:eastAsia="Calibri" w:hAnsi="Arial" w:cs="Arial"/>
            <w:bCs/>
            <w:sz w:val="24"/>
            <w:szCs w:val="24"/>
            <w:lang w:eastAsia="ru-RU"/>
          </w:rPr>
          <w:t>законом</w:t>
        </w:r>
      </w:hyperlink>
      <w:r w:rsidRPr="008357E4">
        <w:rPr>
          <w:rFonts w:ascii="Arial" w:eastAsia="Calibri" w:hAnsi="Arial" w:cs="Arial"/>
          <w:bCs/>
          <w:sz w:val="24"/>
          <w:szCs w:val="24"/>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w:t>
      </w:r>
      <w:r w:rsidRPr="008357E4">
        <w:rPr>
          <w:rFonts w:ascii="Arial" w:eastAsia="Calibri" w:hAnsi="Arial" w:cs="Arial"/>
          <w:bCs/>
          <w:sz w:val="24"/>
          <w:szCs w:val="24"/>
          <w:lang w:eastAsia="ru-RU"/>
        </w:rPr>
        <w:lastRenderedPageBreak/>
        <w:t>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8357E4">
        <w:rPr>
          <w:rFonts w:ascii="Arial" w:eastAsia="Calibri" w:hAnsi="Arial" w:cs="Arial"/>
          <w:bCs/>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7E4" w:rsidRPr="008357E4" w:rsidRDefault="008357E4" w:rsidP="008357E4">
      <w:pPr>
        <w:autoSpaceDE w:val="0"/>
        <w:autoSpaceDN w:val="0"/>
        <w:adjustRightInd w:val="0"/>
        <w:spacing w:after="0" w:line="240" w:lineRule="auto"/>
        <w:jc w:val="both"/>
        <w:outlineLvl w:val="0"/>
        <w:rPr>
          <w:rFonts w:ascii="Arial" w:eastAsia="Calibri" w:hAnsi="Arial" w:cs="Arial"/>
          <w:b/>
          <w:bCs/>
          <w:sz w:val="24"/>
          <w:szCs w:val="24"/>
          <w:lang w:eastAsia="ru-RU"/>
        </w:rPr>
      </w:pPr>
      <w:r w:rsidRPr="008357E4">
        <w:rPr>
          <w:rFonts w:ascii="Arial" w:eastAsia="Calibri" w:hAnsi="Arial" w:cs="Arial"/>
          <w:b/>
          <w:bCs/>
          <w:sz w:val="24"/>
          <w:szCs w:val="24"/>
          <w:lang w:eastAsia="ru-RU"/>
        </w:rPr>
        <w:t>1.3 статья 31. глава поселения</w:t>
      </w:r>
    </w:p>
    <w:p w:rsidR="008357E4" w:rsidRPr="008357E4" w:rsidRDefault="008357E4" w:rsidP="008357E4">
      <w:pPr>
        <w:autoSpaceDE w:val="0"/>
        <w:autoSpaceDN w:val="0"/>
        <w:adjustRightInd w:val="0"/>
        <w:spacing w:after="0" w:line="240" w:lineRule="auto"/>
        <w:jc w:val="both"/>
        <w:outlineLvl w:val="0"/>
        <w:rPr>
          <w:rFonts w:ascii="Arial" w:eastAsia="Calibri" w:hAnsi="Arial" w:cs="Arial"/>
          <w:b/>
          <w:bCs/>
          <w:sz w:val="24"/>
          <w:szCs w:val="24"/>
          <w:lang w:eastAsia="ru-RU"/>
        </w:rPr>
      </w:pPr>
      <w:r w:rsidRPr="008357E4">
        <w:rPr>
          <w:rFonts w:ascii="Arial" w:eastAsia="Calibri" w:hAnsi="Arial" w:cs="Arial"/>
          <w:b/>
          <w:bCs/>
          <w:sz w:val="24"/>
          <w:szCs w:val="24"/>
          <w:lang w:eastAsia="ru-RU"/>
        </w:rPr>
        <w:t>1.3.1 дополнить частью 8 следующего содержания:</w:t>
      </w:r>
    </w:p>
    <w:p w:rsidR="008357E4" w:rsidRPr="008357E4" w:rsidRDefault="008357E4" w:rsidP="008357E4">
      <w:pPr>
        <w:spacing w:after="0" w:line="240" w:lineRule="auto"/>
        <w:jc w:val="both"/>
        <w:rPr>
          <w:rFonts w:ascii="Arial" w:eastAsia="Times New Roman" w:hAnsi="Arial" w:cs="Arial"/>
          <w:bCs/>
          <w:sz w:val="24"/>
          <w:szCs w:val="24"/>
          <w:lang w:eastAsia="ru-RU"/>
        </w:rPr>
      </w:pPr>
      <w:r w:rsidRPr="008357E4">
        <w:rPr>
          <w:rFonts w:ascii="Arial" w:eastAsia="Times New Roman" w:hAnsi="Arial" w:cs="Arial"/>
          <w:sz w:val="24"/>
          <w:szCs w:val="24"/>
          <w:lang w:eastAsia="ru-RU"/>
        </w:rPr>
        <w:t>8. Глава муниципального образования</w:t>
      </w:r>
      <w:r w:rsidRPr="008357E4">
        <w:rPr>
          <w:rFonts w:ascii="Arial" w:eastAsia="Times New Roman" w:hAnsi="Arial" w:cs="Arial"/>
          <w:bCs/>
          <w:sz w:val="24"/>
          <w:szCs w:val="24"/>
          <w:lang w:eastAsia="ru-RU"/>
        </w:rPr>
        <w:t xml:space="preserve"> должен соблюдать ограничения,  запреты, исполнять обязанности, которые установлены Федеральным </w:t>
      </w:r>
      <w:hyperlink r:id="rId11" w:history="1">
        <w:r w:rsidRPr="008357E4">
          <w:rPr>
            <w:rFonts w:ascii="Arial" w:eastAsia="Times New Roman" w:hAnsi="Arial" w:cs="Arial"/>
            <w:bCs/>
            <w:sz w:val="24"/>
            <w:szCs w:val="24"/>
            <w:lang w:eastAsia="ru-RU"/>
          </w:rPr>
          <w:t>законом</w:t>
        </w:r>
      </w:hyperlink>
      <w:r w:rsidRPr="008357E4">
        <w:rPr>
          <w:rFonts w:ascii="Arial" w:eastAsia="Times New Roman" w:hAnsi="Arial" w:cs="Arial"/>
          <w:bCs/>
          <w:sz w:val="24"/>
          <w:szCs w:val="24"/>
          <w:lang w:eastAsia="ru-RU"/>
        </w:rPr>
        <w:t xml:space="preserve"> от 25 декабря 2008 года № 273-ФЗ «О противодействии коррупции» и другими федеральными законами. </w:t>
      </w:r>
      <w:proofErr w:type="gramStart"/>
      <w:r w:rsidRPr="008357E4">
        <w:rPr>
          <w:rFonts w:ascii="Arial" w:eastAsia="Times New Roman" w:hAnsi="Arial" w:cs="Arial"/>
          <w:bCs/>
          <w:sz w:val="24"/>
          <w:szCs w:val="24"/>
          <w:lang w:eastAsia="ru-RU"/>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w:t>
      </w:r>
      <w:hyperlink r:id="rId12" w:history="1">
        <w:r w:rsidRPr="008357E4">
          <w:rPr>
            <w:rFonts w:ascii="Arial" w:eastAsia="Times New Roman" w:hAnsi="Arial" w:cs="Arial"/>
            <w:bCs/>
            <w:sz w:val="24"/>
            <w:szCs w:val="24"/>
            <w:lang w:eastAsia="ru-RU"/>
          </w:rPr>
          <w:t>законом</w:t>
        </w:r>
      </w:hyperlink>
      <w:r w:rsidRPr="008357E4">
        <w:rPr>
          <w:rFonts w:ascii="Arial" w:eastAsia="Times New Roman" w:hAnsi="Arial" w:cs="Arial"/>
          <w:bCs/>
          <w:sz w:val="24"/>
          <w:szCs w:val="24"/>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8357E4">
        <w:rPr>
          <w:rFonts w:ascii="Arial" w:eastAsia="Times New Roman" w:hAnsi="Arial" w:cs="Arial"/>
          <w:bCs/>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7E4" w:rsidRPr="008357E4" w:rsidRDefault="008357E4" w:rsidP="008357E4">
      <w:pPr>
        <w:spacing w:after="0" w:line="240" w:lineRule="auto"/>
        <w:jc w:val="both"/>
        <w:rPr>
          <w:rFonts w:ascii="Arial" w:eastAsia="Times New Roman" w:hAnsi="Arial" w:cs="Arial"/>
          <w:b/>
          <w:bCs/>
          <w:sz w:val="24"/>
          <w:szCs w:val="24"/>
          <w:lang w:eastAsia="ru-RU"/>
        </w:rPr>
      </w:pPr>
      <w:r w:rsidRPr="008357E4">
        <w:rPr>
          <w:rFonts w:ascii="Arial" w:eastAsia="Times New Roman" w:hAnsi="Arial" w:cs="Arial"/>
          <w:b/>
          <w:bCs/>
          <w:sz w:val="24"/>
          <w:szCs w:val="24"/>
          <w:lang w:eastAsia="ru-RU"/>
        </w:rPr>
        <w:t>1.4 статья 32. полномочия главы поселения</w:t>
      </w:r>
    </w:p>
    <w:p w:rsidR="008357E4" w:rsidRPr="008357E4" w:rsidRDefault="008357E4" w:rsidP="008357E4">
      <w:pPr>
        <w:spacing w:after="0" w:line="240" w:lineRule="auto"/>
        <w:jc w:val="both"/>
        <w:rPr>
          <w:rFonts w:ascii="Arial" w:eastAsia="Times New Roman" w:hAnsi="Arial" w:cs="Arial"/>
          <w:bCs/>
          <w:sz w:val="24"/>
          <w:szCs w:val="24"/>
          <w:lang w:eastAsia="ru-RU"/>
        </w:rPr>
      </w:pPr>
      <w:r w:rsidRPr="008357E4">
        <w:rPr>
          <w:rFonts w:ascii="Arial" w:eastAsia="Times New Roman" w:hAnsi="Arial" w:cs="Arial"/>
          <w:bCs/>
          <w:sz w:val="24"/>
          <w:szCs w:val="24"/>
          <w:lang w:eastAsia="ru-RU"/>
        </w:rPr>
        <w:t>1.4.1 часть 1.1 исключить;</w:t>
      </w:r>
    </w:p>
    <w:p w:rsidR="008357E4" w:rsidRPr="008357E4" w:rsidRDefault="008357E4" w:rsidP="008357E4">
      <w:pPr>
        <w:spacing w:after="0" w:line="240" w:lineRule="auto"/>
        <w:jc w:val="both"/>
        <w:rPr>
          <w:rFonts w:ascii="Arial" w:eastAsia="Times New Roman" w:hAnsi="Arial" w:cs="Arial"/>
          <w:bCs/>
          <w:sz w:val="24"/>
          <w:szCs w:val="24"/>
          <w:lang w:eastAsia="ru-RU"/>
        </w:rPr>
      </w:pPr>
      <w:r w:rsidRPr="008357E4">
        <w:rPr>
          <w:rFonts w:ascii="Arial" w:eastAsia="Times New Roman" w:hAnsi="Arial" w:cs="Arial"/>
          <w:bCs/>
          <w:sz w:val="24"/>
          <w:szCs w:val="24"/>
          <w:lang w:eastAsia="ru-RU"/>
        </w:rPr>
        <w:t>1.4.2 часть 2.1 исключить.</w:t>
      </w:r>
    </w:p>
    <w:p w:rsidR="008357E4" w:rsidRPr="008357E4" w:rsidRDefault="008357E4" w:rsidP="008357E4">
      <w:pPr>
        <w:autoSpaceDE w:val="0"/>
        <w:autoSpaceDN w:val="0"/>
        <w:adjustRightInd w:val="0"/>
        <w:spacing w:after="120" w:line="240" w:lineRule="auto"/>
        <w:jc w:val="both"/>
        <w:outlineLvl w:val="1"/>
        <w:rPr>
          <w:rFonts w:ascii="Arial" w:eastAsia="Calibri" w:hAnsi="Arial" w:cs="Arial"/>
          <w:b/>
          <w:sz w:val="24"/>
          <w:szCs w:val="24"/>
          <w:lang w:eastAsia="ru-RU"/>
        </w:rPr>
      </w:pPr>
      <w:r w:rsidRPr="008357E4">
        <w:rPr>
          <w:rFonts w:ascii="Arial" w:eastAsia="Calibri" w:hAnsi="Arial" w:cs="Arial"/>
          <w:b/>
          <w:sz w:val="24"/>
          <w:szCs w:val="24"/>
          <w:lang w:eastAsia="ru-RU"/>
        </w:rPr>
        <w:t>1.5 статья 71. ответственность главы поселения перед государством</w:t>
      </w:r>
    </w:p>
    <w:p w:rsidR="008357E4" w:rsidRPr="008357E4" w:rsidRDefault="008357E4" w:rsidP="008357E4">
      <w:pPr>
        <w:autoSpaceDE w:val="0"/>
        <w:autoSpaceDN w:val="0"/>
        <w:adjustRightInd w:val="0"/>
        <w:spacing w:after="120" w:line="240" w:lineRule="auto"/>
        <w:jc w:val="both"/>
        <w:outlineLvl w:val="1"/>
        <w:rPr>
          <w:rFonts w:ascii="Arial" w:eastAsia="Calibri" w:hAnsi="Arial" w:cs="Arial"/>
          <w:b/>
          <w:sz w:val="24"/>
          <w:szCs w:val="24"/>
          <w:lang w:eastAsia="ru-RU"/>
        </w:rPr>
      </w:pPr>
      <w:r w:rsidRPr="008357E4">
        <w:rPr>
          <w:rFonts w:ascii="Arial" w:eastAsia="Calibri" w:hAnsi="Arial" w:cs="Arial"/>
          <w:b/>
          <w:sz w:val="24"/>
          <w:szCs w:val="24"/>
          <w:lang w:eastAsia="ru-RU"/>
        </w:rPr>
        <w:t>1.5.1 статью изложить в следующей редакции:</w:t>
      </w:r>
    </w:p>
    <w:p w:rsidR="008357E4" w:rsidRPr="008357E4" w:rsidRDefault="008357E4" w:rsidP="008357E4">
      <w:pPr>
        <w:autoSpaceDE w:val="0"/>
        <w:autoSpaceDN w:val="0"/>
        <w:adjustRightInd w:val="0"/>
        <w:spacing w:after="120" w:line="240" w:lineRule="auto"/>
        <w:jc w:val="both"/>
        <w:outlineLvl w:val="1"/>
        <w:rPr>
          <w:rFonts w:ascii="Arial" w:eastAsia="Calibri" w:hAnsi="Arial" w:cs="Arial"/>
          <w:sz w:val="24"/>
          <w:szCs w:val="24"/>
          <w:lang w:eastAsia="ru-RU"/>
        </w:rPr>
      </w:pPr>
      <w:r w:rsidRPr="008357E4">
        <w:rPr>
          <w:rFonts w:ascii="Arial" w:eastAsia="Calibri" w:hAnsi="Arial" w:cs="Arial"/>
          <w:sz w:val="24"/>
          <w:szCs w:val="24"/>
          <w:lang w:eastAsia="ru-RU"/>
        </w:rPr>
        <w:t>1. Ответственность Главы Поселения перед государством наступает в случае:</w:t>
      </w:r>
    </w:p>
    <w:p w:rsidR="008357E4" w:rsidRPr="008357E4" w:rsidRDefault="008357E4" w:rsidP="008357E4">
      <w:pPr>
        <w:autoSpaceDE w:val="0"/>
        <w:autoSpaceDN w:val="0"/>
        <w:adjustRightInd w:val="0"/>
        <w:spacing w:after="120" w:line="240" w:lineRule="auto"/>
        <w:jc w:val="both"/>
        <w:outlineLvl w:val="1"/>
        <w:rPr>
          <w:rFonts w:ascii="Arial" w:eastAsia="Calibri" w:hAnsi="Arial" w:cs="Arial"/>
          <w:sz w:val="24"/>
          <w:szCs w:val="24"/>
          <w:lang w:eastAsia="ru-RU"/>
        </w:rPr>
      </w:pPr>
      <w:r w:rsidRPr="008357E4">
        <w:rPr>
          <w:rFonts w:ascii="Arial" w:eastAsia="Calibri" w:hAnsi="Arial" w:cs="Arial"/>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8357E4">
        <w:rPr>
          <w:rFonts w:ascii="Arial" w:eastAsia="Calibri" w:hAnsi="Arial" w:cs="Arial"/>
          <w:sz w:val="24"/>
          <w:szCs w:val="24"/>
          <w:lang w:eastAsia="ru-RU"/>
        </w:rPr>
        <w:t>и</w:t>
      </w:r>
      <w:proofErr w:type="gramEnd"/>
      <w:r w:rsidRPr="008357E4">
        <w:rPr>
          <w:rFonts w:ascii="Arial" w:eastAsia="Calibri" w:hAnsi="Arial" w:cs="Arial"/>
          <w:sz w:val="24"/>
          <w:szCs w:val="24"/>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8357E4" w:rsidRPr="008357E4" w:rsidRDefault="008357E4" w:rsidP="008357E4">
      <w:pPr>
        <w:autoSpaceDE w:val="0"/>
        <w:autoSpaceDN w:val="0"/>
        <w:adjustRightInd w:val="0"/>
        <w:spacing w:after="120" w:line="240" w:lineRule="auto"/>
        <w:jc w:val="both"/>
        <w:outlineLvl w:val="1"/>
        <w:rPr>
          <w:rFonts w:ascii="Arial" w:eastAsia="Calibri" w:hAnsi="Arial" w:cs="Arial"/>
          <w:sz w:val="24"/>
          <w:szCs w:val="24"/>
          <w:lang w:eastAsia="ru-RU"/>
        </w:rPr>
      </w:pPr>
      <w:proofErr w:type="gramStart"/>
      <w:r w:rsidRPr="008357E4">
        <w:rPr>
          <w:rFonts w:ascii="Arial" w:eastAsia="Calibri" w:hAnsi="Arial" w:cs="Arial"/>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357E4">
        <w:rPr>
          <w:rFonts w:ascii="Arial" w:eastAsia="Calibri" w:hAnsi="Arial" w:cs="Arial"/>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357E4" w:rsidRPr="008357E4" w:rsidRDefault="008357E4" w:rsidP="008357E4">
      <w:pPr>
        <w:autoSpaceDE w:val="0"/>
        <w:autoSpaceDN w:val="0"/>
        <w:adjustRightInd w:val="0"/>
        <w:spacing w:after="120" w:line="240" w:lineRule="auto"/>
        <w:jc w:val="both"/>
        <w:outlineLvl w:val="1"/>
        <w:rPr>
          <w:rFonts w:ascii="Arial" w:eastAsia="Calibri" w:hAnsi="Arial" w:cs="Arial"/>
          <w:sz w:val="24"/>
          <w:szCs w:val="24"/>
          <w:lang w:eastAsia="ru-RU"/>
        </w:rPr>
      </w:pPr>
      <w:r w:rsidRPr="008357E4">
        <w:rPr>
          <w:rFonts w:ascii="Arial" w:eastAsia="Calibri" w:hAnsi="Arial" w:cs="Arial"/>
          <w:sz w:val="24"/>
          <w:szCs w:val="24"/>
          <w:lang w:eastAsia="ru-RU"/>
        </w:rPr>
        <w:t>2. Ответственность Главы Поселения наступает в порядке и сроки, установленные федеральным законодательством.</w:t>
      </w:r>
    </w:p>
    <w:p w:rsidR="008357E4" w:rsidRPr="008357E4" w:rsidRDefault="008357E4" w:rsidP="008357E4">
      <w:pPr>
        <w:autoSpaceDE w:val="0"/>
        <w:autoSpaceDN w:val="0"/>
        <w:adjustRightInd w:val="0"/>
        <w:spacing w:after="120" w:line="240" w:lineRule="auto"/>
        <w:jc w:val="both"/>
        <w:rPr>
          <w:rFonts w:ascii="Arial" w:eastAsia="Calibri" w:hAnsi="Arial" w:cs="Arial"/>
          <w:b/>
          <w:sz w:val="24"/>
          <w:szCs w:val="24"/>
          <w:lang w:eastAsia="ru-RU"/>
        </w:rPr>
      </w:pPr>
      <w:r w:rsidRPr="008357E4">
        <w:rPr>
          <w:rFonts w:ascii="Arial" w:eastAsia="Calibri" w:hAnsi="Arial" w:cs="Arial"/>
          <w:b/>
          <w:sz w:val="24"/>
          <w:szCs w:val="24"/>
          <w:lang w:eastAsia="ru-RU"/>
        </w:rPr>
        <w:t>1.6 статья 72.удаление главы поселения в отставку</w:t>
      </w:r>
    </w:p>
    <w:p w:rsidR="008357E4" w:rsidRPr="008357E4" w:rsidRDefault="008357E4" w:rsidP="008357E4">
      <w:pPr>
        <w:autoSpaceDE w:val="0"/>
        <w:autoSpaceDN w:val="0"/>
        <w:adjustRightInd w:val="0"/>
        <w:spacing w:after="120" w:line="240" w:lineRule="auto"/>
        <w:jc w:val="both"/>
        <w:rPr>
          <w:rFonts w:ascii="Arial" w:eastAsia="Calibri" w:hAnsi="Arial" w:cs="Arial"/>
          <w:b/>
          <w:sz w:val="24"/>
          <w:szCs w:val="24"/>
          <w:lang w:eastAsia="ru-RU"/>
        </w:rPr>
      </w:pPr>
      <w:r w:rsidRPr="008357E4">
        <w:rPr>
          <w:rFonts w:ascii="Arial" w:eastAsia="Calibri" w:hAnsi="Arial" w:cs="Arial"/>
          <w:sz w:val="24"/>
          <w:szCs w:val="24"/>
          <w:lang w:eastAsia="ru-RU"/>
        </w:rPr>
        <w:t xml:space="preserve">1.6.1 части 3-14 исключить </w:t>
      </w:r>
    </w:p>
    <w:p w:rsidR="008357E4" w:rsidRPr="008357E4" w:rsidRDefault="008357E4" w:rsidP="008357E4">
      <w:pPr>
        <w:autoSpaceDE w:val="0"/>
        <w:autoSpaceDN w:val="0"/>
        <w:adjustRightInd w:val="0"/>
        <w:spacing w:after="0" w:line="240" w:lineRule="auto"/>
        <w:ind w:firstLine="709"/>
        <w:jc w:val="both"/>
        <w:rPr>
          <w:rFonts w:ascii="Arial" w:eastAsia="Calibri" w:hAnsi="Arial" w:cs="Arial"/>
          <w:b/>
          <w:sz w:val="24"/>
          <w:szCs w:val="24"/>
          <w:lang w:eastAsia="ru-RU"/>
        </w:rPr>
      </w:pPr>
      <w:r w:rsidRPr="008357E4">
        <w:rPr>
          <w:rFonts w:ascii="Arial" w:eastAsia="Calibri" w:hAnsi="Arial" w:cs="Arial"/>
          <w:sz w:val="24"/>
          <w:szCs w:val="24"/>
          <w:lang w:eastAsia="ru-RU"/>
        </w:rPr>
        <w:lastRenderedPageBreak/>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течение 15 дней.</w:t>
      </w:r>
    </w:p>
    <w:p w:rsidR="008357E4" w:rsidRPr="008357E4" w:rsidRDefault="008357E4" w:rsidP="008357E4">
      <w:pPr>
        <w:autoSpaceDE w:val="0"/>
        <w:autoSpaceDN w:val="0"/>
        <w:adjustRightInd w:val="0"/>
        <w:spacing w:after="0" w:line="240" w:lineRule="auto"/>
        <w:ind w:firstLine="709"/>
        <w:jc w:val="both"/>
        <w:rPr>
          <w:rFonts w:ascii="Arial" w:eastAsia="Calibri" w:hAnsi="Arial" w:cs="Arial"/>
          <w:b/>
          <w:sz w:val="24"/>
          <w:szCs w:val="24"/>
          <w:lang w:eastAsia="ru-RU"/>
        </w:rPr>
      </w:pPr>
      <w:r w:rsidRPr="008357E4">
        <w:rPr>
          <w:rFonts w:ascii="Arial" w:eastAsia="Calibri" w:hAnsi="Arial" w:cs="Arial"/>
          <w:sz w:val="24"/>
          <w:szCs w:val="24"/>
          <w:lang w:eastAsia="ru-RU"/>
        </w:rPr>
        <w:t xml:space="preserve">3. </w:t>
      </w:r>
      <w:proofErr w:type="gramStart"/>
      <w:r w:rsidRPr="008357E4">
        <w:rPr>
          <w:rFonts w:ascii="Arial" w:eastAsia="Calibri" w:hAnsi="Arial" w:cs="Arial"/>
          <w:sz w:val="24"/>
          <w:szCs w:val="24"/>
          <w:lang w:eastAsia="ru-RU"/>
        </w:rPr>
        <w:t>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w:t>
      </w:r>
      <w:proofErr w:type="gramEnd"/>
      <w:r w:rsidRPr="008357E4">
        <w:rPr>
          <w:rFonts w:ascii="Arial" w:eastAsia="Calibri" w:hAnsi="Arial" w:cs="Arial"/>
          <w:sz w:val="24"/>
          <w:szCs w:val="24"/>
          <w:lang w:eastAsia="ru-RU"/>
        </w:rPr>
        <w:t xml:space="preserve"> 10-дневный срок.</w:t>
      </w:r>
    </w:p>
    <w:p w:rsidR="008357E4" w:rsidRPr="008357E4" w:rsidRDefault="008357E4" w:rsidP="008357E4">
      <w:pPr>
        <w:autoSpaceDE w:val="0"/>
        <w:autoSpaceDN w:val="0"/>
        <w:adjustRightInd w:val="0"/>
        <w:spacing w:after="0" w:line="240" w:lineRule="auto"/>
        <w:ind w:firstLine="709"/>
        <w:jc w:val="both"/>
        <w:rPr>
          <w:rFonts w:ascii="Arial" w:eastAsia="Calibri" w:hAnsi="Arial" w:cs="Arial"/>
          <w:b/>
          <w:sz w:val="24"/>
          <w:szCs w:val="24"/>
          <w:lang w:eastAsia="ru-RU"/>
        </w:rPr>
      </w:pPr>
      <w:r w:rsidRPr="008357E4">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8357E4" w:rsidRPr="008357E4" w:rsidRDefault="008357E4" w:rsidP="008357E4">
      <w:pPr>
        <w:autoSpaceDE w:val="0"/>
        <w:autoSpaceDN w:val="0"/>
        <w:adjustRightInd w:val="0"/>
        <w:spacing w:after="0" w:line="240" w:lineRule="auto"/>
        <w:ind w:left="450"/>
        <w:jc w:val="both"/>
        <w:rPr>
          <w:rFonts w:ascii="Arial" w:eastAsia="Calibri" w:hAnsi="Arial" w:cs="Arial"/>
          <w:sz w:val="24"/>
          <w:szCs w:val="24"/>
          <w:lang w:eastAsia="ru-RU"/>
        </w:rPr>
      </w:pPr>
    </w:p>
    <w:p w:rsidR="008357E4" w:rsidRPr="008357E4" w:rsidRDefault="008357E4" w:rsidP="008357E4">
      <w:pPr>
        <w:autoSpaceDE w:val="0"/>
        <w:autoSpaceDN w:val="0"/>
        <w:adjustRightInd w:val="0"/>
        <w:spacing w:after="0" w:line="240" w:lineRule="auto"/>
        <w:ind w:left="450"/>
        <w:jc w:val="both"/>
        <w:rPr>
          <w:rFonts w:ascii="Arial" w:eastAsia="Calibri" w:hAnsi="Arial" w:cs="Arial"/>
          <w:sz w:val="24"/>
          <w:szCs w:val="24"/>
          <w:lang w:eastAsia="ru-RU"/>
        </w:rPr>
      </w:pPr>
    </w:p>
    <w:p w:rsidR="008357E4" w:rsidRPr="008357E4" w:rsidRDefault="008357E4" w:rsidP="008357E4">
      <w:pPr>
        <w:shd w:val="clear" w:color="auto" w:fill="FFFFFF"/>
        <w:spacing w:after="0" w:line="240" w:lineRule="auto"/>
        <w:jc w:val="both"/>
        <w:rPr>
          <w:rFonts w:ascii="Arial" w:eastAsia="Calibri" w:hAnsi="Arial" w:cs="Arial"/>
          <w:spacing w:val="1"/>
          <w:sz w:val="24"/>
          <w:szCs w:val="24"/>
          <w:lang w:eastAsia="ru-RU"/>
        </w:rPr>
      </w:pPr>
      <w:r w:rsidRPr="008357E4">
        <w:rPr>
          <w:rFonts w:ascii="Arial" w:eastAsia="Calibri" w:hAnsi="Arial" w:cs="Arial"/>
          <w:sz w:val="24"/>
          <w:szCs w:val="24"/>
          <w:lang w:eastAsia="ru-RU"/>
        </w:rPr>
        <w:t xml:space="preserve">Глава </w:t>
      </w:r>
      <w:r w:rsidRPr="008357E4">
        <w:rPr>
          <w:rFonts w:ascii="Arial" w:eastAsia="Calibri" w:hAnsi="Arial" w:cs="Arial"/>
          <w:spacing w:val="1"/>
          <w:sz w:val="24"/>
          <w:szCs w:val="24"/>
          <w:lang w:eastAsia="ru-RU"/>
        </w:rPr>
        <w:t xml:space="preserve">муниципального образования «Майск» </w:t>
      </w:r>
    </w:p>
    <w:p w:rsidR="008357E4" w:rsidRPr="008357E4" w:rsidRDefault="008357E4" w:rsidP="008357E4">
      <w:pPr>
        <w:shd w:val="clear" w:color="auto" w:fill="FFFFFF"/>
        <w:spacing w:after="0" w:line="240" w:lineRule="auto"/>
        <w:jc w:val="both"/>
        <w:rPr>
          <w:rFonts w:ascii="Arial" w:eastAsia="Calibri" w:hAnsi="Arial" w:cs="Arial"/>
          <w:spacing w:val="1"/>
          <w:sz w:val="24"/>
          <w:szCs w:val="24"/>
          <w:lang w:eastAsia="ru-RU"/>
        </w:rPr>
      </w:pPr>
      <w:r w:rsidRPr="008357E4">
        <w:rPr>
          <w:rFonts w:ascii="Arial" w:eastAsia="Calibri" w:hAnsi="Arial" w:cs="Arial"/>
          <w:spacing w:val="1"/>
          <w:sz w:val="24"/>
          <w:szCs w:val="24"/>
          <w:lang w:eastAsia="ru-RU"/>
        </w:rPr>
        <w:t>А.И.Серебренников</w:t>
      </w:r>
    </w:p>
    <w:p w:rsidR="008357E4" w:rsidRPr="008357E4" w:rsidRDefault="008357E4" w:rsidP="008357E4">
      <w:pPr>
        <w:spacing w:after="0" w:line="240" w:lineRule="auto"/>
        <w:jc w:val="both"/>
        <w:rPr>
          <w:rFonts w:ascii="Arial" w:eastAsia="Calibri" w:hAnsi="Arial" w:cs="Arial"/>
          <w:sz w:val="24"/>
          <w:szCs w:val="24"/>
          <w:lang w:eastAsia="ru-RU"/>
        </w:rPr>
      </w:pPr>
    </w:p>
    <w:p w:rsidR="008357E4" w:rsidRPr="008357E4" w:rsidRDefault="008357E4" w:rsidP="008357E4">
      <w:pPr>
        <w:shd w:val="clear" w:color="auto" w:fill="FFFFFF"/>
        <w:spacing w:after="0" w:line="240" w:lineRule="auto"/>
        <w:jc w:val="both"/>
        <w:rPr>
          <w:rFonts w:ascii="Arial" w:eastAsia="Calibri" w:hAnsi="Arial" w:cs="Arial"/>
          <w:sz w:val="24"/>
          <w:szCs w:val="24"/>
          <w:lang w:eastAsia="ru-RU"/>
        </w:rPr>
      </w:pPr>
    </w:p>
    <w:p w:rsidR="008357E4" w:rsidRPr="008357E4" w:rsidRDefault="008357E4" w:rsidP="008357E4">
      <w:pPr>
        <w:shd w:val="clear" w:color="auto" w:fill="FFFFFF"/>
        <w:spacing w:after="0" w:line="240" w:lineRule="auto"/>
        <w:jc w:val="both"/>
        <w:rPr>
          <w:rFonts w:ascii="Arial" w:eastAsia="Calibri" w:hAnsi="Arial" w:cs="Arial"/>
          <w:spacing w:val="1"/>
          <w:sz w:val="24"/>
          <w:szCs w:val="24"/>
          <w:lang w:eastAsia="ru-RU"/>
        </w:rPr>
      </w:pPr>
      <w:r w:rsidRPr="008357E4">
        <w:rPr>
          <w:rFonts w:ascii="Arial" w:eastAsia="Calibri" w:hAnsi="Arial" w:cs="Arial"/>
          <w:sz w:val="24"/>
          <w:szCs w:val="24"/>
          <w:lang w:eastAsia="ru-RU"/>
        </w:rPr>
        <w:t xml:space="preserve">Председатель Думы </w:t>
      </w:r>
      <w:r w:rsidRPr="008357E4">
        <w:rPr>
          <w:rFonts w:ascii="Arial" w:eastAsia="Calibri" w:hAnsi="Arial" w:cs="Arial"/>
          <w:spacing w:val="1"/>
          <w:sz w:val="24"/>
          <w:szCs w:val="24"/>
          <w:lang w:eastAsia="ru-RU"/>
        </w:rPr>
        <w:t xml:space="preserve">муниципального образования «Майск» </w:t>
      </w:r>
    </w:p>
    <w:p w:rsidR="008357E4" w:rsidRPr="008357E4" w:rsidRDefault="008357E4" w:rsidP="008357E4">
      <w:pPr>
        <w:shd w:val="clear" w:color="auto" w:fill="FFFFFF"/>
        <w:spacing w:after="0" w:line="240" w:lineRule="auto"/>
        <w:jc w:val="both"/>
        <w:rPr>
          <w:rFonts w:ascii="Arial" w:eastAsia="Calibri" w:hAnsi="Arial" w:cs="Arial"/>
          <w:spacing w:val="1"/>
          <w:sz w:val="24"/>
          <w:szCs w:val="24"/>
          <w:lang w:eastAsia="ru-RU"/>
        </w:rPr>
      </w:pPr>
      <w:r w:rsidRPr="008357E4">
        <w:rPr>
          <w:rFonts w:ascii="Arial" w:eastAsia="Calibri" w:hAnsi="Arial" w:cs="Arial"/>
          <w:spacing w:val="1"/>
          <w:sz w:val="24"/>
          <w:szCs w:val="24"/>
          <w:lang w:eastAsia="ru-RU"/>
        </w:rPr>
        <w:t>А.И.Серебренников</w:t>
      </w:r>
    </w:p>
    <w:p w:rsidR="008357E4" w:rsidRDefault="008357E4"/>
    <w:sectPr w:rsidR="008357E4" w:rsidSect="0030076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A1" w:rsidRDefault="004C6EA1" w:rsidP="00300765">
      <w:pPr>
        <w:spacing w:after="0" w:line="240" w:lineRule="auto"/>
      </w:pPr>
      <w:r>
        <w:separator/>
      </w:r>
    </w:p>
  </w:endnote>
  <w:endnote w:type="continuationSeparator" w:id="0">
    <w:p w:rsidR="004C6EA1" w:rsidRDefault="004C6EA1" w:rsidP="0030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53156"/>
      <w:docPartObj>
        <w:docPartGallery w:val="Page Numbers (Bottom of Page)"/>
        <w:docPartUnique/>
      </w:docPartObj>
    </w:sdtPr>
    <w:sdtContent>
      <w:p w:rsidR="00300765" w:rsidRDefault="00300765">
        <w:pPr>
          <w:pStyle w:val="a8"/>
          <w:jc w:val="center"/>
        </w:pPr>
        <w:r>
          <w:fldChar w:fldCharType="begin"/>
        </w:r>
        <w:r>
          <w:instrText>PAGE   \* MERGEFORMAT</w:instrText>
        </w:r>
        <w:r>
          <w:fldChar w:fldCharType="separate"/>
        </w:r>
        <w:r w:rsidR="008357E4">
          <w:rPr>
            <w:noProof/>
          </w:rPr>
          <w:t>23</w:t>
        </w:r>
        <w:r>
          <w:fldChar w:fldCharType="end"/>
        </w:r>
      </w:p>
    </w:sdtContent>
  </w:sdt>
  <w:p w:rsidR="00300765" w:rsidRDefault="003007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A1" w:rsidRDefault="004C6EA1" w:rsidP="00300765">
      <w:pPr>
        <w:spacing w:after="0" w:line="240" w:lineRule="auto"/>
      </w:pPr>
      <w:r>
        <w:separator/>
      </w:r>
    </w:p>
  </w:footnote>
  <w:footnote w:type="continuationSeparator" w:id="0">
    <w:p w:rsidR="004C6EA1" w:rsidRDefault="004C6EA1" w:rsidP="00300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46C"/>
    <w:multiLevelType w:val="hybridMultilevel"/>
    <w:tmpl w:val="C91CDD22"/>
    <w:lvl w:ilvl="0" w:tplc="1562AFA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D5385B"/>
    <w:multiLevelType w:val="hybridMultilevel"/>
    <w:tmpl w:val="258CC5AC"/>
    <w:lvl w:ilvl="0" w:tplc="F29E4F2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29"/>
    <w:rsid w:val="000A6205"/>
    <w:rsid w:val="00121002"/>
    <w:rsid w:val="00134FB6"/>
    <w:rsid w:val="00181286"/>
    <w:rsid w:val="001B46E7"/>
    <w:rsid w:val="001D03EE"/>
    <w:rsid w:val="001F7184"/>
    <w:rsid w:val="00230BD6"/>
    <w:rsid w:val="00233D78"/>
    <w:rsid w:val="00264B1B"/>
    <w:rsid w:val="002C0A68"/>
    <w:rsid w:val="00300765"/>
    <w:rsid w:val="0033229B"/>
    <w:rsid w:val="0037532E"/>
    <w:rsid w:val="00376847"/>
    <w:rsid w:val="00402CEA"/>
    <w:rsid w:val="004108C7"/>
    <w:rsid w:val="00494309"/>
    <w:rsid w:val="004B1A55"/>
    <w:rsid w:val="004C6EA1"/>
    <w:rsid w:val="00512BD7"/>
    <w:rsid w:val="00535FA8"/>
    <w:rsid w:val="00556A73"/>
    <w:rsid w:val="00573871"/>
    <w:rsid w:val="005A3493"/>
    <w:rsid w:val="00645C3A"/>
    <w:rsid w:val="006C5451"/>
    <w:rsid w:val="006D4262"/>
    <w:rsid w:val="007009EA"/>
    <w:rsid w:val="0072224F"/>
    <w:rsid w:val="007354B8"/>
    <w:rsid w:val="00743D2F"/>
    <w:rsid w:val="00797166"/>
    <w:rsid w:val="007B4D9D"/>
    <w:rsid w:val="007B4D9E"/>
    <w:rsid w:val="007C0962"/>
    <w:rsid w:val="008357E4"/>
    <w:rsid w:val="0084025E"/>
    <w:rsid w:val="00845901"/>
    <w:rsid w:val="009221E7"/>
    <w:rsid w:val="00935BF7"/>
    <w:rsid w:val="00953C3C"/>
    <w:rsid w:val="00992EB2"/>
    <w:rsid w:val="00A10DA1"/>
    <w:rsid w:val="00A25F9D"/>
    <w:rsid w:val="00A7277F"/>
    <w:rsid w:val="00AA434E"/>
    <w:rsid w:val="00AC6FDF"/>
    <w:rsid w:val="00AD1D8B"/>
    <w:rsid w:val="00B01B50"/>
    <w:rsid w:val="00B64657"/>
    <w:rsid w:val="00B659DE"/>
    <w:rsid w:val="00B90516"/>
    <w:rsid w:val="00B90D5A"/>
    <w:rsid w:val="00BD2CBF"/>
    <w:rsid w:val="00BD7529"/>
    <w:rsid w:val="00C0312B"/>
    <w:rsid w:val="00C32400"/>
    <w:rsid w:val="00CB4DA9"/>
    <w:rsid w:val="00CD1442"/>
    <w:rsid w:val="00CE176F"/>
    <w:rsid w:val="00D02454"/>
    <w:rsid w:val="00D179EA"/>
    <w:rsid w:val="00D95EB9"/>
    <w:rsid w:val="00DA3601"/>
    <w:rsid w:val="00DB1E20"/>
    <w:rsid w:val="00DC17E6"/>
    <w:rsid w:val="00DD14C0"/>
    <w:rsid w:val="00DF351B"/>
    <w:rsid w:val="00DF5293"/>
    <w:rsid w:val="00E00D8B"/>
    <w:rsid w:val="00E1772C"/>
    <w:rsid w:val="00E441BC"/>
    <w:rsid w:val="00E45AFC"/>
    <w:rsid w:val="00E7258A"/>
    <w:rsid w:val="00E737E2"/>
    <w:rsid w:val="00EA3862"/>
    <w:rsid w:val="00ED6EB1"/>
    <w:rsid w:val="00EF26E8"/>
    <w:rsid w:val="00EF5D21"/>
    <w:rsid w:val="00F22000"/>
    <w:rsid w:val="00F90265"/>
    <w:rsid w:val="00FD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B01B50"/>
  </w:style>
  <w:style w:type="paragraph" w:styleId="a4">
    <w:name w:val="List Paragraph"/>
    <w:basedOn w:val="a"/>
    <w:uiPriority w:val="34"/>
    <w:qFormat/>
    <w:rsid w:val="00B01B5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99"/>
    <w:rsid w:val="00B01B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01B50"/>
    <w:rPr>
      <w:color w:val="0000FF" w:themeColor="hyperlink"/>
      <w:u w:val="single"/>
    </w:rPr>
  </w:style>
  <w:style w:type="paragraph" w:styleId="a6">
    <w:name w:val="header"/>
    <w:basedOn w:val="a"/>
    <w:link w:val="a7"/>
    <w:uiPriority w:val="99"/>
    <w:unhideWhenUsed/>
    <w:rsid w:val="00300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0765"/>
  </w:style>
  <w:style w:type="paragraph" w:styleId="a8">
    <w:name w:val="footer"/>
    <w:basedOn w:val="a"/>
    <w:link w:val="a9"/>
    <w:uiPriority w:val="99"/>
    <w:unhideWhenUsed/>
    <w:rsid w:val="00300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765"/>
  </w:style>
  <w:style w:type="paragraph" w:styleId="aa">
    <w:name w:val="Balloon Text"/>
    <w:basedOn w:val="a"/>
    <w:link w:val="ab"/>
    <w:uiPriority w:val="99"/>
    <w:semiHidden/>
    <w:unhideWhenUsed/>
    <w:rsid w:val="00835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5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B01B50"/>
  </w:style>
  <w:style w:type="paragraph" w:styleId="a4">
    <w:name w:val="List Paragraph"/>
    <w:basedOn w:val="a"/>
    <w:uiPriority w:val="34"/>
    <w:qFormat/>
    <w:rsid w:val="00B01B50"/>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99"/>
    <w:rsid w:val="00B01B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01B50"/>
    <w:rPr>
      <w:color w:val="0000FF" w:themeColor="hyperlink"/>
      <w:u w:val="single"/>
    </w:rPr>
  </w:style>
  <w:style w:type="paragraph" w:styleId="a6">
    <w:name w:val="header"/>
    <w:basedOn w:val="a"/>
    <w:link w:val="a7"/>
    <w:uiPriority w:val="99"/>
    <w:unhideWhenUsed/>
    <w:rsid w:val="00300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0765"/>
  </w:style>
  <w:style w:type="paragraph" w:styleId="a8">
    <w:name w:val="footer"/>
    <w:basedOn w:val="a"/>
    <w:link w:val="a9"/>
    <w:uiPriority w:val="99"/>
    <w:unhideWhenUsed/>
    <w:rsid w:val="00300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765"/>
  </w:style>
  <w:style w:type="paragraph" w:styleId="aa">
    <w:name w:val="Balloon Text"/>
    <w:basedOn w:val="a"/>
    <w:link w:val="ab"/>
    <w:uiPriority w:val="99"/>
    <w:semiHidden/>
    <w:unhideWhenUsed/>
    <w:rsid w:val="00835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5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k-adm.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23</Pages>
  <Words>7172</Words>
  <Characters>40886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2016-09-01T06:35:00Z</cp:lastPrinted>
  <dcterms:created xsi:type="dcterms:W3CDTF">2016-09-01T01:31:00Z</dcterms:created>
  <dcterms:modified xsi:type="dcterms:W3CDTF">2016-09-01T06:55:00Z</dcterms:modified>
</cp:coreProperties>
</file>