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B4" w:rsidRPr="00B1123A" w:rsidRDefault="001F7FB4" w:rsidP="001F7FB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1F7FB4" w:rsidRPr="00B1123A" w:rsidRDefault="001F7FB4" w:rsidP="001F7FB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1F7FB4" w:rsidRPr="00B1123A" w:rsidRDefault="001F7FB4" w:rsidP="001F7FB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1F7FB4" w:rsidRPr="00B1123A" w:rsidRDefault="001F7FB4" w:rsidP="001F7FB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1F7FB4" w:rsidRPr="00B1123A" w:rsidRDefault="001F7FB4" w:rsidP="001F7FB4">
      <w:pPr>
        <w:spacing w:after="0" w:line="240" w:lineRule="auto"/>
        <w:jc w:val="center"/>
        <w:rPr>
          <w:rFonts w:ascii="Times New Roman" w:eastAsia="Times New Roman" w:hAnsi="Times New Roman" w:cs="Times New Roman"/>
          <w:b/>
          <w:sz w:val="72"/>
          <w:szCs w:val="72"/>
          <w:lang w:eastAsia="ru-RU"/>
        </w:rPr>
      </w:pPr>
    </w:p>
    <w:p w:rsidR="001F7FB4" w:rsidRPr="00B1123A" w:rsidRDefault="001F7FB4" w:rsidP="001F7FB4">
      <w:pPr>
        <w:spacing w:after="0" w:line="240" w:lineRule="auto"/>
        <w:jc w:val="center"/>
        <w:rPr>
          <w:rFonts w:ascii="Times New Roman" w:eastAsia="Times New Roman" w:hAnsi="Times New Roman" w:cs="Times New Roman"/>
          <w:b/>
          <w:sz w:val="72"/>
          <w:szCs w:val="72"/>
          <w:lang w:eastAsia="ru-RU"/>
        </w:rPr>
      </w:pPr>
    </w:p>
    <w:p w:rsidR="001F7FB4" w:rsidRPr="00B1123A" w:rsidRDefault="001F7FB4" w:rsidP="001F7FB4">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28 февраля  2018 </w:t>
      </w:r>
      <w:r w:rsidRPr="00B1123A">
        <w:rPr>
          <w:rFonts w:ascii="Times New Roman" w:eastAsia="Times New Roman" w:hAnsi="Times New Roman" w:cs="Times New Roman"/>
          <w:b/>
          <w:sz w:val="72"/>
          <w:szCs w:val="72"/>
          <w:lang w:eastAsia="ru-RU"/>
        </w:rPr>
        <w:t>г.</w:t>
      </w:r>
    </w:p>
    <w:p w:rsidR="001F7FB4" w:rsidRPr="00B1123A" w:rsidRDefault="001F7FB4" w:rsidP="001F7FB4">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2 (151</w:t>
      </w:r>
      <w:r w:rsidRPr="00B1123A">
        <w:rPr>
          <w:rFonts w:ascii="Times New Roman" w:eastAsia="Times New Roman" w:hAnsi="Times New Roman" w:cs="Times New Roman"/>
          <w:b/>
          <w:sz w:val="72"/>
          <w:szCs w:val="72"/>
          <w:lang w:eastAsia="ru-RU"/>
        </w:rPr>
        <w:t>)</w:t>
      </w:r>
    </w:p>
    <w:p w:rsidR="001F7FB4" w:rsidRPr="00B1123A" w:rsidRDefault="001F7FB4" w:rsidP="001F7FB4">
      <w:pPr>
        <w:spacing w:after="0" w:line="240" w:lineRule="auto"/>
        <w:jc w:val="center"/>
        <w:rPr>
          <w:rFonts w:ascii="Times New Roman" w:eastAsia="Times New Roman" w:hAnsi="Times New Roman" w:cs="Times New Roman"/>
          <w:b/>
          <w:sz w:val="72"/>
          <w:szCs w:val="72"/>
          <w:lang w:eastAsia="ru-RU"/>
        </w:rPr>
      </w:pPr>
    </w:p>
    <w:p w:rsidR="001F7FB4" w:rsidRPr="00B1123A" w:rsidRDefault="001F7FB4" w:rsidP="001F7FB4">
      <w:pPr>
        <w:spacing w:after="0" w:line="240" w:lineRule="auto"/>
        <w:jc w:val="center"/>
        <w:rPr>
          <w:rFonts w:ascii="Times New Roman" w:eastAsia="Times New Roman" w:hAnsi="Times New Roman" w:cs="Times New Roman"/>
          <w:b/>
          <w:sz w:val="48"/>
          <w:szCs w:val="48"/>
          <w:lang w:eastAsia="ru-RU"/>
        </w:rPr>
      </w:pPr>
    </w:p>
    <w:p w:rsidR="001F7FB4" w:rsidRPr="00B1123A" w:rsidRDefault="001F7FB4" w:rsidP="001F7FB4">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1F7FB4" w:rsidRPr="00B1123A" w:rsidRDefault="001F7FB4" w:rsidP="001F7FB4">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1F7FB4" w:rsidRPr="00B1123A" w:rsidRDefault="001F7FB4" w:rsidP="001F7FB4">
      <w:pPr>
        <w:spacing w:after="0" w:line="240" w:lineRule="auto"/>
        <w:jc w:val="center"/>
        <w:rPr>
          <w:rFonts w:ascii="Times New Roman" w:eastAsia="Times New Roman" w:hAnsi="Times New Roman" w:cs="Times New Roman"/>
          <w:b/>
          <w:sz w:val="48"/>
          <w:szCs w:val="48"/>
          <w:lang w:eastAsia="ru-RU"/>
        </w:rPr>
      </w:pPr>
    </w:p>
    <w:p w:rsidR="001F7FB4" w:rsidRPr="00B1123A" w:rsidRDefault="001F7FB4" w:rsidP="001F7FB4">
      <w:pPr>
        <w:spacing w:after="0" w:line="240" w:lineRule="auto"/>
        <w:jc w:val="center"/>
        <w:rPr>
          <w:rFonts w:ascii="Times New Roman" w:eastAsia="Times New Roman" w:hAnsi="Times New Roman" w:cs="Times New Roman"/>
          <w:b/>
          <w:sz w:val="48"/>
          <w:szCs w:val="48"/>
          <w:lang w:eastAsia="ru-RU"/>
        </w:rPr>
      </w:pPr>
    </w:p>
    <w:p w:rsidR="001F7FB4" w:rsidRPr="00B1123A" w:rsidRDefault="001F7FB4" w:rsidP="001F7FB4">
      <w:pPr>
        <w:spacing w:after="0" w:line="240" w:lineRule="auto"/>
        <w:jc w:val="center"/>
        <w:rPr>
          <w:rFonts w:ascii="Times New Roman" w:eastAsia="Times New Roman" w:hAnsi="Times New Roman" w:cs="Times New Roman"/>
          <w:b/>
          <w:sz w:val="48"/>
          <w:szCs w:val="48"/>
          <w:lang w:eastAsia="ru-RU"/>
        </w:rPr>
      </w:pPr>
    </w:p>
    <w:p w:rsidR="001F7FB4" w:rsidRPr="00B1123A" w:rsidRDefault="001F7FB4" w:rsidP="001F7FB4">
      <w:pPr>
        <w:spacing w:after="0" w:line="240" w:lineRule="auto"/>
        <w:jc w:val="center"/>
        <w:rPr>
          <w:rFonts w:ascii="Times New Roman" w:eastAsia="Times New Roman" w:hAnsi="Times New Roman" w:cs="Times New Roman"/>
          <w:b/>
          <w:sz w:val="48"/>
          <w:szCs w:val="48"/>
          <w:lang w:eastAsia="ru-RU"/>
        </w:rPr>
      </w:pPr>
    </w:p>
    <w:p w:rsidR="001F7FB4" w:rsidRPr="00B1123A" w:rsidRDefault="001F7FB4" w:rsidP="001F7FB4">
      <w:pPr>
        <w:spacing w:after="0" w:line="240" w:lineRule="auto"/>
        <w:jc w:val="center"/>
        <w:rPr>
          <w:rFonts w:ascii="Times New Roman" w:eastAsia="Times New Roman" w:hAnsi="Times New Roman" w:cs="Times New Roman"/>
          <w:b/>
          <w:sz w:val="48"/>
          <w:szCs w:val="48"/>
          <w:lang w:eastAsia="ru-RU"/>
        </w:rPr>
      </w:pPr>
    </w:p>
    <w:p w:rsidR="001F7FB4" w:rsidRDefault="001F7FB4" w:rsidP="001F7FB4">
      <w:pPr>
        <w:spacing w:after="0" w:line="240" w:lineRule="auto"/>
        <w:rPr>
          <w:rFonts w:ascii="Times New Roman" w:eastAsia="Times New Roman" w:hAnsi="Times New Roman" w:cs="Times New Roman"/>
          <w:b/>
          <w:sz w:val="48"/>
          <w:szCs w:val="48"/>
          <w:lang w:eastAsia="ru-RU"/>
        </w:rPr>
      </w:pPr>
    </w:p>
    <w:p w:rsidR="001F7FB4" w:rsidRDefault="001F7FB4" w:rsidP="001F7FB4">
      <w:pPr>
        <w:spacing w:after="0" w:line="240" w:lineRule="auto"/>
        <w:rPr>
          <w:rFonts w:ascii="Times New Roman" w:eastAsia="Times New Roman" w:hAnsi="Times New Roman" w:cs="Times New Roman"/>
          <w:b/>
          <w:sz w:val="48"/>
          <w:szCs w:val="48"/>
          <w:lang w:eastAsia="ru-RU"/>
        </w:rPr>
      </w:pPr>
    </w:p>
    <w:p w:rsidR="001F7FB4" w:rsidRPr="00B1123A" w:rsidRDefault="001F7FB4" w:rsidP="001F7FB4">
      <w:pPr>
        <w:spacing w:after="0" w:line="240" w:lineRule="auto"/>
        <w:rPr>
          <w:rFonts w:ascii="Times New Roman" w:eastAsia="Times New Roman" w:hAnsi="Times New Roman" w:cs="Times New Roman"/>
          <w:b/>
          <w:sz w:val="48"/>
          <w:szCs w:val="48"/>
          <w:lang w:eastAsia="ru-RU"/>
        </w:rPr>
      </w:pPr>
    </w:p>
    <w:p w:rsidR="001F7FB4" w:rsidRPr="00B1123A" w:rsidRDefault="001F7FB4" w:rsidP="001F7FB4">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1F7FB4" w:rsidRPr="00AB2877" w:rsidRDefault="001F7FB4" w:rsidP="001F7FB4">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8 г.</w:t>
      </w:r>
    </w:p>
    <w:p w:rsidR="001F7FB4" w:rsidRDefault="001F7FB4" w:rsidP="001F7FB4">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1F7FB4" w:rsidRDefault="001F7FB4" w:rsidP="001F7FB4">
      <w:pPr>
        <w:spacing w:after="0" w:line="240" w:lineRule="auto"/>
        <w:jc w:val="both"/>
        <w:rPr>
          <w:rFonts w:ascii="Times New Roman" w:eastAsia="Times New Roman" w:hAnsi="Times New Roman" w:cs="Times New Roman"/>
          <w:b/>
          <w:sz w:val="24"/>
          <w:szCs w:val="24"/>
          <w:lang w:eastAsia="ru-RU"/>
        </w:rPr>
      </w:pPr>
    </w:p>
    <w:p w:rsidR="001F7FB4" w:rsidRDefault="001F7FB4" w:rsidP="001F7FB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Постановление № 22 от 01.02.2018 г  О</w:t>
      </w:r>
      <w:r w:rsidRPr="001F7FB4">
        <w:rPr>
          <w:rFonts w:ascii="Times New Roman" w:hAnsi="Times New Roman" w:cs="Times New Roman"/>
          <w:sz w:val="24"/>
          <w:szCs w:val="24"/>
          <w:lang w:eastAsia="ru-RU"/>
        </w:rPr>
        <w:t xml:space="preserve"> порядке присвоения и сохранения классных чинов муниципальным служащ</w:t>
      </w:r>
      <w:r>
        <w:rPr>
          <w:rFonts w:ascii="Times New Roman" w:hAnsi="Times New Roman" w:cs="Times New Roman"/>
          <w:sz w:val="24"/>
          <w:szCs w:val="24"/>
          <w:lang w:eastAsia="ru-RU"/>
        </w:rPr>
        <w:t>им муниципального образования «М</w:t>
      </w:r>
      <w:r w:rsidRPr="001F7FB4">
        <w:rPr>
          <w:rFonts w:ascii="Times New Roman" w:hAnsi="Times New Roman" w:cs="Times New Roman"/>
          <w:sz w:val="24"/>
          <w:szCs w:val="24"/>
          <w:lang w:eastAsia="ru-RU"/>
        </w:rPr>
        <w:t>айск»</w:t>
      </w:r>
      <w:r w:rsidR="004A1E0D">
        <w:rPr>
          <w:rFonts w:ascii="Times New Roman" w:hAnsi="Times New Roman" w:cs="Times New Roman"/>
          <w:sz w:val="24"/>
          <w:szCs w:val="24"/>
          <w:lang w:eastAsia="ru-RU"/>
        </w:rPr>
        <w:t>………….4-8</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1F7FB4" w:rsidRDefault="001F7FB4" w:rsidP="001F7FB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Постановление  № 23 от 01.02.2018 г</w:t>
      </w:r>
      <w:r w:rsidRPr="004E3616">
        <w:t xml:space="preserve"> </w:t>
      </w:r>
      <w:r>
        <w:t xml:space="preserve"> </w:t>
      </w:r>
      <w:r>
        <w:rPr>
          <w:rFonts w:ascii="Times New Roman" w:hAnsi="Times New Roman" w:cs="Times New Roman"/>
        </w:rPr>
        <w:t>О</w:t>
      </w:r>
      <w:r w:rsidRPr="001F7FB4">
        <w:rPr>
          <w:rFonts w:ascii="Times New Roman" w:hAnsi="Times New Roman" w:cs="Times New Roman"/>
        </w:rPr>
        <w:t>б утверждении проекта программы комплексного развития транспортной инфраструктуры муниципального образования «</w:t>
      </w:r>
      <w:r>
        <w:rPr>
          <w:rFonts w:ascii="Times New Roman" w:hAnsi="Times New Roman" w:cs="Times New Roman"/>
        </w:rPr>
        <w:t>М</w:t>
      </w:r>
      <w:r w:rsidRPr="001F7FB4">
        <w:rPr>
          <w:rFonts w:ascii="Times New Roman" w:hAnsi="Times New Roman" w:cs="Times New Roman"/>
        </w:rPr>
        <w:t>айск» на 2016 – 2020 годы и с перспективой до 2032 года»</w:t>
      </w:r>
      <w:r>
        <w:rPr>
          <w:rFonts w:ascii="Times New Roman" w:hAnsi="Times New Roman" w:cs="Times New Roman"/>
          <w:sz w:val="24"/>
          <w:szCs w:val="24"/>
          <w:lang w:eastAsia="ru-RU"/>
        </w:rPr>
        <w:t>……………………..………</w:t>
      </w:r>
      <w:r w:rsidR="004A1E0D">
        <w:rPr>
          <w:rFonts w:ascii="Times New Roman" w:hAnsi="Times New Roman" w:cs="Times New Roman"/>
          <w:sz w:val="24"/>
          <w:szCs w:val="24"/>
          <w:lang w:eastAsia="ru-RU"/>
        </w:rPr>
        <w:t>……………………..8</w:t>
      </w:r>
      <w:r>
        <w:rPr>
          <w:rFonts w:ascii="Times New Roman" w:hAnsi="Times New Roman" w:cs="Times New Roman"/>
          <w:sz w:val="24"/>
          <w:szCs w:val="24"/>
          <w:lang w:eastAsia="ru-RU"/>
        </w:rPr>
        <w:t>-</w:t>
      </w:r>
      <w:r w:rsidR="004A1E0D">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6 </w:t>
      </w:r>
      <w:proofErr w:type="spellStart"/>
      <w:proofErr w:type="gramStart"/>
      <w:r>
        <w:rPr>
          <w:rFonts w:ascii="Times New Roman" w:hAnsi="Times New Roman" w:cs="Times New Roman"/>
          <w:sz w:val="24"/>
          <w:szCs w:val="24"/>
          <w:lang w:eastAsia="ru-RU"/>
        </w:rPr>
        <w:t>стр</w:t>
      </w:r>
      <w:proofErr w:type="spellEnd"/>
      <w:proofErr w:type="gramEnd"/>
    </w:p>
    <w:p w:rsidR="001F7FB4" w:rsidRDefault="001F7FB4" w:rsidP="001F7FB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Постановление  № 24 от 01.02.2018 г  О</w:t>
      </w:r>
      <w:r w:rsidRPr="001F7FB4">
        <w:rPr>
          <w:rFonts w:ascii="Times New Roman" w:hAnsi="Times New Roman" w:cs="Times New Roman"/>
          <w:sz w:val="24"/>
          <w:szCs w:val="24"/>
          <w:lang w:eastAsia="ru-RU"/>
        </w:rPr>
        <w:t>б утверждении проекта программы комплексного развития социальной инфраструктуры муниципального образования «</w:t>
      </w:r>
      <w:r>
        <w:rPr>
          <w:rFonts w:ascii="Times New Roman" w:hAnsi="Times New Roman" w:cs="Times New Roman"/>
          <w:sz w:val="24"/>
          <w:szCs w:val="24"/>
          <w:lang w:eastAsia="ru-RU"/>
        </w:rPr>
        <w:t>Майск» О</w:t>
      </w:r>
      <w:r w:rsidRPr="001F7FB4">
        <w:rPr>
          <w:rFonts w:ascii="Times New Roman" w:hAnsi="Times New Roman" w:cs="Times New Roman"/>
          <w:sz w:val="24"/>
          <w:szCs w:val="24"/>
          <w:lang w:eastAsia="ru-RU"/>
        </w:rPr>
        <w:t xml:space="preserve">синского района </w:t>
      </w:r>
      <w:r>
        <w:rPr>
          <w:rFonts w:ascii="Times New Roman" w:hAnsi="Times New Roman" w:cs="Times New Roman"/>
          <w:sz w:val="24"/>
          <w:szCs w:val="24"/>
          <w:lang w:eastAsia="ru-RU"/>
        </w:rPr>
        <w:t>И</w:t>
      </w:r>
      <w:r w:rsidRPr="001F7FB4">
        <w:rPr>
          <w:rFonts w:ascii="Times New Roman" w:hAnsi="Times New Roman" w:cs="Times New Roman"/>
          <w:sz w:val="24"/>
          <w:szCs w:val="24"/>
          <w:lang w:eastAsia="ru-RU"/>
        </w:rPr>
        <w:t xml:space="preserve">ркутской области на период 2016-2032 </w:t>
      </w:r>
      <w:proofErr w:type="spellStart"/>
      <w:r w:rsidRPr="001F7FB4">
        <w:rPr>
          <w:rFonts w:ascii="Times New Roman" w:hAnsi="Times New Roman" w:cs="Times New Roman"/>
          <w:sz w:val="24"/>
          <w:szCs w:val="24"/>
          <w:lang w:eastAsia="ru-RU"/>
        </w:rPr>
        <w:t>г.г</w:t>
      </w:r>
      <w:proofErr w:type="spellEnd"/>
      <w:r w:rsidRPr="001F7FB4">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4A1E0D">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4A1E0D">
        <w:rPr>
          <w:rFonts w:ascii="Times New Roman" w:hAnsi="Times New Roman" w:cs="Times New Roman"/>
          <w:sz w:val="24"/>
          <w:szCs w:val="24"/>
          <w:lang w:eastAsia="ru-RU"/>
        </w:rPr>
        <w:t>26-53</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1F7FB4" w:rsidRDefault="001F7FB4" w:rsidP="001F7FB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Постановление № 26 от 05.02.2018 г. </w:t>
      </w:r>
      <w:r w:rsidRPr="001F7FB4">
        <w:rPr>
          <w:rFonts w:ascii="Times New Roman" w:hAnsi="Times New Roman" w:cs="Times New Roman"/>
          <w:sz w:val="24"/>
          <w:szCs w:val="24"/>
          <w:lang w:eastAsia="ru-RU"/>
        </w:rPr>
        <w:t>О порядке ведения реестра расходных обязательств муниципального образования «</w:t>
      </w:r>
      <w:r>
        <w:rPr>
          <w:rFonts w:ascii="Times New Roman" w:hAnsi="Times New Roman" w:cs="Times New Roman"/>
          <w:sz w:val="24"/>
          <w:szCs w:val="24"/>
          <w:lang w:eastAsia="ru-RU"/>
        </w:rPr>
        <w:t>М</w:t>
      </w:r>
      <w:r w:rsidRPr="001F7FB4">
        <w:rPr>
          <w:rFonts w:ascii="Times New Roman" w:hAnsi="Times New Roman" w:cs="Times New Roman"/>
          <w:sz w:val="24"/>
          <w:szCs w:val="24"/>
          <w:lang w:eastAsia="ru-RU"/>
        </w:rPr>
        <w:t xml:space="preserve">айск» </w:t>
      </w:r>
      <w:r>
        <w:rPr>
          <w:rFonts w:ascii="Times New Roman" w:hAnsi="Times New Roman" w:cs="Times New Roman"/>
          <w:sz w:val="24"/>
          <w:szCs w:val="24"/>
          <w:lang w:eastAsia="ru-RU"/>
        </w:rPr>
        <w:t>……………………………</w:t>
      </w:r>
      <w:r w:rsidR="004A1E0D">
        <w:rPr>
          <w:rFonts w:ascii="Times New Roman" w:hAnsi="Times New Roman" w:cs="Times New Roman"/>
          <w:sz w:val="24"/>
          <w:szCs w:val="24"/>
          <w:lang w:eastAsia="ru-RU"/>
        </w:rPr>
        <w:t>…54-57</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1F7FB4" w:rsidRDefault="001F7FB4" w:rsidP="001F7FB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Постановление № 27 от 05.02.2018 г. </w:t>
      </w:r>
      <w:r w:rsidRPr="001F7FB4">
        <w:rPr>
          <w:rFonts w:ascii="Times New Roman" w:hAnsi="Times New Roman" w:cs="Times New Roman"/>
          <w:sz w:val="24"/>
          <w:szCs w:val="24"/>
          <w:lang w:eastAsia="ru-RU"/>
        </w:rPr>
        <w:t>Об утверждении учетной политики</w:t>
      </w:r>
      <w:r>
        <w:rPr>
          <w:rFonts w:ascii="Times New Roman" w:hAnsi="Times New Roman" w:cs="Times New Roman"/>
          <w:sz w:val="24"/>
          <w:szCs w:val="24"/>
          <w:lang w:eastAsia="ru-RU"/>
        </w:rPr>
        <w:t>…….</w:t>
      </w:r>
      <w:r w:rsidR="004A1E0D">
        <w:rPr>
          <w:rFonts w:ascii="Times New Roman" w:hAnsi="Times New Roman" w:cs="Times New Roman"/>
          <w:sz w:val="24"/>
          <w:szCs w:val="24"/>
          <w:lang w:eastAsia="ru-RU"/>
        </w:rPr>
        <w:t>58-115</w:t>
      </w: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стр</w:t>
      </w:r>
      <w:proofErr w:type="spellEnd"/>
      <w:proofErr w:type="gramEnd"/>
    </w:p>
    <w:p w:rsidR="000A3456" w:rsidRDefault="000A3456" w:rsidP="001F7FB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Постановление № 30 от 06.02.2018 г. </w:t>
      </w:r>
      <w:r w:rsidRPr="000A3456">
        <w:rPr>
          <w:rFonts w:ascii="Times New Roman" w:hAnsi="Times New Roman" w:cs="Times New Roman"/>
          <w:sz w:val="24"/>
          <w:szCs w:val="24"/>
          <w:lang w:eastAsia="ru-RU"/>
        </w:rPr>
        <w:t>Об утверждении административного регламента предоставления муниципальной услуги «</w:t>
      </w:r>
      <w:r>
        <w:rPr>
          <w:rFonts w:ascii="Times New Roman" w:hAnsi="Times New Roman" w:cs="Times New Roman"/>
          <w:sz w:val="24"/>
          <w:szCs w:val="24"/>
          <w:lang w:eastAsia="ru-RU"/>
        </w:rPr>
        <w:t>В</w:t>
      </w:r>
      <w:r w:rsidRPr="000A3456">
        <w:rPr>
          <w:rFonts w:ascii="Times New Roman" w:hAnsi="Times New Roman" w:cs="Times New Roman"/>
          <w:sz w:val="24"/>
          <w:szCs w:val="24"/>
          <w:lang w:eastAsia="ru-RU"/>
        </w:rPr>
        <w:t>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w:t>
      </w:r>
      <w:r>
        <w:rPr>
          <w:rFonts w:ascii="Times New Roman" w:hAnsi="Times New Roman" w:cs="Times New Roman"/>
          <w:sz w:val="24"/>
          <w:szCs w:val="24"/>
          <w:lang w:eastAsia="ru-RU"/>
        </w:rPr>
        <w:t>ии муниципального образования «М</w:t>
      </w:r>
      <w:r w:rsidRPr="000A3456">
        <w:rPr>
          <w:rFonts w:ascii="Times New Roman" w:hAnsi="Times New Roman" w:cs="Times New Roman"/>
          <w:sz w:val="24"/>
          <w:szCs w:val="24"/>
          <w:lang w:eastAsia="ru-RU"/>
        </w:rPr>
        <w:t>айск»</w:t>
      </w:r>
      <w:r>
        <w:rPr>
          <w:rFonts w:ascii="Times New Roman" w:hAnsi="Times New Roman" w:cs="Times New Roman"/>
          <w:sz w:val="24"/>
          <w:szCs w:val="24"/>
          <w:lang w:eastAsia="ru-RU"/>
        </w:rPr>
        <w:t>…………………………………………………………</w:t>
      </w:r>
      <w:r w:rsidR="004A1E0D">
        <w:rPr>
          <w:rFonts w:ascii="Times New Roman" w:hAnsi="Times New Roman" w:cs="Times New Roman"/>
          <w:sz w:val="24"/>
          <w:szCs w:val="24"/>
          <w:lang w:eastAsia="ru-RU"/>
        </w:rPr>
        <w:t xml:space="preserve">……………………115-147 </w:t>
      </w:r>
      <w:proofErr w:type="spellStart"/>
      <w:proofErr w:type="gramStart"/>
      <w:r w:rsidR="004A1E0D">
        <w:rPr>
          <w:rFonts w:ascii="Times New Roman" w:hAnsi="Times New Roman" w:cs="Times New Roman"/>
          <w:sz w:val="24"/>
          <w:szCs w:val="24"/>
          <w:lang w:eastAsia="ru-RU"/>
        </w:rPr>
        <w:t>стр</w:t>
      </w:r>
      <w:proofErr w:type="spellEnd"/>
      <w:proofErr w:type="gramEnd"/>
    </w:p>
    <w:p w:rsidR="000A3456" w:rsidRDefault="000A3456" w:rsidP="001F7FB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Постановление № 32 от 07.02.2018 г. </w:t>
      </w:r>
      <w:r w:rsidRPr="000A3456">
        <w:rPr>
          <w:rFonts w:ascii="Times New Roman" w:hAnsi="Times New Roman" w:cs="Times New Roman"/>
          <w:sz w:val="24"/>
          <w:szCs w:val="24"/>
          <w:lang w:eastAsia="ru-RU"/>
        </w:rPr>
        <w:t>Об утверждении муниципальной програм</w:t>
      </w:r>
      <w:r>
        <w:rPr>
          <w:rFonts w:ascii="Times New Roman" w:hAnsi="Times New Roman" w:cs="Times New Roman"/>
          <w:sz w:val="24"/>
          <w:szCs w:val="24"/>
          <w:lang w:eastAsia="ru-RU"/>
        </w:rPr>
        <w:t>мы «К</w:t>
      </w:r>
      <w:r w:rsidRPr="000A3456">
        <w:rPr>
          <w:rFonts w:ascii="Times New Roman" w:hAnsi="Times New Roman" w:cs="Times New Roman"/>
          <w:sz w:val="24"/>
          <w:szCs w:val="24"/>
          <w:lang w:eastAsia="ru-RU"/>
        </w:rPr>
        <w:t>орректировка документов территориального планирован</w:t>
      </w:r>
      <w:r>
        <w:rPr>
          <w:rFonts w:ascii="Times New Roman" w:hAnsi="Times New Roman" w:cs="Times New Roman"/>
          <w:sz w:val="24"/>
          <w:szCs w:val="24"/>
          <w:lang w:eastAsia="ru-RU"/>
        </w:rPr>
        <w:t>ия муниципального образования «М</w:t>
      </w:r>
      <w:r w:rsidRPr="000A3456">
        <w:rPr>
          <w:rFonts w:ascii="Times New Roman" w:hAnsi="Times New Roman" w:cs="Times New Roman"/>
          <w:sz w:val="24"/>
          <w:szCs w:val="24"/>
          <w:lang w:eastAsia="ru-RU"/>
        </w:rPr>
        <w:t>айск» на 2018-2022 годы»</w:t>
      </w:r>
      <w:r w:rsidR="004A1E0D">
        <w:rPr>
          <w:rFonts w:ascii="Times New Roman" w:hAnsi="Times New Roman" w:cs="Times New Roman"/>
          <w:sz w:val="24"/>
          <w:szCs w:val="24"/>
          <w:lang w:eastAsia="ru-RU"/>
        </w:rPr>
        <w:t xml:space="preserve">…………………………………………148-154 </w:t>
      </w:r>
      <w:proofErr w:type="spellStart"/>
      <w:proofErr w:type="gramStart"/>
      <w:r w:rsidR="004A1E0D">
        <w:rPr>
          <w:rFonts w:ascii="Times New Roman" w:hAnsi="Times New Roman" w:cs="Times New Roman"/>
          <w:sz w:val="24"/>
          <w:szCs w:val="24"/>
          <w:lang w:eastAsia="ru-RU"/>
        </w:rPr>
        <w:t>стр</w:t>
      </w:r>
      <w:proofErr w:type="spellEnd"/>
      <w:proofErr w:type="gramEnd"/>
    </w:p>
    <w:p w:rsidR="000A3456" w:rsidRDefault="000A3456" w:rsidP="000A345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Постановление № 33 от 07.02.2018 г. </w:t>
      </w:r>
      <w:r w:rsidRPr="000A3456">
        <w:rPr>
          <w:rFonts w:ascii="Times New Roman" w:hAnsi="Times New Roman" w:cs="Times New Roman"/>
          <w:sz w:val="24"/>
          <w:szCs w:val="24"/>
          <w:lang w:eastAsia="ru-RU"/>
        </w:rPr>
        <w:t>Об утверждении технического задания</w:t>
      </w:r>
      <w:r w:rsidR="004A1E0D">
        <w:rPr>
          <w:rFonts w:ascii="Times New Roman" w:hAnsi="Times New Roman" w:cs="Times New Roman"/>
          <w:sz w:val="24"/>
          <w:szCs w:val="24"/>
          <w:lang w:eastAsia="ru-RU"/>
        </w:rPr>
        <w:t xml:space="preserve"> </w:t>
      </w:r>
      <w:r w:rsidRPr="000A3456">
        <w:rPr>
          <w:rFonts w:ascii="Times New Roman" w:hAnsi="Times New Roman" w:cs="Times New Roman"/>
          <w:sz w:val="24"/>
          <w:szCs w:val="24"/>
          <w:lang w:eastAsia="ru-RU"/>
        </w:rPr>
        <w:t>«</w:t>
      </w:r>
      <w:r w:rsidR="004A1E0D">
        <w:rPr>
          <w:rFonts w:ascii="Times New Roman" w:hAnsi="Times New Roman" w:cs="Times New Roman"/>
          <w:sz w:val="24"/>
          <w:szCs w:val="24"/>
          <w:lang w:eastAsia="ru-RU"/>
        </w:rPr>
        <w:t>П</w:t>
      </w:r>
      <w:r w:rsidRPr="000A3456">
        <w:rPr>
          <w:rFonts w:ascii="Times New Roman" w:hAnsi="Times New Roman" w:cs="Times New Roman"/>
          <w:sz w:val="24"/>
          <w:szCs w:val="24"/>
          <w:lang w:eastAsia="ru-RU"/>
        </w:rPr>
        <w:t>остановка на кадастровый учет границ населенных пунктов с. Майск, д. Абрамов</w:t>
      </w:r>
      <w:r>
        <w:rPr>
          <w:rFonts w:ascii="Times New Roman" w:hAnsi="Times New Roman" w:cs="Times New Roman"/>
          <w:sz w:val="24"/>
          <w:szCs w:val="24"/>
          <w:lang w:eastAsia="ru-RU"/>
        </w:rPr>
        <w:t>ка муниципального образования «Майск» О</w:t>
      </w:r>
      <w:r w:rsidRPr="000A3456">
        <w:rPr>
          <w:rFonts w:ascii="Times New Roman" w:hAnsi="Times New Roman" w:cs="Times New Roman"/>
          <w:sz w:val="24"/>
          <w:szCs w:val="24"/>
          <w:lang w:eastAsia="ru-RU"/>
        </w:rPr>
        <w:t xml:space="preserve">синского района </w:t>
      </w:r>
      <w:r>
        <w:rPr>
          <w:rFonts w:ascii="Times New Roman" w:hAnsi="Times New Roman" w:cs="Times New Roman"/>
          <w:sz w:val="24"/>
          <w:szCs w:val="24"/>
          <w:lang w:eastAsia="ru-RU"/>
        </w:rPr>
        <w:t xml:space="preserve"> </w:t>
      </w:r>
      <w:r w:rsidRPr="000A3456">
        <w:rPr>
          <w:rFonts w:ascii="Times New Roman" w:hAnsi="Times New Roman" w:cs="Times New Roman"/>
          <w:sz w:val="24"/>
          <w:szCs w:val="24"/>
          <w:lang w:eastAsia="ru-RU"/>
        </w:rPr>
        <w:t>Иркутской области»</w:t>
      </w:r>
      <w:r w:rsidR="004A1E0D">
        <w:rPr>
          <w:rFonts w:ascii="Times New Roman" w:hAnsi="Times New Roman" w:cs="Times New Roman"/>
          <w:sz w:val="24"/>
          <w:szCs w:val="24"/>
          <w:lang w:eastAsia="ru-RU"/>
        </w:rPr>
        <w:t xml:space="preserve">……………………………………………………………………………....155-158 </w:t>
      </w:r>
      <w:proofErr w:type="spellStart"/>
      <w:proofErr w:type="gramStart"/>
      <w:r w:rsidR="004A1E0D">
        <w:rPr>
          <w:rFonts w:ascii="Times New Roman" w:hAnsi="Times New Roman" w:cs="Times New Roman"/>
          <w:sz w:val="24"/>
          <w:szCs w:val="24"/>
          <w:lang w:eastAsia="ru-RU"/>
        </w:rPr>
        <w:t>стр</w:t>
      </w:r>
      <w:proofErr w:type="spellEnd"/>
      <w:proofErr w:type="gramEnd"/>
    </w:p>
    <w:p w:rsidR="000A3456" w:rsidRDefault="000A3456" w:rsidP="000A345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Постановление № 36 от 12.02.2018 г. </w:t>
      </w:r>
      <w:r w:rsidRPr="000A3456">
        <w:rPr>
          <w:rFonts w:ascii="Times New Roman" w:hAnsi="Times New Roman" w:cs="Times New Roman"/>
          <w:sz w:val="24"/>
          <w:szCs w:val="24"/>
          <w:lang w:eastAsia="ru-RU"/>
        </w:rPr>
        <w:t>О выделении мест для размещения агитационных материалов и проведения агитационных публичных мероприятий в ходе</w:t>
      </w:r>
      <w:r w:rsidR="004A1E0D">
        <w:rPr>
          <w:rFonts w:ascii="Times New Roman" w:hAnsi="Times New Roman" w:cs="Times New Roman"/>
          <w:sz w:val="24"/>
          <w:szCs w:val="24"/>
          <w:lang w:eastAsia="ru-RU"/>
        </w:rPr>
        <w:t xml:space="preserve"> п</w:t>
      </w:r>
      <w:r w:rsidRPr="000A3456">
        <w:rPr>
          <w:rFonts w:ascii="Times New Roman" w:hAnsi="Times New Roman" w:cs="Times New Roman"/>
          <w:sz w:val="24"/>
          <w:szCs w:val="24"/>
          <w:lang w:eastAsia="ru-RU"/>
        </w:rPr>
        <w:t xml:space="preserve">одготовки и проведения выборов президента </w:t>
      </w:r>
      <w:r>
        <w:rPr>
          <w:rFonts w:ascii="Times New Roman" w:hAnsi="Times New Roman" w:cs="Times New Roman"/>
          <w:sz w:val="24"/>
          <w:szCs w:val="24"/>
          <w:lang w:eastAsia="ru-RU"/>
        </w:rPr>
        <w:t>Р</w:t>
      </w:r>
      <w:r w:rsidRPr="000A3456">
        <w:rPr>
          <w:rFonts w:ascii="Times New Roman" w:hAnsi="Times New Roman" w:cs="Times New Roman"/>
          <w:sz w:val="24"/>
          <w:szCs w:val="24"/>
          <w:lang w:eastAsia="ru-RU"/>
        </w:rPr>
        <w:t>о</w:t>
      </w:r>
      <w:r>
        <w:rPr>
          <w:rFonts w:ascii="Times New Roman" w:hAnsi="Times New Roman" w:cs="Times New Roman"/>
          <w:sz w:val="24"/>
          <w:szCs w:val="24"/>
          <w:lang w:eastAsia="ru-RU"/>
        </w:rPr>
        <w:t>с</w:t>
      </w:r>
      <w:r w:rsidRPr="000A3456">
        <w:rPr>
          <w:rFonts w:ascii="Times New Roman" w:hAnsi="Times New Roman" w:cs="Times New Roman"/>
          <w:sz w:val="24"/>
          <w:szCs w:val="24"/>
          <w:lang w:eastAsia="ru-RU"/>
        </w:rPr>
        <w:t xml:space="preserve">сийской </w:t>
      </w:r>
      <w:r>
        <w:rPr>
          <w:rFonts w:ascii="Times New Roman" w:hAnsi="Times New Roman" w:cs="Times New Roman"/>
          <w:sz w:val="24"/>
          <w:szCs w:val="24"/>
          <w:lang w:eastAsia="ru-RU"/>
        </w:rPr>
        <w:t>Ф</w:t>
      </w:r>
      <w:r w:rsidRPr="000A3456">
        <w:rPr>
          <w:rFonts w:ascii="Times New Roman" w:hAnsi="Times New Roman" w:cs="Times New Roman"/>
          <w:sz w:val="24"/>
          <w:szCs w:val="24"/>
          <w:lang w:eastAsia="ru-RU"/>
        </w:rPr>
        <w:t>едерации 18 марта 2018 года</w:t>
      </w:r>
      <w:r w:rsidR="004A1E0D">
        <w:rPr>
          <w:rFonts w:ascii="Times New Roman" w:hAnsi="Times New Roman" w:cs="Times New Roman"/>
          <w:sz w:val="24"/>
          <w:szCs w:val="24"/>
          <w:lang w:eastAsia="ru-RU"/>
        </w:rPr>
        <w:t xml:space="preserve">……………………………………………………………………………………158-159 </w:t>
      </w:r>
      <w:proofErr w:type="spellStart"/>
      <w:proofErr w:type="gramStart"/>
      <w:r w:rsidR="004A1E0D">
        <w:rPr>
          <w:rFonts w:ascii="Times New Roman" w:hAnsi="Times New Roman" w:cs="Times New Roman"/>
          <w:sz w:val="24"/>
          <w:szCs w:val="24"/>
          <w:lang w:eastAsia="ru-RU"/>
        </w:rPr>
        <w:t>стр</w:t>
      </w:r>
      <w:proofErr w:type="spellEnd"/>
      <w:proofErr w:type="gramEnd"/>
    </w:p>
    <w:p w:rsidR="000A3456" w:rsidRDefault="000A3456" w:rsidP="0009285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Постановление № 40 </w:t>
      </w:r>
      <w:r w:rsidR="00092855">
        <w:rPr>
          <w:rFonts w:ascii="Times New Roman" w:hAnsi="Times New Roman" w:cs="Times New Roman"/>
          <w:sz w:val="24"/>
          <w:szCs w:val="24"/>
          <w:lang w:eastAsia="ru-RU"/>
        </w:rPr>
        <w:t xml:space="preserve">от 26.02.2018 г. </w:t>
      </w:r>
      <w:r w:rsidR="00092855" w:rsidRPr="00092855">
        <w:rPr>
          <w:rFonts w:ascii="Times New Roman" w:hAnsi="Times New Roman" w:cs="Times New Roman"/>
          <w:sz w:val="24"/>
          <w:szCs w:val="24"/>
          <w:lang w:eastAsia="ru-RU"/>
        </w:rPr>
        <w:t>О введении особого противопожарного</w:t>
      </w:r>
      <w:r w:rsidR="004A1E0D">
        <w:rPr>
          <w:rFonts w:ascii="Times New Roman" w:hAnsi="Times New Roman" w:cs="Times New Roman"/>
          <w:sz w:val="24"/>
          <w:szCs w:val="24"/>
          <w:lang w:eastAsia="ru-RU"/>
        </w:rPr>
        <w:t xml:space="preserve"> </w:t>
      </w:r>
      <w:r w:rsidR="00092855">
        <w:rPr>
          <w:rFonts w:ascii="Times New Roman" w:hAnsi="Times New Roman" w:cs="Times New Roman"/>
          <w:sz w:val="24"/>
          <w:szCs w:val="24"/>
          <w:lang w:eastAsia="ru-RU"/>
        </w:rPr>
        <w:t>р</w:t>
      </w:r>
      <w:r w:rsidR="00092855" w:rsidRPr="00092855">
        <w:rPr>
          <w:rFonts w:ascii="Times New Roman" w:hAnsi="Times New Roman" w:cs="Times New Roman"/>
          <w:sz w:val="24"/>
          <w:szCs w:val="24"/>
          <w:lang w:eastAsia="ru-RU"/>
        </w:rPr>
        <w:t>ежима на территории муниципального</w:t>
      </w:r>
      <w:r w:rsidR="00092855">
        <w:rPr>
          <w:rFonts w:ascii="Times New Roman" w:hAnsi="Times New Roman" w:cs="Times New Roman"/>
          <w:sz w:val="24"/>
          <w:szCs w:val="24"/>
          <w:lang w:eastAsia="ru-RU"/>
        </w:rPr>
        <w:t xml:space="preserve"> о</w:t>
      </w:r>
      <w:r w:rsidR="00092855" w:rsidRPr="00092855">
        <w:rPr>
          <w:rFonts w:ascii="Times New Roman" w:hAnsi="Times New Roman" w:cs="Times New Roman"/>
          <w:sz w:val="24"/>
          <w:szCs w:val="24"/>
          <w:lang w:eastAsia="ru-RU"/>
        </w:rPr>
        <w:t>бразова</w:t>
      </w:r>
      <w:r w:rsidR="00092855">
        <w:rPr>
          <w:rFonts w:ascii="Times New Roman" w:hAnsi="Times New Roman" w:cs="Times New Roman"/>
          <w:sz w:val="24"/>
          <w:szCs w:val="24"/>
          <w:lang w:eastAsia="ru-RU"/>
        </w:rPr>
        <w:t>ния «М</w:t>
      </w:r>
      <w:r w:rsidR="00092855" w:rsidRPr="00092855">
        <w:rPr>
          <w:rFonts w:ascii="Times New Roman" w:hAnsi="Times New Roman" w:cs="Times New Roman"/>
          <w:sz w:val="24"/>
          <w:szCs w:val="24"/>
          <w:lang w:eastAsia="ru-RU"/>
        </w:rPr>
        <w:t>айск»</w:t>
      </w:r>
      <w:r w:rsidR="004A1E0D">
        <w:rPr>
          <w:rFonts w:ascii="Times New Roman" w:hAnsi="Times New Roman" w:cs="Times New Roman"/>
          <w:sz w:val="24"/>
          <w:szCs w:val="24"/>
          <w:lang w:eastAsia="ru-RU"/>
        </w:rPr>
        <w:t xml:space="preserve">…………………………..159-160 </w:t>
      </w:r>
      <w:proofErr w:type="spellStart"/>
      <w:proofErr w:type="gramStart"/>
      <w:r w:rsidR="004A1E0D">
        <w:rPr>
          <w:rFonts w:ascii="Times New Roman" w:hAnsi="Times New Roman" w:cs="Times New Roman"/>
          <w:sz w:val="24"/>
          <w:szCs w:val="24"/>
          <w:lang w:eastAsia="ru-RU"/>
        </w:rPr>
        <w:t>стр</w:t>
      </w:r>
      <w:proofErr w:type="spellEnd"/>
      <w:proofErr w:type="gramEnd"/>
    </w:p>
    <w:p w:rsidR="001F7FB4" w:rsidRDefault="00B20EED" w:rsidP="000928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1F7FB4">
        <w:rPr>
          <w:rFonts w:ascii="Times New Roman" w:hAnsi="Times New Roman" w:cs="Times New Roman"/>
          <w:sz w:val="24"/>
          <w:szCs w:val="24"/>
        </w:rPr>
        <w:t>. Решение № 23</w:t>
      </w:r>
      <w:r w:rsidR="00092855">
        <w:rPr>
          <w:rFonts w:ascii="Times New Roman" w:hAnsi="Times New Roman" w:cs="Times New Roman"/>
          <w:sz w:val="24"/>
          <w:szCs w:val="24"/>
        </w:rPr>
        <w:t>9</w:t>
      </w:r>
      <w:r w:rsidR="001F7FB4">
        <w:rPr>
          <w:rFonts w:ascii="Times New Roman" w:hAnsi="Times New Roman" w:cs="Times New Roman"/>
          <w:sz w:val="24"/>
          <w:szCs w:val="24"/>
        </w:rPr>
        <w:t xml:space="preserve"> от 2</w:t>
      </w:r>
      <w:r w:rsidR="00092855">
        <w:rPr>
          <w:rFonts w:ascii="Times New Roman" w:hAnsi="Times New Roman" w:cs="Times New Roman"/>
          <w:sz w:val="24"/>
          <w:szCs w:val="24"/>
        </w:rPr>
        <w:t>8</w:t>
      </w:r>
      <w:r w:rsidR="001F7FB4">
        <w:rPr>
          <w:rFonts w:ascii="Times New Roman" w:hAnsi="Times New Roman" w:cs="Times New Roman"/>
          <w:sz w:val="24"/>
          <w:szCs w:val="24"/>
        </w:rPr>
        <w:t>.0</w:t>
      </w:r>
      <w:r w:rsidR="00092855">
        <w:rPr>
          <w:rFonts w:ascii="Times New Roman" w:hAnsi="Times New Roman" w:cs="Times New Roman"/>
          <w:sz w:val="24"/>
          <w:szCs w:val="24"/>
        </w:rPr>
        <w:t>2</w:t>
      </w:r>
      <w:r w:rsidR="001F7FB4">
        <w:rPr>
          <w:rFonts w:ascii="Times New Roman" w:hAnsi="Times New Roman" w:cs="Times New Roman"/>
          <w:sz w:val="24"/>
          <w:szCs w:val="24"/>
        </w:rPr>
        <w:t xml:space="preserve">.2018  г. </w:t>
      </w:r>
      <w:r w:rsidR="00092855" w:rsidRPr="00092855">
        <w:rPr>
          <w:rFonts w:ascii="Times New Roman" w:hAnsi="Times New Roman" w:cs="Times New Roman"/>
          <w:sz w:val="24"/>
          <w:szCs w:val="24"/>
        </w:rPr>
        <w:t>«Об утверждении программы комплексного развития транспортной инфраструктуры</w:t>
      </w:r>
      <w:r w:rsidR="00092855">
        <w:rPr>
          <w:rFonts w:ascii="Times New Roman" w:hAnsi="Times New Roman" w:cs="Times New Roman"/>
          <w:sz w:val="24"/>
          <w:szCs w:val="24"/>
        </w:rPr>
        <w:t xml:space="preserve"> м</w:t>
      </w:r>
      <w:r w:rsidR="00092855" w:rsidRPr="00092855">
        <w:rPr>
          <w:rFonts w:ascii="Times New Roman" w:hAnsi="Times New Roman" w:cs="Times New Roman"/>
          <w:sz w:val="24"/>
          <w:szCs w:val="24"/>
        </w:rPr>
        <w:t>униципального образования «</w:t>
      </w:r>
      <w:r w:rsidR="00092855">
        <w:rPr>
          <w:rFonts w:ascii="Times New Roman" w:hAnsi="Times New Roman" w:cs="Times New Roman"/>
          <w:sz w:val="24"/>
          <w:szCs w:val="24"/>
        </w:rPr>
        <w:t>М</w:t>
      </w:r>
      <w:r w:rsidR="00092855" w:rsidRPr="00092855">
        <w:rPr>
          <w:rFonts w:ascii="Times New Roman" w:hAnsi="Times New Roman" w:cs="Times New Roman"/>
          <w:sz w:val="24"/>
          <w:szCs w:val="24"/>
        </w:rPr>
        <w:t>айск» на 2016 – 2020 годы и с перспективой до 2032 года»</w:t>
      </w:r>
      <w:r w:rsidR="001F7FB4" w:rsidRPr="00F67A66">
        <w:rPr>
          <w:rFonts w:ascii="Times New Roman" w:hAnsi="Times New Roman" w:cs="Times New Roman"/>
          <w:sz w:val="24"/>
          <w:szCs w:val="24"/>
        </w:rPr>
        <w:t>.</w:t>
      </w:r>
      <w:r w:rsidR="004A1E0D">
        <w:rPr>
          <w:rFonts w:ascii="Times New Roman" w:hAnsi="Times New Roman" w:cs="Times New Roman"/>
          <w:sz w:val="24"/>
          <w:szCs w:val="24"/>
        </w:rPr>
        <w:t>……………………………….......................160</w:t>
      </w:r>
      <w:r w:rsidR="001F7FB4">
        <w:rPr>
          <w:rFonts w:ascii="Times New Roman" w:hAnsi="Times New Roman" w:cs="Times New Roman"/>
          <w:sz w:val="24"/>
          <w:szCs w:val="24"/>
        </w:rPr>
        <w:t>-</w:t>
      </w:r>
      <w:r w:rsidR="004A1E0D">
        <w:rPr>
          <w:rFonts w:ascii="Times New Roman" w:hAnsi="Times New Roman" w:cs="Times New Roman"/>
          <w:sz w:val="24"/>
          <w:szCs w:val="24"/>
        </w:rPr>
        <w:t>178</w:t>
      </w:r>
      <w:r w:rsidR="001F7FB4">
        <w:rPr>
          <w:rFonts w:ascii="Times New Roman" w:hAnsi="Times New Roman" w:cs="Times New Roman"/>
          <w:sz w:val="24"/>
          <w:szCs w:val="24"/>
        </w:rPr>
        <w:t xml:space="preserve"> </w:t>
      </w:r>
      <w:proofErr w:type="spellStart"/>
      <w:proofErr w:type="gramStart"/>
      <w:r w:rsidR="001F7FB4">
        <w:rPr>
          <w:rFonts w:ascii="Times New Roman" w:hAnsi="Times New Roman" w:cs="Times New Roman"/>
          <w:sz w:val="24"/>
          <w:szCs w:val="24"/>
        </w:rPr>
        <w:t>стр</w:t>
      </w:r>
      <w:proofErr w:type="spellEnd"/>
      <w:proofErr w:type="gramEnd"/>
    </w:p>
    <w:p w:rsidR="001F7FB4" w:rsidRDefault="00B20EED" w:rsidP="001F7FB4">
      <w:pPr>
        <w:spacing w:after="0"/>
        <w:jc w:val="both"/>
        <w:rPr>
          <w:rFonts w:ascii="Times New Roman" w:hAnsi="Times New Roman" w:cs="Times New Roman"/>
          <w:sz w:val="24"/>
          <w:szCs w:val="24"/>
        </w:rPr>
      </w:pPr>
      <w:r>
        <w:t>12</w:t>
      </w:r>
      <w:r w:rsidR="001F7FB4">
        <w:t xml:space="preserve">. </w:t>
      </w:r>
      <w:r w:rsidR="001F7FB4">
        <w:rPr>
          <w:rFonts w:ascii="Times New Roman" w:hAnsi="Times New Roman" w:cs="Times New Roman"/>
          <w:sz w:val="24"/>
          <w:szCs w:val="24"/>
        </w:rPr>
        <w:t>Решение № 2</w:t>
      </w:r>
      <w:r w:rsidR="00092855">
        <w:rPr>
          <w:rFonts w:ascii="Times New Roman" w:hAnsi="Times New Roman" w:cs="Times New Roman"/>
          <w:sz w:val="24"/>
          <w:szCs w:val="24"/>
        </w:rPr>
        <w:t>40</w:t>
      </w:r>
      <w:r w:rsidR="001F7FB4">
        <w:rPr>
          <w:rFonts w:ascii="Times New Roman" w:hAnsi="Times New Roman" w:cs="Times New Roman"/>
          <w:sz w:val="24"/>
          <w:szCs w:val="24"/>
        </w:rPr>
        <w:t xml:space="preserve"> от </w:t>
      </w:r>
      <w:r w:rsidR="00092855">
        <w:rPr>
          <w:rFonts w:ascii="Times New Roman" w:hAnsi="Times New Roman" w:cs="Times New Roman"/>
          <w:sz w:val="24"/>
          <w:szCs w:val="24"/>
        </w:rPr>
        <w:t>28</w:t>
      </w:r>
      <w:r w:rsidR="001F7FB4">
        <w:rPr>
          <w:rFonts w:ascii="Times New Roman" w:hAnsi="Times New Roman" w:cs="Times New Roman"/>
          <w:sz w:val="24"/>
          <w:szCs w:val="24"/>
        </w:rPr>
        <w:t>.0</w:t>
      </w:r>
      <w:r w:rsidR="00092855">
        <w:rPr>
          <w:rFonts w:ascii="Times New Roman" w:hAnsi="Times New Roman" w:cs="Times New Roman"/>
          <w:sz w:val="24"/>
          <w:szCs w:val="24"/>
        </w:rPr>
        <w:t>2</w:t>
      </w:r>
      <w:r w:rsidR="001F7FB4">
        <w:rPr>
          <w:rFonts w:ascii="Times New Roman" w:hAnsi="Times New Roman" w:cs="Times New Roman"/>
          <w:sz w:val="24"/>
          <w:szCs w:val="24"/>
        </w:rPr>
        <w:t xml:space="preserve">.2018 г. </w:t>
      </w:r>
      <w:r w:rsidR="00092855" w:rsidRPr="00092855">
        <w:rPr>
          <w:rFonts w:ascii="Times New Roman" w:hAnsi="Times New Roman" w:cs="Times New Roman"/>
          <w:sz w:val="24"/>
          <w:szCs w:val="24"/>
        </w:rPr>
        <w:t>Об утверждении программы комплексного развития социальной инфраструкту</w:t>
      </w:r>
      <w:r w:rsidR="00092855">
        <w:rPr>
          <w:rFonts w:ascii="Times New Roman" w:hAnsi="Times New Roman" w:cs="Times New Roman"/>
          <w:sz w:val="24"/>
          <w:szCs w:val="24"/>
        </w:rPr>
        <w:t>ры муниципального образования «Майск» О</w:t>
      </w:r>
      <w:r w:rsidR="00092855" w:rsidRPr="00092855">
        <w:rPr>
          <w:rFonts w:ascii="Times New Roman" w:hAnsi="Times New Roman" w:cs="Times New Roman"/>
          <w:sz w:val="24"/>
          <w:szCs w:val="24"/>
        </w:rPr>
        <w:t xml:space="preserve">синского района </w:t>
      </w:r>
      <w:r w:rsidR="00092855">
        <w:rPr>
          <w:rFonts w:ascii="Times New Roman" w:hAnsi="Times New Roman" w:cs="Times New Roman"/>
          <w:sz w:val="24"/>
          <w:szCs w:val="24"/>
        </w:rPr>
        <w:t>И</w:t>
      </w:r>
      <w:r w:rsidR="00092855" w:rsidRPr="00092855">
        <w:rPr>
          <w:rFonts w:ascii="Times New Roman" w:hAnsi="Times New Roman" w:cs="Times New Roman"/>
          <w:sz w:val="24"/>
          <w:szCs w:val="24"/>
        </w:rPr>
        <w:t xml:space="preserve">ркутской области на период 2016-2032 </w:t>
      </w:r>
      <w:proofErr w:type="spellStart"/>
      <w:r w:rsidR="00092855" w:rsidRPr="00092855">
        <w:rPr>
          <w:rFonts w:ascii="Times New Roman" w:hAnsi="Times New Roman" w:cs="Times New Roman"/>
          <w:sz w:val="24"/>
          <w:szCs w:val="24"/>
        </w:rPr>
        <w:t>г.г</w:t>
      </w:r>
      <w:proofErr w:type="spellEnd"/>
      <w:r w:rsidR="00092855" w:rsidRPr="00092855">
        <w:rPr>
          <w:rFonts w:ascii="Times New Roman" w:hAnsi="Times New Roman" w:cs="Times New Roman"/>
          <w:sz w:val="24"/>
          <w:szCs w:val="24"/>
        </w:rPr>
        <w:t>.</w:t>
      </w:r>
      <w:r w:rsidR="004A1E0D">
        <w:rPr>
          <w:rFonts w:ascii="Times New Roman" w:hAnsi="Times New Roman" w:cs="Times New Roman"/>
          <w:sz w:val="24"/>
          <w:szCs w:val="24"/>
        </w:rPr>
        <w:t>………………………………………178</w:t>
      </w:r>
      <w:r w:rsidR="001F7FB4">
        <w:rPr>
          <w:rFonts w:ascii="Times New Roman" w:hAnsi="Times New Roman" w:cs="Times New Roman"/>
          <w:sz w:val="24"/>
          <w:szCs w:val="24"/>
        </w:rPr>
        <w:t>-</w:t>
      </w:r>
      <w:r w:rsidR="004A1E0D">
        <w:rPr>
          <w:rFonts w:ascii="Times New Roman" w:hAnsi="Times New Roman" w:cs="Times New Roman"/>
          <w:sz w:val="24"/>
          <w:szCs w:val="24"/>
        </w:rPr>
        <w:t>208</w:t>
      </w:r>
      <w:r w:rsidR="001F7FB4">
        <w:rPr>
          <w:rFonts w:ascii="Times New Roman" w:hAnsi="Times New Roman" w:cs="Times New Roman"/>
          <w:sz w:val="24"/>
          <w:szCs w:val="24"/>
        </w:rPr>
        <w:t xml:space="preserve"> </w:t>
      </w:r>
      <w:proofErr w:type="spellStart"/>
      <w:proofErr w:type="gramStart"/>
      <w:r w:rsidR="001F7FB4">
        <w:rPr>
          <w:rFonts w:ascii="Times New Roman" w:hAnsi="Times New Roman" w:cs="Times New Roman"/>
          <w:sz w:val="24"/>
          <w:szCs w:val="24"/>
        </w:rPr>
        <w:t>стр</w:t>
      </w:r>
      <w:proofErr w:type="spellEnd"/>
      <w:proofErr w:type="gramEnd"/>
    </w:p>
    <w:p w:rsidR="001F7FB4" w:rsidRDefault="00B20EED" w:rsidP="001F7FB4">
      <w:pPr>
        <w:spacing w:after="0"/>
        <w:jc w:val="both"/>
        <w:rPr>
          <w:rFonts w:ascii="Times New Roman" w:hAnsi="Times New Roman" w:cs="Times New Roman"/>
          <w:sz w:val="24"/>
          <w:szCs w:val="24"/>
        </w:rPr>
      </w:pPr>
      <w:r>
        <w:rPr>
          <w:rFonts w:ascii="Times New Roman" w:hAnsi="Times New Roman" w:cs="Times New Roman"/>
          <w:sz w:val="24"/>
          <w:szCs w:val="24"/>
        </w:rPr>
        <w:t>13</w:t>
      </w:r>
      <w:r w:rsidR="001F7FB4">
        <w:rPr>
          <w:rFonts w:ascii="Times New Roman" w:hAnsi="Times New Roman" w:cs="Times New Roman"/>
          <w:sz w:val="24"/>
          <w:szCs w:val="24"/>
        </w:rPr>
        <w:t>. Решение № 2</w:t>
      </w:r>
      <w:r w:rsidR="00092855">
        <w:rPr>
          <w:rFonts w:ascii="Times New Roman" w:hAnsi="Times New Roman" w:cs="Times New Roman"/>
          <w:sz w:val="24"/>
          <w:szCs w:val="24"/>
        </w:rPr>
        <w:t>41 от 28.02</w:t>
      </w:r>
      <w:r w:rsidR="001F7FB4">
        <w:rPr>
          <w:rFonts w:ascii="Times New Roman" w:hAnsi="Times New Roman" w:cs="Times New Roman"/>
          <w:sz w:val="24"/>
          <w:szCs w:val="24"/>
        </w:rPr>
        <w:t xml:space="preserve">.2018 г. </w:t>
      </w:r>
      <w:r w:rsidR="00092855" w:rsidRPr="00092855">
        <w:rPr>
          <w:rFonts w:ascii="Times New Roman" w:hAnsi="Times New Roman" w:cs="Times New Roman"/>
          <w:sz w:val="24"/>
          <w:szCs w:val="24"/>
        </w:rPr>
        <w:t>«</w:t>
      </w:r>
      <w:r w:rsidR="00092855">
        <w:rPr>
          <w:rFonts w:ascii="Times New Roman" w:hAnsi="Times New Roman" w:cs="Times New Roman"/>
          <w:sz w:val="24"/>
          <w:szCs w:val="24"/>
        </w:rPr>
        <w:t>О</w:t>
      </w:r>
      <w:r w:rsidR="00092855" w:rsidRPr="00092855">
        <w:rPr>
          <w:rFonts w:ascii="Times New Roman" w:hAnsi="Times New Roman" w:cs="Times New Roman"/>
          <w:sz w:val="24"/>
          <w:szCs w:val="24"/>
        </w:rPr>
        <w:t xml:space="preserve">тчет о работе  муниципального земельного контроля и состоянии использования земельного фонда </w:t>
      </w:r>
      <w:r w:rsidR="00092855">
        <w:rPr>
          <w:rFonts w:ascii="Times New Roman" w:hAnsi="Times New Roman" w:cs="Times New Roman"/>
          <w:sz w:val="24"/>
          <w:szCs w:val="24"/>
        </w:rPr>
        <w:t>МО</w:t>
      </w:r>
      <w:r w:rsidR="00092855" w:rsidRPr="00092855">
        <w:rPr>
          <w:rFonts w:ascii="Times New Roman" w:hAnsi="Times New Roman" w:cs="Times New Roman"/>
          <w:sz w:val="24"/>
          <w:szCs w:val="24"/>
        </w:rPr>
        <w:t xml:space="preserve"> «</w:t>
      </w:r>
      <w:r w:rsidR="00092855">
        <w:rPr>
          <w:rFonts w:ascii="Times New Roman" w:hAnsi="Times New Roman" w:cs="Times New Roman"/>
          <w:sz w:val="24"/>
          <w:szCs w:val="24"/>
        </w:rPr>
        <w:t>М</w:t>
      </w:r>
      <w:r w:rsidR="00092855" w:rsidRPr="00092855">
        <w:rPr>
          <w:rFonts w:ascii="Times New Roman" w:hAnsi="Times New Roman" w:cs="Times New Roman"/>
          <w:sz w:val="24"/>
          <w:szCs w:val="24"/>
        </w:rPr>
        <w:t>айск»</w:t>
      </w:r>
      <w:r w:rsidR="001F7FB4">
        <w:rPr>
          <w:rFonts w:ascii="Times New Roman" w:hAnsi="Times New Roman" w:cs="Times New Roman"/>
          <w:sz w:val="24"/>
          <w:szCs w:val="24"/>
        </w:rPr>
        <w:t>…………………....</w:t>
      </w:r>
      <w:r w:rsidR="004A1E0D">
        <w:rPr>
          <w:rFonts w:ascii="Times New Roman" w:hAnsi="Times New Roman" w:cs="Times New Roman"/>
          <w:sz w:val="24"/>
          <w:szCs w:val="24"/>
        </w:rPr>
        <w:t>........................................................................................209-216</w:t>
      </w:r>
      <w:r w:rsidR="001F7FB4">
        <w:rPr>
          <w:rFonts w:ascii="Times New Roman" w:hAnsi="Times New Roman" w:cs="Times New Roman"/>
          <w:sz w:val="24"/>
          <w:szCs w:val="24"/>
        </w:rPr>
        <w:t xml:space="preserve"> </w:t>
      </w:r>
      <w:proofErr w:type="spellStart"/>
      <w:proofErr w:type="gramStart"/>
      <w:r w:rsidR="001F7FB4">
        <w:rPr>
          <w:rFonts w:ascii="Times New Roman" w:hAnsi="Times New Roman" w:cs="Times New Roman"/>
          <w:sz w:val="24"/>
          <w:szCs w:val="24"/>
        </w:rPr>
        <w:t>стр</w:t>
      </w:r>
      <w:proofErr w:type="spellEnd"/>
      <w:proofErr w:type="gramEnd"/>
    </w:p>
    <w:p w:rsidR="001F7FB4" w:rsidRDefault="001F7FB4" w:rsidP="001F7FB4">
      <w:pPr>
        <w:spacing w:after="0"/>
        <w:jc w:val="both"/>
        <w:rPr>
          <w:rFonts w:ascii="Times New Roman" w:hAnsi="Times New Roman" w:cs="Times New Roman"/>
          <w:sz w:val="24"/>
          <w:szCs w:val="24"/>
        </w:rPr>
      </w:pPr>
      <w:r>
        <w:rPr>
          <w:rFonts w:ascii="Times New Roman" w:hAnsi="Times New Roman" w:cs="Times New Roman"/>
          <w:sz w:val="24"/>
          <w:szCs w:val="24"/>
        </w:rPr>
        <w:t>1</w:t>
      </w:r>
      <w:r w:rsidR="00B20EED">
        <w:rPr>
          <w:rFonts w:ascii="Times New Roman" w:hAnsi="Times New Roman" w:cs="Times New Roman"/>
          <w:sz w:val="24"/>
          <w:szCs w:val="24"/>
        </w:rPr>
        <w:t>4</w:t>
      </w:r>
      <w:r>
        <w:rPr>
          <w:rFonts w:ascii="Times New Roman" w:hAnsi="Times New Roman" w:cs="Times New Roman"/>
          <w:sz w:val="24"/>
          <w:szCs w:val="24"/>
        </w:rPr>
        <w:t>. Решение № 2</w:t>
      </w:r>
      <w:r w:rsidR="00092855">
        <w:rPr>
          <w:rFonts w:ascii="Times New Roman" w:hAnsi="Times New Roman" w:cs="Times New Roman"/>
          <w:sz w:val="24"/>
          <w:szCs w:val="24"/>
        </w:rPr>
        <w:t xml:space="preserve">42 </w:t>
      </w:r>
      <w:r>
        <w:rPr>
          <w:rFonts w:ascii="Times New Roman" w:hAnsi="Times New Roman" w:cs="Times New Roman"/>
          <w:sz w:val="24"/>
          <w:szCs w:val="24"/>
        </w:rPr>
        <w:t>от 2</w:t>
      </w:r>
      <w:r w:rsidR="00092855">
        <w:rPr>
          <w:rFonts w:ascii="Times New Roman" w:hAnsi="Times New Roman" w:cs="Times New Roman"/>
          <w:sz w:val="24"/>
          <w:szCs w:val="24"/>
        </w:rPr>
        <w:t>8</w:t>
      </w:r>
      <w:r>
        <w:rPr>
          <w:rFonts w:ascii="Times New Roman" w:hAnsi="Times New Roman" w:cs="Times New Roman"/>
          <w:sz w:val="24"/>
          <w:szCs w:val="24"/>
        </w:rPr>
        <w:t>.0</w:t>
      </w:r>
      <w:r w:rsidR="00092855">
        <w:rPr>
          <w:rFonts w:ascii="Times New Roman" w:hAnsi="Times New Roman" w:cs="Times New Roman"/>
          <w:sz w:val="24"/>
          <w:szCs w:val="24"/>
        </w:rPr>
        <w:t>2</w:t>
      </w:r>
      <w:r>
        <w:rPr>
          <w:rFonts w:ascii="Times New Roman" w:hAnsi="Times New Roman" w:cs="Times New Roman"/>
          <w:sz w:val="24"/>
          <w:szCs w:val="24"/>
        </w:rPr>
        <w:t xml:space="preserve">.2018 г. </w:t>
      </w:r>
      <w:r w:rsidRPr="00BE5ABB">
        <w:rPr>
          <w:rFonts w:ascii="Times New Roman" w:hAnsi="Times New Roman" w:cs="Times New Roman"/>
          <w:sz w:val="24"/>
          <w:szCs w:val="24"/>
        </w:rPr>
        <w:t>О состоянии здоровья и меди</w:t>
      </w:r>
      <w:r>
        <w:rPr>
          <w:rFonts w:ascii="Times New Roman" w:hAnsi="Times New Roman" w:cs="Times New Roman"/>
          <w:sz w:val="24"/>
          <w:szCs w:val="24"/>
        </w:rPr>
        <w:t xml:space="preserve">цинского обслуживания населения </w:t>
      </w:r>
      <w:r w:rsidRPr="00BE5ABB">
        <w:rPr>
          <w:rFonts w:ascii="Times New Roman" w:hAnsi="Times New Roman" w:cs="Times New Roman"/>
          <w:sz w:val="24"/>
          <w:szCs w:val="24"/>
        </w:rPr>
        <w:t>муниципального образования «</w:t>
      </w:r>
      <w:r>
        <w:rPr>
          <w:rFonts w:ascii="Times New Roman" w:hAnsi="Times New Roman" w:cs="Times New Roman"/>
          <w:sz w:val="24"/>
          <w:szCs w:val="24"/>
        </w:rPr>
        <w:t>М</w:t>
      </w:r>
      <w:r w:rsidRPr="00BE5ABB">
        <w:rPr>
          <w:rFonts w:ascii="Times New Roman" w:hAnsi="Times New Roman" w:cs="Times New Roman"/>
          <w:sz w:val="24"/>
          <w:szCs w:val="24"/>
        </w:rPr>
        <w:t>айск»</w:t>
      </w:r>
      <w:r w:rsidR="004A1E0D">
        <w:rPr>
          <w:rFonts w:ascii="Times New Roman" w:hAnsi="Times New Roman" w:cs="Times New Roman"/>
          <w:sz w:val="24"/>
          <w:szCs w:val="24"/>
        </w:rPr>
        <w:t>……………………………….217-219</w:t>
      </w:r>
      <w:r>
        <w:rPr>
          <w:rFonts w:ascii="Times New Roman" w:hAnsi="Times New Roman" w:cs="Times New Roman"/>
          <w:sz w:val="24"/>
          <w:szCs w:val="24"/>
        </w:rPr>
        <w:t xml:space="preserve"> стр.</w:t>
      </w:r>
    </w:p>
    <w:p w:rsidR="001F7FB4" w:rsidRDefault="00092855" w:rsidP="00092855">
      <w:pPr>
        <w:spacing w:after="0"/>
        <w:jc w:val="both"/>
        <w:rPr>
          <w:rFonts w:ascii="Times New Roman" w:hAnsi="Times New Roman" w:cs="Times New Roman"/>
          <w:sz w:val="24"/>
          <w:szCs w:val="24"/>
        </w:rPr>
      </w:pPr>
      <w:r>
        <w:rPr>
          <w:rFonts w:ascii="Times New Roman" w:hAnsi="Times New Roman" w:cs="Times New Roman"/>
          <w:sz w:val="24"/>
          <w:szCs w:val="24"/>
        </w:rPr>
        <w:t>1</w:t>
      </w:r>
      <w:r w:rsidR="00B20EED">
        <w:rPr>
          <w:rFonts w:ascii="Times New Roman" w:hAnsi="Times New Roman" w:cs="Times New Roman"/>
          <w:sz w:val="24"/>
          <w:szCs w:val="24"/>
        </w:rPr>
        <w:t>5</w:t>
      </w:r>
      <w:r>
        <w:rPr>
          <w:rFonts w:ascii="Times New Roman" w:hAnsi="Times New Roman" w:cs="Times New Roman"/>
          <w:sz w:val="24"/>
          <w:szCs w:val="24"/>
        </w:rPr>
        <w:t>. Решение № 243</w:t>
      </w:r>
      <w:r w:rsidR="001F7FB4">
        <w:rPr>
          <w:rFonts w:ascii="Times New Roman" w:hAnsi="Times New Roman" w:cs="Times New Roman"/>
          <w:sz w:val="24"/>
          <w:szCs w:val="24"/>
        </w:rPr>
        <w:t xml:space="preserve"> от 2</w:t>
      </w:r>
      <w:r>
        <w:rPr>
          <w:rFonts w:ascii="Times New Roman" w:hAnsi="Times New Roman" w:cs="Times New Roman"/>
          <w:sz w:val="24"/>
          <w:szCs w:val="24"/>
        </w:rPr>
        <w:t>8.02</w:t>
      </w:r>
      <w:r w:rsidR="001F7FB4">
        <w:rPr>
          <w:rFonts w:ascii="Times New Roman" w:hAnsi="Times New Roman" w:cs="Times New Roman"/>
          <w:sz w:val="24"/>
          <w:szCs w:val="24"/>
        </w:rPr>
        <w:t xml:space="preserve">.2018 г. </w:t>
      </w:r>
      <w:r w:rsidRPr="00092855">
        <w:rPr>
          <w:rFonts w:ascii="Times New Roman" w:hAnsi="Times New Roman" w:cs="Times New Roman"/>
          <w:sz w:val="24"/>
          <w:szCs w:val="24"/>
        </w:rPr>
        <w:t>Об утверждении отчета об</w:t>
      </w:r>
      <w:r>
        <w:rPr>
          <w:rFonts w:ascii="Times New Roman" w:hAnsi="Times New Roman" w:cs="Times New Roman"/>
          <w:sz w:val="24"/>
          <w:szCs w:val="24"/>
        </w:rPr>
        <w:t xml:space="preserve"> и</w:t>
      </w:r>
      <w:r w:rsidRPr="00092855">
        <w:rPr>
          <w:rFonts w:ascii="Times New Roman" w:hAnsi="Times New Roman" w:cs="Times New Roman"/>
          <w:sz w:val="24"/>
          <w:szCs w:val="24"/>
        </w:rPr>
        <w:t>сполнении дорожного фонда</w:t>
      </w:r>
      <w:r>
        <w:rPr>
          <w:rFonts w:ascii="Times New Roman" w:hAnsi="Times New Roman" w:cs="Times New Roman"/>
          <w:sz w:val="24"/>
          <w:szCs w:val="24"/>
        </w:rPr>
        <w:t xml:space="preserve"> з</w:t>
      </w:r>
      <w:r w:rsidRPr="00092855">
        <w:rPr>
          <w:rFonts w:ascii="Times New Roman" w:hAnsi="Times New Roman" w:cs="Times New Roman"/>
          <w:sz w:val="24"/>
          <w:szCs w:val="24"/>
        </w:rPr>
        <w:t>а 2017 год</w:t>
      </w:r>
      <w:r w:rsidR="001F7FB4">
        <w:rPr>
          <w:rFonts w:ascii="Times New Roman" w:hAnsi="Times New Roman" w:cs="Times New Roman"/>
          <w:sz w:val="24"/>
          <w:szCs w:val="24"/>
        </w:rPr>
        <w:t>………………………………</w:t>
      </w:r>
      <w:r w:rsidR="004A1E0D">
        <w:rPr>
          <w:rFonts w:ascii="Times New Roman" w:hAnsi="Times New Roman" w:cs="Times New Roman"/>
          <w:sz w:val="24"/>
          <w:szCs w:val="24"/>
        </w:rPr>
        <w:t>……………………………………219</w:t>
      </w:r>
      <w:r w:rsidR="001F7FB4">
        <w:rPr>
          <w:rFonts w:ascii="Times New Roman" w:hAnsi="Times New Roman" w:cs="Times New Roman"/>
          <w:sz w:val="24"/>
          <w:szCs w:val="24"/>
        </w:rPr>
        <w:t>-</w:t>
      </w:r>
      <w:r w:rsidR="004A1E0D">
        <w:rPr>
          <w:rFonts w:ascii="Times New Roman" w:hAnsi="Times New Roman" w:cs="Times New Roman"/>
          <w:sz w:val="24"/>
          <w:szCs w:val="24"/>
        </w:rPr>
        <w:t>222</w:t>
      </w:r>
      <w:r w:rsidR="001F7FB4">
        <w:rPr>
          <w:rFonts w:ascii="Times New Roman" w:hAnsi="Times New Roman" w:cs="Times New Roman"/>
          <w:sz w:val="24"/>
          <w:szCs w:val="24"/>
        </w:rPr>
        <w:t xml:space="preserve"> </w:t>
      </w:r>
      <w:proofErr w:type="spellStart"/>
      <w:proofErr w:type="gramStart"/>
      <w:r w:rsidR="001F7FB4">
        <w:rPr>
          <w:rFonts w:ascii="Times New Roman" w:hAnsi="Times New Roman" w:cs="Times New Roman"/>
          <w:sz w:val="24"/>
          <w:szCs w:val="24"/>
        </w:rPr>
        <w:t>стр</w:t>
      </w:r>
      <w:proofErr w:type="spellEnd"/>
      <w:proofErr w:type="gramEnd"/>
    </w:p>
    <w:p w:rsidR="001F7FB4" w:rsidRDefault="00092855" w:rsidP="001F7FB4">
      <w:pPr>
        <w:spacing w:after="0"/>
        <w:rPr>
          <w:rFonts w:ascii="Times New Roman" w:hAnsi="Times New Roman" w:cs="Times New Roman"/>
          <w:sz w:val="24"/>
          <w:szCs w:val="24"/>
        </w:rPr>
      </w:pPr>
      <w:r>
        <w:rPr>
          <w:rFonts w:ascii="Times New Roman" w:hAnsi="Times New Roman" w:cs="Times New Roman"/>
          <w:sz w:val="24"/>
          <w:szCs w:val="24"/>
        </w:rPr>
        <w:t>1</w:t>
      </w:r>
      <w:r w:rsidR="00B20EED">
        <w:rPr>
          <w:rFonts w:ascii="Times New Roman" w:hAnsi="Times New Roman" w:cs="Times New Roman"/>
          <w:sz w:val="24"/>
          <w:szCs w:val="24"/>
        </w:rPr>
        <w:t>6</w:t>
      </w:r>
      <w:r>
        <w:rPr>
          <w:rFonts w:ascii="Times New Roman" w:hAnsi="Times New Roman" w:cs="Times New Roman"/>
          <w:sz w:val="24"/>
          <w:szCs w:val="24"/>
        </w:rPr>
        <w:t>. Решение № 244</w:t>
      </w:r>
      <w:r w:rsidR="001F7FB4">
        <w:rPr>
          <w:rFonts w:ascii="Times New Roman" w:hAnsi="Times New Roman" w:cs="Times New Roman"/>
          <w:sz w:val="24"/>
          <w:szCs w:val="24"/>
        </w:rPr>
        <w:t xml:space="preserve"> от 2</w:t>
      </w:r>
      <w:r>
        <w:rPr>
          <w:rFonts w:ascii="Times New Roman" w:hAnsi="Times New Roman" w:cs="Times New Roman"/>
          <w:sz w:val="24"/>
          <w:szCs w:val="24"/>
        </w:rPr>
        <w:t>8</w:t>
      </w:r>
      <w:r w:rsidR="001F7FB4">
        <w:rPr>
          <w:rFonts w:ascii="Times New Roman" w:hAnsi="Times New Roman" w:cs="Times New Roman"/>
          <w:sz w:val="24"/>
          <w:szCs w:val="24"/>
        </w:rPr>
        <w:t>.0</w:t>
      </w:r>
      <w:r>
        <w:rPr>
          <w:rFonts w:ascii="Times New Roman" w:hAnsi="Times New Roman" w:cs="Times New Roman"/>
          <w:sz w:val="24"/>
          <w:szCs w:val="24"/>
        </w:rPr>
        <w:t>2</w:t>
      </w:r>
      <w:r w:rsidR="001F7FB4">
        <w:rPr>
          <w:rFonts w:ascii="Times New Roman" w:hAnsi="Times New Roman" w:cs="Times New Roman"/>
          <w:sz w:val="24"/>
          <w:szCs w:val="24"/>
        </w:rPr>
        <w:t xml:space="preserve">.2018 г. </w:t>
      </w:r>
      <w:r w:rsidRPr="00092855">
        <w:rPr>
          <w:rFonts w:ascii="Times New Roman" w:hAnsi="Times New Roman" w:cs="Times New Roman"/>
          <w:sz w:val="24"/>
          <w:szCs w:val="24"/>
        </w:rPr>
        <w:t>О ходе реали</w:t>
      </w:r>
      <w:r w:rsidR="004A1E0D">
        <w:rPr>
          <w:rFonts w:ascii="Times New Roman" w:hAnsi="Times New Roman" w:cs="Times New Roman"/>
          <w:sz w:val="24"/>
          <w:szCs w:val="24"/>
        </w:rPr>
        <w:t xml:space="preserve">зации муниципальной программы </w:t>
      </w:r>
      <w:r>
        <w:rPr>
          <w:rFonts w:ascii="Times New Roman" w:hAnsi="Times New Roman" w:cs="Times New Roman"/>
          <w:sz w:val="24"/>
          <w:szCs w:val="24"/>
        </w:rPr>
        <w:t>«Р</w:t>
      </w:r>
      <w:r w:rsidRPr="00092855">
        <w:rPr>
          <w:rFonts w:ascii="Times New Roman" w:hAnsi="Times New Roman" w:cs="Times New Roman"/>
          <w:sz w:val="24"/>
          <w:szCs w:val="24"/>
        </w:rPr>
        <w:t>азвитие физической культуры</w:t>
      </w:r>
      <w:r>
        <w:rPr>
          <w:rFonts w:ascii="Times New Roman" w:hAnsi="Times New Roman" w:cs="Times New Roman"/>
          <w:sz w:val="24"/>
          <w:szCs w:val="24"/>
        </w:rPr>
        <w:t>, спорта и молодежной политики МО</w:t>
      </w:r>
      <w:r w:rsidRPr="00092855">
        <w:rPr>
          <w:rFonts w:ascii="Times New Roman" w:hAnsi="Times New Roman" w:cs="Times New Roman"/>
          <w:sz w:val="24"/>
          <w:szCs w:val="24"/>
        </w:rPr>
        <w:t xml:space="preserve"> «</w:t>
      </w:r>
      <w:r>
        <w:rPr>
          <w:rFonts w:ascii="Times New Roman" w:hAnsi="Times New Roman" w:cs="Times New Roman"/>
          <w:sz w:val="24"/>
          <w:szCs w:val="24"/>
        </w:rPr>
        <w:t>М</w:t>
      </w:r>
      <w:r w:rsidRPr="00092855">
        <w:rPr>
          <w:rFonts w:ascii="Times New Roman" w:hAnsi="Times New Roman" w:cs="Times New Roman"/>
          <w:sz w:val="24"/>
          <w:szCs w:val="24"/>
        </w:rPr>
        <w:t>айск» на 2016 - 2020 годы»</w:t>
      </w:r>
      <w:r w:rsidR="001F7FB4">
        <w:rPr>
          <w:rFonts w:ascii="Times New Roman" w:hAnsi="Times New Roman" w:cs="Times New Roman"/>
          <w:sz w:val="24"/>
          <w:szCs w:val="24"/>
        </w:rPr>
        <w:t>…………….…</w:t>
      </w:r>
      <w:r w:rsidR="004A1E0D">
        <w:rPr>
          <w:rFonts w:ascii="Times New Roman" w:hAnsi="Times New Roman" w:cs="Times New Roman"/>
          <w:sz w:val="24"/>
          <w:szCs w:val="24"/>
        </w:rPr>
        <w:t>…………………………………………………………..222-225</w:t>
      </w:r>
      <w:r w:rsidR="001F7FB4">
        <w:rPr>
          <w:rFonts w:ascii="Times New Roman" w:hAnsi="Times New Roman" w:cs="Times New Roman"/>
          <w:sz w:val="24"/>
          <w:szCs w:val="24"/>
        </w:rPr>
        <w:t xml:space="preserve"> стр.</w:t>
      </w:r>
    </w:p>
    <w:p w:rsidR="001F7FB4" w:rsidRDefault="001F7FB4" w:rsidP="001F7FB4">
      <w:pPr>
        <w:spacing w:after="0"/>
        <w:rPr>
          <w:rFonts w:ascii="Times New Roman" w:hAnsi="Times New Roman" w:cs="Times New Roman"/>
          <w:sz w:val="24"/>
          <w:szCs w:val="24"/>
        </w:rPr>
      </w:pPr>
      <w:r>
        <w:rPr>
          <w:rFonts w:ascii="Times New Roman" w:hAnsi="Times New Roman" w:cs="Times New Roman"/>
          <w:sz w:val="24"/>
          <w:szCs w:val="24"/>
        </w:rPr>
        <w:lastRenderedPageBreak/>
        <w:t>1</w:t>
      </w:r>
      <w:r w:rsidR="00B20EED">
        <w:rPr>
          <w:rFonts w:ascii="Times New Roman" w:hAnsi="Times New Roman" w:cs="Times New Roman"/>
          <w:sz w:val="24"/>
          <w:szCs w:val="24"/>
        </w:rPr>
        <w:t>7</w:t>
      </w:r>
      <w:r>
        <w:rPr>
          <w:rFonts w:ascii="Times New Roman" w:hAnsi="Times New Roman" w:cs="Times New Roman"/>
          <w:sz w:val="24"/>
          <w:szCs w:val="24"/>
        </w:rPr>
        <w:t xml:space="preserve">. Решение № </w:t>
      </w:r>
      <w:r w:rsidR="00092855">
        <w:rPr>
          <w:rFonts w:ascii="Times New Roman" w:hAnsi="Times New Roman" w:cs="Times New Roman"/>
          <w:sz w:val="24"/>
          <w:szCs w:val="24"/>
        </w:rPr>
        <w:t xml:space="preserve">245 </w:t>
      </w:r>
      <w:r>
        <w:rPr>
          <w:rFonts w:ascii="Times New Roman" w:hAnsi="Times New Roman" w:cs="Times New Roman"/>
          <w:sz w:val="24"/>
          <w:szCs w:val="24"/>
        </w:rPr>
        <w:t>от 2</w:t>
      </w:r>
      <w:r w:rsidR="00092855">
        <w:rPr>
          <w:rFonts w:ascii="Times New Roman" w:hAnsi="Times New Roman" w:cs="Times New Roman"/>
          <w:sz w:val="24"/>
          <w:szCs w:val="24"/>
        </w:rPr>
        <w:t>8.02</w:t>
      </w:r>
      <w:r>
        <w:rPr>
          <w:rFonts w:ascii="Times New Roman" w:hAnsi="Times New Roman" w:cs="Times New Roman"/>
          <w:sz w:val="24"/>
          <w:szCs w:val="24"/>
        </w:rPr>
        <w:t xml:space="preserve">.2018 г. </w:t>
      </w:r>
      <w:r w:rsidR="00B20EED" w:rsidRPr="00B20EED">
        <w:rPr>
          <w:rFonts w:ascii="Times New Roman" w:hAnsi="Times New Roman" w:cs="Times New Roman"/>
          <w:sz w:val="24"/>
          <w:szCs w:val="24"/>
        </w:rPr>
        <w:t>О ходе реали</w:t>
      </w:r>
      <w:r w:rsidR="004A1E0D">
        <w:rPr>
          <w:rFonts w:ascii="Times New Roman" w:hAnsi="Times New Roman" w:cs="Times New Roman"/>
          <w:sz w:val="24"/>
          <w:szCs w:val="24"/>
        </w:rPr>
        <w:t>зации муниципальной программы «Р</w:t>
      </w:r>
      <w:r w:rsidR="00B20EED" w:rsidRPr="00B20EED">
        <w:rPr>
          <w:rFonts w:ascii="Times New Roman" w:hAnsi="Times New Roman" w:cs="Times New Roman"/>
          <w:sz w:val="24"/>
          <w:szCs w:val="24"/>
        </w:rPr>
        <w:t>азвитие культуры в муниципальном</w:t>
      </w:r>
      <w:r w:rsidR="00B20EED">
        <w:rPr>
          <w:rFonts w:ascii="Times New Roman" w:hAnsi="Times New Roman" w:cs="Times New Roman"/>
          <w:sz w:val="24"/>
          <w:szCs w:val="24"/>
        </w:rPr>
        <w:t xml:space="preserve"> образовании «Майск» на 2015-</w:t>
      </w:r>
      <w:r w:rsidR="00B20EED" w:rsidRPr="00B20EED">
        <w:rPr>
          <w:rFonts w:ascii="Times New Roman" w:hAnsi="Times New Roman" w:cs="Times New Roman"/>
          <w:sz w:val="24"/>
          <w:szCs w:val="24"/>
        </w:rPr>
        <w:t>2020гг.»</w:t>
      </w:r>
      <w:r w:rsidR="004A1E0D">
        <w:rPr>
          <w:rFonts w:ascii="Times New Roman" w:hAnsi="Times New Roman" w:cs="Times New Roman"/>
          <w:sz w:val="24"/>
          <w:szCs w:val="24"/>
        </w:rPr>
        <w:t>…………………………………………………………………………</w:t>
      </w:r>
      <w:r>
        <w:rPr>
          <w:rFonts w:ascii="Times New Roman" w:hAnsi="Times New Roman" w:cs="Times New Roman"/>
          <w:sz w:val="24"/>
          <w:szCs w:val="24"/>
        </w:rPr>
        <w:t>…..</w:t>
      </w:r>
      <w:r w:rsidR="004A1E0D">
        <w:rPr>
          <w:rFonts w:ascii="Times New Roman" w:hAnsi="Times New Roman" w:cs="Times New Roman"/>
          <w:sz w:val="24"/>
          <w:szCs w:val="24"/>
        </w:rPr>
        <w:t>225-236</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стр</w:t>
      </w:r>
      <w:proofErr w:type="spellEnd"/>
      <w:proofErr w:type="gramEnd"/>
    </w:p>
    <w:p w:rsidR="00B20EED" w:rsidRPr="00B20EED" w:rsidRDefault="00B20EED" w:rsidP="00B20EED">
      <w:pPr>
        <w:spacing w:after="0"/>
        <w:rPr>
          <w:rFonts w:ascii="Times New Roman" w:hAnsi="Times New Roman" w:cs="Times New Roman"/>
          <w:sz w:val="24"/>
          <w:szCs w:val="24"/>
        </w:rPr>
      </w:pPr>
      <w:r>
        <w:rPr>
          <w:rFonts w:ascii="Times New Roman" w:hAnsi="Times New Roman" w:cs="Times New Roman"/>
          <w:sz w:val="24"/>
          <w:szCs w:val="24"/>
        </w:rPr>
        <w:t xml:space="preserve">18. Решение № 246 от 28.02.2018 г. </w:t>
      </w:r>
      <w:r w:rsidRPr="00B20EED">
        <w:rPr>
          <w:rFonts w:ascii="Times New Roman" w:hAnsi="Times New Roman" w:cs="Times New Roman"/>
          <w:sz w:val="24"/>
          <w:szCs w:val="24"/>
        </w:rPr>
        <w:t xml:space="preserve">О передаче полномочий по осуществлению </w:t>
      </w:r>
    </w:p>
    <w:p w:rsidR="00B20EED" w:rsidRPr="00B20EED" w:rsidRDefault="00B20EED" w:rsidP="00B20EED">
      <w:pPr>
        <w:spacing w:after="0"/>
        <w:rPr>
          <w:rFonts w:ascii="Times New Roman" w:hAnsi="Times New Roman" w:cs="Times New Roman"/>
          <w:sz w:val="24"/>
          <w:szCs w:val="24"/>
        </w:rPr>
      </w:pPr>
      <w:r>
        <w:rPr>
          <w:rFonts w:ascii="Times New Roman" w:hAnsi="Times New Roman" w:cs="Times New Roman"/>
          <w:sz w:val="24"/>
          <w:szCs w:val="24"/>
        </w:rPr>
        <w:t>в</w:t>
      </w:r>
      <w:r w:rsidRPr="00B20EED">
        <w:rPr>
          <w:rFonts w:ascii="Times New Roman" w:hAnsi="Times New Roman" w:cs="Times New Roman"/>
          <w:sz w:val="24"/>
          <w:szCs w:val="24"/>
        </w:rPr>
        <w:t xml:space="preserve">нешнего муниципального финансового контроля контрольно-счетной палате </w:t>
      </w:r>
      <w:r>
        <w:rPr>
          <w:rFonts w:ascii="Times New Roman" w:hAnsi="Times New Roman" w:cs="Times New Roman"/>
          <w:sz w:val="24"/>
          <w:szCs w:val="24"/>
        </w:rPr>
        <w:t>О</w:t>
      </w:r>
      <w:r w:rsidRPr="00B20EED">
        <w:rPr>
          <w:rFonts w:ascii="Times New Roman" w:hAnsi="Times New Roman" w:cs="Times New Roman"/>
          <w:sz w:val="24"/>
          <w:szCs w:val="24"/>
        </w:rPr>
        <w:t xml:space="preserve">синского </w:t>
      </w:r>
    </w:p>
    <w:p w:rsidR="00845901" w:rsidRDefault="00B20EED" w:rsidP="00B20EED">
      <w:pPr>
        <w:spacing w:after="0"/>
        <w:rPr>
          <w:rFonts w:ascii="Times New Roman" w:hAnsi="Times New Roman" w:cs="Times New Roman"/>
          <w:sz w:val="24"/>
          <w:szCs w:val="24"/>
        </w:rPr>
      </w:pPr>
      <w:r>
        <w:rPr>
          <w:rFonts w:ascii="Times New Roman" w:hAnsi="Times New Roman" w:cs="Times New Roman"/>
          <w:sz w:val="24"/>
          <w:szCs w:val="24"/>
        </w:rPr>
        <w:t>м</w:t>
      </w:r>
      <w:r w:rsidRPr="00B20EED">
        <w:rPr>
          <w:rFonts w:ascii="Times New Roman" w:hAnsi="Times New Roman" w:cs="Times New Roman"/>
          <w:sz w:val="24"/>
          <w:szCs w:val="24"/>
        </w:rPr>
        <w:t>униципального района</w:t>
      </w:r>
      <w:r>
        <w:rPr>
          <w:rFonts w:ascii="Times New Roman" w:hAnsi="Times New Roman" w:cs="Times New Roman"/>
          <w:sz w:val="24"/>
          <w:szCs w:val="24"/>
        </w:rPr>
        <w:t>…………………</w:t>
      </w:r>
      <w:r w:rsidR="004A1E0D">
        <w:rPr>
          <w:rFonts w:ascii="Times New Roman" w:hAnsi="Times New Roman" w:cs="Times New Roman"/>
          <w:sz w:val="24"/>
          <w:szCs w:val="24"/>
        </w:rPr>
        <w:t xml:space="preserve">………………………………………………237 </w:t>
      </w:r>
      <w:proofErr w:type="spellStart"/>
      <w:proofErr w:type="gramStart"/>
      <w:r w:rsidR="004A1E0D">
        <w:rPr>
          <w:rFonts w:ascii="Times New Roman" w:hAnsi="Times New Roman" w:cs="Times New Roman"/>
          <w:sz w:val="24"/>
          <w:szCs w:val="24"/>
        </w:rPr>
        <w:t>стр</w:t>
      </w:r>
      <w:proofErr w:type="spellEnd"/>
      <w:proofErr w:type="gramEnd"/>
    </w:p>
    <w:p w:rsidR="00B20EED" w:rsidRDefault="00B20EED" w:rsidP="00B20EED">
      <w:pPr>
        <w:spacing w:after="0"/>
        <w:rPr>
          <w:rFonts w:ascii="Times New Roman" w:hAnsi="Times New Roman" w:cs="Times New Roman"/>
          <w:sz w:val="24"/>
          <w:szCs w:val="24"/>
        </w:rPr>
      </w:pPr>
      <w:r>
        <w:rPr>
          <w:rFonts w:ascii="Times New Roman" w:hAnsi="Times New Roman" w:cs="Times New Roman"/>
          <w:sz w:val="24"/>
          <w:szCs w:val="24"/>
        </w:rPr>
        <w:t xml:space="preserve">19. Решение № 247 от 28.02.2018 г.  </w:t>
      </w:r>
      <w:r w:rsidRPr="00B20EED">
        <w:rPr>
          <w:rFonts w:ascii="Times New Roman" w:hAnsi="Times New Roman" w:cs="Times New Roman"/>
          <w:sz w:val="24"/>
          <w:szCs w:val="24"/>
        </w:rPr>
        <w:t xml:space="preserve">Об избрании  делегата </w:t>
      </w:r>
      <w:r>
        <w:rPr>
          <w:rFonts w:ascii="Times New Roman" w:hAnsi="Times New Roman" w:cs="Times New Roman"/>
          <w:sz w:val="24"/>
          <w:szCs w:val="24"/>
          <w:lang w:val="en-US"/>
        </w:rPr>
        <w:t>III</w:t>
      </w:r>
      <w:r w:rsidRPr="00B20EED">
        <w:rPr>
          <w:rFonts w:ascii="Times New Roman" w:hAnsi="Times New Roman" w:cs="Times New Roman"/>
          <w:sz w:val="24"/>
          <w:szCs w:val="24"/>
        </w:rPr>
        <w:t xml:space="preserve"> съезда депу</w:t>
      </w:r>
      <w:r>
        <w:rPr>
          <w:rFonts w:ascii="Times New Roman" w:hAnsi="Times New Roman" w:cs="Times New Roman"/>
          <w:sz w:val="24"/>
          <w:szCs w:val="24"/>
        </w:rPr>
        <w:t>татов представительных органов И</w:t>
      </w:r>
      <w:r w:rsidRPr="00B20EED">
        <w:rPr>
          <w:rFonts w:ascii="Times New Roman" w:hAnsi="Times New Roman" w:cs="Times New Roman"/>
          <w:sz w:val="24"/>
          <w:szCs w:val="24"/>
        </w:rPr>
        <w:t>ркутской области</w:t>
      </w:r>
      <w:r w:rsidR="004A1E0D">
        <w:rPr>
          <w:rFonts w:ascii="Times New Roman" w:hAnsi="Times New Roman" w:cs="Times New Roman"/>
          <w:sz w:val="24"/>
          <w:szCs w:val="24"/>
        </w:rPr>
        <w:t xml:space="preserve">………………………………………..238 </w:t>
      </w:r>
      <w:proofErr w:type="spellStart"/>
      <w:proofErr w:type="gramStart"/>
      <w:r w:rsidR="004A1E0D">
        <w:rPr>
          <w:rFonts w:ascii="Times New Roman" w:hAnsi="Times New Roman" w:cs="Times New Roman"/>
          <w:sz w:val="24"/>
          <w:szCs w:val="24"/>
        </w:rPr>
        <w:t>стр</w:t>
      </w:r>
      <w:proofErr w:type="spellEnd"/>
      <w:proofErr w:type="gramEnd"/>
    </w:p>
    <w:p w:rsidR="00B20EED" w:rsidRDefault="00B20EED" w:rsidP="00B20EED">
      <w:pPr>
        <w:spacing w:after="0"/>
        <w:rPr>
          <w:rFonts w:ascii="Times New Roman" w:hAnsi="Times New Roman" w:cs="Times New Roman"/>
          <w:sz w:val="24"/>
          <w:szCs w:val="24"/>
        </w:rPr>
      </w:pPr>
      <w:r>
        <w:rPr>
          <w:rFonts w:ascii="Times New Roman" w:hAnsi="Times New Roman" w:cs="Times New Roman"/>
          <w:sz w:val="24"/>
          <w:szCs w:val="24"/>
        </w:rPr>
        <w:t xml:space="preserve">20. </w:t>
      </w:r>
      <w:r w:rsidR="00955D78">
        <w:rPr>
          <w:rFonts w:ascii="Times New Roman" w:hAnsi="Times New Roman" w:cs="Times New Roman"/>
          <w:sz w:val="24"/>
          <w:szCs w:val="24"/>
        </w:rPr>
        <w:t>Решение № 248 от 28.02.2018 г. О внесении изменении в решение Д</w:t>
      </w:r>
      <w:r w:rsidR="00955D78" w:rsidRPr="00955D78">
        <w:rPr>
          <w:rFonts w:ascii="Times New Roman" w:hAnsi="Times New Roman" w:cs="Times New Roman"/>
          <w:sz w:val="24"/>
          <w:szCs w:val="24"/>
        </w:rPr>
        <w:t xml:space="preserve">умы </w:t>
      </w:r>
      <w:r w:rsidR="00955D78">
        <w:rPr>
          <w:rFonts w:ascii="Times New Roman" w:hAnsi="Times New Roman" w:cs="Times New Roman"/>
          <w:sz w:val="24"/>
          <w:szCs w:val="24"/>
        </w:rPr>
        <w:t>МО</w:t>
      </w:r>
      <w:r w:rsidR="00955D78" w:rsidRPr="00955D78">
        <w:rPr>
          <w:rFonts w:ascii="Times New Roman" w:hAnsi="Times New Roman" w:cs="Times New Roman"/>
          <w:sz w:val="24"/>
          <w:szCs w:val="24"/>
        </w:rPr>
        <w:t xml:space="preserve"> «</w:t>
      </w:r>
      <w:r w:rsidR="00955D78">
        <w:rPr>
          <w:rFonts w:ascii="Times New Roman" w:hAnsi="Times New Roman" w:cs="Times New Roman"/>
          <w:sz w:val="24"/>
          <w:szCs w:val="24"/>
        </w:rPr>
        <w:t>М</w:t>
      </w:r>
      <w:r w:rsidR="00955D78" w:rsidRPr="00955D78">
        <w:rPr>
          <w:rFonts w:ascii="Times New Roman" w:hAnsi="Times New Roman" w:cs="Times New Roman"/>
          <w:sz w:val="24"/>
          <w:szCs w:val="24"/>
        </w:rPr>
        <w:t>айск»№ 177 от 27.12.2017 г. «</w:t>
      </w:r>
      <w:r w:rsidR="00955D78">
        <w:rPr>
          <w:rFonts w:ascii="Times New Roman" w:hAnsi="Times New Roman" w:cs="Times New Roman"/>
          <w:sz w:val="24"/>
          <w:szCs w:val="24"/>
        </w:rPr>
        <w:t>О</w:t>
      </w:r>
      <w:r w:rsidR="00955D78" w:rsidRPr="00955D78">
        <w:rPr>
          <w:rFonts w:ascii="Times New Roman" w:hAnsi="Times New Roman" w:cs="Times New Roman"/>
          <w:sz w:val="24"/>
          <w:szCs w:val="24"/>
        </w:rPr>
        <w:t xml:space="preserve"> бюджет</w:t>
      </w:r>
      <w:r w:rsidR="00955D78">
        <w:rPr>
          <w:rFonts w:ascii="Times New Roman" w:hAnsi="Times New Roman" w:cs="Times New Roman"/>
          <w:sz w:val="24"/>
          <w:szCs w:val="24"/>
        </w:rPr>
        <w:t>е муниципального  образования «М</w:t>
      </w:r>
      <w:r w:rsidR="00955D78" w:rsidRPr="00955D78">
        <w:rPr>
          <w:rFonts w:ascii="Times New Roman" w:hAnsi="Times New Roman" w:cs="Times New Roman"/>
          <w:sz w:val="24"/>
          <w:szCs w:val="24"/>
        </w:rPr>
        <w:t>айск» на 2018 год и плановый период 2019 и 2020 годов»</w:t>
      </w:r>
      <w:r w:rsidR="004A1E0D">
        <w:rPr>
          <w:rFonts w:ascii="Times New Roman" w:hAnsi="Times New Roman" w:cs="Times New Roman"/>
          <w:sz w:val="24"/>
          <w:szCs w:val="24"/>
        </w:rPr>
        <w:t xml:space="preserve">……………………………….…239-251 </w:t>
      </w:r>
      <w:proofErr w:type="spellStart"/>
      <w:proofErr w:type="gramStart"/>
      <w:r w:rsidR="004A1E0D">
        <w:rPr>
          <w:rFonts w:ascii="Times New Roman" w:hAnsi="Times New Roman" w:cs="Times New Roman"/>
          <w:sz w:val="24"/>
          <w:szCs w:val="24"/>
        </w:rPr>
        <w:t>стр</w:t>
      </w:r>
      <w:proofErr w:type="spellEnd"/>
      <w:proofErr w:type="gramEnd"/>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Default="00B20EED" w:rsidP="00B20EED">
      <w:pPr>
        <w:spacing w:after="0"/>
        <w:rPr>
          <w:rFonts w:ascii="Times New Roman" w:hAnsi="Times New Roman" w:cs="Times New Roman"/>
          <w:sz w:val="24"/>
          <w:szCs w:val="24"/>
        </w:rPr>
      </w:pPr>
    </w:p>
    <w:p w:rsidR="00B20EED" w:rsidRPr="00B20EED" w:rsidRDefault="00B20EED" w:rsidP="00B20EED">
      <w:pPr>
        <w:spacing w:after="0" w:line="240" w:lineRule="auto"/>
        <w:jc w:val="center"/>
        <w:rPr>
          <w:rFonts w:ascii="Arial" w:hAnsi="Arial" w:cs="Arial"/>
          <w:b/>
          <w:sz w:val="32"/>
          <w:szCs w:val="32"/>
        </w:rPr>
      </w:pPr>
      <w:r w:rsidRPr="00B20EED">
        <w:rPr>
          <w:rFonts w:ascii="Arial" w:hAnsi="Arial" w:cs="Arial"/>
          <w:b/>
          <w:sz w:val="32"/>
          <w:szCs w:val="32"/>
        </w:rPr>
        <w:lastRenderedPageBreak/>
        <w:t>01.02.2018г. №22</w:t>
      </w:r>
    </w:p>
    <w:p w:rsidR="00B20EED" w:rsidRPr="00B20EED" w:rsidRDefault="00B20EED" w:rsidP="00B20EED">
      <w:pPr>
        <w:spacing w:after="0" w:line="240" w:lineRule="auto"/>
        <w:jc w:val="center"/>
        <w:rPr>
          <w:rFonts w:ascii="Arial" w:hAnsi="Arial" w:cs="Arial"/>
          <w:b/>
          <w:sz w:val="32"/>
          <w:szCs w:val="32"/>
        </w:rPr>
      </w:pPr>
      <w:r w:rsidRPr="00B20EED">
        <w:rPr>
          <w:rFonts w:ascii="Arial" w:hAnsi="Arial" w:cs="Arial"/>
          <w:b/>
          <w:sz w:val="32"/>
          <w:szCs w:val="32"/>
        </w:rPr>
        <w:t>РОССИЙСКАЯ ФЕДЕРАЦИЯ</w:t>
      </w:r>
    </w:p>
    <w:p w:rsidR="00B20EED" w:rsidRPr="00B20EED" w:rsidRDefault="00B20EED" w:rsidP="00B20EED">
      <w:pPr>
        <w:spacing w:after="0" w:line="240" w:lineRule="auto"/>
        <w:jc w:val="center"/>
        <w:rPr>
          <w:rFonts w:ascii="Arial" w:hAnsi="Arial" w:cs="Arial"/>
          <w:b/>
          <w:sz w:val="32"/>
          <w:szCs w:val="32"/>
        </w:rPr>
      </w:pPr>
      <w:r w:rsidRPr="00B20EED">
        <w:rPr>
          <w:rFonts w:ascii="Arial" w:hAnsi="Arial" w:cs="Arial"/>
          <w:b/>
          <w:sz w:val="32"/>
          <w:szCs w:val="32"/>
        </w:rPr>
        <w:t>ИРКУТСКАЯ ОБЛАСТЬ</w:t>
      </w:r>
    </w:p>
    <w:p w:rsidR="00B20EED" w:rsidRPr="00B20EED" w:rsidRDefault="00B20EED" w:rsidP="00B20EED">
      <w:pPr>
        <w:spacing w:after="0" w:line="240" w:lineRule="auto"/>
        <w:jc w:val="center"/>
        <w:rPr>
          <w:rFonts w:ascii="Arial" w:hAnsi="Arial" w:cs="Arial"/>
          <w:b/>
          <w:sz w:val="32"/>
          <w:szCs w:val="32"/>
        </w:rPr>
      </w:pPr>
      <w:r w:rsidRPr="00B20EED">
        <w:rPr>
          <w:rFonts w:ascii="Arial" w:hAnsi="Arial" w:cs="Arial"/>
          <w:b/>
          <w:sz w:val="32"/>
          <w:szCs w:val="32"/>
        </w:rPr>
        <w:t>ОСИНСКИЙ МУНИЦИПАЛЬНЫЙ РАЙОН</w:t>
      </w:r>
    </w:p>
    <w:p w:rsidR="00B20EED" w:rsidRPr="00B20EED" w:rsidRDefault="00B20EED" w:rsidP="00B20EED">
      <w:pPr>
        <w:spacing w:after="0" w:line="240" w:lineRule="auto"/>
        <w:jc w:val="center"/>
        <w:rPr>
          <w:rFonts w:ascii="Arial" w:hAnsi="Arial" w:cs="Arial"/>
          <w:b/>
          <w:sz w:val="32"/>
          <w:szCs w:val="32"/>
        </w:rPr>
      </w:pPr>
      <w:r w:rsidRPr="00B20EED">
        <w:rPr>
          <w:rFonts w:ascii="Arial" w:hAnsi="Arial" w:cs="Arial"/>
          <w:b/>
          <w:sz w:val="32"/>
          <w:szCs w:val="32"/>
        </w:rPr>
        <w:t>МАЙСКОЕ СЕЛЬСКОЕ ПОСЕЛЕНИЕ</w:t>
      </w:r>
    </w:p>
    <w:p w:rsidR="00B20EED" w:rsidRPr="00B20EED" w:rsidRDefault="00B20EED" w:rsidP="00B20EED">
      <w:pPr>
        <w:spacing w:after="0" w:line="240" w:lineRule="auto"/>
        <w:jc w:val="center"/>
        <w:rPr>
          <w:rFonts w:ascii="Arial" w:hAnsi="Arial" w:cs="Arial"/>
          <w:b/>
          <w:sz w:val="32"/>
          <w:szCs w:val="32"/>
        </w:rPr>
      </w:pPr>
      <w:r w:rsidRPr="00B20EED">
        <w:rPr>
          <w:rFonts w:ascii="Arial" w:hAnsi="Arial" w:cs="Arial"/>
          <w:b/>
          <w:sz w:val="32"/>
          <w:szCs w:val="32"/>
        </w:rPr>
        <w:t>АДМИНИСТРАЦИЯ</w:t>
      </w:r>
    </w:p>
    <w:p w:rsidR="00B20EED" w:rsidRPr="00B20EED" w:rsidRDefault="00B20EED" w:rsidP="00B20EED">
      <w:pPr>
        <w:spacing w:after="0" w:line="240" w:lineRule="auto"/>
        <w:jc w:val="center"/>
        <w:rPr>
          <w:rFonts w:ascii="Arial" w:hAnsi="Arial" w:cs="Arial"/>
          <w:b/>
          <w:sz w:val="32"/>
          <w:szCs w:val="32"/>
        </w:rPr>
      </w:pPr>
      <w:r w:rsidRPr="00B20EED">
        <w:rPr>
          <w:rFonts w:ascii="Arial" w:hAnsi="Arial" w:cs="Arial"/>
          <w:b/>
          <w:sz w:val="32"/>
          <w:szCs w:val="32"/>
        </w:rPr>
        <w:t>ПОСТАНОВЛЕНИЕ</w:t>
      </w:r>
    </w:p>
    <w:p w:rsidR="00B20EED" w:rsidRPr="00B20EED" w:rsidRDefault="00B20EED" w:rsidP="00B20EED">
      <w:pPr>
        <w:spacing w:after="0" w:line="240" w:lineRule="auto"/>
        <w:jc w:val="center"/>
        <w:rPr>
          <w:rFonts w:ascii="Arial" w:hAnsi="Arial" w:cs="Arial"/>
          <w:b/>
          <w:sz w:val="32"/>
          <w:szCs w:val="32"/>
        </w:rPr>
      </w:pPr>
    </w:p>
    <w:p w:rsidR="00B20EED" w:rsidRPr="00B20EED" w:rsidRDefault="00B20EED" w:rsidP="00B20EED">
      <w:pPr>
        <w:spacing w:after="0" w:line="240" w:lineRule="auto"/>
        <w:jc w:val="center"/>
        <w:rPr>
          <w:rFonts w:ascii="Arial" w:hAnsi="Arial" w:cs="Arial"/>
          <w:b/>
          <w:sz w:val="32"/>
          <w:szCs w:val="32"/>
        </w:rPr>
      </w:pPr>
      <w:r w:rsidRPr="00B20EED">
        <w:rPr>
          <w:rFonts w:ascii="Arial" w:hAnsi="Arial" w:cs="Arial"/>
          <w:b/>
          <w:sz w:val="32"/>
          <w:szCs w:val="32"/>
        </w:rPr>
        <w:t>О ПОРЯДКЕ ПРИСВОЕНИЯ И СОХРАНЕНИЯ КЛАССНЫХ ЧИНОВ МУНИЦИПАЛЬНЫМ СЛУЖАЩИМ МУНИЦИПАЛЬНОГО ОБРАЗОВАНИЯ «МАЙСК»</w:t>
      </w:r>
    </w:p>
    <w:p w:rsidR="00B20EED" w:rsidRPr="00B20EED" w:rsidRDefault="00B20EED" w:rsidP="00B20EED">
      <w:pPr>
        <w:shd w:val="clear" w:color="auto" w:fill="FFFFFF"/>
        <w:spacing w:after="0" w:line="240" w:lineRule="auto"/>
        <w:textAlignment w:val="baseline"/>
        <w:outlineLvl w:val="0"/>
        <w:rPr>
          <w:rFonts w:ascii="Times New Roman" w:eastAsia="Times New Roman" w:hAnsi="Times New Roman" w:cs="Times New Roman"/>
          <w:b/>
          <w:bCs/>
          <w:color w:val="2D2D2D"/>
          <w:kern w:val="36"/>
          <w:sz w:val="28"/>
          <w:szCs w:val="28"/>
          <w:lang w:eastAsia="ru-RU"/>
        </w:rPr>
      </w:pPr>
    </w:p>
    <w:p w:rsidR="00B20EED" w:rsidRPr="00B20EED" w:rsidRDefault="00B20EED" w:rsidP="00B20EED">
      <w:pPr>
        <w:spacing w:after="0"/>
        <w:ind w:firstLine="709"/>
        <w:jc w:val="both"/>
        <w:rPr>
          <w:rFonts w:ascii="Arial" w:hAnsi="Arial" w:cs="Arial"/>
          <w:sz w:val="24"/>
          <w:szCs w:val="24"/>
        </w:rPr>
      </w:pPr>
      <w:proofErr w:type="gramStart"/>
      <w:r w:rsidRPr="00B20EED">
        <w:rPr>
          <w:rFonts w:ascii="Arial" w:hAnsi="Arial" w:cs="Arial"/>
          <w:sz w:val="24"/>
          <w:szCs w:val="24"/>
        </w:rPr>
        <w:t>В соответствии с Федеральным законом от 06.10. 2003 года № 131-ФЗ «Об общих принципах организации местного самоуправления в Российской Федерации», статей 9 - 9,1 Федерального закона от 02.03. 2007 года № 25-ФЗ «О муниципальной службе в Российской Федерации», статей 5, 5(1) – 5(8) Закона Иркутской области от 15.10.2007 г. № 88-ОЗ «Об отдельных вопросах муниципальной службы в Иркутской области», статьи 10 Решения Думы</w:t>
      </w:r>
      <w:proofErr w:type="gramEnd"/>
      <w:r w:rsidRPr="00B20EED">
        <w:rPr>
          <w:rFonts w:ascii="Arial" w:hAnsi="Arial" w:cs="Arial"/>
          <w:sz w:val="24"/>
          <w:szCs w:val="24"/>
        </w:rPr>
        <w:t xml:space="preserve"> МО «Майск» от</w:t>
      </w:r>
      <w:r w:rsidRPr="00B20EED">
        <w:t xml:space="preserve"> </w:t>
      </w:r>
      <w:r w:rsidRPr="00B20EED">
        <w:rPr>
          <w:rFonts w:ascii="Arial" w:hAnsi="Arial" w:cs="Arial"/>
          <w:sz w:val="24"/>
          <w:szCs w:val="24"/>
        </w:rPr>
        <w:t xml:space="preserve">01.12.2016 № 173 «О муниципальной службе в муниципальном образовании «Майск», руководствуясь статьями 32, 45, 48 Устава муниципального образования « Майск»  </w:t>
      </w:r>
    </w:p>
    <w:p w:rsidR="00B20EED" w:rsidRPr="00B20EED" w:rsidRDefault="00B20EED" w:rsidP="00B20EED">
      <w:pPr>
        <w:spacing w:after="0"/>
        <w:jc w:val="both"/>
        <w:rPr>
          <w:rFonts w:ascii="Arial" w:hAnsi="Arial" w:cs="Arial"/>
          <w:sz w:val="24"/>
          <w:szCs w:val="24"/>
        </w:rPr>
      </w:pPr>
    </w:p>
    <w:p w:rsidR="00B20EED" w:rsidRPr="00B20EED" w:rsidRDefault="00B20EED" w:rsidP="00B20EED">
      <w:pPr>
        <w:spacing w:after="0" w:line="240" w:lineRule="auto"/>
        <w:jc w:val="center"/>
        <w:rPr>
          <w:rFonts w:ascii="Arial" w:hAnsi="Arial" w:cs="Arial"/>
          <w:b/>
          <w:color w:val="2D2D2D"/>
          <w:sz w:val="30"/>
          <w:szCs w:val="30"/>
        </w:rPr>
      </w:pPr>
      <w:r w:rsidRPr="00B20EED">
        <w:rPr>
          <w:rFonts w:ascii="Arial" w:hAnsi="Arial" w:cs="Arial"/>
          <w:b/>
          <w:color w:val="2D2D2D"/>
          <w:sz w:val="30"/>
          <w:szCs w:val="30"/>
        </w:rPr>
        <w:t>ПОСТАНОВЛЯЮ:</w:t>
      </w:r>
    </w:p>
    <w:p w:rsidR="00B20EED" w:rsidRPr="00B20EED" w:rsidRDefault="00B20EED" w:rsidP="00B20EED">
      <w:pPr>
        <w:spacing w:after="0" w:line="240" w:lineRule="auto"/>
        <w:rPr>
          <w:rFonts w:ascii="Arial" w:hAnsi="Arial" w:cs="Arial"/>
          <w:b/>
          <w:color w:val="2D2D2D"/>
          <w:sz w:val="30"/>
          <w:szCs w:val="30"/>
        </w:rPr>
      </w:pPr>
    </w:p>
    <w:p w:rsidR="00B20EED" w:rsidRPr="00B20EED" w:rsidRDefault="00B20EED" w:rsidP="00B20EED">
      <w:pPr>
        <w:spacing w:after="0" w:line="240" w:lineRule="auto"/>
        <w:ind w:firstLine="709"/>
        <w:jc w:val="both"/>
        <w:rPr>
          <w:rFonts w:ascii="Arial" w:hAnsi="Arial" w:cs="Arial"/>
          <w:sz w:val="24"/>
          <w:szCs w:val="24"/>
        </w:rPr>
      </w:pPr>
      <w:r w:rsidRPr="00B20EED">
        <w:rPr>
          <w:rFonts w:ascii="Arial" w:hAnsi="Arial" w:cs="Arial"/>
          <w:color w:val="2D2D2D"/>
          <w:sz w:val="24"/>
          <w:szCs w:val="24"/>
        </w:rPr>
        <w:t xml:space="preserve">1. Установить </w:t>
      </w:r>
      <w:r w:rsidRPr="00B20EED">
        <w:rPr>
          <w:rFonts w:ascii="Arial" w:hAnsi="Arial" w:cs="Arial"/>
          <w:sz w:val="24"/>
          <w:szCs w:val="24"/>
        </w:rPr>
        <w:t xml:space="preserve">Порядок присвоения и сохранения классных чинов муниципальным служащим муниципального образования «Майск», </w:t>
      </w:r>
      <w:proofErr w:type="gramStart"/>
      <w:r w:rsidRPr="00B20EED">
        <w:rPr>
          <w:rFonts w:ascii="Arial" w:hAnsi="Arial" w:cs="Arial"/>
          <w:sz w:val="24"/>
          <w:szCs w:val="24"/>
        </w:rPr>
        <w:t xml:space="preserve">согласно </w:t>
      </w:r>
      <w:r w:rsidRPr="00B20EED">
        <w:rPr>
          <w:rFonts w:ascii="Arial" w:hAnsi="Arial" w:cs="Arial"/>
          <w:color w:val="2D2D2D"/>
          <w:sz w:val="24"/>
          <w:szCs w:val="24"/>
        </w:rPr>
        <w:t>Приложения</w:t>
      </w:r>
      <w:proofErr w:type="gramEnd"/>
      <w:r w:rsidRPr="00B20EED">
        <w:rPr>
          <w:rFonts w:ascii="Arial" w:hAnsi="Arial" w:cs="Arial"/>
          <w:color w:val="2D2D2D"/>
          <w:sz w:val="24"/>
          <w:szCs w:val="24"/>
        </w:rPr>
        <w:t xml:space="preserve"> №1 к данному постановлению.</w:t>
      </w:r>
    </w:p>
    <w:p w:rsidR="00B20EED" w:rsidRPr="00B20EED" w:rsidRDefault="00B20EED" w:rsidP="00B20EED">
      <w:pPr>
        <w:spacing w:after="0" w:line="240" w:lineRule="auto"/>
        <w:ind w:firstLine="709"/>
        <w:jc w:val="both"/>
        <w:rPr>
          <w:rFonts w:ascii="Arial" w:hAnsi="Arial" w:cs="Arial"/>
          <w:color w:val="2D2D2D"/>
          <w:sz w:val="24"/>
          <w:szCs w:val="24"/>
        </w:rPr>
      </w:pPr>
      <w:r w:rsidRPr="00B20EED">
        <w:rPr>
          <w:rFonts w:ascii="Arial" w:hAnsi="Arial" w:cs="Arial"/>
          <w:color w:val="2D2D2D"/>
          <w:sz w:val="24"/>
          <w:szCs w:val="24"/>
        </w:rPr>
        <w:t>2. Настоящее Постановление вступает в силу по истечении десяти дней со дня его официального опубликования.</w:t>
      </w:r>
    </w:p>
    <w:p w:rsidR="00B20EED" w:rsidRPr="00B20EED" w:rsidRDefault="00B20EED" w:rsidP="00B20EED">
      <w:pPr>
        <w:spacing w:after="0" w:line="240" w:lineRule="auto"/>
        <w:ind w:firstLine="709"/>
        <w:jc w:val="both"/>
        <w:rPr>
          <w:rFonts w:ascii="Arial" w:hAnsi="Arial" w:cs="Arial"/>
          <w:color w:val="2D2D2D"/>
          <w:sz w:val="24"/>
          <w:szCs w:val="24"/>
        </w:rPr>
      </w:pPr>
      <w:r w:rsidRPr="00B20EED">
        <w:rPr>
          <w:rFonts w:ascii="Arial" w:hAnsi="Arial" w:cs="Arial"/>
          <w:color w:val="2D2D2D"/>
          <w:sz w:val="24"/>
          <w:szCs w:val="24"/>
        </w:rPr>
        <w:t xml:space="preserve">3. </w:t>
      </w:r>
      <w:proofErr w:type="gramStart"/>
      <w:r w:rsidRPr="00B20EED">
        <w:rPr>
          <w:rFonts w:ascii="Arial" w:hAnsi="Arial" w:cs="Arial"/>
          <w:color w:val="2D2D2D"/>
          <w:sz w:val="24"/>
          <w:szCs w:val="24"/>
        </w:rPr>
        <w:t>Контроль за</w:t>
      </w:r>
      <w:proofErr w:type="gramEnd"/>
      <w:r w:rsidRPr="00B20EED">
        <w:rPr>
          <w:rFonts w:ascii="Arial" w:hAnsi="Arial" w:cs="Arial"/>
          <w:color w:val="2D2D2D"/>
          <w:sz w:val="24"/>
          <w:szCs w:val="24"/>
        </w:rPr>
        <w:t xml:space="preserve"> исполнением настоящего Постановления оставляю за собой.</w:t>
      </w:r>
    </w:p>
    <w:p w:rsidR="00B20EED" w:rsidRPr="00B20EED" w:rsidRDefault="00B20EED" w:rsidP="00B20EED">
      <w:pPr>
        <w:spacing w:after="0" w:line="240" w:lineRule="auto"/>
        <w:rPr>
          <w:rFonts w:ascii="Arial" w:hAnsi="Arial" w:cs="Arial"/>
          <w:sz w:val="24"/>
          <w:szCs w:val="24"/>
        </w:rPr>
      </w:pPr>
    </w:p>
    <w:p w:rsidR="00B20EED" w:rsidRPr="00B20EED" w:rsidRDefault="00B20EED" w:rsidP="00B20EED">
      <w:pPr>
        <w:spacing w:after="0" w:line="240" w:lineRule="auto"/>
        <w:rPr>
          <w:rFonts w:ascii="Arial" w:hAnsi="Arial" w:cs="Arial"/>
          <w:sz w:val="24"/>
          <w:szCs w:val="24"/>
        </w:rPr>
      </w:pPr>
    </w:p>
    <w:p w:rsidR="00B20EED" w:rsidRPr="00B20EED" w:rsidRDefault="00B20EED" w:rsidP="00B20EED">
      <w:pPr>
        <w:shd w:val="clear" w:color="auto" w:fill="FFFFFF"/>
        <w:spacing w:after="0" w:line="315" w:lineRule="atLeast"/>
        <w:textAlignment w:val="baseline"/>
        <w:rPr>
          <w:rFonts w:ascii="Arial" w:eastAsia="Times New Roman" w:hAnsi="Arial" w:cs="Arial"/>
          <w:bCs/>
          <w:color w:val="2D2D2D"/>
          <w:sz w:val="24"/>
          <w:szCs w:val="24"/>
          <w:lang w:eastAsia="ru-RU"/>
        </w:rPr>
      </w:pPr>
      <w:r w:rsidRPr="00B20EED">
        <w:rPr>
          <w:rFonts w:ascii="Arial" w:eastAsia="Times New Roman" w:hAnsi="Arial" w:cs="Arial"/>
          <w:bCs/>
          <w:color w:val="2D2D2D"/>
          <w:sz w:val="24"/>
          <w:szCs w:val="24"/>
          <w:lang w:eastAsia="ru-RU"/>
        </w:rPr>
        <w:t>Глава муниципального образования «Майск»</w:t>
      </w:r>
    </w:p>
    <w:p w:rsidR="00B20EED" w:rsidRPr="00B20EED" w:rsidRDefault="00B20EED" w:rsidP="00B20EED">
      <w:pPr>
        <w:shd w:val="clear" w:color="auto" w:fill="FFFFFF"/>
        <w:spacing w:after="0" w:line="315" w:lineRule="atLeast"/>
        <w:textAlignment w:val="baseline"/>
        <w:rPr>
          <w:rFonts w:ascii="Arial" w:eastAsia="Times New Roman" w:hAnsi="Arial" w:cs="Arial"/>
          <w:bCs/>
          <w:color w:val="2D2D2D"/>
          <w:sz w:val="24"/>
          <w:szCs w:val="24"/>
          <w:lang w:eastAsia="ru-RU"/>
        </w:rPr>
      </w:pPr>
      <w:r w:rsidRPr="00B20EED">
        <w:rPr>
          <w:rFonts w:ascii="Arial" w:eastAsia="Times New Roman" w:hAnsi="Arial" w:cs="Arial"/>
          <w:bCs/>
          <w:color w:val="2D2D2D"/>
          <w:sz w:val="24"/>
          <w:szCs w:val="24"/>
          <w:lang w:eastAsia="ru-RU"/>
        </w:rPr>
        <w:t xml:space="preserve"> А.И.Серебренников</w:t>
      </w:r>
    </w:p>
    <w:p w:rsidR="00B20EED" w:rsidRPr="00B20EED" w:rsidRDefault="00B20EED" w:rsidP="00B20EED">
      <w:pPr>
        <w:shd w:val="clear" w:color="auto" w:fill="FFFFFF"/>
        <w:spacing w:after="0" w:line="315" w:lineRule="atLeast"/>
        <w:textAlignment w:val="baseline"/>
        <w:rPr>
          <w:rFonts w:ascii="Arial" w:eastAsia="Times New Roman" w:hAnsi="Arial" w:cs="Arial"/>
          <w:bCs/>
          <w:color w:val="2D2D2D"/>
          <w:sz w:val="24"/>
          <w:szCs w:val="24"/>
          <w:lang w:eastAsia="ru-RU"/>
        </w:rPr>
      </w:pPr>
    </w:p>
    <w:p w:rsidR="00B20EED" w:rsidRPr="00B20EED" w:rsidRDefault="00B20EED" w:rsidP="00B20EED">
      <w:pPr>
        <w:spacing w:after="0" w:line="240" w:lineRule="auto"/>
        <w:ind w:left="6237"/>
        <w:rPr>
          <w:rFonts w:ascii="Courier New" w:hAnsi="Courier New" w:cs="Courier New"/>
        </w:rPr>
      </w:pPr>
      <w:r w:rsidRPr="00B20EED">
        <w:rPr>
          <w:rFonts w:ascii="Courier New" w:hAnsi="Courier New" w:cs="Courier New"/>
        </w:rPr>
        <w:t>Приложение №1</w:t>
      </w:r>
    </w:p>
    <w:p w:rsidR="00B20EED" w:rsidRPr="00B20EED" w:rsidRDefault="00B20EED" w:rsidP="00B20EED">
      <w:pPr>
        <w:spacing w:after="0" w:line="240" w:lineRule="auto"/>
        <w:ind w:left="6237"/>
        <w:rPr>
          <w:rFonts w:ascii="Courier New" w:hAnsi="Courier New" w:cs="Courier New"/>
        </w:rPr>
      </w:pPr>
      <w:r w:rsidRPr="00B20EED">
        <w:rPr>
          <w:rFonts w:ascii="Courier New" w:hAnsi="Courier New" w:cs="Courier New"/>
        </w:rPr>
        <w:t>к постановлению  главы</w:t>
      </w:r>
    </w:p>
    <w:p w:rsidR="00B20EED" w:rsidRPr="00B20EED" w:rsidRDefault="00B20EED" w:rsidP="00B20EED">
      <w:pPr>
        <w:spacing w:after="0" w:line="240" w:lineRule="auto"/>
        <w:ind w:left="6237"/>
        <w:rPr>
          <w:rFonts w:ascii="Courier New" w:hAnsi="Courier New" w:cs="Courier New"/>
        </w:rPr>
      </w:pPr>
      <w:r w:rsidRPr="00B20EED">
        <w:rPr>
          <w:rFonts w:ascii="Courier New" w:hAnsi="Courier New" w:cs="Courier New"/>
        </w:rPr>
        <w:t>МО «Майск»</w:t>
      </w:r>
    </w:p>
    <w:p w:rsidR="00B20EED" w:rsidRPr="00B20EED" w:rsidRDefault="00B20EED" w:rsidP="00B20EED">
      <w:pPr>
        <w:spacing w:after="0" w:line="240" w:lineRule="auto"/>
        <w:ind w:left="6237"/>
        <w:rPr>
          <w:rFonts w:ascii="Courier New" w:hAnsi="Courier New" w:cs="Courier New"/>
        </w:rPr>
      </w:pPr>
      <w:r w:rsidRPr="00B20EED">
        <w:rPr>
          <w:rFonts w:ascii="Courier New" w:hAnsi="Courier New" w:cs="Courier New"/>
        </w:rPr>
        <w:t>от 01.02.2018г. №22</w:t>
      </w:r>
    </w:p>
    <w:p w:rsidR="00B20EED" w:rsidRPr="00B20EED" w:rsidRDefault="00B20EED" w:rsidP="00B20EED">
      <w:pPr>
        <w:shd w:val="clear" w:color="auto" w:fill="FFFFFF"/>
        <w:spacing w:after="0" w:line="240" w:lineRule="auto"/>
        <w:jc w:val="center"/>
        <w:rPr>
          <w:rFonts w:ascii="Times New Roman" w:eastAsia="Times New Roman" w:hAnsi="Times New Roman" w:cs="Times New Roman"/>
          <w:sz w:val="28"/>
          <w:szCs w:val="28"/>
          <w:lang w:eastAsia="ru-RU"/>
        </w:rPr>
      </w:pPr>
    </w:p>
    <w:p w:rsidR="00B20EED" w:rsidRPr="00B20EED" w:rsidRDefault="00B20EED" w:rsidP="00B20EED">
      <w:pPr>
        <w:spacing w:after="0" w:line="240" w:lineRule="auto"/>
        <w:jc w:val="center"/>
        <w:rPr>
          <w:rFonts w:ascii="Arial" w:hAnsi="Arial" w:cs="Arial"/>
          <w:b/>
          <w:sz w:val="24"/>
          <w:szCs w:val="24"/>
        </w:rPr>
      </w:pPr>
      <w:r w:rsidRPr="00B20EED">
        <w:rPr>
          <w:rFonts w:ascii="Arial" w:hAnsi="Arial" w:cs="Arial"/>
          <w:b/>
          <w:sz w:val="32"/>
          <w:szCs w:val="32"/>
        </w:rPr>
        <w:t xml:space="preserve"> </w:t>
      </w:r>
      <w:r w:rsidRPr="00B20EED">
        <w:rPr>
          <w:rFonts w:ascii="Arial" w:hAnsi="Arial" w:cs="Arial"/>
          <w:b/>
          <w:sz w:val="24"/>
          <w:szCs w:val="24"/>
        </w:rPr>
        <w:t>ПОРЯДОК ПРИСВОЕНИЯ И СОХРАНЕНИЯ КЛАССНЫХ ЧИНОВ МУНИЦИПАЛЬНЫМ СЛУЖАЩИМ МУНИЦИПАЛЬНОГО ОБРАЗОВАНИЯ «МАЙСК»</w:t>
      </w:r>
    </w:p>
    <w:p w:rsidR="00B20EED" w:rsidRPr="00B20EED" w:rsidRDefault="00B20EED" w:rsidP="00B20EED">
      <w:pPr>
        <w:shd w:val="clear" w:color="auto" w:fill="FFFFFF"/>
        <w:spacing w:after="0" w:line="240" w:lineRule="auto"/>
        <w:rPr>
          <w:rFonts w:ascii="Times New Roman" w:eastAsia="Times New Roman" w:hAnsi="Times New Roman" w:cs="Times New Roman"/>
          <w:sz w:val="28"/>
          <w:szCs w:val="28"/>
          <w:lang w:eastAsia="ru-RU"/>
        </w:rPr>
      </w:pPr>
    </w:p>
    <w:p w:rsidR="00B20EED" w:rsidRPr="00B20EED" w:rsidRDefault="00B20EED" w:rsidP="00B20E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0EED">
        <w:rPr>
          <w:rFonts w:ascii="Arial" w:eastAsia="Times New Roman" w:hAnsi="Arial" w:cs="Arial"/>
          <w:sz w:val="24"/>
          <w:szCs w:val="24"/>
          <w:lang w:eastAsia="ru-RU"/>
        </w:rPr>
        <w:lastRenderedPageBreak/>
        <w:t>Настоящее Положение устанавливает порядок присвоения и сохранения классных чинов муниципальным служащим муниципального образования  «Майск».</w:t>
      </w:r>
      <w:r w:rsidRPr="00B20EED">
        <w:rPr>
          <w:rFonts w:ascii="Times New Roman" w:eastAsia="Times New Roman" w:hAnsi="Times New Roman" w:cs="Times New Roman"/>
          <w:sz w:val="28"/>
          <w:szCs w:val="28"/>
          <w:lang w:eastAsia="ru-RU"/>
        </w:rPr>
        <w:t> </w:t>
      </w:r>
    </w:p>
    <w:p w:rsidR="00B20EED" w:rsidRPr="00B20EED" w:rsidRDefault="00B20EED" w:rsidP="00B20EE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Статья 1. Общие положения</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2. </w:t>
      </w:r>
      <w:proofErr w:type="gramStart"/>
      <w:r w:rsidRPr="00B20EED">
        <w:rPr>
          <w:rFonts w:ascii="Arial" w:eastAsia="Times New Roman" w:hAnsi="Arial" w:cs="Arial"/>
          <w:sz w:val="24"/>
          <w:szCs w:val="24"/>
          <w:lang w:eastAsia="ru-RU"/>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после сдачи ими квалификационного экзамена,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если иное не установлено настоящим Положением</w:t>
      </w:r>
      <w:proofErr w:type="gramEnd"/>
    </w:p>
    <w:p w:rsidR="00B20EED" w:rsidRPr="00B20EED" w:rsidRDefault="00B20EED" w:rsidP="00B20EED">
      <w:pPr>
        <w:shd w:val="clear" w:color="auto" w:fill="FFFFFF"/>
        <w:spacing w:after="0" w:line="240" w:lineRule="auto"/>
        <w:jc w:val="both"/>
        <w:rPr>
          <w:rFonts w:ascii="Times New Roman" w:eastAsia="Times New Roman" w:hAnsi="Times New Roman" w:cs="Times New Roman"/>
          <w:sz w:val="28"/>
          <w:szCs w:val="28"/>
          <w:lang w:eastAsia="ru-RU"/>
        </w:rPr>
      </w:pP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Статья 2. Классные чины муниципальных служащих</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1. Муниципальным служащим присваиваются следующие классные чины:</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1) муниципальным служащим, замещающим младшие должности муниципальной службы, - секретарь муниципальной службы в Иркутской области 1, 2 или 3-го класса;</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2) муниципальным служащим, замещающим старшие должности муниципальной службы, - референт муниципальной службы в Иркутской области 1, 2 или 3-го класса;</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3) муниципальным служащим, замещающим ведущие должности муниципальной службы, - советник муниципальной службы в Иркутской области 1, 2 или 3-го класса;</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4) муниципальным служащим, замещающим главные должности муниципальной службы, - муниципальный советник в Иркутской области 1, 2 или 3-го класса;</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2. Старшинство классных чинов определяется последовательностью их перечисления в части 1 настоящей статьи.</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3. Классный чин может быть первым или очередным.</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4. Первый классный чин присваивается муниципальным служащим, не имеющим классных чинов муниципальных служащих. При этом в соответствии с частью 3 статьи 4 настоящего Положения учитывается классный чин государственной гражданской службы, присвоенный муниципальному служащему при прохождении государственной гражданской службы.</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1) для группы младших должностей муниципальной службы - секретарь муниципальной службы в Иркутской области 3-го класса;</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2) для группы старших должностей муниципальной службы - референт муниципальной службы в Иркутской области 3-го класса;</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3) для группы ведущих должностей муниципальной службы - советник муниципальной службы в Иркутской области 3-го класса;</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4) для группы главных должностей муниципальной службы - муниципальный советник в Иркутской области 3-го класса;</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Статья 3. Сроки прохождения муниципальной службы в классных чинах</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lastRenderedPageBreak/>
        <w:t>1. Для прохождения муниципальной службы устанавливаются следующие сроки:</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1) в классных чинах секретаря муниципальной службы в Иркутской области 3-го и 2-го  класса, референта муниципальной службы в Иркутской области 3-го и 2-го класса - не менее одного года;</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2) в классных чинах советника муниципальной службы в Иркутской области 3-го и 2-го класса, муниципального советника в Иркутской области 3-го и 2-го класса, - не менее двух лет.</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2. Для прохождения муниципальной службы в классных чинах секретаря муниципальной службы в Иркутской области 1-го класса, референта муниципальной службы в Иркутской области 1-го класса, советника муниципальной службы в Иркутской области 1-го класса, муниципального советника в Иркутской области 1-го класса сроки не устанавливаются.</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3. Срок муниципальной службы в присвоенном классном чине исчисляется со дня присвоения классного чина.</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Статья 4. Порядок присвоения классных чинов.</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1. Первый классный чин присваивается муниципальному служащему, не имеющего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2. Очередной классный чин присваивается муниципальному служащему по истечении срока, установленного частью 1 статьи 3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3. При поступлении на муниципальную службу гражданина Российской Федерации, имеющего классный чин государственной гражданской службы, первый классный чин присваивается ему в соответствии с замещаемой должностью муниципальной службы в пределах группы должностей муниципальной службы без проведения квалификационного экзамена и без соблюдения срока, установленного частью 1 настоящей статьи.</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4. </w:t>
      </w:r>
      <w:proofErr w:type="gramStart"/>
      <w:r w:rsidRPr="00B20EED">
        <w:rPr>
          <w:rFonts w:ascii="Arial" w:eastAsia="Times New Roman" w:hAnsi="Arial" w:cs="Arial"/>
          <w:sz w:val="24"/>
          <w:szCs w:val="24"/>
          <w:lang w:eastAsia="ru-RU"/>
        </w:rPr>
        <w:t>При назначении муниципального служащего на более высокую должность муниципальной службы в пределах группы должностей муниципальной службы, к которой относится должность, замещаемая муниципальным служащим, в том числе в другой орган местного самоуправления, очередной классный чин присваивается ему по истечении срока прохождения муниципальной службы в предыдущем классном чине, определенного в части 1 статьи 3 настоящего Положения, если иное не установлено настоящим Положением</w:t>
      </w:r>
      <w:proofErr w:type="gramEnd"/>
      <w:r w:rsidRPr="00B20EED">
        <w:rPr>
          <w:rFonts w:ascii="Arial" w:eastAsia="Times New Roman" w:hAnsi="Arial" w:cs="Arial"/>
          <w:sz w:val="24"/>
          <w:szCs w:val="24"/>
          <w:lang w:eastAsia="ru-RU"/>
        </w:rPr>
        <w:t>, и в порядке очередности относительно ранее присвоенного классного чина.</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5. </w:t>
      </w:r>
      <w:proofErr w:type="gramStart"/>
      <w:r w:rsidRPr="00B20EED">
        <w:rPr>
          <w:rFonts w:ascii="Arial" w:eastAsia="Times New Roman" w:hAnsi="Arial" w:cs="Arial"/>
          <w:sz w:val="24"/>
          <w:szCs w:val="24"/>
          <w:lang w:eastAsia="ru-RU"/>
        </w:rPr>
        <w:t>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в том числе в другой орган местного самоуправления, ему присваивается классный чин, являющийся в соответствии с частью 5 статьи 2 настоящего Положения первым для этой группы должностей муниципальной службы.</w:t>
      </w:r>
      <w:proofErr w:type="gramEnd"/>
      <w:r w:rsidRPr="00B20EED">
        <w:rPr>
          <w:rFonts w:ascii="Arial" w:eastAsia="Times New Roman" w:hAnsi="Arial" w:cs="Arial"/>
          <w:sz w:val="24"/>
          <w:szCs w:val="24"/>
          <w:lang w:eastAsia="ru-RU"/>
        </w:rPr>
        <w:t xml:space="preserve"> В указанном случае классный чин присваивается без соблюдения последовательности и без учета продолжительности срока прохождения муниципальной службы в предыдущем классном чине.</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Классный чин присваивается муниципальному служащему в соответствии с настоящей частью после успешного завершения испытания, а если испытание не </w:t>
      </w:r>
      <w:r w:rsidRPr="00B20EED">
        <w:rPr>
          <w:rFonts w:ascii="Arial" w:eastAsia="Times New Roman" w:hAnsi="Arial" w:cs="Arial"/>
          <w:sz w:val="24"/>
          <w:szCs w:val="24"/>
          <w:lang w:eastAsia="ru-RU"/>
        </w:rPr>
        <w:lastRenderedPageBreak/>
        <w:t>устанавливалось, то не ранее чем через три месяца после его назначения на должность муниципальной службы.</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6. Муниципальному служащему, замещающему на условиях срочного трудового договора должность муниципальной службы, учрежденную для непосредственного обеспечения исполнения полномочий выборного должностного лица местного самоуправления, классный чин может быть присвоен представительным органом муниципального образования по ходатайству выборного должностного лица местного самоуправления без сдачи квалификационного экзамена.</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7. Классные чины  муниципального советника в Иркутской области 1, 2 и 3-го класса присваиваются муниципальным служащим представительным органом муниципального образования по представлению представителя нанимателя (работодателя).</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8. Классные чины советника муниципальной службы в Иркутской области 1, 2 и 3-го класса, референта муниципальной службы в Иркутской области 1, 2 и 3-го класса, секретаря муниципальной службы в Иркутской области 1, 2 и 3-го класса присваиваются муниципальным служащим представителем нанимателя (работодателем).</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9. Запись о присвоении классного чина вносится в личное дело и трудовую книжку муниципального служащего.</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10. Муниципальному служащему со дня присвоения правовым актом муниципального образования «Майск» классного чина устанавливается выплата за классный чин в размере, определяемом муниципальным правовым актом.</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Статья 5. Досрочное присвоение классного чина</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1. </w:t>
      </w:r>
      <w:proofErr w:type="gramStart"/>
      <w:r w:rsidRPr="00B20EED">
        <w:rPr>
          <w:rFonts w:ascii="Arial" w:eastAsia="Times New Roman" w:hAnsi="Arial" w:cs="Arial"/>
          <w:sz w:val="24"/>
          <w:szCs w:val="24"/>
          <w:lang w:eastAsia="ru-RU"/>
        </w:rPr>
        <w:t>В качестве меры поощрения за особые отличия в муниципальной службе классный чин муниципальному служащему может быть присвоен до истечения срока, установленного частью 1 статьи 3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не выше классного чина, соответствующего этой должности муниципальной службы, и с соблюдением</w:t>
      </w:r>
      <w:proofErr w:type="gramEnd"/>
      <w:r w:rsidRPr="00B20EED">
        <w:rPr>
          <w:rFonts w:ascii="Arial" w:eastAsia="Times New Roman" w:hAnsi="Arial" w:cs="Arial"/>
          <w:sz w:val="24"/>
          <w:szCs w:val="24"/>
          <w:lang w:eastAsia="ru-RU"/>
        </w:rPr>
        <w:t xml:space="preserve"> последовательности.</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2. Досрочное присвоение муниципальному служащему классного чина может производиться в пределах каждой группы должностей муниципальной службы не более одного раза.</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Статья 6. Правовые акты о присвоении классных чинов</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1. Классные чины присваиваются муниципальным служащим на основании распоряжения Главы муниципального образования «Майск».</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2. </w:t>
      </w:r>
      <w:proofErr w:type="gramStart"/>
      <w:r w:rsidRPr="00B20EED">
        <w:rPr>
          <w:rFonts w:ascii="Arial" w:eastAsia="Times New Roman" w:hAnsi="Arial" w:cs="Arial"/>
          <w:sz w:val="24"/>
          <w:szCs w:val="24"/>
          <w:lang w:eastAsia="ru-RU"/>
        </w:rPr>
        <w:t>В распоряжении главы муниципального образования «Майск» о присвоении классных чинов фамилии, имена и отчества муниципальных служащих располагаются в алфавитном порядке в пределах одного классного чина с соблюдением старшинства классных чинов в соответствии с частью 1 статьи 2 настоящего Положения, с указанием наименований должностей муниципальной службы в соответствии с Реестром муниципальных должностей и должностей муниципальной службы в Иркутской области.</w:t>
      </w:r>
      <w:proofErr w:type="gramEnd"/>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3. Распоряжение главы муниципального образования «Майск» о присвоении муниципальному служащему классного чина должно быть принято в срок не позднее одного месяца со дня проведения квалификационного экзамена.</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Статья 7. Приостановление присвоения классного чина</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lastRenderedPageBreak/>
        <w:t>1. Очередной классный чин не присваивается муниципальному служащему, имеющему дисциплинарное взыскание, а также муниципальному служащему, в отношении которого возбуждено уголовное дело.</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2.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Глава до истечения года со дня применения дисциплинарного взыскания имеет право снять его с муниципального служащего по собственной инициативе, по письменному заявлению самого муниципального служащего, по ходатайству его непосредственного руководителя или профсоюзного комитета работников.</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Статья 8. Порядок сохранения классного чина</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Статья 9. Рассмотрение споров, связанных с присвоением и сохранением квалификационных разрядов.</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Споры, связанные с присвоением и сохранением классных чинов, рассматриваются в порядке, установленном законодательством.</w:t>
      </w:r>
    </w:p>
    <w:p w:rsidR="00B20EED" w:rsidRPr="00B20EED" w:rsidRDefault="00B20EED" w:rsidP="00B20EED">
      <w:pPr>
        <w:shd w:val="clear" w:color="auto" w:fill="FFFFFF"/>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Статья 10. Вступление в силу настоящего Положения</w:t>
      </w:r>
    </w:p>
    <w:p w:rsidR="00B20EED" w:rsidRPr="00B20EED" w:rsidRDefault="00B20EED" w:rsidP="00B20EED">
      <w:pPr>
        <w:shd w:val="clear" w:color="auto" w:fill="FFFFFF"/>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Настоящее Положение вступает в силу по истечении десяти дней со дня его официального опубликования.</w:t>
      </w:r>
    </w:p>
    <w:p w:rsidR="00B20EED" w:rsidRPr="00B20EED" w:rsidRDefault="00B20EED" w:rsidP="00B20EED">
      <w:pPr>
        <w:spacing w:after="0"/>
        <w:rPr>
          <w:rFonts w:ascii="Arial" w:hAnsi="Arial" w:cs="Arial"/>
          <w:sz w:val="24"/>
          <w:szCs w:val="24"/>
        </w:rPr>
      </w:pPr>
    </w:p>
    <w:p w:rsidR="00B20EED" w:rsidRPr="00B20EED" w:rsidRDefault="00B20EED" w:rsidP="00B20EED">
      <w:pPr>
        <w:tabs>
          <w:tab w:val="left" w:pos="3235"/>
        </w:tabs>
        <w:spacing w:after="0" w:line="240" w:lineRule="auto"/>
        <w:jc w:val="center"/>
        <w:rPr>
          <w:rFonts w:ascii="Arial" w:eastAsia="Times New Roman" w:hAnsi="Arial" w:cs="Arial"/>
          <w:b/>
          <w:sz w:val="32"/>
          <w:szCs w:val="32"/>
          <w:lang w:eastAsia="ru-RU"/>
        </w:rPr>
      </w:pPr>
      <w:r w:rsidRPr="00B20EED">
        <w:rPr>
          <w:rFonts w:ascii="Arial" w:eastAsia="Times New Roman" w:hAnsi="Arial" w:cs="Arial"/>
          <w:b/>
          <w:sz w:val="32"/>
          <w:szCs w:val="32"/>
          <w:lang w:eastAsia="ru-RU"/>
        </w:rPr>
        <w:t>01.02.2018г. №23</w:t>
      </w:r>
    </w:p>
    <w:p w:rsidR="00B20EED" w:rsidRPr="00B20EED" w:rsidRDefault="00B20EED" w:rsidP="00B20EED">
      <w:pPr>
        <w:spacing w:after="0" w:line="240" w:lineRule="auto"/>
        <w:jc w:val="center"/>
        <w:rPr>
          <w:rFonts w:ascii="Arial" w:eastAsia="Times New Roman" w:hAnsi="Arial" w:cs="Arial"/>
          <w:b/>
          <w:bCs/>
          <w:sz w:val="32"/>
          <w:szCs w:val="32"/>
          <w:lang w:eastAsia="ru-RU"/>
        </w:rPr>
      </w:pPr>
      <w:r w:rsidRPr="00B20EED">
        <w:rPr>
          <w:rFonts w:ascii="Arial" w:eastAsia="Times New Roman" w:hAnsi="Arial" w:cs="Arial"/>
          <w:b/>
          <w:bCs/>
          <w:sz w:val="32"/>
          <w:szCs w:val="32"/>
          <w:lang w:eastAsia="ru-RU"/>
        </w:rPr>
        <w:t>РОССИЙСКАЯ ФЕДЕРАЦИЯ</w:t>
      </w:r>
    </w:p>
    <w:p w:rsidR="00B20EED" w:rsidRPr="00B20EED" w:rsidRDefault="00B20EED" w:rsidP="00B20EED">
      <w:pPr>
        <w:spacing w:after="0" w:line="240" w:lineRule="auto"/>
        <w:jc w:val="center"/>
        <w:rPr>
          <w:rFonts w:ascii="Arial" w:eastAsia="Times New Roman" w:hAnsi="Arial" w:cs="Arial"/>
          <w:b/>
          <w:bCs/>
          <w:sz w:val="32"/>
          <w:szCs w:val="32"/>
          <w:lang w:eastAsia="ru-RU"/>
        </w:rPr>
      </w:pPr>
      <w:r w:rsidRPr="00B20EED">
        <w:rPr>
          <w:rFonts w:ascii="Arial" w:eastAsia="Times New Roman" w:hAnsi="Arial" w:cs="Arial"/>
          <w:b/>
          <w:bCs/>
          <w:sz w:val="32"/>
          <w:szCs w:val="32"/>
          <w:lang w:eastAsia="ru-RU"/>
        </w:rPr>
        <w:t>ИРКУТСКАЯ ОБЛАСТЬ</w:t>
      </w:r>
    </w:p>
    <w:p w:rsidR="00B20EED" w:rsidRPr="00B20EED" w:rsidRDefault="00B20EED" w:rsidP="00B20EED">
      <w:pPr>
        <w:spacing w:after="0" w:line="240" w:lineRule="auto"/>
        <w:jc w:val="center"/>
        <w:rPr>
          <w:rFonts w:ascii="Arial" w:eastAsia="Times New Roman" w:hAnsi="Arial" w:cs="Arial"/>
          <w:b/>
          <w:bCs/>
          <w:sz w:val="32"/>
          <w:szCs w:val="32"/>
          <w:lang w:eastAsia="ru-RU"/>
        </w:rPr>
      </w:pPr>
      <w:r w:rsidRPr="00B20EED">
        <w:rPr>
          <w:rFonts w:ascii="Arial" w:eastAsia="Times New Roman" w:hAnsi="Arial" w:cs="Arial"/>
          <w:b/>
          <w:bCs/>
          <w:sz w:val="32"/>
          <w:szCs w:val="32"/>
          <w:lang w:eastAsia="ru-RU"/>
        </w:rPr>
        <w:t>ОСИНСКИЙ МУНИЦИПАЛЬНЫЙ РАЙОН</w:t>
      </w:r>
    </w:p>
    <w:p w:rsidR="00B20EED" w:rsidRPr="00B20EED" w:rsidRDefault="00B20EED" w:rsidP="00B20EED">
      <w:pPr>
        <w:spacing w:after="0" w:line="240" w:lineRule="auto"/>
        <w:jc w:val="center"/>
        <w:rPr>
          <w:rFonts w:ascii="Arial" w:eastAsia="Times New Roman" w:hAnsi="Arial" w:cs="Arial"/>
          <w:b/>
          <w:bCs/>
          <w:sz w:val="32"/>
          <w:szCs w:val="32"/>
          <w:lang w:eastAsia="ru-RU"/>
        </w:rPr>
      </w:pPr>
      <w:r w:rsidRPr="00B20EED">
        <w:rPr>
          <w:rFonts w:ascii="Arial" w:eastAsia="Times New Roman" w:hAnsi="Arial" w:cs="Arial"/>
          <w:b/>
          <w:bCs/>
          <w:sz w:val="32"/>
          <w:szCs w:val="32"/>
          <w:lang w:eastAsia="ru-RU"/>
        </w:rPr>
        <w:t>МУНИЦИПАЛЬНОГО ОБРАЗОВАНИЯ «МАЙСК»</w:t>
      </w:r>
    </w:p>
    <w:p w:rsidR="00B20EED" w:rsidRPr="00B20EED" w:rsidRDefault="00B20EED" w:rsidP="00B20EED">
      <w:pPr>
        <w:spacing w:after="0" w:line="240" w:lineRule="auto"/>
        <w:jc w:val="center"/>
        <w:rPr>
          <w:rFonts w:ascii="Arial" w:eastAsia="Times New Roman" w:hAnsi="Arial" w:cs="Arial"/>
          <w:b/>
          <w:bCs/>
          <w:sz w:val="32"/>
          <w:szCs w:val="32"/>
          <w:lang w:eastAsia="ru-RU"/>
        </w:rPr>
      </w:pPr>
      <w:r w:rsidRPr="00B20EED">
        <w:rPr>
          <w:rFonts w:ascii="Arial" w:eastAsia="Times New Roman" w:hAnsi="Arial" w:cs="Arial"/>
          <w:b/>
          <w:bCs/>
          <w:sz w:val="32"/>
          <w:szCs w:val="32"/>
          <w:lang w:eastAsia="ru-RU"/>
        </w:rPr>
        <w:t>АДМИНИСТРАЦИЯ</w:t>
      </w:r>
    </w:p>
    <w:p w:rsidR="00B20EED" w:rsidRPr="00B20EED" w:rsidRDefault="00B20EED" w:rsidP="00B20EED">
      <w:pPr>
        <w:spacing w:after="0" w:line="240" w:lineRule="auto"/>
        <w:jc w:val="center"/>
        <w:rPr>
          <w:rFonts w:ascii="Arial" w:eastAsia="Times New Roman" w:hAnsi="Arial" w:cs="Arial"/>
          <w:b/>
          <w:bCs/>
          <w:sz w:val="32"/>
          <w:szCs w:val="32"/>
          <w:lang w:eastAsia="ru-RU"/>
        </w:rPr>
      </w:pPr>
      <w:r w:rsidRPr="00B20EED">
        <w:rPr>
          <w:rFonts w:ascii="Arial" w:eastAsia="Times New Roman" w:hAnsi="Arial" w:cs="Arial"/>
          <w:b/>
          <w:bCs/>
          <w:sz w:val="32"/>
          <w:szCs w:val="32"/>
          <w:lang w:eastAsia="ru-RU"/>
        </w:rPr>
        <w:t>ПОСТАНОВЛЕНИЕ</w:t>
      </w:r>
    </w:p>
    <w:p w:rsidR="00B20EED" w:rsidRPr="00B20EED" w:rsidRDefault="00B20EED" w:rsidP="00B20EED">
      <w:pPr>
        <w:spacing w:after="0" w:line="240" w:lineRule="auto"/>
        <w:jc w:val="center"/>
        <w:rPr>
          <w:rFonts w:ascii="Arial" w:eastAsia="Times New Roman" w:hAnsi="Arial" w:cs="Arial"/>
          <w:b/>
          <w:bCs/>
          <w:sz w:val="32"/>
          <w:szCs w:val="32"/>
          <w:lang w:eastAsia="ru-RU"/>
        </w:rPr>
      </w:pPr>
    </w:p>
    <w:p w:rsidR="00B20EED" w:rsidRPr="00B20EED" w:rsidRDefault="00B20EED" w:rsidP="00B20EED">
      <w:pPr>
        <w:spacing w:after="0" w:line="240" w:lineRule="auto"/>
        <w:jc w:val="center"/>
        <w:rPr>
          <w:rFonts w:ascii="Arial" w:eastAsia="Times New Roman" w:hAnsi="Arial" w:cs="Arial"/>
          <w:b/>
          <w:sz w:val="32"/>
          <w:szCs w:val="32"/>
          <w:lang w:eastAsia="ru-RU"/>
        </w:rPr>
      </w:pPr>
      <w:r w:rsidRPr="00B20EED">
        <w:rPr>
          <w:rFonts w:ascii="Arial" w:eastAsia="Times New Roman" w:hAnsi="Arial" w:cs="Arial"/>
          <w:b/>
          <w:sz w:val="32"/>
          <w:szCs w:val="32"/>
          <w:lang w:eastAsia="ru-RU"/>
        </w:rPr>
        <w:t>ОБ УТВЕРЖДЕНИИ ПРОЕКТА ПРОГРАММЫ КОМПЛЕКСНОГО РАЗВИТИЯ ТРАНСПОРТНОЙ ИНФРАСТРУКТУРЫ МУНИЦИПАЛЬНОГО ОБРАЗОВАНИЯ «МАЙСК» НА 2016 – 2020 ГОДЫ И С ПЕРСПЕКТИВОЙ ДО 2032 ГОДА»</w:t>
      </w:r>
    </w:p>
    <w:p w:rsidR="00B20EED" w:rsidRPr="00B20EED" w:rsidRDefault="00B20EED" w:rsidP="00B20EED">
      <w:pPr>
        <w:spacing w:after="0" w:line="240" w:lineRule="auto"/>
        <w:jc w:val="center"/>
        <w:rPr>
          <w:rFonts w:ascii="Times New Roman" w:eastAsia="Times New Roman" w:hAnsi="Times New Roman" w:cs="Times New Roman"/>
          <w:sz w:val="28"/>
          <w:szCs w:val="28"/>
          <w:lang w:eastAsia="ru-RU"/>
        </w:rPr>
      </w:pPr>
    </w:p>
    <w:p w:rsidR="00B20EED" w:rsidRPr="00B20EED" w:rsidRDefault="00B20EED" w:rsidP="00B20EED">
      <w:pPr>
        <w:shd w:val="clear" w:color="auto" w:fill="FFFFFF"/>
        <w:spacing w:after="0" w:line="240" w:lineRule="auto"/>
        <w:ind w:firstLine="851"/>
        <w:jc w:val="both"/>
        <w:rPr>
          <w:rFonts w:ascii="Arial" w:eastAsia="Times New Roman" w:hAnsi="Arial" w:cs="Arial"/>
          <w:b/>
          <w:color w:val="000000"/>
          <w:sz w:val="24"/>
          <w:szCs w:val="24"/>
          <w:lang w:eastAsia="ru-RU"/>
        </w:rPr>
      </w:pPr>
      <w:proofErr w:type="gramStart"/>
      <w:r w:rsidRPr="00B20EED">
        <w:rPr>
          <w:rFonts w:ascii="Arial" w:eastAsia="Times New Roman" w:hAnsi="Arial" w:cs="Arial"/>
          <w:sz w:val="24"/>
          <w:szCs w:val="24"/>
          <w:lang w:eastAsia="ru-RU"/>
        </w:rPr>
        <w:t xml:space="preserve">В целях разработки комплекса мероприятий направленных на повышение надежности, эффективности и </w:t>
      </w:r>
      <w:proofErr w:type="spellStart"/>
      <w:r w:rsidRPr="00B20EED">
        <w:rPr>
          <w:rFonts w:ascii="Arial" w:eastAsia="Times New Roman" w:hAnsi="Arial" w:cs="Arial"/>
          <w:sz w:val="24"/>
          <w:szCs w:val="24"/>
          <w:lang w:eastAsia="ru-RU"/>
        </w:rPr>
        <w:t>экологичности</w:t>
      </w:r>
      <w:proofErr w:type="spellEnd"/>
      <w:r w:rsidRPr="00B20EED">
        <w:rPr>
          <w:rFonts w:ascii="Arial" w:eastAsia="Times New Roman" w:hAnsi="Arial" w:cs="Arial"/>
          <w:sz w:val="24"/>
          <w:szCs w:val="24"/>
          <w:lang w:eastAsia="ru-RU"/>
        </w:rPr>
        <w:t xml:space="preserve"> работы объектов транспортной инфраструктуры, расположенных на территории муниципального образования «Майск», в соответствии с пунктом 5 части 1 статьи 14 Федерального закона от </w:t>
      </w:r>
      <w:r w:rsidRPr="00B20EED">
        <w:rPr>
          <w:rFonts w:ascii="Arial" w:eastAsia="Times New Roman" w:hAnsi="Arial" w:cs="Arial"/>
          <w:sz w:val="24"/>
          <w:szCs w:val="24"/>
          <w:lang w:eastAsia="ru-RU"/>
        </w:rPr>
        <w:lastRenderedPageBreak/>
        <w:t>06.10.2003 N 131-ФЗ "Об общих принципах организации местного самоуправления в Российской Федерации", Градостроительного кодекса РФ, постановлением Правительства Российской Федерации от 25 декабря 2015 года N 1440</w:t>
      </w:r>
      <w:proofErr w:type="gramEnd"/>
      <w:r w:rsidRPr="00B20EED">
        <w:rPr>
          <w:rFonts w:ascii="Arial" w:eastAsia="Times New Roman" w:hAnsi="Arial" w:cs="Arial"/>
          <w:sz w:val="24"/>
          <w:szCs w:val="24"/>
          <w:lang w:eastAsia="ru-RU"/>
        </w:rPr>
        <w:t xml:space="preserve"> «Об утверждении требований к программам комплексного развития транспортной инфраструктуры поселений, городских округов», руководствуясь статьями 6, 24, 44 Устава муниципального образования «Майск»</w:t>
      </w:r>
    </w:p>
    <w:p w:rsidR="00B20EED" w:rsidRPr="00B20EED" w:rsidRDefault="00B20EED" w:rsidP="00B20EED">
      <w:pPr>
        <w:shd w:val="clear" w:color="auto" w:fill="FFFFFF"/>
        <w:spacing w:after="0" w:line="240" w:lineRule="auto"/>
        <w:ind w:firstLine="851"/>
        <w:jc w:val="center"/>
        <w:rPr>
          <w:rFonts w:ascii="Arial" w:eastAsia="Times New Roman" w:hAnsi="Arial" w:cs="Arial"/>
          <w:b/>
          <w:color w:val="000000"/>
          <w:sz w:val="30"/>
          <w:szCs w:val="30"/>
          <w:lang w:eastAsia="ru-RU"/>
        </w:rPr>
      </w:pPr>
    </w:p>
    <w:p w:rsidR="00B20EED" w:rsidRPr="00B20EED" w:rsidRDefault="00B20EED" w:rsidP="00B20EED">
      <w:pPr>
        <w:shd w:val="clear" w:color="auto" w:fill="FFFFFF"/>
        <w:spacing w:after="0" w:line="240" w:lineRule="auto"/>
        <w:ind w:firstLine="851"/>
        <w:jc w:val="center"/>
        <w:rPr>
          <w:rFonts w:ascii="Arial" w:eastAsia="Times New Roman" w:hAnsi="Arial" w:cs="Arial"/>
          <w:b/>
          <w:color w:val="000000"/>
          <w:sz w:val="30"/>
          <w:szCs w:val="30"/>
          <w:lang w:eastAsia="ru-RU"/>
        </w:rPr>
      </w:pPr>
      <w:r w:rsidRPr="00B20EED">
        <w:rPr>
          <w:rFonts w:ascii="Arial" w:eastAsia="Times New Roman" w:hAnsi="Arial" w:cs="Arial"/>
          <w:b/>
          <w:color w:val="000000"/>
          <w:sz w:val="30"/>
          <w:szCs w:val="30"/>
          <w:lang w:eastAsia="ru-RU"/>
        </w:rPr>
        <w:t>ПОСТАНОВЛЯЮ:</w:t>
      </w:r>
    </w:p>
    <w:p w:rsidR="00B20EED" w:rsidRPr="00B20EED" w:rsidRDefault="00B20EED" w:rsidP="00B20EED">
      <w:pPr>
        <w:shd w:val="clear" w:color="auto" w:fill="FFFFFF"/>
        <w:spacing w:after="0" w:line="240" w:lineRule="auto"/>
        <w:ind w:firstLine="851"/>
        <w:jc w:val="center"/>
        <w:rPr>
          <w:rFonts w:ascii="Arial" w:eastAsia="Times New Roman" w:hAnsi="Arial" w:cs="Arial"/>
          <w:b/>
          <w:color w:val="000000"/>
          <w:sz w:val="24"/>
          <w:szCs w:val="24"/>
          <w:lang w:eastAsia="ru-RU"/>
        </w:rPr>
      </w:pPr>
    </w:p>
    <w:p w:rsidR="00B20EED" w:rsidRPr="00B20EED" w:rsidRDefault="00B20EED" w:rsidP="00B20EED">
      <w:pPr>
        <w:spacing w:after="0" w:line="240" w:lineRule="auto"/>
        <w:ind w:firstLine="567"/>
        <w:jc w:val="both"/>
        <w:rPr>
          <w:rFonts w:ascii="Arial" w:eastAsia="Times New Roman" w:hAnsi="Arial" w:cs="Arial"/>
          <w:color w:val="000000"/>
          <w:sz w:val="24"/>
          <w:szCs w:val="24"/>
          <w:lang w:eastAsia="ru-RU"/>
        </w:rPr>
      </w:pPr>
      <w:r w:rsidRPr="00B20EED">
        <w:rPr>
          <w:rFonts w:ascii="Arial" w:eastAsia="Times New Roman" w:hAnsi="Arial" w:cs="Arial"/>
          <w:color w:val="000000"/>
          <w:sz w:val="24"/>
          <w:szCs w:val="24"/>
          <w:lang w:eastAsia="ru-RU"/>
        </w:rPr>
        <w:t>1. Утвердить проект программы «Комплексного развития транспортной инфраструктуры Муниципального образования «Майск» на 2016 – 2020 годы и с перспективой до 2032 года» (далее по тексту проект</w:t>
      </w:r>
      <w:proofErr w:type="gramStart"/>
      <w:r w:rsidRPr="00B20EED">
        <w:rPr>
          <w:rFonts w:ascii="Arial" w:eastAsia="Times New Roman" w:hAnsi="Arial" w:cs="Arial"/>
          <w:color w:val="000000"/>
          <w:sz w:val="24"/>
          <w:szCs w:val="24"/>
          <w:lang w:eastAsia="ru-RU"/>
        </w:rPr>
        <w:t xml:space="preserve"> )</w:t>
      </w:r>
      <w:proofErr w:type="gramEnd"/>
      <w:r w:rsidRPr="00B20EED">
        <w:rPr>
          <w:rFonts w:ascii="Arial" w:eastAsia="Times New Roman" w:hAnsi="Arial" w:cs="Arial"/>
          <w:color w:val="000000"/>
          <w:sz w:val="24"/>
          <w:szCs w:val="24"/>
          <w:lang w:eastAsia="ru-RU"/>
        </w:rPr>
        <w:t xml:space="preserve"> согласно приложению №1 к данному постановлению. </w:t>
      </w:r>
    </w:p>
    <w:p w:rsidR="00B20EED" w:rsidRPr="00B20EED" w:rsidRDefault="00B20EED" w:rsidP="00B20EED">
      <w:pPr>
        <w:spacing w:after="0" w:line="240" w:lineRule="auto"/>
        <w:ind w:firstLine="567"/>
        <w:jc w:val="both"/>
        <w:rPr>
          <w:rFonts w:ascii="Arial" w:eastAsia="Times New Roman" w:hAnsi="Arial" w:cs="Arial"/>
          <w:color w:val="000000"/>
          <w:sz w:val="24"/>
          <w:szCs w:val="24"/>
          <w:lang w:eastAsia="ru-RU"/>
        </w:rPr>
      </w:pPr>
      <w:r w:rsidRPr="00B20EED">
        <w:rPr>
          <w:rFonts w:ascii="Arial" w:eastAsia="Times New Roman" w:hAnsi="Arial" w:cs="Arial"/>
          <w:color w:val="000000"/>
          <w:sz w:val="24"/>
          <w:szCs w:val="24"/>
          <w:lang w:eastAsia="ru-RU"/>
        </w:rPr>
        <w:t>2. Для общественного обсуждения проект</w:t>
      </w:r>
      <w:r w:rsidRPr="00B20EED">
        <w:rPr>
          <w:rFonts w:ascii="Arial" w:eastAsia="Times New Roman" w:hAnsi="Arial" w:cs="Arial"/>
          <w:sz w:val="24"/>
          <w:szCs w:val="24"/>
          <w:lang w:eastAsia="zh-CN"/>
        </w:rPr>
        <w:t xml:space="preserve"> Программы</w:t>
      </w:r>
      <w:r w:rsidRPr="00B20EED">
        <w:rPr>
          <w:rFonts w:ascii="Arial" w:eastAsia="Times New Roman" w:hAnsi="Arial" w:cs="Arial"/>
          <w:color w:val="000000"/>
          <w:sz w:val="24"/>
          <w:szCs w:val="24"/>
          <w:lang w:eastAsia="ru-RU"/>
        </w:rPr>
        <w:t xml:space="preserve"> опубликовать в «Вестнике» и разместить на официальном сайте муниципального образования «Майск».</w:t>
      </w:r>
    </w:p>
    <w:p w:rsidR="00B20EED" w:rsidRPr="00B20EED" w:rsidRDefault="00B20EED" w:rsidP="00B20EED">
      <w:pPr>
        <w:spacing w:after="0" w:line="240" w:lineRule="auto"/>
        <w:ind w:firstLine="567"/>
        <w:jc w:val="both"/>
        <w:rPr>
          <w:rFonts w:ascii="Arial" w:eastAsia="Times New Roman" w:hAnsi="Arial" w:cs="Arial"/>
          <w:color w:val="000000"/>
          <w:sz w:val="24"/>
          <w:szCs w:val="24"/>
          <w:lang w:eastAsia="ru-RU"/>
        </w:rPr>
      </w:pPr>
      <w:r w:rsidRPr="00B20EED">
        <w:rPr>
          <w:rFonts w:ascii="Arial" w:eastAsia="Times New Roman" w:hAnsi="Arial" w:cs="Arial"/>
          <w:color w:val="000000"/>
          <w:sz w:val="24"/>
          <w:szCs w:val="24"/>
          <w:lang w:eastAsia="ru-RU"/>
        </w:rPr>
        <w:t xml:space="preserve">3. </w:t>
      </w:r>
      <w:proofErr w:type="gramStart"/>
      <w:r w:rsidRPr="00B20EED">
        <w:rPr>
          <w:rFonts w:ascii="Arial" w:eastAsia="Times New Roman" w:hAnsi="Arial" w:cs="Arial"/>
          <w:color w:val="000000"/>
          <w:sz w:val="24"/>
          <w:szCs w:val="24"/>
          <w:lang w:eastAsia="ru-RU"/>
        </w:rPr>
        <w:t>Предложения и замечания по проекту заинтересованные лица могут направить в администрацию муниципального образования «Майск» в электронном виде по электронному адресу maisk2012@yandex.ru или письменном виде по адресу 669214, Иркутская область, Осинский район, с. Майск, ул. Трактовая. 7, тел. 8 (39539)93-7-23. в течение 30 календарных дней со дня размещения на официальном сайте.</w:t>
      </w:r>
      <w:proofErr w:type="gramEnd"/>
    </w:p>
    <w:p w:rsidR="00B20EED" w:rsidRPr="00B20EED" w:rsidRDefault="00B20EED" w:rsidP="00B20EED">
      <w:pPr>
        <w:spacing w:after="0" w:line="240" w:lineRule="auto"/>
        <w:ind w:firstLine="567"/>
        <w:jc w:val="both"/>
        <w:rPr>
          <w:rFonts w:ascii="Arial" w:eastAsia="Times New Roman" w:hAnsi="Arial" w:cs="Arial"/>
          <w:color w:val="000000"/>
          <w:sz w:val="24"/>
          <w:szCs w:val="24"/>
          <w:lang w:eastAsia="ru-RU"/>
        </w:rPr>
      </w:pPr>
      <w:r w:rsidRPr="00B20EED">
        <w:rPr>
          <w:rFonts w:ascii="Arial" w:eastAsia="Times New Roman" w:hAnsi="Arial" w:cs="Arial"/>
          <w:color w:val="000000"/>
          <w:sz w:val="24"/>
          <w:szCs w:val="24"/>
          <w:lang w:eastAsia="ru-RU"/>
        </w:rPr>
        <w:t xml:space="preserve">4. Финансовому отделу администрации муниципального образования «Майск» (Брянцева Н.И.) в срок до 2 марта 2018года сформировать таблицу поправок к Проекту Программы с учетом поступивших предложений и замечаний и направить в Думу муниципального образования «Майск» для рассмотрения и утверждения. </w:t>
      </w:r>
    </w:p>
    <w:p w:rsidR="00B20EED" w:rsidRPr="00B20EED" w:rsidRDefault="00B20EED" w:rsidP="00B20EED">
      <w:pPr>
        <w:spacing w:after="0" w:line="240" w:lineRule="auto"/>
        <w:ind w:firstLine="567"/>
        <w:jc w:val="both"/>
        <w:rPr>
          <w:rFonts w:ascii="Arial" w:eastAsia="Times New Roman" w:hAnsi="Arial" w:cs="Arial"/>
          <w:color w:val="000000"/>
          <w:sz w:val="24"/>
          <w:szCs w:val="24"/>
          <w:lang w:eastAsia="ru-RU"/>
        </w:rPr>
      </w:pPr>
      <w:r w:rsidRPr="00B20EED">
        <w:rPr>
          <w:rFonts w:ascii="Arial" w:eastAsia="Times New Roman" w:hAnsi="Arial" w:cs="Arial"/>
          <w:color w:val="000000"/>
          <w:sz w:val="24"/>
          <w:szCs w:val="24"/>
          <w:lang w:eastAsia="ru-RU"/>
        </w:rPr>
        <w:t>5. Определить докладчиком по данному вопросу ведущего специалиста по земельным вопросам администрации МО «Майск» Ногину Е.В.</w:t>
      </w:r>
    </w:p>
    <w:p w:rsidR="00B20EED" w:rsidRPr="00B20EED" w:rsidRDefault="00B20EED" w:rsidP="00B20EED">
      <w:pPr>
        <w:spacing w:after="0" w:line="240" w:lineRule="auto"/>
        <w:ind w:firstLine="567"/>
        <w:jc w:val="both"/>
        <w:rPr>
          <w:rFonts w:ascii="Arial" w:eastAsia="Times New Roman" w:hAnsi="Arial" w:cs="Arial"/>
          <w:sz w:val="24"/>
          <w:szCs w:val="24"/>
          <w:lang w:eastAsia="ru-RU"/>
        </w:rPr>
      </w:pPr>
      <w:r w:rsidRPr="00B20EED">
        <w:rPr>
          <w:rFonts w:ascii="Arial" w:eastAsia="Times New Roman" w:hAnsi="Arial" w:cs="Arial"/>
          <w:color w:val="000000"/>
          <w:sz w:val="24"/>
          <w:szCs w:val="24"/>
          <w:lang w:eastAsia="ru-RU"/>
        </w:rPr>
        <w:t xml:space="preserve">6.  </w:t>
      </w:r>
      <w:proofErr w:type="gramStart"/>
      <w:r w:rsidRPr="00B20EED">
        <w:rPr>
          <w:rFonts w:ascii="Arial" w:eastAsia="Times New Roman" w:hAnsi="Arial" w:cs="Arial"/>
          <w:color w:val="000000"/>
          <w:sz w:val="24"/>
          <w:szCs w:val="24"/>
          <w:lang w:eastAsia="ru-RU"/>
        </w:rPr>
        <w:t>Контроль за</w:t>
      </w:r>
      <w:proofErr w:type="gramEnd"/>
      <w:r w:rsidRPr="00B20EED">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B20EED" w:rsidRPr="00B20EED" w:rsidRDefault="00B20EED" w:rsidP="00B20EED">
      <w:pPr>
        <w:spacing w:after="0" w:line="240" w:lineRule="auto"/>
        <w:ind w:firstLine="851"/>
        <w:jc w:val="both"/>
        <w:rPr>
          <w:rFonts w:ascii="Arial" w:eastAsia="Times New Roman" w:hAnsi="Arial" w:cs="Arial"/>
          <w:sz w:val="24"/>
          <w:szCs w:val="24"/>
          <w:lang w:eastAsia="ru-RU"/>
        </w:rPr>
      </w:pPr>
    </w:p>
    <w:p w:rsidR="00B20EED" w:rsidRPr="00B20EED" w:rsidRDefault="00B20EED" w:rsidP="00B20EED">
      <w:pPr>
        <w:spacing w:after="0" w:line="240" w:lineRule="auto"/>
        <w:ind w:firstLine="851"/>
        <w:jc w:val="both"/>
        <w:rPr>
          <w:rFonts w:ascii="Arial" w:eastAsia="Times New Roman" w:hAnsi="Arial" w:cs="Arial"/>
          <w:sz w:val="24"/>
          <w:szCs w:val="24"/>
          <w:lang w:eastAsia="ru-RU"/>
        </w:rPr>
      </w:pPr>
    </w:p>
    <w:p w:rsidR="00B20EED" w:rsidRPr="00B20EED" w:rsidRDefault="00B20EED" w:rsidP="00B20EED">
      <w:pPr>
        <w:spacing w:after="0" w:line="240" w:lineRule="auto"/>
        <w:ind w:firstLine="851"/>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Глава</w:t>
      </w:r>
      <w:r w:rsidRPr="00B20EED">
        <w:rPr>
          <w:rFonts w:ascii="Times New Roman" w:eastAsia="Times New Roman" w:hAnsi="Times New Roman" w:cs="Times New Roman"/>
          <w:sz w:val="24"/>
          <w:szCs w:val="24"/>
          <w:lang w:eastAsia="zh-CN"/>
        </w:rPr>
        <w:t xml:space="preserve"> </w:t>
      </w:r>
      <w:r w:rsidRPr="00B20EED">
        <w:rPr>
          <w:rFonts w:ascii="Arial" w:eastAsia="Times New Roman" w:hAnsi="Arial" w:cs="Arial"/>
          <w:sz w:val="24"/>
          <w:szCs w:val="24"/>
          <w:lang w:eastAsia="ru-RU"/>
        </w:rPr>
        <w:t xml:space="preserve">муниципального образования «Майск» </w:t>
      </w:r>
    </w:p>
    <w:p w:rsidR="00B20EED" w:rsidRPr="00B20EED" w:rsidRDefault="00B20EED" w:rsidP="00B20EED">
      <w:pPr>
        <w:spacing w:after="0" w:line="240" w:lineRule="auto"/>
        <w:ind w:firstLine="851"/>
        <w:rPr>
          <w:rFonts w:ascii="Arial" w:eastAsia="Times New Roman" w:hAnsi="Arial" w:cs="Arial"/>
          <w:sz w:val="24"/>
          <w:szCs w:val="24"/>
          <w:lang w:eastAsia="ru-RU"/>
        </w:rPr>
      </w:pPr>
      <w:r w:rsidRPr="00B20EED">
        <w:rPr>
          <w:rFonts w:ascii="Arial" w:eastAsia="Times New Roman" w:hAnsi="Arial" w:cs="Arial"/>
          <w:sz w:val="24"/>
          <w:szCs w:val="24"/>
          <w:lang w:eastAsia="ru-RU"/>
        </w:rPr>
        <w:t>А.И. Серебренников</w:t>
      </w:r>
    </w:p>
    <w:p w:rsidR="00B20EED" w:rsidRPr="00B20EED" w:rsidRDefault="00B20EED" w:rsidP="00B20EED">
      <w:pPr>
        <w:spacing w:after="0" w:line="240" w:lineRule="auto"/>
        <w:jc w:val="right"/>
        <w:rPr>
          <w:rFonts w:ascii="Courier New" w:eastAsia="Times New Roman" w:hAnsi="Courier New" w:cs="Courier New"/>
          <w:lang w:eastAsia="ru-RU"/>
        </w:rPr>
      </w:pPr>
    </w:p>
    <w:p w:rsidR="00B20EED" w:rsidRPr="00B20EED" w:rsidRDefault="00B20EED" w:rsidP="00B20EED">
      <w:pPr>
        <w:spacing w:after="0" w:line="240" w:lineRule="auto"/>
        <w:jc w:val="right"/>
        <w:rPr>
          <w:rFonts w:ascii="Courier New" w:eastAsia="Times New Roman" w:hAnsi="Courier New" w:cs="Courier New"/>
          <w:lang w:eastAsia="ru-RU"/>
        </w:rPr>
      </w:pPr>
    </w:p>
    <w:p w:rsidR="00B20EED" w:rsidRPr="00B20EED" w:rsidRDefault="00B20EED" w:rsidP="00B20EED">
      <w:pPr>
        <w:spacing w:after="0" w:line="240" w:lineRule="auto"/>
        <w:jc w:val="right"/>
        <w:rPr>
          <w:rFonts w:ascii="Courier New" w:eastAsia="Times New Roman" w:hAnsi="Courier New" w:cs="Courier New"/>
          <w:lang w:eastAsia="ru-RU"/>
        </w:rPr>
      </w:pPr>
    </w:p>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 xml:space="preserve">Приложение № 1 </w:t>
      </w:r>
    </w:p>
    <w:p w:rsidR="00B20EED" w:rsidRPr="00B20EED" w:rsidRDefault="00B20EED" w:rsidP="00B20EED">
      <w:pPr>
        <w:autoSpaceDE w:val="0"/>
        <w:autoSpaceDN w:val="0"/>
        <w:adjustRightInd w:val="0"/>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 xml:space="preserve">к Постановлению МО «Майск» </w:t>
      </w:r>
    </w:p>
    <w:p w:rsidR="00B20EED" w:rsidRPr="00B20EED" w:rsidRDefault="00B20EED" w:rsidP="00B20EED">
      <w:pPr>
        <w:autoSpaceDE w:val="0"/>
        <w:autoSpaceDN w:val="0"/>
        <w:adjustRightInd w:val="0"/>
        <w:spacing w:after="0" w:line="240" w:lineRule="auto"/>
        <w:jc w:val="right"/>
        <w:outlineLvl w:val="0"/>
        <w:rPr>
          <w:rFonts w:ascii="Courier New" w:eastAsia="Times New Roman" w:hAnsi="Courier New" w:cs="Courier New"/>
          <w:lang w:eastAsia="ru-RU"/>
        </w:rPr>
      </w:pPr>
      <w:r w:rsidRPr="00B20EED">
        <w:rPr>
          <w:rFonts w:ascii="Courier New" w:eastAsia="Times New Roman" w:hAnsi="Courier New" w:cs="Courier New"/>
          <w:lang w:eastAsia="ru-RU"/>
        </w:rPr>
        <w:t>от 01.02.2018г. №23</w:t>
      </w:r>
    </w:p>
    <w:p w:rsidR="00B20EED" w:rsidRPr="00B20EED" w:rsidRDefault="00B20EED" w:rsidP="00B20EED">
      <w:pPr>
        <w:autoSpaceDE w:val="0"/>
        <w:autoSpaceDN w:val="0"/>
        <w:adjustRightInd w:val="0"/>
        <w:spacing w:after="0" w:line="240" w:lineRule="auto"/>
        <w:jc w:val="right"/>
        <w:outlineLvl w:val="0"/>
        <w:rPr>
          <w:rFonts w:ascii="Courier New" w:eastAsia="Times New Roman" w:hAnsi="Courier New" w:cs="Courier New"/>
          <w:lang w:eastAsia="ru-RU"/>
        </w:rPr>
      </w:pPr>
    </w:p>
    <w:p w:rsidR="00B20EED" w:rsidRPr="00B20EED" w:rsidRDefault="00B20EED" w:rsidP="00B20EED">
      <w:pPr>
        <w:autoSpaceDE w:val="0"/>
        <w:autoSpaceDN w:val="0"/>
        <w:adjustRightInd w:val="0"/>
        <w:spacing w:after="0" w:line="240" w:lineRule="auto"/>
        <w:jc w:val="right"/>
        <w:outlineLvl w:val="0"/>
        <w:rPr>
          <w:rFonts w:ascii="Arial" w:eastAsia="Times New Roman" w:hAnsi="Arial" w:cs="Arial"/>
          <w:b/>
          <w:sz w:val="24"/>
          <w:szCs w:val="24"/>
          <w:lang w:eastAsia="ru-RU"/>
        </w:rPr>
      </w:pPr>
      <w:r w:rsidRPr="00B20EED">
        <w:rPr>
          <w:rFonts w:ascii="Arial" w:eastAsia="Times New Roman" w:hAnsi="Arial" w:cs="Arial"/>
          <w:b/>
          <w:sz w:val="24"/>
          <w:szCs w:val="24"/>
          <w:lang w:eastAsia="ru-RU"/>
        </w:rPr>
        <w:t>ПРОЕКТ</w:t>
      </w:r>
    </w:p>
    <w:p w:rsidR="00B20EED" w:rsidRPr="00B20EED" w:rsidRDefault="00B20EED" w:rsidP="00B20EED">
      <w:pPr>
        <w:shd w:val="clear" w:color="auto" w:fill="FFFFFF"/>
        <w:spacing w:after="0" w:line="240" w:lineRule="atLeast"/>
        <w:jc w:val="center"/>
        <w:rPr>
          <w:rFonts w:ascii="Arial" w:eastAsia="Times New Roman" w:hAnsi="Arial" w:cs="Arial"/>
          <w:b/>
          <w:sz w:val="24"/>
          <w:szCs w:val="24"/>
          <w:lang w:eastAsia="ru-RU"/>
        </w:rPr>
      </w:pPr>
    </w:p>
    <w:p w:rsidR="00B20EED" w:rsidRPr="00B20EED" w:rsidRDefault="00B20EED" w:rsidP="00B20EED">
      <w:pPr>
        <w:shd w:val="clear" w:color="auto" w:fill="FFFFFF"/>
        <w:spacing w:after="0" w:line="240" w:lineRule="atLeast"/>
        <w:jc w:val="center"/>
        <w:rPr>
          <w:rFonts w:ascii="Arial" w:eastAsia="Times New Roman" w:hAnsi="Arial" w:cs="Arial"/>
          <w:b/>
          <w:sz w:val="32"/>
          <w:szCs w:val="32"/>
          <w:lang w:eastAsia="ru-RU"/>
        </w:rPr>
      </w:pPr>
      <w:r w:rsidRPr="00B20EED">
        <w:rPr>
          <w:rFonts w:ascii="Arial" w:eastAsia="Times New Roman" w:hAnsi="Arial" w:cs="Arial"/>
          <w:b/>
          <w:sz w:val="32"/>
          <w:szCs w:val="32"/>
          <w:lang w:eastAsia="ru-RU"/>
        </w:rPr>
        <w:t>ПРОГРАММА</w:t>
      </w:r>
    </w:p>
    <w:p w:rsidR="00B20EED" w:rsidRPr="00B20EED" w:rsidRDefault="00B20EED" w:rsidP="00B20EED">
      <w:pPr>
        <w:shd w:val="clear" w:color="auto" w:fill="FFFFFF"/>
        <w:spacing w:after="0" w:line="240" w:lineRule="atLeast"/>
        <w:jc w:val="center"/>
        <w:rPr>
          <w:rFonts w:ascii="Arial" w:eastAsia="Times New Roman" w:hAnsi="Arial" w:cs="Arial"/>
          <w:b/>
          <w:sz w:val="32"/>
          <w:szCs w:val="32"/>
          <w:lang w:eastAsia="ru-RU"/>
        </w:rPr>
      </w:pPr>
      <w:r w:rsidRPr="00B20EED">
        <w:rPr>
          <w:rFonts w:ascii="Arial" w:eastAsia="Times New Roman" w:hAnsi="Arial" w:cs="Arial"/>
          <w:b/>
          <w:sz w:val="32"/>
          <w:szCs w:val="32"/>
          <w:lang w:eastAsia="ru-RU"/>
        </w:rPr>
        <w:t xml:space="preserve">«Комплексное развитие систем транспортной инфраструктуры муниципального образования «Майск» на 2016 –2020 </w:t>
      </w:r>
      <w:proofErr w:type="spellStart"/>
      <w:r w:rsidRPr="00B20EED">
        <w:rPr>
          <w:rFonts w:ascii="Arial" w:eastAsia="Times New Roman" w:hAnsi="Arial" w:cs="Arial"/>
          <w:b/>
          <w:sz w:val="32"/>
          <w:szCs w:val="32"/>
          <w:lang w:eastAsia="ru-RU"/>
        </w:rPr>
        <w:t>г.г</w:t>
      </w:r>
      <w:proofErr w:type="spellEnd"/>
      <w:r w:rsidRPr="00B20EED">
        <w:rPr>
          <w:rFonts w:ascii="Arial" w:eastAsia="Times New Roman" w:hAnsi="Arial" w:cs="Arial"/>
          <w:b/>
          <w:sz w:val="32"/>
          <w:szCs w:val="32"/>
          <w:lang w:eastAsia="ru-RU"/>
        </w:rPr>
        <w:t>. и с перспективой до  2032 года»</w:t>
      </w:r>
    </w:p>
    <w:p w:rsidR="00B20EED" w:rsidRPr="00B20EED" w:rsidRDefault="00B20EED" w:rsidP="00B20EED">
      <w:pPr>
        <w:spacing w:after="0" w:line="240" w:lineRule="auto"/>
        <w:rPr>
          <w:rFonts w:ascii="Arial" w:eastAsia="Times New Roman" w:hAnsi="Arial" w:cs="Arial"/>
          <w:sz w:val="24"/>
          <w:szCs w:val="24"/>
          <w:lang w:eastAsia="ru-RU"/>
        </w:rPr>
      </w:pPr>
    </w:p>
    <w:p w:rsidR="00B20EED" w:rsidRPr="00B20EED" w:rsidRDefault="00B20EED" w:rsidP="00B20EED">
      <w:pPr>
        <w:tabs>
          <w:tab w:val="left" w:pos="0"/>
        </w:tabs>
        <w:spacing w:after="0" w:line="240" w:lineRule="auto"/>
        <w:jc w:val="center"/>
        <w:rPr>
          <w:rFonts w:ascii="Arial" w:eastAsia="Times New Roman" w:hAnsi="Arial" w:cs="Arial"/>
          <w:b/>
          <w:sz w:val="24"/>
          <w:szCs w:val="24"/>
          <w:lang w:eastAsia="ru-RU"/>
        </w:rPr>
      </w:pPr>
      <w:r w:rsidRPr="00B20EED">
        <w:rPr>
          <w:rFonts w:ascii="Arial" w:eastAsia="Times New Roman" w:hAnsi="Arial" w:cs="Arial"/>
          <w:b/>
          <w:sz w:val="24"/>
          <w:szCs w:val="24"/>
          <w:lang w:eastAsia="ru-RU"/>
        </w:rPr>
        <w:t>с. Майск</w:t>
      </w:r>
    </w:p>
    <w:p w:rsidR="00B20EED" w:rsidRPr="00B20EED" w:rsidRDefault="00B20EED" w:rsidP="00B20EED">
      <w:pPr>
        <w:tabs>
          <w:tab w:val="left" w:pos="0"/>
        </w:tabs>
        <w:spacing w:after="0" w:line="240" w:lineRule="auto"/>
        <w:jc w:val="center"/>
        <w:rPr>
          <w:rFonts w:ascii="Arial" w:eastAsia="Times New Roman" w:hAnsi="Arial" w:cs="Arial"/>
          <w:b/>
          <w:sz w:val="24"/>
          <w:szCs w:val="24"/>
          <w:lang w:eastAsia="ru-RU"/>
        </w:rPr>
      </w:pPr>
      <w:r w:rsidRPr="00B20EED">
        <w:rPr>
          <w:rFonts w:ascii="Arial" w:eastAsia="Times New Roman" w:hAnsi="Arial" w:cs="Arial"/>
          <w:b/>
          <w:sz w:val="24"/>
          <w:szCs w:val="24"/>
          <w:lang w:eastAsia="ru-RU"/>
        </w:rPr>
        <w:t>2016г.</w:t>
      </w:r>
    </w:p>
    <w:p w:rsidR="00B20EED" w:rsidRPr="00B20EED" w:rsidRDefault="00B20EED" w:rsidP="00B20EED">
      <w:pPr>
        <w:tabs>
          <w:tab w:val="left" w:pos="0"/>
        </w:tabs>
        <w:spacing w:after="0" w:line="240" w:lineRule="auto"/>
        <w:jc w:val="center"/>
        <w:rPr>
          <w:rFonts w:ascii="Arial" w:eastAsia="Times New Roman" w:hAnsi="Arial" w:cs="Arial"/>
          <w:sz w:val="24"/>
          <w:szCs w:val="24"/>
          <w:lang w:eastAsia="ru-RU"/>
        </w:rPr>
      </w:pPr>
    </w:p>
    <w:p w:rsidR="00B20EED" w:rsidRPr="00B20EED" w:rsidRDefault="00B20EED" w:rsidP="00B20EED">
      <w:pPr>
        <w:tabs>
          <w:tab w:val="left" w:pos="0"/>
        </w:tabs>
        <w:spacing w:after="0" w:line="240" w:lineRule="auto"/>
        <w:jc w:val="center"/>
        <w:rPr>
          <w:rFonts w:ascii="Arial" w:eastAsia="Times New Roman" w:hAnsi="Arial" w:cs="Arial"/>
          <w:sz w:val="24"/>
          <w:szCs w:val="24"/>
          <w:lang w:eastAsia="ru-RU"/>
        </w:rPr>
      </w:pPr>
    </w:p>
    <w:p w:rsidR="00B20EED" w:rsidRPr="00B20EED" w:rsidRDefault="00B20EED" w:rsidP="00B20EED">
      <w:pPr>
        <w:tabs>
          <w:tab w:val="left" w:pos="0"/>
        </w:tabs>
        <w:spacing w:after="0" w:line="240" w:lineRule="auto"/>
        <w:jc w:val="center"/>
        <w:rPr>
          <w:rFonts w:ascii="Arial" w:eastAsia="Times New Roman" w:hAnsi="Arial" w:cs="Arial"/>
          <w:sz w:val="24"/>
          <w:szCs w:val="24"/>
          <w:lang w:eastAsia="ru-RU"/>
        </w:rPr>
      </w:pPr>
    </w:p>
    <w:p w:rsidR="00B20EED" w:rsidRPr="00B20EED" w:rsidRDefault="00B20EED" w:rsidP="00B20EED">
      <w:pPr>
        <w:spacing w:after="150" w:line="238" w:lineRule="atLeast"/>
        <w:jc w:val="center"/>
        <w:rPr>
          <w:rFonts w:ascii="Arial" w:eastAsia="Times New Roman" w:hAnsi="Arial" w:cs="Arial"/>
          <w:b/>
          <w:bCs/>
          <w:sz w:val="28"/>
          <w:szCs w:val="28"/>
          <w:lang w:eastAsia="ru-RU"/>
        </w:rPr>
      </w:pPr>
      <w:r w:rsidRPr="00B20EED">
        <w:rPr>
          <w:rFonts w:ascii="Arial" w:eastAsia="Times New Roman" w:hAnsi="Arial" w:cs="Arial"/>
          <w:b/>
          <w:bCs/>
          <w:sz w:val="28"/>
          <w:szCs w:val="28"/>
          <w:lang w:eastAsia="ru-RU"/>
        </w:rPr>
        <w:t>СОДЕРЖАНИЕ</w:t>
      </w:r>
    </w:p>
    <w:p w:rsidR="00B20EED" w:rsidRPr="00B20EED" w:rsidRDefault="00B20EED" w:rsidP="00B20EED">
      <w:pPr>
        <w:spacing w:after="150" w:line="238" w:lineRule="atLeast"/>
        <w:rPr>
          <w:rFonts w:ascii="Arial" w:eastAsia="Times New Roman" w:hAnsi="Arial" w:cs="Arial"/>
          <w:b/>
          <w:bCs/>
          <w:sz w:val="24"/>
          <w:szCs w:val="24"/>
          <w:lang w:eastAsia="ru-RU"/>
        </w:rPr>
      </w:pPr>
      <w:r w:rsidRPr="00B20EED">
        <w:rPr>
          <w:rFonts w:ascii="Arial" w:eastAsia="Times New Roman" w:hAnsi="Arial" w:cs="Arial"/>
          <w:b/>
          <w:bCs/>
          <w:sz w:val="24"/>
          <w:szCs w:val="24"/>
          <w:lang w:eastAsia="ru-RU"/>
        </w:rPr>
        <w:t xml:space="preserve">Введение </w:t>
      </w:r>
    </w:p>
    <w:p w:rsidR="00B20EED" w:rsidRPr="00B20EED" w:rsidRDefault="00B20EED" w:rsidP="00B20EED">
      <w:pPr>
        <w:spacing w:after="150" w:line="238" w:lineRule="atLeast"/>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1. ПАСПОРТ ПРОГРАММЫ</w:t>
      </w:r>
    </w:p>
    <w:p w:rsidR="00B20EED" w:rsidRPr="00B20EED" w:rsidRDefault="00B20EED" w:rsidP="00B20EED">
      <w:pPr>
        <w:spacing w:after="150" w:line="238" w:lineRule="atLeast"/>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2. Характеристика существующего состояния транспортной инфраструктуры муниципального образования «Майск» .</w:t>
      </w:r>
    </w:p>
    <w:p w:rsidR="00B20EED" w:rsidRPr="00B20EED" w:rsidRDefault="00B20EED" w:rsidP="00B20EED">
      <w:pPr>
        <w:spacing w:after="150" w:line="238" w:lineRule="atLeast"/>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3. Прогноз транспортного спроса, изменения объемов и характера передвижения населения и перевозов грузов  на территории муниципального образования «Майск».</w:t>
      </w:r>
    </w:p>
    <w:p w:rsidR="00B20EED" w:rsidRPr="00B20EED" w:rsidRDefault="00B20EED" w:rsidP="00B20EED">
      <w:pPr>
        <w:spacing w:after="150" w:line="238" w:lineRule="atLeast"/>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 4. Принципиальные варианты развития и оценка по целевым показателям развития транспортной инфраструктуры.</w:t>
      </w:r>
    </w:p>
    <w:p w:rsidR="00B20EED" w:rsidRPr="00B20EED" w:rsidRDefault="00B20EED" w:rsidP="00B20EED">
      <w:pPr>
        <w:spacing w:after="150" w:line="238" w:lineRule="atLeast"/>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5.  Перечень и очередность реализации  мероприятий по развитию транспортной инфраструктуры поселения</w:t>
      </w:r>
    </w:p>
    <w:p w:rsidR="00B20EED" w:rsidRPr="00B20EED" w:rsidRDefault="00B20EED" w:rsidP="00B20EED">
      <w:pPr>
        <w:spacing w:after="150" w:line="238" w:lineRule="atLeast"/>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6. Оценка объемов и источников финансирования мероприятий развития транспортной инфраструктуры муниципального образования «Майск».. </w:t>
      </w:r>
    </w:p>
    <w:p w:rsidR="00B20EED" w:rsidRPr="00B20EED" w:rsidRDefault="00B20EED" w:rsidP="00B20EED">
      <w:pPr>
        <w:spacing w:after="150" w:line="238" w:lineRule="atLeast"/>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7. Оценка эффективности мероприятий  развития транспортной инфраструктуры на территории муниципального образования «Майск».</w:t>
      </w:r>
    </w:p>
    <w:p w:rsidR="00B20EED" w:rsidRPr="00B20EED" w:rsidRDefault="00B20EED" w:rsidP="00B20EED">
      <w:pPr>
        <w:spacing w:after="150" w:line="238" w:lineRule="atLeast"/>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B20EED" w:rsidRPr="00B20EED" w:rsidRDefault="00B20EED" w:rsidP="00B20EED">
      <w:pPr>
        <w:spacing w:after="150" w:line="238" w:lineRule="atLeast"/>
        <w:rPr>
          <w:rFonts w:ascii="Arial" w:eastAsia="Times New Roman" w:hAnsi="Arial" w:cs="Arial"/>
          <w:sz w:val="28"/>
          <w:szCs w:val="28"/>
          <w:lang w:eastAsia="ru-RU"/>
        </w:rPr>
      </w:pPr>
    </w:p>
    <w:p w:rsidR="00B20EED" w:rsidRPr="00B20EED" w:rsidRDefault="00B20EED" w:rsidP="00B20EED">
      <w:pPr>
        <w:spacing w:after="150" w:line="238" w:lineRule="atLeast"/>
        <w:rPr>
          <w:rFonts w:ascii="Arial" w:eastAsia="Times New Roman" w:hAnsi="Arial" w:cs="Arial"/>
          <w:sz w:val="24"/>
          <w:szCs w:val="24"/>
          <w:lang w:eastAsia="ru-RU"/>
        </w:rPr>
      </w:pPr>
      <w:r w:rsidRPr="00B20EED">
        <w:rPr>
          <w:rFonts w:ascii="Arial" w:eastAsia="Times New Roman" w:hAnsi="Arial" w:cs="Arial"/>
          <w:b/>
          <w:bCs/>
          <w:sz w:val="24"/>
          <w:szCs w:val="24"/>
          <w:lang w:eastAsia="ru-RU"/>
        </w:rPr>
        <w:t>ВВЕДЕНИЕ</w:t>
      </w:r>
    </w:p>
    <w:p w:rsidR="00B20EED" w:rsidRPr="00B20EED" w:rsidRDefault="00B20EED" w:rsidP="00B20EED">
      <w:pPr>
        <w:spacing w:after="0" w:line="238" w:lineRule="atLeast"/>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Программа комплексного развития транспортной инфраструктуры муниципального образования «Майск»  на период с 2016 -2020 </w:t>
      </w:r>
      <w:proofErr w:type="spellStart"/>
      <w:r w:rsidRPr="00B20EED">
        <w:rPr>
          <w:rFonts w:ascii="Arial" w:eastAsia="Times New Roman" w:hAnsi="Arial" w:cs="Arial"/>
          <w:sz w:val="24"/>
          <w:szCs w:val="24"/>
          <w:lang w:eastAsia="ru-RU"/>
        </w:rPr>
        <w:t>г</w:t>
      </w:r>
      <w:proofErr w:type="gramStart"/>
      <w:r w:rsidRPr="00B20EED">
        <w:rPr>
          <w:rFonts w:ascii="Arial" w:eastAsia="Times New Roman" w:hAnsi="Arial" w:cs="Arial"/>
          <w:sz w:val="24"/>
          <w:szCs w:val="24"/>
          <w:lang w:eastAsia="ru-RU"/>
        </w:rPr>
        <w:t>.г</w:t>
      </w:r>
      <w:proofErr w:type="spellEnd"/>
      <w:proofErr w:type="gramEnd"/>
      <w:r w:rsidRPr="00B20EED">
        <w:rPr>
          <w:rFonts w:ascii="Arial" w:eastAsia="Times New Roman" w:hAnsi="Arial" w:cs="Arial"/>
          <w:sz w:val="24"/>
          <w:szCs w:val="24"/>
          <w:lang w:eastAsia="ru-RU"/>
        </w:rPr>
        <w:t xml:space="preserve"> и с перспективой до 2032 года разработана на основании и в соответствии с :</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-Градостроительным кодексом Российской Федерации, - </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-Федеральным законом от 06 октября 2003 года </w:t>
      </w:r>
      <w:hyperlink r:id="rId8" w:history="1">
        <w:r w:rsidRPr="00B20EED">
          <w:rPr>
            <w:rFonts w:ascii="Arial" w:eastAsia="Times New Roman" w:hAnsi="Arial" w:cs="Arial"/>
            <w:sz w:val="24"/>
            <w:szCs w:val="24"/>
            <w:u w:val="single"/>
            <w:lang w:eastAsia="ru-RU"/>
          </w:rPr>
          <w:t>№ 131-ФЗ</w:t>
        </w:r>
      </w:hyperlink>
      <w:r w:rsidRPr="00B20EED">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B20EED" w:rsidRPr="00B20EED" w:rsidRDefault="00B20EED" w:rsidP="00B20EED">
      <w:pPr>
        <w:spacing w:after="0" w:line="238" w:lineRule="atLeast"/>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B20EED" w:rsidRPr="00B20EED" w:rsidRDefault="00B20EED" w:rsidP="00B20EED">
      <w:pPr>
        <w:shd w:val="clear" w:color="auto" w:fill="FFFFFF"/>
        <w:spacing w:after="0" w:line="240" w:lineRule="atLeast"/>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Программа определяет основные направления развития транспортной инфраструктуры МО «Майск», в том числе, социально- экономического и 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B20EED" w:rsidRPr="00B20EED" w:rsidRDefault="00B20EED" w:rsidP="00B20EED">
      <w:pPr>
        <w:shd w:val="clear" w:color="auto" w:fill="FFFFFF"/>
        <w:spacing w:after="0" w:line="240" w:lineRule="atLeast"/>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МО «Майск». Данная Программа ориентирована на устойчивое развитие МО «Майск»</w:t>
      </w:r>
      <w:proofErr w:type="gramStart"/>
      <w:r w:rsidRPr="00B20EED">
        <w:rPr>
          <w:rFonts w:ascii="Arial" w:eastAsia="Times New Roman" w:hAnsi="Arial" w:cs="Arial"/>
          <w:sz w:val="24"/>
          <w:szCs w:val="24"/>
          <w:lang w:eastAsia="ru-RU"/>
        </w:rPr>
        <w:t>.</w:t>
      </w:r>
      <w:proofErr w:type="gramEnd"/>
      <w:r w:rsidRPr="00B20EED">
        <w:rPr>
          <w:rFonts w:ascii="Arial" w:eastAsia="Times New Roman" w:hAnsi="Arial" w:cs="Arial"/>
          <w:sz w:val="24"/>
          <w:szCs w:val="24"/>
          <w:lang w:eastAsia="ru-RU"/>
        </w:rPr>
        <w:t xml:space="preserve"> </w:t>
      </w:r>
      <w:proofErr w:type="gramStart"/>
      <w:r w:rsidRPr="00B20EED">
        <w:rPr>
          <w:rFonts w:ascii="Arial" w:eastAsia="Times New Roman" w:hAnsi="Arial" w:cs="Arial"/>
          <w:sz w:val="24"/>
          <w:szCs w:val="24"/>
          <w:lang w:eastAsia="ru-RU"/>
        </w:rPr>
        <w:t>и</w:t>
      </w:r>
      <w:proofErr w:type="gramEnd"/>
      <w:r w:rsidRPr="00B20EED">
        <w:rPr>
          <w:rFonts w:ascii="Arial" w:eastAsia="Times New Roman" w:hAnsi="Arial" w:cs="Arial"/>
          <w:sz w:val="24"/>
          <w:szCs w:val="24"/>
          <w:lang w:eastAsia="ru-RU"/>
        </w:rPr>
        <w:t xml:space="preserve"> в полной мере соответствует государственной политике реформирования транспортного комплекса Российской Федерации.</w:t>
      </w:r>
    </w:p>
    <w:p w:rsidR="00B20EED" w:rsidRPr="00B20EED" w:rsidRDefault="00B20EED" w:rsidP="00B20EED">
      <w:pPr>
        <w:shd w:val="clear" w:color="auto" w:fill="FFFFFF"/>
        <w:spacing w:after="0" w:line="240" w:lineRule="atLeast"/>
        <w:jc w:val="both"/>
        <w:rPr>
          <w:rFonts w:ascii="Arial" w:eastAsia="Times New Roman" w:hAnsi="Arial" w:cs="Arial"/>
          <w:bCs/>
          <w:sz w:val="24"/>
          <w:szCs w:val="24"/>
          <w:lang w:eastAsia="ru-RU"/>
        </w:rPr>
      </w:pPr>
      <w:r w:rsidRPr="00B20EED">
        <w:rPr>
          <w:rFonts w:ascii="Arial" w:eastAsia="Times New Roman" w:hAnsi="Arial" w:cs="Arial"/>
          <w:bCs/>
          <w:sz w:val="24"/>
          <w:szCs w:val="24"/>
          <w:lang w:eastAsia="ru-RU"/>
        </w:rPr>
        <w:lastRenderedPageBreak/>
        <w:t xml:space="preserve">Цели и задачи </w:t>
      </w:r>
      <w:r w:rsidRPr="00B20EED">
        <w:rPr>
          <w:rFonts w:ascii="Arial" w:eastAsia="Times New Roman" w:hAnsi="Arial" w:cs="Arial"/>
          <w:sz w:val="24"/>
          <w:szCs w:val="24"/>
          <w:lang w:eastAsia="ru-RU"/>
        </w:rPr>
        <w:t xml:space="preserve"> программы –</w:t>
      </w:r>
      <w:r w:rsidRPr="00B20EED">
        <w:rPr>
          <w:rFonts w:ascii="Arial" w:eastAsia="Times New Roman" w:hAnsi="Arial" w:cs="Arial"/>
          <w:bCs/>
          <w:sz w:val="24"/>
          <w:szCs w:val="24"/>
          <w:lang w:eastAsia="ru-RU"/>
        </w:rPr>
        <w:t xml:space="preserve"> развитие транспортной инфраструктуры поселения, </w:t>
      </w:r>
      <w:bookmarkStart w:id="0" w:name="_GoBack"/>
      <w:bookmarkEnd w:id="0"/>
      <w:r w:rsidRPr="00B20EED">
        <w:rPr>
          <w:rFonts w:ascii="Arial" w:eastAsia="Times New Roman" w:hAnsi="Arial" w:cs="Arial"/>
          <w:bCs/>
          <w:sz w:val="24"/>
          <w:szCs w:val="24"/>
          <w:lang w:eastAsia="ru-RU"/>
        </w:rPr>
        <w:t>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B20EED">
        <w:rPr>
          <w:rFonts w:ascii="Arial" w:eastAsia="Times New Roman" w:hAnsi="Arial" w:cs="Arial"/>
          <w:bCs/>
          <w:sz w:val="24"/>
          <w:szCs w:val="24"/>
          <w:lang w:eastAsia="ru-RU"/>
        </w:rPr>
        <w:t xml:space="preserve">., </w:t>
      </w:r>
      <w:proofErr w:type="gramEnd"/>
      <w:r w:rsidRPr="00B20EED">
        <w:rPr>
          <w:rFonts w:ascii="Arial" w:eastAsia="Times New Roman" w:hAnsi="Arial" w:cs="Arial"/>
          <w:bCs/>
          <w:sz w:val="24"/>
          <w:szCs w:val="24"/>
          <w:lang w:eastAsia="ru-RU"/>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B20EED" w:rsidRPr="00B20EED" w:rsidRDefault="00B20EED" w:rsidP="00B20EED">
      <w:pPr>
        <w:shd w:val="clear" w:color="auto" w:fill="FFFFFF"/>
        <w:tabs>
          <w:tab w:val="left" w:pos="900"/>
        </w:tabs>
        <w:spacing w:after="0" w:line="240" w:lineRule="auto"/>
        <w:jc w:val="both"/>
        <w:rPr>
          <w:rFonts w:ascii="Arial" w:eastAsia="Times New Roman" w:hAnsi="Arial" w:cs="Arial"/>
          <w:bCs/>
          <w:sz w:val="28"/>
          <w:szCs w:val="28"/>
          <w:lang w:eastAsia="ru-RU"/>
        </w:rPr>
      </w:pPr>
    </w:p>
    <w:p w:rsidR="00B20EED" w:rsidRPr="00B20EED" w:rsidRDefault="00B20EED" w:rsidP="00B20EED">
      <w:pPr>
        <w:suppressAutoHyphens/>
        <w:spacing w:before="120" w:after="0" w:line="240" w:lineRule="auto"/>
        <w:jc w:val="center"/>
        <w:rPr>
          <w:rFonts w:ascii="Arial" w:eastAsia="Times New Roman" w:hAnsi="Arial" w:cs="Arial"/>
          <w:b/>
          <w:spacing w:val="-1"/>
          <w:kern w:val="2"/>
          <w:sz w:val="28"/>
          <w:szCs w:val="24"/>
          <w:lang w:eastAsia="ar-SA"/>
        </w:rPr>
      </w:pPr>
      <w:r w:rsidRPr="00B20EED">
        <w:rPr>
          <w:rFonts w:ascii="Arial" w:eastAsia="Times New Roman" w:hAnsi="Arial" w:cs="Arial"/>
          <w:b/>
          <w:spacing w:val="-1"/>
          <w:kern w:val="2"/>
          <w:sz w:val="28"/>
          <w:szCs w:val="24"/>
          <w:lang w:val="en-US" w:eastAsia="ar-SA"/>
        </w:rPr>
        <w:t xml:space="preserve">I </w:t>
      </w:r>
      <w:r w:rsidRPr="00B20EED">
        <w:rPr>
          <w:rFonts w:ascii="Arial" w:eastAsia="Times New Roman" w:hAnsi="Arial" w:cs="Arial"/>
          <w:b/>
          <w:spacing w:val="-1"/>
          <w:kern w:val="2"/>
          <w:sz w:val="28"/>
          <w:szCs w:val="24"/>
          <w:lang w:eastAsia="ar-SA"/>
        </w:rPr>
        <w:t>ПАСПОРТ ПРОГРАММЫ</w:t>
      </w:r>
    </w:p>
    <w:tbl>
      <w:tblPr>
        <w:tblW w:w="0" w:type="auto"/>
        <w:tblInd w:w="-612" w:type="dxa"/>
        <w:tblLayout w:type="fixed"/>
        <w:tblLook w:val="04A0" w:firstRow="1" w:lastRow="0" w:firstColumn="1" w:lastColumn="0" w:noHBand="0" w:noVBand="1"/>
      </w:tblPr>
      <w:tblGrid>
        <w:gridCol w:w="4838"/>
        <w:gridCol w:w="5222"/>
      </w:tblGrid>
      <w:tr w:rsidR="00B20EED" w:rsidRPr="00B20EED" w:rsidTr="00B20EED">
        <w:tc>
          <w:tcPr>
            <w:tcW w:w="4838"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widowControl w:val="0"/>
              <w:suppressAutoHyphens/>
              <w:autoSpaceDE w:val="0"/>
              <w:snapToGrid w:val="0"/>
              <w:spacing w:after="0" w:line="240" w:lineRule="atLeast"/>
              <w:jc w:val="center"/>
              <w:rPr>
                <w:rFonts w:ascii="Courier New" w:eastAsia="Times New Roman" w:hAnsi="Courier New" w:cs="Courier New"/>
                <w:b/>
                <w:bCs/>
                <w:lang w:eastAsia="ar-SA"/>
              </w:rPr>
            </w:pPr>
            <w:r w:rsidRPr="00B20EED">
              <w:rPr>
                <w:rFonts w:ascii="Courier New" w:eastAsia="Times New Roman" w:hAnsi="Courier New" w:cs="Courier New"/>
                <w:b/>
                <w:bCs/>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widowControl w:val="0"/>
              <w:suppressAutoHyphens/>
              <w:autoSpaceDE w:val="0"/>
              <w:snapToGrid w:val="0"/>
              <w:spacing w:after="0" w:line="240" w:lineRule="atLeast"/>
              <w:jc w:val="both"/>
              <w:rPr>
                <w:rFonts w:ascii="Courier New" w:eastAsia="Times New Roman" w:hAnsi="Courier New" w:cs="Courier New"/>
                <w:b/>
                <w:lang w:eastAsia="ar-SA"/>
              </w:rPr>
            </w:pPr>
            <w:r w:rsidRPr="00B20EED">
              <w:rPr>
                <w:rFonts w:ascii="Courier New" w:eastAsia="Times New Roman" w:hAnsi="Courier New" w:cs="Courier New"/>
                <w:lang w:eastAsia="ru-RU"/>
              </w:rPr>
              <w:t xml:space="preserve">Программа комплексного развития транспортной   инфраструктуры муниципального образования «Майск» на 2016 – 2020 </w:t>
            </w:r>
            <w:proofErr w:type="spellStart"/>
            <w:r w:rsidRPr="00B20EED">
              <w:rPr>
                <w:rFonts w:ascii="Courier New" w:eastAsia="Times New Roman" w:hAnsi="Courier New" w:cs="Courier New"/>
                <w:lang w:eastAsia="ru-RU"/>
              </w:rPr>
              <w:t>г.г</w:t>
            </w:r>
            <w:proofErr w:type="spellEnd"/>
            <w:r w:rsidRPr="00B20EED">
              <w:rPr>
                <w:rFonts w:ascii="Courier New" w:eastAsia="Times New Roman" w:hAnsi="Courier New" w:cs="Courier New"/>
                <w:lang w:eastAsia="ru-RU"/>
              </w:rPr>
              <w:t>. и с перспективой до 2032 года (далее – Программа</w:t>
            </w:r>
            <w:r w:rsidRPr="00B20EED">
              <w:rPr>
                <w:rFonts w:ascii="Courier New" w:eastAsia="Times New Roman" w:hAnsi="Courier New" w:cs="Courier New"/>
                <w:b/>
                <w:lang w:eastAsia="ru-RU"/>
              </w:rPr>
              <w:t>)</w:t>
            </w:r>
          </w:p>
        </w:tc>
      </w:tr>
      <w:tr w:rsidR="00B20EED" w:rsidRPr="00B20EED" w:rsidTr="00B20EED">
        <w:tc>
          <w:tcPr>
            <w:tcW w:w="4838" w:type="dxa"/>
            <w:tcBorders>
              <w:top w:val="single" w:sz="4" w:space="0" w:color="000000"/>
              <w:left w:val="single" w:sz="4" w:space="0" w:color="000000"/>
              <w:bottom w:val="single" w:sz="4" w:space="0" w:color="000000"/>
              <w:right w:val="nil"/>
            </w:tcBorders>
            <w:hideMark/>
          </w:tcPr>
          <w:p w:rsidR="00B20EED" w:rsidRPr="00B20EED" w:rsidRDefault="00B20EED" w:rsidP="00B20EED">
            <w:pPr>
              <w:widowControl w:val="0"/>
              <w:suppressAutoHyphens/>
              <w:autoSpaceDE w:val="0"/>
              <w:snapToGrid w:val="0"/>
              <w:spacing w:after="0" w:line="240" w:lineRule="atLeast"/>
              <w:rPr>
                <w:rFonts w:ascii="Courier New" w:eastAsia="Times New Roman" w:hAnsi="Courier New" w:cs="Courier New"/>
                <w:bCs/>
                <w:lang w:eastAsia="ar-SA"/>
              </w:rPr>
            </w:pPr>
            <w:r w:rsidRPr="00B20EED">
              <w:rPr>
                <w:rFonts w:ascii="Courier New" w:eastAsia="Times New Roman" w:hAnsi="Courier New" w:cs="Courier New"/>
                <w:bCs/>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widowControl w:val="0"/>
              <w:suppressAutoHyphens/>
              <w:autoSpaceDE w:val="0"/>
              <w:snapToGrid w:val="0"/>
              <w:spacing w:after="0" w:line="240" w:lineRule="atLeast"/>
              <w:jc w:val="both"/>
              <w:rPr>
                <w:rFonts w:ascii="Courier New" w:eastAsia="Times New Roman" w:hAnsi="Courier New" w:cs="Courier New"/>
                <w:lang w:eastAsia="ar-SA"/>
              </w:rPr>
            </w:pPr>
            <w:r w:rsidRPr="00B20EED">
              <w:rPr>
                <w:rFonts w:ascii="Courier New" w:eastAsia="Times New Roman" w:hAnsi="Courier New" w:cs="Courier New"/>
                <w:lang w:eastAsia="ru-RU"/>
              </w:rPr>
              <w:t xml:space="preserve">Администрация Муниципального образования «Майск» </w:t>
            </w:r>
          </w:p>
        </w:tc>
      </w:tr>
      <w:tr w:rsidR="00B20EED" w:rsidRPr="00B20EED" w:rsidTr="00B20EED">
        <w:tc>
          <w:tcPr>
            <w:tcW w:w="4838" w:type="dxa"/>
            <w:tcBorders>
              <w:top w:val="single" w:sz="4" w:space="0" w:color="000000"/>
              <w:left w:val="single" w:sz="4" w:space="0" w:color="000000"/>
              <w:bottom w:val="single" w:sz="4" w:space="0" w:color="000000"/>
              <w:right w:val="nil"/>
            </w:tcBorders>
            <w:hideMark/>
          </w:tcPr>
          <w:p w:rsidR="00B20EED" w:rsidRPr="00B20EED" w:rsidRDefault="00B20EED" w:rsidP="00B20EED">
            <w:pPr>
              <w:widowControl w:val="0"/>
              <w:suppressAutoHyphens/>
              <w:autoSpaceDE w:val="0"/>
              <w:snapToGrid w:val="0"/>
              <w:spacing w:after="0" w:line="240" w:lineRule="atLeast"/>
              <w:rPr>
                <w:rFonts w:ascii="Courier New" w:eastAsia="Times New Roman" w:hAnsi="Courier New" w:cs="Courier New"/>
                <w:bCs/>
                <w:lang w:eastAsia="ar-SA"/>
              </w:rPr>
            </w:pPr>
            <w:r w:rsidRPr="00B20EED">
              <w:rPr>
                <w:rFonts w:ascii="Courier New" w:eastAsia="Times New Roman" w:hAnsi="Courier New" w:cs="Courier New"/>
                <w:bCs/>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widowControl w:val="0"/>
              <w:suppressAutoHyphens/>
              <w:autoSpaceDE w:val="0"/>
              <w:snapToGrid w:val="0"/>
              <w:spacing w:after="0" w:line="240" w:lineRule="atLeast"/>
              <w:jc w:val="both"/>
              <w:rPr>
                <w:rFonts w:ascii="Courier New" w:eastAsia="Times New Roman" w:hAnsi="Courier New" w:cs="Courier New"/>
                <w:lang w:eastAsia="ar-SA"/>
              </w:rPr>
            </w:pPr>
            <w:r w:rsidRPr="00B20EED">
              <w:rPr>
                <w:rFonts w:ascii="Courier New" w:eastAsia="Times New Roman" w:hAnsi="Courier New" w:cs="Courier New"/>
                <w:lang w:eastAsia="ru-RU"/>
              </w:rPr>
              <w:t xml:space="preserve">Администрация муниципального образования «Майск» </w:t>
            </w:r>
          </w:p>
        </w:tc>
      </w:tr>
      <w:tr w:rsidR="00B20EED" w:rsidRPr="00B20EED" w:rsidTr="00B20EED">
        <w:tc>
          <w:tcPr>
            <w:tcW w:w="4838" w:type="dxa"/>
            <w:tcBorders>
              <w:top w:val="single" w:sz="4" w:space="0" w:color="000000"/>
              <w:left w:val="single" w:sz="4" w:space="0" w:color="000000"/>
              <w:bottom w:val="single" w:sz="4" w:space="0" w:color="000000"/>
              <w:right w:val="nil"/>
            </w:tcBorders>
            <w:hideMark/>
          </w:tcPr>
          <w:p w:rsidR="00B20EED" w:rsidRPr="00B20EED" w:rsidRDefault="00B20EED" w:rsidP="00B20EED">
            <w:pPr>
              <w:widowControl w:val="0"/>
              <w:suppressAutoHyphens/>
              <w:autoSpaceDE w:val="0"/>
              <w:snapToGrid w:val="0"/>
              <w:spacing w:after="0" w:line="240" w:lineRule="atLeast"/>
              <w:rPr>
                <w:rFonts w:ascii="Courier New" w:eastAsia="Times New Roman" w:hAnsi="Courier New" w:cs="Courier New"/>
                <w:bCs/>
                <w:lang w:eastAsia="ar-SA"/>
              </w:rPr>
            </w:pPr>
            <w:r w:rsidRPr="00B20EED">
              <w:rPr>
                <w:rFonts w:ascii="Courier New" w:eastAsia="Times New Roman" w:hAnsi="Courier New" w:cs="Courier New"/>
                <w:bCs/>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widowControl w:val="0"/>
              <w:suppressAutoHyphens/>
              <w:autoSpaceDE w:val="0"/>
              <w:snapToGrid w:val="0"/>
              <w:spacing w:after="0" w:line="240" w:lineRule="atLeast"/>
              <w:jc w:val="both"/>
              <w:rPr>
                <w:rFonts w:ascii="Courier New" w:eastAsia="Times New Roman" w:hAnsi="Courier New" w:cs="Courier New"/>
                <w:lang w:eastAsia="ar-SA"/>
              </w:rPr>
            </w:pPr>
            <w:r w:rsidRPr="00B20EED">
              <w:rPr>
                <w:rFonts w:ascii="Courier New" w:eastAsia="Times New Roman" w:hAnsi="Courier New" w:cs="Courier New"/>
                <w:lang w:eastAsia="ru-RU"/>
              </w:rPr>
              <w:t>Организации  транспортного обслуживания</w:t>
            </w:r>
          </w:p>
        </w:tc>
      </w:tr>
      <w:tr w:rsidR="00B20EED" w:rsidRPr="00B20EED" w:rsidTr="00B20EED">
        <w:tc>
          <w:tcPr>
            <w:tcW w:w="4838" w:type="dxa"/>
            <w:tcBorders>
              <w:top w:val="single" w:sz="4" w:space="0" w:color="000000"/>
              <w:left w:val="single" w:sz="4" w:space="0" w:color="000000"/>
              <w:bottom w:val="single" w:sz="4" w:space="0" w:color="000000"/>
              <w:right w:val="nil"/>
            </w:tcBorders>
            <w:hideMark/>
          </w:tcPr>
          <w:p w:rsidR="00B20EED" w:rsidRPr="00B20EED" w:rsidRDefault="00B20EED" w:rsidP="00B20EED">
            <w:pPr>
              <w:widowControl w:val="0"/>
              <w:suppressAutoHyphens/>
              <w:autoSpaceDE w:val="0"/>
              <w:snapToGrid w:val="0"/>
              <w:spacing w:after="0" w:line="240" w:lineRule="atLeast"/>
              <w:rPr>
                <w:rFonts w:ascii="Courier New" w:eastAsia="Times New Roman" w:hAnsi="Courier New" w:cs="Courier New"/>
                <w:bCs/>
                <w:lang w:eastAsia="ar-SA"/>
              </w:rPr>
            </w:pPr>
            <w:r w:rsidRPr="00B20EED">
              <w:rPr>
                <w:rFonts w:ascii="Courier New" w:eastAsia="Times New Roman" w:hAnsi="Courier New" w:cs="Courier New"/>
                <w:bCs/>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widowControl w:val="0"/>
              <w:suppressAutoHyphens/>
              <w:autoSpaceDE w:val="0"/>
              <w:snapToGrid w:val="0"/>
              <w:spacing w:after="0" w:line="240" w:lineRule="atLeast"/>
              <w:jc w:val="both"/>
              <w:rPr>
                <w:rFonts w:ascii="Courier New" w:eastAsia="Times New Roman" w:hAnsi="Courier New" w:cs="Courier New"/>
                <w:bCs/>
                <w:lang w:eastAsia="ar-SA"/>
              </w:rPr>
            </w:pPr>
            <w:r w:rsidRPr="00B20EED">
              <w:rPr>
                <w:rFonts w:ascii="Courier New" w:eastAsia="Times New Roman" w:hAnsi="Courier New" w:cs="Courier New"/>
                <w:bCs/>
                <w:lang w:eastAsia="ru-RU"/>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B20EED" w:rsidRPr="00B20EED" w:rsidTr="00B20EED">
        <w:tc>
          <w:tcPr>
            <w:tcW w:w="4838" w:type="dxa"/>
            <w:tcBorders>
              <w:top w:val="single" w:sz="4" w:space="0" w:color="000000"/>
              <w:left w:val="single" w:sz="4" w:space="0" w:color="000000"/>
              <w:bottom w:val="single" w:sz="4" w:space="0" w:color="000000"/>
              <w:right w:val="nil"/>
            </w:tcBorders>
            <w:hideMark/>
          </w:tcPr>
          <w:p w:rsidR="00B20EED" w:rsidRPr="00B20EED" w:rsidRDefault="00B20EED" w:rsidP="00B20EED">
            <w:pPr>
              <w:widowControl w:val="0"/>
              <w:suppressAutoHyphens/>
              <w:autoSpaceDE w:val="0"/>
              <w:snapToGrid w:val="0"/>
              <w:spacing w:after="0" w:line="240" w:lineRule="atLeast"/>
              <w:rPr>
                <w:rFonts w:ascii="Courier New" w:eastAsia="Times New Roman" w:hAnsi="Courier New" w:cs="Courier New"/>
                <w:bCs/>
                <w:lang w:eastAsia="ar-SA"/>
              </w:rPr>
            </w:pPr>
            <w:r w:rsidRPr="00B20EED">
              <w:rPr>
                <w:rFonts w:ascii="Courier New" w:eastAsia="Times New Roman" w:hAnsi="Courier New" w:cs="Courier New"/>
                <w:bCs/>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keepNext/>
              <w:snapToGrid w:val="0"/>
              <w:spacing w:after="0" w:line="240" w:lineRule="auto"/>
              <w:jc w:val="both"/>
              <w:rPr>
                <w:rFonts w:ascii="Courier New" w:eastAsia="Times New Roman" w:hAnsi="Courier New" w:cs="Courier New"/>
                <w:bCs/>
                <w:lang w:eastAsia="ar-SA"/>
              </w:rPr>
            </w:pPr>
            <w:r w:rsidRPr="00B20EED">
              <w:rPr>
                <w:rFonts w:ascii="Courier New" w:eastAsia="Times New Roman" w:hAnsi="Courier New" w:cs="Courier New"/>
                <w:bCs/>
                <w:lang w:eastAsia="ru-RU"/>
              </w:rPr>
              <w:t>Основными задачами Программы являются:</w:t>
            </w:r>
          </w:p>
          <w:p w:rsidR="00B20EED" w:rsidRPr="00B20EED" w:rsidRDefault="00B20EED" w:rsidP="00B20EED">
            <w:pPr>
              <w:shd w:val="clear" w:color="auto" w:fill="FFFFFF"/>
              <w:spacing w:after="0" w:line="240" w:lineRule="atLeast"/>
              <w:jc w:val="both"/>
              <w:rPr>
                <w:rFonts w:ascii="Courier New" w:eastAsia="Times New Roman" w:hAnsi="Courier New" w:cs="Courier New"/>
                <w:bCs/>
                <w:lang w:eastAsia="ru-RU"/>
              </w:rPr>
            </w:pPr>
            <w:r w:rsidRPr="00B20EED">
              <w:rPr>
                <w:rFonts w:ascii="Courier New" w:eastAsia="Times New Roman" w:hAnsi="Courier New" w:cs="Courier New"/>
                <w:bCs/>
                <w:lang w:eastAsia="ru-RU"/>
              </w:rPr>
              <w:t>-формирование условий для социально- экономического развития.</w:t>
            </w:r>
          </w:p>
          <w:p w:rsidR="00B20EED" w:rsidRPr="00B20EED" w:rsidRDefault="00B20EED" w:rsidP="00B20EED">
            <w:pPr>
              <w:shd w:val="clear" w:color="auto" w:fill="FFFFFF"/>
              <w:spacing w:after="0" w:line="240" w:lineRule="atLeast"/>
              <w:jc w:val="both"/>
              <w:rPr>
                <w:rFonts w:ascii="Courier New" w:eastAsia="Times New Roman" w:hAnsi="Courier New" w:cs="Courier New"/>
                <w:bCs/>
                <w:lang w:eastAsia="ru-RU"/>
              </w:rPr>
            </w:pPr>
            <w:r w:rsidRPr="00B20EED">
              <w:rPr>
                <w:rFonts w:ascii="Courier New" w:eastAsia="Times New Roman" w:hAnsi="Courier New" w:cs="Courier New"/>
                <w:bCs/>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B20EED">
              <w:rPr>
                <w:rFonts w:ascii="Courier New" w:eastAsia="Times New Roman" w:hAnsi="Courier New" w:cs="Courier New"/>
                <w:bCs/>
                <w:lang w:eastAsia="ru-RU"/>
              </w:rPr>
              <w:t xml:space="preserve"> ,</w:t>
            </w:r>
            <w:proofErr w:type="gramEnd"/>
          </w:p>
          <w:p w:rsidR="00B20EED" w:rsidRPr="00B20EED" w:rsidRDefault="00B20EED" w:rsidP="00B20EED">
            <w:pPr>
              <w:shd w:val="clear" w:color="auto" w:fill="FFFFFF"/>
              <w:spacing w:after="0" w:line="240" w:lineRule="atLeast"/>
              <w:jc w:val="both"/>
              <w:rPr>
                <w:rFonts w:ascii="Courier New" w:eastAsia="Times New Roman" w:hAnsi="Courier New" w:cs="Courier New"/>
                <w:bCs/>
                <w:lang w:eastAsia="ru-RU"/>
              </w:rPr>
            </w:pPr>
            <w:r w:rsidRPr="00B20EED">
              <w:rPr>
                <w:rFonts w:ascii="Courier New" w:eastAsia="Times New Roman" w:hAnsi="Courier New" w:cs="Courier New"/>
                <w:bCs/>
                <w:lang w:eastAsia="ru-RU"/>
              </w:rPr>
              <w:t>- снижение негативного воздействия транспортной инфраструктуры на окружающую среду поселения.</w:t>
            </w:r>
          </w:p>
        </w:tc>
      </w:tr>
      <w:tr w:rsidR="00B20EED" w:rsidRPr="00B20EED" w:rsidTr="00B20EED">
        <w:tc>
          <w:tcPr>
            <w:tcW w:w="4838" w:type="dxa"/>
            <w:tcBorders>
              <w:top w:val="single" w:sz="4" w:space="0" w:color="000000"/>
              <w:left w:val="single" w:sz="4" w:space="0" w:color="000000"/>
              <w:bottom w:val="single" w:sz="4" w:space="0" w:color="000000"/>
              <w:right w:val="nil"/>
            </w:tcBorders>
          </w:tcPr>
          <w:p w:rsidR="00B20EED" w:rsidRPr="00B20EED" w:rsidRDefault="00B20EED" w:rsidP="00B20EED">
            <w:pPr>
              <w:keepNext/>
              <w:snapToGrid w:val="0"/>
              <w:spacing w:after="0" w:line="240" w:lineRule="auto"/>
              <w:rPr>
                <w:rFonts w:ascii="Courier New" w:eastAsia="Times New Roman" w:hAnsi="Courier New" w:cs="Courier New"/>
                <w:bCs/>
                <w:lang w:eastAsia="ar-SA"/>
              </w:rPr>
            </w:pPr>
            <w:r w:rsidRPr="00B20EED">
              <w:rPr>
                <w:rFonts w:ascii="Courier New" w:eastAsia="Times New Roman" w:hAnsi="Courier New" w:cs="Courier New"/>
                <w:bCs/>
                <w:lang w:eastAsia="ru-RU"/>
              </w:rPr>
              <w:t>Целевые показатели</w:t>
            </w:r>
          </w:p>
          <w:p w:rsidR="00B20EED" w:rsidRPr="00B20EED" w:rsidRDefault="00B20EED" w:rsidP="00B20EED">
            <w:pPr>
              <w:widowControl w:val="0"/>
              <w:suppressAutoHyphens/>
              <w:autoSpaceDE w:val="0"/>
              <w:spacing w:after="0" w:line="240" w:lineRule="atLeast"/>
              <w:rPr>
                <w:rFonts w:ascii="Courier New" w:eastAsia="Times New Roman" w:hAnsi="Courier New" w:cs="Courier New"/>
                <w:b/>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widowControl w:val="0"/>
              <w:suppressAutoHyphens/>
              <w:autoSpaceDE w:val="0"/>
              <w:spacing w:after="0" w:line="240" w:lineRule="auto"/>
              <w:rPr>
                <w:rFonts w:ascii="Courier New" w:eastAsia="Times New Roman" w:hAnsi="Courier New" w:cs="Courier New"/>
                <w:highlight w:val="red"/>
                <w:lang w:eastAsia="ar-SA"/>
              </w:rPr>
            </w:pPr>
            <w:r w:rsidRPr="00B20EED">
              <w:rPr>
                <w:rFonts w:ascii="Courier New" w:eastAsia="Times New Roman" w:hAnsi="Courier New" w:cs="Courier New"/>
                <w:lang w:eastAsia="ru-RU"/>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roofErr w:type="gramStart"/>
            <w:r w:rsidRPr="00B20EED">
              <w:rPr>
                <w:rFonts w:ascii="Courier New" w:eastAsia="Times New Roman" w:hAnsi="Courier New" w:cs="Courier New"/>
                <w:lang w:eastAsia="ru-RU"/>
              </w:rPr>
              <w:t xml:space="preserve"> .</w:t>
            </w:r>
            <w:proofErr w:type="gramEnd"/>
          </w:p>
        </w:tc>
      </w:tr>
      <w:tr w:rsidR="00B20EED" w:rsidRPr="00B20EED" w:rsidTr="00B20EED">
        <w:tc>
          <w:tcPr>
            <w:tcW w:w="4838" w:type="dxa"/>
            <w:tcBorders>
              <w:top w:val="single" w:sz="4" w:space="0" w:color="000000"/>
              <w:left w:val="single" w:sz="4" w:space="0" w:color="000000"/>
              <w:bottom w:val="single" w:sz="4" w:space="0" w:color="000000"/>
              <w:right w:val="nil"/>
            </w:tcBorders>
            <w:hideMark/>
          </w:tcPr>
          <w:p w:rsidR="00B20EED" w:rsidRPr="00B20EED" w:rsidRDefault="00B20EED" w:rsidP="00B20EED">
            <w:pPr>
              <w:widowControl w:val="0"/>
              <w:suppressAutoHyphens/>
              <w:autoSpaceDE w:val="0"/>
              <w:snapToGrid w:val="0"/>
              <w:spacing w:after="0" w:line="240" w:lineRule="atLeast"/>
              <w:rPr>
                <w:rFonts w:ascii="Courier New" w:eastAsia="Times New Roman" w:hAnsi="Courier New" w:cs="Courier New"/>
                <w:bCs/>
                <w:lang w:eastAsia="ar-SA"/>
              </w:rPr>
            </w:pPr>
            <w:r w:rsidRPr="00B20EED">
              <w:rPr>
                <w:rFonts w:ascii="Courier New" w:eastAsia="Times New Roman" w:hAnsi="Courier New" w:cs="Courier New"/>
                <w:bCs/>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keepNext/>
              <w:widowControl w:val="0"/>
              <w:suppressAutoHyphens/>
              <w:autoSpaceDE w:val="0"/>
              <w:snapToGrid w:val="0"/>
              <w:spacing w:after="0" w:line="240" w:lineRule="auto"/>
              <w:jc w:val="both"/>
              <w:rPr>
                <w:rFonts w:ascii="Courier New" w:eastAsia="Times New Roman" w:hAnsi="Courier New" w:cs="Courier New"/>
                <w:bCs/>
                <w:lang w:eastAsia="ar-SA"/>
              </w:rPr>
            </w:pPr>
            <w:r w:rsidRPr="00B20EED">
              <w:rPr>
                <w:rFonts w:ascii="Courier New" w:eastAsia="Times New Roman" w:hAnsi="Courier New" w:cs="Courier New"/>
                <w:bCs/>
                <w:lang w:eastAsia="ru-RU"/>
              </w:rPr>
              <w:t>Период реализации Программы с 2016  по 2032 годы.</w:t>
            </w:r>
          </w:p>
        </w:tc>
      </w:tr>
      <w:tr w:rsidR="00B20EED" w:rsidRPr="00B20EED" w:rsidTr="00B20EED">
        <w:tc>
          <w:tcPr>
            <w:tcW w:w="4838" w:type="dxa"/>
            <w:tcBorders>
              <w:top w:val="single" w:sz="4" w:space="0" w:color="000000"/>
              <w:left w:val="single" w:sz="4" w:space="0" w:color="000000"/>
              <w:bottom w:val="single" w:sz="4" w:space="0" w:color="000000"/>
              <w:right w:val="nil"/>
            </w:tcBorders>
            <w:hideMark/>
          </w:tcPr>
          <w:p w:rsidR="00B20EED" w:rsidRPr="00B20EED" w:rsidRDefault="00B20EED" w:rsidP="00B20EED">
            <w:pPr>
              <w:widowControl w:val="0"/>
              <w:suppressAutoHyphens/>
              <w:autoSpaceDE w:val="0"/>
              <w:snapToGrid w:val="0"/>
              <w:spacing w:after="0" w:line="240" w:lineRule="atLeast"/>
              <w:rPr>
                <w:rFonts w:ascii="Courier New" w:eastAsia="Times New Roman" w:hAnsi="Courier New" w:cs="Courier New"/>
                <w:bCs/>
                <w:lang w:eastAsia="ar-SA"/>
              </w:rPr>
            </w:pPr>
            <w:r w:rsidRPr="00B20EED">
              <w:rPr>
                <w:rFonts w:ascii="Courier New" w:eastAsia="Times New Roman" w:hAnsi="Courier New" w:cs="Courier New"/>
                <w:bCs/>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B20EED" w:rsidRPr="00B20EED" w:rsidRDefault="00B20EED" w:rsidP="00B20EED">
            <w:pPr>
              <w:suppressAutoHyphens/>
              <w:autoSpaceDE w:val="0"/>
              <w:snapToGrid w:val="0"/>
              <w:spacing w:after="0" w:line="240" w:lineRule="auto"/>
              <w:rPr>
                <w:rFonts w:ascii="Courier New" w:eastAsia="Calibri" w:hAnsi="Courier New" w:cs="Courier New"/>
                <w:lang w:eastAsia="ar-SA"/>
              </w:rPr>
            </w:pPr>
            <w:r w:rsidRPr="00B20EED">
              <w:rPr>
                <w:rFonts w:ascii="Courier New" w:eastAsia="Calibri" w:hAnsi="Courier New" w:cs="Courier New"/>
                <w:lang w:eastAsia="ar-SA"/>
              </w:rPr>
              <w:t xml:space="preserve">Финансовое обеспечение мероприятий Программы осуществляется за счет средств бюджета МО «Майск» в рамках муниципальных  программ </w:t>
            </w:r>
          </w:p>
          <w:p w:rsidR="00B20EED" w:rsidRPr="00B20EED" w:rsidRDefault="00B20EED" w:rsidP="00B20EED">
            <w:pPr>
              <w:suppressAutoHyphens/>
              <w:autoSpaceDE w:val="0"/>
              <w:spacing w:after="0" w:line="240" w:lineRule="auto"/>
              <w:rPr>
                <w:rFonts w:ascii="Courier New" w:eastAsia="Calibri" w:hAnsi="Courier New" w:cs="Courier New"/>
                <w:lang w:eastAsia="ar-SA"/>
              </w:rPr>
            </w:pPr>
            <w:r w:rsidRPr="00B20EED">
              <w:rPr>
                <w:rFonts w:ascii="Courier New" w:eastAsia="Calibri" w:hAnsi="Courier New" w:cs="Courier New"/>
                <w:lang w:eastAsia="ar-SA"/>
              </w:rPr>
              <w:t>Объем финансирования Программы составляет</w:t>
            </w:r>
            <w:proofErr w:type="gramStart"/>
            <w:r w:rsidRPr="00B20EED">
              <w:rPr>
                <w:rFonts w:ascii="Courier New" w:eastAsia="Calibri" w:hAnsi="Courier New" w:cs="Courier New"/>
                <w:lang w:eastAsia="ar-SA"/>
              </w:rPr>
              <w:t xml:space="preserve"> :</w:t>
            </w:r>
            <w:proofErr w:type="gramEnd"/>
          </w:p>
          <w:p w:rsidR="00B20EED" w:rsidRPr="00B20EED" w:rsidRDefault="00B20EED" w:rsidP="00B20EED">
            <w:pPr>
              <w:suppressAutoHyphens/>
              <w:autoSpaceDE w:val="0"/>
              <w:spacing w:after="0" w:line="240" w:lineRule="auto"/>
              <w:rPr>
                <w:rFonts w:ascii="Courier New" w:eastAsia="Calibri" w:hAnsi="Courier New" w:cs="Courier New"/>
                <w:lang w:eastAsia="ar-SA"/>
              </w:rPr>
            </w:pPr>
            <w:r w:rsidRPr="00B20EED">
              <w:rPr>
                <w:rFonts w:ascii="Courier New" w:eastAsia="Calibri" w:hAnsi="Courier New" w:cs="Courier New"/>
                <w:b/>
                <w:lang w:eastAsia="ar-SA"/>
              </w:rPr>
              <w:t>2016 год</w:t>
            </w:r>
            <w:r w:rsidRPr="00B20EED">
              <w:rPr>
                <w:rFonts w:ascii="Courier New" w:eastAsia="Calibri" w:hAnsi="Courier New" w:cs="Courier New"/>
                <w:lang w:eastAsia="ar-SA"/>
              </w:rPr>
              <w:t xml:space="preserve"> – 545,4 </w:t>
            </w:r>
            <w:proofErr w:type="spellStart"/>
            <w:r w:rsidRPr="00B20EED">
              <w:rPr>
                <w:rFonts w:ascii="Courier New" w:eastAsia="Calibri" w:hAnsi="Courier New" w:cs="Courier New"/>
                <w:lang w:eastAsia="ar-SA"/>
              </w:rPr>
              <w:t>тыс</w:t>
            </w:r>
            <w:proofErr w:type="gramStart"/>
            <w:r w:rsidRPr="00B20EED">
              <w:rPr>
                <w:rFonts w:ascii="Courier New" w:eastAsia="Calibri" w:hAnsi="Courier New" w:cs="Courier New"/>
                <w:lang w:eastAsia="ar-SA"/>
              </w:rPr>
              <w:t>.р</w:t>
            </w:r>
            <w:proofErr w:type="gramEnd"/>
            <w:r w:rsidRPr="00B20EED">
              <w:rPr>
                <w:rFonts w:ascii="Courier New" w:eastAsia="Calibri" w:hAnsi="Courier New" w:cs="Courier New"/>
                <w:lang w:eastAsia="ar-SA"/>
              </w:rPr>
              <w:t>уб</w:t>
            </w:r>
            <w:proofErr w:type="spellEnd"/>
            <w:r w:rsidRPr="00B20EED">
              <w:rPr>
                <w:rFonts w:ascii="Courier New" w:eastAsia="Calibri" w:hAnsi="Courier New" w:cs="Courier New"/>
                <w:lang w:eastAsia="ar-SA"/>
              </w:rPr>
              <w:t>.</w:t>
            </w:r>
          </w:p>
          <w:p w:rsidR="00B20EED" w:rsidRPr="00B20EED" w:rsidRDefault="00B20EED" w:rsidP="00B20EED">
            <w:pPr>
              <w:spacing w:after="12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xml:space="preserve">обеспечение сохранности автомобильных дорог местного значения путем </w:t>
            </w:r>
            <w:r w:rsidRPr="00B20EED">
              <w:rPr>
                <w:rFonts w:ascii="Courier New" w:eastAsia="Times New Roman" w:hAnsi="Courier New" w:cs="Courier New"/>
                <w:lang w:eastAsia="ru-RU"/>
              </w:rPr>
              <w:lastRenderedPageBreak/>
              <w:t xml:space="preserve">выполнения эксплуатационных и ремонтных мероприятий;- капитальный, текущий ремонт улиц и дорог местного значения; устройство пешеходных тротуаров, содержание  дорог, с регулярным </w:t>
            </w:r>
            <w:proofErr w:type="spellStart"/>
            <w:r w:rsidRPr="00B20EED">
              <w:rPr>
                <w:rFonts w:ascii="Courier New" w:eastAsia="Times New Roman" w:hAnsi="Courier New" w:cs="Courier New"/>
                <w:lang w:eastAsia="ru-RU"/>
              </w:rPr>
              <w:t>грейдерованием</w:t>
            </w:r>
            <w:proofErr w:type="spellEnd"/>
            <w:r w:rsidRPr="00B20EED">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B20EED" w:rsidRPr="00B20EED" w:rsidRDefault="00B20EED" w:rsidP="00B20EED">
            <w:pPr>
              <w:suppressAutoHyphens/>
              <w:autoSpaceDE w:val="0"/>
              <w:spacing w:after="0" w:line="240" w:lineRule="auto"/>
              <w:rPr>
                <w:rFonts w:ascii="Courier New" w:eastAsia="Calibri" w:hAnsi="Courier New" w:cs="Courier New"/>
                <w:b/>
                <w:lang w:eastAsia="ar-SA"/>
              </w:rPr>
            </w:pPr>
            <w:r w:rsidRPr="00B20EED">
              <w:rPr>
                <w:rFonts w:ascii="Courier New" w:eastAsia="Calibri" w:hAnsi="Courier New" w:cs="Courier New"/>
                <w:b/>
                <w:lang w:eastAsia="ar-SA"/>
              </w:rPr>
              <w:t>2017год</w:t>
            </w:r>
          </w:p>
          <w:p w:rsidR="00B20EED" w:rsidRPr="00B20EED" w:rsidRDefault="00B20EED" w:rsidP="00B20EED">
            <w:pPr>
              <w:suppressAutoHyphens/>
              <w:autoSpaceDE w:val="0"/>
              <w:spacing w:after="0" w:line="240" w:lineRule="auto"/>
              <w:rPr>
                <w:rFonts w:ascii="Courier New" w:eastAsia="Calibri" w:hAnsi="Courier New" w:cs="Courier New"/>
                <w:b/>
                <w:lang w:eastAsia="ar-SA"/>
              </w:rPr>
            </w:pPr>
            <w:r w:rsidRPr="00B20EED">
              <w:rPr>
                <w:rFonts w:ascii="Courier New" w:eastAsia="Calibri" w:hAnsi="Courier New" w:cs="Courier New"/>
                <w:lang w:eastAsia="ar-SA"/>
              </w:rPr>
              <w:t xml:space="preserve">Объем финансирования Программы составляет 484,9 </w:t>
            </w:r>
            <w:proofErr w:type="spellStart"/>
            <w:r w:rsidRPr="00B20EED">
              <w:rPr>
                <w:rFonts w:ascii="Courier New" w:eastAsia="Calibri" w:hAnsi="Courier New" w:cs="Courier New"/>
                <w:lang w:eastAsia="ar-SA"/>
              </w:rPr>
              <w:t>т</w:t>
            </w:r>
            <w:proofErr w:type="gramStart"/>
            <w:r w:rsidRPr="00B20EED">
              <w:rPr>
                <w:rFonts w:ascii="Courier New" w:eastAsia="Calibri" w:hAnsi="Courier New" w:cs="Courier New"/>
                <w:lang w:eastAsia="ar-SA"/>
              </w:rPr>
              <w:t>.р</w:t>
            </w:r>
            <w:proofErr w:type="gramEnd"/>
            <w:r w:rsidRPr="00B20EED">
              <w:rPr>
                <w:rFonts w:ascii="Courier New" w:eastAsia="Calibri" w:hAnsi="Courier New" w:cs="Courier New"/>
                <w:lang w:eastAsia="ar-SA"/>
              </w:rPr>
              <w:t>уб</w:t>
            </w:r>
            <w:proofErr w:type="spellEnd"/>
            <w:r w:rsidRPr="00B20EED">
              <w:rPr>
                <w:rFonts w:ascii="Courier New" w:eastAsia="Calibri" w:hAnsi="Courier New" w:cs="Courier New"/>
                <w:lang w:eastAsia="ar-SA"/>
              </w:rPr>
              <w:t>.</w:t>
            </w:r>
          </w:p>
          <w:p w:rsidR="00B20EED" w:rsidRPr="00B20EED" w:rsidRDefault="00B20EED" w:rsidP="00B20EED">
            <w:pPr>
              <w:spacing w:after="12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B20EED">
              <w:rPr>
                <w:rFonts w:ascii="Courier New" w:eastAsia="Times New Roman" w:hAnsi="Courier New" w:cs="Courier New"/>
                <w:lang w:eastAsia="ru-RU"/>
              </w:rPr>
              <w:t>грейдерованием</w:t>
            </w:r>
            <w:proofErr w:type="spellEnd"/>
            <w:r w:rsidRPr="00B20EED">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B20EED" w:rsidRPr="00B20EED" w:rsidRDefault="00B20EED" w:rsidP="00B20EED">
            <w:pPr>
              <w:suppressAutoHyphens/>
              <w:autoSpaceDE w:val="0"/>
              <w:spacing w:after="0" w:line="240" w:lineRule="auto"/>
              <w:rPr>
                <w:rFonts w:ascii="Courier New" w:eastAsia="Calibri" w:hAnsi="Courier New" w:cs="Courier New"/>
                <w:b/>
                <w:lang w:eastAsia="ar-SA"/>
              </w:rPr>
            </w:pPr>
          </w:p>
          <w:p w:rsidR="00B20EED" w:rsidRPr="00B20EED" w:rsidRDefault="00B20EED" w:rsidP="00B20EED">
            <w:pPr>
              <w:suppressAutoHyphens/>
              <w:autoSpaceDE w:val="0"/>
              <w:spacing w:after="0" w:line="240" w:lineRule="auto"/>
              <w:rPr>
                <w:rFonts w:ascii="Courier New" w:eastAsia="Calibri" w:hAnsi="Courier New" w:cs="Courier New"/>
                <w:b/>
                <w:lang w:eastAsia="ar-SA"/>
              </w:rPr>
            </w:pPr>
            <w:r w:rsidRPr="00B20EED">
              <w:rPr>
                <w:rFonts w:ascii="Courier New" w:eastAsia="Calibri" w:hAnsi="Courier New" w:cs="Courier New"/>
                <w:lang w:eastAsia="ar-SA"/>
              </w:rPr>
              <w:t xml:space="preserve"> </w:t>
            </w:r>
            <w:r w:rsidRPr="00B20EED">
              <w:rPr>
                <w:rFonts w:ascii="Courier New" w:eastAsia="Calibri" w:hAnsi="Courier New" w:cs="Courier New"/>
                <w:b/>
                <w:lang w:eastAsia="ar-SA"/>
              </w:rPr>
              <w:t xml:space="preserve">2018год </w:t>
            </w:r>
            <w:r w:rsidRPr="00B20EED">
              <w:rPr>
                <w:rFonts w:ascii="Courier New" w:eastAsia="Calibri" w:hAnsi="Courier New" w:cs="Courier New"/>
                <w:lang w:eastAsia="ar-SA"/>
              </w:rPr>
              <w:t xml:space="preserve">Объем финансирования Программы составляет 2394,9 </w:t>
            </w:r>
            <w:proofErr w:type="spellStart"/>
            <w:r w:rsidRPr="00B20EED">
              <w:rPr>
                <w:rFonts w:ascii="Courier New" w:eastAsia="Calibri" w:hAnsi="Courier New" w:cs="Courier New"/>
                <w:lang w:eastAsia="ar-SA"/>
              </w:rPr>
              <w:t>т</w:t>
            </w:r>
            <w:proofErr w:type="gramStart"/>
            <w:r w:rsidRPr="00B20EED">
              <w:rPr>
                <w:rFonts w:ascii="Courier New" w:eastAsia="Calibri" w:hAnsi="Courier New" w:cs="Courier New"/>
                <w:lang w:eastAsia="ar-SA"/>
              </w:rPr>
              <w:t>.р</w:t>
            </w:r>
            <w:proofErr w:type="spellEnd"/>
            <w:proofErr w:type="gramEnd"/>
          </w:p>
          <w:p w:rsidR="00B20EED" w:rsidRPr="00B20EED" w:rsidRDefault="00B20EED" w:rsidP="00B20EED">
            <w:pPr>
              <w:spacing w:after="12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B20EED">
              <w:rPr>
                <w:rFonts w:ascii="Courier New" w:eastAsia="Times New Roman" w:hAnsi="Courier New" w:cs="Courier New"/>
                <w:lang w:eastAsia="ru-RU"/>
              </w:rPr>
              <w:t>грейдерованием</w:t>
            </w:r>
            <w:proofErr w:type="spellEnd"/>
            <w:r w:rsidRPr="00B20EED">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B20EED" w:rsidRPr="00B20EED" w:rsidRDefault="00B20EED" w:rsidP="00B20EED">
            <w:pPr>
              <w:suppressAutoHyphens/>
              <w:autoSpaceDE w:val="0"/>
              <w:spacing w:after="0" w:line="240" w:lineRule="auto"/>
              <w:rPr>
                <w:rFonts w:ascii="Courier New" w:eastAsia="Calibri" w:hAnsi="Courier New" w:cs="Courier New"/>
                <w:b/>
                <w:lang w:eastAsia="ar-SA"/>
              </w:rPr>
            </w:pPr>
          </w:p>
          <w:p w:rsidR="00B20EED" w:rsidRPr="00B20EED" w:rsidRDefault="00B20EED" w:rsidP="00B20EED">
            <w:pPr>
              <w:suppressAutoHyphens/>
              <w:autoSpaceDE w:val="0"/>
              <w:spacing w:after="0" w:line="240" w:lineRule="auto"/>
              <w:rPr>
                <w:rFonts w:ascii="Courier New" w:eastAsia="Calibri" w:hAnsi="Courier New" w:cs="Courier New"/>
                <w:b/>
                <w:lang w:eastAsia="ar-SA"/>
              </w:rPr>
            </w:pPr>
            <w:r w:rsidRPr="00B20EED">
              <w:rPr>
                <w:rFonts w:ascii="Courier New" w:eastAsia="Calibri" w:hAnsi="Courier New" w:cs="Courier New"/>
                <w:b/>
                <w:lang w:eastAsia="ar-SA"/>
              </w:rPr>
              <w:t xml:space="preserve">2019год </w:t>
            </w:r>
            <w:r w:rsidRPr="00B20EED">
              <w:rPr>
                <w:rFonts w:ascii="Courier New" w:eastAsia="Calibri" w:hAnsi="Courier New" w:cs="Courier New"/>
                <w:lang w:eastAsia="ar-SA"/>
              </w:rPr>
              <w:t xml:space="preserve">Объем финансирования Программы составляет 1989,5 </w:t>
            </w:r>
            <w:proofErr w:type="spellStart"/>
            <w:r w:rsidRPr="00B20EED">
              <w:rPr>
                <w:rFonts w:ascii="Courier New" w:eastAsia="Calibri" w:hAnsi="Courier New" w:cs="Courier New"/>
                <w:lang w:eastAsia="ar-SA"/>
              </w:rPr>
              <w:t>т</w:t>
            </w:r>
            <w:proofErr w:type="gramStart"/>
            <w:r w:rsidRPr="00B20EED">
              <w:rPr>
                <w:rFonts w:ascii="Courier New" w:eastAsia="Calibri" w:hAnsi="Courier New" w:cs="Courier New"/>
                <w:lang w:eastAsia="ar-SA"/>
              </w:rPr>
              <w:t>.р</w:t>
            </w:r>
            <w:proofErr w:type="spellEnd"/>
            <w:proofErr w:type="gramEnd"/>
          </w:p>
          <w:p w:rsidR="00B20EED" w:rsidRPr="00B20EED" w:rsidRDefault="00B20EED" w:rsidP="00B20EED">
            <w:pPr>
              <w:spacing w:after="12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B20EED">
              <w:rPr>
                <w:rFonts w:ascii="Courier New" w:eastAsia="Times New Roman" w:hAnsi="Courier New" w:cs="Courier New"/>
                <w:lang w:eastAsia="ru-RU"/>
              </w:rPr>
              <w:t>грейдерованием</w:t>
            </w:r>
            <w:proofErr w:type="spellEnd"/>
            <w:r w:rsidRPr="00B20EED">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B20EED" w:rsidRPr="00B20EED" w:rsidRDefault="00B20EED" w:rsidP="00B20EED">
            <w:pPr>
              <w:suppressAutoHyphens/>
              <w:autoSpaceDE w:val="0"/>
              <w:spacing w:after="0" w:line="240" w:lineRule="auto"/>
              <w:rPr>
                <w:rFonts w:ascii="Courier New" w:eastAsia="Calibri" w:hAnsi="Courier New" w:cs="Courier New"/>
                <w:b/>
                <w:lang w:eastAsia="ar-SA"/>
              </w:rPr>
            </w:pPr>
          </w:p>
          <w:p w:rsidR="00B20EED" w:rsidRPr="00B20EED" w:rsidRDefault="00B20EED" w:rsidP="00B20EED">
            <w:pPr>
              <w:suppressAutoHyphens/>
              <w:autoSpaceDE w:val="0"/>
              <w:spacing w:after="0" w:line="240" w:lineRule="auto"/>
              <w:rPr>
                <w:rFonts w:ascii="Courier New" w:eastAsia="Calibri" w:hAnsi="Courier New" w:cs="Courier New"/>
                <w:b/>
                <w:lang w:eastAsia="ar-SA"/>
              </w:rPr>
            </w:pPr>
            <w:r w:rsidRPr="00B20EED">
              <w:rPr>
                <w:rFonts w:ascii="Courier New" w:eastAsia="Calibri" w:hAnsi="Courier New" w:cs="Courier New"/>
                <w:lang w:eastAsia="ar-SA"/>
              </w:rPr>
              <w:t xml:space="preserve"> </w:t>
            </w:r>
            <w:r w:rsidRPr="00B20EED">
              <w:rPr>
                <w:rFonts w:ascii="Courier New" w:eastAsia="Calibri" w:hAnsi="Courier New" w:cs="Courier New"/>
                <w:b/>
                <w:lang w:eastAsia="ar-SA"/>
              </w:rPr>
              <w:t>2020год</w:t>
            </w:r>
            <w:r w:rsidRPr="00B20EED">
              <w:rPr>
                <w:rFonts w:ascii="Courier New" w:eastAsia="Calibri" w:hAnsi="Courier New" w:cs="Courier New"/>
                <w:lang w:eastAsia="ar-SA"/>
              </w:rPr>
              <w:t xml:space="preserve"> Объем финансирования Программы составляет 2012,8 </w:t>
            </w:r>
            <w:proofErr w:type="spellStart"/>
            <w:r w:rsidRPr="00B20EED">
              <w:rPr>
                <w:rFonts w:ascii="Courier New" w:eastAsia="Calibri" w:hAnsi="Courier New" w:cs="Courier New"/>
                <w:lang w:eastAsia="ar-SA"/>
              </w:rPr>
              <w:t>т</w:t>
            </w:r>
            <w:proofErr w:type="gramStart"/>
            <w:r w:rsidRPr="00B20EED">
              <w:rPr>
                <w:rFonts w:ascii="Courier New" w:eastAsia="Calibri" w:hAnsi="Courier New" w:cs="Courier New"/>
                <w:lang w:eastAsia="ar-SA"/>
              </w:rPr>
              <w:t>.р</w:t>
            </w:r>
            <w:proofErr w:type="spellEnd"/>
            <w:proofErr w:type="gramEnd"/>
          </w:p>
          <w:p w:rsidR="00B20EED" w:rsidRPr="00B20EED" w:rsidRDefault="00B20EED" w:rsidP="00B20EED">
            <w:pPr>
              <w:spacing w:after="12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xml:space="preserve">обеспечение сохранности автомобильных дорог местного значения путем </w:t>
            </w:r>
            <w:r w:rsidRPr="00B20EED">
              <w:rPr>
                <w:rFonts w:ascii="Courier New" w:eastAsia="Times New Roman" w:hAnsi="Courier New" w:cs="Courier New"/>
                <w:lang w:eastAsia="ru-RU"/>
              </w:rPr>
              <w:lastRenderedPageBreak/>
              <w:t xml:space="preserve">выполнения эксплуатационных и ремонтных мероприятий;- капитальный, текущий  ремонт улиц и дорог местного значения; устройство пешеходных тротуаров, содержание дорог, с регулярным </w:t>
            </w:r>
            <w:proofErr w:type="spellStart"/>
            <w:r w:rsidRPr="00B20EED">
              <w:rPr>
                <w:rFonts w:ascii="Courier New" w:eastAsia="Times New Roman" w:hAnsi="Courier New" w:cs="Courier New"/>
                <w:lang w:eastAsia="ru-RU"/>
              </w:rPr>
              <w:t>грейдерованием</w:t>
            </w:r>
            <w:proofErr w:type="spellEnd"/>
            <w:r w:rsidRPr="00B20EED">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B20EED" w:rsidRPr="00B20EED" w:rsidRDefault="00B20EED" w:rsidP="00B20EED">
            <w:pPr>
              <w:suppressAutoHyphens/>
              <w:autoSpaceDE w:val="0"/>
              <w:spacing w:after="0" w:line="240" w:lineRule="auto"/>
              <w:rPr>
                <w:rFonts w:ascii="Courier New" w:eastAsia="Calibri" w:hAnsi="Courier New" w:cs="Courier New"/>
                <w:b/>
                <w:lang w:eastAsia="ar-SA"/>
              </w:rPr>
            </w:pPr>
          </w:p>
          <w:p w:rsidR="00B20EED" w:rsidRPr="00B20EED" w:rsidRDefault="00B20EED" w:rsidP="00B20EED">
            <w:pPr>
              <w:suppressAutoHyphens/>
              <w:autoSpaceDE w:val="0"/>
              <w:spacing w:after="0" w:line="240" w:lineRule="auto"/>
              <w:rPr>
                <w:rFonts w:ascii="Courier New" w:eastAsia="Calibri" w:hAnsi="Courier New" w:cs="Courier New"/>
                <w:b/>
                <w:lang w:eastAsia="ar-SA"/>
              </w:rPr>
            </w:pPr>
            <w:r w:rsidRPr="00B20EED">
              <w:rPr>
                <w:rFonts w:ascii="Courier New" w:eastAsia="Calibri" w:hAnsi="Courier New" w:cs="Courier New"/>
                <w:b/>
                <w:lang w:eastAsia="ar-SA"/>
              </w:rPr>
              <w:t xml:space="preserve">2021-2026 года </w:t>
            </w:r>
            <w:r w:rsidRPr="00B20EED">
              <w:rPr>
                <w:rFonts w:ascii="Courier New" w:eastAsia="Calibri" w:hAnsi="Courier New" w:cs="Courier New"/>
                <w:lang w:eastAsia="ar-SA"/>
              </w:rPr>
              <w:t xml:space="preserve">Объем финансирования Программы составляет </w:t>
            </w:r>
            <w:r w:rsidRPr="00B20EED">
              <w:rPr>
                <w:rFonts w:ascii="Courier New" w:eastAsia="Calibri" w:hAnsi="Courier New" w:cs="Courier New"/>
                <w:highlight w:val="yellow"/>
                <w:lang w:eastAsia="ar-SA"/>
              </w:rPr>
              <w:t>10000т</w:t>
            </w:r>
            <w:proofErr w:type="gramStart"/>
            <w:r w:rsidRPr="00B20EED">
              <w:rPr>
                <w:rFonts w:ascii="Courier New" w:eastAsia="Calibri" w:hAnsi="Courier New" w:cs="Courier New"/>
                <w:highlight w:val="yellow"/>
                <w:lang w:eastAsia="ar-SA"/>
              </w:rPr>
              <w:t>.р</w:t>
            </w:r>
            <w:proofErr w:type="gramEnd"/>
          </w:p>
          <w:p w:rsidR="00B20EED" w:rsidRPr="00B20EED" w:rsidRDefault="00B20EED" w:rsidP="00B20EED">
            <w:pPr>
              <w:spacing w:after="12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B20EED">
              <w:rPr>
                <w:rFonts w:ascii="Courier New" w:eastAsia="Times New Roman" w:hAnsi="Courier New" w:cs="Courier New"/>
                <w:lang w:eastAsia="ru-RU"/>
              </w:rPr>
              <w:t>грейдерованием</w:t>
            </w:r>
            <w:proofErr w:type="spellEnd"/>
            <w:r w:rsidRPr="00B20EED">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B20EED" w:rsidRPr="00B20EED" w:rsidRDefault="00B20EED" w:rsidP="00B20EED">
            <w:pPr>
              <w:suppressAutoHyphens/>
              <w:autoSpaceDE w:val="0"/>
              <w:spacing w:after="0" w:line="240" w:lineRule="auto"/>
              <w:rPr>
                <w:rFonts w:ascii="Courier New" w:eastAsia="Calibri" w:hAnsi="Courier New" w:cs="Courier New"/>
                <w:b/>
                <w:lang w:eastAsia="ar-SA"/>
              </w:rPr>
            </w:pPr>
          </w:p>
          <w:p w:rsidR="00B20EED" w:rsidRPr="00B20EED" w:rsidRDefault="00B20EED" w:rsidP="00B20EED">
            <w:pPr>
              <w:suppressAutoHyphens/>
              <w:autoSpaceDE w:val="0"/>
              <w:spacing w:after="0" w:line="240" w:lineRule="auto"/>
              <w:rPr>
                <w:rFonts w:ascii="Courier New" w:eastAsia="Calibri" w:hAnsi="Courier New" w:cs="Courier New"/>
                <w:b/>
                <w:lang w:eastAsia="ar-SA"/>
              </w:rPr>
            </w:pPr>
            <w:r w:rsidRPr="00B20EED">
              <w:rPr>
                <w:rFonts w:ascii="Courier New" w:eastAsia="Calibri" w:hAnsi="Courier New" w:cs="Courier New"/>
                <w:b/>
                <w:lang w:eastAsia="ar-SA"/>
              </w:rPr>
              <w:t xml:space="preserve">2027-2031 года </w:t>
            </w:r>
            <w:r w:rsidRPr="00B20EED">
              <w:rPr>
                <w:rFonts w:ascii="Courier New" w:eastAsia="Calibri" w:hAnsi="Courier New" w:cs="Courier New"/>
                <w:lang w:eastAsia="ar-SA"/>
              </w:rPr>
              <w:t xml:space="preserve">Объем финансирования Программы составляет 10000 </w:t>
            </w:r>
            <w:proofErr w:type="spellStart"/>
            <w:r w:rsidRPr="00B20EED">
              <w:rPr>
                <w:rFonts w:ascii="Courier New" w:eastAsia="Calibri" w:hAnsi="Courier New" w:cs="Courier New"/>
                <w:lang w:eastAsia="ar-SA"/>
              </w:rPr>
              <w:t>т</w:t>
            </w:r>
            <w:proofErr w:type="gramStart"/>
            <w:r w:rsidRPr="00B20EED">
              <w:rPr>
                <w:rFonts w:ascii="Courier New" w:eastAsia="Calibri" w:hAnsi="Courier New" w:cs="Courier New"/>
                <w:lang w:eastAsia="ar-SA"/>
              </w:rPr>
              <w:t>.р</w:t>
            </w:r>
            <w:proofErr w:type="spellEnd"/>
            <w:proofErr w:type="gramEnd"/>
          </w:p>
          <w:p w:rsidR="00B20EED" w:rsidRPr="00B20EED" w:rsidRDefault="00B20EED" w:rsidP="00B20EED">
            <w:pPr>
              <w:spacing w:after="12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B20EED">
              <w:rPr>
                <w:rFonts w:ascii="Courier New" w:eastAsia="Times New Roman" w:hAnsi="Courier New" w:cs="Courier New"/>
                <w:lang w:eastAsia="ru-RU"/>
              </w:rPr>
              <w:t>грейдерованием</w:t>
            </w:r>
            <w:proofErr w:type="spellEnd"/>
            <w:r w:rsidRPr="00B20EED">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B20EED" w:rsidRPr="00B20EED" w:rsidRDefault="00B20EED" w:rsidP="00B20EED">
            <w:pPr>
              <w:suppressAutoHyphens/>
              <w:autoSpaceDE w:val="0"/>
              <w:spacing w:after="0" w:line="240" w:lineRule="auto"/>
              <w:rPr>
                <w:rFonts w:ascii="Courier New" w:eastAsia="Calibri" w:hAnsi="Courier New" w:cs="Courier New"/>
                <w:lang w:eastAsia="ar-SA"/>
              </w:rPr>
            </w:pPr>
          </w:p>
          <w:p w:rsidR="00B20EED" w:rsidRPr="00B20EED" w:rsidRDefault="00B20EED" w:rsidP="00B20EED">
            <w:pPr>
              <w:suppressAutoHyphens/>
              <w:autoSpaceDE w:val="0"/>
              <w:spacing w:after="0" w:line="240" w:lineRule="auto"/>
              <w:rPr>
                <w:rFonts w:ascii="Courier New" w:eastAsia="Calibri" w:hAnsi="Courier New" w:cs="Courier New"/>
                <w:b/>
                <w:lang w:eastAsia="ar-SA"/>
              </w:rPr>
            </w:pPr>
            <w:r w:rsidRPr="00B20EED">
              <w:rPr>
                <w:rFonts w:ascii="Courier New" w:eastAsia="Calibri" w:hAnsi="Courier New" w:cs="Courier New"/>
                <w:b/>
                <w:lang w:eastAsia="ar-SA"/>
              </w:rPr>
              <w:t xml:space="preserve">2032 год  </w:t>
            </w:r>
            <w:r w:rsidRPr="00B20EED">
              <w:rPr>
                <w:rFonts w:ascii="Courier New" w:eastAsia="Calibri" w:hAnsi="Courier New" w:cs="Courier New"/>
                <w:lang w:eastAsia="ar-SA"/>
              </w:rPr>
              <w:t xml:space="preserve">Объем финансирования Программы составляет 2000 </w:t>
            </w:r>
            <w:proofErr w:type="spellStart"/>
            <w:r w:rsidRPr="00B20EED">
              <w:rPr>
                <w:rFonts w:ascii="Courier New" w:eastAsia="Calibri" w:hAnsi="Courier New" w:cs="Courier New"/>
                <w:lang w:eastAsia="ar-SA"/>
              </w:rPr>
              <w:t>т</w:t>
            </w:r>
            <w:proofErr w:type="gramStart"/>
            <w:r w:rsidRPr="00B20EED">
              <w:rPr>
                <w:rFonts w:ascii="Courier New" w:eastAsia="Calibri" w:hAnsi="Courier New" w:cs="Courier New"/>
                <w:lang w:eastAsia="ar-SA"/>
              </w:rPr>
              <w:t>.р</w:t>
            </w:r>
            <w:proofErr w:type="spellEnd"/>
            <w:proofErr w:type="gramEnd"/>
          </w:p>
          <w:p w:rsidR="00B20EED" w:rsidRPr="00B20EED" w:rsidRDefault="00B20EED" w:rsidP="00B20EED">
            <w:pPr>
              <w:spacing w:after="12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B20EED">
              <w:rPr>
                <w:rFonts w:ascii="Courier New" w:eastAsia="Times New Roman" w:hAnsi="Courier New" w:cs="Courier New"/>
                <w:lang w:eastAsia="ru-RU"/>
              </w:rPr>
              <w:t>грейдерованием</w:t>
            </w:r>
            <w:proofErr w:type="spellEnd"/>
            <w:r w:rsidRPr="00B20EED">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B20EED" w:rsidRPr="00B20EED" w:rsidRDefault="00B20EED" w:rsidP="00B20EED">
            <w:pPr>
              <w:suppressAutoHyphens/>
              <w:spacing w:after="0" w:line="240" w:lineRule="auto"/>
              <w:rPr>
                <w:rFonts w:ascii="Courier New" w:eastAsia="Arial" w:hAnsi="Courier New" w:cs="Courier New"/>
                <w:lang w:eastAsia="ar-SA"/>
              </w:rPr>
            </w:pPr>
          </w:p>
          <w:p w:rsidR="00B20EED" w:rsidRPr="00B20EED" w:rsidRDefault="00B20EED" w:rsidP="00B20EED">
            <w:pPr>
              <w:widowControl w:val="0"/>
              <w:suppressAutoHyphens/>
              <w:autoSpaceDE w:val="0"/>
              <w:spacing w:after="0" w:line="240" w:lineRule="auto"/>
              <w:rPr>
                <w:rFonts w:ascii="Courier New" w:eastAsia="Times New Roman" w:hAnsi="Courier New" w:cs="Courier New"/>
                <w:bCs/>
                <w:iCs/>
                <w:lang w:eastAsia="ar-SA"/>
              </w:rPr>
            </w:pPr>
            <w:r w:rsidRPr="00B20EED">
              <w:rPr>
                <w:rFonts w:ascii="Courier New" w:eastAsia="Times New Roman" w:hAnsi="Courier New" w:cs="Courier New"/>
                <w:bCs/>
                <w:iCs/>
                <w:lang w:eastAsia="ru-RU"/>
              </w:rPr>
              <w:t xml:space="preserve">Финансирование из бюджета МО «Майск» ежегодно уточняется при формировании бюджета на очередной финансовый год. Показатели финансирования подлежат </w:t>
            </w:r>
            <w:r w:rsidRPr="00B20EED">
              <w:rPr>
                <w:rFonts w:ascii="Courier New" w:eastAsia="Times New Roman" w:hAnsi="Courier New" w:cs="Courier New"/>
                <w:bCs/>
                <w:iCs/>
                <w:lang w:eastAsia="ru-RU"/>
              </w:rPr>
              <w:lastRenderedPageBreak/>
              <w:t>уточнению с учетом разработанной проектно-сметной документации и фактического выделения средств из бюджетов всех уровней.</w:t>
            </w:r>
          </w:p>
        </w:tc>
      </w:tr>
      <w:tr w:rsidR="00B20EED" w:rsidRPr="00B20EED" w:rsidTr="00B20EED">
        <w:tc>
          <w:tcPr>
            <w:tcW w:w="4838" w:type="dxa"/>
            <w:tcBorders>
              <w:top w:val="single" w:sz="4" w:space="0" w:color="000000"/>
              <w:left w:val="single" w:sz="4" w:space="0" w:color="000000"/>
              <w:bottom w:val="single" w:sz="4" w:space="0" w:color="000000"/>
              <w:right w:val="nil"/>
            </w:tcBorders>
            <w:hideMark/>
          </w:tcPr>
          <w:p w:rsidR="00B20EED" w:rsidRPr="00B20EED" w:rsidRDefault="00B20EED" w:rsidP="00B20EED">
            <w:pPr>
              <w:widowControl w:val="0"/>
              <w:suppressAutoHyphens/>
              <w:autoSpaceDE w:val="0"/>
              <w:snapToGrid w:val="0"/>
              <w:spacing w:after="0" w:line="240" w:lineRule="atLeast"/>
              <w:rPr>
                <w:rFonts w:ascii="Courier New" w:eastAsia="Times New Roman" w:hAnsi="Courier New" w:cs="Courier New"/>
                <w:bCs/>
                <w:lang w:eastAsia="ar-SA"/>
              </w:rPr>
            </w:pPr>
            <w:r w:rsidRPr="00B20EED">
              <w:rPr>
                <w:rFonts w:ascii="Courier New" w:eastAsia="Times New Roman" w:hAnsi="Courier New" w:cs="Courier New"/>
                <w:bCs/>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napToGrid w:val="0"/>
              <w:spacing w:after="0" w:line="240" w:lineRule="auto"/>
              <w:rPr>
                <w:rFonts w:ascii="Courier New" w:eastAsia="Times New Roman" w:hAnsi="Courier New" w:cs="Courier New"/>
                <w:lang w:eastAsia="ar-SA"/>
              </w:rPr>
            </w:pPr>
            <w:r w:rsidRPr="00B20EED">
              <w:rPr>
                <w:rFonts w:ascii="Courier New" w:eastAsia="Times New Roman" w:hAnsi="Courier New" w:cs="Courier New"/>
                <w:lang w:eastAsia="ru-RU"/>
              </w:rPr>
              <w:t>В результате реализации Программы  к  2032 году предполагается:</w:t>
            </w:r>
          </w:p>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 развитие транспортной инфраструктуры</w:t>
            </w:r>
            <w:proofErr w:type="gramStart"/>
            <w:r w:rsidRPr="00B20EED">
              <w:rPr>
                <w:rFonts w:ascii="Courier New" w:eastAsia="Times New Roman" w:hAnsi="Courier New" w:cs="Courier New"/>
                <w:lang w:eastAsia="ru-RU"/>
              </w:rPr>
              <w:t xml:space="preserve"> :</w:t>
            </w:r>
            <w:proofErr w:type="gramEnd"/>
          </w:p>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2. развитие транспорта общего пользования:</w:t>
            </w:r>
          </w:p>
          <w:p w:rsidR="00B20EED" w:rsidRPr="00B20EED" w:rsidRDefault="00B20EED" w:rsidP="00B20EED">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B20EED">
              <w:rPr>
                <w:rFonts w:ascii="Courier New" w:eastAsia="Times New Roman" w:hAnsi="Courier New" w:cs="Courier New"/>
                <w:lang w:eastAsia="ru-RU"/>
              </w:rPr>
              <w:t xml:space="preserve">3. развитие сети дорог поселения </w:t>
            </w:r>
          </w:p>
          <w:p w:rsidR="00B20EED" w:rsidRPr="00B20EED" w:rsidRDefault="00B20EED" w:rsidP="00B20EED">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B20EED">
              <w:rPr>
                <w:rFonts w:ascii="Courier New" w:eastAsia="Times New Roman" w:hAnsi="Courier New" w:cs="Courier New"/>
                <w:lang w:eastAsia="ru-RU"/>
              </w:rPr>
              <w:t>4. Снижение негативного воздействия транспорта  на окружающую среду и здоровья населения.</w:t>
            </w:r>
          </w:p>
          <w:p w:rsidR="00B20EED" w:rsidRPr="00B20EED" w:rsidRDefault="00B20EED" w:rsidP="00B20EED">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B20EED">
              <w:rPr>
                <w:rFonts w:ascii="Courier New" w:eastAsia="Times New Roman" w:hAnsi="Courier New" w:cs="Courier New"/>
                <w:lang w:eastAsia="ru-RU"/>
              </w:rPr>
              <w:t>5. Повышение безопасности дорожного движения.</w:t>
            </w:r>
          </w:p>
        </w:tc>
      </w:tr>
    </w:tbl>
    <w:p w:rsidR="00B20EED" w:rsidRPr="00B20EED" w:rsidRDefault="00B20EED" w:rsidP="00B20EED">
      <w:pPr>
        <w:spacing w:after="150" w:line="238" w:lineRule="atLeast"/>
        <w:rPr>
          <w:rFonts w:ascii="Arial" w:eastAsia="Times New Roman" w:hAnsi="Arial" w:cs="Arial"/>
          <w:sz w:val="20"/>
          <w:szCs w:val="20"/>
          <w:lang w:eastAsia="ru-RU"/>
        </w:rPr>
      </w:pPr>
    </w:p>
    <w:p w:rsidR="00B20EED" w:rsidRPr="00B20EED" w:rsidRDefault="00B20EED" w:rsidP="00B20EED">
      <w:pPr>
        <w:spacing w:after="150" w:line="238" w:lineRule="atLeast"/>
        <w:rPr>
          <w:rFonts w:ascii="Arial" w:eastAsia="Times New Roman" w:hAnsi="Arial" w:cs="Arial"/>
          <w:b/>
          <w:bCs/>
          <w:sz w:val="24"/>
          <w:szCs w:val="24"/>
          <w:lang w:eastAsia="ru-RU"/>
        </w:rPr>
      </w:pPr>
      <w:r w:rsidRPr="00B20EED">
        <w:rPr>
          <w:rFonts w:ascii="Arial" w:eastAsia="Times New Roman" w:hAnsi="Arial" w:cs="Arial"/>
          <w:b/>
          <w:bCs/>
          <w:sz w:val="24"/>
          <w:szCs w:val="24"/>
          <w:lang w:val="en-US" w:eastAsia="ru-RU"/>
        </w:rPr>
        <w:t>II</w:t>
      </w:r>
      <w:r w:rsidRPr="00B20EED">
        <w:rPr>
          <w:rFonts w:ascii="Arial" w:eastAsia="Times New Roman" w:hAnsi="Arial" w:cs="Arial"/>
          <w:b/>
          <w:bCs/>
          <w:sz w:val="24"/>
          <w:szCs w:val="24"/>
          <w:lang w:eastAsia="ru-RU"/>
        </w:rPr>
        <w:t>. Характеристика существующего состояния транспортной инфраструктуры муниципального образования «Майск».</w:t>
      </w:r>
    </w:p>
    <w:p w:rsidR="00B20EED" w:rsidRPr="00B20EED" w:rsidRDefault="00B20EED" w:rsidP="00B20EED">
      <w:pPr>
        <w:tabs>
          <w:tab w:val="left" w:pos="993"/>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 Муниципальное образование «Майск» расположено в западной части муниципального образования «Осинский район» Иркутской области. Муниципальное образование входит в состав Усть-Ордынского Бурятского округа Иркутской области.</w:t>
      </w:r>
    </w:p>
    <w:p w:rsidR="00B20EED" w:rsidRPr="00B20EED" w:rsidRDefault="00B20EED" w:rsidP="00B20EED">
      <w:pPr>
        <w:tabs>
          <w:tab w:val="left" w:pos="993"/>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Муниципальное образование «Майск» расположено на берегу Осинского залива Братского водохранилища. Граничит муниципальное образование «Майск» на юге с </w:t>
      </w:r>
      <w:proofErr w:type="spellStart"/>
      <w:r w:rsidRPr="00B20EED">
        <w:rPr>
          <w:rFonts w:ascii="Arial" w:eastAsia="Times New Roman" w:hAnsi="Arial" w:cs="Arial"/>
          <w:sz w:val="24"/>
          <w:szCs w:val="24"/>
          <w:lang w:eastAsia="ru-RU"/>
        </w:rPr>
        <w:t>Боханским</w:t>
      </w:r>
      <w:proofErr w:type="spellEnd"/>
      <w:r w:rsidRPr="00B20EED">
        <w:rPr>
          <w:rFonts w:ascii="Arial" w:eastAsia="Times New Roman" w:hAnsi="Arial" w:cs="Arial"/>
          <w:sz w:val="24"/>
          <w:szCs w:val="24"/>
          <w:lang w:eastAsia="ru-RU"/>
        </w:rPr>
        <w:t xml:space="preserve"> районом, на северо-востоке и востоке – с муниципальным образованием «Оса», на северо-западе и западе – с муниципальным образованием «</w:t>
      </w:r>
      <w:proofErr w:type="spellStart"/>
      <w:r w:rsidRPr="00B20EED">
        <w:rPr>
          <w:rFonts w:ascii="Arial" w:eastAsia="Times New Roman" w:hAnsi="Arial" w:cs="Arial"/>
          <w:sz w:val="24"/>
          <w:szCs w:val="24"/>
          <w:lang w:eastAsia="ru-RU"/>
        </w:rPr>
        <w:t>Ирхидей</w:t>
      </w:r>
      <w:proofErr w:type="spellEnd"/>
      <w:r w:rsidRPr="00B20EED">
        <w:rPr>
          <w:rFonts w:ascii="Arial" w:eastAsia="Times New Roman" w:hAnsi="Arial" w:cs="Arial"/>
          <w:sz w:val="24"/>
          <w:szCs w:val="24"/>
          <w:lang w:eastAsia="ru-RU"/>
        </w:rPr>
        <w:t>».</w:t>
      </w:r>
    </w:p>
    <w:p w:rsidR="00B20EED" w:rsidRPr="00B20EED" w:rsidRDefault="00B20EED" w:rsidP="00B20EED">
      <w:pPr>
        <w:tabs>
          <w:tab w:val="left" w:pos="993"/>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Муниципальное образование «Майск» является сельским поселением. В состав муниципального образования «Майск» входят 2 населенных пункта – село Майск и деревня Абрамовка.</w:t>
      </w:r>
    </w:p>
    <w:p w:rsidR="00B20EED" w:rsidRPr="00B20EED" w:rsidRDefault="00B20EED" w:rsidP="00B20EED">
      <w:pPr>
        <w:tabs>
          <w:tab w:val="left" w:pos="993"/>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Административным центром муниципального образования «Майск» является село Майск. </w:t>
      </w:r>
    </w:p>
    <w:p w:rsidR="00B20EED" w:rsidRPr="00B20EED" w:rsidRDefault="00B20EED" w:rsidP="00B20EED">
      <w:pPr>
        <w:tabs>
          <w:tab w:val="left" w:pos="993"/>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Численность постоянного населения по данным на 01.01.2018 год</w:t>
      </w:r>
      <w:r w:rsidRPr="00B20EED">
        <w:rPr>
          <w:rFonts w:ascii="Arial" w:eastAsia="Times New Roman" w:hAnsi="Arial" w:cs="Arial"/>
          <w:sz w:val="24"/>
          <w:szCs w:val="24"/>
          <w:vertAlign w:val="superscript"/>
          <w:lang w:eastAsia="ru-RU"/>
        </w:rPr>
        <w:t xml:space="preserve"> </w:t>
      </w:r>
      <w:r w:rsidRPr="00B20EED">
        <w:rPr>
          <w:rFonts w:ascii="Arial" w:eastAsia="Times New Roman" w:hAnsi="Arial" w:cs="Arial"/>
          <w:sz w:val="24"/>
          <w:szCs w:val="24"/>
          <w:lang w:eastAsia="ru-RU"/>
        </w:rPr>
        <w:t xml:space="preserve">составила 1275 человек, что составило 6% от общей численности населения МО «Осинский район». </w:t>
      </w:r>
    </w:p>
    <w:p w:rsidR="00B20EED" w:rsidRPr="00B20EED" w:rsidRDefault="00B20EED" w:rsidP="00B20EED">
      <w:pPr>
        <w:tabs>
          <w:tab w:val="left" w:pos="993"/>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Муниципальное образование «Майск» согласно экономическому делению Иркутской области входит в состав </w:t>
      </w:r>
      <w:proofErr w:type="spellStart"/>
      <w:r w:rsidRPr="00B20EED">
        <w:rPr>
          <w:rFonts w:ascii="Arial" w:eastAsia="Times New Roman" w:hAnsi="Arial" w:cs="Arial"/>
          <w:bCs/>
          <w:sz w:val="24"/>
          <w:szCs w:val="24"/>
          <w:shd w:val="clear" w:color="auto" w:fill="FFFFFF"/>
          <w:lang w:eastAsia="ru-RU"/>
        </w:rPr>
        <w:t>Восточно</w:t>
      </w:r>
      <w:proofErr w:type="spellEnd"/>
      <w:r w:rsidRPr="00B20EED">
        <w:rPr>
          <w:rFonts w:ascii="Arial" w:eastAsia="Times New Roman" w:hAnsi="Arial" w:cs="Arial"/>
          <w:bCs/>
          <w:sz w:val="24"/>
          <w:szCs w:val="24"/>
          <w:shd w:val="clear" w:color="auto" w:fill="FFFFFF"/>
          <w:lang w:eastAsia="ru-RU"/>
        </w:rPr>
        <w:t xml:space="preserve"> - Сибирский экономического района </w:t>
      </w:r>
      <w:r w:rsidRPr="00B20EED">
        <w:rPr>
          <w:rFonts w:ascii="Arial" w:eastAsia="Times New Roman" w:hAnsi="Arial" w:cs="Arial"/>
          <w:sz w:val="24"/>
          <w:szCs w:val="24"/>
          <w:lang w:eastAsia="ru-RU"/>
        </w:rPr>
        <w:t xml:space="preserve">Иркутской области. Основой специализации </w:t>
      </w:r>
      <w:proofErr w:type="spellStart"/>
      <w:r w:rsidRPr="00B20EED">
        <w:rPr>
          <w:rFonts w:ascii="Arial" w:eastAsia="Times New Roman" w:hAnsi="Arial" w:cs="Arial"/>
          <w:bCs/>
          <w:sz w:val="24"/>
          <w:szCs w:val="24"/>
          <w:shd w:val="clear" w:color="auto" w:fill="FFFFFF"/>
          <w:lang w:eastAsia="ru-RU"/>
        </w:rPr>
        <w:t>Восточно</w:t>
      </w:r>
      <w:proofErr w:type="spellEnd"/>
      <w:r w:rsidRPr="00B20EED">
        <w:rPr>
          <w:rFonts w:ascii="Arial" w:eastAsia="Times New Roman" w:hAnsi="Arial" w:cs="Arial"/>
          <w:bCs/>
          <w:sz w:val="24"/>
          <w:szCs w:val="24"/>
          <w:shd w:val="clear" w:color="auto" w:fill="FFFFFF"/>
          <w:lang w:eastAsia="ru-RU"/>
        </w:rPr>
        <w:t xml:space="preserve"> - Сибирский экономического района </w:t>
      </w:r>
      <w:r w:rsidRPr="00B20EED">
        <w:rPr>
          <w:rFonts w:ascii="Arial" w:eastAsia="Times New Roman" w:hAnsi="Arial" w:cs="Arial"/>
          <w:sz w:val="24"/>
          <w:szCs w:val="24"/>
          <w:lang w:eastAsia="ru-RU"/>
        </w:rPr>
        <w:t xml:space="preserve">является </w:t>
      </w:r>
      <w:r w:rsidRPr="00B20EED">
        <w:rPr>
          <w:rFonts w:ascii="Arial" w:eastAsia="Times New Roman" w:hAnsi="Arial" w:cs="Arial"/>
          <w:sz w:val="24"/>
          <w:szCs w:val="24"/>
          <w:shd w:val="clear" w:color="auto" w:fill="FFFFFF"/>
          <w:lang w:eastAsia="ru-RU"/>
        </w:rPr>
        <w:t>цветная металлургия, угольная промышленность, электроэнергетика, химическая промышленность, лесная промышленность, пушной промысел.</w:t>
      </w:r>
      <w:r w:rsidRPr="00B20EED">
        <w:rPr>
          <w:rFonts w:ascii="Arial" w:eastAsia="Times New Roman" w:hAnsi="Arial" w:cs="Arial"/>
          <w:sz w:val="24"/>
          <w:szCs w:val="24"/>
          <w:lang w:eastAsia="ru-RU"/>
        </w:rPr>
        <w:t xml:space="preserve"> Основным видом экономической деятельности на территории МО «Осинский район», в котором расположено сельское поселение, является сельское хозяйство (растениеводство и животноводство), заготовка и переработка леса.</w:t>
      </w:r>
    </w:p>
    <w:p w:rsidR="00B20EED" w:rsidRPr="00B20EED" w:rsidRDefault="00B20EED" w:rsidP="00B20EED">
      <w:pPr>
        <w:tabs>
          <w:tab w:val="left" w:pos="993"/>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Площадь земель лесного фонда муниципального образования «Майск» составляет 4305,6 га</w:t>
      </w:r>
      <w:r w:rsidRPr="00B20EED">
        <w:rPr>
          <w:rFonts w:ascii="Arial" w:eastAsia="Times New Roman" w:hAnsi="Arial" w:cs="Arial"/>
          <w:sz w:val="24"/>
          <w:szCs w:val="24"/>
          <w:vertAlign w:val="superscript"/>
          <w:lang w:eastAsia="ru-RU"/>
        </w:rPr>
        <w:t xml:space="preserve"> </w:t>
      </w:r>
      <w:r w:rsidRPr="00B20EED">
        <w:rPr>
          <w:rFonts w:ascii="Arial" w:eastAsia="Times New Roman" w:hAnsi="Arial" w:cs="Arial"/>
          <w:sz w:val="24"/>
          <w:szCs w:val="24"/>
          <w:lang w:eastAsia="ru-RU"/>
        </w:rPr>
        <w:t xml:space="preserve">Осинского лесничества, в том числе среди пород преобладают хвойные. </w:t>
      </w:r>
    </w:p>
    <w:p w:rsidR="00B20EED" w:rsidRPr="00B20EED" w:rsidRDefault="00B20EED" w:rsidP="005B5F6D">
      <w:pPr>
        <w:numPr>
          <w:ilvl w:val="0"/>
          <w:numId w:val="1"/>
        </w:numPr>
        <w:tabs>
          <w:tab w:val="left" w:pos="993"/>
        </w:tabs>
        <w:spacing w:after="0" w:line="240" w:lineRule="auto"/>
        <w:jc w:val="both"/>
        <w:rPr>
          <w:rFonts w:ascii="Arial" w:eastAsia="Times New Roman" w:hAnsi="Arial" w:cs="Arial"/>
          <w:b/>
          <w:sz w:val="24"/>
          <w:szCs w:val="24"/>
          <w:lang w:eastAsia="ru-RU"/>
        </w:rPr>
      </w:pPr>
      <w:r w:rsidRPr="00B20EED">
        <w:rPr>
          <w:rFonts w:ascii="Arial" w:eastAsia="Times New Roman" w:hAnsi="Arial" w:cs="Arial"/>
          <w:b/>
          <w:sz w:val="24"/>
          <w:szCs w:val="24"/>
          <w:lang w:eastAsia="ru-RU"/>
        </w:rPr>
        <w:lastRenderedPageBreak/>
        <w:t xml:space="preserve"> Сеть автомобильных дорог </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Транспортно-планировочный каркас территории образуют автомобильные дороги общего пользования регионального и местного значений, которые связывают населенные пункты муниципального образования с административным центром района </w:t>
      </w:r>
      <w:proofErr w:type="gramStart"/>
      <w:r w:rsidRPr="00B20EED">
        <w:rPr>
          <w:rFonts w:ascii="Arial" w:eastAsia="Times New Roman" w:hAnsi="Arial" w:cs="Arial"/>
          <w:sz w:val="24"/>
          <w:szCs w:val="24"/>
          <w:lang w:eastAsia="ru-RU"/>
        </w:rPr>
        <w:t>с</w:t>
      </w:r>
      <w:proofErr w:type="gramEnd"/>
      <w:r w:rsidRPr="00B20EED">
        <w:rPr>
          <w:rFonts w:ascii="Arial" w:eastAsia="Times New Roman" w:hAnsi="Arial" w:cs="Arial"/>
          <w:sz w:val="24"/>
          <w:szCs w:val="24"/>
          <w:lang w:eastAsia="ru-RU"/>
        </w:rPr>
        <w:t xml:space="preserve">. </w:t>
      </w:r>
      <w:proofErr w:type="gramStart"/>
      <w:r w:rsidRPr="00B20EED">
        <w:rPr>
          <w:rFonts w:ascii="Arial" w:eastAsia="Times New Roman" w:hAnsi="Arial" w:cs="Arial"/>
          <w:sz w:val="24"/>
          <w:szCs w:val="24"/>
          <w:lang w:eastAsia="ru-RU"/>
        </w:rPr>
        <w:t>Оса</w:t>
      </w:r>
      <w:proofErr w:type="gramEnd"/>
      <w:r w:rsidRPr="00B20EED">
        <w:rPr>
          <w:rFonts w:ascii="Arial" w:eastAsia="Times New Roman" w:hAnsi="Arial" w:cs="Arial"/>
          <w:sz w:val="24"/>
          <w:szCs w:val="24"/>
          <w:lang w:eastAsia="ru-RU"/>
        </w:rPr>
        <w:t xml:space="preserve"> и прилегающими муниципальными образованиями Осинского района. По территории МО Майск проходят автомобильные дороги регионального значения Иркутск – Оса – Усть-Уда и Майская - Рассвет, которая обеспечивает выход на автомобильную дорогу федерального значения М-51, 53, 55 «Байкал» - от Челябинска через Курган, Омск, Новосибирск, Кемерово, Красноярск, Иркутск, Улан-Удэ до Читы (далее М-51, 53, 55 «Байкал»). Населенные пункты муниципального образования попадают в зону получасовой транспортной доступности </w:t>
      </w:r>
      <w:proofErr w:type="gramStart"/>
      <w:r w:rsidRPr="00B20EED">
        <w:rPr>
          <w:rFonts w:ascii="Arial" w:eastAsia="Times New Roman" w:hAnsi="Arial" w:cs="Arial"/>
          <w:sz w:val="24"/>
          <w:szCs w:val="24"/>
          <w:lang w:eastAsia="ru-RU"/>
        </w:rPr>
        <w:t>от</w:t>
      </w:r>
      <w:proofErr w:type="gramEnd"/>
      <w:r w:rsidRPr="00B20EED">
        <w:rPr>
          <w:rFonts w:ascii="Arial" w:eastAsia="Times New Roman" w:hAnsi="Arial" w:cs="Arial"/>
          <w:sz w:val="24"/>
          <w:szCs w:val="24"/>
          <w:lang w:eastAsia="ru-RU"/>
        </w:rPr>
        <w:t xml:space="preserve"> с. Оса. Расстояние от административного центра (</w:t>
      </w:r>
      <w:proofErr w:type="spellStart"/>
      <w:r w:rsidRPr="00B20EED">
        <w:rPr>
          <w:rFonts w:ascii="Arial" w:eastAsia="Times New Roman" w:hAnsi="Arial" w:cs="Arial"/>
          <w:sz w:val="24"/>
          <w:szCs w:val="24"/>
          <w:lang w:eastAsia="ru-RU"/>
        </w:rPr>
        <w:t>с</w:t>
      </w:r>
      <w:proofErr w:type="gramStart"/>
      <w:r w:rsidRPr="00B20EED">
        <w:rPr>
          <w:rFonts w:ascii="Arial" w:eastAsia="Times New Roman" w:hAnsi="Arial" w:cs="Arial"/>
          <w:sz w:val="24"/>
          <w:szCs w:val="24"/>
          <w:lang w:eastAsia="ru-RU"/>
        </w:rPr>
        <w:t>.М</w:t>
      </w:r>
      <w:proofErr w:type="gramEnd"/>
      <w:r w:rsidRPr="00B20EED">
        <w:rPr>
          <w:rFonts w:ascii="Arial" w:eastAsia="Times New Roman" w:hAnsi="Arial" w:cs="Arial"/>
          <w:sz w:val="24"/>
          <w:szCs w:val="24"/>
          <w:lang w:eastAsia="ru-RU"/>
        </w:rPr>
        <w:t>айск</w:t>
      </w:r>
      <w:proofErr w:type="spellEnd"/>
      <w:r w:rsidRPr="00B20EED">
        <w:rPr>
          <w:rFonts w:ascii="Arial" w:eastAsia="Times New Roman" w:hAnsi="Arial" w:cs="Arial"/>
          <w:sz w:val="24"/>
          <w:szCs w:val="24"/>
          <w:lang w:eastAsia="ru-RU"/>
        </w:rPr>
        <w:t>) до г. Иркутска – 140 км, расстояние от до центра муниципального района, с. Оса – 4 км;</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Общая протяженность автомобильных дорог общего пользования на территории МО «Майск» составляет 47,09 км, из них регионального значения 6,2 км. местного значения 5.6 км., улично-дорожной сети 19,35 км., полевых дорог 27.74км</w:t>
      </w:r>
      <w:proofErr w:type="gramStart"/>
      <w:r w:rsidRPr="00B20EED">
        <w:rPr>
          <w:rFonts w:ascii="Arial" w:eastAsia="Times New Roman" w:hAnsi="Arial" w:cs="Arial"/>
          <w:sz w:val="24"/>
          <w:szCs w:val="24"/>
          <w:lang w:eastAsia="ru-RU"/>
        </w:rPr>
        <w:t>.</w:t>
      </w:r>
      <w:proofErr w:type="gramEnd"/>
      <w:r w:rsidRPr="00B20EED">
        <w:rPr>
          <w:rFonts w:ascii="Arial" w:eastAsia="Times New Roman" w:hAnsi="Arial" w:cs="Arial"/>
          <w:sz w:val="24"/>
          <w:szCs w:val="24"/>
          <w:lang w:eastAsia="ru-RU"/>
        </w:rPr>
        <w:t xml:space="preserve"> </w:t>
      </w:r>
      <w:proofErr w:type="gramStart"/>
      <w:r w:rsidRPr="00B20EED">
        <w:rPr>
          <w:rFonts w:ascii="Arial" w:eastAsia="Times New Roman" w:hAnsi="Arial" w:cs="Arial"/>
          <w:sz w:val="24"/>
          <w:szCs w:val="24"/>
          <w:lang w:eastAsia="ru-RU"/>
        </w:rPr>
        <w:t>с</w:t>
      </w:r>
      <w:proofErr w:type="gramEnd"/>
      <w:r w:rsidRPr="00B20EED">
        <w:rPr>
          <w:rFonts w:ascii="Arial" w:eastAsia="Times New Roman" w:hAnsi="Arial" w:cs="Arial"/>
          <w:sz w:val="24"/>
          <w:szCs w:val="24"/>
          <w:lang w:eastAsia="ru-RU"/>
        </w:rPr>
        <w:t xml:space="preserve"> усовершенствованным покрытием 7,6 км, с переходным покрытием 4,2 км.</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Таблица № 1 Характеристика автомобильных дорог общего пользования местного значения на территории МО «Майск» (внешние автомобильные дороги)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
        <w:gridCol w:w="1646"/>
        <w:gridCol w:w="1622"/>
        <w:gridCol w:w="2181"/>
        <w:gridCol w:w="1175"/>
        <w:gridCol w:w="1063"/>
        <w:gridCol w:w="1311"/>
      </w:tblGrid>
      <w:tr w:rsidR="00B20EED" w:rsidRPr="00B20EED" w:rsidTr="00B20EED">
        <w:trPr>
          <w:tblHeader/>
        </w:trPr>
        <w:tc>
          <w:tcPr>
            <w:tcW w:w="318"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 xml:space="preserve">№ </w:t>
            </w:r>
            <w:proofErr w:type="gramStart"/>
            <w:r w:rsidRPr="00B20EED">
              <w:rPr>
                <w:rFonts w:ascii="Courier New" w:eastAsia="Times New Roman" w:hAnsi="Courier New" w:cs="Courier New"/>
                <w:lang w:eastAsia="ru-RU"/>
              </w:rPr>
              <w:t>п</w:t>
            </w:r>
            <w:proofErr w:type="gramEnd"/>
            <w:r w:rsidRPr="00B20EED">
              <w:rPr>
                <w:rFonts w:ascii="Courier New" w:eastAsia="Times New Roman" w:hAnsi="Courier New" w:cs="Courier New"/>
                <w:lang w:eastAsia="ru-RU"/>
              </w:rPr>
              <w:t>/п</w:t>
            </w:r>
          </w:p>
        </w:tc>
        <w:tc>
          <w:tcPr>
            <w:tcW w:w="1432"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Наименование автомобильной дороги</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 xml:space="preserve">Протяженность, </w:t>
            </w:r>
            <w:proofErr w:type="gramStart"/>
            <w:r w:rsidRPr="00B20EED">
              <w:rPr>
                <w:rFonts w:ascii="Courier New" w:eastAsia="Times New Roman" w:hAnsi="Courier New" w:cs="Courier New"/>
                <w:lang w:eastAsia="ru-RU"/>
              </w:rPr>
              <w:t>км</w:t>
            </w:r>
            <w:proofErr w:type="gramEnd"/>
          </w:p>
        </w:tc>
        <w:tc>
          <w:tcPr>
            <w:tcW w:w="1895"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В том числе по типам покрытия (</w:t>
            </w:r>
            <w:proofErr w:type="gramStart"/>
            <w:r w:rsidRPr="00B20EED">
              <w:rPr>
                <w:rFonts w:ascii="Courier New" w:eastAsia="Times New Roman" w:hAnsi="Courier New" w:cs="Courier New"/>
                <w:lang w:eastAsia="ru-RU"/>
              </w:rPr>
              <w:t>км</w:t>
            </w:r>
            <w:proofErr w:type="gramEnd"/>
            <w:r w:rsidRPr="00B20EED">
              <w:rPr>
                <w:rFonts w:ascii="Courier New" w:eastAsia="Times New Roman" w:hAnsi="Courier New" w:cs="Courier New"/>
                <w:lang w:eastAsia="ru-RU"/>
              </w:rPr>
              <w:t>)</w:t>
            </w:r>
          </w:p>
        </w:tc>
        <w:tc>
          <w:tcPr>
            <w:tcW w:w="529"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Техническая категория</w:t>
            </w:r>
          </w:p>
        </w:tc>
      </w:tr>
      <w:tr w:rsidR="00B20EED" w:rsidRPr="00B20EED" w:rsidTr="00B20EED">
        <w:trPr>
          <w:trHeight w:val="826"/>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pacing w:after="0" w:line="240" w:lineRule="auto"/>
              <w:rPr>
                <w:rFonts w:ascii="Courier New" w:eastAsia="Times New Roman" w:hAnsi="Courier New" w:cs="Courier New"/>
                <w:lang w:eastAsia="ru-RU"/>
              </w:rPr>
            </w:pP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всего</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усовершенствованные</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переходные</w:t>
            </w: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грунтовые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pacing w:after="0" w:line="240" w:lineRule="auto"/>
              <w:rPr>
                <w:rFonts w:ascii="Courier New" w:eastAsia="Times New Roman" w:hAnsi="Courier New" w:cs="Courier New"/>
                <w:lang w:eastAsia="ru-RU"/>
              </w:rPr>
            </w:pPr>
          </w:p>
        </w:tc>
      </w:tr>
      <w:tr w:rsidR="00B20EED" w:rsidRPr="00B20EED" w:rsidTr="00B20EED">
        <w:trPr>
          <w:trHeight w:val="31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Регионального значения</w:t>
            </w:r>
          </w:p>
        </w:tc>
      </w:tr>
      <w:tr w:rsidR="00B20EED" w:rsidRPr="00B20EED" w:rsidTr="00B20EED">
        <w:trPr>
          <w:trHeight w:val="337"/>
        </w:trPr>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1</w:t>
            </w:r>
          </w:p>
        </w:tc>
        <w:tc>
          <w:tcPr>
            <w:tcW w:w="14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Иркутск-Оса-Усть-Уда</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3,5</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3,5</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0EED" w:rsidRPr="00B20EED" w:rsidRDefault="00B20EED" w:rsidP="00B20EED">
            <w:pPr>
              <w:spacing w:after="0"/>
              <w:jc w:val="both"/>
              <w:rPr>
                <w:rFonts w:ascii="Courier New" w:eastAsia="Times New Roman" w:hAnsi="Courier New" w:cs="Courier New"/>
                <w:lang w:eastAsia="ru-RU"/>
              </w:rPr>
            </w:pP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w:t>
            </w:r>
          </w:p>
        </w:tc>
        <w:tc>
          <w:tcPr>
            <w:tcW w:w="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val="en-US" w:eastAsia="ru-RU"/>
              </w:rPr>
              <w:t>III</w:t>
            </w:r>
            <w:r w:rsidRPr="00B20EED">
              <w:rPr>
                <w:rFonts w:ascii="Courier New" w:eastAsia="Times New Roman" w:hAnsi="Courier New" w:cs="Courier New"/>
                <w:lang w:eastAsia="ru-RU"/>
              </w:rPr>
              <w:t>-</w:t>
            </w:r>
            <w:r w:rsidRPr="00B20EED">
              <w:rPr>
                <w:rFonts w:ascii="Courier New" w:eastAsia="Times New Roman" w:hAnsi="Courier New" w:cs="Courier New"/>
                <w:lang w:val="en-US" w:eastAsia="ru-RU"/>
              </w:rPr>
              <w:t>IV</w:t>
            </w:r>
          </w:p>
        </w:tc>
      </w:tr>
      <w:tr w:rsidR="00B20EED" w:rsidRPr="00B20EED" w:rsidTr="00B20EED">
        <w:trPr>
          <w:trHeight w:val="320"/>
        </w:trPr>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2</w:t>
            </w:r>
          </w:p>
        </w:tc>
        <w:tc>
          <w:tcPr>
            <w:tcW w:w="14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Майск-Рассвет</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2,7</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lang w:val="en-US" w:eastAsia="ru-RU"/>
              </w:rPr>
            </w:pPr>
            <w:r w:rsidRPr="00B20EED">
              <w:rPr>
                <w:rFonts w:ascii="Courier New" w:eastAsia="Times New Roman" w:hAnsi="Courier New" w:cs="Courier New"/>
                <w:b/>
                <w:lang w:eastAsia="ru-RU"/>
              </w:rPr>
              <w:t>2,7</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0EED" w:rsidRPr="00B20EED" w:rsidRDefault="00B20EED" w:rsidP="00B20EED">
            <w:pPr>
              <w:spacing w:after="0"/>
              <w:jc w:val="both"/>
              <w:rPr>
                <w:rFonts w:ascii="Courier New" w:eastAsia="Times New Roman" w:hAnsi="Courier New" w:cs="Courier New"/>
                <w:lang w:eastAsia="ru-RU"/>
              </w:rPr>
            </w:pP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val="en-US" w:eastAsia="ru-RU"/>
              </w:rPr>
            </w:pPr>
            <w:r w:rsidRPr="00B20EED">
              <w:rPr>
                <w:rFonts w:ascii="Courier New" w:eastAsia="Times New Roman" w:hAnsi="Courier New" w:cs="Courier New"/>
                <w:lang w:val="en-US" w:eastAsia="ru-RU"/>
              </w:rPr>
              <w:t>-</w:t>
            </w:r>
          </w:p>
        </w:tc>
        <w:tc>
          <w:tcPr>
            <w:tcW w:w="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val="en-US" w:eastAsia="ru-RU"/>
              </w:rPr>
              <w:t>IV</w:t>
            </w:r>
          </w:p>
        </w:tc>
      </w:tr>
      <w:tr w:rsidR="00B20EED" w:rsidRPr="00B20EED" w:rsidTr="00B20EED">
        <w:trPr>
          <w:trHeight w:val="701"/>
        </w:trPr>
        <w:tc>
          <w:tcPr>
            <w:tcW w:w="175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Итого по дорогам регионального значения</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6,2</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6,2</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0EED" w:rsidRPr="00B20EED" w:rsidRDefault="00B20EED" w:rsidP="00B20EED">
            <w:pPr>
              <w:spacing w:after="0"/>
              <w:jc w:val="both"/>
              <w:rPr>
                <w:rFonts w:ascii="Courier New" w:eastAsia="Times New Roman" w:hAnsi="Courier New" w:cs="Courier New"/>
                <w:b/>
                <w:lang w:val="en-US" w:eastAsia="ru-RU"/>
              </w:rPr>
            </w:pP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highlight w:val="yellow"/>
                <w:lang w:eastAsia="ru-RU"/>
              </w:rPr>
            </w:pPr>
            <w:r w:rsidRPr="00B20EED">
              <w:rPr>
                <w:rFonts w:ascii="Courier New" w:eastAsia="Times New Roman" w:hAnsi="Courier New" w:cs="Courier New"/>
                <w:b/>
                <w:lang w:eastAsia="ru-RU"/>
              </w:rPr>
              <w:t>-</w:t>
            </w:r>
          </w:p>
        </w:tc>
        <w:tc>
          <w:tcPr>
            <w:tcW w:w="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w:t>
            </w:r>
          </w:p>
        </w:tc>
      </w:tr>
      <w:tr w:rsidR="00B20EED" w:rsidRPr="00B20EED" w:rsidTr="00B20EED">
        <w:trPr>
          <w:trHeight w:val="37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b/>
                <w:lang w:eastAsia="ru-RU"/>
              </w:rPr>
              <w:t>Местного значения</w:t>
            </w:r>
          </w:p>
        </w:tc>
      </w:tr>
      <w:tr w:rsidR="00B20EED" w:rsidRPr="00B20EED" w:rsidTr="00B20EED">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1</w:t>
            </w:r>
          </w:p>
        </w:tc>
        <w:tc>
          <w:tcPr>
            <w:tcW w:w="14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Майск-Абрамовка</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val="en-US" w:eastAsia="ru-RU"/>
              </w:rPr>
            </w:pPr>
            <w:r w:rsidRPr="00B20EED">
              <w:rPr>
                <w:rFonts w:ascii="Courier New" w:eastAsia="Times New Roman" w:hAnsi="Courier New" w:cs="Courier New"/>
                <w:lang w:eastAsia="ru-RU"/>
              </w:rPr>
              <w:t>3,6</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1,1</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2,6</w:t>
            </w: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B20EED" w:rsidRPr="00B20EED" w:rsidRDefault="00B20EED" w:rsidP="00B20EED">
            <w:pPr>
              <w:spacing w:after="0"/>
              <w:jc w:val="both"/>
              <w:rPr>
                <w:rFonts w:ascii="Courier New" w:eastAsia="Times New Roman" w:hAnsi="Courier New" w:cs="Courier New"/>
                <w:lang w:val="en-US" w:eastAsia="ru-RU"/>
              </w:rPr>
            </w:pPr>
            <w:r w:rsidRPr="00B20EED">
              <w:rPr>
                <w:rFonts w:ascii="Courier New" w:eastAsia="Times New Roman" w:hAnsi="Courier New" w:cs="Courier New"/>
                <w:lang w:eastAsia="ru-RU"/>
              </w:rPr>
              <w:t> </w:t>
            </w:r>
            <w:r w:rsidRPr="00B20EED">
              <w:rPr>
                <w:rFonts w:ascii="Courier New" w:eastAsia="Times New Roman" w:hAnsi="Courier New" w:cs="Courier New"/>
                <w:lang w:val="en-US" w:eastAsia="ru-RU"/>
              </w:rPr>
              <w:t>-</w:t>
            </w:r>
          </w:p>
        </w:tc>
        <w:tc>
          <w:tcPr>
            <w:tcW w:w="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val="en-US" w:eastAsia="ru-RU"/>
              </w:rPr>
              <w:t>IV</w:t>
            </w:r>
          </w:p>
        </w:tc>
      </w:tr>
      <w:tr w:rsidR="00B20EED" w:rsidRPr="00B20EED" w:rsidTr="00B20EED">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2</w:t>
            </w:r>
          </w:p>
        </w:tc>
        <w:tc>
          <w:tcPr>
            <w:tcW w:w="14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Майск – Нефтеразведка-АБЗ</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val="en-US" w:eastAsia="ru-RU"/>
              </w:rPr>
            </w:pPr>
            <w:r w:rsidRPr="00B20EED">
              <w:rPr>
                <w:rFonts w:ascii="Courier New" w:eastAsia="Times New Roman" w:hAnsi="Courier New" w:cs="Courier New"/>
                <w:lang w:eastAsia="ru-RU"/>
              </w:rPr>
              <w:t>1,9</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0,3</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1,6</w:t>
            </w: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B20EED" w:rsidRPr="00B20EED" w:rsidRDefault="00B20EED" w:rsidP="00B20EED">
            <w:pPr>
              <w:spacing w:after="0"/>
              <w:jc w:val="both"/>
              <w:rPr>
                <w:rFonts w:ascii="Courier New" w:eastAsia="Times New Roman" w:hAnsi="Courier New" w:cs="Courier New"/>
                <w:lang w:val="en-US" w:eastAsia="ru-RU"/>
              </w:rPr>
            </w:pPr>
            <w:r w:rsidRPr="00B20EED">
              <w:rPr>
                <w:rFonts w:ascii="Courier New" w:eastAsia="Times New Roman" w:hAnsi="Courier New" w:cs="Courier New"/>
                <w:lang w:eastAsia="ru-RU"/>
              </w:rPr>
              <w:t> </w:t>
            </w:r>
            <w:r w:rsidRPr="00B20EED">
              <w:rPr>
                <w:rFonts w:ascii="Courier New" w:eastAsia="Times New Roman" w:hAnsi="Courier New" w:cs="Courier New"/>
                <w:lang w:val="en-US" w:eastAsia="ru-RU"/>
              </w:rPr>
              <w:t>-</w:t>
            </w:r>
          </w:p>
        </w:tc>
        <w:tc>
          <w:tcPr>
            <w:tcW w:w="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val="en-US" w:eastAsia="ru-RU"/>
              </w:rPr>
              <w:t>V</w:t>
            </w:r>
          </w:p>
        </w:tc>
      </w:tr>
      <w:tr w:rsidR="00B20EED" w:rsidRPr="00B20EED" w:rsidTr="00B20EED">
        <w:tc>
          <w:tcPr>
            <w:tcW w:w="175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Итого по дорогам местного значения</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5,6</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1,4</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4,2</w:t>
            </w: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w:t>
            </w:r>
          </w:p>
        </w:tc>
        <w:tc>
          <w:tcPr>
            <w:tcW w:w="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0EED" w:rsidRPr="00B20EED" w:rsidRDefault="00B20EED" w:rsidP="00B20EED">
            <w:pPr>
              <w:spacing w:after="0"/>
              <w:jc w:val="both"/>
              <w:rPr>
                <w:rFonts w:ascii="Courier New" w:eastAsia="Times New Roman" w:hAnsi="Courier New" w:cs="Courier New"/>
                <w:lang w:eastAsia="ru-RU"/>
              </w:rPr>
            </w:pPr>
          </w:p>
        </w:tc>
      </w:tr>
      <w:tr w:rsidR="00B20EED" w:rsidRPr="00B20EED" w:rsidTr="00B20EED">
        <w:tc>
          <w:tcPr>
            <w:tcW w:w="175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Всего</w:t>
            </w:r>
          </w:p>
        </w:tc>
        <w:tc>
          <w:tcPr>
            <w:tcW w:w="8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11,8</w:t>
            </w: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7,6</w:t>
            </w:r>
          </w:p>
        </w:tc>
        <w:tc>
          <w:tcPr>
            <w:tcW w:w="6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4,2</w:t>
            </w:r>
          </w:p>
        </w:tc>
        <w:tc>
          <w:tcPr>
            <w:tcW w:w="5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w:t>
            </w:r>
          </w:p>
        </w:tc>
        <w:tc>
          <w:tcPr>
            <w:tcW w:w="5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0EED" w:rsidRPr="00B20EED" w:rsidRDefault="00B20EED" w:rsidP="00B20EED">
            <w:pPr>
              <w:spacing w:after="0"/>
              <w:jc w:val="both"/>
              <w:rPr>
                <w:rFonts w:ascii="Courier New" w:eastAsia="Times New Roman" w:hAnsi="Courier New" w:cs="Courier New"/>
                <w:lang w:val="en-US" w:eastAsia="ru-RU"/>
              </w:rPr>
            </w:pPr>
          </w:p>
        </w:tc>
      </w:tr>
    </w:tbl>
    <w:p w:rsidR="00B20EED" w:rsidRPr="00B20EED" w:rsidRDefault="00B20EED" w:rsidP="00B20EED">
      <w:pPr>
        <w:spacing w:after="0"/>
        <w:jc w:val="both"/>
        <w:rPr>
          <w:rFonts w:ascii="Arial" w:eastAsia="Times New Roman" w:hAnsi="Arial" w:cs="Arial"/>
          <w:sz w:val="24"/>
          <w:szCs w:val="24"/>
          <w:lang w:eastAsia="ru-RU"/>
        </w:rPr>
      </w:pPr>
    </w:p>
    <w:p w:rsidR="00B20EED" w:rsidRPr="00B20EED" w:rsidRDefault="00B20EED" w:rsidP="00B20EED">
      <w:pPr>
        <w:spacing w:after="0"/>
        <w:jc w:val="both"/>
        <w:rPr>
          <w:rFonts w:ascii="Arial" w:eastAsia="Times New Roman" w:hAnsi="Arial" w:cs="Arial"/>
          <w:b/>
          <w:bCs/>
          <w:sz w:val="28"/>
          <w:szCs w:val="28"/>
          <w:lang w:eastAsia="ru-RU"/>
        </w:rPr>
      </w:pPr>
      <w:r w:rsidRPr="00B20EED">
        <w:rPr>
          <w:rFonts w:ascii="Arial" w:eastAsia="Times New Roman" w:hAnsi="Arial" w:cs="Arial"/>
          <w:sz w:val="24"/>
          <w:szCs w:val="24"/>
          <w:lang w:eastAsia="ru-RU"/>
        </w:rPr>
        <w:t xml:space="preserve">Общая протяженность поселковой улично-дорожной сети составляет </w:t>
      </w:r>
      <w:r w:rsidRPr="00B20EED">
        <w:rPr>
          <w:rFonts w:ascii="Arial" w:eastAsia="Times New Roman" w:hAnsi="Arial" w:cs="Arial"/>
          <w:b/>
          <w:bCs/>
          <w:sz w:val="24"/>
          <w:szCs w:val="24"/>
          <w:lang w:eastAsia="ru-RU"/>
        </w:rPr>
        <w:t>19,35 к</w:t>
      </w:r>
      <w:r w:rsidRPr="00B20EED">
        <w:rPr>
          <w:rFonts w:ascii="Arial" w:eastAsia="Times New Roman" w:hAnsi="Arial" w:cs="Arial"/>
          <w:sz w:val="24"/>
          <w:szCs w:val="24"/>
          <w:lang w:eastAsia="ru-RU"/>
        </w:rPr>
        <w:t>м</w:t>
      </w:r>
      <w:proofErr w:type="gramStart"/>
      <w:r w:rsidRPr="00B20EED">
        <w:rPr>
          <w:rFonts w:ascii="Arial" w:eastAsia="Times New Roman" w:hAnsi="Arial" w:cs="Arial"/>
          <w:sz w:val="24"/>
          <w:szCs w:val="24"/>
          <w:lang w:eastAsia="ru-RU"/>
        </w:rPr>
        <w:t xml:space="preserve">., </w:t>
      </w:r>
      <w:proofErr w:type="gramEnd"/>
      <w:r w:rsidRPr="00B20EED">
        <w:rPr>
          <w:rFonts w:ascii="Arial" w:eastAsia="Times New Roman" w:hAnsi="Arial" w:cs="Arial"/>
          <w:sz w:val="24"/>
          <w:szCs w:val="24"/>
          <w:lang w:eastAsia="ru-RU"/>
        </w:rPr>
        <w:t xml:space="preserve">с твёрдым покрытием </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lastRenderedPageBreak/>
        <w:t xml:space="preserve">Таблица № 2. Характеристика УДС и ПД на территории МО «Майск» </w:t>
      </w:r>
    </w:p>
    <w:p w:rsidR="00B20EED" w:rsidRPr="00B20EED" w:rsidRDefault="00B20EED" w:rsidP="00B20EED">
      <w:pPr>
        <w:spacing w:after="0"/>
        <w:jc w:val="both"/>
        <w:rPr>
          <w:rFonts w:ascii="Arial" w:eastAsia="Times New Roman" w:hAnsi="Arial" w:cs="Arial"/>
          <w:sz w:val="24"/>
          <w:szCs w:val="24"/>
          <w:lang w:eastAsia="ru-R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343"/>
        <w:gridCol w:w="1277"/>
        <w:gridCol w:w="1418"/>
        <w:gridCol w:w="1134"/>
        <w:gridCol w:w="1176"/>
      </w:tblGrid>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xml:space="preserve">Протяженность </w:t>
            </w:r>
            <w:proofErr w:type="gramStart"/>
            <w:r w:rsidRPr="00B20EED">
              <w:rPr>
                <w:rFonts w:ascii="Courier New" w:eastAsia="Times New Roman" w:hAnsi="Courier New" w:cs="Courier New"/>
                <w:lang w:eastAsia="ru-RU"/>
              </w:rPr>
              <w:t>м</w:t>
            </w:r>
            <w:proofErr w:type="gramEnd"/>
            <w:r w:rsidRPr="00B20EED">
              <w:rPr>
                <w:rFonts w:ascii="Courier New" w:eastAsia="Times New Roman" w:hAnsi="Courier New" w:cs="Courier New"/>
                <w:lang w:eastAsia="ru-RU"/>
              </w:rPr>
              <w:t>.</w:t>
            </w:r>
          </w:p>
        </w:tc>
        <w:tc>
          <w:tcPr>
            <w:tcW w:w="3726" w:type="dxa"/>
            <w:gridSpan w:val="3"/>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В том числе по типам покрытия (</w:t>
            </w:r>
            <w:proofErr w:type="gramStart"/>
            <w:r w:rsidRPr="00B20EED">
              <w:rPr>
                <w:rFonts w:ascii="Courier New" w:eastAsia="Times New Roman" w:hAnsi="Courier New" w:cs="Courier New"/>
                <w:lang w:eastAsia="ru-RU"/>
              </w:rPr>
              <w:t>км</w:t>
            </w:r>
            <w:proofErr w:type="gramEnd"/>
            <w:r w:rsidRPr="00B20EED">
              <w:rPr>
                <w:rFonts w:ascii="Courier New" w:eastAsia="Times New Roman" w:hAnsi="Courier New" w:cs="Courier New"/>
                <w:lang w:eastAsia="ru-RU"/>
              </w:rPr>
              <w:t>)</w:t>
            </w: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rPr>
                <w:rFonts w:ascii="Courier New" w:eastAsia="Times New Roman" w:hAnsi="Courier New" w:cs="Courier New"/>
                <w:lang w:eastAsia="ru-RU"/>
              </w:rPr>
            </w:pPr>
          </w:p>
        </w:tc>
        <w:tc>
          <w:tcPr>
            <w:tcW w:w="3342"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rPr>
                <w:rFonts w:ascii="Courier New" w:eastAsia="Times New Roman" w:hAnsi="Courier New" w:cs="Courier New"/>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усовершенствованные</w:t>
            </w:r>
          </w:p>
        </w:tc>
        <w:tc>
          <w:tcPr>
            <w:tcW w:w="1134"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переходные</w:t>
            </w:r>
          </w:p>
        </w:tc>
        <w:tc>
          <w:tcPr>
            <w:tcW w:w="1175"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грунтовые</w:t>
            </w: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b/>
                <w:lang w:eastAsia="ru-RU"/>
              </w:rPr>
            </w:pPr>
            <w:proofErr w:type="spellStart"/>
            <w:r w:rsidRPr="00B20EED">
              <w:rPr>
                <w:rFonts w:ascii="Courier New" w:eastAsia="Times New Roman" w:hAnsi="Courier New" w:cs="Courier New"/>
                <w:b/>
                <w:lang w:eastAsia="ru-RU"/>
              </w:rPr>
              <w:t>с</w:t>
            </w:r>
            <w:proofErr w:type="gramStart"/>
            <w:r w:rsidRPr="00B20EED">
              <w:rPr>
                <w:rFonts w:ascii="Courier New" w:eastAsia="Times New Roman" w:hAnsi="Courier New" w:cs="Courier New"/>
                <w:b/>
                <w:lang w:eastAsia="ru-RU"/>
              </w:rPr>
              <w:t>.М</w:t>
            </w:r>
            <w:proofErr w:type="gramEnd"/>
            <w:r w:rsidRPr="00B20EED">
              <w:rPr>
                <w:rFonts w:ascii="Courier New" w:eastAsia="Times New Roman" w:hAnsi="Courier New" w:cs="Courier New"/>
                <w:b/>
                <w:lang w:eastAsia="ru-RU"/>
              </w:rPr>
              <w:t>айск</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r w:rsidRPr="00B20EED">
              <w:rPr>
                <w:rFonts w:ascii="Courier New" w:eastAsia="Times New Roman" w:hAnsi="Courier New" w:cs="Courier New"/>
                <w:b/>
                <w:lang w:eastAsia="ru-RU"/>
              </w:rPr>
              <w:t>17000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1.1.</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ул. Гаражная</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1300</w:t>
            </w:r>
          </w:p>
        </w:tc>
        <w:tc>
          <w:tcPr>
            <w:tcW w:w="141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1010</w:t>
            </w:r>
          </w:p>
        </w:tc>
        <w:tc>
          <w:tcPr>
            <w:tcW w:w="1134"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290</w:t>
            </w: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1.2.</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ул. Колхозная</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500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1.3.</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ул. Красный Яр</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500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1.4.</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ул. Майская</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2050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1.5.</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ул. Менделеева</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700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1.6.</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ул. Мичурина</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1300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1.7.</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ул. Молодежная</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700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1.8.</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proofErr w:type="spellStart"/>
            <w:r w:rsidRPr="00B20EED">
              <w:rPr>
                <w:rFonts w:ascii="Courier New" w:eastAsia="Times New Roman" w:hAnsi="Courier New" w:cs="Courier New"/>
                <w:lang w:eastAsia="ru-RU"/>
              </w:rPr>
              <w:t>ул</w:t>
            </w:r>
            <w:proofErr w:type="gramStart"/>
            <w:r w:rsidRPr="00B20EED">
              <w:rPr>
                <w:rFonts w:ascii="Courier New" w:eastAsia="Times New Roman" w:hAnsi="Courier New" w:cs="Courier New"/>
                <w:lang w:eastAsia="ru-RU"/>
              </w:rPr>
              <w:t>.Н</w:t>
            </w:r>
            <w:proofErr w:type="gramEnd"/>
            <w:r w:rsidRPr="00B20EED">
              <w:rPr>
                <w:rFonts w:ascii="Courier New" w:eastAsia="Times New Roman" w:hAnsi="Courier New" w:cs="Courier New"/>
                <w:lang w:eastAsia="ru-RU"/>
              </w:rPr>
              <w:t>ефтеразведчиков</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950</w:t>
            </w:r>
          </w:p>
        </w:tc>
        <w:tc>
          <w:tcPr>
            <w:tcW w:w="141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300</w:t>
            </w:r>
          </w:p>
        </w:tc>
        <w:tc>
          <w:tcPr>
            <w:tcW w:w="1134"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750</w:t>
            </w: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1.9.</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ул. Новая</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650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1.10.</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ул. Октябрьская</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600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1.11.</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proofErr w:type="spellStart"/>
            <w:r w:rsidRPr="00B20EED">
              <w:rPr>
                <w:rFonts w:ascii="Courier New" w:eastAsia="Times New Roman" w:hAnsi="Courier New" w:cs="Courier New"/>
                <w:lang w:eastAsia="ru-RU"/>
              </w:rPr>
              <w:t>ул</w:t>
            </w:r>
            <w:proofErr w:type="gramStart"/>
            <w:r w:rsidRPr="00B20EED">
              <w:rPr>
                <w:rFonts w:ascii="Courier New" w:eastAsia="Times New Roman" w:hAnsi="Courier New" w:cs="Courier New"/>
                <w:lang w:eastAsia="ru-RU"/>
              </w:rPr>
              <w:t>.С</w:t>
            </w:r>
            <w:proofErr w:type="gramEnd"/>
            <w:r w:rsidRPr="00B20EED">
              <w:rPr>
                <w:rFonts w:ascii="Courier New" w:eastAsia="Times New Roman" w:hAnsi="Courier New" w:cs="Courier New"/>
                <w:lang w:eastAsia="ru-RU"/>
              </w:rPr>
              <w:t>еребряковка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1600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1.12.</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ул. Трактовая</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2000</w:t>
            </w:r>
          </w:p>
        </w:tc>
        <w:tc>
          <w:tcPr>
            <w:tcW w:w="141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1338</w:t>
            </w: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1.13.</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xml:space="preserve">ул. </w:t>
            </w:r>
            <w:proofErr w:type="spellStart"/>
            <w:r w:rsidRPr="00B20EED">
              <w:rPr>
                <w:rFonts w:ascii="Courier New" w:eastAsia="Times New Roman" w:hAnsi="Courier New" w:cs="Courier New"/>
                <w:lang w:eastAsia="ru-RU"/>
              </w:rPr>
              <w:t>Тюрневка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1200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1.14.</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proofErr w:type="spellStart"/>
            <w:r w:rsidRPr="00B20EED">
              <w:rPr>
                <w:rFonts w:ascii="Courier New" w:eastAsia="Times New Roman" w:hAnsi="Courier New" w:cs="Courier New"/>
                <w:lang w:eastAsia="ru-RU"/>
              </w:rPr>
              <w:t>ул</w:t>
            </w:r>
            <w:proofErr w:type="gramStart"/>
            <w:r w:rsidRPr="00B20EED">
              <w:rPr>
                <w:rFonts w:ascii="Courier New" w:eastAsia="Times New Roman" w:hAnsi="Courier New" w:cs="Courier New"/>
                <w:lang w:eastAsia="ru-RU"/>
              </w:rPr>
              <w:t>.Ш</w:t>
            </w:r>
            <w:proofErr w:type="gramEnd"/>
            <w:r w:rsidRPr="00B20EED">
              <w:rPr>
                <w:rFonts w:ascii="Courier New" w:eastAsia="Times New Roman" w:hAnsi="Courier New" w:cs="Courier New"/>
                <w:lang w:eastAsia="ru-RU"/>
              </w:rPr>
              <w:t>люндиха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1200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1.15.</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proofErr w:type="spellStart"/>
            <w:r w:rsidRPr="00B20EED">
              <w:rPr>
                <w:rFonts w:ascii="Courier New" w:eastAsia="Times New Roman" w:hAnsi="Courier New" w:cs="Courier New"/>
                <w:lang w:eastAsia="ru-RU"/>
              </w:rPr>
              <w:t>пер</w:t>
            </w:r>
            <w:proofErr w:type="gramStart"/>
            <w:r w:rsidRPr="00B20EED">
              <w:rPr>
                <w:rFonts w:ascii="Courier New" w:eastAsia="Times New Roman" w:hAnsi="Courier New" w:cs="Courier New"/>
                <w:lang w:eastAsia="ru-RU"/>
              </w:rPr>
              <w:t>.М</w:t>
            </w:r>
            <w:proofErr w:type="gramEnd"/>
            <w:r w:rsidRPr="00B20EED">
              <w:rPr>
                <w:rFonts w:ascii="Courier New" w:eastAsia="Times New Roman" w:hAnsi="Courier New" w:cs="Courier New"/>
                <w:lang w:eastAsia="ru-RU"/>
              </w:rPr>
              <w:t>ухтаровский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500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1.16.</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proofErr w:type="spellStart"/>
            <w:r w:rsidRPr="00B20EED">
              <w:rPr>
                <w:rFonts w:ascii="Courier New" w:eastAsia="Times New Roman" w:hAnsi="Courier New" w:cs="Courier New"/>
                <w:lang w:eastAsia="ru-RU"/>
              </w:rPr>
              <w:t>пер</w:t>
            </w:r>
            <w:proofErr w:type="gramStart"/>
            <w:r w:rsidRPr="00B20EED">
              <w:rPr>
                <w:rFonts w:ascii="Courier New" w:eastAsia="Times New Roman" w:hAnsi="Courier New" w:cs="Courier New"/>
                <w:lang w:eastAsia="ru-RU"/>
              </w:rPr>
              <w:t>.Т</w:t>
            </w:r>
            <w:proofErr w:type="gramEnd"/>
            <w:r w:rsidRPr="00B20EED">
              <w:rPr>
                <w:rFonts w:ascii="Courier New" w:eastAsia="Times New Roman" w:hAnsi="Courier New" w:cs="Courier New"/>
                <w:lang w:eastAsia="ru-RU"/>
              </w:rPr>
              <w:t>орговый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250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2.</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b/>
                <w:lang w:eastAsia="ru-RU"/>
              </w:rPr>
            </w:pPr>
            <w:r w:rsidRPr="00B20EED">
              <w:rPr>
                <w:rFonts w:ascii="Courier New" w:eastAsia="Times New Roman" w:hAnsi="Courier New" w:cs="Courier New"/>
                <w:b/>
                <w:lang w:eastAsia="ru-RU"/>
              </w:rPr>
              <w:t>д.Абрамовка</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r w:rsidRPr="00B20EED">
              <w:rPr>
                <w:rFonts w:ascii="Courier New" w:eastAsia="Times New Roman" w:hAnsi="Courier New" w:cs="Courier New"/>
                <w:b/>
                <w:lang w:eastAsia="ru-RU"/>
              </w:rPr>
              <w:t>2350</w:t>
            </w:r>
          </w:p>
        </w:tc>
        <w:tc>
          <w:tcPr>
            <w:tcW w:w="141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r w:rsidRPr="00B20EED">
              <w:rPr>
                <w:rFonts w:ascii="Courier New" w:eastAsia="Times New Roman" w:hAnsi="Courier New" w:cs="Courier New"/>
                <w:b/>
                <w:lang w:eastAsia="ru-RU"/>
              </w:rPr>
              <w:t>0</w:t>
            </w: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2.1.</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ул. Нагорная</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1250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2.2.</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ул. Центральная</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1100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rPr>
                <w:rFonts w:ascii="Courier New" w:eastAsia="Times New Roman" w:hAnsi="Courier New" w:cs="Courier New"/>
                <w:lang w:eastAsia="ru-RU"/>
              </w:rPr>
            </w:pP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b/>
                <w:lang w:eastAsia="ru-RU"/>
              </w:rPr>
            </w:pPr>
            <w:r w:rsidRPr="00B20EED">
              <w:rPr>
                <w:rFonts w:ascii="Courier New" w:eastAsia="Times New Roman" w:hAnsi="Courier New" w:cs="Courier New"/>
                <w:b/>
                <w:lang w:eastAsia="ru-RU"/>
              </w:rPr>
              <w:t>ИТОГО улично-дорожная сеть</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r w:rsidRPr="00B20EED">
              <w:rPr>
                <w:rFonts w:ascii="Courier New" w:eastAsia="Times New Roman" w:hAnsi="Courier New" w:cs="Courier New"/>
                <w:b/>
                <w:lang w:eastAsia="ru-RU"/>
              </w:rPr>
              <w:t>19350</w:t>
            </w:r>
          </w:p>
        </w:tc>
        <w:tc>
          <w:tcPr>
            <w:tcW w:w="141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r w:rsidRPr="00B20EED">
              <w:rPr>
                <w:rFonts w:ascii="Courier New" w:eastAsia="Times New Roman" w:hAnsi="Courier New" w:cs="Courier New"/>
                <w:b/>
                <w:lang w:eastAsia="ru-RU"/>
              </w:rPr>
              <w:t>2648</w:t>
            </w: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3.</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b/>
                <w:lang w:eastAsia="ru-RU"/>
              </w:rPr>
            </w:pPr>
            <w:r w:rsidRPr="00B20EED">
              <w:rPr>
                <w:rFonts w:ascii="Courier New" w:eastAsia="Times New Roman" w:hAnsi="Courier New" w:cs="Courier New"/>
                <w:b/>
                <w:lang w:eastAsia="ru-RU"/>
              </w:rPr>
              <w:t>Полевые дороги</w:t>
            </w:r>
          </w:p>
        </w:tc>
        <w:tc>
          <w:tcPr>
            <w:tcW w:w="1276"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3.1.</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b/>
                <w:lang w:eastAsia="ru-RU"/>
              </w:rPr>
            </w:pPr>
            <w:r w:rsidRPr="00B20EED">
              <w:rPr>
                <w:rFonts w:ascii="Courier New" w:eastAsia="Times New Roman" w:hAnsi="Courier New" w:cs="Courier New"/>
                <w:lang w:eastAsia="ru-RU"/>
              </w:rPr>
              <w:t>Абрамовка-</w:t>
            </w:r>
            <w:proofErr w:type="spellStart"/>
            <w:r w:rsidRPr="00B20EED">
              <w:rPr>
                <w:rFonts w:ascii="Courier New" w:eastAsia="Times New Roman" w:hAnsi="Courier New" w:cs="Courier New"/>
                <w:lang w:eastAsia="ru-RU"/>
              </w:rPr>
              <w:t>Шлюндиха</w:t>
            </w:r>
            <w:proofErr w:type="spellEnd"/>
            <w:r w:rsidRPr="00B20EED">
              <w:rPr>
                <w:rFonts w:ascii="Courier New" w:eastAsia="Times New Roman" w:hAnsi="Courier New" w:cs="Courier New"/>
                <w:lang w:eastAsia="ru-RU"/>
              </w:rPr>
              <w:t>–полевой стан</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4700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3.2.</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b/>
                <w:lang w:eastAsia="ru-RU"/>
              </w:rPr>
            </w:pPr>
            <w:r w:rsidRPr="00B20EED">
              <w:rPr>
                <w:rFonts w:ascii="Courier New" w:eastAsia="Times New Roman" w:hAnsi="Courier New" w:cs="Courier New"/>
                <w:lang w:eastAsia="ru-RU"/>
              </w:rPr>
              <w:t>Абрамовка-</w:t>
            </w:r>
            <w:proofErr w:type="spellStart"/>
            <w:r w:rsidRPr="00B20EED">
              <w:rPr>
                <w:rFonts w:ascii="Courier New" w:eastAsia="Times New Roman" w:hAnsi="Courier New" w:cs="Courier New"/>
                <w:lang w:eastAsia="ru-RU"/>
              </w:rPr>
              <w:t>Тюрневка</w:t>
            </w:r>
            <w:proofErr w:type="spellEnd"/>
            <w:r w:rsidRPr="00B20EED">
              <w:rPr>
                <w:rFonts w:ascii="Courier New" w:eastAsia="Times New Roman" w:hAnsi="Courier New" w:cs="Courier New"/>
                <w:lang w:eastAsia="ru-RU"/>
              </w:rPr>
              <w:t>–полевой стан</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5640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3.3.</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b/>
                <w:lang w:eastAsia="ru-RU"/>
              </w:rPr>
            </w:pPr>
            <w:r w:rsidRPr="00B20EED">
              <w:rPr>
                <w:rFonts w:ascii="Courier New" w:eastAsia="Times New Roman" w:hAnsi="Courier New" w:cs="Courier New"/>
                <w:lang w:eastAsia="ru-RU"/>
              </w:rPr>
              <w:t>АБЗ-Часовня–полевой стан</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8400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3.4.</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b/>
                <w:lang w:eastAsia="ru-RU"/>
              </w:rPr>
            </w:pPr>
            <w:r w:rsidRPr="00B20EED">
              <w:rPr>
                <w:rFonts w:ascii="Courier New" w:eastAsia="Times New Roman" w:hAnsi="Courier New" w:cs="Courier New"/>
                <w:lang w:eastAsia="ru-RU"/>
              </w:rPr>
              <w:t xml:space="preserve">Малый </w:t>
            </w:r>
            <w:proofErr w:type="spellStart"/>
            <w:r w:rsidRPr="00B20EED">
              <w:rPr>
                <w:rFonts w:ascii="Courier New" w:eastAsia="Times New Roman" w:hAnsi="Courier New" w:cs="Courier New"/>
                <w:lang w:eastAsia="ru-RU"/>
              </w:rPr>
              <w:t>Никурик</w:t>
            </w:r>
            <w:proofErr w:type="spellEnd"/>
            <w:r w:rsidRPr="00B20EED">
              <w:rPr>
                <w:rFonts w:ascii="Courier New" w:eastAsia="Times New Roman" w:hAnsi="Courier New" w:cs="Courier New"/>
                <w:lang w:eastAsia="ru-RU"/>
              </w:rPr>
              <w:t>–полевой стан</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5100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3.5.</w:t>
            </w: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b/>
                <w:lang w:eastAsia="ru-RU"/>
              </w:rPr>
            </w:pPr>
            <w:r w:rsidRPr="00B20EED">
              <w:rPr>
                <w:rFonts w:ascii="Courier New" w:eastAsia="Times New Roman" w:hAnsi="Courier New" w:cs="Courier New"/>
                <w:lang w:eastAsia="ru-RU"/>
              </w:rPr>
              <w:t xml:space="preserve">Большой </w:t>
            </w:r>
            <w:proofErr w:type="spellStart"/>
            <w:r w:rsidRPr="00B20EED">
              <w:rPr>
                <w:rFonts w:ascii="Courier New" w:eastAsia="Times New Roman" w:hAnsi="Courier New" w:cs="Courier New"/>
                <w:lang w:eastAsia="ru-RU"/>
              </w:rPr>
              <w:t>Никурик</w:t>
            </w:r>
            <w:proofErr w:type="spellEnd"/>
            <w:r w:rsidRPr="00B20EED">
              <w:rPr>
                <w:rFonts w:ascii="Courier New" w:eastAsia="Times New Roman" w:hAnsi="Courier New" w:cs="Courier New"/>
                <w:lang w:eastAsia="ru-RU"/>
              </w:rPr>
              <w:t>–полевой стан</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3900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rPr>
                <w:rFonts w:ascii="Courier New" w:eastAsia="Times New Roman" w:hAnsi="Courier New" w:cs="Courier New"/>
                <w:lang w:eastAsia="ru-RU"/>
              </w:rPr>
            </w:pP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b/>
                <w:lang w:eastAsia="ru-RU"/>
              </w:rPr>
            </w:pPr>
            <w:r w:rsidRPr="00B20EED">
              <w:rPr>
                <w:rFonts w:ascii="Courier New" w:eastAsia="Times New Roman" w:hAnsi="Courier New" w:cs="Courier New"/>
                <w:b/>
                <w:lang w:eastAsia="ru-RU"/>
              </w:rPr>
              <w:t>Итого полевые дороги</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r w:rsidRPr="00B20EED">
              <w:rPr>
                <w:rFonts w:ascii="Courier New" w:eastAsia="Times New Roman" w:hAnsi="Courier New" w:cs="Courier New"/>
                <w:b/>
                <w:lang w:eastAsia="ru-RU"/>
              </w:rPr>
              <w:t>27740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r>
      <w:tr w:rsidR="00B20EED" w:rsidRPr="00B20EED" w:rsidTr="00B20EED">
        <w:tc>
          <w:tcPr>
            <w:tcW w:w="87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rPr>
                <w:rFonts w:ascii="Courier New" w:eastAsia="Times New Roman" w:hAnsi="Courier New" w:cs="Courier New"/>
                <w:lang w:eastAsia="ru-RU"/>
              </w:rPr>
            </w:pPr>
          </w:p>
        </w:tc>
        <w:tc>
          <w:tcPr>
            <w:tcW w:w="334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spacing w:after="0" w:line="240" w:lineRule="auto"/>
              <w:rPr>
                <w:rFonts w:ascii="Courier New" w:eastAsia="Times New Roman" w:hAnsi="Courier New" w:cs="Courier New"/>
                <w:b/>
                <w:lang w:eastAsia="ru-RU"/>
              </w:rPr>
            </w:pPr>
            <w:r w:rsidRPr="00B20EED">
              <w:rPr>
                <w:rFonts w:ascii="Courier New" w:eastAsia="Times New Roman" w:hAnsi="Courier New" w:cs="Courier New"/>
                <w:b/>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r w:rsidRPr="00B20EED">
              <w:rPr>
                <w:rFonts w:ascii="Courier New" w:eastAsia="Times New Roman" w:hAnsi="Courier New" w:cs="Courier New"/>
                <w:b/>
                <w:lang w:eastAsia="ru-RU"/>
              </w:rPr>
              <w:t>47090</w:t>
            </w:r>
          </w:p>
        </w:tc>
        <w:tc>
          <w:tcPr>
            <w:tcW w:w="141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c>
          <w:tcPr>
            <w:tcW w:w="1175"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tabs>
                <w:tab w:val="left" w:pos="5130"/>
              </w:tabs>
              <w:spacing w:after="0" w:line="240" w:lineRule="auto"/>
              <w:jc w:val="center"/>
              <w:rPr>
                <w:rFonts w:ascii="Courier New" w:eastAsia="Times New Roman" w:hAnsi="Courier New" w:cs="Courier New"/>
                <w:b/>
                <w:lang w:eastAsia="ru-RU"/>
              </w:rPr>
            </w:pPr>
          </w:p>
        </w:tc>
      </w:tr>
    </w:tbl>
    <w:p w:rsidR="00B20EED" w:rsidRPr="00B20EED" w:rsidRDefault="00B20EED" w:rsidP="00B20EED">
      <w:pPr>
        <w:spacing w:after="0"/>
        <w:jc w:val="both"/>
        <w:rPr>
          <w:rFonts w:ascii="Arial" w:eastAsia="Times New Roman" w:hAnsi="Arial" w:cs="Arial"/>
          <w:sz w:val="24"/>
          <w:szCs w:val="24"/>
          <w:lang w:eastAsia="ru-RU"/>
        </w:rPr>
      </w:pP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Искусственные дорожные сооружения на территории МО Майск представлены мостом через р. Оса на автодороге «Иркутск – Оса – Усть-Уда».</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Таблица № 3. Характеристика инженерных сооружений на автомобильных дорогах общего пользования МО Майск.</w:t>
      </w: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320"/>
        <w:gridCol w:w="1880"/>
        <w:gridCol w:w="883"/>
        <w:gridCol w:w="2233"/>
        <w:gridCol w:w="849"/>
        <w:gridCol w:w="847"/>
        <w:gridCol w:w="1101"/>
      </w:tblGrid>
      <w:tr w:rsidR="00B20EED" w:rsidRPr="00B20EED" w:rsidTr="00B20EED">
        <w:trPr>
          <w:tblHeader/>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 xml:space="preserve">№ </w:t>
            </w:r>
            <w:proofErr w:type="gramStart"/>
            <w:r w:rsidRPr="00B20EED">
              <w:rPr>
                <w:rFonts w:ascii="Courier New" w:eastAsia="Times New Roman" w:hAnsi="Courier New" w:cs="Courier New"/>
                <w:b/>
                <w:lang w:eastAsia="ru-RU"/>
              </w:rPr>
              <w:t>п</w:t>
            </w:r>
            <w:proofErr w:type="gramEnd"/>
            <w:r w:rsidRPr="00B20EED">
              <w:rPr>
                <w:rFonts w:ascii="Courier New" w:eastAsia="Times New Roman" w:hAnsi="Courier New" w:cs="Courier New"/>
                <w:b/>
                <w:lang w:eastAsia="ru-RU"/>
              </w:rPr>
              <w:t>/п</w:t>
            </w:r>
          </w:p>
        </w:tc>
        <w:tc>
          <w:tcPr>
            <w:tcW w:w="1320" w:type="dxa"/>
            <w:vMerge w:val="restar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Наименование сооружения</w:t>
            </w:r>
          </w:p>
        </w:tc>
        <w:tc>
          <w:tcPr>
            <w:tcW w:w="1881" w:type="dxa"/>
            <w:vMerge w:val="restar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Преграда/расположение</w:t>
            </w:r>
          </w:p>
        </w:tc>
        <w:tc>
          <w:tcPr>
            <w:tcW w:w="884" w:type="dxa"/>
            <w:vMerge w:val="restar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 xml:space="preserve">Длина, </w:t>
            </w:r>
            <w:proofErr w:type="gramStart"/>
            <w:r w:rsidRPr="00B20EED">
              <w:rPr>
                <w:rFonts w:ascii="Courier New" w:eastAsia="Times New Roman" w:hAnsi="Courier New" w:cs="Courier New"/>
                <w:b/>
                <w:lang w:eastAsia="ru-RU"/>
              </w:rPr>
              <w:t>м</w:t>
            </w:r>
            <w:proofErr w:type="gramEnd"/>
          </w:p>
        </w:tc>
        <w:tc>
          <w:tcPr>
            <w:tcW w:w="2235" w:type="dxa"/>
            <w:vMerge w:val="restar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Габариты сооружения, материал, схема моста, год постройки</w:t>
            </w:r>
          </w:p>
        </w:tc>
        <w:tc>
          <w:tcPr>
            <w:tcW w:w="1698" w:type="dxa"/>
            <w:gridSpan w:val="2"/>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Грузоподъемность, тонн</w:t>
            </w:r>
          </w:p>
        </w:tc>
        <w:tc>
          <w:tcPr>
            <w:tcW w:w="1102" w:type="dxa"/>
            <w:vMerge w:val="restar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Оценка сооружения</w:t>
            </w:r>
          </w:p>
        </w:tc>
      </w:tr>
      <w:tr w:rsidR="00B20EED" w:rsidRPr="00B20EED" w:rsidTr="00B20EED">
        <w:tc>
          <w:tcPr>
            <w:tcW w:w="9937" w:type="dxa"/>
            <w:vMerge/>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pacing w:after="0" w:line="240" w:lineRule="auto"/>
              <w:rPr>
                <w:rFonts w:ascii="Courier New" w:eastAsia="Times New Roman" w:hAnsi="Courier New" w:cs="Courier New"/>
                <w:b/>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pacing w:after="0" w:line="240" w:lineRule="auto"/>
              <w:rPr>
                <w:rFonts w:ascii="Courier New" w:eastAsia="Times New Roman" w:hAnsi="Courier New" w:cs="Courier New"/>
                <w:b/>
                <w:lang w:eastAsia="ru-RU"/>
              </w:rPr>
            </w:pPr>
          </w:p>
        </w:tc>
        <w:tc>
          <w:tcPr>
            <w:tcW w:w="1881" w:type="dxa"/>
            <w:vMerge/>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pacing w:after="0" w:line="240" w:lineRule="auto"/>
              <w:rPr>
                <w:rFonts w:ascii="Courier New" w:eastAsia="Times New Roman" w:hAnsi="Courier New" w:cs="Courier New"/>
                <w:b/>
                <w:lang w:eastAsia="ru-RU"/>
              </w:rPr>
            </w:pPr>
          </w:p>
        </w:tc>
        <w:tc>
          <w:tcPr>
            <w:tcW w:w="884" w:type="dxa"/>
            <w:vMerge/>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pacing w:after="0" w:line="240" w:lineRule="auto"/>
              <w:rPr>
                <w:rFonts w:ascii="Courier New" w:eastAsia="Times New Roman" w:hAnsi="Courier New" w:cs="Courier New"/>
                <w:b/>
                <w:lang w:eastAsia="ru-RU"/>
              </w:rPr>
            </w:pPr>
          </w:p>
        </w:tc>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pacing w:after="0" w:line="240" w:lineRule="auto"/>
              <w:rPr>
                <w:rFonts w:ascii="Courier New" w:eastAsia="Times New Roman" w:hAnsi="Courier New" w:cs="Courier New"/>
                <w:b/>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в потоке</w:t>
            </w:r>
          </w:p>
        </w:tc>
        <w:tc>
          <w:tcPr>
            <w:tcW w:w="848"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одиночная</w:t>
            </w:r>
          </w:p>
        </w:tc>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pacing w:after="0" w:line="240" w:lineRule="auto"/>
              <w:rPr>
                <w:rFonts w:ascii="Courier New" w:eastAsia="Times New Roman" w:hAnsi="Courier New" w:cs="Courier New"/>
                <w:b/>
                <w:lang w:eastAsia="ru-RU"/>
              </w:rPr>
            </w:pPr>
          </w:p>
        </w:tc>
      </w:tr>
      <w:tr w:rsidR="00B20EED" w:rsidRPr="00B20EED" w:rsidTr="00B20EED">
        <w:tc>
          <w:tcPr>
            <w:tcW w:w="9937" w:type="dxa"/>
            <w:gridSpan w:val="8"/>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b/>
                <w:lang w:eastAsia="ru-RU"/>
              </w:rPr>
            </w:pPr>
            <w:r w:rsidRPr="00B20EED">
              <w:rPr>
                <w:rFonts w:ascii="Courier New" w:eastAsia="Times New Roman" w:hAnsi="Courier New" w:cs="Courier New"/>
                <w:b/>
                <w:lang w:eastAsia="ru-RU"/>
              </w:rPr>
              <w:t>Автомобильные дороги регионального значения</w:t>
            </w:r>
          </w:p>
        </w:tc>
      </w:tr>
      <w:tr w:rsidR="00B20EED" w:rsidRPr="00B20EED" w:rsidTr="00B20EED">
        <w:tc>
          <w:tcPr>
            <w:tcW w:w="9937" w:type="dxa"/>
            <w:gridSpan w:val="8"/>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b/>
                <w:lang w:eastAsia="ru-RU"/>
              </w:rPr>
              <w:lastRenderedPageBreak/>
              <w:t>а/д Иркутск-Оса-Усть-Уда</w:t>
            </w:r>
          </w:p>
        </w:tc>
      </w:tr>
      <w:tr w:rsidR="00B20EED" w:rsidRPr="00B20EED" w:rsidTr="00B20EED">
        <w:tc>
          <w:tcPr>
            <w:tcW w:w="817"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1</w:t>
            </w:r>
          </w:p>
        </w:tc>
        <w:tc>
          <w:tcPr>
            <w:tcW w:w="1320"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мост</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pacing w:after="0"/>
              <w:jc w:val="both"/>
              <w:rPr>
                <w:rFonts w:ascii="Courier New" w:eastAsia="Times New Roman" w:hAnsi="Courier New" w:cs="Courier New"/>
                <w:lang w:eastAsia="ru-RU"/>
              </w:rPr>
            </w:pPr>
            <w:proofErr w:type="gramStart"/>
            <w:r w:rsidRPr="00B20EED">
              <w:rPr>
                <w:rFonts w:ascii="Courier New" w:eastAsia="Times New Roman" w:hAnsi="Courier New" w:cs="Courier New"/>
                <w:lang w:eastAsia="ru-RU"/>
              </w:rPr>
              <w:t>км</w:t>
            </w:r>
            <w:proofErr w:type="gramEnd"/>
            <w:r w:rsidRPr="00B20EED">
              <w:rPr>
                <w:rFonts w:ascii="Courier New" w:eastAsia="Times New Roman" w:hAnsi="Courier New" w:cs="Courier New"/>
                <w:lang w:eastAsia="ru-RU"/>
              </w:rPr>
              <w:t xml:space="preserve"> 146+726</w:t>
            </w:r>
          </w:p>
          <w:p w:rsidR="00B20EED" w:rsidRPr="00B20EED" w:rsidRDefault="00B20EED" w:rsidP="00B20EED">
            <w:pPr>
              <w:spacing w:after="0"/>
              <w:jc w:val="both"/>
              <w:rPr>
                <w:rFonts w:ascii="Courier New" w:eastAsia="Times New Roman" w:hAnsi="Courier New" w:cs="Courier New"/>
                <w:lang w:eastAsia="ru-RU"/>
              </w:rPr>
            </w:pPr>
            <w:proofErr w:type="spellStart"/>
            <w:r w:rsidRPr="00B20EED">
              <w:rPr>
                <w:rFonts w:ascii="Courier New" w:eastAsia="Times New Roman" w:hAnsi="Courier New" w:cs="Courier New"/>
                <w:lang w:eastAsia="ru-RU"/>
              </w:rPr>
              <w:t>р</w:t>
            </w:r>
            <w:proofErr w:type="gramStart"/>
            <w:r w:rsidRPr="00B20EED">
              <w:rPr>
                <w:rFonts w:ascii="Courier New" w:eastAsia="Times New Roman" w:hAnsi="Courier New" w:cs="Courier New"/>
                <w:lang w:eastAsia="ru-RU"/>
              </w:rPr>
              <w:t>.О</w:t>
            </w:r>
            <w:proofErr w:type="gramEnd"/>
            <w:r w:rsidRPr="00B20EED">
              <w:rPr>
                <w:rFonts w:ascii="Courier New" w:eastAsia="Times New Roman" w:hAnsi="Courier New" w:cs="Courier New"/>
                <w:lang w:eastAsia="ru-RU"/>
              </w:rPr>
              <w:t>са</w:t>
            </w:r>
            <w:proofErr w:type="spellEnd"/>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45,60</w:t>
            </w:r>
          </w:p>
        </w:tc>
        <w:tc>
          <w:tcPr>
            <w:tcW w:w="2235"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 xml:space="preserve">Г-10+2*1, </w:t>
            </w:r>
            <w:proofErr w:type="gramStart"/>
            <w:r w:rsidRPr="00B20EED">
              <w:rPr>
                <w:rFonts w:ascii="Courier New" w:eastAsia="Times New Roman" w:hAnsi="Courier New" w:cs="Courier New"/>
                <w:lang w:eastAsia="ru-RU"/>
              </w:rPr>
              <w:t>ж/б</w:t>
            </w:r>
            <w:proofErr w:type="gramEnd"/>
            <w:r w:rsidRPr="00B20EED">
              <w:rPr>
                <w:rFonts w:ascii="Courier New" w:eastAsia="Times New Roman" w:hAnsi="Courier New" w:cs="Courier New"/>
                <w:lang w:eastAsia="ru-RU"/>
              </w:rPr>
              <w:t>, 3х15,0, 2003г.</w:t>
            </w:r>
          </w:p>
        </w:tc>
        <w:tc>
          <w:tcPr>
            <w:tcW w:w="850"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30</w:t>
            </w:r>
          </w:p>
        </w:tc>
        <w:tc>
          <w:tcPr>
            <w:tcW w:w="848"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80</w:t>
            </w:r>
          </w:p>
        </w:tc>
        <w:tc>
          <w:tcPr>
            <w:tcW w:w="1102" w:type="dxa"/>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хор.</w:t>
            </w:r>
          </w:p>
        </w:tc>
      </w:tr>
    </w:tbl>
    <w:p w:rsidR="00B20EED" w:rsidRPr="00B20EED" w:rsidRDefault="00B20EED" w:rsidP="00B20EED">
      <w:pPr>
        <w:spacing w:after="0"/>
        <w:jc w:val="both"/>
        <w:rPr>
          <w:rFonts w:ascii="Arial" w:eastAsia="Times New Roman" w:hAnsi="Arial" w:cs="Arial"/>
          <w:sz w:val="24"/>
          <w:szCs w:val="24"/>
          <w:u w:val="single"/>
          <w:lang w:eastAsia="ru-RU"/>
        </w:rPr>
      </w:pPr>
    </w:p>
    <w:p w:rsidR="00B20EED" w:rsidRPr="00B20EED" w:rsidRDefault="00B20EED" w:rsidP="00B20EED">
      <w:pPr>
        <w:spacing w:after="0"/>
        <w:jc w:val="both"/>
        <w:rPr>
          <w:rFonts w:ascii="Arial" w:eastAsia="Times New Roman" w:hAnsi="Arial" w:cs="Arial"/>
          <w:sz w:val="24"/>
          <w:szCs w:val="24"/>
          <w:u w:val="single"/>
          <w:lang w:eastAsia="ru-RU"/>
        </w:rPr>
      </w:pPr>
      <w:r w:rsidRPr="00B20EED">
        <w:rPr>
          <w:rFonts w:ascii="Arial" w:eastAsia="Times New Roman" w:hAnsi="Arial" w:cs="Arial"/>
          <w:sz w:val="24"/>
          <w:szCs w:val="24"/>
          <w:u w:val="single"/>
          <w:lang w:eastAsia="ru-RU"/>
        </w:rPr>
        <w:t>Основные недостатки автодорожной сети:</w:t>
      </w:r>
    </w:p>
    <w:p w:rsidR="00B20EED" w:rsidRPr="00B20EED" w:rsidRDefault="00B20EED" w:rsidP="005B5F6D">
      <w:pPr>
        <w:widowControl w:val="0"/>
        <w:numPr>
          <w:ilvl w:val="5"/>
          <w:numId w:val="2"/>
        </w:numPr>
        <w:autoSpaceDE w:val="0"/>
        <w:autoSpaceDN w:val="0"/>
        <w:adjustRightInd w:val="0"/>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значительный уровень износа дорожного полотна автомобильных дорог общего пользования;</w:t>
      </w:r>
    </w:p>
    <w:p w:rsidR="00B20EED" w:rsidRPr="00B20EED" w:rsidRDefault="00B20EED" w:rsidP="005B5F6D">
      <w:pPr>
        <w:widowControl w:val="0"/>
        <w:numPr>
          <w:ilvl w:val="5"/>
          <w:numId w:val="2"/>
        </w:numPr>
        <w:autoSpaceDE w:val="0"/>
        <w:autoSpaceDN w:val="0"/>
        <w:adjustRightInd w:val="0"/>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низкий уровень благоустройства улично-дорожной сети: отсутствие тротуаров, недостаточное озеленение и освещенность улиц в населенных пунктах муниципального образования.</w:t>
      </w:r>
    </w:p>
    <w:p w:rsidR="00B20EED" w:rsidRPr="00B20EED" w:rsidRDefault="00B20EED" w:rsidP="005B5F6D">
      <w:pPr>
        <w:widowControl w:val="0"/>
        <w:numPr>
          <w:ilvl w:val="5"/>
          <w:numId w:val="2"/>
        </w:numPr>
        <w:autoSpaceDE w:val="0"/>
        <w:autoSpaceDN w:val="0"/>
        <w:adjustRightInd w:val="0"/>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недофинансирование: ежегодно на содержание и ямочный ремонт требуются большие вложения, но в связи с отсутствием финансовых средств ремонт производится выборочно и в недостаточном объеме.</w:t>
      </w:r>
    </w:p>
    <w:p w:rsidR="00B20EED" w:rsidRPr="00B20EED" w:rsidRDefault="00B20EED" w:rsidP="005B5F6D">
      <w:pPr>
        <w:widowControl w:val="0"/>
        <w:numPr>
          <w:ilvl w:val="5"/>
          <w:numId w:val="2"/>
        </w:numPr>
        <w:autoSpaceDE w:val="0"/>
        <w:autoSpaceDN w:val="0"/>
        <w:adjustRightInd w:val="0"/>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bCs/>
          <w:sz w:val="24"/>
          <w:szCs w:val="24"/>
          <w:lang w:eastAsia="ru-RU"/>
        </w:rPr>
        <w:t>наличие дорог с грунтовым покрытием;</w:t>
      </w:r>
    </w:p>
    <w:p w:rsidR="00B20EED" w:rsidRPr="00B20EED" w:rsidRDefault="00B20EED" w:rsidP="00B20EED">
      <w:pPr>
        <w:spacing w:after="0"/>
        <w:jc w:val="both"/>
        <w:rPr>
          <w:rFonts w:ascii="Arial" w:eastAsia="Times New Roman" w:hAnsi="Arial" w:cs="Arial"/>
          <w:bCs/>
          <w:sz w:val="24"/>
          <w:szCs w:val="24"/>
          <w:lang w:eastAsia="ru-RU"/>
        </w:rPr>
      </w:pPr>
      <w:r w:rsidRPr="00B20EED">
        <w:rPr>
          <w:rFonts w:ascii="Arial" w:eastAsia="Times New Roman" w:hAnsi="Arial" w:cs="Arial"/>
          <w:bCs/>
          <w:sz w:val="24"/>
          <w:szCs w:val="24"/>
          <w:lang w:eastAsia="ru-RU"/>
        </w:rPr>
        <w:t>Существующая дорожная сеть не соответствует темпам роста автомобилизации населения. Динамично развивающийся сектор жилой застройки характеризуется расширением территорий общего пользования (улиц, дорог, пешеходных переходов, транспортных пересечений).</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bCs/>
          <w:sz w:val="24"/>
          <w:szCs w:val="24"/>
          <w:lang w:eastAsia="ru-RU"/>
        </w:rPr>
        <w:t>Существующий уровень транспортной инфраструктуры не отвечает требованиям ГОСТов</w:t>
      </w:r>
      <w:r w:rsidRPr="00B20EED">
        <w:rPr>
          <w:rFonts w:ascii="Arial" w:eastAsia="Times New Roman" w:hAnsi="Arial" w:cs="Arial"/>
          <w:sz w:val="24"/>
          <w:szCs w:val="24"/>
          <w:lang w:eastAsia="ru-RU"/>
        </w:rPr>
        <w:t>, что является причиной:</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негативного восприятия жителями и гостями территории поселения;</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снижения уровня безопасности движения;</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повышения уровня эксплуатационных нагрузок на транспортные магистрали, имеющие меньший уровень износа;</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увеличения уровня концентрации выхлопных газов в атмосфере;</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снижение уровня комфортности проживания и временного пребывания в населенных пунктах МО «Майск».</w:t>
      </w:r>
    </w:p>
    <w:p w:rsidR="00B20EED" w:rsidRPr="00B20EED" w:rsidRDefault="00B20EED" w:rsidP="00B20EED">
      <w:pPr>
        <w:spacing w:after="0"/>
        <w:jc w:val="both"/>
        <w:rPr>
          <w:rFonts w:ascii="Arial" w:eastAsia="Times New Roman" w:hAnsi="Arial" w:cs="Arial"/>
          <w:b/>
          <w:sz w:val="24"/>
          <w:szCs w:val="24"/>
          <w:lang w:eastAsia="ru-RU"/>
        </w:rPr>
      </w:pPr>
      <w:r w:rsidRPr="00B20EED">
        <w:rPr>
          <w:rFonts w:ascii="Arial" w:eastAsia="Times New Roman" w:hAnsi="Arial" w:cs="Arial"/>
          <w:b/>
          <w:sz w:val="24"/>
          <w:szCs w:val="24"/>
          <w:lang w:eastAsia="ru-RU"/>
        </w:rPr>
        <w:t>Проектные предложения</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Увеличение количества транспортных средств и повышение интенсивности транспортных потоков – основные факторы необходимости корректировки транспортной схемы поселка. В настоящее время, автомобильные дороги не соответствуют современным требованиям, предъявляемым к их качеству, а уровень износа продолжает увеличиваться. Перед администрацией МО Майск стоит задача по совершенствованию и развитию сети автомобильных дорог поселка в соответствии и потребностями экономики, стабилизации социально-экономической ситуации, удовлетворению спроса в автомобильных перевозках и росту благосостояния населения поселка. В настоящее время необходимо обеспечить соответствие параметров улично-дорожной сети потребностям участников дорожного движения и транспортного обслуживания населения, предприятий, учреждений и организаций муниципального образования, в связи, с чем возникает необходимость разработки системы, поэтапного совершенствования дорожной сети поселка с доведением ее характеристик до нормативных с учетом ресурсных возможностей. Опережение темпов роста интенсивности движения на автомобильных дорогах по сравнению с увеличением </w:t>
      </w:r>
      <w:r w:rsidRPr="00B20EED">
        <w:rPr>
          <w:rFonts w:ascii="Arial" w:eastAsia="Times New Roman" w:hAnsi="Arial" w:cs="Arial"/>
          <w:sz w:val="24"/>
          <w:szCs w:val="24"/>
          <w:lang w:eastAsia="ru-RU"/>
        </w:rPr>
        <w:lastRenderedPageBreak/>
        <w:t>протяженности и пропускной способности, автомобильных дорог приводит к росту уровня аварийности на сети автомобильных дорог общего пользования.</w:t>
      </w:r>
    </w:p>
    <w:p w:rsidR="00B20EED" w:rsidRPr="00B20EED" w:rsidRDefault="00B20EED" w:rsidP="00B20EED">
      <w:pPr>
        <w:shd w:val="clear" w:color="auto" w:fill="FFFFFF"/>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Основной целью развития улично-дорожной сети является:</w:t>
      </w:r>
    </w:p>
    <w:p w:rsidR="00B20EED" w:rsidRPr="00B20EED" w:rsidRDefault="00B20EED" w:rsidP="005B5F6D">
      <w:pPr>
        <w:numPr>
          <w:ilvl w:val="0"/>
          <w:numId w:val="3"/>
        </w:num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формирование улично-дорожной сети населенных пунктов муниципального образования, соответствующей потребностям населения и экономики муниципального образования;</w:t>
      </w:r>
    </w:p>
    <w:p w:rsidR="00B20EED" w:rsidRPr="00B20EED" w:rsidRDefault="00B20EED" w:rsidP="005B5F6D">
      <w:pPr>
        <w:numPr>
          <w:ilvl w:val="0"/>
          <w:numId w:val="3"/>
        </w:num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обеспечение круглогодичного автотранспортного сообщения в муниципальном образовании.</w:t>
      </w:r>
    </w:p>
    <w:p w:rsidR="00B20EED" w:rsidRPr="00B20EED" w:rsidRDefault="00B20EED" w:rsidP="00B20EED">
      <w:pPr>
        <w:shd w:val="clear" w:color="auto" w:fill="FFFFFF"/>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Для достижения перечисленных целей необходимо проведение следующих мероприятий: </w:t>
      </w:r>
    </w:p>
    <w:p w:rsidR="00B20EED" w:rsidRPr="00B20EED" w:rsidRDefault="00B20EED" w:rsidP="00B20EED">
      <w:pPr>
        <w:shd w:val="clear" w:color="auto" w:fill="FFFFFF"/>
        <w:tabs>
          <w:tab w:val="left" w:pos="993"/>
        </w:tabs>
        <w:spacing w:after="0"/>
        <w:jc w:val="both"/>
        <w:rPr>
          <w:rFonts w:ascii="Arial" w:eastAsia="Times New Roman" w:hAnsi="Arial" w:cs="Arial"/>
          <w:b/>
          <w:sz w:val="24"/>
          <w:szCs w:val="24"/>
          <w:lang w:eastAsia="ru-RU"/>
        </w:rPr>
      </w:pPr>
      <w:r w:rsidRPr="00B20EED">
        <w:rPr>
          <w:rFonts w:ascii="Arial" w:eastAsia="Times New Roman" w:hAnsi="Arial" w:cs="Arial"/>
          <w:b/>
          <w:sz w:val="24"/>
          <w:szCs w:val="24"/>
          <w:lang w:eastAsia="ru-RU"/>
        </w:rPr>
        <w:t>а) Формирование улиц в жилой застройке в соответствии с намеченным Генеральным планом освоением новых территорий</w:t>
      </w:r>
    </w:p>
    <w:p w:rsidR="00B20EED" w:rsidRPr="00B20EED" w:rsidRDefault="00B20EED" w:rsidP="00B20EED">
      <w:pPr>
        <w:tabs>
          <w:tab w:val="left" w:pos="993"/>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Предлагаемую структуру улично-дорожной сети населенных пунктов муниципального образования составляют:</w:t>
      </w:r>
    </w:p>
    <w:p w:rsidR="00B20EED" w:rsidRPr="00B20EED" w:rsidRDefault="00B20EED" w:rsidP="005B5F6D">
      <w:pPr>
        <w:numPr>
          <w:ilvl w:val="0"/>
          <w:numId w:val="4"/>
        </w:numPr>
        <w:spacing w:after="0" w:line="240" w:lineRule="auto"/>
        <w:ind w:firstLine="567"/>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главная улица;</w:t>
      </w:r>
    </w:p>
    <w:p w:rsidR="00B20EED" w:rsidRPr="00B20EED" w:rsidRDefault="00B20EED" w:rsidP="005B5F6D">
      <w:pPr>
        <w:numPr>
          <w:ilvl w:val="0"/>
          <w:numId w:val="4"/>
        </w:numPr>
        <w:spacing w:after="0" w:line="240" w:lineRule="auto"/>
        <w:ind w:firstLine="567"/>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основные улицы в жилой застройке, обеспечивающие связь районов населенного пункта и выход на внешние автомобильные дороги.</w:t>
      </w:r>
    </w:p>
    <w:p w:rsidR="00B20EED" w:rsidRPr="00B20EED" w:rsidRDefault="00B20EED" w:rsidP="005B5F6D">
      <w:pPr>
        <w:numPr>
          <w:ilvl w:val="0"/>
          <w:numId w:val="4"/>
        </w:numPr>
        <w:spacing w:after="0" w:line="240" w:lineRule="auto"/>
        <w:ind w:firstLine="567"/>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второстепенные улицы в жилой застройке;</w:t>
      </w:r>
    </w:p>
    <w:p w:rsidR="00B20EED" w:rsidRPr="00B20EED" w:rsidRDefault="00B20EED" w:rsidP="005B5F6D">
      <w:pPr>
        <w:numPr>
          <w:ilvl w:val="0"/>
          <w:numId w:val="4"/>
        </w:numPr>
        <w:spacing w:after="0" w:line="240" w:lineRule="auto"/>
        <w:ind w:firstLine="567"/>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проезды.</w:t>
      </w:r>
    </w:p>
    <w:p w:rsidR="00B20EED" w:rsidRPr="00B20EED" w:rsidRDefault="00B20EED" w:rsidP="00B20EED">
      <w:pPr>
        <w:tabs>
          <w:tab w:val="left" w:pos="993"/>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В соответствии с рекомендациями СП 42.13330.2011 «Градостроительство. Планировка и застройка городских и сельских поселений» габариты проезжих частей улично-дорожной сети приняты:</w:t>
      </w:r>
    </w:p>
    <w:p w:rsidR="00B20EED" w:rsidRPr="00B20EED" w:rsidRDefault="00B20EED" w:rsidP="005B5F6D">
      <w:pPr>
        <w:widowControl w:val="0"/>
        <w:numPr>
          <w:ilvl w:val="4"/>
          <w:numId w:val="5"/>
        </w:num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главная улица – 7,0 м;</w:t>
      </w:r>
    </w:p>
    <w:p w:rsidR="00B20EED" w:rsidRPr="00B20EED" w:rsidRDefault="00B20EED" w:rsidP="005B5F6D">
      <w:pPr>
        <w:widowControl w:val="0"/>
        <w:numPr>
          <w:ilvl w:val="4"/>
          <w:numId w:val="5"/>
        </w:num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основные улицы в жилой застройке – 6,0 м;</w:t>
      </w:r>
    </w:p>
    <w:p w:rsidR="00B20EED" w:rsidRPr="00B20EED" w:rsidRDefault="00B20EED" w:rsidP="005B5F6D">
      <w:pPr>
        <w:widowControl w:val="0"/>
        <w:numPr>
          <w:ilvl w:val="4"/>
          <w:numId w:val="5"/>
        </w:num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второстепенные улицы в жилой застройке – 5,5 м;</w:t>
      </w:r>
    </w:p>
    <w:p w:rsidR="00B20EED" w:rsidRPr="00B20EED" w:rsidRDefault="00B20EED" w:rsidP="005B5F6D">
      <w:pPr>
        <w:widowControl w:val="0"/>
        <w:numPr>
          <w:ilvl w:val="4"/>
          <w:numId w:val="5"/>
        </w:num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проезды – 2,75 – 3 м.</w:t>
      </w:r>
    </w:p>
    <w:p w:rsidR="00B20EED" w:rsidRPr="00B20EED" w:rsidRDefault="00B20EED" w:rsidP="00B20EED">
      <w:pPr>
        <w:shd w:val="clear" w:color="auto" w:fill="FFFFFF"/>
        <w:tabs>
          <w:tab w:val="left" w:pos="993"/>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Классификация улично-дорожной сети представлена на «Фрагменте </w:t>
      </w:r>
      <w:proofErr w:type="gramStart"/>
      <w:r w:rsidRPr="00B20EED">
        <w:rPr>
          <w:rFonts w:ascii="Arial" w:eastAsia="Times New Roman" w:hAnsi="Arial" w:cs="Arial"/>
          <w:sz w:val="24"/>
          <w:szCs w:val="24"/>
          <w:lang w:eastAsia="ru-RU"/>
        </w:rPr>
        <w:t>карты Генерального плана планируемого размещения объектов местного значения муниципального</w:t>
      </w:r>
      <w:proofErr w:type="gramEnd"/>
      <w:r w:rsidRPr="00B20EED">
        <w:rPr>
          <w:rFonts w:ascii="Arial" w:eastAsia="Times New Roman" w:hAnsi="Arial" w:cs="Arial"/>
          <w:sz w:val="24"/>
          <w:szCs w:val="24"/>
          <w:lang w:eastAsia="ru-RU"/>
        </w:rPr>
        <w:t xml:space="preserve"> образования «Майск»,. Объекты инженерной и транспортной инфраструктуры» в масштабе 5000.</w:t>
      </w:r>
    </w:p>
    <w:p w:rsidR="00B20EED" w:rsidRPr="00B20EED" w:rsidRDefault="00B20EED" w:rsidP="00B20EED">
      <w:pPr>
        <w:shd w:val="clear" w:color="auto" w:fill="FFFFFF"/>
        <w:tabs>
          <w:tab w:val="left" w:pos="993"/>
        </w:tabs>
        <w:spacing w:after="0"/>
        <w:jc w:val="both"/>
        <w:rPr>
          <w:rFonts w:ascii="Arial" w:eastAsia="Times New Roman" w:hAnsi="Arial" w:cs="Arial"/>
          <w:b/>
          <w:sz w:val="24"/>
          <w:szCs w:val="24"/>
          <w:lang w:eastAsia="ru-RU"/>
        </w:rPr>
      </w:pPr>
      <w:r w:rsidRPr="00B20EED">
        <w:rPr>
          <w:rFonts w:ascii="Arial" w:eastAsia="Times New Roman" w:hAnsi="Arial" w:cs="Arial"/>
          <w:b/>
          <w:sz w:val="24"/>
          <w:szCs w:val="24"/>
          <w:lang w:eastAsia="ru-RU"/>
        </w:rPr>
        <w:t>б). Проведение реконструкции, капитального ремонта и ремонта объектов улично-дорожной сети населенных пунктов муниципального образования, и доведение транспортно-эксплуатационных показателей до нормативных требований</w:t>
      </w:r>
    </w:p>
    <w:p w:rsidR="00B20EED" w:rsidRPr="00B20EED" w:rsidRDefault="00B20EED" w:rsidP="00B20EED">
      <w:pPr>
        <w:shd w:val="clear" w:color="auto" w:fill="FFFFFF"/>
        <w:tabs>
          <w:tab w:val="left" w:pos="993"/>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В соответствии с намечаемой классификацией улично-дорожной сети необходимо проведение ремонтных работ, реконструкции существующих дорог с повышением их технического состояния и обеспечением нормативных габаритов проезжих частей.</w:t>
      </w:r>
    </w:p>
    <w:p w:rsidR="00B20EED" w:rsidRPr="00B20EED" w:rsidRDefault="00B20EED" w:rsidP="00B20EED">
      <w:pPr>
        <w:tabs>
          <w:tab w:val="left" w:pos="993"/>
          <w:tab w:val="left" w:pos="3716"/>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В настоящее время в МО Майск действуют  муниципальные программы: </w:t>
      </w:r>
    </w:p>
    <w:p w:rsidR="00B20EED" w:rsidRPr="00B20EED" w:rsidRDefault="00B20EED" w:rsidP="00B20EED">
      <w:pPr>
        <w:tabs>
          <w:tab w:val="left" w:pos="993"/>
          <w:tab w:val="left" w:pos="3716"/>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«Развитие дорожного хозяйства муниципального образования «Майск» на 2015-2020 гг.» </w:t>
      </w:r>
      <w:proofErr w:type="gramStart"/>
      <w:r w:rsidRPr="00B20EED">
        <w:rPr>
          <w:rFonts w:ascii="Arial" w:eastAsia="Times New Roman" w:hAnsi="Arial" w:cs="Arial"/>
          <w:sz w:val="24"/>
          <w:szCs w:val="24"/>
          <w:lang w:eastAsia="ru-RU"/>
        </w:rPr>
        <w:t>утвержденная</w:t>
      </w:r>
      <w:proofErr w:type="gramEnd"/>
      <w:r w:rsidRPr="00B20EED">
        <w:rPr>
          <w:rFonts w:ascii="Arial" w:eastAsia="Times New Roman" w:hAnsi="Arial" w:cs="Arial"/>
          <w:sz w:val="24"/>
          <w:szCs w:val="24"/>
          <w:lang w:eastAsia="ru-RU"/>
        </w:rPr>
        <w:t xml:space="preserve"> Решением Думы МО «Майск» от 29.01.2015г. №83 исполнение  в 2016 году за счет дорожного фонда МО «Майск» составило 545,4 тыс. руб.. В 2017 году- 484.9 тыс. руб. </w:t>
      </w:r>
    </w:p>
    <w:p w:rsidR="00B20EED" w:rsidRPr="00B20EED" w:rsidRDefault="00B20EED" w:rsidP="00B20EED">
      <w:pPr>
        <w:tabs>
          <w:tab w:val="left" w:pos="993"/>
          <w:tab w:val="left" w:pos="3716"/>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 «Повышение безопасности дорожного движения на территории муниципального образования «Майск» на 2013-2017 годы» исполнение за 2016 год  составило </w:t>
      </w:r>
      <w:r w:rsidRPr="00B20EED">
        <w:rPr>
          <w:rFonts w:ascii="Arial" w:eastAsia="Times New Roman" w:hAnsi="Arial" w:cs="Arial"/>
          <w:sz w:val="24"/>
          <w:szCs w:val="24"/>
          <w:lang w:eastAsia="ru-RU"/>
        </w:rPr>
        <w:lastRenderedPageBreak/>
        <w:t xml:space="preserve">389,3 тыс. рублей, из них за счет дорожного фонда МО «Майск»- 243 </w:t>
      </w:r>
      <w:proofErr w:type="spellStart"/>
      <w:r w:rsidRPr="00B20EED">
        <w:rPr>
          <w:rFonts w:ascii="Arial" w:eastAsia="Times New Roman" w:hAnsi="Arial" w:cs="Arial"/>
          <w:sz w:val="24"/>
          <w:szCs w:val="24"/>
          <w:lang w:eastAsia="ru-RU"/>
        </w:rPr>
        <w:t>тыс</w:t>
      </w:r>
      <w:proofErr w:type="gramStart"/>
      <w:r w:rsidRPr="00B20EED">
        <w:rPr>
          <w:rFonts w:ascii="Arial" w:eastAsia="Times New Roman" w:hAnsi="Arial" w:cs="Arial"/>
          <w:sz w:val="24"/>
          <w:szCs w:val="24"/>
          <w:lang w:eastAsia="ru-RU"/>
        </w:rPr>
        <w:t>.р</w:t>
      </w:r>
      <w:proofErr w:type="gramEnd"/>
      <w:r w:rsidRPr="00B20EED">
        <w:rPr>
          <w:rFonts w:ascii="Arial" w:eastAsia="Times New Roman" w:hAnsi="Arial" w:cs="Arial"/>
          <w:sz w:val="24"/>
          <w:szCs w:val="24"/>
          <w:lang w:eastAsia="ru-RU"/>
        </w:rPr>
        <w:t>уб</w:t>
      </w:r>
      <w:proofErr w:type="spellEnd"/>
      <w:r w:rsidRPr="00B20EED">
        <w:rPr>
          <w:rFonts w:ascii="Arial" w:eastAsia="Times New Roman" w:hAnsi="Arial" w:cs="Arial"/>
          <w:sz w:val="24"/>
          <w:szCs w:val="24"/>
          <w:lang w:eastAsia="ru-RU"/>
        </w:rPr>
        <w:t xml:space="preserve">., в 2017 году 199,3 </w:t>
      </w:r>
      <w:proofErr w:type="spellStart"/>
      <w:r w:rsidRPr="00B20EED">
        <w:rPr>
          <w:rFonts w:ascii="Arial" w:eastAsia="Times New Roman" w:hAnsi="Arial" w:cs="Arial"/>
          <w:sz w:val="24"/>
          <w:szCs w:val="24"/>
          <w:lang w:eastAsia="ru-RU"/>
        </w:rPr>
        <w:t>тыс.руб</w:t>
      </w:r>
      <w:proofErr w:type="spellEnd"/>
    </w:p>
    <w:p w:rsidR="00B20EED" w:rsidRPr="00B20EED" w:rsidRDefault="00B20EED" w:rsidP="00B20EED">
      <w:pPr>
        <w:tabs>
          <w:tab w:val="left" w:pos="993"/>
          <w:tab w:val="left" w:pos="3716"/>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В программе предусмотрены следующие мероприятия:</w:t>
      </w:r>
    </w:p>
    <w:p w:rsidR="00B20EED" w:rsidRPr="00B20EED" w:rsidRDefault="00B20EED" w:rsidP="005B5F6D">
      <w:pPr>
        <w:numPr>
          <w:ilvl w:val="0"/>
          <w:numId w:val="6"/>
        </w:numPr>
        <w:tabs>
          <w:tab w:val="left" w:pos="426"/>
          <w:tab w:val="left" w:pos="993"/>
        </w:tabs>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Повышение уровня транспортно-эксплуатационного состояния улично-дорожной сети муниципального образования </w:t>
      </w:r>
    </w:p>
    <w:p w:rsidR="00B20EED" w:rsidRPr="00B20EED" w:rsidRDefault="00B20EED" w:rsidP="005B5F6D">
      <w:pPr>
        <w:numPr>
          <w:ilvl w:val="0"/>
          <w:numId w:val="6"/>
        </w:numPr>
        <w:tabs>
          <w:tab w:val="left" w:pos="426"/>
          <w:tab w:val="left" w:pos="993"/>
        </w:tabs>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Проведение проектирования и осуществление работ по строительству и капитальному ремонту дорог, мостов и тротуаров.</w:t>
      </w:r>
    </w:p>
    <w:p w:rsidR="00B20EED" w:rsidRPr="00B20EED" w:rsidRDefault="00B20EED" w:rsidP="005B5F6D">
      <w:pPr>
        <w:numPr>
          <w:ilvl w:val="0"/>
          <w:numId w:val="6"/>
        </w:numPr>
        <w:tabs>
          <w:tab w:val="left" w:pos="426"/>
          <w:tab w:val="left" w:pos="993"/>
        </w:tabs>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Проведение комплекса мероприятий по повышению безопасности дорожного движения.</w:t>
      </w:r>
    </w:p>
    <w:p w:rsidR="00B20EED" w:rsidRPr="00B20EED" w:rsidRDefault="00B20EED" w:rsidP="00B20EED">
      <w:pPr>
        <w:tabs>
          <w:tab w:val="left" w:pos="993"/>
        </w:tabs>
        <w:spacing w:after="0"/>
        <w:jc w:val="both"/>
        <w:rPr>
          <w:rFonts w:ascii="Arial" w:eastAsia="Times New Roman" w:hAnsi="Arial" w:cs="Arial"/>
          <w:sz w:val="24"/>
          <w:szCs w:val="24"/>
          <w:lang w:eastAsia="ru-RU"/>
        </w:rPr>
      </w:pPr>
      <w:proofErr w:type="gramStart"/>
      <w:r w:rsidRPr="00B20EED">
        <w:rPr>
          <w:rFonts w:ascii="Arial" w:eastAsia="Times New Roman" w:hAnsi="Arial" w:cs="Arial"/>
          <w:sz w:val="24"/>
          <w:szCs w:val="24"/>
          <w:lang w:eastAsia="ru-RU"/>
        </w:rPr>
        <w:t xml:space="preserve">В соответствии с программой, на первую очередь предусматривается ремонт следующих улиц: переулок Торговый, ул. Трактовая, ул. Гаражная, ул. Мичурина, ул. Менделеева, переулок </w:t>
      </w:r>
      <w:proofErr w:type="spellStart"/>
      <w:r w:rsidRPr="00B20EED">
        <w:rPr>
          <w:rFonts w:ascii="Arial" w:eastAsia="Times New Roman" w:hAnsi="Arial" w:cs="Arial"/>
          <w:sz w:val="24"/>
          <w:szCs w:val="24"/>
          <w:lang w:eastAsia="ru-RU"/>
        </w:rPr>
        <w:t>Мухтаровский</w:t>
      </w:r>
      <w:proofErr w:type="spellEnd"/>
      <w:r w:rsidRPr="00B20EED">
        <w:rPr>
          <w:rFonts w:ascii="Arial" w:eastAsia="Times New Roman" w:hAnsi="Arial" w:cs="Arial"/>
          <w:sz w:val="24"/>
          <w:szCs w:val="24"/>
          <w:lang w:eastAsia="ru-RU"/>
        </w:rPr>
        <w:t>, ул. Нагорная, ул. Центральная, ул. Майская, ул. Колхозная, ул. Новая, ул. Молодежная, ул. Октябрьская.</w:t>
      </w:r>
      <w:proofErr w:type="gramEnd"/>
    </w:p>
    <w:p w:rsidR="00B20EED" w:rsidRPr="00B20EED" w:rsidRDefault="00B20EED" w:rsidP="00B20EED">
      <w:pPr>
        <w:tabs>
          <w:tab w:val="left" w:pos="993"/>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Кроме того, проектом предусмотрено строительство улично-дорожной сети в формируемых кварталах индивидуальной жилой застройки. На первую очередь протяженность новых улиц составит 7,8 км, на расчетный срок – 16,1 км (включая первоочередные  мероприятия).</w:t>
      </w:r>
    </w:p>
    <w:p w:rsidR="00B20EED" w:rsidRPr="00B20EED" w:rsidRDefault="00B20EED" w:rsidP="00B20EED">
      <w:pPr>
        <w:tabs>
          <w:tab w:val="left" w:pos="993"/>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На расчетный срок необходимо разработать аналогичную программу по развитию улично-дорожной сети с учетом сложившегося на момент разработки программы состояния дорог и предусмотренных в Генеральном плане мероприятий.</w:t>
      </w:r>
    </w:p>
    <w:p w:rsidR="00B20EED" w:rsidRPr="00B20EED" w:rsidRDefault="00B20EED" w:rsidP="00B20EED">
      <w:pPr>
        <w:shd w:val="clear" w:color="auto" w:fill="FFFFFF"/>
        <w:tabs>
          <w:tab w:val="left" w:pos="993"/>
        </w:tabs>
        <w:spacing w:after="0"/>
        <w:jc w:val="both"/>
        <w:rPr>
          <w:rFonts w:ascii="Arial" w:eastAsia="Times New Roman" w:hAnsi="Arial" w:cs="Arial"/>
          <w:b/>
          <w:sz w:val="24"/>
          <w:szCs w:val="24"/>
          <w:lang w:eastAsia="ru-RU"/>
        </w:rPr>
      </w:pPr>
      <w:r w:rsidRPr="00B20EED">
        <w:rPr>
          <w:rFonts w:ascii="Arial" w:eastAsia="Times New Roman" w:hAnsi="Arial" w:cs="Arial"/>
          <w:b/>
          <w:sz w:val="24"/>
          <w:szCs w:val="24"/>
          <w:lang w:eastAsia="ru-RU"/>
        </w:rPr>
        <w:t>в) Расширение сети автомобильных дорог с твердым покрытием – устройство твердого покрытие дорожного полотна на грунтовых дорогах</w:t>
      </w:r>
    </w:p>
    <w:p w:rsidR="00B20EED" w:rsidRPr="00B20EED" w:rsidRDefault="00B20EED" w:rsidP="00B20EED">
      <w:pPr>
        <w:shd w:val="clear" w:color="auto" w:fill="FFFFFF"/>
        <w:tabs>
          <w:tab w:val="left" w:pos="993"/>
        </w:tabs>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Устройство твердого покрытия дорожного полотна обеспечит устойчивый круглогодичный проезд автотранспорта по улично-дорожной сети.</w:t>
      </w:r>
    </w:p>
    <w:p w:rsidR="00B20EED" w:rsidRPr="00B20EED" w:rsidRDefault="00B20EED" w:rsidP="00B20EED">
      <w:pPr>
        <w:shd w:val="clear" w:color="auto" w:fill="FFFFFF"/>
        <w:tabs>
          <w:tab w:val="left" w:pos="993"/>
        </w:tabs>
        <w:spacing w:after="0"/>
        <w:jc w:val="both"/>
        <w:rPr>
          <w:rFonts w:ascii="Arial" w:eastAsia="Times New Roman" w:hAnsi="Arial" w:cs="Arial"/>
          <w:b/>
          <w:sz w:val="24"/>
          <w:szCs w:val="24"/>
          <w:lang w:eastAsia="ru-RU"/>
        </w:rPr>
      </w:pPr>
      <w:r w:rsidRPr="00B20EED">
        <w:rPr>
          <w:rFonts w:ascii="Arial" w:eastAsia="Times New Roman" w:hAnsi="Arial" w:cs="Arial"/>
          <w:b/>
          <w:sz w:val="24"/>
          <w:szCs w:val="24"/>
          <w:lang w:eastAsia="ru-RU"/>
        </w:rPr>
        <w:t>г). Благоустройство улично-дорожной сети – устройство тротуаров, уличного освещения, озеленения.</w:t>
      </w:r>
    </w:p>
    <w:p w:rsidR="00B20EED" w:rsidRPr="00B20EED" w:rsidRDefault="00B20EED" w:rsidP="00B20EED">
      <w:pPr>
        <w:shd w:val="clear" w:color="auto" w:fill="FFFFFF"/>
        <w:tabs>
          <w:tab w:val="left" w:pos="993"/>
        </w:tabs>
        <w:spacing w:after="0"/>
        <w:jc w:val="both"/>
        <w:rPr>
          <w:rFonts w:ascii="Arial" w:eastAsia="Times New Roman" w:hAnsi="Arial" w:cs="Arial"/>
          <w:b/>
          <w:sz w:val="24"/>
          <w:szCs w:val="24"/>
          <w:lang w:eastAsia="ru-RU"/>
        </w:rPr>
      </w:pPr>
    </w:p>
    <w:p w:rsidR="00B20EED" w:rsidRPr="00B20EED" w:rsidRDefault="00B20EED" w:rsidP="005B5F6D">
      <w:pPr>
        <w:keepNext/>
        <w:numPr>
          <w:ilvl w:val="1"/>
          <w:numId w:val="5"/>
        </w:numPr>
        <w:spacing w:after="0" w:line="240" w:lineRule="auto"/>
        <w:ind w:left="567"/>
        <w:outlineLvl w:val="2"/>
        <w:rPr>
          <w:rFonts w:ascii="Arial" w:eastAsia="Times New Roman" w:hAnsi="Arial" w:cs="Arial"/>
          <w:b/>
          <w:sz w:val="24"/>
          <w:szCs w:val="24"/>
          <w:lang w:eastAsia="ru-RU"/>
        </w:rPr>
      </w:pPr>
      <w:bookmarkStart w:id="1" w:name="_Toc359422180"/>
      <w:bookmarkStart w:id="2" w:name="_Toc359421611"/>
      <w:r w:rsidRPr="00B20EED">
        <w:rPr>
          <w:rFonts w:ascii="Arial" w:eastAsia="Times New Roman" w:hAnsi="Arial" w:cs="Arial"/>
          <w:b/>
          <w:sz w:val="24"/>
          <w:szCs w:val="24"/>
          <w:lang w:eastAsia="ru-RU"/>
        </w:rPr>
        <w:t>Сеть общественного пассажирского транспорта</w:t>
      </w:r>
      <w:bookmarkEnd w:id="1"/>
      <w:bookmarkEnd w:id="2"/>
    </w:p>
    <w:p w:rsidR="00B20EED" w:rsidRPr="00B20EED" w:rsidRDefault="00B20EED" w:rsidP="00B20EED">
      <w:pPr>
        <w:spacing w:after="0"/>
        <w:jc w:val="both"/>
        <w:rPr>
          <w:rFonts w:ascii="Arial" w:eastAsia="Times New Roman" w:hAnsi="Arial" w:cs="Arial"/>
          <w:b/>
          <w:sz w:val="24"/>
          <w:szCs w:val="24"/>
          <w:lang w:eastAsia="ru-RU"/>
        </w:rPr>
      </w:pPr>
      <w:r w:rsidRPr="00B20EED">
        <w:rPr>
          <w:rFonts w:ascii="Arial" w:eastAsia="Times New Roman" w:hAnsi="Arial" w:cs="Arial"/>
          <w:b/>
          <w:sz w:val="24"/>
          <w:szCs w:val="24"/>
          <w:lang w:eastAsia="ru-RU"/>
        </w:rPr>
        <w:t>Существующее положение</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Все населенные пункты муниципального образования обслуживаются проходящим общественным пассажирским транспортом. Перевозка пассажиров осуществляется индивидуальными предпринимателями.</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Таблица № 4 Перечень междугородних автобусных маршрутов проходящих по территории МО Майск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4887"/>
        <w:gridCol w:w="3586"/>
      </w:tblGrid>
      <w:tr w:rsidR="00B20EED" w:rsidRPr="00B20EED" w:rsidTr="00B20EED">
        <w:tc>
          <w:tcPr>
            <w:tcW w:w="575"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 xml:space="preserve">№ </w:t>
            </w:r>
            <w:proofErr w:type="gramStart"/>
            <w:r w:rsidRPr="00B20EED">
              <w:rPr>
                <w:rFonts w:ascii="Courier New" w:eastAsia="Times New Roman" w:hAnsi="Courier New" w:cs="Courier New"/>
                <w:lang w:eastAsia="ru-RU"/>
              </w:rPr>
              <w:t>п</w:t>
            </w:r>
            <w:proofErr w:type="gramEnd"/>
            <w:r w:rsidRPr="00B20EED">
              <w:rPr>
                <w:rFonts w:ascii="Courier New" w:eastAsia="Times New Roman" w:hAnsi="Courier New" w:cs="Courier New"/>
                <w:lang w:eastAsia="ru-RU"/>
              </w:rPr>
              <w:t>/п</w:t>
            </w:r>
          </w:p>
        </w:tc>
        <w:tc>
          <w:tcPr>
            <w:tcW w:w="2552"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Наименование маршрута</w:t>
            </w:r>
          </w:p>
        </w:tc>
        <w:tc>
          <w:tcPr>
            <w:tcW w:w="1873"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 xml:space="preserve">Протяженность, </w:t>
            </w:r>
            <w:proofErr w:type="gramStart"/>
            <w:r w:rsidRPr="00B20EED">
              <w:rPr>
                <w:rFonts w:ascii="Courier New" w:eastAsia="Times New Roman" w:hAnsi="Courier New" w:cs="Courier New"/>
                <w:lang w:eastAsia="ru-RU"/>
              </w:rPr>
              <w:t>км</w:t>
            </w:r>
            <w:proofErr w:type="gramEnd"/>
          </w:p>
        </w:tc>
      </w:tr>
      <w:tr w:rsidR="00B20EED" w:rsidRPr="00B20EED" w:rsidTr="00B20EED">
        <w:tc>
          <w:tcPr>
            <w:tcW w:w="5000" w:type="pct"/>
            <w:gridSpan w:val="3"/>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Междугородние маршруты</w:t>
            </w:r>
          </w:p>
        </w:tc>
      </w:tr>
      <w:tr w:rsidR="00B20EED" w:rsidRPr="00B20EED" w:rsidTr="00B20EED">
        <w:tc>
          <w:tcPr>
            <w:tcW w:w="575"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1</w:t>
            </w:r>
          </w:p>
        </w:tc>
        <w:tc>
          <w:tcPr>
            <w:tcW w:w="2552"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Иркутск – Усть-Уда</w:t>
            </w:r>
          </w:p>
        </w:tc>
        <w:tc>
          <w:tcPr>
            <w:tcW w:w="1873"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320</w:t>
            </w:r>
          </w:p>
        </w:tc>
      </w:tr>
      <w:tr w:rsidR="00B20EED" w:rsidRPr="00B20EED" w:rsidTr="00B20EED">
        <w:tc>
          <w:tcPr>
            <w:tcW w:w="575"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2</w:t>
            </w:r>
          </w:p>
        </w:tc>
        <w:tc>
          <w:tcPr>
            <w:tcW w:w="2552"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 xml:space="preserve">Иркутск – Рассвет </w:t>
            </w:r>
          </w:p>
        </w:tc>
        <w:tc>
          <w:tcPr>
            <w:tcW w:w="1873"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200</w:t>
            </w:r>
          </w:p>
        </w:tc>
      </w:tr>
      <w:tr w:rsidR="00B20EED" w:rsidRPr="00B20EED" w:rsidTr="00B20EED">
        <w:tc>
          <w:tcPr>
            <w:tcW w:w="575"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3</w:t>
            </w:r>
          </w:p>
        </w:tc>
        <w:tc>
          <w:tcPr>
            <w:tcW w:w="2552"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 xml:space="preserve">Иркутск – Приморский </w:t>
            </w:r>
          </w:p>
        </w:tc>
        <w:tc>
          <w:tcPr>
            <w:tcW w:w="1873"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187</w:t>
            </w:r>
          </w:p>
        </w:tc>
      </w:tr>
      <w:tr w:rsidR="00B20EED" w:rsidRPr="00B20EED" w:rsidTr="00B20EED">
        <w:tc>
          <w:tcPr>
            <w:tcW w:w="575"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4</w:t>
            </w:r>
          </w:p>
        </w:tc>
        <w:tc>
          <w:tcPr>
            <w:tcW w:w="2552"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Иркутск – Новая Уда</w:t>
            </w:r>
          </w:p>
        </w:tc>
        <w:tc>
          <w:tcPr>
            <w:tcW w:w="1873" w:type="pct"/>
            <w:tcBorders>
              <w:top w:val="single" w:sz="4" w:space="0" w:color="000000"/>
              <w:left w:val="single" w:sz="4" w:space="0" w:color="000000"/>
              <w:bottom w:val="single" w:sz="4" w:space="0" w:color="000000"/>
              <w:right w:val="single" w:sz="4" w:space="0" w:color="000000"/>
            </w:tcBorders>
            <w:hideMark/>
          </w:tcPr>
          <w:p w:rsidR="00B20EED" w:rsidRPr="00B20EED" w:rsidRDefault="00B20EED" w:rsidP="00B20EED">
            <w:pPr>
              <w:spacing w:after="0"/>
              <w:jc w:val="both"/>
              <w:rPr>
                <w:rFonts w:ascii="Courier New" w:eastAsia="Times New Roman" w:hAnsi="Courier New" w:cs="Courier New"/>
                <w:sz w:val="24"/>
                <w:szCs w:val="24"/>
                <w:lang w:eastAsia="ru-RU"/>
              </w:rPr>
            </w:pPr>
            <w:r w:rsidRPr="00B20EED">
              <w:rPr>
                <w:rFonts w:ascii="Courier New" w:eastAsia="Times New Roman" w:hAnsi="Courier New" w:cs="Courier New"/>
                <w:lang w:eastAsia="ru-RU"/>
              </w:rPr>
              <w:t>308</w:t>
            </w:r>
          </w:p>
        </w:tc>
      </w:tr>
    </w:tbl>
    <w:p w:rsidR="00B20EED" w:rsidRPr="00B20EED" w:rsidRDefault="00B20EED" w:rsidP="00B20EED">
      <w:pPr>
        <w:spacing w:after="0"/>
        <w:jc w:val="both"/>
        <w:rPr>
          <w:rFonts w:ascii="Arial" w:eastAsia="Times New Roman" w:hAnsi="Arial" w:cs="Arial"/>
          <w:b/>
          <w:sz w:val="24"/>
          <w:szCs w:val="24"/>
          <w:lang w:eastAsia="ru-RU"/>
        </w:rPr>
      </w:pPr>
    </w:p>
    <w:p w:rsidR="00B20EED" w:rsidRPr="00B20EED" w:rsidRDefault="00B20EED" w:rsidP="00B20EED">
      <w:pPr>
        <w:spacing w:after="0"/>
        <w:jc w:val="both"/>
        <w:rPr>
          <w:rFonts w:ascii="Arial" w:eastAsia="Times New Roman" w:hAnsi="Arial" w:cs="Arial"/>
          <w:b/>
          <w:sz w:val="24"/>
          <w:szCs w:val="24"/>
          <w:lang w:eastAsia="ru-RU"/>
        </w:rPr>
      </w:pPr>
      <w:r w:rsidRPr="00B20EED">
        <w:rPr>
          <w:rFonts w:ascii="Arial" w:eastAsia="Times New Roman" w:hAnsi="Arial" w:cs="Arial"/>
          <w:b/>
          <w:sz w:val="24"/>
          <w:szCs w:val="24"/>
          <w:lang w:eastAsia="ru-RU"/>
        </w:rPr>
        <w:t>Проектные предложения</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Поскольку муниципальное образование Майск обслуживается проходящим общественным пассажирским транспортом, в проекте предусматривается открытие нового маршрута «Иркутск - Майск». На пути следования общественного транспорта предлагается организация остановочных пунктов, оборудованных </w:t>
      </w:r>
      <w:r w:rsidRPr="00B20EED">
        <w:rPr>
          <w:rFonts w:ascii="Arial" w:eastAsia="Times New Roman" w:hAnsi="Arial" w:cs="Arial"/>
          <w:sz w:val="24"/>
          <w:szCs w:val="24"/>
          <w:lang w:eastAsia="ru-RU"/>
        </w:rPr>
        <w:lastRenderedPageBreak/>
        <w:t xml:space="preserve">согласно нормативным документам (ГОСТ </w:t>
      </w:r>
      <w:proofErr w:type="gramStart"/>
      <w:r w:rsidRPr="00B20EED">
        <w:rPr>
          <w:rFonts w:ascii="Arial" w:eastAsia="Times New Roman" w:hAnsi="Arial" w:cs="Arial"/>
          <w:sz w:val="24"/>
          <w:szCs w:val="24"/>
          <w:lang w:eastAsia="ru-RU"/>
        </w:rPr>
        <w:t>Р</w:t>
      </w:r>
      <w:proofErr w:type="gramEnd"/>
      <w:r w:rsidRPr="00B20EED">
        <w:rPr>
          <w:rFonts w:ascii="Arial" w:eastAsia="Times New Roman" w:hAnsi="Arial" w:cs="Arial"/>
          <w:sz w:val="24"/>
          <w:szCs w:val="24"/>
          <w:lang w:eastAsia="ru-RU"/>
        </w:rPr>
        <w:t xml:space="preserve"> 52766-2007 «Дороги автомобильные общего пользования. Элементы обустройства. </w:t>
      </w:r>
      <w:proofErr w:type="gramStart"/>
      <w:r w:rsidRPr="00B20EED">
        <w:rPr>
          <w:rFonts w:ascii="Arial" w:eastAsia="Times New Roman" w:hAnsi="Arial" w:cs="Arial"/>
          <w:sz w:val="24"/>
          <w:szCs w:val="24"/>
          <w:lang w:eastAsia="ru-RU"/>
        </w:rPr>
        <w:t xml:space="preserve">Общие требования»). </w:t>
      </w:r>
      <w:proofErr w:type="gramEnd"/>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Проектом предлагается размещение остановочных пунктов </w:t>
      </w:r>
      <w:proofErr w:type="gramStart"/>
      <w:r w:rsidRPr="00B20EED">
        <w:rPr>
          <w:rFonts w:ascii="Arial" w:eastAsia="Times New Roman" w:hAnsi="Arial" w:cs="Arial"/>
          <w:sz w:val="24"/>
          <w:szCs w:val="24"/>
          <w:lang w:eastAsia="ru-RU"/>
        </w:rPr>
        <w:t>в</w:t>
      </w:r>
      <w:proofErr w:type="gramEnd"/>
      <w:r w:rsidRPr="00B20EED">
        <w:rPr>
          <w:rFonts w:ascii="Arial" w:eastAsia="Times New Roman" w:hAnsi="Arial" w:cs="Arial"/>
          <w:sz w:val="24"/>
          <w:szCs w:val="24"/>
          <w:lang w:eastAsia="ru-RU"/>
        </w:rPr>
        <w:t xml:space="preserve"> с. Майск и д. Абрамовка.</w:t>
      </w:r>
    </w:p>
    <w:p w:rsidR="00B20EED" w:rsidRPr="00B20EED" w:rsidRDefault="00B20EED" w:rsidP="00B20EED">
      <w:pPr>
        <w:spacing w:after="0"/>
        <w:jc w:val="both"/>
        <w:rPr>
          <w:rFonts w:ascii="Arial" w:eastAsia="Times New Roman" w:hAnsi="Arial" w:cs="Arial"/>
          <w:b/>
          <w:bCs/>
          <w:iCs/>
          <w:sz w:val="24"/>
          <w:szCs w:val="24"/>
          <w:lang w:eastAsia="ru-RU"/>
        </w:rPr>
      </w:pPr>
    </w:p>
    <w:p w:rsidR="00B20EED" w:rsidRPr="00B20EED" w:rsidRDefault="00B20EED" w:rsidP="00B20EED">
      <w:pPr>
        <w:keepNext/>
        <w:spacing w:after="0"/>
        <w:jc w:val="both"/>
        <w:outlineLvl w:val="1"/>
        <w:rPr>
          <w:rFonts w:ascii="Arial" w:eastAsia="Times New Roman" w:hAnsi="Arial" w:cs="Arial"/>
          <w:b/>
          <w:sz w:val="24"/>
          <w:szCs w:val="24"/>
          <w:lang w:val="x-none" w:eastAsia="x-none"/>
        </w:rPr>
      </w:pPr>
      <w:bookmarkStart w:id="3" w:name="_Toc359422181"/>
      <w:bookmarkStart w:id="4" w:name="_Toc359421612"/>
      <w:r w:rsidRPr="00B20EED">
        <w:rPr>
          <w:rFonts w:ascii="Arial" w:eastAsia="Times New Roman" w:hAnsi="Arial" w:cs="Arial"/>
          <w:b/>
          <w:sz w:val="24"/>
          <w:szCs w:val="24"/>
          <w:lang w:eastAsia="x-none"/>
        </w:rPr>
        <w:t>3.</w:t>
      </w:r>
      <w:r w:rsidRPr="00B20EED">
        <w:rPr>
          <w:rFonts w:ascii="Arial" w:eastAsia="Times New Roman" w:hAnsi="Arial" w:cs="Arial"/>
          <w:b/>
          <w:sz w:val="24"/>
          <w:szCs w:val="24"/>
          <w:lang w:val="x-none" w:eastAsia="x-none"/>
        </w:rPr>
        <w:t xml:space="preserve"> Объекты обслуживания и хранения автотранспорта</w:t>
      </w:r>
      <w:bookmarkEnd w:id="3"/>
      <w:bookmarkEnd w:id="4"/>
    </w:p>
    <w:p w:rsidR="00B20EED" w:rsidRPr="00B20EED" w:rsidRDefault="00B20EED" w:rsidP="00B20EED">
      <w:pPr>
        <w:spacing w:after="0"/>
        <w:jc w:val="both"/>
        <w:rPr>
          <w:rFonts w:ascii="Arial" w:eastAsia="Times New Roman" w:hAnsi="Arial" w:cs="Arial"/>
          <w:b/>
          <w:sz w:val="24"/>
          <w:szCs w:val="24"/>
          <w:lang w:eastAsia="ru-RU"/>
        </w:rPr>
      </w:pPr>
      <w:r w:rsidRPr="00B20EED">
        <w:rPr>
          <w:rFonts w:ascii="Arial" w:eastAsia="Times New Roman" w:hAnsi="Arial" w:cs="Arial"/>
          <w:b/>
          <w:sz w:val="24"/>
          <w:szCs w:val="24"/>
          <w:lang w:eastAsia="ru-RU"/>
        </w:rPr>
        <w:t>Существующее положение</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На территории муниципального образования «Майск» располагается один объект обслуживания автотранспорта - автозаправочная станция (АЗС) на автомобильной дороге регионального значения Иркутск – Оса – Усть-Уда. Ближайшая станция технического обслуживания расположена </w:t>
      </w:r>
      <w:proofErr w:type="gramStart"/>
      <w:r w:rsidRPr="00B20EED">
        <w:rPr>
          <w:rFonts w:ascii="Arial" w:eastAsia="Times New Roman" w:hAnsi="Arial" w:cs="Arial"/>
          <w:sz w:val="24"/>
          <w:szCs w:val="24"/>
          <w:lang w:eastAsia="ru-RU"/>
        </w:rPr>
        <w:t>в</w:t>
      </w:r>
      <w:proofErr w:type="gramEnd"/>
      <w:r w:rsidRPr="00B20EED">
        <w:rPr>
          <w:rFonts w:ascii="Arial" w:eastAsia="Times New Roman" w:hAnsi="Arial" w:cs="Arial"/>
          <w:sz w:val="24"/>
          <w:szCs w:val="24"/>
          <w:lang w:eastAsia="ru-RU"/>
        </w:rPr>
        <w:t xml:space="preserve"> с. Оса.</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Хранение индивидуального транспорта осуществляется на придомовых участках.</w:t>
      </w:r>
    </w:p>
    <w:p w:rsidR="00B20EED" w:rsidRPr="00B20EED" w:rsidRDefault="00B20EED" w:rsidP="00B20EED">
      <w:pPr>
        <w:spacing w:after="0"/>
        <w:jc w:val="both"/>
        <w:rPr>
          <w:rFonts w:ascii="Arial" w:eastAsia="Times New Roman" w:hAnsi="Arial" w:cs="Arial"/>
          <w:b/>
          <w:sz w:val="24"/>
          <w:szCs w:val="24"/>
          <w:lang w:eastAsia="ru-RU"/>
        </w:rPr>
      </w:pPr>
    </w:p>
    <w:p w:rsidR="00B20EED" w:rsidRPr="00B20EED" w:rsidRDefault="00B20EED" w:rsidP="00B20EED">
      <w:pPr>
        <w:spacing w:after="0"/>
        <w:jc w:val="both"/>
        <w:rPr>
          <w:rFonts w:ascii="Arial" w:eastAsia="Times New Roman" w:hAnsi="Arial" w:cs="Arial"/>
          <w:b/>
          <w:sz w:val="24"/>
          <w:szCs w:val="24"/>
          <w:lang w:eastAsia="ru-RU"/>
        </w:rPr>
      </w:pPr>
      <w:r w:rsidRPr="00B20EED">
        <w:rPr>
          <w:rFonts w:ascii="Arial" w:eastAsia="Times New Roman" w:hAnsi="Arial" w:cs="Arial"/>
          <w:b/>
          <w:sz w:val="24"/>
          <w:szCs w:val="24"/>
          <w:lang w:eastAsia="ru-RU"/>
        </w:rPr>
        <w:t>Проектные предложения</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Уровень автомобилизации в муниципальном образовании Майск принимается как средний по </w:t>
      </w:r>
      <w:proofErr w:type="spellStart"/>
      <w:r w:rsidRPr="00B20EED">
        <w:rPr>
          <w:rFonts w:ascii="Arial" w:eastAsia="Times New Roman" w:hAnsi="Arial" w:cs="Arial"/>
          <w:sz w:val="24"/>
          <w:szCs w:val="24"/>
          <w:lang w:eastAsia="ru-RU"/>
        </w:rPr>
        <w:t>Осинскому</w:t>
      </w:r>
      <w:proofErr w:type="spellEnd"/>
      <w:r w:rsidRPr="00B20EED">
        <w:rPr>
          <w:rFonts w:ascii="Arial" w:eastAsia="Times New Roman" w:hAnsi="Arial" w:cs="Arial"/>
          <w:sz w:val="24"/>
          <w:szCs w:val="24"/>
          <w:lang w:eastAsia="ru-RU"/>
        </w:rPr>
        <w:t xml:space="preserve"> муниципальному району и составляет 169 автомобилей на 1000 жителей.</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Проектный уровень автомобилизации принимается:</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на первую очередь – 300 автомобилей на 1000 жителей;</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на расчетный срок – 400 автомобилей на 1000 жителей.</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В соответствии с проектным населением, количество индивидуального легкового автотранспорта составит 420 единиц на 1 очередь (2022 г.) и 640 единиц на расчетный срок (2032 г.).</w:t>
      </w:r>
    </w:p>
    <w:p w:rsidR="00B20EED" w:rsidRPr="00B20EED" w:rsidRDefault="00B20EED" w:rsidP="00B20EED">
      <w:pPr>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Хранение автотранспорта предполагается осуществлять на придомовых участках.</w:t>
      </w:r>
    </w:p>
    <w:p w:rsidR="00B20EED" w:rsidRPr="00B20EED" w:rsidRDefault="00B20EED" w:rsidP="00B20EED">
      <w:pPr>
        <w:spacing w:after="150" w:line="238" w:lineRule="atLeast"/>
        <w:jc w:val="center"/>
        <w:rPr>
          <w:rFonts w:ascii="Arial" w:eastAsia="Times New Roman" w:hAnsi="Arial" w:cs="Arial"/>
          <w:b/>
          <w:sz w:val="24"/>
          <w:szCs w:val="24"/>
          <w:lang w:eastAsia="ru-RU"/>
        </w:rPr>
      </w:pPr>
      <w:r w:rsidRPr="00B20EED">
        <w:rPr>
          <w:rFonts w:ascii="Arial" w:eastAsia="Times New Roman" w:hAnsi="Arial" w:cs="Arial"/>
          <w:b/>
          <w:sz w:val="24"/>
          <w:szCs w:val="24"/>
          <w:lang w:val="en-US" w:eastAsia="ru-RU"/>
        </w:rPr>
        <w:t>III</w:t>
      </w:r>
      <w:r w:rsidRPr="00B20EED">
        <w:rPr>
          <w:rFonts w:ascii="Arial" w:eastAsia="Times New Roman" w:hAnsi="Arial" w:cs="Arial"/>
          <w:b/>
          <w:sz w:val="24"/>
          <w:szCs w:val="24"/>
          <w:lang w:eastAsia="ru-RU"/>
        </w:rPr>
        <w:t xml:space="preserve">. Прогноз транспортного </w:t>
      </w:r>
      <w:proofErr w:type="gramStart"/>
      <w:r w:rsidRPr="00B20EED">
        <w:rPr>
          <w:rFonts w:ascii="Arial" w:eastAsia="Times New Roman" w:hAnsi="Arial" w:cs="Arial"/>
          <w:b/>
          <w:sz w:val="24"/>
          <w:szCs w:val="24"/>
          <w:lang w:eastAsia="ru-RU"/>
        </w:rPr>
        <w:t>спроса ,</w:t>
      </w:r>
      <w:proofErr w:type="gramEnd"/>
      <w:r w:rsidRPr="00B20EED">
        <w:rPr>
          <w:rFonts w:ascii="Arial" w:eastAsia="Times New Roman" w:hAnsi="Arial" w:cs="Arial"/>
          <w:b/>
          <w:sz w:val="24"/>
          <w:szCs w:val="24"/>
          <w:lang w:eastAsia="ru-RU"/>
        </w:rPr>
        <w:t xml:space="preserve"> изменения объемов и характера передвижения населения и перевозов грузов на территории </w:t>
      </w:r>
    </w:p>
    <w:p w:rsidR="00B20EED" w:rsidRPr="00B20EED" w:rsidRDefault="00B20EED" w:rsidP="00B20EED">
      <w:pPr>
        <w:spacing w:after="0" w:line="240" w:lineRule="auto"/>
        <w:jc w:val="both"/>
        <w:rPr>
          <w:rFonts w:ascii="Arial" w:eastAsia="Times New Roman" w:hAnsi="Arial" w:cs="Arial"/>
          <w:b/>
          <w:sz w:val="24"/>
          <w:szCs w:val="24"/>
          <w:lang w:eastAsia="ru-RU"/>
        </w:rPr>
      </w:pPr>
      <w:r w:rsidRPr="00B20EED">
        <w:rPr>
          <w:rFonts w:ascii="Arial" w:eastAsia="Times New Roman" w:hAnsi="Arial" w:cs="Arial"/>
          <w:b/>
          <w:sz w:val="24"/>
          <w:szCs w:val="24"/>
          <w:lang w:eastAsia="ru-RU"/>
        </w:rPr>
        <w:t>1. Анализ современной обеспеченности объектами транспортной инфраструктуры</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Уровень автомобилизации в селе на 2018г составил по парку легковых автомобилей – 141 машин, грузовых – 38 машин и 41 колесный трактор  и  имеет дальнейшую тенденцию к росту. </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согласно п. 11.27, потребность в АЗС составляет: одна топливораздаточная колонка на 1200 легковых автомобилей;</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согласно п. 11.26, потребность в СТО составляет: один пост на 200 легковых автомобилей;</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СТО - мощностью один пост;</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lastRenderedPageBreak/>
        <w:t xml:space="preserve">Размещение гаражей на сегодняшний день не требуется, так как дома в жилой застройке имеют </w:t>
      </w:r>
      <w:proofErr w:type="spellStart"/>
      <w:r w:rsidRPr="00B20EED">
        <w:rPr>
          <w:rFonts w:ascii="Arial" w:eastAsia="Times New Roman" w:hAnsi="Arial" w:cs="Arial"/>
          <w:sz w:val="24"/>
          <w:szCs w:val="24"/>
          <w:lang w:eastAsia="ru-RU"/>
        </w:rPr>
        <w:t>приквартирные</w:t>
      </w:r>
      <w:proofErr w:type="spellEnd"/>
      <w:r w:rsidRPr="00B20EED">
        <w:rPr>
          <w:rFonts w:ascii="Arial" w:eastAsia="Times New Roman" w:hAnsi="Arial" w:cs="Arial"/>
          <w:sz w:val="24"/>
          <w:szCs w:val="24"/>
          <w:lang w:eastAsia="ru-RU"/>
        </w:rPr>
        <w:t xml:space="preserve"> участки, обеспечивающие потребность в местах постоянного хранения индивидуальных легковых автомобилей.</w:t>
      </w:r>
    </w:p>
    <w:p w:rsidR="00B20EED" w:rsidRPr="00B20EED" w:rsidRDefault="00B20EED" w:rsidP="00B20EED">
      <w:pPr>
        <w:spacing w:after="0" w:line="240" w:lineRule="auto"/>
        <w:jc w:val="both"/>
        <w:rPr>
          <w:rFonts w:ascii="Arial" w:eastAsia="Times New Roman" w:hAnsi="Arial" w:cs="Arial"/>
          <w:b/>
          <w:sz w:val="16"/>
          <w:szCs w:val="16"/>
          <w:lang w:eastAsia="ru-RU"/>
        </w:rPr>
      </w:pPr>
    </w:p>
    <w:p w:rsidR="00B20EED" w:rsidRPr="00B20EED" w:rsidRDefault="00B20EED" w:rsidP="005B5F6D">
      <w:pPr>
        <w:numPr>
          <w:ilvl w:val="0"/>
          <w:numId w:val="7"/>
        </w:numPr>
        <w:spacing w:after="150" w:line="238" w:lineRule="atLeast"/>
        <w:rPr>
          <w:rFonts w:ascii="Arial" w:eastAsia="Times New Roman" w:hAnsi="Arial" w:cs="Arial"/>
          <w:b/>
          <w:sz w:val="24"/>
          <w:szCs w:val="24"/>
          <w:lang w:eastAsia="ru-RU"/>
        </w:rPr>
      </w:pPr>
      <w:r w:rsidRPr="00B20EED">
        <w:rPr>
          <w:rFonts w:ascii="Arial" w:eastAsia="Times New Roman" w:hAnsi="Arial" w:cs="Arial"/>
          <w:b/>
          <w:sz w:val="24"/>
          <w:szCs w:val="24"/>
          <w:lang w:eastAsia="ru-RU"/>
        </w:rPr>
        <w:t>Принципиальные варианты развития и оценка по целевым показателям развития транспортной инфраструктуры.</w:t>
      </w:r>
    </w:p>
    <w:p w:rsidR="00B20EED" w:rsidRPr="00B20EED" w:rsidRDefault="00B20EED" w:rsidP="005B5F6D">
      <w:pPr>
        <w:numPr>
          <w:ilvl w:val="0"/>
          <w:numId w:val="8"/>
        </w:numPr>
        <w:spacing w:after="0" w:line="240" w:lineRule="auto"/>
        <w:ind w:firstLine="567"/>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В связи с увеличением территорий под строительство индивидуального жилья увеличится транспортная нагрузка на улично-дорожную сеть.</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В соответствии со Схемой территориального планирования Осинского района с целью создания условий для устойчивого и безопасного функционирования транспортного комплекса на территории МО «Майск» предусмотрено:</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«Майск». Карте населенных пунктов: с. Майск, д.Абрамовка с отображением планируемых объектов теплоснабжения, водоснабжения, водоотведения, электроснабжения, связи и транспортной инфраструктуры МО «Майск».</w:t>
      </w:r>
    </w:p>
    <w:p w:rsidR="00B20EED" w:rsidRPr="00B20EED" w:rsidRDefault="00B20EED" w:rsidP="005B5F6D">
      <w:pPr>
        <w:numPr>
          <w:ilvl w:val="0"/>
          <w:numId w:val="8"/>
        </w:numPr>
        <w:suppressAutoHyphens/>
        <w:spacing w:before="120" w:after="0" w:line="240" w:lineRule="auto"/>
        <w:rPr>
          <w:rFonts w:ascii="Arial" w:eastAsia="Times New Roman" w:hAnsi="Arial" w:cs="Arial"/>
          <w:b/>
          <w:sz w:val="24"/>
          <w:szCs w:val="24"/>
          <w:lang w:eastAsia="ru-RU"/>
        </w:rPr>
      </w:pPr>
      <w:r w:rsidRPr="00B20EED">
        <w:rPr>
          <w:rFonts w:ascii="Arial" w:eastAsia="Times New Roman" w:hAnsi="Arial" w:cs="Arial"/>
          <w:b/>
          <w:sz w:val="24"/>
          <w:szCs w:val="24"/>
          <w:lang w:eastAsia="ru-RU"/>
        </w:rPr>
        <w:t xml:space="preserve">Целевые показатели развития транспортной инфраструктуры </w:t>
      </w:r>
    </w:p>
    <w:p w:rsidR="00B20EED" w:rsidRPr="00B20EED" w:rsidRDefault="00B20EED" w:rsidP="00B20EED">
      <w:pPr>
        <w:widowControl w:val="0"/>
        <w:shd w:val="clear" w:color="auto" w:fill="FFFFFF"/>
        <w:tabs>
          <w:tab w:val="left" w:pos="1080"/>
        </w:tabs>
        <w:suppressAutoHyphens/>
        <w:autoSpaceDE w:val="0"/>
        <w:spacing w:after="0" w:line="240" w:lineRule="auto"/>
        <w:jc w:val="both"/>
        <w:rPr>
          <w:rFonts w:ascii="Arial" w:eastAsia="Times New Roman" w:hAnsi="Arial" w:cs="Arial"/>
          <w:bCs/>
          <w:sz w:val="24"/>
          <w:szCs w:val="24"/>
          <w:lang w:eastAsia="ru-RU"/>
        </w:rPr>
      </w:pPr>
      <w:r w:rsidRPr="00B20EED">
        <w:rPr>
          <w:rFonts w:ascii="Arial" w:eastAsia="Times New Roman" w:hAnsi="Arial" w:cs="Arial"/>
          <w:bCs/>
          <w:sz w:val="24"/>
          <w:szCs w:val="24"/>
          <w:lang w:eastAsia="ru-RU"/>
        </w:rPr>
        <w:t>Целевые индикаторы и показатели развития системы транспортной инфраструктуры  Майского сельского поселения.</w:t>
      </w:r>
    </w:p>
    <w:p w:rsidR="00B20EED" w:rsidRPr="00B20EED" w:rsidRDefault="00B20EED" w:rsidP="00B20EED">
      <w:pPr>
        <w:suppressAutoHyphens/>
        <w:spacing w:after="0" w:line="240" w:lineRule="auto"/>
        <w:jc w:val="both"/>
        <w:rPr>
          <w:rFonts w:ascii="Arial" w:eastAsia="Calibri" w:hAnsi="Arial" w:cs="Arial"/>
          <w:sz w:val="24"/>
          <w:lang w:eastAsia="ar-SA"/>
        </w:rPr>
      </w:pPr>
    </w:p>
    <w:p w:rsidR="00B20EED" w:rsidRPr="00B20EED" w:rsidRDefault="00B20EED" w:rsidP="00B20EED">
      <w:pPr>
        <w:suppressAutoHyphens/>
        <w:spacing w:after="0" w:line="240" w:lineRule="auto"/>
        <w:jc w:val="both"/>
        <w:rPr>
          <w:rFonts w:ascii="Arial" w:eastAsia="Calibri" w:hAnsi="Arial" w:cs="Arial"/>
          <w:sz w:val="24"/>
          <w:lang w:eastAsia="ar-SA"/>
        </w:rPr>
      </w:pPr>
      <w:r w:rsidRPr="00B20EED">
        <w:rPr>
          <w:rFonts w:ascii="Arial" w:eastAsia="Calibri" w:hAnsi="Arial" w:cs="Arial"/>
          <w:sz w:val="24"/>
          <w:lang w:eastAsia="ar-SA"/>
        </w:rPr>
        <w:t>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650" w:type="dxa"/>
        <w:tblInd w:w="-612" w:type="dxa"/>
        <w:tblLayout w:type="fixed"/>
        <w:tblLook w:val="04A0" w:firstRow="1" w:lastRow="0" w:firstColumn="1" w:lastColumn="0" w:noHBand="0" w:noVBand="1"/>
      </w:tblPr>
      <w:tblGrid>
        <w:gridCol w:w="2521"/>
        <w:gridCol w:w="2227"/>
        <w:gridCol w:w="651"/>
        <w:gridCol w:w="852"/>
        <w:gridCol w:w="851"/>
        <w:gridCol w:w="852"/>
        <w:gridCol w:w="851"/>
        <w:gridCol w:w="852"/>
        <w:gridCol w:w="993"/>
      </w:tblGrid>
      <w:tr w:rsidR="00B20EED" w:rsidRPr="00B20EED" w:rsidTr="00B20EED">
        <w:trPr>
          <w:trHeight w:val="315"/>
          <w:tblHeader/>
        </w:trPr>
        <w:tc>
          <w:tcPr>
            <w:tcW w:w="252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Courier New" w:eastAsia="Times New Roman" w:hAnsi="Courier New" w:cs="Courier New"/>
                <w:b/>
                <w:bCs/>
                <w:lang w:eastAsia="ru-RU"/>
              </w:rPr>
            </w:pPr>
            <w:r w:rsidRPr="00B20EED">
              <w:rPr>
                <w:rFonts w:ascii="Courier New" w:eastAsia="Times New Roman" w:hAnsi="Courier New" w:cs="Courier New"/>
                <w:b/>
                <w:bCs/>
                <w:lang w:eastAsia="ru-RU"/>
              </w:rPr>
              <w:t>Группа индикаторов</w:t>
            </w:r>
          </w:p>
        </w:tc>
        <w:tc>
          <w:tcPr>
            <w:tcW w:w="2227"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Courier New" w:eastAsia="Times New Roman" w:hAnsi="Courier New" w:cs="Courier New"/>
                <w:b/>
                <w:bCs/>
                <w:lang w:eastAsia="ru-RU"/>
              </w:rPr>
            </w:pPr>
            <w:r w:rsidRPr="00B20EED">
              <w:rPr>
                <w:rFonts w:ascii="Courier New" w:eastAsia="Times New Roman" w:hAnsi="Courier New" w:cs="Courier New"/>
                <w:b/>
                <w:bCs/>
                <w:lang w:eastAsia="ru-RU"/>
              </w:rPr>
              <w:t>Наименование целевых индикаторов</w:t>
            </w:r>
          </w:p>
        </w:tc>
        <w:tc>
          <w:tcPr>
            <w:tcW w:w="651"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Courier New" w:eastAsia="Times New Roman" w:hAnsi="Courier New" w:cs="Courier New"/>
                <w:b/>
                <w:bCs/>
                <w:lang w:eastAsia="ru-RU"/>
              </w:rPr>
            </w:pPr>
            <w:r w:rsidRPr="00B20EED">
              <w:rPr>
                <w:rFonts w:ascii="Courier New" w:eastAsia="Times New Roman" w:hAnsi="Courier New" w:cs="Courier New"/>
                <w:b/>
                <w:bCs/>
                <w:lang w:eastAsia="ru-RU"/>
              </w:rPr>
              <w:t>Ед. изм.</w:t>
            </w:r>
          </w:p>
        </w:tc>
        <w:tc>
          <w:tcPr>
            <w:tcW w:w="851"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Courier New" w:eastAsia="Times New Roman" w:hAnsi="Courier New" w:cs="Courier New"/>
                <w:b/>
                <w:bCs/>
                <w:lang w:eastAsia="ru-RU"/>
              </w:rPr>
            </w:pPr>
            <w:r w:rsidRPr="00B20EED">
              <w:rPr>
                <w:rFonts w:ascii="Courier New" w:eastAsia="Times New Roman" w:hAnsi="Courier New" w:cs="Courier New"/>
                <w:b/>
                <w:bCs/>
                <w:lang w:eastAsia="ru-RU"/>
              </w:rPr>
              <w:t>2016</w:t>
            </w:r>
          </w:p>
        </w:tc>
        <w:tc>
          <w:tcPr>
            <w:tcW w:w="85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Courier New" w:eastAsia="Times New Roman" w:hAnsi="Courier New" w:cs="Courier New"/>
                <w:b/>
                <w:bCs/>
                <w:lang w:eastAsia="ru-RU"/>
              </w:rPr>
            </w:pPr>
            <w:r w:rsidRPr="00B20EED">
              <w:rPr>
                <w:rFonts w:ascii="Courier New" w:eastAsia="Times New Roman" w:hAnsi="Courier New" w:cs="Courier New"/>
                <w:b/>
                <w:bCs/>
                <w:lang w:eastAsia="ru-RU"/>
              </w:rPr>
              <w:t>2017</w:t>
            </w:r>
          </w:p>
        </w:tc>
        <w:tc>
          <w:tcPr>
            <w:tcW w:w="851"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Courier New" w:eastAsia="Times New Roman" w:hAnsi="Courier New" w:cs="Courier New"/>
                <w:b/>
                <w:bCs/>
                <w:lang w:eastAsia="ru-RU"/>
              </w:rPr>
            </w:pPr>
            <w:r w:rsidRPr="00B20EED">
              <w:rPr>
                <w:rFonts w:ascii="Courier New" w:eastAsia="Times New Roman" w:hAnsi="Courier New" w:cs="Courier New"/>
                <w:b/>
                <w:bCs/>
                <w:lang w:eastAsia="ru-RU"/>
              </w:rPr>
              <w:t>2018</w:t>
            </w:r>
          </w:p>
        </w:tc>
        <w:tc>
          <w:tcPr>
            <w:tcW w:w="85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Courier New" w:eastAsia="Times New Roman" w:hAnsi="Courier New" w:cs="Courier New"/>
                <w:b/>
                <w:bCs/>
                <w:lang w:eastAsia="ru-RU"/>
              </w:rPr>
            </w:pPr>
            <w:r w:rsidRPr="00B20EED">
              <w:rPr>
                <w:rFonts w:ascii="Courier New" w:eastAsia="Times New Roman" w:hAnsi="Courier New" w:cs="Courier New"/>
                <w:b/>
                <w:bCs/>
                <w:lang w:eastAsia="ru-RU"/>
              </w:rPr>
              <w:t>2019</w:t>
            </w:r>
          </w:p>
        </w:tc>
        <w:tc>
          <w:tcPr>
            <w:tcW w:w="851"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Courier New" w:eastAsia="Times New Roman" w:hAnsi="Courier New" w:cs="Courier New"/>
                <w:b/>
                <w:bCs/>
                <w:lang w:eastAsia="ru-RU"/>
              </w:rPr>
            </w:pPr>
            <w:r w:rsidRPr="00B20EED">
              <w:rPr>
                <w:rFonts w:ascii="Courier New" w:eastAsia="Times New Roman" w:hAnsi="Courier New" w:cs="Courier New"/>
                <w:b/>
                <w:bCs/>
                <w:lang w:eastAsia="ru-RU"/>
              </w:rPr>
              <w:t>2020</w:t>
            </w:r>
          </w:p>
        </w:tc>
        <w:tc>
          <w:tcPr>
            <w:tcW w:w="992"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Courier New" w:eastAsia="Times New Roman" w:hAnsi="Courier New" w:cs="Courier New"/>
                <w:b/>
                <w:bCs/>
                <w:lang w:eastAsia="ru-RU"/>
              </w:rPr>
            </w:pPr>
            <w:r w:rsidRPr="00B20EED">
              <w:rPr>
                <w:rFonts w:ascii="Courier New" w:eastAsia="Times New Roman" w:hAnsi="Courier New" w:cs="Courier New"/>
                <w:b/>
                <w:bCs/>
                <w:lang w:eastAsia="ru-RU"/>
              </w:rPr>
              <w:t>2032</w:t>
            </w:r>
          </w:p>
        </w:tc>
      </w:tr>
      <w:tr w:rsidR="00B20EED" w:rsidRPr="00B20EED" w:rsidTr="00B20EED">
        <w:trPr>
          <w:cantSplit/>
          <w:trHeight w:val="868"/>
        </w:trPr>
        <w:tc>
          <w:tcPr>
            <w:tcW w:w="2520" w:type="dxa"/>
            <w:vMerge w:val="restart"/>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Критерии доступности для населения транспортных слуг</w:t>
            </w:r>
          </w:p>
        </w:tc>
        <w:tc>
          <w:tcPr>
            <w:tcW w:w="2227"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Система автомобильных улиц и дорог</w:t>
            </w:r>
          </w:p>
        </w:tc>
        <w:tc>
          <w:tcPr>
            <w:tcW w:w="6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км</w:t>
            </w:r>
          </w:p>
        </w:tc>
        <w:tc>
          <w:tcPr>
            <w:tcW w:w="8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19,35</w:t>
            </w:r>
          </w:p>
        </w:tc>
        <w:tc>
          <w:tcPr>
            <w:tcW w:w="850"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19,35</w:t>
            </w:r>
          </w:p>
        </w:tc>
        <w:tc>
          <w:tcPr>
            <w:tcW w:w="851"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19,35</w:t>
            </w:r>
          </w:p>
        </w:tc>
        <w:tc>
          <w:tcPr>
            <w:tcW w:w="850"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19,35</w:t>
            </w:r>
          </w:p>
        </w:tc>
        <w:tc>
          <w:tcPr>
            <w:tcW w:w="851"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19,35</w:t>
            </w:r>
          </w:p>
        </w:tc>
        <w:tc>
          <w:tcPr>
            <w:tcW w:w="992"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19,35</w:t>
            </w:r>
          </w:p>
        </w:tc>
      </w:tr>
      <w:tr w:rsidR="00B20EED" w:rsidRPr="00B20EED" w:rsidTr="00B20EED">
        <w:trPr>
          <w:cantSplit/>
          <w:trHeight w:val="735"/>
        </w:trPr>
        <w:tc>
          <w:tcPr>
            <w:tcW w:w="2520" w:type="dxa"/>
            <w:vMerge/>
            <w:tcBorders>
              <w:top w:val="nil"/>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Courier New" w:eastAsia="Times New Roman" w:hAnsi="Courier New" w:cs="Courier New"/>
                <w:lang w:eastAsia="ru-RU"/>
              </w:rPr>
            </w:pPr>
          </w:p>
        </w:tc>
        <w:tc>
          <w:tcPr>
            <w:tcW w:w="2227"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Улучшенная структура уличн</w:t>
            </w:r>
            <w:proofErr w:type="gramStart"/>
            <w:r w:rsidRPr="00B20EED">
              <w:rPr>
                <w:rFonts w:ascii="Courier New" w:eastAsia="Times New Roman" w:hAnsi="Courier New" w:cs="Courier New"/>
                <w:lang w:eastAsia="ru-RU"/>
              </w:rPr>
              <w:t>о-</w:t>
            </w:r>
            <w:proofErr w:type="gramEnd"/>
            <w:r w:rsidRPr="00B20EED">
              <w:rPr>
                <w:rFonts w:ascii="Courier New" w:eastAsia="Times New Roman" w:hAnsi="Courier New" w:cs="Courier New"/>
                <w:lang w:eastAsia="ru-RU"/>
              </w:rPr>
              <w:t xml:space="preserve"> дорожной сети</w:t>
            </w:r>
          </w:p>
        </w:tc>
        <w:tc>
          <w:tcPr>
            <w:tcW w:w="6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м</w:t>
            </w:r>
          </w:p>
        </w:tc>
        <w:tc>
          <w:tcPr>
            <w:tcW w:w="851"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2650</w:t>
            </w:r>
          </w:p>
        </w:tc>
        <w:tc>
          <w:tcPr>
            <w:tcW w:w="850"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2650</w:t>
            </w:r>
          </w:p>
        </w:tc>
        <w:tc>
          <w:tcPr>
            <w:tcW w:w="851"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3850</w:t>
            </w:r>
          </w:p>
        </w:tc>
        <w:tc>
          <w:tcPr>
            <w:tcW w:w="850"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5050</w:t>
            </w:r>
          </w:p>
        </w:tc>
        <w:tc>
          <w:tcPr>
            <w:tcW w:w="851"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6250</w:t>
            </w:r>
          </w:p>
        </w:tc>
        <w:tc>
          <w:tcPr>
            <w:tcW w:w="992"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19350</w:t>
            </w:r>
          </w:p>
        </w:tc>
      </w:tr>
      <w:tr w:rsidR="00B20EED" w:rsidRPr="00B20EED" w:rsidTr="00B20EED">
        <w:trPr>
          <w:trHeight w:val="821"/>
        </w:trPr>
        <w:tc>
          <w:tcPr>
            <w:tcW w:w="2520"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Показатели спроса на развитие уличн</w:t>
            </w:r>
            <w:proofErr w:type="gramStart"/>
            <w:r w:rsidRPr="00B20EED">
              <w:rPr>
                <w:rFonts w:ascii="Courier New" w:eastAsia="Times New Roman" w:hAnsi="Courier New" w:cs="Courier New"/>
                <w:lang w:eastAsia="ru-RU"/>
              </w:rPr>
              <w:t>о-</w:t>
            </w:r>
            <w:proofErr w:type="gramEnd"/>
            <w:r w:rsidRPr="00B20EED">
              <w:rPr>
                <w:rFonts w:ascii="Courier New" w:eastAsia="Times New Roman" w:hAnsi="Courier New" w:cs="Courier New"/>
                <w:lang w:eastAsia="ru-RU"/>
              </w:rPr>
              <w:t xml:space="preserve"> дорожной сети</w:t>
            </w:r>
          </w:p>
        </w:tc>
        <w:tc>
          <w:tcPr>
            <w:tcW w:w="2227"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Общая протяженность улично-дорожной сети</w:t>
            </w:r>
          </w:p>
        </w:tc>
        <w:tc>
          <w:tcPr>
            <w:tcW w:w="6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км</w:t>
            </w:r>
          </w:p>
        </w:tc>
        <w:tc>
          <w:tcPr>
            <w:tcW w:w="851"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19,35</w:t>
            </w:r>
          </w:p>
        </w:tc>
        <w:tc>
          <w:tcPr>
            <w:tcW w:w="850"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19,35</w:t>
            </w:r>
          </w:p>
        </w:tc>
        <w:tc>
          <w:tcPr>
            <w:tcW w:w="851"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19,35</w:t>
            </w:r>
          </w:p>
        </w:tc>
        <w:tc>
          <w:tcPr>
            <w:tcW w:w="850"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19,35</w:t>
            </w:r>
          </w:p>
        </w:tc>
        <w:tc>
          <w:tcPr>
            <w:tcW w:w="851"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19,35</w:t>
            </w:r>
          </w:p>
        </w:tc>
        <w:tc>
          <w:tcPr>
            <w:tcW w:w="992" w:type="dxa"/>
            <w:tcBorders>
              <w:top w:val="nil"/>
              <w:left w:val="single" w:sz="4" w:space="0" w:color="000000"/>
              <w:bottom w:val="single" w:sz="4" w:space="0" w:color="000000"/>
              <w:right w:val="nil"/>
            </w:tcBorders>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19,35</w:t>
            </w:r>
          </w:p>
        </w:tc>
      </w:tr>
      <w:tr w:rsidR="00B20EED" w:rsidRPr="00B20EED" w:rsidTr="00B20EED">
        <w:trPr>
          <w:trHeight w:val="945"/>
        </w:trPr>
        <w:tc>
          <w:tcPr>
            <w:tcW w:w="2520" w:type="dxa"/>
            <w:vMerge w:val="restart"/>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Показатели степени охвата потребителей уличн</w:t>
            </w:r>
            <w:proofErr w:type="gramStart"/>
            <w:r w:rsidRPr="00B20EED">
              <w:rPr>
                <w:rFonts w:ascii="Courier New" w:eastAsia="Times New Roman" w:hAnsi="Courier New" w:cs="Courier New"/>
                <w:lang w:eastAsia="ru-RU"/>
              </w:rPr>
              <w:t>о-</w:t>
            </w:r>
            <w:proofErr w:type="gramEnd"/>
            <w:r w:rsidRPr="00B20EED">
              <w:rPr>
                <w:rFonts w:ascii="Courier New" w:eastAsia="Times New Roman" w:hAnsi="Courier New" w:cs="Courier New"/>
                <w:lang w:eastAsia="ru-RU"/>
              </w:rPr>
              <w:t xml:space="preserve"> дорожной сети</w:t>
            </w:r>
          </w:p>
        </w:tc>
        <w:tc>
          <w:tcPr>
            <w:tcW w:w="2227"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xml:space="preserve">Транспортная обеспеченность </w:t>
            </w:r>
          </w:p>
        </w:tc>
        <w:tc>
          <w:tcPr>
            <w:tcW w:w="6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w:t>
            </w:r>
          </w:p>
        </w:tc>
        <w:tc>
          <w:tcPr>
            <w:tcW w:w="8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100</w:t>
            </w:r>
          </w:p>
        </w:tc>
        <w:tc>
          <w:tcPr>
            <w:tcW w:w="850"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100</w:t>
            </w:r>
          </w:p>
        </w:tc>
        <w:tc>
          <w:tcPr>
            <w:tcW w:w="8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100</w:t>
            </w:r>
          </w:p>
        </w:tc>
        <w:tc>
          <w:tcPr>
            <w:tcW w:w="850"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100</w:t>
            </w:r>
          </w:p>
        </w:tc>
        <w:tc>
          <w:tcPr>
            <w:tcW w:w="8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100</w:t>
            </w:r>
          </w:p>
        </w:tc>
        <w:tc>
          <w:tcPr>
            <w:tcW w:w="992"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100</w:t>
            </w:r>
          </w:p>
        </w:tc>
      </w:tr>
      <w:tr w:rsidR="00B20EED" w:rsidRPr="00B20EED" w:rsidTr="00B20EED">
        <w:trPr>
          <w:trHeight w:val="617"/>
        </w:trPr>
        <w:tc>
          <w:tcPr>
            <w:tcW w:w="2520" w:type="dxa"/>
            <w:vMerge/>
            <w:tcBorders>
              <w:top w:val="nil"/>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Courier New" w:eastAsia="Times New Roman" w:hAnsi="Courier New" w:cs="Courier New"/>
                <w:lang w:eastAsia="ru-RU"/>
              </w:rPr>
            </w:pPr>
          </w:p>
        </w:tc>
        <w:tc>
          <w:tcPr>
            <w:tcW w:w="2227"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Безопасность дорожного движения</w:t>
            </w:r>
          </w:p>
        </w:tc>
        <w:tc>
          <w:tcPr>
            <w:tcW w:w="6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w:t>
            </w:r>
          </w:p>
        </w:tc>
        <w:tc>
          <w:tcPr>
            <w:tcW w:w="8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13,6</w:t>
            </w:r>
          </w:p>
        </w:tc>
        <w:tc>
          <w:tcPr>
            <w:tcW w:w="850"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13,6</w:t>
            </w:r>
          </w:p>
        </w:tc>
        <w:tc>
          <w:tcPr>
            <w:tcW w:w="8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19,89</w:t>
            </w:r>
          </w:p>
        </w:tc>
        <w:tc>
          <w:tcPr>
            <w:tcW w:w="850"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26,1</w:t>
            </w:r>
          </w:p>
        </w:tc>
        <w:tc>
          <w:tcPr>
            <w:tcW w:w="8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32,3</w:t>
            </w:r>
          </w:p>
        </w:tc>
        <w:tc>
          <w:tcPr>
            <w:tcW w:w="992"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100</w:t>
            </w:r>
          </w:p>
        </w:tc>
      </w:tr>
      <w:tr w:rsidR="00B20EED" w:rsidRPr="00B20EED" w:rsidTr="00B20EED">
        <w:trPr>
          <w:trHeight w:val="404"/>
        </w:trPr>
        <w:tc>
          <w:tcPr>
            <w:tcW w:w="2520"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Показатели надежности  уличн</w:t>
            </w:r>
            <w:proofErr w:type="gramStart"/>
            <w:r w:rsidRPr="00B20EED">
              <w:rPr>
                <w:rFonts w:ascii="Courier New" w:eastAsia="Times New Roman" w:hAnsi="Courier New" w:cs="Courier New"/>
                <w:lang w:eastAsia="ru-RU"/>
              </w:rPr>
              <w:t>о-</w:t>
            </w:r>
            <w:proofErr w:type="gramEnd"/>
            <w:r w:rsidRPr="00B20EED">
              <w:rPr>
                <w:rFonts w:ascii="Courier New" w:eastAsia="Times New Roman" w:hAnsi="Courier New" w:cs="Courier New"/>
                <w:lang w:eastAsia="ru-RU"/>
              </w:rPr>
              <w:t xml:space="preserve"> дорожной сети</w:t>
            </w:r>
          </w:p>
        </w:tc>
        <w:tc>
          <w:tcPr>
            <w:tcW w:w="2227"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Объем реконструкции сетей (за год)*</w:t>
            </w:r>
          </w:p>
        </w:tc>
        <w:tc>
          <w:tcPr>
            <w:tcW w:w="6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км</w:t>
            </w:r>
          </w:p>
        </w:tc>
        <w:tc>
          <w:tcPr>
            <w:tcW w:w="8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0</w:t>
            </w:r>
          </w:p>
        </w:tc>
        <w:tc>
          <w:tcPr>
            <w:tcW w:w="850"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0</w:t>
            </w:r>
          </w:p>
        </w:tc>
        <w:tc>
          <w:tcPr>
            <w:tcW w:w="8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1,2</w:t>
            </w:r>
          </w:p>
        </w:tc>
        <w:tc>
          <w:tcPr>
            <w:tcW w:w="850"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1,2</w:t>
            </w:r>
          </w:p>
        </w:tc>
        <w:tc>
          <w:tcPr>
            <w:tcW w:w="851"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1,2</w:t>
            </w:r>
          </w:p>
        </w:tc>
        <w:tc>
          <w:tcPr>
            <w:tcW w:w="992" w:type="dxa"/>
            <w:tcBorders>
              <w:top w:val="nil"/>
              <w:left w:val="single" w:sz="4" w:space="0" w:color="000000"/>
              <w:bottom w:val="single" w:sz="4" w:space="0" w:color="000000"/>
              <w:right w:val="nil"/>
            </w:tcBorders>
            <w:hideMark/>
          </w:tcPr>
          <w:p w:rsidR="00B20EED" w:rsidRPr="00B20EED" w:rsidRDefault="00B20EED" w:rsidP="00B20EED">
            <w:pPr>
              <w:snapToGrid w:val="0"/>
              <w:spacing w:after="0" w:line="240" w:lineRule="auto"/>
              <w:jc w:val="center"/>
              <w:rPr>
                <w:rFonts w:ascii="Courier New" w:eastAsia="Times New Roman" w:hAnsi="Courier New" w:cs="Courier New"/>
                <w:lang w:eastAsia="ru-RU"/>
              </w:rPr>
            </w:pPr>
            <w:r w:rsidRPr="00B20EED">
              <w:rPr>
                <w:rFonts w:ascii="Courier New" w:eastAsia="Times New Roman" w:hAnsi="Courier New" w:cs="Courier New"/>
                <w:lang w:eastAsia="ru-RU"/>
              </w:rPr>
              <w:t>13,1</w:t>
            </w:r>
          </w:p>
        </w:tc>
      </w:tr>
    </w:tbl>
    <w:p w:rsidR="00B20EED" w:rsidRPr="00B20EED" w:rsidRDefault="00B20EED" w:rsidP="00B20EED">
      <w:pPr>
        <w:shd w:val="clear" w:color="auto" w:fill="FFFFFF"/>
        <w:spacing w:after="0" w:line="240" w:lineRule="auto"/>
        <w:jc w:val="both"/>
        <w:rPr>
          <w:rFonts w:ascii="Arial" w:eastAsia="Times New Roman" w:hAnsi="Arial" w:cs="Arial"/>
          <w:b/>
          <w:bCs/>
          <w:sz w:val="24"/>
          <w:szCs w:val="24"/>
          <w:lang w:eastAsia="ru-RU"/>
        </w:rPr>
      </w:pPr>
    </w:p>
    <w:p w:rsidR="00B20EED" w:rsidRPr="00B20EED" w:rsidRDefault="00B20EED" w:rsidP="00B20EED">
      <w:pPr>
        <w:spacing w:after="150" w:line="238" w:lineRule="atLeast"/>
        <w:rPr>
          <w:rFonts w:ascii="Arial" w:eastAsia="Times New Roman" w:hAnsi="Arial" w:cs="Arial"/>
          <w:b/>
          <w:sz w:val="24"/>
          <w:szCs w:val="24"/>
          <w:lang w:eastAsia="ru-RU"/>
        </w:rPr>
      </w:pPr>
      <w:proofErr w:type="gramStart"/>
      <w:r w:rsidRPr="00B20EED">
        <w:rPr>
          <w:rFonts w:ascii="Arial" w:eastAsia="Times New Roman" w:hAnsi="Arial" w:cs="Arial"/>
          <w:b/>
          <w:sz w:val="24"/>
          <w:szCs w:val="24"/>
          <w:lang w:val="en-US" w:eastAsia="ru-RU"/>
        </w:rPr>
        <w:t>V</w:t>
      </w:r>
      <w:r w:rsidRPr="00B20EED">
        <w:rPr>
          <w:rFonts w:ascii="Arial" w:eastAsia="Times New Roman" w:hAnsi="Arial" w:cs="Arial"/>
          <w:b/>
          <w:sz w:val="24"/>
          <w:szCs w:val="24"/>
          <w:lang w:eastAsia="ru-RU"/>
        </w:rPr>
        <w:t>. Перечень и очередность реализации мероприятий по развитию транспортной инфраструктуры поселения.</w:t>
      </w:r>
      <w:proofErr w:type="gramEnd"/>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B20EED" w:rsidRPr="00B20EED" w:rsidRDefault="00B20EED" w:rsidP="005B5F6D">
      <w:pPr>
        <w:numPr>
          <w:ilvl w:val="0"/>
          <w:numId w:val="9"/>
        </w:num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главные улицы;</w:t>
      </w:r>
    </w:p>
    <w:p w:rsidR="00B20EED" w:rsidRPr="00B20EED" w:rsidRDefault="00B20EED" w:rsidP="005B5F6D">
      <w:pPr>
        <w:numPr>
          <w:ilvl w:val="0"/>
          <w:numId w:val="9"/>
        </w:num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улицы в жилой застройке: основные;</w:t>
      </w:r>
    </w:p>
    <w:p w:rsidR="00B20EED" w:rsidRPr="00B20EED" w:rsidRDefault="00B20EED" w:rsidP="005B5F6D">
      <w:pPr>
        <w:numPr>
          <w:ilvl w:val="0"/>
          <w:numId w:val="9"/>
        </w:num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улицы в жилой застройке: второстепенные;</w:t>
      </w:r>
    </w:p>
    <w:p w:rsidR="00B20EED" w:rsidRPr="00B20EED" w:rsidRDefault="00B20EED" w:rsidP="005B5F6D">
      <w:pPr>
        <w:numPr>
          <w:ilvl w:val="0"/>
          <w:numId w:val="9"/>
        </w:num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проезды.</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Для движения пешеходов в состав улиц включены тротуары с шириной пешеходной части равной 1–2,25м, варьирующейся в зависимости от категории улицы. </w:t>
      </w:r>
    </w:p>
    <w:p w:rsidR="00B20EED" w:rsidRPr="00B20EED" w:rsidRDefault="00B20EED" w:rsidP="00B20EED">
      <w:pPr>
        <w:spacing w:after="0" w:line="240" w:lineRule="auto"/>
        <w:rPr>
          <w:rFonts w:ascii="Arial" w:eastAsia="Times New Roman" w:hAnsi="Arial" w:cs="Arial"/>
          <w:sz w:val="16"/>
          <w:szCs w:val="16"/>
          <w:lang w:eastAsia="ru-RU"/>
        </w:rPr>
      </w:pP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B20EED" w:rsidRPr="00B20EED" w:rsidRDefault="00B20EED" w:rsidP="00B20EED">
      <w:pPr>
        <w:spacing w:after="0" w:line="240" w:lineRule="auto"/>
        <w:rPr>
          <w:rFonts w:ascii="Arial" w:eastAsia="Times New Roman" w:hAnsi="Arial" w:cs="Arial"/>
          <w:sz w:val="16"/>
          <w:szCs w:val="16"/>
          <w:lang w:eastAsia="ru-RU"/>
        </w:rPr>
      </w:pP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1,57 тыс. чел. Расчетное количество автомобилей составит 549 единицы.</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согласно п. 11.27, потребность в АЗС составляет: одна топливораздаточная колонка на 1200 легковых автомобилей;</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согласно п. 11.26, потребность в СТО составляет: один пост на 200 легковых автомобилей;</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поста.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АЗС - мощностью одна топливораздаточная колонка - 1 объект;</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lastRenderedPageBreak/>
        <w:t>- СТО - мощностью один пост - 1 объект.</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Так как в населенных пунктах МО «Майск» дома в жилой застройке имеют придомовые участки, обеспечивающие потребность в местах постоянного хранения индивидуального автотранспорта, размещения гаражей не требуется.</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Объекты, не затронутые реконструкцией, сохраняются.</w:t>
      </w:r>
    </w:p>
    <w:p w:rsidR="00B20EED" w:rsidRPr="00B20EED" w:rsidRDefault="00B20EED" w:rsidP="00B20EED">
      <w:pPr>
        <w:spacing w:after="0" w:line="240" w:lineRule="auto"/>
        <w:jc w:val="both"/>
        <w:rPr>
          <w:rFonts w:ascii="Arial" w:eastAsia="Times New Roman" w:hAnsi="Arial" w:cs="Arial"/>
          <w:sz w:val="16"/>
          <w:szCs w:val="16"/>
          <w:lang w:eastAsia="ru-RU"/>
        </w:rPr>
      </w:pP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МО «Майск». Карте населенных пунктов: </w:t>
      </w:r>
      <w:proofErr w:type="spellStart"/>
      <w:r w:rsidRPr="00B20EED">
        <w:rPr>
          <w:rFonts w:ascii="Arial" w:eastAsia="Times New Roman" w:hAnsi="Arial" w:cs="Arial"/>
          <w:sz w:val="24"/>
          <w:szCs w:val="24"/>
          <w:lang w:eastAsia="ru-RU"/>
        </w:rPr>
        <w:t>с</w:t>
      </w:r>
      <w:proofErr w:type="gramStart"/>
      <w:r w:rsidRPr="00B20EED">
        <w:rPr>
          <w:rFonts w:ascii="Arial" w:eastAsia="Times New Roman" w:hAnsi="Arial" w:cs="Arial"/>
          <w:sz w:val="24"/>
          <w:szCs w:val="24"/>
          <w:lang w:eastAsia="ru-RU"/>
        </w:rPr>
        <w:t>.М</w:t>
      </w:r>
      <w:proofErr w:type="gramEnd"/>
      <w:r w:rsidRPr="00B20EED">
        <w:rPr>
          <w:rFonts w:ascii="Arial" w:eastAsia="Times New Roman" w:hAnsi="Arial" w:cs="Arial"/>
          <w:sz w:val="24"/>
          <w:szCs w:val="24"/>
          <w:lang w:eastAsia="ru-RU"/>
        </w:rPr>
        <w:t>айск</w:t>
      </w:r>
      <w:proofErr w:type="spellEnd"/>
      <w:r w:rsidRPr="00B20EED">
        <w:rPr>
          <w:rFonts w:ascii="Arial" w:eastAsia="Times New Roman" w:hAnsi="Arial" w:cs="Arial"/>
          <w:sz w:val="24"/>
          <w:szCs w:val="24"/>
          <w:lang w:eastAsia="ru-RU"/>
        </w:rPr>
        <w:t xml:space="preserve"> д.Абрамовка с отображением планируемых объектов теплоснабжения, водоснабжения, водоотведения, электроснабжения и связи и транспортной инфраструктуры Майского МО».</w:t>
      </w:r>
    </w:p>
    <w:p w:rsidR="00B20EED" w:rsidRPr="00B20EED" w:rsidRDefault="00B20EED" w:rsidP="00B20EED">
      <w:pPr>
        <w:spacing w:after="150" w:line="238" w:lineRule="atLeast"/>
        <w:rPr>
          <w:rFonts w:ascii="Arial" w:eastAsia="Times New Roman" w:hAnsi="Arial" w:cs="Arial"/>
          <w:sz w:val="20"/>
          <w:szCs w:val="20"/>
          <w:lang w:eastAsia="ru-RU"/>
        </w:rPr>
      </w:pPr>
    </w:p>
    <w:p w:rsidR="00B20EED" w:rsidRPr="00B20EED" w:rsidRDefault="00B20EED" w:rsidP="00B20EED">
      <w:pPr>
        <w:shd w:val="clear" w:color="auto" w:fill="FFFFFF"/>
        <w:spacing w:after="0" w:line="240" w:lineRule="auto"/>
        <w:jc w:val="both"/>
        <w:rPr>
          <w:rFonts w:ascii="Arial" w:eastAsia="Times New Roman" w:hAnsi="Arial" w:cs="Arial"/>
          <w:b/>
          <w:bCs/>
          <w:sz w:val="24"/>
          <w:szCs w:val="24"/>
          <w:lang w:eastAsia="ru-RU"/>
        </w:rPr>
      </w:pPr>
      <w:r w:rsidRPr="00B20EED">
        <w:rPr>
          <w:rFonts w:ascii="Arial" w:eastAsia="Times New Roman" w:hAnsi="Arial" w:cs="Arial"/>
          <w:b/>
          <w:sz w:val="24"/>
          <w:szCs w:val="24"/>
          <w:lang w:val="en-US" w:eastAsia="ru-RU"/>
        </w:rPr>
        <w:t>VI</w:t>
      </w:r>
      <w:r w:rsidRPr="00B20EED">
        <w:rPr>
          <w:rFonts w:ascii="Arial" w:eastAsia="Times New Roman" w:hAnsi="Arial" w:cs="Arial"/>
          <w:b/>
          <w:sz w:val="24"/>
          <w:szCs w:val="24"/>
          <w:lang w:eastAsia="ru-RU"/>
        </w:rPr>
        <w:t xml:space="preserve">. Оценка эффективности </w:t>
      </w:r>
      <w:proofErr w:type="gramStart"/>
      <w:r w:rsidRPr="00B20EED">
        <w:rPr>
          <w:rFonts w:ascii="Arial" w:eastAsia="Times New Roman" w:hAnsi="Arial" w:cs="Arial"/>
          <w:b/>
          <w:sz w:val="24"/>
          <w:szCs w:val="24"/>
          <w:lang w:eastAsia="ru-RU"/>
        </w:rPr>
        <w:t>мероприятий  развития</w:t>
      </w:r>
      <w:proofErr w:type="gramEnd"/>
      <w:r w:rsidRPr="00B20EED">
        <w:rPr>
          <w:rFonts w:ascii="Arial" w:eastAsia="Times New Roman" w:hAnsi="Arial" w:cs="Arial"/>
          <w:b/>
          <w:sz w:val="24"/>
          <w:szCs w:val="24"/>
          <w:lang w:eastAsia="ru-RU"/>
        </w:rPr>
        <w:t xml:space="preserve"> социальной инфраструктуры</w:t>
      </w:r>
    </w:p>
    <w:p w:rsidR="00B20EED" w:rsidRPr="00B20EED" w:rsidRDefault="00B20EED" w:rsidP="00B20EED">
      <w:pPr>
        <w:shd w:val="clear" w:color="auto" w:fill="FFFFFF"/>
        <w:spacing w:after="0" w:line="240" w:lineRule="auto"/>
        <w:jc w:val="both"/>
        <w:rPr>
          <w:rFonts w:ascii="Arial" w:eastAsia="Times New Roman" w:hAnsi="Arial" w:cs="Arial"/>
          <w:b/>
          <w:bCs/>
          <w:sz w:val="24"/>
          <w:szCs w:val="24"/>
          <w:lang w:eastAsia="ru-RU"/>
        </w:rPr>
      </w:pPr>
    </w:p>
    <w:p w:rsidR="00B20EED" w:rsidRPr="00B20EED" w:rsidRDefault="00B20EED" w:rsidP="005B5F6D">
      <w:pPr>
        <w:numPr>
          <w:ilvl w:val="0"/>
          <w:numId w:val="10"/>
        </w:numPr>
        <w:suppressAutoHyphens/>
        <w:spacing w:after="0" w:line="240" w:lineRule="auto"/>
        <w:jc w:val="both"/>
        <w:rPr>
          <w:rFonts w:ascii="Arial" w:eastAsia="Calibri" w:hAnsi="Arial" w:cs="Arial"/>
          <w:bCs/>
          <w:sz w:val="24"/>
          <w:szCs w:val="24"/>
          <w:lang w:eastAsia="ar-SA"/>
        </w:rPr>
      </w:pPr>
      <w:r w:rsidRPr="00B20EED">
        <w:rPr>
          <w:rFonts w:ascii="Arial" w:eastAsia="Calibri" w:hAnsi="Arial" w:cs="Arial"/>
          <w:bCs/>
          <w:sz w:val="24"/>
          <w:szCs w:val="24"/>
          <w:lang w:eastAsia="ar-SA"/>
        </w:rPr>
        <w:t xml:space="preserve">Программа инвестиционных проектов </w:t>
      </w:r>
      <w:proofErr w:type="spellStart"/>
      <w:r w:rsidRPr="00B20EED">
        <w:rPr>
          <w:rFonts w:ascii="Arial" w:eastAsia="Calibri" w:hAnsi="Arial" w:cs="Arial"/>
          <w:bCs/>
          <w:sz w:val="24"/>
          <w:lang w:eastAsia="ar-SA"/>
        </w:rPr>
        <w:t>улично</w:t>
      </w:r>
      <w:proofErr w:type="spellEnd"/>
      <w:r w:rsidRPr="00B20EED">
        <w:rPr>
          <w:rFonts w:ascii="Arial" w:eastAsia="Calibri" w:hAnsi="Arial" w:cs="Arial"/>
          <w:bCs/>
          <w:sz w:val="24"/>
          <w:lang w:eastAsia="ar-SA"/>
        </w:rPr>
        <w:t xml:space="preserve"> – дорожной сети Майского</w:t>
      </w:r>
      <w:r w:rsidRPr="00B20EED">
        <w:rPr>
          <w:rFonts w:ascii="Arial" w:eastAsia="Calibri" w:hAnsi="Arial" w:cs="Arial"/>
          <w:bCs/>
          <w:sz w:val="24"/>
          <w:szCs w:val="24"/>
          <w:lang w:eastAsia="ar-SA"/>
        </w:rPr>
        <w:t xml:space="preserve"> сельского поселения.</w:t>
      </w:r>
    </w:p>
    <w:tbl>
      <w:tblPr>
        <w:tblW w:w="11070" w:type="dxa"/>
        <w:tblInd w:w="-1052" w:type="dxa"/>
        <w:tblLayout w:type="fixed"/>
        <w:tblCellMar>
          <w:left w:w="28" w:type="dxa"/>
          <w:right w:w="28" w:type="dxa"/>
        </w:tblCellMar>
        <w:tblLook w:val="04A0" w:firstRow="1" w:lastRow="0" w:firstColumn="1" w:lastColumn="0" w:noHBand="0" w:noVBand="1"/>
      </w:tblPr>
      <w:tblGrid>
        <w:gridCol w:w="539"/>
        <w:gridCol w:w="1258"/>
        <w:gridCol w:w="1258"/>
        <w:gridCol w:w="572"/>
        <w:gridCol w:w="553"/>
        <w:gridCol w:w="720"/>
        <w:gridCol w:w="720"/>
        <w:gridCol w:w="720"/>
        <w:gridCol w:w="585"/>
        <w:gridCol w:w="585"/>
        <w:gridCol w:w="660"/>
        <w:gridCol w:w="560"/>
        <w:gridCol w:w="585"/>
        <w:gridCol w:w="585"/>
        <w:gridCol w:w="585"/>
        <w:gridCol w:w="585"/>
      </w:tblGrid>
      <w:tr w:rsidR="00B20EED" w:rsidRPr="00B20EED" w:rsidTr="00B20EED">
        <w:trPr>
          <w:trHeight w:val="495"/>
          <w:tblHeader/>
        </w:trPr>
        <w:tc>
          <w:tcPr>
            <w:tcW w:w="540" w:type="dxa"/>
            <w:vMerge w:val="restart"/>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 xml:space="preserve">№ </w:t>
            </w:r>
            <w:proofErr w:type="gramStart"/>
            <w:r w:rsidRPr="00B20EED">
              <w:rPr>
                <w:rFonts w:ascii="Arial" w:eastAsia="Times New Roman" w:hAnsi="Arial" w:cs="Arial"/>
                <w:b/>
                <w:sz w:val="16"/>
                <w:szCs w:val="16"/>
                <w:lang w:eastAsia="ru-RU"/>
              </w:rPr>
              <w:t>п</w:t>
            </w:r>
            <w:proofErr w:type="gramEnd"/>
            <w:r w:rsidRPr="00B20EED">
              <w:rPr>
                <w:rFonts w:ascii="Arial" w:eastAsia="Times New Roman" w:hAnsi="Arial" w:cs="Arial"/>
                <w:b/>
                <w:sz w:val="16"/>
                <w:szCs w:val="16"/>
                <w:lang w:eastAsia="ru-RU"/>
              </w:rPr>
              <w:t>/п</w:t>
            </w:r>
          </w:p>
        </w:tc>
        <w:tc>
          <w:tcPr>
            <w:tcW w:w="1260" w:type="dxa"/>
            <w:vMerge w:val="restart"/>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Наименование объекта</w:t>
            </w:r>
          </w:p>
        </w:tc>
        <w:tc>
          <w:tcPr>
            <w:tcW w:w="1260" w:type="dxa"/>
            <w:vMerge w:val="restart"/>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Цель реализации</w:t>
            </w:r>
          </w:p>
        </w:tc>
        <w:tc>
          <w:tcPr>
            <w:tcW w:w="1125" w:type="dxa"/>
            <w:gridSpan w:val="2"/>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Сроки реализации</w:t>
            </w:r>
          </w:p>
        </w:tc>
        <w:tc>
          <w:tcPr>
            <w:tcW w:w="720" w:type="dxa"/>
            <w:vMerge w:val="restart"/>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 xml:space="preserve">Общая сметная стоимость, </w:t>
            </w:r>
            <w:proofErr w:type="spellStart"/>
            <w:r w:rsidRPr="00B20EED">
              <w:rPr>
                <w:rFonts w:ascii="Arial" w:eastAsia="Times New Roman" w:hAnsi="Arial" w:cs="Arial"/>
                <w:b/>
                <w:sz w:val="16"/>
                <w:szCs w:val="16"/>
                <w:lang w:eastAsia="ru-RU"/>
              </w:rPr>
              <w:t>тыс</w:t>
            </w:r>
            <w:proofErr w:type="gramStart"/>
            <w:r w:rsidRPr="00B20EED">
              <w:rPr>
                <w:rFonts w:ascii="Arial" w:eastAsia="Times New Roman" w:hAnsi="Arial" w:cs="Arial"/>
                <w:b/>
                <w:sz w:val="16"/>
                <w:szCs w:val="16"/>
                <w:lang w:eastAsia="ru-RU"/>
              </w:rPr>
              <w:t>.р</w:t>
            </w:r>
            <w:proofErr w:type="gramEnd"/>
            <w:r w:rsidRPr="00B20EED">
              <w:rPr>
                <w:rFonts w:ascii="Arial" w:eastAsia="Times New Roman" w:hAnsi="Arial" w:cs="Arial"/>
                <w:b/>
                <w:sz w:val="16"/>
                <w:szCs w:val="16"/>
                <w:lang w:eastAsia="ru-RU"/>
              </w:rPr>
              <w:t>уб</w:t>
            </w:r>
            <w:proofErr w:type="spellEnd"/>
            <w:r w:rsidRPr="00B20EED">
              <w:rPr>
                <w:rFonts w:ascii="Arial" w:eastAsia="Times New Roman" w:hAnsi="Arial" w:cs="Arial"/>
                <w:b/>
                <w:sz w:val="16"/>
                <w:szCs w:val="16"/>
                <w:lang w:eastAsia="ru-RU"/>
              </w:rPr>
              <w:t>.</w:t>
            </w:r>
          </w:p>
        </w:tc>
        <w:tc>
          <w:tcPr>
            <w:tcW w:w="720" w:type="dxa"/>
            <w:vMerge w:val="restart"/>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iCs/>
                <w:sz w:val="16"/>
                <w:szCs w:val="16"/>
                <w:lang w:eastAsia="ru-RU"/>
              </w:rPr>
            </w:pPr>
            <w:r w:rsidRPr="00B20EED">
              <w:rPr>
                <w:rFonts w:ascii="Arial" w:eastAsia="Times New Roman" w:hAnsi="Arial" w:cs="Arial"/>
                <w:b/>
                <w:sz w:val="16"/>
                <w:szCs w:val="16"/>
                <w:lang w:eastAsia="ru-RU"/>
              </w:rPr>
              <w:t xml:space="preserve">Единица измерения </w:t>
            </w:r>
          </w:p>
        </w:tc>
        <w:tc>
          <w:tcPr>
            <w:tcW w:w="5450" w:type="dxa"/>
            <w:gridSpan w:val="9"/>
            <w:tcBorders>
              <w:top w:val="single" w:sz="4" w:space="0" w:color="000000"/>
              <w:left w:val="single" w:sz="4" w:space="0" w:color="000000"/>
              <w:bottom w:val="single" w:sz="4" w:space="0" w:color="000000"/>
              <w:right w:val="single" w:sz="4" w:space="0" w:color="auto"/>
            </w:tcBorders>
            <w:vAlign w:val="center"/>
            <w:hideMark/>
          </w:tcPr>
          <w:p w:rsidR="00B20EED" w:rsidRPr="00B20EED" w:rsidRDefault="00B20EED" w:rsidP="00B20EED">
            <w:pPr>
              <w:snapToGrid w:val="0"/>
              <w:spacing w:after="0" w:line="240" w:lineRule="auto"/>
              <w:jc w:val="center"/>
              <w:rPr>
                <w:rFonts w:ascii="Arial" w:eastAsia="Times New Roman" w:hAnsi="Arial" w:cs="Arial"/>
                <w:b/>
                <w:iCs/>
                <w:sz w:val="16"/>
                <w:szCs w:val="16"/>
                <w:lang w:eastAsia="ru-RU"/>
              </w:rPr>
            </w:pPr>
            <w:r w:rsidRPr="00B20EED">
              <w:rPr>
                <w:rFonts w:ascii="Arial" w:eastAsia="Times New Roman" w:hAnsi="Arial" w:cs="Arial"/>
                <w:b/>
                <w:sz w:val="16"/>
                <w:szCs w:val="16"/>
                <w:lang w:eastAsia="ru-RU"/>
              </w:rPr>
              <w:t xml:space="preserve">Финансовые потребности, </w:t>
            </w:r>
            <w:proofErr w:type="spellStart"/>
            <w:r w:rsidRPr="00B20EED">
              <w:rPr>
                <w:rFonts w:ascii="Arial" w:eastAsia="Times New Roman" w:hAnsi="Arial" w:cs="Arial"/>
                <w:b/>
                <w:iCs/>
                <w:sz w:val="16"/>
                <w:szCs w:val="16"/>
                <w:lang w:eastAsia="ru-RU"/>
              </w:rPr>
              <w:t>тыс</w:t>
            </w:r>
            <w:proofErr w:type="gramStart"/>
            <w:r w:rsidRPr="00B20EED">
              <w:rPr>
                <w:rFonts w:ascii="Arial" w:eastAsia="Times New Roman" w:hAnsi="Arial" w:cs="Arial"/>
                <w:b/>
                <w:iCs/>
                <w:sz w:val="16"/>
                <w:szCs w:val="16"/>
                <w:lang w:eastAsia="ru-RU"/>
              </w:rPr>
              <w:t>.р</w:t>
            </w:r>
            <w:proofErr w:type="gramEnd"/>
            <w:r w:rsidRPr="00B20EED">
              <w:rPr>
                <w:rFonts w:ascii="Arial" w:eastAsia="Times New Roman" w:hAnsi="Arial" w:cs="Arial"/>
                <w:b/>
                <w:iCs/>
                <w:sz w:val="16"/>
                <w:szCs w:val="16"/>
                <w:lang w:eastAsia="ru-RU"/>
              </w:rPr>
              <w:t>уб</w:t>
            </w:r>
            <w:proofErr w:type="spellEnd"/>
            <w:r w:rsidRPr="00B20EED">
              <w:rPr>
                <w:rFonts w:ascii="Arial" w:eastAsia="Times New Roman" w:hAnsi="Arial" w:cs="Arial"/>
                <w:b/>
                <w:iCs/>
                <w:sz w:val="16"/>
                <w:szCs w:val="16"/>
                <w:lang w:eastAsia="ru-RU"/>
              </w:rPr>
              <w:t>.(без НДС)</w:t>
            </w:r>
          </w:p>
        </w:tc>
      </w:tr>
      <w:tr w:rsidR="00B20EED" w:rsidRPr="00B20EED" w:rsidTr="00B20EED">
        <w:trPr>
          <w:trHeight w:val="540"/>
        </w:trPr>
        <w:tc>
          <w:tcPr>
            <w:tcW w:w="540" w:type="dxa"/>
            <w:vMerge/>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Arial" w:eastAsia="Times New Roman" w:hAnsi="Arial" w:cs="Arial"/>
                <w:b/>
                <w:sz w:val="16"/>
                <w:szCs w:val="16"/>
                <w:lang w:eastAsia="ru-RU"/>
              </w:rPr>
            </w:pPr>
          </w:p>
        </w:tc>
        <w:tc>
          <w:tcPr>
            <w:tcW w:w="1260" w:type="dxa"/>
            <w:vMerge/>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Arial" w:eastAsia="Times New Roman" w:hAnsi="Arial" w:cs="Arial"/>
                <w:b/>
                <w:sz w:val="16"/>
                <w:szCs w:val="16"/>
                <w:lang w:eastAsia="ru-RU"/>
              </w:rPr>
            </w:pPr>
          </w:p>
        </w:tc>
        <w:tc>
          <w:tcPr>
            <w:tcW w:w="1260" w:type="dxa"/>
            <w:vMerge/>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Arial" w:eastAsia="Times New Roman" w:hAnsi="Arial" w:cs="Arial"/>
                <w:b/>
                <w:sz w:val="16"/>
                <w:szCs w:val="16"/>
                <w:lang w:eastAsia="ru-RU"/>
              </w:rPr>
            </w:pPr>
          </w:p>
        </w:tc>
        <w:tc>
          <w:tcPr>
            <w:tcW w:w="572" w:type="dxa"/>
            <w:vMerge w:val="restart"/>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начало</w:t>
            </w:r>
          </w:p>
        </w:tc>
        <w:tc>
          <w:tcPr>
            <w:tcW w:w="553" w:type="dxa"/>
            <w:vMerge w:val="restart"/>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окончание</w:t>
            </w:r>
          </w:p>
        </w:tc>
        <w:tc>
          <w:tcPr>
            <w:tcW w:w="720" w:type="dxa"/>
            <w:vMerge/>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Arial" w:eastAsia="Times New Roman" w:hAnsi="Arial" w:cs="Arial"/>
                <w:b/>
                <w:sz w:val="16"/>
                <w:szCs w:val="16"/>
                <w:lang w:eastAsia="ru-RU"/>
              </w:rPr>
            </w:pPr>
          </w:p>
        </w:tc>
        <w:tc>
          <w:tcPr>
            <w:tcW w:w="720" w:type="dxa"/>
            <w:vMerge/>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Arial" w:eastAsia="Times New Roman" w:hAnsi="Arial" w:cs="Arial"/>
                <w:b/>
                <w:iCs/>
                <w:sz w:val="16"/>
                <w:szCs w:val="16"/>
                <w:lang w:eastAsia="ru-RU"/>
              </w:rPr>
            </w:pPr>
          </w:p>
        </w:tc>
        <w:tc>
          <w:tcPr>
            <w:tcW w:w="720" w:type="dxa"/>
            <w:vMerge w:val="restart"/>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на весь период 2016-2032 гг.</w:t>
            </w:r>
          </w:p>
        </w:tc>
        <w:tc>
          <w:tcPr>
            <w:tcW w:w="4730" w:type="dxa"/>
            <w:gridSpan w:val="8"/>
            <w:tcBorders>
              <w:top w:val="single" w:sz="4" w:space="0" w:color="000000"/>
              <w:left w:val="single" w:sz="4" w:space="0" w:color="000000"/>
              <w:bottom w:val="single" w:sz="4" w:space="0" w:color="000000"/>
              <w:right w:val="single" w:sz="4" w:space="0" w:color="auto"/>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по годам</w:t>
            </w:r>
          </w:p>
        </w:tc>
      </w:tr>
      <w:tr w:rsidR="00B20EED" w:rsidRPr="00B20EED" w:rsidTr="00B20EED">
        <w:trPr>
          <w:trHeight w:val="610"/>
        </w:trPr>
        <w:tc>
          <w:tcPr>
            <w:tcW w:w="540" w:type="dxa"/>
            <w:vMerge/>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Arial" w:eastAsia="Times New Roman" w:hAnsi="Arial" w:cs="Arial"/>
                <w:b/>
                <w:sz w:val="16"/>
                <w:szCs w:val="16"/>
                <w:lang w:eastAsia="ru-RU"/>
              </w:rPr>
            </w:pPr>
          </w:p>
        </w:tc>
        <w:tc>
          <w:tcPr>
            <w:tcW w:w="1260" w:type="dxa"/>
            <w:vMerge/>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Arial" w:eastAsia="Times New Roman" w:hAnsi="Arial" w:cs="Arial"/>
                <w:b/>
                <w:sz w:val="16"/>
                <w:szCs w:val="16"/>
                <w:lang w:eastAsia="ru-RU"/>
              </w:rPr>
            </w:pPr>
          </w:p>
        </w:tc>
        <w:tc>
          <w:tcPr>
            <w:tcW w:w="1260" w:type="dxa"/>
            <w:vMerge/>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Arial" w:eastAsia="Times New Roman" w:hAnsi="Arial" w:cs="Arial"/>
                <w:b/>
                <w:sz w:val="16"/>
                <w:szCs w:val="16"/>
                <w:lang w:eastAsia="ru-RU"/>
              </w:rPr>
            </w:pPr>
          </w:p>
        </w:tc>
        <w:tc>
          <w:tcPr>
            <w:tcW w:w="1125" w:type="dxa"/>
            <w:vMerge/>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Arial" w:eastAsia="Times New Roman" w:hAnsi="Arial" w:cs="Arial"/>
                <w:b/>
                <w:sz w:val="16"/>
                <w:szCs w:val="16"/>
                <w:lang w:eastAsia="ru-RU"/>
              </w:rPr>
            </w:pPr>
          </w:p>
        </w:tc>
        <w:tc>
          <w:tcPr>
            <w:tcW w:w="553" w:type="dxa"/>
            <w:vMerge/>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Arial" w:eastAsia="Times New Roman" w:hAnsi="Arial" w:cs="Arial"/>
                <w:b/>
                <w:sz w:val="16"/>
                <w:szCs w:val="16"/>
                <w:lang w:eastAsia="ru-RU"/>
              </w:rPr>
            </w:pPr>
          </w:p>
        </w:tc>
        <w:tc>
          <w:tcPr>
            <w:tcW w:w="720" w:type="dxa"/>
            <w:vMerge/>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Arial" w:eastAsia="Times New Roman" w:hAnsi="Arial" w:cs="Arial"/>
                <w:b/>
                <w:sz w:val="16"/>
                <w:szCs w:val="16"/>
                <w:lang w:eastAsia="ru-RU"/>
              </w:rPr>
            </w:pPr>
          </w:p>
        </w:tc>
        <w:tc>
          <w:tcPr>
            <w:tcW w:w="720" w:type="dxa"/>
            <w:vMerge/>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Arial" w:eastAsia="Times New Roman" w:hAnsi="Arial" w:cs="Arial"/>
                <w:b/>
                <w:iCs/>
                <w:sz w:val="16"/>
                <w:szCs w:val="16"/>
                <w:lang w:eastAsia="ru-RU"/>
              </w:rPr>
            </w:pPr>
          </w:p>
        </w:tc>
        <w:tc>
          <w:tcPr>
            <w:tcW w:w="5450" w:type="dxa"/>
            <w:vMerge/>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rPr>
                <w:rFonts w:ascii="Arial" w:eastAsia="Times New Roman" w:hAnsi="Arial" w:cs="Arial"/>
                <w:b/>
                <w:sz w:val="16"/>
                <w:szCs w:val="16"/>
                <w:lang w:eastAsia="ru-RU"/>
              </w:rPr>
            </w:pP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2016</w:t>
            </w: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2017</w:t>
            </w:r>
          </w:p>
        </w:tc>
        <w:tc>
          <w:tcPr>
            <w:tcW w:w="66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2018</w:t>
            </w:r>
          </w:p>
        </w:tc>
        <w:tc>
          <w:tcPr>
            <w:tcW w:w="56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2019</w:t>
            </w: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2020</w:t>
            </w:r>
          </w:p>
        </w:tc>
        <w:tc>
          <w:tcPr>
            <w:tcW w:w="585" w:type="dxa"/>
            <w:tcBorders>
              <w:top w:val="single" w:sz="4" w:space="0" w:color="000000"/>
              <w:left w:val="single" w:sz="4" w:space="0" w:color="000000"/>
              <w:bottom w:val="single" w:sz="4" w:space="0" w:color="000000"/>
              <w:right w:val="single" w:sz="4" w:space="0" w:color="auto"/>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2021-2026</w:t>
            </w:r>
          </w:p>
        </w:tc>
        <w:tc>
          <w:tcPr>
            <w:tcW w:w="585" w:type="dxa"/>
            <w:tcBorders>
              <w:top w:val="single" w:sz="4" w:space="0" w:color="000000"/>
              <w:left w:val="single" w:sz="4" w:space="0" w:color="auto"/>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2027-2031</w:t>
            </w:r>
          </w:p>
        </w:tc>
        <w:tc>
          <w:tcPr>
            <w:tcW w:w="585" w:type="dxa"/>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napToGrid w:val="0"/>
              <w:spacing w:after="0" w:line="240" w:lineRule="auto"/>
              <w:rPr>
                <w:rFonts w:ascii="Arial" w:eastAsia="Times New Roman" w:hAnsi="Arial" w:cs="Arial"/>
                <w:b/>
                <w:sz w:val="16"/>
                <w:szCs w:val="16"/>
                <w:lang w:eastAsia="ru-RU"/>
              </w:rPr>
            </w:pPr>
            <w:r w:rsidRPr="00B20EED">
              <w:rPr>
                <w:rFonts w:ascii="Arial" w:eastAsia="Times New Roman" w:hAnsi="Arial" w:cs="Arial"/>
                <w:b/>
                <w:sz w:val="16"/>
                <w:szCs w:val="16"/>
                <w:lang w:eastAsia="ru-RU"/>
              </w:rPr>
              <w:t>2032</w:t>
            </w:r>
          </w:p>
        </w:tc>
      </w:tr>
      <w:tr w:rsidR="00B20EED" w:rsidRPr="00B20EED" w:rsidTr="00B20EED">
        <w:trPr>
          <w:trHeight w:val="300"/>
        </w:trPr>
        <w:tc>
          <w:tcPr>
            <w:tcW w:w="54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1</w:t>
            </w:r>
          </w:p>
        </w:tc>
        <w:tc>
          <w:tcPr>
            <w:tcW w:w="126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2</w:t>
            </w:r>
          </w:p>
        </w:tc>
        <w:tc>
          <w:tcPr>
            <w:tcW w:w="126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4</w:t>
            </w:r>
          </w:p>
        </w:tc>
        <w:tc>
          <w:tcPr>
            <w:tcW w:w="572"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5</w:t>
            </w:r>
          </w:p>
        </w:tc>
        <w:tc>
          <w:tcPr>
            <w:tcW w:w="553"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6</w:t>
            </w:r>
          </w:p>
        </w:tc>
        <w:tc>
          <w:tcPr>
            <w:tcW w:w="72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7</w:t>
            </w:r>
          </w:p>
        </w:tc>
        <w:tc>
          <w:tcPr>
            <w:tcW w:w="72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8</w:t>
            </w:r>
          </w:p>
        </w:tc>
        <w:tc>
          <w:tcPr>
            <w:tcW w:w="72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9</w:t>
            </w: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10</w:t>
            </w: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11</w:t>
            </w:r>
          </w:p>
        </w:tc>
        <w:tc>
          <w:tcPr>
            <w:tcW w:w="66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12</w:t>
            </w:r>
          </w:p>
        </w:tc>
        <w:tc>
          <w:tcPr>
            <w:tcW w:w="56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13</w:t>
            </w: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14</w:t>
            </w:r>
          </w:p>
        </w:tc>
        <w:tc>
          <w:tcPr>
            <w:tcW w:w="585" w:type="dxa"/>
            <w:tcBorders>
              <w:top w:val="single" w:sz="4" w:space="0" w:color="000000"/>
              <w:left w:val="single" w:sz="4" w:space="0" w:color="000000"/>
              <w:bottom w:val="single" w:sz="4" w:space="0" w:color="000000"/>
              <w:right w:val="single" w:sz="4" w:space="0" w:color="auto"/>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15</w:t>
            </w:r>
          </w:p>
        </w:tc>
        <w:tc>
          <w:tcPr>
            <w:tcW w:w="585" w:type="dxa"/>
            <w:tcBorders>
              <w:top w:val="single" w:sz="4" w:space="0" w:color="000000"/>
              <w:left w:val="single" w:sz="4" w:space="0" w:color="auto"/>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b/>
                <w:sz w:val="16"/>
                <w:szCs w:val="16"/>
                <w:lang w:eastAsia="ru-RU"/>
              </w:rPr>
            </w:pPr>
            <w:r w:rsidRPr="00B20EED">
              <w:rPr>
                <w:rFonts w:ascii="Arial" w:eastAsia="Times New Roman" w:hAnsi="Arial" w:cs="Arial"/>
                <w:b/>
                <w:sz w:val="16"/>
                <w:szCs w:val="16"/>
                <w:lang w:eastAsia="ru-RU"/>
              </w:rPr>
              <w:t>16</w:t>
            </w:r>
          </w:p>
        </w:tc>
        <w:tc>
          <w:tcPr>
            <w:tcW w:w="585" w:type="dxa"/>
            <w:tcBorders>
              <w:top w:val="single" w:sz="4" w:space="0" w:color="000000"/>
              <w:left w:val="single" w:sz="4" w:space="0" w:color="000000"/>
              <w:bottom w:val="single" w:sz="4" w:space="0" w:color="000000"/>
              <w:right w:val="single" w:sz="4" w:space="0" w:color="000000"/>
            </w:tcBorders>
            <w:vAlign w:val="center"/>
          </w:tcPr>
          <w:p w:rsidR="00B20EED" w:rsidRPr="00B20EED" w:rsidRDefault="00B20EED" w:rsidP="00B20EED">
            <w:pPr>
              <w:snapToGrid w:val="0"/>
              <w:spacing w:after="0" w:line="240" w:lineRule="auto"/>
              <w:jc w:val="center"/>
              <w:rPr>
                <w:rFonts w:ascii="Arial" w:eastAsia="Times New Roman" w:hAnsi="Arial" w:cs="Arial"/>
                <w:b/>
                <w:sz w:val="20"/>
                <w:szCs w:val="20"/>
                <w:lang w:eastAsia="ru-RU"/>
              </w:rPr>
            </w:pPr>
          </w:p>
        </w:tc>
      </w:tr>
      <w:tr w:rsidR="00B20EED" w:rsidRPr="00B20EED" w:rsidTr="00B20EED">
        <w:trPr>
          <w:trHeight w:val="300"/>
        </w:trPr>
        <w:tc>
          <w:tcPr>
            <w:tcW w:w="54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napToGrid w:val="0"/>
              <w:spacing w:after="0" w:line="240" w:lineRule="auto"/>
              <w:jc w:val="center"/>
              <w:rPr>
                <w:rFonts w:ascii="Arial" w:eastAsia="Times New Roman" w:hAnsi="Arial" w:cs="Arial"/>
                <w:sz w:val="16"/>
                <w:szCs w:val="16"/>
                <w:lang w:eastAsia="ru-RU"/>
              </w:rPr>
            </w:pPr>
            <w:r w:rsidRPr="00B20EED">
              <w:rPr>
                <w:rFonts w:ascii="Arial" w:eastAsia="Times New Roman" w:hAnsi="Arial" w:cs="Arial"/>
                <w:sz w:val="16"/>
                <w:szCs w:val="16"/>
                <w:lang w:eastAsia="ru-RU"/>
              </w:rPr>
              <w:t>1.</w:t>
            </w:r>
          </w:p>
        </w:tc>
        <w:tc>
          <w:tcPr>
            <w:tcW w:w="1260" w:type="dxa"/>
            <w:tcBorders>
              <w:top w:val="single" w:sz="4" w:space="0" w:color="000000"/>
              <w:left w:val="single" w:sz="4" w:space="0" w:color="000000"/>
              <w:bottom w:val="single" w:sz="4" w:space="0" w:color="auto"/>
              <w:right w:val="nil"/>
            </w:tcBorders>
            <w:vAlign w:val="center"/>
            <w:hideMark/>
          </w:tcPr>
          <w:p w:rsidR="00B20EED" w:rsidRPr="00B20EED" w:rsidRDefault="00B20EED" w:rsidP="00B20EED">
            <w:pPr>
              <w:snapToGrid w:val="0"/>
              <w:spacing w:after="0" w:line="240" w:lineRule="auto"/>
              <w:rPr>
                <w:rFonts w:ascii="Arial" w:eastAsia="Times New Roman" w:hAnsi="Arial" w:cs="Arial"/>
                <w:sz w:val="16"/>
                <w:szCs w:val="16"/>
                <w:lang w:eastAsia="ru-RU"/>
              </w:rPr>
            </w:pPr>
            <w:r w:rsidRPr="00B20EED">
              <w:rPr>
                <w:rFonts w:ascii="Arial" w:eastAsia="Times New Roman" w:hAnsi="Arial" w:cs="Arial"/>
                <w:sz w:val="16"/>
                <w:szCs w:val="16"/>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B20EED">
              <w:rPr>
                <w:rFonts w:ascii="Arial" w:eastAsia="Times New Roman" w:hAnsi="Arial" w:cs="Arial"/>
                <w:sz w:val="16"/>
                <w:szCs w:val="16"/>
                <w:lang w:eastAsia="ru-RU"/>
              </w:rPr>
              <w:t>грейдерованием</w:t>
            </w:r>
            <w:proofErr w:type="spellEnd"/>
            <w:r w:rsidRPr="00B20EED">
              <w:rPr>
                <w:rFonts w:ascii="Arial" w:eastAsia="Times New Roman" w:hAnsi="Arial" w:cs="Arial"/>
                <w:sz w:val="16"/>
                <w:szCs w:val="16"/>
                <w:lang w:eastAsia="ru-RU"/>
              </w:rPr>
              <w:t>, ямочным     ремонтом, установка дорожных знаков</w:t>
            </w:r>
          </w:p>
        </w:tc>
        <w:tc>
          <w:tcPr>
            <w:tcW w:w="1260" w:type="dxa"/>
            <w:tcBorders>
              <w:top w:val="single" w:sz="4" w:space="0" w:color="000000"/>
              <w:left w:val="single" w:sz="4" w:space="0" w:color="000000"/>
              <w:bottom w:val="single" w:sz="4" w:space="0" w:color="auto"/>
              <w:right w:val="nil"/>
            </w:tcBorders>
            <w:vAlign w:val="center"/>
            <w:hideMark/>
          </w:tcPr>
          <w:p w:rsidR="00B20EED" w:rsidRPr="00B20EED" w:rsidRDefault="00B20EED" w:rsidP="00B20EED">
            <w:pPr>
              <w:snapToGrid w:val="0"/>
              <w:spacing w:after="0" w:line="240" w:lineRule="auto"/>
              <w:rPr>
                <w:rFonts w:ascii="Arial" w:eastAsia="Times New Roman" w:hAnsi="Arial" w:cs="Arial"/>
                <w:sz w:val="16"/>
                <w:szCs w:val="16"/>
                <w:lang w:eastAsia="ru-RU"/>
              </w:rPr>
            </w:pPr>
            <w:r w:rsidRPr="00B20EED">
              <w:rPr>
                <w:rFonts w:ascii="Arial" w:eastAsia="Times New Roman" w:hAnsi="Arial" w:cs="Arial"/>
                <w:sz w:val="16"/>
                <w:szCs w:val="16"/>
                <w:lang w:eastAsia="ru-RU"/>
              </w:rPr>
              <w:t>Повышение  качества уличн</w:t>
            </w:r>
            <w:proofErr w:type="gramStart"/>
            <w:r w:rsidRPr="00B20EED">
              <w:rPr>
                <w:rFonts w:ascii="Arial" w:eastAsia="Times New Roman" w:hAnsi="Arial" w:cs="Arial"/>
                <w:sz w:val="16"/>
                <w:szCs w:val="16"/>
                <w:lang w:eastAsia="ru-RU"/>
              </w:rPr>
              <w:t>о-</w:t>
            </w:r>
            <w:proofErr w:type="gramEnd"/>
            <w:r w:rsidRPr="00B20EED">
              <w:rPr>
                <w:rFonts w:ascii="Arial" w:eastAsia="Times New Roman" w:hAnsi="Arial" w:cs="Arial"/>
                <w:sz w:val="16"/>
                <w:szCs w:val="16"/>
                <w:lang w:eastAsia="ru-RU"/>
              </w:rPr>
              <w:t xml:space="preserve"> дорожной сети </w:t>
            </w:r>
          </w:p>
        </w:tc>
        <w:tc>
          <w:tcPr>
            <w:tcW w:w="572" w:type="dxa"/>
            <w:tcBorders>
              <w:top w:val="single" w:sz="4" w:space="0" w:color="000000"/>
              <w:left w:val="single" w:sz="4" w:space="0" w:color="000000"/>
              <w:bottom w:val="single" w:sz="4" w:space="0" w:color="auto"/>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2016</w:t>
            </w:r>
          </w:p>
        </w:tc>
        <w:tc>
          <w:tcPr>
            <w:tcW w:w="553" w:type="dxa"/>
            <w:tcBorders>
              <w:top w:val="single" w:sz="4" w:space="0" w:color="000000"/>
              <w:left w:val="single" w:sz="4" w:space="0" w:color="000000"/>
              <w:bottom w:val="single" w:sz="4" w:space="0" w:color="auto"/>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2032</w:t>
            </w:r>
          </w:p>
        </w:tc>
        <w:tc>
          <w:tcPr>
            <w:tcW w:w="72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27510,4</w:t>
            </w:r>
          </w:p>
        </w:tc>
        <w:tc>
          <w:tcPr>
            <w:tcW w:w="72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19,35 км</w:t>
            </w:r>
          </w:p>
        </w:tc>
        <w:tc>
          <w:tcPr>
            <w:tcW w:w="72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27510,4</w:t>
            </w: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525,4</w:t>
            </w: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285</w:t>
            </w:r>
          </w:p>
        </w:tc>
        <w:tc>
          <w:tcPr>
            <w:tcW w:w="66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2000</w:t>
            </w:r>
          </w:p>
        </w:tc>
        <w:tc>
          <w:tcPr>
            <w:tcW w:w="56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1900</w:t>
            </w: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1900</w:t>
            </w:r>
          </w:p>
        </w:tc>
        <w:tc>
          <w:tcPr>
            <w:tcW w:w="585" w:type="dxa"/>
            <w:tcBorders>
              <w:top w:val="single" w:sz="4" w:space="0" w:color="000000"/>
              <w:left w:val="single" w:sz="4" w:space="0" w:color="000000"/>
              <w:bottom w:val="single" w:sz="4" w:space="0" w:color="000000"/>
              <w:right w:val="single" w:sz="4" w:space="0" w:color="auto"/>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9500</w:t>
            </w:r>
          </w:p>
        </w:tc>
        <w:tc>
          <w:tcPr>
            <w:tcW w:w="585" w:type="dxa"/>
            <w:tcBorders>
              <w:top w:val="single" w:sz="4" w:space="0" w:color="000000"/>
              <w:left w:val="single" w:sz="4" w:space="0" w:color="auto"/>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9500</w:t>
            </w:r>
          </w:p>
        </w:tc>
        <w:tc>
          <w:tcPr>
            <w:tcW w:w="585" w:type="dxa"/>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1900</w:t>
            </w:r>
          </w:p>
        </w:tc>
      </w:tr>
      <w:tr w:rsidR="00B20EED" w:rsidRPr="00B20EED" w:rsidTr="00B20EED">
        <w:trPr>
          <w:trHeight w:val="300"/>
        </w:trPr>
        <w:tc>
          <w:tcPr>
            <w:tcW w:w="540" w:type="dxa"/>
            <w:tcBorders>
              <w:top w:val="single" w:sz="4" w:space="0" w:color="000000"/>
              <w:left w:val="single" w:sz="4" w:space="0" w:color="000000"/>
              <w:bottom w:val="single" w:sz="4" w:space="0" w:color="000000"/>
              <w:right w:val="single" w:sz="4" w:space="0" w:color="auto"/>
            </w:tcBorders>
            <w:vAlign w:val="center"/>
            <w:hideMark/>
          </w:tcPr>
          <w:p w:rsidR="00B20EED" w:rsidRPr="00B20EED" w:rsidRDefault="00B20EED" w:rsidP="00B20EED">
            <w:pPr>
              <w:snapToGrid w:val="0"/>
              <w:spacing w:after="0" w:line="240" w:lineRule="auto"/>
              <w:jc w:val="center"/>
              <w:rPr>
                <w:rFonts w:ascii="Arial" w:eastAsia="Times New Roman" w:hAnsi="Arial" w:cs="Arial"/>
                <w:sz w:val="16"/>
                <w:szCs w:val="16"/>
                <w:lang w:eastAsia="ru-RU"/>
              </w:rPr>
            </w:pPr>
            <w:r w:rsidRPr="00B20EED">
              <w:rPr>
                <w:rFonts w:ascii="Arial" w:eastAsia="Times New Roman" w:hAnsi="Arial" w:cs="Arial"/>
                <w:sz w:val="16"/>
                <w:szCs w:val="16"/>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napToGrid w:val="0"/>
              <w:spacing w:after="0" w:line="240" w:lineRule="auto"/>
              <w:rPr>
                <w:rFonts w:ascii="Arial" w:eastAsia="Times New Roman" w:hAnsi="Arial" w:cs="Arial"/>
                <w:sz w:val="16"/>
                <w:szCs w:val="16"/>
                <w:lang w:eastAsia="ru-RU"/>
              </w:rPr>
            </w:pPr>
            <w:r w:rsidRPr="00B20EED">
              <w:rPr>
                <w:rFonts w:ascii="Arial" w:eastAsia="Times New Roman" w:hAnsi="Arial" w:cs="Arial"/>
                <w:sz w:val="16"/>
                <w:szCs w:val="16"/>
                <w:lang w:eastAsia="ru-RU"/>
              </w:rPr>
              <w:t xml:space="preserve">Уличное освещение </w:t>
            </w:r>
          </w:p>
        </w:tc>
        <w:tc>
          <w:tcPr>
            <w:tcW w:w="1260" w:type="dxa"/>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napToGrid w:val="0"/>
              <w:spacing w:after="0" w:line="240" w:lineRule="auto"/>
              <w:rPr>
                <w:rFonts w:ascii="Arial" w:eastAsia="Times New Roman" w:hAnsi="Arial" w:cs="Arial"/>
                <w:sz w:val="16"/>
                <w:szCs w:val="16"/>
                <w:lang w:eastAsia="ru-RU"/>
              </w:rPr>
            </w:pPr>
            <w:r w:rsidRPr="00B20EED">
              <w:rPr>
                <w:rFonts w:ascii="Arial" w:eastAsia="Times New Roman" w:hAnsi="Arial" w:cs="Arial"/>
                <w:sz w:val="16"/>
                <w:szCs w:val="16"/>
                <w:lang w:eastAsia="ru-RU"/>
              </w:rPr>
              <w:t xml:space="preserve">Безопасность движения </w:t>
            </w:r>
          </w:p>
        </w:tc>
        <w:tc>
          <w:tcPr>
            <w:tcW w:w="572" w:type="dxa"/>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2016</w:t>
            </w:r>
          </w:p>
        </w:tc>
        <w:tc>
          <w:tcPr>
            <w:tcW w:w="553" w:type="dxa"/>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2032</w:t>
            </w:r>
          </w:p>
        </w:tc>
        <w:tc>
          <w:tcPr>
            <w:tcW w:w="720" w:type="dxa"/>
            <w:tcBorders>
              <w:top w:val="single" w:sz="4" w:space="0" w:color="000000"/>
              <w:left w:val="single" w:sz="4" w:space="0" w:color="auto"/>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1917,1</w:t>
            </w:r>
          </w:p>
        </w:tc>
        <w:tc>
          <w:tcPr>
            <w:tcW w:w="72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 xml:space="preserve">110 </w:t>
            </w:r>
            <w:proofErr w:type="spellStart"/>
            <w:proofErr w:type="gramStart"/>
            <w:r w:rsidRPr="00B20EED">
              <w:rPr>
                <w:rFonts w:ascii="Arial" w:eastAsia="Times New Roman" w:hAnsi="Arial" w:cs="Arial"/>
                <w:color w:val="000000"/>
                <w:sz w:val="16"/>
                <w:szCs w:val="16"/>
                <w:lang w:eastAsia="ru-RU"/>
              </w:rPr>
              <w:t>шт</w:t>
            </w:r>
            <w:proofErr w:type="spellEnd"/>
            <w:proofErr w:type="gramEnd"/>
          </w:p>
        </w:tc>
        <w:tc>
          <w:tcPr>
            <w:tcW w:w="72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1917,1</w:t>
            </w: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20</w:t>
            </w: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199,9</w:t>
            </w:r>
          </w:p>
        </w:tc>
        <w:tc>
          <w:tcPr>
            <w:tcW w:w="66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394,9</w:t>
            </w:r>
          </w:p>
        </w:tc>
        <w:tc>
          <w:tcPr>
            <w:tcW w:w="56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89,5</w:t>
            </w: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112,8</w:t>
            </w:r>
          </w:p>
        </w:tc>
        <w:tc>
          <w:tcPr>
            <w:tcW w:w="585" w:type="dxa"/>
            <w:tcBorders>
              <w:top w:val="single" w:sz="4" w:space="0" w:color="000000"/>
              <w:left w:val="single" w:sz="4" w:space="0" w:color="000000"/>
              <w:bottom w:val="single" w:sz="4" w:space="0" w:color="000000"/>
              <w:right w:val="single" w:sz="4" w:space="0" w:color="auto"/>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500</w:t>
            </w:r>
          </w:p>
        </w:tc>
        <w:tc>
          <w:tcPr>
            <w:tcW w:w="585" w:type="dxa"/>
            <w:tcBorders>
              <w:top w:val="single" w:sz="4" w:space="0" w:color="000000"/>
              <w:left w:val="single" w:sz="4" w:space="0" w:color="auto"/>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500</w:t>
            </w:r>
          </w:p>
        </w:tc>
        <w:tc>
          <w:tcPr>
            <w:tcW w:w="585" w:type="dxa"/>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100</w:t>
            </w:r>
          </w:p>
        </w:tc>
      </w:tr>
      <w:tr w:rsidR="00B20EED" w:rsidRPr="00B20EED" w:rsidTr="00B20EED">
        <w:trPr>
          <w:trHeight w:val="300"/>
        </w:trPr>
        <w:tc>
          <w:tcPr>
            <w:tcW w:w="540" w:type="dxa"/>
            <w:tcBorders>
              <w:top w:val="single" w:sz="4" w:space="0" w:color="000000"/>
              <w:left w:val="single" w:sz="4" w:space="0" w:color="000000"/>
              <w:bottom w:val="single" w:sz="4" w:space="0" w:color="000000"/>
              <w:right w:val="single" w:sz="4" w:space="0" w:color="auto"/>
            </w:tcBorders>
            <w:vAlign w:val="center"/>
          </w:tcPr>
          <w:p w:rsidR="00B20EED" w:rsidRPr="00B20EED" w:rsidRDefault="00B20EED" w:rsidP="00B20EED">
            <w:pPr>
              <w:snapToGrid w:val="0"/>
              <w:spacing w:after="0" w:line="240" w:lineRule="auto"/>
              <w:jc w:val="center"/>
              <w:rPr>
                <w:rFonts w:ascii="Arial" w:eastAsia="Times New Roman" w:hAnsi="Arial" w:cs="Arial"/>
                <w:sz w:val="16"/>
                <w:szCs w:val="16"/>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napToGrid w:val="0"/>
              <w:spacing w:after="0" w:line="240" w:lineRule="auto"/>
              <w:rPr>
                <w:rFonts w:ascii="Arial" w:eastAsia="Times New Roman" w:hAnsi="Arial" w:cs="Arial"/>
                <w:sz w:val="16"/>
                <w:szCs w:val="16"/>
                <w:lang w:eastAsia="ru-RU"/>
              </w:rPr>
            </w:pPr>
            <w:r w:rsidRPr="00B20EED">
              <w:rPr>
                <w:rFonts w:ascii="Arial" w:eastAsia="Times New Roman" w:hAnsi="Arial" w:cs="Arial"/>
                <w:sz w:val="16"/>
                <w:szCs w:val="16"/>
                <w:lang w:eastAsia="ru-RU"/>
              </w:rPr>
              <w:t>ВСЕГО</w:t>
            </w:r>
          </w:p>
        </w:tc>
        <w:tc>
          <w:tcPr>
            <w:tcW w:w="1260" w:type="dxa"/>
            <w:tcBorders>
              <w:top w:val="single" w:sz="4" w:space="0" w:color="auto"/>
              <w:left w:val="single" w:sz="4" w:space="0" w:color="auto"/>
              <w:bottom w:val="single" w:sz="4" w:space="0" w:color="auto"/>
              <w:right w:val="single" w:sz="4" w:space="0" w:color="auto"/>
            </w:tcBorders>
            <w:vAlign w:val="center"/>
          </w:tcPr>
          <w:p w:rsidR="00B20EED" w:rsidRPr="00B20EED" w:rsidRDefault="00B20EED" w:rsidP="00B20EED">
            <w:pPr>
              <w:snapToGrid w:val="0"/>
              <w:spacing w:after="0" w:line="240" w:lineRule="auto"/>
              <w:rPr>
                <w:rFonts w:ascii="Arial" w:eastAsia="Times New Roman" w:hAnsi="Arial" w:cs="Arial"/>
                <w:sz w:val="16"/>
                <w:szCs w:val="16"/>
                <w:lang w:eastAsia="ru-RU"/>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 </w:t>
            </w:r>
          </w:p>
        </w:tc>
        <w:tc>
          <w:tcPr>
            <w:tcW w:w="553" w:type="dxa"/>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 </w:t>
            </w:r>
          </w:p>
        </w:tc>
        <w:tc>
          <w:tcPr>
            <w:tcW w:w="720" w:type="dxa"/>
            <w:tcBorders>
              <w:top w:val="single" w:sz="4" w:space="0" w:color="000000"/>
              <w:left w:val="single" w:sz="4" w:space="0" w:color="auto"/>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29427,5</w:t>
            </w:r>
          </w:p>
        </w:tc>
        <w:tc>
          <w:tcPr>
            <w:tcW w:w="72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 </w:t>
            </w:r>
          </w:p>
        </w:tc>
        <w:tc>
          <w:tcPr>
            <w:tcW w:w="72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29427,5</w:t>
            </w: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545,4</w:t>
            </w: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484,9</w:t>
            </w:r>
          </w:p>
        </w:tc>
        <w:tc>
          <w:tcPr>
            <w:tcW w:w="66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2394,9</w:t>
            </w:r>
          </w:p>
        </w:tc>
        <w:tc>
          <w:tcPr>
            <w:tcW w:w="560"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1989,5</w:t>
            </w:r>
          </w:p>
        </w:tc>
        <w:tc>
          <w:tcPr>
            <w:tcW w:w="585" w:type="dxa"/>
            <w:tcBorders>
              <w:top w:val="single" w:sz="4" w:space="0" w:color="000000"/>
              <w:left w:val="single" w:sz="4" w:space="0" w:color="000000"/>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2012,8</w:t>
            </w:r>
          </w:p>
        </w:tc>
        <w:tc>
          <w:tcPr>
            <w:tcW w:w="585" w:type="dxa"/>
            <w:tcBorders>
              <w:top w:val="single" w:sz="4" w:space="0" w:color="000000"/>
              <w:left w:val="single" w:sz="4" w:space="0" w:color="000000"/>
              <w:bottom w:val="single" w:sz="4" w:space="0" w:color="000000"/>
              <w:right w:val="single" w:sz="4" w:space="0" w:color="auto"/>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10000</w:t>
            </w:r>
          </w:p>
        </w:tc>
        <w:tc>
          <w:tcPr>
            <w:tcW w:w="585" w:type="dxa"/>
            <w:tcBorders>
              <w:top w:val="single" w:sz="4" w:space="0" w:color="000000"/>
              <w:left w:val="single" w:sz="4" w:space="0" w:color="auto"/>
              <w:bottom w:val="single" w:sz="4" w:space="0" w:color="000000"/>
              <w:right w:val="nil"/>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10000</w:t>
            </w:r>
          </w:p>
        </w:tc>
        <w:tc>
          <w:tcPr>
            <w:tcW w:w="585" w:type="dxa"/>
            <w:tcBorders>
              <w:top w:val="single" w:sz="4" w:space="0" w:color="000000"/>
              <w:left w:val="single" w:sz="4" w:space="0" w:color="000000"/>
              <w:bottom w:val="single" w:sz="4" w:space="0" w:color="000000"/>
              <w:right w:val="single" w:sz="4" w:space="0" w:color="000000"/>
            </w:tcBorders>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2000</w:t>
            </w:r>
          </w:p>
        </w:tc>
      </w:tr>
    </w:tbl>
    <w:p w:rsidR="00B20EED" w:rsidRPr="00B20EED" w:rsidRDefault="00B20EED" w:rsidP="00B20EED">
      <w:pPr>
        <w:widowControl w:val="0"/>
        <w:shd w:val="clear" w:color="auto" w:fill="FFFFFF"/>
        <w:tabs>
          <w:tab w:val="left" w:pos="1080"/>
        </w:tabs>
        <w:suppressAutoHyphens/>
        <w:autoSpaceDE w:val="0"/>
        <w:spacing w:after="0" w:line="240" w:lineRule="auto"/>
        <w:jc w:val="both"/>
        <w:rPr>
          <w:rFonts w:ascii="Arial" w:eastAsia="Times New Roman" w:hAnsi="Arial" w:cs="Arial"/>
          <w:b/>
          <w:bCs/>
          <w:sz w:val="24"/>
          <w:szCs w:val="24"/>
          <w:lang w:eastAsia="ru-RU"/>
        </w:rPr>
      </w:pPr>
    </w:p>
    <w:p w:rsidR="00B20EED" w:rsidRPr="00B20EED" w:rsidRDefault="00B20EED" w:rsidP="005B5F6D">
      <w:pPr>
        <w:widowControl w:val="0"/>
        <w:numPr>
          <w:ilvl w:val="0"/>
          <w:numId w:val="10"/>
        </w:numPr>
        <w:shd w:val="clear" w:color="auto" w:fill="FFFFFF"/>
        <w:tabs>
          <w:tab w:val="left" w:pos="1080"/>
        </w:tabs>
        <w:suppressAutoHyphens/>
        <w:autoSpaceDE w:val="0"/>
        <w:spacing w:after="0" w:line="240" w:lineRule="auto"/>
        <w:jc w:val="both"/>
        <w:rPr>
          <w:rFonts w:ascii="Arial" w:eastAsia="Times New Roman" w:hAnsi="Arial" w:cs="Arial"/>
          <w:b/>
          <w:bCs/>
          <w:sz w:val="24"/>
          <w:szCs w:val="24"/>
          <w:lang w:eastAsia="ru-RU"/>
        </w:rPr>
      </w:pPr>
      <w:r w:rsidRPr="00B20EED">
        <w:rPr>
          <w:rFonts w:ascii="Arial" w:eastAsia="Times New Roman" w:hAnsi="Arial" w:cs="Arial"/>
          <w:b/>
          <w:bCs/>
          <w:sz w:val="24"/>
          <w:szCs w:val="24"/>
          <w:lang w:eastAsia="ru-RU"/>
        </w:rPr>
        <w:t>Структура инвестиций.</w:t>
      </w:r>
    </w:p>
    <w:p w:rsidR="00B20EED" w:rsidRPr="00B20EED" w:rsidRDefault="00B20EED" w:rsidP="00B20EED">
      <w:pPr>
        <w:shd w:val="clear" w:color="auto" w:fill="FFFFFF"/>
        <w:spacing w:after="0" w:line="274" w:lineRule="exact"/>
        <w:ind w:right="-52"/>
        <w:jc w:val="both"/>
        <w:rPr>
          <w:rFonts w:ascii="Arial" w:eastAsia="Times New Roman" w:hAnsi="Arial" w:cs="Arial"/>
          <w:sz w:val="24"/>
          <w:szCs w:val="24"/>
          <w:lang w:eastAsia="ru-RU"/>
        </w:rPr>
      </w:pPr>
      <w:r w:rsidRPr="00B20EED">
        <w:rPr>
          <w:rFonts w:ascii="Arial" w:eastAsia="Times New Roman" w:hAnsi="Arial" w:cs="Arial"/>
          <w:spacing w:val="-1"/>
          <w:sz w:val="24"/>
          <w:szCs w:val="24"/>
          <w:lang w:eastAsia="ru-RU"/>
        </w:rPr>
        <w:t>Общий объём средств, необходимый на первоочередные мероприя</w:t>
      </w:r>
      <w:r w:rsidRPr="00B20EED">
        <w:rPr>
          <w:rFonts w:ascii="Arial" w:eastAsia="Times New Roman" w:hAnsi="Arial" w:cs="Arial"/>
          <w:spacing w:val="-1"/>
          <w:sz w:val="24"/>
          <w:szCs w:val="24"/>
          <w:lang w:eastAsia="ru-RU"/>
        </w:rPr>
        <w:softHyphen/>
      </w:r>
      <w:r w:rsidRPr="00B20EED">
        <w:rPr>
          <w:rFonts w:ascii="Arial" w:eastAsia="Times New Roman" w:hAnsi="Arial" w:cs="Arial"/>
          <w:sz w:val="24"/>
          <w:szCs w:val="24"/>
          <w:lang w:eastAsia="ru-RU"/>
        </w:rPr>
        <w:t xml:space="preserve">тия по модернизации объектов </w:t>
      </w:r>
      <w:proofErr w:type="spellStart"/>
      <w:r w:rsidRPr="00B20EED">
        <w:rPr>
          <w:rFonts w:ascii="Arial" w:eastAsia="Times New Roman" w:hAnsi="Arial" w:cs="Arial"/>
          <w:sz w:val="24"/>
          <w:szCs w:val="24"/>
          <w:lang w:eastAsia="ru-RU"/>
        </w:rPr>
        <w:t>улично</w:t>
      </w:r>
      <w:proofErr w:type="spellEnd"/>
      <w:r w:rsidRPr="00B20EED">
        <w:rPr>
          <w:rFonts w:ascii="Arial" w:eastAsia="Times New Roman" w:hAnsi="Arial" w:cs="Arial"/>
          <w:sz w:val="24"/>
          <w:szCs w:val="24"/>
          <w:lang w:eastAsia="ru-RU"/>
        </w:rPr>
        <w:t xml:space="preserve"> – дорожной сети Майского сельского поселения на 2016 - 2032 годы, составляет 29427,5 тыс. рублей. Из них наибольшая доля требуется на ремонт  автомобильных дорог.</w:t>
      </w:r>
    </w:p>
    <w:p w:rsidR="00B20EED" w:rsidRPr="00B20EED" w:rsidRDefault="00B20EED" w:rsidP="00B20EED">
      <w:pPr>
        <w:shd w:val="clear" w:color="auto" w:fill="FFFFFF"/>
        <w:spacing w:after="0" w:line="274" w:lineRule="exact"/>
        <w:ind w:right="-52"/>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lastRenderedPageBreak/>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sidRPr="00B20EED">
        <w:rPr>
          <w:rFonts w:ascii="Arial" w:eastAsia="Times New Roman" w:hAnsi="Arial" w:cs="Arial"/>
          <w:sz w:val="24"/>
          <w:szCs w:val="24"/>
          <w:lang w:eastAsia="ru-RU"/>
        </w:rPr>
        <w:t>о-</w:t>
      </w:r>
      <w:proofErr w:type="gramEnd"/>
      <w:r w:rsidRPr="00B20EED">
        <w:rPr>
          <w:rFonts w:ascii="Arial" w:eastAsia="Times New Roman" w:hAnsi="Arial" w:cs="Arial"/>
          <w:sz w:val="24"/>
          <w:szCs w:val="24"/>
          <w:lang w:eastAsia="ru-RU"/>
        </w:rPr>
        <w:t xml:space="preserve"> дорожной сети, а также их приоритетности потребности в финансовых вложениях распределены на 2016 – 2032 годы. </w:t>
      </w:r>
    </w:p>
    <w:p w:rsidR="00B20EED" w:rsidRPr="00B20EED" w:rsidRDefault="00B20EED" w:rsidP="00B20EED">
      <w:pPr>
        <w:shd w:val="clear" w:color="auto" w:fill="FFFFFF"/>
        <w:spacing w:after="0" w:line="274" w:lineRule="exact"/>
        <w:jc w:val="both"/>
        <w:rPr>
          <w:rFonts w:ascii="Arial" w:eastAsia="Times New Roman" w:hAnsi="Arial" w:cs="Arial"/>
          <w:b/>
          <w:spacing w:val="-1"/>
          <w:sz w:val="24"/>
          <w:szCs w:val="24"/>
          <w:lang w:eastAsia="ru-RU"/>
        </w:rPr>
      </w:pPr>
    </w:p>
    <w:p w:rsidR="00B20EED" w:rsidRPr="00B20EED" w:rsidRDefault="00B20EED" w:rsidP="005B5F6D">
      <w:pPr>
        <w:numPr>
          <w:ilvl w:val="0"/>
          <w:numId w:val="10"/>
        </w:numPr>
        <w:shd w:val="clear" w:color="auto" w:fill="FFFFFF"/>
        <w:spacing w:after="0" w:line="274" w:lineRule="exact"/>
        <w:jc w:val="both"/>
        <w:rPr>
          <w:rFonts w:ascii="Arial" w:eastAsia="Times New Roman" w:hAnsi="Arial" w:cs="Arial"/>
          <w:b/>
          <w:sz w:val="24"/>
          <w:szCs w:val="24"/>
          <w:lang w:eastAsia="ru-RU"/>
        </w:rPr>
      </w:pPr>
      <w:r w:rsidRPr="00B20EED">
        <w:rPr>
          <w:rFonts w:ascii="Arial" w:eastAsia="Times New Roman" w:hAnsi="Arial" w:cs="Arial"/>
          <w:b/>
          <w:spacing w:val="-1"/>
          <w:sz w:val="24"/>
          <w:szCs w:val="24"/>
          <w:lang w:eastAsia="ru-RU"/>
        </w:rPr>
        <w:t>Распределение объёма инвестиций на период реализации ПТР Майского  сель</w:t>
      </w:r>
      <w:r w:rsidRPr="00B20EED">
        <w:rPr>
          <w:rFonts w:ascii="Arial" w:eastAsia="Times New Roman" w:hAnsi="Arial" w:cs="Arial"/>
          <w:b/>
          <w:spacing w:val="-1"/>
          <w:sz w:val="24"/>
          <w:szCs w:val="24"/>
          <w:lang w:eastAsia="ru-RU"/>
        </w:rPr>
        <w:softHyphen/>
      </w:r>
      <w:r w:rsidRPr="00B20EED">
        <w:rPr>
          <w:rFonts w:ascii="Arial" w:eastAsia="Times New Roman" w:hAnsi="Arial" w:cs="Arial"/>
          <w:b/>
          <w:sz w:val="24"/>
          <w:szCs w:val="24"/>
          <w:lang w:eastAsia="ru-RU"/>
        </w:rPr>
        <w:t>ского поселения, тыс. руб.</w:t>
      </w:r>
    </w:p>
    <w:p w:rsidR="00B20EED" w:rsidRPr="00B20EED" w:rsidRDefault="00B20EED" w:rsidP="00B20EED">
      <w:pPr>
        <w:shd w:val="clear" w:color="auto" w:fill="FFFFFF"/>
        <w:spacing w:after="0" w:line="274" w:lineRule="exact"/>
        <w:jc w:val="both"/>
        <w:rPr>
          <w:rFonts w:ascii="Arial" w:eastAsia="Times New Roman" w:hAnsi="Arial" w:cs="Arial"/>
          <w:b/>
          <w:sz w:val="24"/>
          <w:szCs w:val="24"/>
          <w:lang w:eastAsia="ru-RU"/>
        </w:rPr>
      </w:pPr>
    </w:p>
    <w:tbl>
      <w:tblPr>
        <w:tblW w:w="96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77"/>
        <w:gridCol w:w="1505"/>
        <w:gridCol w:w="856"/>
        <w:gridCol w:w="709"/>
        <w:gridCol w:w="709"/>
        <w:gridCol w:w="709"/>
        <w:gridCol w:w="708"/>
        <w:gridCol w:w="1276"/>
        <w:gridCol w:w="1134"/>
        <w:gridCol w:w="737"/>
        <w:gridCol w:w="780"/>
      </w:tblGrid>
      <w:tr w:rsidR="00B20EED" w:rsidRPr="00B20EED" w:rsidTr="00B20EED">
        <w:trPr>
          <w:trHeight w:hRule="exact" w:val="357"/>
        </w:trPr>
        <w:tc>
          <w:tcPr>
            <w:tcW w:w="4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napToGrid w:val="0"/>
              <w:spacing w:after="0" w:line="240" w:lineRule="auto"/>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 xml:space="preserve">Виды </w:t>
            </w:r>
          </w:p>
        </w:tc>
        <w:tc>
          <w:tcPr>
            <w:tcW w:w="7617"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 xml:space="preserve">Инвестиции </w:t>
            </w:r>
            <w:proofErr w:type="spellStart"/>
            <w:r w:rsidRPr="00B20EED">
              <w:rPr>
                <w:rFonts w:ascii="Arial" w:eastAsia="Times New Roman" w:hAnsi="Arial" w:cs="Arial"/>
                <w:sz w:val="20"/>
                <w:szCs w:val="20"/>
                <w:lang w:eastAsia="ru-RU"/>
              </w:rPr>
              <w:t>тыс</w:t>
            </w:r>
            <w:proofErr w:type="gramStart"/>
            <w:r w:rsidRPr="00B20EED">
              <w:rPr>
                <w:rFonts w:ascii="Arial" w:eastAsia="Times New Roman" w:hAnsi="Arial" w:cs="Arial"/>
                <w:sz w:val="20"/>
                <w:szCs w:val="20"/>
                <w:lang w:eastAsia="ru-RU"/>
              </w:rPr>
              <w:t>.р</w:t>
            </w:r>
            <w:proofErr w:type="gramEnd"/>
            <w:r w:rsidRPr="00B20EED">
              <w:rPr>
                <w:rFonts w:ascii="Arial" w:eastAsia="Times New Roman" w:hAnsi="Arial" w:cs="Arial"/>
                <w:sz w:val="20"/>
                <w:szCs w:val="20"/>
                <w:lang w:eastAsia="ru-RU"/>
              </w:rPr>
              <w:t>уб</w:t>
            </w:r>
            <w:proofErr w:type="spellEnd"/>
            <w:r w:rsidRPr="00B20EED">
              <w:rPr>
                <w:rFonts w:ascii="Arial" w:eastAsia="Times New Roman" w:hAnsi="Arial" w:cs="Arial"/>
                <w:sz w:val="20"/>
                <w:szCs w:val="20"/>
                <w:lang w:eastAsia="ru-RU"/>
              </w:rPr>
              <w:t>.</w:t>
            </w:r>
          </w:p>
        </w:tc>
      </w:tr>
      <w:tr w:rsidR="00B20EED" w:rsidRPr="00B20EED" w:rsidTr="00B20EED">
        <w:trPr>
          <w:trHeight w:hRule="exact" w:val="883"/>
        </w:trPr>
        <w:tc>
          <w:tcPr>
            <w:tcW w:w="476"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Arial" w:eastAsia="Times New Roman" w:hAnsi="Arial" w:cs="Arial"/>
                <w:sz w:val="20"/>
                <w:szCs w:val="20"/>
                <w:lang w:eastAsia="ru-RU"/>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Arial" w:eastAsia="Times New Roman" w:hAnsi="Arial" w:cs="Arial"/>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2016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2019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2021-2026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2027-2031</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2032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всего</w:t>
            </w:r>
          </w:p>
        </w:tc>
      </w:tr>
      <w:tr w:rsidR="00B20EED" w:rsidRPr="00B20EED" w:rsidTr="00B20EED">
        <w:trPr>
          <w:trHeight w:hRule="exact" w:val="293"/>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1</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tcPr>
          <w:p w:rsidR="00B20EED" w:rsidRPr="00B20EED" w:rsidRDefault="00B20EED" w:rsidP="00B20EED">
            <w:pPr>
              <w:shd w:val="clear" w:color="auto" w:fill="FFFFFF"/>
              <w:snapToGrid w:val="0"/>
              <w:spacing w:after="0" w:line="240" w:lineRule="auto"/>
              <w:rPr>
                <w:rFonts w:ascii="Arial" w:eastAsia="Times New Roman" w:hAnsi="Arial" w:cs="Arial"/>
                <w:sz w:val="20"/>
                <w:szCs w:val="20"/>
                <w:lang w:eastAsia="ru-RU"/>
              </w:rPr>
            </w:pPr>
            <w:r w:rsidRPr="00B20EED">
              <w:rPr>
                <w:rFonts w:ascii="Arial" w:eastAsia="Times New Roman" w:hAnsi="Arial" w:cs="Arial"/>
                <w:sz w:val="20"/>
                <w:szCs w:val="20"/>
                <w:lang w:eastAsia="ru-RU"/>
              </w:rPr>
              <w:t>Ремонт дорог</w:t>
            </w:r>
          </w:p>
          <w:p w:rsidR="00B20EED" w:rsidRPr="00B20EED" w:rsidRDefault="00B20EED" w:rsidP="00B20EED">
            <w:pPr>
              <w:shd w:val="clear" w:color="auto" w:fill="FFFFFF"/>
              <w:snapToGrid w:val="0"/>
              <w:spacing w:after="0" w:line="240" w:lineRule="auto"/>
              <w:rPr>
                <w:rFonts w:ascii="Arial" w:eastAsia="Times New Roman" w:hAnsi="Arial" w:cs="Arial"/>
                <w:sz w:val="20"/>
                <w:szCs w:val="20"/>
                <w:lang w:eastAsia="ru-RU"/>
              </w:rPr>
            </w:pPr>
          </w:p>
          <w:p w:rsidR="00B20EED" w:rsidRPr="00B20EED" w:rsidRDefault="00B20EED" w:rsidP="00B20EED">
            <w:pPr>
              <w:shd w:val="clear" w:color="auto" w:fill="FFFFFF"/>
              <w:snapToGrid w:val="0"/>
              <w:spacing w:after="0" w:line="240" w:lineRule="auto"/>
              <w:rPr>
                <w:rFonts w:ascii="Arial" w:eastAsia="Times New Roman" w:hAnsi="Arial" w:cs="Arial"/>
                <w:sz w:val="20"/>
                <w:szCs w:val="20"/>
                <w:lang w:eastAsia="ru-RU"/>
              </w:rPr>
            </w:pPr>
          </w:p>
          <w:p w:rsidR="00B20EED" w:rsidRPr="00B20EED" w:rsidRDefault="00B20EED" w:rsidP="00B20EED">
            <w:pPr>
              <w:shd w:val="clear" w:color="auto" w:fill="FFFFFF"/>
              <w:snapToGrid w:val="0"/>
              <w:spacing w:after="0" w:line="240" w:lineRule="auto"/>
              <w:rPr>
                <w:rFonts w:ascii="Arial" w:eastAsia="Times New Roman" w:hAnsi="Arial" w:cs="Arial"/>
                <w:sz w:val="20"/>
                <w:szCs w:val="20"/>
                <w:lang w:eastAsia="ru-RU"/>
              </w:rPr>
            </w:pPr>
            <w:proofErr w:type="spellStart"/>
            <w:r w:rsidRPr="00B20EED">
              <w:rPr>
                <w:rFonts w:ascii="Arial" w:eastAsia="Times New Roman" w:hAnsi="Arial" w:cs="Arial"/>
                <w:sz w:val="20"/>
                <w:szCs w:val="20"/>
                <w:lang w:eastAsia="ru-RU"/>
              </w:rPr>
              <w:t>сетидорожной</w:t>
            </w:r>
            <w:proofErr w:type="spellEnd"/>
            <w:r w:rsidRPr="00B20EED">
              <w:rPr>
                <w:rFonts w:ascii="Arial" w:eastAsia="Times New Roman" w:hAnsi="Arial" w:cs="Arial"/>
                <w:sz w:val="20"/>
                <w:szCs w:val="20"/>
                <w:lang w:eastAsia="ru-RU"/>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525,4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285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1900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1900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9500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9500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1900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27510,4</w:t>
            </w:r>
          </w:p>
        </w:tc>
      </w:tr>
      <w:tr w:rsidR="00B20EED" w:rsidRPr="00B20EED" w:rsidTr="00B20EED">
        <w:trPr>
          <w:trHeight w:hRule="exact" w:val="283"/>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2</w:t>
            </w:r>
          </w:p>
        </w:tc>
        <w:tc>
          <w:tcPr>
            <w:tcW w:w="1504" w:type="dxa"/>
            <w:tcBorders>
              <w:top w:val="single" w:sz="4" w:space="0" w:color="auto"/>
              <w:left w:val="single" w:sz="4" w:space="0" w:color="auto"/>
              <w:bottom w:val="single" w:sz="4" w:space="0" w:color="auto"/>
              <w:right w:val="single" w:sz="4" w:space="0" w:color="auto"/>
            </w:tcBorders>
            <w:shd w:val="clear" w:color="auto" w:fill="FFFFFF"/>
            <w:hideMark/>
          </w:tcPr>
          <w:p w:rsidR="00B20EED" w:rsidRPr="00B20EED" w:rsidRDefault="00B20EED" w:rsidP="00B20EED">
            <w:pPr>
              <w:shd w:val="clear" w:color="auto" w:fill="FFFFFF"/>
              <w:snapToGrid w:val="0"/>
              <w:spacing w:after="0" w:line="240" w:lineRule="auto"/>
              <w:rPr>
                <w:rFonts w:ascii="Arial" w:eastAsia="Times New Roman" w:hAnsi="Arial" w:cs="Arial"/>
                <w:sz w:val="20"/>
                <w:szCs w:val="20"/>
                <w:lang w:eastAsia="ru-RU"/>
              </w:rPr>
            </w:pPr>
            <w:r w:rsidRPr="00B20EED">
              <w:rPr>
                <w:rFonts w:ascii="Arial" w:eastAsia="Times New Roman" w:hAnsi="Arial" w:cs="Arial"/>
                <w:sz w:val="20"/>
                <w:szCs w:val="20"/>
                <w:lang w:eastAsia="ru-RU"/>
              </w:rPr>
              <w:t xml:space="preserve">Освещение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199,9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394,9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89,5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112,8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500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1917,1</w:t>
            </w:r>
          </w:p>
        </w:tc>
      </w:tr>
      <w:tr w:rsidR="00B20EED" w:rsidRPr="00B20EED" w:rsidTr="00B20EED">
        <w:trPr>
          <w:trHeight w:hRule="exact" w:val="283"/>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B20EED" w:rsidRPr="00B20EED" w:rsidRDefault="00B20EED" w:rsidP="00B20EED">
            <w:pPr>
              <w:shd w:val="clear" w:color="auto" w:fill="FFFFFF"/>
              <w:snapToGrid w:val="0"/>
              <w:spacing w:after="0" w:line="240" w:lineRule="auto"/>
              <w:jc w:val="center"/>
              <w:rPr>
                <w:rFonts w:ascii="Arial" w:eastAsia="Times New Roman" w:hAnsi="Arial" w:cs="Arial"/>
                <w:sz w:val="20"/>
                <w:szCs w:val="20"/>
                <w:lang w:eastAsia="ru-RU"/>
              </w:rPr>
            </w:pP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B20EED" w:rsidRPr="00B20EED" w:rsidRDefault="00B20EED" w:rsidP="00B20EED">
            <w:pPr>
              <w:shd w:val="clear" w:color="auto" w:fill="FFFFFF"/>
              <w:snapToGrid w:val="0"/>
              <w:spacing w:after="0" w:line="240" w:lineRule="auto"/>
              <w:rPr>
                <w:rFonts w:ascii="Arial" w:eastAsia="Times New Roman" w:hAnsi="Arial" w:cs="Arial"/>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545,4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484,9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2394,9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1989,5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2012,8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10000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2000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EED" w:rsidRPr="00B20EED" w:rsidRDefault="00B20EED" w:rsidP="00B20EED">
            <w:pPr>
              <w:spacing w:after="0" w:line="240" w:lineRule="auto"/>
              <w:jc w:val="center"/>
              <w:rPr>
                <w:rFonts w:ascii="Arial" w:eastAsia="Times New Roman" w:hAnsi="Arial" w:cs="Arial"/>
                <w:color w:val="000000"/>
                <w:sz w:val="16"/>
                <w:szCs w:val="16"/>
                <w:lang w:eastAsia="ru-RU"/>
              </w:rPr>
            </w:pPr>
            <w:r w:rsidRPr="00B20EED">
              <w:rPr>
                <w:rFonts w:ascii="Arial" w:eastAsia="Times New Roman" w:hAnsi="Arial" w:cs="Arial"/>
                <w:color w:val="000000"/>
                <w:sz w:val="16"/>
                <w:szCs w:val="16"/>
                <w:lang w:eastAsia="ru-RU"/>
              </w:rPr>
              <w:t>29427,5</w:t>
            </w:r>
          </w:p>
        </w:tc>
      </w:tr>
    </w:tbl>
    <w:p w:rsidR="00B20EED" w:rsidRPr="00B20EED" w:rsidRDefault="00B20EED" w:rsidP="00B20EED">
      <w:pPr>
        <w:shd w:val="clear" w:color="auto" w:fill="FFFFFF"/>
        <w:spacing w:after="0" w:line="240" w:lineRule="auto"/>
        <w:ind w:right="-52"/>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В результате анализа </w:t>
      </w:r>
      <w:r w:rsidRPr="00B20EED">
        <w:rPr>
          <w:rFonts w:ascii="Arial" w:eastAsia="Times New Roman" w:hAnsi="Arial" w:cs="Arial"/>
          <w:bCs/>
          <w:sz w:val="24"/>
          <w:szCs w:val="24"/>
          <w:lang w:eastAsia="ru-RU"/>
        </w:rPr>
        <w:t>состояния   уличн</w:t>
      </w:r>
      <w:proofErr w:type="gramStart"/>
      <w:r w:rsidRPr="00B20EED">
        <w:rPr>
          <w:rFonts w:ascii="Arial" w:eastAsia="Times New Roman" w:hAnsi="Arial" w:cs="Arial"/>
          <w:bCs/>
          <w:sz w:val="24"/>
          <w:szCs w:val="24"/>
          <w:lang w:eastAsia="ru-RU"/>
        </w:rPr>
        <w:t>о-</w:t>
      </w:r>
      <w:proofErr w:type="gramEnd"/>
      <w:r w:rsidRPr="00B20EED">
        <w:rPr>
          <w:rFonts w:ascii="Arial" w:eastAsia="Times New Roman" w:hAnsi="Arial" w:cs="Arial"/>
          <w:bCs/>
          <w:sz w:val="24"/>
          <w:szCs w:val="24"/>
          <w:lang w:eastAsia="ru-RU"/>
        </w:rPr>
        <w:t xml:space="preserve"> дорожной сети  Майского сельского поселения</w:t>
      </w:r>
      <w:r w:rsidRPr="00B20EED">
        <w:rPr>
          <w:rFonts w:ascii="Arial" w:eastAsia="Times New Roman" w:hAnsi="Arial" w:cs="Arial"/>
          <w:sz w:val="24"/>
          <w:szCs w:val="24"/>
          <w:lang w:eastAsia="ru-RU"/>
        </w:rPr>
        <w:t xml:space="preserve"> показано, что экономика поселе</w:t>
      </w:r>
      <w:r w:rsidRPr="00B20EED">
        <w:rPr>
          <w:rFonts w:ascii="Arial" w:eastAsia="Times New Roman" w:hAnsi="Arial" w:cs="Arial"/>
          <w:sz w:val="24"/>
          <w:szCs w:val="24"/>
          <w:lang w:eastAsia="ru-RU"/>
        </w:rPr>
        <w:softHyphen/>
        <w:t>ния является малопривлекательной для частных инвестиций</w:t>
      </w:r>
      <w:r w:rsidRPr="00B20EED">
        <w:rPr>
          <w:rFonts w:ascii="Arial" w:eastAsia="Times New Roman" w:hAnsi="Arial" w:cs="Arial"/>
          <w:spacing w:val="-1"/>
          <w:sz w:val="24"/>
          <w:szCs w:val="24"/>
          <w:lang w:eastAsia="ru-RU"/>
        </w:rPr>
        <w:t>.</w:t>
      </w:r>
      <w:r w:rsidRPr="00B20EED">
        <w:rPr>
          <w:rFonts w:ascii="Arial" w:eastAsia="Times New Roman" w:hAnsi="Arial" w:cs="Arial"/>
          <w:sz w:val="24"/>
          <w:szCs w:val="24"/>
          <w:lang w:eastAsia="ru-RU"/>
        </w:rPr>
        <w:t xml:space="preserve"> Причинами тому служат </w:t>
      </w:r>
      <w:r w:rsidRPr="00B20EED">
        <w:rPr>
          <w:rFonts w:ascii="Arial" w:eastAsia="Times New Roman" w:hAnsi="Arial" w:cs="Arial"/>
          <w:spacing w:val="-1"/>
          <w:sz w:val="24"/>
          <w:szCs w:val="24"/>
          <w:lang w:eastAsia="ru-RU"/>
        </w:rPr>
        <w:t xml:space="preserve">низкий уровень доходов населения, отсутствие роста объёмов производства, относительно </w:t>
      </w:r>
      <w:r w:rsidRPr="00B20EED">
        <w:rPr>
          <w:rFonts w:ascii="Arial" w:eastAsia="Times New Roman" w:hAnsi="Arial" w:cs="Arial"/>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B20EED">
        <w:rPr>
          <w:rFonts w:ascii="Arial" w:eastAsia="Times New Roman" w:hAnsi="Arial" w:cs="Arial"/>
          <w:sz w:val="24"/>
          <w:szCs w:val="24"/>
          <w:lang w:eastAsia="ru-RU"/>
        </w:rPr>
        <w:softHyphen/>
        <w:t>ты транспортной  инфраструктуры поселения отсутствуют. Поэтому в ка</w:t>
      </w:r>
      <w:r w:rsidRPr="00B20EED">
        <w:rPr>
          <w:rFonts w:ascii="Arial" w:eastAsia="Times New Roman" w:hAnsi="Arial" w:cs="Arial"/>
          <w:sz w:val="24"/>
          <w:szCs w:val="24"/>
          <w:lang w:eastAsia="ru-RU"/>
        </w:rPr>
        <w:softHyphen/>
        <w:t>честве основного источника инвестиций предлагается подразумевать поступления от вы</w:t>
      </w:r>
      <w:r w:rsidRPr="00B20EED">
        <w:rPr>
          <w:rFonts w:ascii="Arial" w:eastAsia="Times New Roman" w:hAnsi="Arial" w:cs="Arial"/>
          <w:sz w:val="24"/>
          <w:szCs w:val="24"/>
          <w:lang w:eastAsia="ru-RU"/>
        </w:rPr>
        <w:softHyphen/>
        <w:t>шестоящих бюджетов.</w:t>
      </w:r>
    </w:p>
    <w:p w:rsidR="00B20EED" w:rsidRPr="00B20EED" w:rsidRDefault="00B20EED" w:rsidP="005B5F6D">
      <w:pPr>
        <w:numPr>
          <w:ilvl w:val="0"/>
          <w:numId w:val="10"/>
        </w:numPr>
        <w:shd w:val="clear" w:color="auto" w:fill="FFFFFF"/>
        <w:spacing w:after="0" w:line="240" w:lineRule="auto"/>
        <w:jc w:val="both"/>
        <w:rPr>
          <w:rFonts w:ascii="Arial" w:eastAsia="Times New Roman" w:hAnsi="Arial" w:cs="Arial"/>
          <w:b/>
          <w:spacing w:val="-1"/>
          <w:sz w:val="24"/>
          <w:szCs w:val="24"/>
          <w:lang w:eastAsia="ru-RU"/>
        </w:rPr>
      </w:pPr>
      <w:r w:rsidRPr="00B20EED">
        <w:rPr>
          <w:rFonts w:ascii="Arial" w:eastAsia="Times New Roman" w:hAnsi="Arial" w:cs="Arial"/>
          <w:b/>
          <w:spacing w:val="-1"/>
          <w:sz w:val="24"/>
          <w:szCs w:val="24"/>
          <w:lang w:eastAsia="ru-RU"/>
        </w:rPr>
        <w:t>Источники привлечения денежных средств на реализацию ПКР Майского сельского поселения, тыс. руб.</w:t>
      </w:r>
    </w:p>
    <w:tbl>
      <w:tblPr>
        <w:tblW w:w="9540" w:type="dxa"/>
        <w:tblInd w:w="40" w:type="dxa"/>
        <w:tblLayout w:type="fixed"/>
        <w:tblCellMar>
          <w:left w:w="40" w:type="dxa"/>
          <w:right w:w="40" w:type="dxa"/>
        </w:tblCellMar>
        <w:tblLook w:val="04A0" w:firstRow="1" w:lastRow="0" w:firstColumn="1" w:lastColumn="0" w:noHBand="0" w:noVBand="1"/>
      </w:tblPr>
      <w:tblGrid>
        <w:gridCol w:w="551"/>
        <w:gridCol w:w="2014"/>
        <w:gridCol w:w="1517"/>
        <w:gridCol w:w="1315"/>
        <w:gridCol w:w="1440"/>
        <w:gridCol w:w="1260"/>
        <w:gridCol w:w="1443"/>
      </w:tblGrid>
      <w:tr w:rsidR="00B20EED" w:rsidRPr="00B20EED" w:rsidTr="00B20EED">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Arial" w:hAnsi="Arial" w:cs="Arial"/>
                <w:sz w:val="20"/>
                <w:szCs w:val="20"/>
                <w:lang w:eastAsia="ru-RU"/>
              </w:rPr>
            </w:pPr>
            <w:r w:rsidRPr="00B20EED">
              <w:rPr>
                <w:rFonts w:ascii="Arial" w:eastAsia="Arial" w:hAnsi="Arial" w:cs="Arial"/>
                <w:sz w:val="20"/>
                <w:szCs w:val="20"/>
                <w:lang w:eastAsia="ru-RU"/>
              </w:rPr>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pacing w:val="-3"/>
                <w:sz w:val="20"/>
                <w:szCs w:val="20"/>
                <w:lang w:eastAsia="ru-RU"/>
              </w:rPr>
            </w:pPr>
            <w:r w:rsidRPr="00B20EED">
              <w:rPr>
                <w:rFonts w:ascii="Arial" w:eastAsia="Times New Roman" w:hAnsi="Arial" w:cs="Arial"/>
                <w:spacing w:val="-3"/>
                <w:sz w:val="20"/>
                <w:szCs w:val="20"/>
                <w:lang w:eastAsia="ru-RU"/>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B20EED" w:rsidRPr="00B20EED" w:rsidRDefault="00B20EED" w:rsidP="00B20EED">
            <w:pPr>
              <w:shd w:val="clear" w:color="auto" w:fill="FFFFFF"/>
              <w:snapToGrid w:val="0"/>
              <w:spacing w:after="0" w:line="274" w:lineRule="exact"/>
              <w:ind w:right="86"/>
              <w:jc w:val="center"/>
              <w:rPr>
                <w:rFonts w:ascii="Arial" w:eastAsia="Times New Roman" w:hAnsi="Arial" w:cs="Arial"/>
                <w:sz w:val="20"/>
                <w:szCs w:val="20"/>
                <w:lang w:eastAsia="ru-RU"/>
              </w:rPr>
            </w:pPr>
            <w:r w:rsidRPr="00B20EED">
              <w:rPr>
                <w:rFonts w:ascii="Arial" w:eastAsia="Times New Roman" w:hAnsi="Arial" w:cs="Arial"/>
                <w:spacing w:val="-2"/>
                <w:sz w:val="20"/>
                <w:szCs w:val="20"/>
                <w:lang w:eastAsia="ru-RU"/>
              </w:rPr>
              <w:t>Бюджеты всех уров</w:t>
            </w:r>
            <w:r w:rsidRPr="00B20EED">
              <w:rPr>
                <w:rFonts w:ascii="Arial" w:eastAsia="Times New Roman" w:hAnsi="Arial" w:cs="Arial"/>
                <w:spacing w:val="-2"/>
                <w:sz w:val="20"/>
                <w:szCs w:val="20"/>
                <w:lang w:eastAsia="ru-RU"/>
              </w:rPr>
              <w:softHyphen/>
            </w:r>
            <w:r w:rsidRPr="00B20EED">
              <w:rPr>
                <w:rFonts w:ascii="Arial" w:eastAsia="Times New Roman" w:hAnsi="Arial" w:cs="Arial"/>
                <w:spacing w:val="-4"/>
                <w:sz w:val="20"/>
                <w:szCs w:val="20"/>
                <w:lang w:eastAsia="ru-RU"/>
              </w:rPr>
              <w:t>ней и част</w:t>
            </w:r>
            <w:r w:rsidRPr="00B20EED">
              <w:rPr>
                <w:rFonts w:ascii="Arial" w:eastAsia="Times New Roman" w:hAnsi="Arial" w:cs="Arial"/>
                <w:spacing w:val="-4"/>
                <w:sz w:val="20"/>
                <w:szCs w:val="20"/>
                <w:lang w:eastAsia="ru-RU"/>
              </w:rPr>
              <w:softHyphen/>
            </w:r>
            <w:r w:rsidRPr="00B20EED">
              <w:rPr>
                <w:rFonts w:ascii="Arial" w:eastAsia="Times New Roman" w:hAnsi="Arial" w:cs="Arial"/>
                <w:spacing w:val="-2"/>
                <w:sz w:val="20"/>
                <w:szCs w:val="20"/>
                <w:lang w:eastAsia="ru-RU"/>
              </w:rPr>
              <w:t>ные инве</w:t>
            </w:r>
            <w:r w:rsidRPr="00B20EED">
              <w:rPr>
                <w:rFonts w:ascii="Arial" w:eastAsia="Times New Roman" w:hAnsi="Arial" w:cs="Arial"/>
                <w:spacing w:val="-2"/>
                <w:sz w:val="20"/>
                <w:szCs w:val="20"/>
                <w:lang w:eastAsia="ru-RU"/>
              </w:rPr>
              <w:softHyphen/>
            </w:r>
            <w:r w:rsidRPr="00B20EED">
              <w:rPr>
                <w:rFonts w:ascii="Arial" w:eastAsia="Times New Roman" w:hAnsi="Arial" w:cs="Arial"/>
                <w:sz w:val="20"/>
                <w:szCs w:val="20"/>
                <w:lang w:eastAsia="ru-RU"/>
              </w:rPr>
              <w:t>сторы</w:t>
            </w:r>
          </w:p>
        </w:tc>
        <w:tc>
          <w:tcPr>
            <w:tcW w:w="1315" w:type="dxa"/>
            <w:tcBorders>
              <w:top w:val="single" w:sz="4" w:space="0" w:color="000000"/>
              <w:left w:val="single" w:sz="4" w:space="0" w:color="000000"/>
              <w:bottom w:val="single" w:sz="4" w:space="0" w:color="000000"/>
              <w:right w:val="nil"/>
            </w:tcBorders>
            <w:shd w:val="clear" w:color="auto" w:fill="FFFFFF"/>
            <w:vAlign w:val="center"/>
            <w:hideMark/>
          </w:tcPr>
          <w:p w:rsidR="00B20EED" w:rsidRPr="00B20EED" w:rsidRDefault="00B20EED" w:rsidP="00B20EED">
            <w:pPr>
              <w:shd w:val="clear" w:color="auto" w:fill="FFFFFF"/>
              <w:snapToGrid w:val="0"/>
              <w:spacing w:after="0" w:line="278" w:lineRule="exact"/>
              <w:ind w:right="53"/>
              <w:jc w:val="center"/>
              <w:rPr>
                <w:rFonts w:ascii="Arial" w:eastAsia="Times New Roman" w:hAnsi="Arial" w:cs="Arial"/>
                <w:sz w:val="20"/>
                <w:szCs w:val="20"/>
                <w:lang w:eastAsia="ru-RU"/>
              </w:rPr>
            </w:pPr>
            <w:r w:rsidRPr="00B20EED">
              <w:rPr>
                <w:rFonts w:ascii="Arial" w:eastAsia="Times New Roman" w:hAnsi="Arial" w:cs="Arial"/>
                <w:spacing w:val="-1"/>
                <w:sz w:val="20"/>
                <w:szCs w:val="20"/>
                <w:lang w:eastAsia="ru-RU"/>
              </w:rPr>
              <w:t xml:space="preserve">В </w:t>
            </w:r>
            <w:proofErr w:type="spellStart"/>
            <w:r w:rsidRPr="00B20EED">
              <w:rPr>
                <w:rFonts w:ascii="Arial" w:eastAsia="Times New Roman" w:hAnsi="Arial" w:cs="Arial"/>
                <w:spacing w:val="-1"/>
                <w:sz w:val="20"/>
                <w:szCs w:val="20"/>
                <w:lang w:eastAsia="ru-RU"/>
              </w:rPr>
              <w:t>т.ч</w:t>
            </w:r>
            <w:proofErr w:type="spellEnd"/>
            <w:r w:rsidRPr="00B20EED">
              <w:rPr>
                <w:rFonts w:ascii="Arial" w:eastAsia="Times New Roman" w:hAnsi="Arial" w:cs="Arial"/>
                <w:spacing w:val="-1"/>
                <w:sz w:val="20"/>
                <w:szCs w:val="20"/>
                <w:lang w:eastAsia="ru-RU"/>
              </w:rPr>
              <w:t xml:space="preserve">.  федеральный </w:t>
            </w:r>
            <w:r w:rsidRPr="00B20EED">
              <w:rPr>
                <w:rFonts w:ascii="Arial" w:eastAsia="Times New Roman" w:hAnsi="Arial" w:cs="Arial"/>
                <w:sz w:val="20"/>
                <w:szCs w:val="20"/>
                <w:lang w:eastAsia="ru-RU"/>
              </w:rPr>
              <w:t xml:space="preserve">бюджет </w:t>
            </w:r>
          </w:p>
        </w:tc>
        <w:tc>
          <w:tcPr>
            <w:tcW w:w="1440" w:type="dxa"/>
            <w:tcBorders>
              <w:top w:val="single" w:sz="4" w:space="0" w:color="000000"/>
              <w:left w:val="single" w:sz="4" w:space="0" w:color="000000"/>
              <w:bottom w:val="single" w:sz="4" w:space="0" w:color="000000"/>
              <w:right w:val="nil"/>
            </w:tcBorders>
            <w:shd w:val="clear" w:color="auto" w:fill="FFFFFF"/>
            <w:vAlign w:val="center"/>
            <w:hideMark/>
          </w:tcPr>
          <w:p w:rsidR="00B20EED" w:rsidRPr="00B20EED" w:rsidRDefault="00B20EED" w:rsidP="00B20EED">
            <w:pPr>
              <w:shd w:val="clear" w:color="auto" w:fill="FFFFFF"/>
              <w:snapToGrid w:val="0"/>
              <w:spacing w:after="0" w:line="274" w:lineRule="exact"/>
              <w:ind w:right="120"/>
              <w:jc w:val="center"/>
              <w:rPr>
                <w:rFonts w:ascii="Arial" w:eastAsia="Times New Roman" w:hAnsi="Arial" w:cs="Arial"/>
                <w:sz w:val="20"/>
                <w:szCs w:val="20"/>
                <w:lang w:eastAsia="ru-RU"/>
              </w:rPr>
            </w:pPr>
            <w:r w:rsidRPr="00B20EED">
              <w:rPr>
                <w:rFonts w:ascii="Arial" w:eastAsia="Times New Roman" w:hAnsi="Arial" w:cs="Arial"/>
                <w:spacing w:val="-3"/>
                <w:sz w:val="20"/>
                <w:szCs w:val="20"/>
                <w:lang w:eastAsia="ru-RU"/>
              </w:rPr>
              <w:t xml:space="preserve">В </w:t>
            </w:r>
            <w:proofErr w:type="spellStart"/>
            <w:r w:rsidRPr="00B20EED">
              <w:rPr>
                <w:rFonts w:ascii="Arial" w:eastAsia="Times New Roman" w:hAnsi="Arial" w:cs="Arial"/>
                <w:spacing w:val="-3"/>
                <w:sz w:val="20"/>
                <w:szCs w:val="20"/>
                <w:lang w:eastAsia="ru-RU"/>
              </w:rPr>
              <w:t>т.ч</w:t>
            </w:r>
            <w:proofErr w:type="spellEnd"/>
            <w:r w:rsidRPr="00B20EED">
              <w:rPr>
                <w:rFonts w:ascii="Arial" w:eastAsia="Times New Roman" w:hAnsi="Arial" w:cs="Arial"/>
                <w:spacing w:val="-3"/>
                <w:sz w:val="20"/>
                <w:szCs w:val="20"/>
                <w:lang w:eastAsia="ru-RU"/>
              </w:rPr>
              <w:t xml:space="preserve">. </w:t>
            </w:r>
            <w:r w:rsidRPr="00B20EED">
              <w:rPr>
                <w:rFonts w:ascii="Arial" w:eastAsia="Times New Roman" w:hAnsi="Arial" w:cs="Arial"/>
                <w:sz w:val="20"/>
                <w:szCs w:val="20"/>
                <w:lang w:eastAsia="ru-RU"/>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B20EED" w:rsidRPr="00B20EED" w:rsidRDefault="00B20EED" w:rsidP="00B20EED">
            <w:pPr>
              <w:shd w:val="clear" w:color="auto" w:fill="FFFFFF"/>
              <w:snapToGrid w:val="0"/>
              <w:spacing w:after="0" w:line="274" w:lineRule="exact"/>
              <w:jc w:val="center"/>
              <w:rPr>
                <w:rFonts w:ascii="Arial" w:eastAsia="Times New Roman" w:hAnsi="Arial" w:cs="Arial"/>
                <w:sz w:val="20"/>
                <w:szCs w:val="20"/>
                <w:lang w:eastAsia="ru-RU"/>
              </w:rPr>
            </w:pPr>
            <w:r w:rsidRPr="00B20EED">
              <w:rPr>
                <w:rFonts w:ascii="Arial" w:eastAsia="Times New Roman" w:hAnsi="Arial" w:cs="Arial"/>
                <w:sz w:val="20"/>
                <w:szCs w:val="20"/>
                <w:lang w:eastAsia="ru-RU"/>
              </w:rPr>
              <w:t xml:space="preserve">В </w:t>
            </w:r>
            <w:proofErr w:type="spellStart"/>
            <w:r w:rsidRPr="00B20EED">
              <w:rPr>
                <w:rFonts w:ascii="Arial" w:eastAsia="Times New Roman" w:hAnsi="Arial" w:cs="Arial"/>
                <w:sz w:val="20"/>
                <w:szCs w:val="20"/>
                <w:lang w:eastAsia="ru-RU"/>
              </w:rPr>
              <w:t>т.ч</w:t>
            </w:r>
            <w:proofErr w:type="spellEnd"/>
            <w:r w:rsidRPr="00B20EED">
              <w:rPr>
                <w:rFonts w:ascii="Arial" w:eastAsia="Times New Roman" w:hAnsi="Arial" w:cs="Arial"/>
                <w:sz w:val="20"/>
                <w:szCs w:val="20"/>
                <w:lang w:eastAsia="ru-RU"/>
              </w:rPr>
              <w:t>.</w:t>
            </w:r>
          </w:p>
          <w:p w:rsidR="00B20EED" w:rsidRPr="00B20EED" w:rsidRDefault="00B20EED" w:rsidP="00B20EED">
            <w:pPr>
              <w:shd w:val="clear" w:color="auto" w:fill="FFFFFF"/>
              <w:spacing w:after="0" w:line="274" w:lineRule="exact"/>
              <w:jc w:val="center"/>
              <w:rPr>
                <w:rFonts w:ascii="Arial" w:eastAsia="Times New Roman" w:hAnsi="Arial" w:cs="Arial"/>
                <w:spacing w:val="-1"/>
                <w:sz w:val="20"/>
                <w:szCs w:val="20"/>
                <w:lang w:eastAsia="ru-RU"/>
              </w:rPr>
            </w:pPr>
            <w:r w:rsidRPr="00B20EED">
              <w:rPr>
                <w:rFonts w:ascii="Arial" w:eastAsia="Times New Roman" w:hAnsi="Arial" w:cs="Arial"/>
                <w:spacing w:val="-1"/>
                <w:sz w:val="20"/>
                <w:szCs w:val="20"/>
                <w:lang w:eastAsia="ru-RU"/>
              </w:rPr>
              <w:t>Местный бюджет</w:t>
            </w:r>
          </w:p>
          <w:p w:rsidR="00B20EED" w:rsidRPr="00B20EED" w:rsidRDefault="00B20EED" w:rsidP="00B20EED">
            <w:pPr>
              <w:shd w:val="clear" w:color="auto" w:fill="FFFFFF"/>
              <w:spacing w:after="0" w:line="274" w:lineRule="exact"/>
              <w:jc w:val="center"/>
              <w:rPr>
                <w:rFonts w:ascii="Arial" w:eastAsia="Times New Roman" w:hAnsi="Arial" w:cs="Arial"/>
                <w:spacing w:val="-2"/>
                <w:sz w:val="20"/>
                <w:szCs w:val="20"/>
                <w:lang w:eastAsia="ru-RU"/>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0EED" w:rsidRPr="00B20EED" w:rsidRDefault="00B20EED" w:rsidP="00B20EED">
            <w:pPr>
              <w:shd w:val="clear" w:color="auto" w:fill="FFFFFF"/>
              <w:snapToGrid w:val="0"/>
              <w:spacing w:after="0" w:line="278" w:lineRule="exact"/>
              <w:ind w:right="115"/>
              <w:jc w:val="center"/>
              <w:rPr>
                <w:rFonts w:ascii="Arial" w:eastAsia="Times New Roman" w:hAnsi="Arial" w:cs="Arial"/>
                <w:spacing w:val="-1"/>
                <w:sz w:val="20"/>
                <w:szCs w:val="20"/>
                <w:lang w:eastAsia="ru-RU"/>
              </w:rPr>
            </w:pPr>
            <w:r w:rsidRPr="00B20EED">
              <w:rPr>
                <w:rFonts w:ascii="Arial" w:eastAsia="Times New Roman" w:hAnsi="Arial" w:cs="Arial"/>
                <w:spacing w:val="-1"/>
                <w:sz w:val="20"/>
                <w:szCs w:val="20"/>
                <w:lang w:eastAsia="ru-RU"/>
              </w:rPr>
              <w:t xml:space="preserve">В </w:t>
            </w:r>
            <w:proofErr w:type="spellStart"/>
            <w:r w:rsidRPr="00B20EED">
              <w:rPr>
                <w:rFonts w:ascii="Arial" w:eastAsia="Times New Roman" w:hAnsi="Arial" w:cs="Arial"/>
                <w:spacing w:val="-1"/>
                <w:sz w:val="20"/>
                <w:szCs w:val="20"/>
                <w:lang w:eastAsia="ru-RU"/>
              </w:rPr>
              <w:t>т.ч</w:t>
            </w:r>
            <w:proofErr w:type="spellEnd"/>
            <w:r w:rsidRPr="00B20EED">
              <w:rPr>
                <w:rFonts w:ascii="Arial" w:eastAsia="Times New Roman" w:hAnsi="Arial" w:cs="Arial"/>
                <w:spacing w:val="-1"/>
                <w:sz w:val="20"/>
                <w:szCs w:val="20"/>
                <w:lang w:eastAsia="ru-RU"/>
              </w:rPr>
              <w:t>. вне</w:t>
            </w:r>
            <w:r w:rsidRPr="00B20EED">
              <w:rPr>
                <w:rFonts w:ascii="Arial" w:eastAsia="Times New Roman" w:hAnsi="Arial" w:cs="Arial"/>
                <w:spacing w:val="-1"/>
                <w:sz w:val="20"/>
                <w:szCs w:val="20"/>
                <w:lang w:eastAsia="ru-RU"/>
              </w:rPr>
              <w:softHyphen/>
            </w:r>
            <w:r w:rsidRPr="00B20EED">
              <w:rPr>
                <w:rFonts w:ascii="Arial" w:eastAsia="Times New Roman" w:hAnsi="Arial" w:cs="Arial"/>
                <w:spacing w:val="-3"/>
                <w:sz w:val="20"/>
                <w:szCs w:val="20"/>
                <w:lang w:eastAsia="ru-RU"/>
              </w:rPr>
              <w:t xml:space="preserve">бюджетные </w:t>
            </w:r>
            <w:r w:rsidRPr="00B20EED">
              <w:rPr>
                <w:rFonts w:ascii="Arial" w:eastAsia="Times New Roman" w:hAnsi="Arial" w:cs="Arial"/>
                <w:spacing w:val="-1"/>
                <w:sz w:val="20"/>
                <w:szCs w:val="20"/>
                <w:lang w:eastAsia="ru-RU"/>
              </w:rPr>
              <w:t>источники</w:t>
            </w:r>
          </w:p>
        </w:tc>
      </w:tr>
      <w:tr w:rsidR="00B20EED" w:rsidRPr="00B20EED" w:rsidTr="00B20EED">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4"/>
                <w:szCs w:val="24"/>
                <w:lang w:eastAsia="ru-RU"/>
              </w:rPr>
            </w:pPr>
            <w:r w:rsidRPr="00B20EED">
              <w:rPr>
                <w:rFonts w:ascii="Arial" w:eastAsia="Times New Roman" w:hAnsi="Arial" w:cs="Arial"/>
                <w:sz w:val="24"/>
                <w:szCs w:val="24"/>
                <w:lang w:eastAsia="ru-RU"/>
              </w:rP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B20EED" w:rsidRPr="00B20EED" w:rsidRDefault="00B20EED" w:rsidP="00B20EED">
            <w:pPr>
              <w:shd w:val="clear" w:color="auto" w:fill="FFFFFF"/>
              <w:snapToGrid w:val="0"/>
              <w:spacing w:after="0" w:line="240" w:lineRule="auto"/>
              <w:rPr>
                <w:rFonts w:ascii="Arial" w:eastAsia="Times New Roman" w:hAnsi="Arial" w:cs="Arial"/>
                <w:sz w:val="24"/>
                <w:szCs w:val="24"/>
                <w:lang w:eastAsia="ru-RU"/>
              </w:rPr>
            </w:pPr>
            <w:r w:rsidRPr="00B20EED">
              <w:rPr>
                <w:rFonts w:ascii="Arial" w:eastAsia="Times New Roman" w:hAnsi="Arial" w:cs="Arial"/>
                <w:sz w:val="24"/>
                <w:szCs w:val="24"/>
                <w:lang w:eastAsia="ru-RU"/>
              </w:rPr>
              <w:t>Ремонт дорог</w:t>
            </w:r>
          </w:p>
          <w:p w:rsidR="00B20EED" w:rsidRPr="00B20EED" w:rsidRDefault="00B20EED" w:rsidP="00B20EED">
            <w:pPr>
              <w:shd w:val="clear" w:color="auto" w:fill="FFFFFF"/>
              <w:snapToGrid w:val="0"/>
              <w:spacing w:after="0" w:line="240" w:lineRule="auto"/>
              <w:rPr>
                <w:rFonts w:ascii="Arial" w:eastAsia="Times New Roman" w:hAnsi="Arial" w:cs="Arial"/>
                <w:sz w:val="24"/>
                <w:szCs w:val="24"/>
                <w:lang w:eastAsia="ru-RU"/>
              </w:rPr>
            </w:pPr>
          </w:p>
          <w:p w:rsidR="00B20EED" w:rsidRPr="00B20EED" w:rsidRDefault="00B20EED" w:rsidP="00B20EED">
            <w:pPr>
              <w:shd w:val="clear" w:color="auto" w:fill="FFFFFF"/>
              <w:snapToGrid w:val="0"/>
              <w:spacing w:after="0" w:line="240" w:lineRule="auto"/>
              <w:rPr>
                <w:rFonts w:ascii="Arial" w:eastAsia="Times New Roman" w:hAnsi="Arial" w:cs="Arial"/>
                <w:sz w:val="24"/>
                <w:szCs w:val="24"/>
                <w:lang w:eastAsia="ru-RU"/>
              </w:rPr>
            </w:pPr>
          </w:p>
          <w:p w:rsidR="00B20EED" w:rsidRPr="00B20EED" w:rsidRDefault="00B20EED" w:rsidP="00B20EED">
            <w:pPr>
              <w:shd w:val="clear" w:color="auto" w:fill="FFFFFF"/>
              <w:snapToGrid w:val="0"/>
              <w:spacing w:after="0" w:line="240" w:lineRule="auto"/>
              <w:rPr>
                <w:rFonts w:ascii="Arial" w:eastAsia="Times New Roman" w:hAnsi="Arial" w:cs="Arial"/>
                <w:sz w:val="24"/>
                <w:szCs w:val="24"/>
                <w:lang w:eastAsia="ru-RU"/>
              </w:rPr>
            </w:pPr>
            <w:proofErr w:type="spellStart"/>
            <w:r w:rsidRPr="00B20EED">
              <w:rPr>
                <w:rFonts w:ascii="Arial" w:eastAsia="Times New Roman" w:hAnsi="Arial" w:cs="Arial"/>
                <w:sz w:val="24"/>
                <w:szCs w:val="24"/>
                <w:lang w:eastAsia="ru-RU"/>
              </w:rPr>
              <w:t>сетидорожной</w:t>
            </w:r>
            <w:proofErr w:type="spellEnd"/>
            <w:r w:rsidRPr="00B20EED">
              <w:rPr>
                <w:rFonts w:ascii="Arial" w:eastAsia="Times New Roman" w:hAnsi="Arial" w:cs="Arial"/>
                <w:sz w:val="24"/>
                <w:szCs w:val="24"/>
                <w:lang w:eastAsia="ru-RU"/>
              </w:rPr>
              <w:t xml:space="preserve"> </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B20EED" w:rsidRPr="00B20EED" w:rsidRDefault="00B20EED" w:rsidP="00B20EED">
            <w:pPr>
              <w:spacing w:after="0" w:line="240" w:lineRule="auto"/>
              <w:jc w:val="right"/>
              <w:rPr>
                <w:rFonts w:ascii="Arial" w:eastAsia="Times New Roman" w:hAnsi="Arial" w:cs="Arial"/>
                <w:color w:val="000000"/>
                <w:sz w:val="24"/>
                <w:szCs w:val="24"/>
                <w:lang w:eastAsia="ru-RU"/>
              </w:rPr>
            </w:pPr>
            <w:r w:rsidRPr="00B20EED">
              <w:rPr>
                <w:rFonts w:ascii="Arial" w:eastAsia="Times New Roman" w:hAnsi="Arial" w:cs="Arial"/>
                <w:color w:val="000000"/>
                <w:sz w:val="24"/>
                <w:szCs w:val="24"/>
                <w:lang w:eastAsia="ru-RU"/>
              </w:rPr>
              <w:t>27510,4</w:t>
            </w:r>
          </w:p>
        </w:tc>
        <w:tc>
          <w:tcPr>
            <w:tcW w:w="1315" w:type="dxa"/>
            <w:tcBorders>
              <w:top w:val="single" w:sz="4" w:space="0" w:color="000000"/>
              <w:left w:val="single" w:sz="4" w:space="0" w:color="000000"/>
              <w:bottom w:val="single" w:sz="4" w:space="0" w:color="000000"/>
              <w:right w:val="nil"/>
            </w:tcBorders>
            <w:shd w:val="clear" w:color="auto" w:fill="FFFFFF"/>
            <w:hideMark/>
          </w:tcPr>
          <w:p w:rsidR="00B20EED" w:rsidRPr="00B20EED" w:rsidRDefault="00B20EED" w:rsidP="00B20EED">
            <w:pPr>
              <w:shd w:val="clear" w:color="auto" w:fill="FFFFFF"/>
              <w:snapToGrid w:val="0"/>
              <w:spacing w:after="0" w:line="240" w:lineRule="auto"/>
              <w:ind w:right="5"/>
              <w:jc w:val="right"/>
              <w:rPr>
                <w:rFonts w:ascii="Arial" w:eastAsia="Times New Roman" w:hAnsi="Arial" w:cs="Arial"/>
                <w:sz w:val="24"/>
                <w:szCs w:val="24"/>
                <w:lang w:eastAsia="ru-RU"/>
              </w:rPr>
            </w:pPr>
            <w:r w:rsidRPr="00B20EED">
              <w:rPr>
                <w:rFonts w:ascii="Arial" w:eastAsia="Times New Roman" w:hAnsi="Arial" w:cs="Arial"/>
                <w:sz w:val="24"/>
                <w:szCs w:val="24"/>
                <w:lang w:eastAsia="ru-RU"/>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B20EED" w:rsidRPr="00B20EED" w:rsidRDefault="00B20EED" w:rsidP="00B20EED">
            <w:pPr>
              <w:shd w:val="clear" w:color="auto" w:fill="FFFFFF"/>
              <w:snapToGrid w:val="0"/>
              <w:spacing w:after="0" w:line="240" w:lineRule="auto"/>
              <w:jc w:val="right"/>
              <w:rPr>
                <w:rFonts w:ascii="Arial" w:eastAsia="Times New Roman" w:hAnsi="Arial" w:cs="Arial"/>
                <w:sz w:val="24"/>
                <w:szCs w:val="24"/>
                <w:lang w:eastAsia="ru-RU"/>
              </w:rPr>
            </w:pPr>
            <w:r w:rsidRPr="00B20EED">
              <w:rPr>
                <w:rFonts w:ascii="Arial" w:eastAsia="Times New Roman" w:hAnsi="Arial" w:cs="Arial"/>
                <w:sz w:val="24"/>
                <w:szCs w:val="24"/>
                <w:lang w:eastAsia="ru-RU"/>
              </w:rPr>
              <w:t>0</w:t>
            </w:r>
          </w:p>
        </w:tc>
        <w:tc>
          <w:tcPr>
            <w:tcW w:w="1260" w:type="dxa"/>
            <w:tcBorders>
              <w:top w:val="single" w:sz="4" w:space="0" w:color="000000"/>
              <w:left w:val="single" w:sz="4" w:space="0" w:color="000000"/>
              <w:bottom w:val="single" w:sz="4" w:space="0" w:color="000000"/>
              <w:right w:val="nil"/>
            </w:tcBorders>
            <w:shd w:val="clear" w:color="auto" w:fill="FFFFFF"/>
            <w:vAlign w:val="center"/>
            <w:hideMark/>
          </w:tcPr>
          <w:p w:rsidR="00B20EED" w:rsidRPr="00B20EED" w:rsidRDefault="00B20EED" w:rsidP="00B20EED">
            <w:pPr>
              <w:spacing w:after="0" w:line="240" w:lineRule="auto"/>
              <w:jc w:val="right"/>
              <w:rPr>
                <w:rFonts w:ascii="Arial" w:eastAsia="Times New Roman" w:hAnsi="Arial" w:cs="Arial"/>
                <w:color w:val="000000"/>
                <w:sz w:val="24"/>
                <w:szCs w:val="24"/>
                <w:lang w:eastAsia="ru-RU"/>
              </w:rPr>
            </w:pPr>
            <w:r w:rsidRPr="00B20EED">
              <w:rPr>
                <w:rFonts w:ascii="Arial" w:eastAsia="Times New Roman" w:hAnsi="Arial" w:cs="Arial"/>
                <w:color w:val="000000"/>
                <w:sz w:val="24"/>
                <w:szCs w:val="24"/>
                <w:lang w:eastAsia="ru-RU"/>
              </w:rPr>
              <w:t>27510,4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B20EED" w:rsidRPr="00B20EED" w:rsidRDefault="00B20EED" w:rsidP="00B20EED">
            <w:pPr>
              <w:shd w:val="clear" w:color="auto" w:fill="FFFFFF"/>
              <w:snapToGrid w:val="0"/>
              <w:spacing w:after="0" w:line="240" w:lineRule="auto"/>
              <w:jc w:val="right"/>
              <w:rPr>
                <w:rFonts w:ascii="Arial" w:eastAsia="Times New Roman" w:hAnsi="Arial" w:cs="Arial"/>
                <w:sz w:val="24"/>
                <w:szCs w:val="24"/>
                <w:lang w:eastAsia="ru-RU"/>
              </w:rPr>
            </w:pPr>
            <w:r w:rsidRPr="00B20EED">
              <w:rPr>
                <w:rFonts w:ascii="Arial" w:eastAsia="Times New Roman" w:hAnsi="Arial" w:cs="Arial"/>
                <w:sz w:val="24"/>
                <w:szCs w:val="24"/>
                <w:lang w:eastAsia="ru-RU"/>
              </w:rPr>
              <w:t>0</w:t>
            </w:r>
          </w:p>
        </w:tc>
      </w:tr>
      <w:tr w:rsidR="00B20EED" w:rsidRPr="00B20EED" w:rsidTr="00B20EED">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B20EED" w:rsidRPr="00B20EED" w:rsidRDefault="00B20EED" w:rsidP="00B20EED">
            <w:pPr>
              <w:shd w:val="clear" w:color="auto" w:fill="FFFFFF"/>
              <w:snapToGrid w:val="0"/>
              <w:spacing w:after="0" w:line="240" w:lineRule="auto"/>
              <w:jc w:val="center"/>
              <w:rPr>
                <w:rFonts w:ascii="Arial" w:eastAsia="Times New Roman" w:hAnsi="Arial" w:cs="Arial"/>
                <w:sz w:val="24"/>
                <w:szCs w:val="24"/>
                <w:lang w:eastAsia="ru-RU"/>
              </w:rPr>
            </w:pPr>
            <w:r w:rsidRPr="00B20EED">
              <w:rPr>
                <w:rFonts w:ascii="Arial" w:eastAsia="Times New Roman" w:hAnsi="Arial" w:cs="Arial"/>
                <w:sz w:val="24"/>
                <w:szCs w:val="24"/>
                <w:lang w:eastAsia="ru-RU"/>
              </w:rPr>
              <w:t>2</w:t>
            </w:r>
          </w:p>
        </w:tc>
        <w:tc>
          <w:tcPr>
            <w:tcW w:w="2016" w:type="dxa"/>
            <w:tcBorders>
              <w:top w:val="single" w:sz="4" w:space="0" w:color="000000"/>
              <w:left w:val="single" w:sz="4" w:space="0" w:color="000000"/>
              <w:bottom w:val="single" w:sz="4" w:space="0" w:color="000000"/>
              <w:right w:val="nil"/>
            </w:tcBorders>
            <w:shd w:val="clear" w:color="auto" w:fill="FFFFFF"/>
            <w:hideMark/>
          </w:tcPr>
          <w:p w:rsidR="00B20EED" w:rsidRPr="00B20EED" w:rsidRDefault="00B20EED" w:rsidP="00B20EED">
            <w:pPr>
              <w:shd w:val="clear" w:color="auto" w:fill="FFFFFF"/>
              <w:snapToGrid w:val="0"/>
              <w:spacing w:after="0" w:line="240" w:lineRule="auto"/>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B20EED" w:rsidRPr="00B20EED" w:rsidRDefault="00B20EED" w:rsidP="00B20EED">
            <w:pPr>
              <w:spacing w:after="0" w:line="240" w:lineRule="auto"/>
              <w:jc w:val="right"/>
              <w:rPr>
                <w:rFonts w:ascii="Arial" w:eastAsia="Times New Roman" w:hAnsi="Arial" w:cs="Arial"/>
                <w:color w:val="000000"/>
                <w:sz w:val="24"/>
                <w:szCs w:val="24"/>
                <w:lang w:eastAsia="ru-RU"/>
              </w:rPr>
            </w:pPr>
            <w:r w:rsidRPr="00B20EED">
              <w:rPr>
                <w:rFonts w:ascii="Arial" w:eastAsia="Times New Roman" w:hAnsi="Arial" w:cs="Arial"/>
                <w:color w:val="000000"/>
                <w:sz w:val="24"/>
                <w:szCs w:val="24"/>
                <w:lang w:eastAsia="ru-RU"/>
              </w:rPr>
              <w:t>1917,1</w:t>
            </w:r>
          </w:p>
        </w:tc>
        <w:tc>
          <w:tcPr>
            <w:tcW w:w="1315" w:type="dxa"/>
            <w:tcBorders>
              <w:top w:val="single" w:sz="4" w:space="0" w:color="000000"/>
              <w:left w:val="single" w:sz="4" w:space="0" w:color="000000"/>
              <w:bottom w:val="single" w:sz="4" w:space="0" w:color="000000"/>
              <w:right w:val="nil"/>
            </w:tcBorders>
            <w:shd w:val="clear" w:color="auto" w:fill="FFFFFF"/>
            <w:hideMark/>
          </w:tcPr>
          <w:p w:rsidR="00B20EED" w:rsidRPr="00B20EED" w:rsidRDefault="00B20EED" w:rsidP="00B20EED">
            <w:pPr>
              <w:shd w:val="clear" w:color="auto" w:fill="FFFFFF"/>
              <w:snapToGrid w:val="0"/>
              <w:spacing w:after="0" w:line="240" w:lineRule="auto"/>
              <w:ind w:right="5"/>
              <w:jc w:val="right"/>
              <w:rPr>
                <w:rFonts w:ascii="Arial" w:eastAsia="Times New Roman" w:hAnsi="Arial" w:cs="Arial"/>
                <w:sz w:val="24"/>
                <w:szCs w:val="24"/>
                <w:lang w:eastAsia="ru-RU"/>
              </w:rPr>
            </w:pPr>
            <w:r w:rsidRPr="00B20EED">
              <w:rPr>
                <w:rFonts w:ascii="Arial" w:eastAsia="Times New Roman" w:hAnsi="Arial" w:cs="Arial"/>
                <w:sz w:val="24"/>
                <w:szCs w:val="24"/>
                <w:lang w:eastAsia="ru-RU"/>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B20EED" w:rsidRPr="00B20EED" w:rsidRDefault="00B20EED" w:rsidP="00B20EED">
            <w:pPr>
              <w:shd w:val="clear" w:color="auto" w:fill="FFFFFF"/>
              <w:snapToGrid w:val="0"/>
              <w:spacing w:after="0" w:line="240" w:lineRule="auto"/>
              <w:jc w:val="right"/>
              <w:rPr>
                <w:rFonts w:ascii="Arial" w:eastAsia="Times New Roman" w:hAnsi="Arial" w:cs="Arial"/>
                <w:sz w:val="24"/>
                <w:szCs w:val="24"/>
                <w:lang w:eastAsia="ru-RU"/>
              </w:rPr>
            </w:pPr>
            <w:r w:rsidRPr="00B20EED">
              <w:rPr>
                <w:rFonts w:ascii="Arial" w:eastAsia="Times New Roman" w:hAnsi="Arial" w:cs="Arial"/>
                <w:sz w:val="24"/>
                <w:szCs w:val="24"/>
                <w:lang w:eastAsia="ru-RU"/>
              </w:rPr>
              <w:t>0</w:t>
            </w:r>
          </w:p>
        </w:tc>
        <w:tc>
          <w:tcPr>
            <w:tcW w:w="1260" w:type="dxa"/>
            <w:tcBorders>
              <w:top w:val="single" w:sz="4" w:space="0" w:color="000000"/>
              <w:left w:val="single" w:sz="4" w:space="0" w:color="000000"/>
              <w:bottom w:val="single" w:sz="4" w:space="0" w:color="000000"/>
              <w:right w:val="nil"/>
            </w:tcBorders>
            <w:shd w:val="clear" w:color="auto" w:fill="FFFFFF"/>
            <w:vAlign w:val="center"/>
            <w:hideMark/>
          </w:tcPr>
          <w:p w:rsidR="00B20EED" w:rsidRPr="00B20EED" w:rsidRDefault="00B20EED" w:rsidP="00B20EED">
            <w:pPr>
              <w:spacing w:after="0" w:line="240" w:lineRule="auto"/>
              <w:jc w:val="right"/>
              <w:rPr>
                <w:rFonts w:ascii="Arial" w:eastAsia="Times New Roman" w:hAnsi="Arial" w:cs="Arial"/>
                <w:color w:val="000000"/>
                <w:sz w:val="24"/>
                <w:szCs w:val="24"/>
                <w:lang w:eastAsia="ru-RU"/>
              </w:rPr>
            </w:pPr>
            <w:r w:rsidRPr="00B20EED">
              <w:rPr>
                <w:rFonts w:ascii="Arial" w:eastAsia="Times New Roman" w:hAnsi="Arial" w:cs="Arial"/>
                <w:color w:val="000000"/>
                <w:sz w:val="24"/>
                <w:szCs w:val="24"/>
                <w:lang w:eastAsia="ru-RU"/>
              </w:rPr>
              <w:t>1917,1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B20EED" w:rsidRPr="00B20EED" w:rsidRDefault="00B20EED" w:rsidP="00B20EED">
            <w:pPr>
              <w:shd w:val="clear" w:color="auto" w:fill="FFFFFF"/>
              <w:snapToGrid w:val="0"/>
              <w:spacing w:after="0" w:line="240" w:lineRule="auto"/>
              <w:jc w:val="right"/>
              <w:rPr>
                <w:rFonts w:ascii="Arial" w:eastAsia="Times New Roman" w:hAnsi="Arial" w:cs="Arial"/>
                <w:sz w:val="24"/>
                <w:szCs w:val="24"/>
                <w:lang w:eastAsia="ru-RU"/>
              </w:rPr>
            </w:pPr>
            <w:r w:rsidRPr="00B20EED">
              <w:rPr>
                <w:rFonts w:ascii="Arial" w:eastAsia="Times New Roman" w:hAnsi="Arial" w:cs="Arial"/>
                <w:sz w:val="24"/>
                <w:szCs w:val="24"/>
                <w:lang w:eastAsia="ru-RU"/>
              </w:rPr>
              <w:t>0</w:t>
            </w:r>
          </w:p>
        </w:tc>
      </w:tr>
      <w:tr w:rsidR="00B20EED" w:rsidRPr="00B20EED" w:rsidTr="00B20EED">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tcPr>
          <w:p w:rsidR="00B20EED" w:rsidRPr="00B20EED" w:rsidRDefault="00B20EED" w:rsidP="00B20EED">
            <w:pPr>
              <w:shd w:val="clear" w:color="auto" w:fill="FFFFFF"/>
              <w:snapToGrid w:val="0"/>
              <w:spacing w:after="0" w:line="240" w:lineRule="auto"/>
              <w:jc w:val="center"/>
              <w:rPr>
                <w:rFonts w:ascii="Arial" w:eastAsia="Times New Roman" w:hAnsi="Arial" w:cs="Arial"/>
                <w:sz w:val="24"/>
                <w:szCs w:val="24"/>
                <w:lang w:eastAsia="ru-RU"/>
              </w:rPr>
            </w:pPr>
          </w:p>
        </w:tc>
        <w:tc>
          <w:tcPr>
            <w:tcW w:w="2016" w:type="dxa"/>
            <w:tcBorders>
              <w:top w:val="single" w:sz="4" w:space="0" w:color="000000"/>
              <w:left w:val="single" w:sz="4" w:space="0" w:color="000000"/>
              <w:bottom w:val="single" w:sz="4" w:space="0" w:color="000000"/>
              <w:right w:val="nil"/>
            </w:tcBorders>
            <w:shd w:val="clear" w:color="auto" w:fill="FFFFFF"/>
            <w:hideMark/>
          </w:tcPr>
          <w:p w:rsidR="00B20EED" w:rsidRPr="00B20EED" w:rsidRDefault="00B20EED" w:rsidP="00B20EED">
            <w:pPr>
              <w:shd w:val="clear" w:color="auto" w:fill="FFFFFF"/>
              <w:snapToGrid w:val="0"/>
              <w:spacing w:after="0" w:line="240" w:lineRule="auto"/>
              <w:rPr>
                <w:rFonts w:ascii="Arial" w:eastAsia="Times New Roman" w:hAnsi="Arial" w:cs="Arial"/>
                <w:sz w:val="24"/>
                <w:szCs w:val="24"/>
                <w:lang w:eastAsia="ru-RU"/>
              </w:rPr>
            </w:pPr>
            <w:r w:rsidRPr="00B20EED">
              <w:rPr>
                <w:rFonts w:ascii="Arial" w:eastAsia="Times New Roman" w:hAnsi="Arial" w:cs="Arial"/>
                <w:sz w:val="24"/>
                <w:szCs w:val="24"/>
                <w:lang w:eastAsia="ru-RU"/>
              </w:rPr>
              <w:t>Всего</w:t>
            </w:r>
          </w:p>
        </w:tc>
        <w:tc>
          <w:tcPr>
            <w:tcW w:w="1517" w:type="dxa"/>
            <w:tcBorders>
              <w:top w:val="single" w:sz="4" w:space="0" w:color="000000"/>
              <w:left w:val="single" w:sz="4" w:space="0" w:color="000000"/>
              <w:bottom w:val="single" w:sz="4" w:space="0" w:color="000000"/>
              <w:right w:val="nil"/>
            </w:tcBorders>
            <w:shd w:val="clear" w:color="auto" w:fill="FFFFFF"/>
            <w:hideMark/>
          </w:tcPr>
          <w:p w:rsidR="00B20EED" w:rsidRPr="00B20EED" w:rsidRDefault="00B20EED" w:rsidP="00B20EED">
            <w:pPr>
              <w:shd w:val="clear" w:color="auto" w:fill="FFFFFF"/>
              <w:snapToGrid w:val="0"/>
              <w:spacing w:after="0" w:line="240" w:lineRule="auto"/>
              <w:jc w:val="right"/>
              <w:rPr>
                <w:rFonts w:ascii="Arial" w:eastAsia="Times New Roman" w:hAnsi="Arial" w:cs="Arial"/>
                <w:sz w:val="24"/>
                <w:szCs w:val="24"/>
                <w:lang w:eastAsia="ru-RU"/>
              </w:rPr>
            </w:pPr>
            <w:r w:rsidRPr="00B20EED">
              <w:rPr>
                <w:rFonts w:ascii="Arial" w:eastAsia="Times New Roman" w:hAnsi="Arial" w:cs="Arial"/>
                <w:color w:val="000000"/>
                <w:sz w:val="24"/>
                <w:szCs w:val="24"/>
                <w:lang w:eastAsia="ru-RU"/>
              </w:rPr>
              <w:t>29427,5</w:t>
            </w:r>
          </w:p>
        </w:tc>
        <w:tc>
          <w:tcPr>
            <w:tcW w:w="1315" w:type="dxa"/>
            <w:tcBorders>
              <w:top w:val="single" w:sz="4" w:space="0" w:color="000000"/>
              <w:left w:val="single" w:sz="4" w:space="0" w:color="000000"/>
              <w:bottom w:val="single" w:sz="4" w:space="0" w:color="000000"/>
              <w:right w:val="nil"/>
            </w:tcBorders>
            <w:shd w:val="clear" w:color="auto" w:fill="FFFFFF"/>
            <w:hideMark/>
          </w:tcPr>
          <w:p w:rsidR="00B20EED" w:rsidRPr="00B20EED" w:rsidRDefault="00B20EED" w:rsidP="00B20EED">
            <w:pPr>
              <w:shd w:val="clear" w:color="auto" w:fill="FFFFFF"/>
              <w:snapToGrid w:val="0"/>
              <w:spacing w:after="0" w:line="240" w:lineRule="auto"/>
              <w:ind w:right="5"/>
              <w:jc w:val="right"/>
              <w:rPr>
                <w:rFonts w:ascii="Arial" w:eastAsia="Times New Roman" w:hAnsi="Arial" w:cs="Arial"/>
                <w:sz w:val="24"/>
                <w:szCs w:val="24"/>
                <w:lang w:eastAsia="ru-RU"/>
              </w:rPr>
            </w:pPr>
            <w:r w:rsidRPr="00B20EED">
              <w:rPr>
                <w:rFonts w:ascii="Arial" w:eastAsia="Times New Roman" w:hAnsi="Arial" w:cs="Arial"/>
                <w:sz w:val="24"/>
                <w:szCs w:val="24"/>
                <w:lang w:eastAsia="ru-RU"/>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B20EED" w:rsidRPr="00B20EED" w:rsidRDefault="00B20EED" w:rsidP="00B20EED">
            <w:pPr>
              <w:shd w:val="clear" w:color="auto" w:fill="FFFFFF"/>
              <w:snapToGrid w:val="0"/>
              <w:spacing w:after="0" w:line="240" w:lineRule="auto"/>
              <w:jc w:val="right"/>
              <w:rPr>
                <w:rFonts w:ascii="Arial" w:eastAsia="Times New Roman" w:hAnsi="Arial" w:cs="Arial"/>
                <w:sz w:val="24"/>
                <w:szCs w:val="24"/>
                <w:lang w:eastAsia="ru-RU"/>
              </w:rPr>
            </w:pPr>
            <w:r w:rsidRPr="00B20EED">
              <w:rPr>
                <w:rFonts w:ascii="Arial" w:eastAsia="Times New Roman" w:hAnsi="Arial" w:cs="Arial"/>
                <w:sz w:val="24"/>
                <w:szCs w:val="24"/>
                <w:lang w:eastAsia="ru-RU"/>
              </w:rPr>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B20EED" w:rsidRPr="00B20EED" w:rsidRDefault="00B20EED" w:rsidP="00B20EED">
            <w:pPr>
              <w:shd w:val="clear" w:color="auto" w:fill="FFFFFF"/>
              <w:snapToGrid w:val="0"/>
              <w:spacing w:after="0" w:line="240" w:lineRule="auto"/>
              <w:jc w:val="right"/>
              <w:rPr>
                <w:rFonts w:ascii="Arial" w:eastAsia="Times New Roman" w:hAnsi="Arial" w:cs="Arial"/>
                <w:sz w:val="24"/>
                <w:szCs w:val="24"/>
                <w:lang w:eastAsia="ru-RU"/>
              </w:rPr>
            </w:pPr>
            <w:r w:rsidRPr="00B20EED">
              <w:rPr>
                <w:rFonts w:ascii="Arial" w:eastAsia="Times New Roman" w:hAnsi="Arial" w:cs="Arial"/>
                <w:color w:val="000000"/>
                <w:sz w:val="24"/>
                <w:szCs w:val="24"/>
                <w:lang w:eastAsia="ru-RU"/>
              </w:rPr>
              <w:t>29427,5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B20EED" w:rsidRPr="00B20EED" w:rsidRDefault="00B20EED" w:rsidP="00B20EED">
            <w:pPr>
              <w:shd w:val="clear" w:color="auto" w:fill="FFFFFF"/>
              <w:snapToGrid w:val="0"/>
              <w:spacing w:after="0" w:line="240" w:lineRule="auto"/>
              <w:jc w:val="right"/>
              <w:rPr>
                <w:rFonts w:ascii="Arial" w:eastAsia="Times New Roman" w:hAnsi="Arial" w:cs="Arial"/>
                <w:sz w:val="24"/>
                <w:szCs w:val="24"/>
                <w:lang w:eastAsia="ru-RU"/>
              </w:rPr>
            </w:pPr>
            <w:r w:rsidRPr="00B20EED">
              <w:rPr>
                <w:rFonts w:ascii="Arial" w:eastAsia="Times New Roman" w:hAnsi="Arial" w:cs="Arial"/>
                <w:sz w:val="24"/>
                <w:szCs w:val="24"/>
                <w:lang w:eastAsia="ru-RU"/>
              </w:rPr>
              <w:t>0</w:t>
            </w:r>
          </w:p>
        </w:tc>
      </w:tr>
    </w:tbl>
    <w:p w:rsidR="00B20EED" w:rsidRPr="00B20EED" w:rsidRDefault="00B20EED" w:rsidP="00B20EED">
      <w:pPr>
        <w:shd w:val="clear" w:color="auto" w:fill="FFFFFF"/>
        <w:spacing w:after="0" w:line="240" w:lineRule="auto"/>
        <w:ind w:right="-52"/>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Под внебюджетными источниками понимаются средства пред</w:t>
      </w:r>
      <w:r w:rsidRPr="00B20EED">
        <w:rPr>
          <w:rFonts w:ascii="Arial" w:eastAsia="Times New Roman" w:hAnsi="Arial" w:cs="Arial"/>
          <w:sz w:val="24"/>
          <w:szCs w:val="24"/>
          <w:lang w:eastAsia="ru-RU"/>
        </w:rPr>
        <w:softHyphen/>
        <w:t>приятий, внешних инвесторов и потребителей. Более конкретно распределение источни</w:t>
      </w:r>
      <w:r w:rsidRPr="00B20EED">
        <w:rPr>
          <w:rFonts w:ascii="Arial" w:eastAsia="Times New Roman" w:hAnsi="Arial" w:cs="Arial"/>
          <w:sz w:val="24"/>
          <w:szCs w:val="24"/>
          <w:lang w:eastAsia="ru-RU"/>
        </w:rPr>
        <w:softHyphen/>
        <w:t>ков финансирования определяется при разработке инвестиционных проектов.</w:t>
      </w:r>
    </w:p>
    <w:p w:rsidR="00B20EED" w:rsidRPr="00B20EED" w:rsidRDefault="00B20EED" w:rsidP="00B20EED">
      <w:pPr>
        <w:shd w:val="clear" w:color="auto" w:fill="FFFFFF"/>
        <w:spacing w:after="0" w:line="274" w:lineRule="exact"/>
        <w:ind w:right="130"/>
        <w:jc w:val="both"/>
        <w:rPr>
          <w:rFonts w:ascii="Arial" w:eastAsia="Times New Roman" w:hAnsi="Arial" w:cs="Arial"/>
          <w:sz w:val="24"/>
          <w:szCs w:val="24"/>
          <w:lang w:eastAsia="ru-RU"/>
        </w:rPr>
      </w:pPr>
      <w:r w:rsidRPr="00B20EED">
        <w:rPr>
          <w:rFonts w:ascii="Arial" w:eastAsia="Times New Roman" w:hAnsi="Arial" w:cs="Arial"/>
          <w:spacing w:val="-1"/>
          <w:sz w:val="24"/>
          <w:szCs w:val="24"/>
          <w:lang w:eastAsia="ru-RU"/>
        </w:rPr>
        <w:t>Перспективы сельского поселения до 2032 года связаны с расширением производ</w:t>
      </w:r>
      <w:r w:rsidRPr="00B20EED">
        <w:rPr>
          <w:rFonts w:ascii="Arial" w:eastAsia="Times New Roman" w:hAnsi="Arial" w:cs="Arial"/>
          <w:spacing w:val="-1"/>
          <w:sz w:val="24"/>
          <w:szCs w:val="24"/>
          <w:lang w:eastAsia="ru-RU"/>
        </w:rPr>
        <w:softHyphen/>
        <w:t>ства в сельском хозяйстве, растениеводстве, животноводстве, личных подсобных хозяйст</w:t>
      </w:r>
      <w:r w:rsidRPr="00B20EED">
        <w:rPr>
          <w:rFonts w:ascii="Arial" w:eastAsia="Times New Roman" w:hAnsi="Arial" w:cs="Arial"/>
          <w:spacing w:val="-1"/>
          <w:sz w:val="24"/>
          <w:szCs w:val="24"/>
          <w:lang w:eastAsia="ru-RU"/>
        </w:rPr>
        <w:softHyphen/>
      </w:r>
      <w:r w:rsidRPr="00B20EED">
        <w:rPr>
          <w:rFonts w:ascii="Arial" w:eastAsia="Times New Roman" w:hAnsi="Arial" w:cs="Arial"/>
          <w:sz w:val="24"/>
          <w:szCs w:val="24"/>
          <w:lang w:eastAsia="ru-RU"/>
        </w:rPr>
        <w:t>вах.</w:t>
      </w:r>
    </w:p>
    <w:p w:rsidR="00B20EED" w:rsidRPr="00B20EED" w:rsidRDefault="00B20EED" w:rsidP="00B20EED">
      <w:pPr>
        <w:shd w:val="clear" w:color="auto" w:fill="FFFFFF"/>
        <w:spacing w:after="0" w:line="274" w:lineRule="exact"/>
        <w:ind w:right="130"/>
        <w:jc w:val="both"/>
        <w:rPr>
          <w:rFonts w:ascii="Arial" w:eastAsia="Times New Roman" w:hAnsi="Arial" w:cs="Arial"/>
          <w:spacing w:val="-1"/>
          <w:sz w:val="24"/>
          <w:szCs w:val="24"/>
          <w:lang w:eastAsia="ru-RU"/>
        </w:rPr>
      </w:pPr>
      <w:r w:rsidRPr="00B20EED">
        <w:rPr>
          <w:rFonts w:ascii="Arial" w:eastAsia="Times New Roman" w:hAnsi="Arial" w:cs="Arial"/>
          <w:sz w:val="24"/>
          <w:szCs w:val="24"/>
          <w:lang w:eastAsia="ru-RU"/>
        </w:rPr>
        <w:t>Рассматривая интегральные показатели текущего уровня социально-</w:t>
      </w:r>
      <w:r w:rsidRPr="00B20EED">
        <w:rPr>
          <w:rFonts w:ascii="Arial" w:eastAsia="Times New Roman" w:hAnsi="Arial" w:cs="Arial"/>
          <w:spacing w:val="-1"/>
          <w:sz w:val="24"/>
          <w:szCs w:val="24"/>
          <w:lang w:eastAsia="ru-RU"/>
        </w:rPr>
        <w:t>экономического развития Майского сельского поселения, отмечается следующее:</w:t>
      </w:r>
    </w:p>
    <w:p w:rsidR="00B20EED" w:rsidRPr="00B20EED" w:rsidRDefault="00B20EED" w:rsidP="005B5F6D">
      <w:pPr>
        <w:widowControl w:val="0"/>
        <w:numPr>
          <w:ilvl w:val="0"/>
          <w:numId w:val="11"/>
        </w:numPr>
        <w:shd w:val="clear" w:color="auto" w:fill="FFFFFF"/>
        <w:tabs>
          <w:tab w:val="left" w:pos="917"/>
        </w:tabs>
        <w:suppressAutoHyphens/>
        <w:autoSpaceDE w:val="0"/>
        <w:spacing w:after="0" w:line="274" w:lineRule="exact"/>
        <w:ind w:left="782"/>
        <w:rPr>
          <w:rFonts w:ascii="Arial" w:eastAsia="Times New Roman" w:hAnsi="Arial" w:cs="Arial"/>
          <w:sz w:val="24"/>
          <w:szCs w:val="24"/>
          <w:lang w:eastAsia="ru-RU"/>
        </w:rPr>
      </w:pPr>
      <w:r w:rsidRPr="00B20EED">
        <w:rPr>
          <w:rFonts w:ascii="Arial" w:eastAsia="Times New Roman" w:hAnsi="Arial" w:cs="Arial"/>
          <w:sz w:val="24"/>
          <w:szCs w:val="24"/>
          <w:lang w:eastAsia="ru-RU"/>
        </w:rPr>
        <w:t>бюджетная обеспеченность низкая.</w:t>
      </w:r>
    </w:p>
    <w:p w:rsidR="00B20EED" w:rsidRPr="00B20EED" w:rsidRDefault="00B20EED" w:rsidP="005B5F6D">
      <w:pPr>
        <w:widowControl w:val="0"/>
        <w:numPr>
          <w:ilvl w:val="0"/>
          <w:numId w:val="11"/>
        </w:numPr>
        <w:shd w:val="clear" w:color="auto" w:fill="FFFFFF"/>
        <w:tabs>
          <w:tab w:val="left" w:pos="917"/>
        </w:tabs>
        <w:suppressAutoHyphens/>
        <w:autoSpaceDE w:val="0"/>
        <w:spacing w:after="0" w:line="274" w:lineRule="exact"/>
        <w:ind w:left="782"/>
        <w:rPr>
          <w:rFonts w:ascii="Arial" w:eastAsia="Times New Roman" w:hAnsi="Arial" w:cs="Arial"/>
          <w:sz w:val="24"/>
          <w:szCs w:val="24"/>
          <w:lang w:eastAsia="ru-RU"/>
        </w:rPr>
      </w:pPr>
      <w:r w:rsidRPr="00B20EED">
        <w:rPr>
          <w:rFonts w:ascii="Arial" w:eastAsia="Times New Roman" w:hAnsi="Arial" w:cs="Arial"/>
          <w:sz w:val="24"/>
          <w:szCs w:val="24"/>
          <w:lang w:eastAsia="ru-RU"/>
        </w:rPr>
        <w:t>транспортная доступность населенных пунктов поселения низкая;</w:t>
      </w:r>
    </w:p>
    <w:p w:rsidR="00B20EED" w:rsidRPr="00B20EED" w:rsidRDefault="00B20EED" w:rsidP="005B5F6D">
      <w:pPr>
        <w:widowControl w:val="0"/>
        <w:numPr>
          <w:ilvl w:val="0"/>
          <w:numId w:val="11"/>
        </w:numPr>
        <w:shd w:val="clear" w:color="auto" w:fill="FFFFFF"/>
        <w:tabs>
          <w:tab w:val="left" w:pos="917"/>
        </w:tabs>
        <w:suppressAutoHyphens/>
        <w:autoSpaceDE w:val="0"/>
        <w:spacing w:after="0" w:line="274" w:lineRule="exact"/>
        <w:ind w:left="72" w:right="125" w:firstLine="71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наличие трудовых ресурсов позволяет обеспечить потребности населения и рас</w:t>
      </w:r>
      <w:r w:rsidRPr="00B20EED">
        <w:rPr>
          <w:rFonts w:ascii="Arial" w:eastAsia="Times New Roman" w:hAnsi="Arial" w:cs="Arial"/>
          <w:sz w:val="24"/>
          <w:szCs w:val="24"/>
          <w:lang w:eastAsia="ru-RU"/>
        </w:rPr>
        <w:softHyphen/>
        <w:t>ширение производства;</w:t>
      </w:r>
    </w:p>
    <w:p w:rsidR="00B20EED" w:rsidRPr="00B20EED" w:rsidRDefault="00B20EED" w:rsidP="005B5F6D">
      <w:pPr>
        <w:widowControl w:val="0"/>
        <w:numPr>
          <w:ilvl w:val="0"/>
          <w:numId w:val="11"/>
        </w:numPr>
        <w:shd w:val="clear" w:color="auto" w:fill="FFFFFF"/>
        <w:tabs>
          <w:tab w:val="left" w:pos="917"/>
        </w:tabs>
        <w:suppressAutoHyphens/>
        <w:autoSpaceDE w:val="0"/>
        <w:spacing w:after="0" w:line="274" w:lineRule="exact"/>
        <w:ind w:left="72" w:right="125" w:firstLine="71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состояние жилищного фонда - в большей части приемлемое с достаточно высо</w:t>
      </w:r>
      <w:r w:rsidRPr="00B20EED">
        <w:rPr>
          <w:rFonts w:ascii="Arial" w:eastAsia="Times New Roman" w:hAnsi="Arial" w:cs="Arial"/>
          <w:sz w:val="24"/>
          <w:szCs w:val="24"/>
          <w:lang w:eastAsia="ru-RU"/>
        </w:rPr>
        <w:softHyphen/>
        <w:t>кой долей ветхого жилья;</w:t>
      </w:r>
    </w:p>
    <w:p w:rsidR="00B20EED" w:rsidRPr="00B20EED" w:rsidRDefault="00B20EED" w:rsidP="00B20EED">
      <w:pPr>
        <w:shd w:val="clear" w:color="auto" w:fill="FFFFFF"/>
        <w:spacing w:after="0" w:line="240" w:lineRule="auto"/>
        <w:jc w:val="both"/>
        <w:rPr>
          <w:rFonts w:ascii="Arial" w:eastAsia="Times New Roman" w:hAnsi="Arial" w:cs="Arial"/>
          <w:b/>
          <w:bCs/>
          <w:sz w:val="24"/>
          <w:szCs w:val="24"/>
          <w:lang w:eastAsia="ru-RU"/>
        </w:rPr>
      </w:pPr>
      <w:r w:rsidRPr="00B20EED">
        <w:rPr>
          <w:rFonts w:ascii="Arial" w:eastAsia="Times New Roman" w:hAnsi="Arial" w:cs="Arial"/>
          <w:spacing w:val="-1"/>
          <w:sz w:val="24"/>
          <w:szCs w:val="24"/>
          <w:lang w:eastAsia="ru-RU"/>
        </w:rPr>
        <w:t xml:space="preserve">доходы населения на уровне </w:t>
      </w:r>
      <w:proofErr w:type="gramStart"/>
      <w:r w:rsidRPr="00B20EED">
        <w:rPr>
          <w:rFonts w:ascii="Arial" w:eastAsia="Times New Roman" w:hAnsi="Arial" w:cs="Arial"/>
          <w:spacing w:val="-1"/>
          <w:sz w:val="24"/>
          <w:szCs w:val="24"/>
          <w:lang w:eastAsia="ru-RU"/>
        </w:rPr>
        <w:t>средних</w:t>
      </w:r>
      <w:proofErr w:type="gramEnd"/>
      <w:r w:rsidRPr="00B20EED">
        <w:rPr>
          <w:rFonts w:ascii="Arial" w:eastAsia="Times New Roman" w:hAnsi="Arial" w:cs="Arial"/>
          <w:spacing w:val="-1"/>
          <w:sz w:val="24"/>
          <w:szCs w:val="24"/>
          <w:lang w:eastAsia="ru-RU"/>
        </w:rPr>
        <w:t xml:space="preserve"> по району.</w:t>
      </w:r>
    </w:p>
    <w:p w:rsidR="00B20EED" w:rsidRPr="00B20EED" w:rsidRDefault="00B20EED" w:rsidP="00B20EED">
      <w:pPr>
        <w:shd w:val="clear" w:color="auto" w:fill="FFFFFF"/>
        <w:spacing w:after="0" w:line="240" w:lineRule="auto"/>
        <w:jc w:val="both"/>
        <w:rPr>
          <w:rFonts w:ascii="Arial" w:eastAsia="Times New Roman" w:hAnsi="Arial" w:cs="Arial"/>
          <w:b/>
          <w:bCs/>
          <w:sz w:val="24"/>
          <w:szCs w:val="24"/>
          <w:lang w:eastAsia="ru-RU"/>
        </w:rPr>
      </w:pPr>
    </w:p>
    <w:p w:rsidR="00B20EED" w:rsidRPr="00B20EED" w:rsidRDefault="00B20EED" w:rsidP="00B20EED">
      <w:pPr>
        <w:spacing w:after="150" w:line="238" w:lineRule="atLeast"/>
        <w:rPr>
          <w:rFonts w:ascii="Arial" w:eastAsia="Times New Roman" w:hAnsi="Arial" w:cs="Arial"/>
          <w:b/>
          <w:sz w:val="28"/>
          <w:szCs w:val="28"/>
          <w:lang w:eastAsia="ru-RU"/>
        </w:rPr>
      </w:pPr>
      <w:r w:rsidRPr="00B20EED">
        <w:rPr>
          <w:rFonts w:ascii="Arial" w:eastAsia="Times New Roman" w:hAnsi="Arial" w:cs="Arial"/>
          <w:b/>
          <w:sz w:val="24"/>
          <w:szCs w:val="24"/>
          <w:lang w:val="en-US" w:eastAsia="ru-RU"/>
        </w:rPr>
        <w:lastRenderedPageBreak/>
        <w:t>VII</w:t>
      </w:r>
      <w:r w:rsidRPr="00B20EED">
        <w:rPr>
          <w:rFonts w:ascii="Arial" w:eastAsia="Times New Roman" w:hAnsi="Arial" w:cs="Arial"/>
          <w:b/>
          <w:sz w:val="24"/>
          <w:szCs w:val="24"/>
          <w:lang w:eastAsia="ru-RU"/>
        </w:rPr>
        <w:t>. Оценка эффективности мероприятий развития транспортной инфраструктуры</w:t>
      </w:r>
      <w:r w:rsidRPr="00B20EED">
        <w:rPr>
          <w:rFonts w:ascii="Arial" w:eastAsia="Times New Roman" w:hAnsi="Arial" w:cs="Arial"/>
          <w:b/>
          <w:sz w:val="28"/>
          <w:szCs w:val="28"/>
          <w:lang w:eastAsia="ru-RU"/>
        </w:rPr>
        <w:t>.</w:t>
      </w:r>
    </w:p>
    <w:p w:rsidR="00B20EED" w:rsidRPr="00B20EED" w:rsidRDefault="00B20EED" w:rsidP="00B20EED">
      <w:pPr>
        <w:shd w:val="clear" w:color="auto" w:fill="FFFFFF"/>
        <w:spacing w:after="0" w:line="240" w:lineRule="atLeast"/>
        <w:jc w:val="both"/>
        <w:rPr>
          <w:rFonts w:ascii="Arial" w:eastAsia="Times New Roman" w:hAnsi="Arial" w:cs="Arial"/>
          <w:bCs/>
          <w:sz w:val="24"/>
          <w:szCs w:val="24"/>
          <w:lang w:eastAsia="ru-RU"/>
        </w:rPr>
      </w:pPr>
      <w:r w:rsidRPr="00B20EED">
        <w:rPr>
          <w:rFonts w:ascii="Arial" w:eastAsia="Times New Roman" w:hAnsi="Arial" w:cs="Arial"/>
          <w:bCs/>
          <w:sz w:val="24"/>
          <w:szCs w:val="24"/>
          <w:lang w:eastAsia="ru-RU"/>
        </w:rPr>
        <w:t xml:space="preserve">- развитие транспортной инфраструктуры поселения </w:t>
      </w:r>
    </w:p>
    <w:p w:rsidR="00B20EED" w:rsidRPr="00B20EED" w:rsidRDefault="00B20EED" w:rsidP="00B20EED">
      <w:pPr>
        <w:shd w:val="clear" w:color="auto" w:fill="FFFFFF"/>
        <w:spacing w:after="0" w:line="240" w:lineRule="atLeast"/>
        <w:jc w:val="both"/>
        <w:rPr>
          <w:rFonts w:ascii="Arial" w:eastAsia="Times New Roman" w:hAnsi="Arial" w:cs="Arial"/>
          <w:bCs/>
          <w:sz w:val="24"/>
          <w:szCs w:val="24"/>
          <w:lang w:eastAsia="ru-RU"/>
        </w:rPr>
      </w:pPr>
      <w:r w:rsidRPr="00B20EED">
        <w:rPr>
          <w:rFonts w:ascii="Arial" w:eastAsia="Times New Roman" w:hAnsi="Arial" w:cs="Arial"/>
          <w:bCs/>
          <w:sz w:val="24"/>
          <w:szCs w:val="24"/>
          <w:lang w:eastAsia="ru-RU"/>
        </w:rPr>
        <w:t>-</w:t>
      </w:r>
      <w:proofErr w:type="gramStart"/>
      <w:r w:rsidRPr="00B20EED">
        <w:rPr>
          <w:rFonts w:ascii="Arial" w:eastAsia="Times New Roman" w:hAnsi="Arial" w:cs="Arial"/>
          <w:bCs/>
          <w:sz w:val="24"/>
          <w:szCs w:val="24"/>
          <w:lang w:eastAsia="ru-RU"/>
        </w:rPr>
        <w:t>сбалансированное</w:t>
      </w:r>
      <w:proofErr w:type="gramEnd"/>
      <w:r w:rsidRPr="00B20EED">
        <w:rPr>
          <w:rFonts w:ascii="Arial" w:eastAsia="Times New Roman" w:hAnsi="Arial" w:cs="Arial"/>
          <w:bCs/>
          <w:sz w:val="24"/>
          <w:szCs w:val="24"/>
          <w:lang w:eastAsia="ru-RU"/>
        </w:rPr>
        <w:t xml:space="preserve"> и скоординированное с иными сферами жизни деятельности</w:t>
      </w:r>
    </w:p>
    <w:p w:rsidR="00B20EED" w:rsidRPr="00B20EED" w:rsidRDefault="00B20EED" w:rsidP="00B20EED">
      <w:pPr>
        <w:shd w:val="clear" w:color="auto" w:fill="FFFFFF"/>
        <w:spacing w:after="0" w:line="240" w:lineRule="atLeast"/>
        <w:jc w:val="both"/>
        <w:rPr>
          <w:rFonts w:ascii="Arial" w:eastAsia="Times New Roman" w:hAnsi="Arial" w:cs="Arial"/>
          <w:bCs/>
          <w:sz w:val="24"/>
          <w:szCs w:val="24"/>
          <w:lang w:eastAsia="ru-RU"/>
        </w:rPr>
      </w:pPr>
      <w:r w:rsidRPr="00B20EED">
        <w:rPr>
          <w:rFonts w:ascii="Arial" w:eastAsia="Times New Roman" w:hAnsi="Arial" w:cs="Arial"/>
          <w:bCs/>
          <w:sz w:val="24"/>
          <w:szCs w:val="24"/>
          <w:lang w:eastAsia="ru-RU"/>
        </w:rPr>
        <w:t>- формирование условий для социально- экономического развития</w:t>
      </w:r>
    </w:p>
    <w:p w:rsidR="00B20EED" w:rsidRPr="00B20EED" w:rsidRDefault="00B20EED" w:rsidP="00B20EED">
      <w:pPr>
        <w:shd w:val="clear" w:color="auto" w:fill="FFFFFF"/>
        <w:spacing w:after="0" w:line="240" w:lineRule="atLeast"/>
        <w:jc w:val="both"/>
        <w:rPr>
          <w:rFonts w:ascii="Arial" w:eastAsia="Times New Roman" w:hAnsi="Arial" w:cs="Arial"/>
          <w:bCs/>
          <w:sz w:val="24"/>
          <w:szCs w:val="24"/>
          <w:lang w:eastAsia="ru-RU"/>
        </w:rPr>
      </w:pPr>
      <w:r w:rsidRPr="00B20EED">
        <w:rPr>
          <w:rFonts w:ascii="Arial" w:eastAsia="Times New Roman" w:hAnsi="Arial" w:cs="Arial"/>
          <w:bCs/>
          <w:sz w:val="24"/>
          <w:szCs w:val="24"/>
          <w:lang w:eastAsia="ru-RU"/>
        </w:rPr>
        <w:t xml:space="preserve">-повышение безопасности </w:t>
      </w:r>
    </w:p>
    <w:p w:rsidR="00B20EED" w:rsidRPr="00B20EED" w:rsidRDefault="00B20EED" w:rsidP="00B20EED">
      <w:pPr>
        <w:shd w:val="clear" w:color="auto" w:fill="FFFFFF"/>
        <w:spacing w:after="0" w:line="240" w:lineRule="atLeast"/>
        <w:jc w:val="both"/>
        <w:rPr>
          <w:rFonts w:ascii="Arial" w:eastAsia="Times New Roman" w:hAnsi="Arial" w:cs="Arial"/>
          <w:bCs/>
          <w:sz w:val="24"/>
          <w:szCs w:val="24"/>
          <w:lang w:eastAsia="ru-RU"/>
        </w:rPr>
      </w:pPr>
      <w:r w:rsidRPr="00B20EED">
        <w:rPr>
          <w:rFonts w:ascii="Arial" w:eastAsia="Times New Roman" w:hAnsi="Arial" w:cs="Arial"/>
          <w:bCs/>
          <w:sz w:val="24"/>
          <w:szCs w:val="24"/>
          <w:lang w:eastAsia="ru-RU"/>
        </w:rPr>
        <w:t>-качество эффективности транспортного обслуживания населения, юридических лиц и индивидуальных предпринимателей</w:t>
      </w:r>
      <w:proofErr w:type="gramStart"/>
      <w:r w:rsidRPr="00B20EED">
        <w:rPr>
          <w:rFonts w:ascii="Arial" w:eastAsia="Times New Roman" w:hAnsi="Arial" w:cs="Arial"/>
          <w:bCs/>
          <w:sz w:val="24"/>
          <w:szCs w:val="24"/>
          <w:lang w:eastAsia="ru-RU"/>
        </w:rPr>
        <w:t xml:space="preserve"> ,</w:t>
      </w:r>
      <w:proofErr w:type="gramEnd"/>
      <w:r w:rsidRPr="00B20EED">
        <w:rPr>
          <w:rFonts w:ascii="Arial" w:eastAsia="Times New Roman" w:hAnsi="Arial" w:cs="Arial"/>
          <w:bCs/>
          <w:sz w:val="24"/>
          <w:szCs w:val="24"/>
          <w:lang w:eastAsia="ru-RU"/>
        </w:rPr>
        <w:t xml:space="preserve"> осуществляющих экономическую деятельность  </w:t>
      </w:r>
    </w:p>
    <w:p w:rsidR="00B20EED" w:rsidRPr="00B20EED" w:rsidRDefault="00B20EED" w:rsidP="00B20EED">
      <w:pPr>
        <w:shd w:val="clear" w:color="auto" w:fill="FFFFFF"/>
        <w:spacing w:after="0" w:line="240" w:lineRule="atLeast"/>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-снижение негативного воздействия транспортной инфраструктуры на окружающую среду поселения.</w:t>
      </w:r>
    </w:p>
    <w:p w:rsidR="00B20EED" w:rsidRPr="00B20EED" w:rsidRDefault="00B20EED" w:rsidP="00B20EED">
      <w:pPr>
        <w:shd w:val="clear" w:color="auto" w:fill="FFFFFF"/>
        <w:spacing w:after="0" w:line="240" w:lineRule="atLeast"/>
        <w:jc w:val="both"/>
        <w:rPr>
          <w:rFonts w:ascii="Arial" w:eastAsia="Times New Roman" w:hAnsi="Arial" w:cs="Arial"/>
          <w:bCs/>
          <w:sz w:val="24"/>
          <w:szCs w:val="24"/>
          <w:lang w:eastAsia="ru-RU"/>
        </w:rPr>
      </w:pPr>
    </w:p>
    <w:p w:rsidR="00B20EED" w:rsidRPr="00B20EED" w:rsidRDefault="00B20EED" w:rsidP="005B5F6D">
      <w:pPr>
        <w:numPr>
          <w:ilvl w:val="0"/>
          <w:numId w:val="7"/>
        </w:numPr>
        <w:spacing w:after="150" w:line="238" w:lineRule="atLeast"/>
        <w:ind w:firstLine="567"/>
        <w:rPr>
          <w:rFonts w:ascii="Arial" w:eastAsia="Times New Roman" w:hAnsi="Arial" w:cs="Arial"/>
          <w:b/>
          <w:sz w:val="28"/>
          <w:szCs w:val="28"/>
          <w:lang w:eastAsia="ru-RU"/>
        </w:rPr>
      </w:pPr>
      <w:r w:rsidRPr="00B20EED">
        <w:rPr>
          <w:rFonts w:ascii="Arial" w:eastAsia="Times New Roman" w:hAnsi="Arial" w:cs="Arial"/>
          <w:b/>
          <w:sz w:val="24"/>
          <w:szCs w:val="24"/>
          <w:lang w:eastAsia="ru-RU"/>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Майского сельского поселения</w:t>
      </w:r>
      <w:r w:rsidRPr="00B20EED">
        <w:rPr>
          <w:rFonts w:ascii="Arial" w:eastAsia="Times New Roman" w:hAnsi="Arial" w:cs="Arial"/>
          <w:b/>
          <w:sz w:val="28"/>
          <w:szCs w:val="28"/>
          <w:lang w:eastAsia="ru-RU"/>
        </w:rPr>
        <w:t>.</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Администрация Муниципального образования «Майск»- администрация  сельского поселения осуществляет общий </w:t>
      </w:r>
      <w:proofErr w:type="gramStart"/>
      <w:r w:rsidRPr="00B20EED">
        <w:rPr>
          <w:rFonts w:ascii="Arial" w:eastAsia="Times New Roman" w:hAnsi="Arial" w:cs="Arial"/>
          <w:sz w:val="24"/>
          <w:szCs w:val="24"/>
          <w:lang w:eastAsia="ru-RU"/>
        </w:rPr>
        <w:t>контроль за</w:t>
      </w:r>
      <w:proofErr w:type="gramEnd"/>
      <w:r w:rsidRPr="00B20EED">
        <w:rPr>
          <w:rFonts w:ascii="Arial" w:eastAsia="Times New Roman" w:hAnsi="Arial" w:cs="Arial"/>
          <w:sz w:val="24"/>
          <w:szCs w:val="24"/>
          <w:lang w:eastAsia="ru-RU"/>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 </w:t>
      </w:r>
      <w:proofErr w:type="gramStart"/>
      <w:r w:rsidRPr="00B20EED">
        <w:rPr>
          <w:rFonts w:ascii="Arial" w:eastAsia="Times New Roman" w:hAnsi="Arial" w:cs="Arial"/>
          <w:sz w:val="24"/>
          <w:szCs w:val="24"/>
          <w:lang w:eastAsia="ru-RU"/>
        </w:rPr>
        <w:t>контроль за</w:t>
      </w:r>
      <w:proofErr w:type="gramEnd"/>
      <w:r w:rsidRPr="00B20EED">
        <w:rPr>
          <w:rFonts w:ascii="Arial" w:eastAsia="Times New Roman" w:hAnsi="Arial" w:cs="Arial"/>
          <w:sz w:val="24"/>
          <w:szCs w:val="24"/>
          <w:lang w:eastAsia="ru-RU"/>
        </w:rPr>
        <w:t xml:space="preserve"> реализацией программных мероприятий по срокам, содержанию, финансовым затратам и ресурсам;</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Программа разрабатывается сроком на 17 лет и подлежит корректировке ежегодно.</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Мониторинг и корректировка Программы осуществляется на основании следующих нормативных документов.</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Мониторинг Программы включает следующие этапы:</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2.Вверификация данных;</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3.Анализ данных о результатах проводимых преобразований транспортной  инфраструктуры.</w:t>
      </w:r>
    </w:p>
    <w:p w:rsidR="00B20EED" w:rsidRPr="00B20EED" w:rsidRDefault="00B20EED" w:rsidP="00B20EED">
      <w:pPr>
        <w:spacing w:after="0" w:line="240" w:lineRule="auto"/>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B20EED" w:rsidRPr="00B20EED" w:rsidRDefault="00B20EED" w:rsidP="00B20EED">
      <w:pPr>
        <w:spacing w:after="0" w:line="240" w:lineRule="auto"/>
        <w:jc w:val="both"/>
        <w:rPr>
          <w:rFonts w:ascii="Arial" w:eastAsia="Times New Roman" w:hAnsi="Arial" w:cs="Arial"/>
          <w:sz w:val="20"/>
          <w:szCs w:val="20"/>
          <w:lang w:eastAsia="ru-RU"/>
        </w:rPr>
      </w:pPr>
      <w:r w:rsidRPr="00B20EED">
        <w:rPr>
          <w:rFonts w:ascii="Arial" w:eastAsia="Times New Roman" w:hAnsi="Arial" w:cs="Arial"/>
          <w:sz w:val="24"/>
          <w:szCs w:val="24"/>
          <w:lang w:eastAsia="ru-RU"/>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B20EED">
        <w:rPr>
          <w:rFonts w:ascii="Arial" w:eastAsia="Times New Roman" w:hAnsi="Arial" w:cs="Arial"/>
          <w:sz w:val="24"/>
          <w:szCs w:val="24"/>
          <w:lang w:eastAsia="ru-RU"/>
        </w:rPr>
        <w:t xml:space="preserve">достижения целевых уровней муниципальных стандартов качества предоставления </w:t>
      </w:r>
      <w:r w:rsidRPr="00B20EED">
        <w:rPr>
          <w:rFonts w:ascii="Arial" w:eastAsia="Times New Roman" w:hAnsi="Arial" w:cs="Arial"/>
          <w:sz w:val="24"/>
          <w:szCs w:val="24"/>
          <w:lang w:eastAsia="ru-RU"/>
        </w:rPr>
        <w:lastRenderedPageBreak/>
        <w:t>транспортных услуг</w:t>
      </w:r>
      <w:proofErr w:type="gramEnd"/>
      <w:r w:rsidRPr="00B20EED">
        <w:rPr>
          <w:rFonts w:ascii="Arial" w:eastAsia="Times New Roman" w:hAnsi="Arial" w:cs="Arial"/>
          <w:sz w:val="24"/>
          <w:szCs w:val="24"/>
          <w:lang w:eastAsia="ru-RU"/>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B20EED" w:rsidRPr="00B20EED" w:rsidRDefault="00B20EED" w:rsidP="00B20EED">
      <w:pPr>
        <w:suppressAutoHyphens/>
        <w:spacing w:after="0" w:line="240" w:lineRule="auto"/>
        <w:ind w:left="5670"/>
        <w:rPr>
          <w:rFonts w:ascii="Times New Roman" w:eastAsia="Times New Roman" w:hAnsi="Times New Roman" w:cs="Times New Roman"/>
          <w:sz w:val="24"/>
          <w:szCs w:val="24"/>
          <w:lang w:eastAsia="zh-CN"/>
        </w:rPr>
      </w:pPr>
    </w:p>
    <w:p w:rsidR="00B20EED" w:rsidRPr="00B20EED" w:rsidRDefault="00B20EED" w:rsidP="00B20EED">
      <w:pPr>
        <w:tabs>
          <w:tab w:val="left" w:pos="3235"/>
        </w:tabs>
        <w:spacing w:after="0" w:line="240" w:lineRule="auto"/>
        <w:jc w:val="center"/>
        <w:rPr>
          <w:rFonts w:ascii="Arial" w:eastAsia="Times New Roman" w:hAnsi="Arial" w:cs="Arial"/>
          <w:b/>
          <w:sz w:val="32"/>
          <w:szCs w:val="32"/>
          <w:lang w:eastAsia="ru-RU"/>
        </w:rPr>
      </w:pPr>
      <w:r w:rsidRPr="00B20EED">
        <w:rPr>
          <w:rFonts w:ascii="Arial" w:eastAsia="Times New Roman" w:hAnsi="Arial" w:cs="Arial"/>
          <w:b/>
          <w:sz w:val="32"/>
          <w:szCs w:val="32"/>
          <w:lang w:eastAsia="ru-RU"/>
        </w:rPr>
        <w:t>01.02.2018г. №24</w:t>
      </w:r>
    </w:p>
    <w:p w:rsidR="00B20EED" w:rsidRPr="00B20EED" w:rsidRDefault="00B20EED" w:rsidP="00B20EED">
      <w:pPr>
        <w:spacing w:after="0" w:line="240" w:lineRule="auto"/>
        <w:jc w:val="center"/>
        <w:rPr>
          <w:rFonts w:ascii="Arial" w:eastAsia="Times New Roman" w:hAnsi="Arial" w:cs="Arial"/>
          <w:b/>
          <w:bCs/>
          <w:sz w:val="32"/>
          <w:szCs w:val="32"/>
          <w:lang w:eastAsia="ru-RU"/>
        </w:rPr>
      </w:pPr>
      <w:r w:rsidRPr="00B20EED">
        <w:rPr>
          <w:rFonts w:ascii="Arial" w:eastAsia="Times New Roman" w:hAnsi="Arial" w:cs="Arial"/>
          <w:b/>
          <w:bCs/>
          <w:sz w:val="32"/>
          <w:szCs w:val="32"/>
          <w:lang w:eastAsia="ru-RU"/>
        </w:rPr>
        <w:t>РОССИЙСКАЯ ФЕДЕРАЦИЯ</w:t>
      </w:r>
    </w:p>
    <w:p w:rsidR="00B20EED" w:rsidRPr="00B20EED" w:rsidRDefault="00B20EED" w:rsidP="00B20EED">
      <w:pPr>
        <w:spacing w:after="0" w:line="240" w:lineRule="auto"/>
        <w:jc w:val="center"/>
        <w:rPr>
          <w:rFonts w:ascii="Arial" w:eastAsia="Times New Roman" w:hAnsi="Arial" w:cs="Arial"/>
          <w:b/>
          <w:bCs/>
          <w:sz w:val="32"/>
          <w:szCs w:val="32"/>
          <w:lang w:eastAsia="ru-RU"/>
        </w:rPr>
      </w:pPr>
      <w:r w:rsidRPr="00B20EED">
        <w:rPr>
          <w:rFonts w:ascii="Arial" w:eastAsia="Times New Roman" w:hAnsi="Arial" w:cs="Arial"/>
          <w:b/>
          <w:bCs/>
          <w:sz w:val="32"/>
          <w:szCs w:val="32"/>
          <w:lang w:eastAsia="ru-RU"/>
        </w:rPr>
        <w:t>ИРКУТСКАЯ ОБЛАСТЬ</w:t>
      </w:r>
    </w:p>
    <w:p w:rsidR="00B20EED" w:rsidRPr="00B20EED" w:rsidRDefault="00B20EED" w:rsidP="00B20EED">
      <w:pPr>
        <w:spacing w:after="0" w:line="240" w:lineRule="auto"/>
        <w:jc w:val="center"/>
        <w:rPr>
          <w:rFonts w:ascii="Arial" w:eastAsia="Times New Roman" w:hAnsi="Arial" w:cs="Arial"/>
          <w:b/>
          <w:bCs/>
          <w:sz w:val="32"/>
          <w:szCs w:val="32"/>
          <w:lang w:eastAsia="ru-RU"/>
        </w:rPr>
      </w:pPr>
      <w:r w:rsidRPr="00B20EED">
        <w:rPr>
          <w:rFonts w:ascii="Arial" w:eastAsia="Times New Roman" w:hAnsi="Arial" w:cs="Arial"/>
          <w:b/>
          <w:bCs/>
          <w:sz w:val="32"/>
          <w:szCs w:val="32"/>
          <w:lang w:eastAsia="ru-RU"/>
        </w:rPr>
        <w:t>ОСИНСКИЙ МУНИЦИПАЛЬНЫЙ РАЙОН</w:t>
      </w:r>
    </w:p>
    <w:p w:rsidR="00B20EED" w:rsidRPr="00B20EED" w:rsidRDefault="00B20EED" w:rsidP="00B20EED">
      <w:pPr>
        <w:spacing w:after="0" w:line="240" w:lineRule="auto"/>
        <w:jc w:val="center"/>
        <w:rPr>
          <w:rFonts w:ascii="Arial" w:eastAsia="Times New Roman" w:hAnsi="Arial" w:cs="Arial"/>
          <w:b/>
          <w:bCs/>
          <w:sz w:val="32"/>
          <w:szCs w:val="32"/>
          <w:lang w:eastAsia="ru-RU"/>
        </w:rPr>
      </w:pPr>
      <w:r w:rsidRPr="00B20EED">
        <w:rPr>
          <w:rFonts w:ascii="Arial" w:eastAsia="Times New Roman" w:hAnsi="Arial" w:cs="Arial"/>
          <w:b/>
          <w:bCs/>
          <w:sz w:val="32"/>
          <w:szCs w:val="32"/>
          <w:lang w:eastAsia="ru-RU"/>
        </w:rPr>
        <w:t>МУНИЦИПАЛЬНОГО ОБРАЗОВАНИЯ «МАЙСК»</w:t>
      </w:r>
    </w:p>
    <w:p w:rsidR="00B20EED" w:rsidRPr="00B20EED" w:rsidRDefault="00B20EED" w:rsidP="00B20EED">
      <w:pPr>
        <w:spacing w:after="0" w:line="240" w:lineRule="auto"/>
        <w:jc w:val="center"/>
        <w:rPr>
          <w:rFonts w:ascii="Arial" w:eastAsia="Times New Roman" w:hAnsi="Arial" w:cs="Arial"/>
          <w:b/>
          <w:bCs/>
          <w:sz w:val="32"/>
          <w:szCs w:val="32"/>
          <w:lang w:eastAsia="ru-RU"/>
        </w:rPr>
      </w:pPr>
      <w:r w:rsidRPr="00B20EED">
        <w:rPr>
          <w:rFonts w:ascii="Arial" w:eastAsia="Times New Roman" w:hAnsi="Arial" w:cs="Arial"/>
          <w:b/>
          <w:bCs/>
          <w:sz w:val="32"/>
          <w:szCs w:val="32"/>
          <w:lang w:eastAsia="ru-RU"/>
        </w:rPr>
        <w:t>АДМИНИСТРАЦИЯ</w:t>
      </w:r>
    </w:p>
    <w:p w:rsidR="00B20EED" w:rsidRPr="00B20EED" w:rsidRDefault="00B20EED" w:rsidP="00B20EED">
      <w:pPr>
        <w:spacing w:after="0" w:line="240" w:lineRule="auto"/>
        <w:jc w:val="center"/>
        <w:rPr>
          <w:rFonts w:ascii="Arial" w:eastAsia="Times New Roman" w:hAnsi="Arial" w:cs="Arial"/>
          <w:b/>
          <w:bCs/>
          <w:sz w:val="32"/>
          <w:szCs w:val="32"/>
          <w:lang w:eastAsia="ru-RU"/>
        </w:rPr>
      </w:pPr>
      <w:r w:rsidRPr="00B20EED">
        <w:rPr>
          <w:rFonts w:ascii="Arial" w:eastAsia="Times New Roman" w:hAnsi="Arial" w:cs="Arial"/>
          <w:b/>
          <w:bCs/>
          <w:sz w:val="32"/>
          <w:szCs w:val="32"/>
          <w:lang w:eastAsia="ru-RU"/>
        </w:rPr>
        <w:t>ПОСТАНОВЛЕНИЕ</w:t>
      </w:r>
    </w:p>
    <w:p w:rsidR="00B20EED" w:rsidRPr="00B20EED" w:rsidRDefault="00B20EED" w:rsidP="00B20EED">
      <w:pPr>
        <w:spacing w:after="0" w:line="240" w:lineRule="auto"/>
        <w:jc w:val="center"/>
        <w:rPr>
          <w:rFonts w:ascii="Arial" w:eastAsia="Times New Roman" w:hAnsi="Arial" w:cs="Arial"/>
          <w:b/>
          <w:bCs/>
          <w:sz w:val="32"/>
          <w:szCs w:val="32"/>
          <w:lang w:eastAsia="ru-RU"/>
        </w:rPr>
      </w:pPr>
    </w:p>
    <w:p w:rsidR="00B20EED" w:rsidRPr="00B20EED" w:rsidRDefault="00B20EED" w:rsidP="00B20EED">
      <w:pPr>
        <w:spacing w:after="0" w:line="240" w:lineRule="auto"/>
        <w:jc w:val="center"/>
        <w:rPr>
          <w:rFonts w:ascii="Arial" w:eastAsia="Times New Roman" w:hAnsi="Arial" w:cs="Arial"/>
          <w:b/>
          <w:sz w:val="32"/>
          <w:szCs w:val="32"/>
          <w:lang w:eastAsia="ru-RU"/>
        </w:rPr>
      </w:pPr>
      <w:r w:rsidRPr="00B20EED">
        <w:rPr>
          <w:rFonts w:ascii="Arial" w:eastAsia="Times New Roman" w:hAnsi="Arial" w:cs="Arial"/>
          <w:b/>
          <w:sz w:val="32"/>
          <w:szCs w:val="32"/>
          <w:lang w:eastAsia="ru-RU"/>
        </w:rPr>
        <w:t>ОБ УТВЕРЖДЕНИИ ПРОЕКТА ПРОГРАММЫ КОМПЛЕКСНОГО РАЗВИТИЯ СОЦИАЛЬНОЙ ИНФРАСТРУКТУРЫ МУНИЦИПАЛЬНОГО ОБРАЗОВАНИЯ «МАЙСК» ОСИНСКОГО РАЙОНА ИРКУТСКОЙ ОБЛАСТИ НА ПЕРИОД 2016-2032 Г.Г.</w:t>
      </w:r>
    </w:p>
    <w:p w:rsidR="00B20EED" w:rsidRPr="00B20EED" w:rsidRDefault="00B20EED" w:rsidP="00B20EED">
      <w:pPr>
        <w:spacing w:after="0" w:line="240" w:lineRule="auto"/>
        <w:jc w:val="center"/>
        <w:rPr>
          <w:rFonts w:ascii="Times New Roman" w:eastAsia="Times New Roman" w:hAnsi="Times New Roman" w:cs="Times New Roman"/>
          <w:sz w:val="28"/>
          <w:szCs w:val="28"/>
          <w:lang w:eastAsia="ru-RU"/>
        </w:rPr>
      </w:pPr>
    </w:p>
    <w:p w:rsidR="00B20EED" w:rsidRPr="00B20EED" w:rsidRDefault="00B20EED" w:rsidP="00B20EED">
      <w:pPr>
        <w:shd w:val="clear" w:color="auto" w:fill="FFFFFF"/>
        <w:spacing w:after="0" w:line="240" w:lineRule="auto"/>
        <w:ind w:firstLine="851"/>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Градостроительного кодекса Российской Федерации, Постановления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руководствуясь статьями 6, 24, 44 Устава муниципального  образования «Майск» </w:t>
      </w:r>
    </w:p>
    <w:p w:rsidR="00B20EED" w:rsidRPr="00B20EED" w:rsidRDefault="00B20EED" w:rsidP="00B20EED">
      <w:pPr>
        <w:shd w:val="clear" w:color="auto" w:fill="FFFFFF"/>
        <w:spacing w:after="0" w:line="240" w:lineRule="auto"/>
        <w:ind w:firstLine="851"/>
        <w:jc w:val="both"/>
        <w:rPr>
          <w:rFonts w:ascii="Arial" w:eastAsia="Times New Roman" w:hAnsi="Arial" w:cs="Arial"/>
          <w:b/>
          <w:color w:val="000000"/>
          <w:sz w:val="30"/>
          <w:szCs w:val="30"/>
          <w:lang w:eastAsia="ru-RU"/>
        </w:rPr>
      </w:pPr>
    </w:p>
    <w:p w:rsidR="00B20EED" w:rsidRPr="00B20EED" w:rsidRDefault="00B20EED" w:rsidP="00B20EED">
      <w:pPr>
        <w:shd w:val="clear" w:color="auto" w:fill="FFFFFF"/>
        <w:spacing w:after="0" w:line="240" w:lineRule="auto"/>
        <w:ind w:firstLine="851"/>
        <w:jc w:val="center"/>
        <w:rPr>
          <w:rFonts w:ascii="Arial" w:eastAsia="Times New Roman" w:hAnsi="Arial" w:cs="Arial"/>
          <w:b/>
          <w:color w:val="000000"/>
          <w:sz w:val="30"/>
          <w:szCs w:val="30"/>
          <w:lang w:eastAsia="ru-RU"/>
        </w:rPr>
      </w:pPr>
      <w:r w:rsidRPr="00B20EED">
        <w:rPr>
          <w:rFonts w:ascii="Arial" w:eastAsia="Times New Roman" w:hAnsi="Arial" w:cs="Arial"/>
          <w:b/>
          <w:color w:val="000000"/>
          <w:sz w:val="30"/>
          <w:szCs w:val="30"/>
          <w:lang w:eastAsia="ru-RU"/>
        </w:rPr>
        <w:t>ПОСТАНОВЛЯЮ:</w:t>
      </w:r>
    </w:p>
    <w:p w:rsidR="00B20EED" w:rsidRPr="00B20EED" w:rsidRDefault="00B20EED" w:rsidP="00B20EED">
      <w:pPr>
        <w:shd w:val="clear" w:color="auto" w:fill="FFFFFF"/>
        <w:spacing w:after="0" w:line="240" w:lineRule="auto"/>
        <w:ind w:firstLine="851"/>
        <w:jc w:val="center"/>
        <w:rPr>
          <w:rFonts w:ascii="Arial" w:eastAsia="Times New Roman" w:hAnsi="Arial" w:cs="Arial"/>
          <w:b/>
          <w:color w:val="000000"/>
          <w:sz w:val="24"/>
          <w:szCs w:val="24"/>
          <w:lang w:eastAsia="ru-RU"/>
        </w:rPr>
      </w:pPr>
    </w:p>
    <w:p w:rsidR="00B20EED" w:rsidRPr="00B20EED" w:rsidRDefault="00B20EED" w:rsidP="00B20EED">
      <w:pPr>
        <w:spacing w:after="0" w:line="240" w:lineRule="auto"/>
        <w:ind w:firstLine="567"/>
        <w:jc w:val="both"/>
        <w:rPr>
          <w:rFonts w:ascii="Arial" w:eastAsia="Times New Roman" w:hAnsi="Arial" w:cs="Arial"/>
          <w:color w:val="000000"/>
          <w:sz w:val="24"/>
          <w:szCs w:val="24"/>
          <w:lang w:eastAsia="ru-RU"/>
        </w:rPr>
      </w:pPr>
      <w:r w:rsidRPr="00B20EED">
        <w:rPr>
          <w:rFonts w:ascii="Arial" w:eastAsia="Times New Roman" w:hAnsi="Arial" w:cs="Arial"/>
          <w:color w:val="000000"/>
          <w:sz w:val="24"/>
          <w:szCs w:val="24"/>
          <w:lang w:eastAsia="ru-RU"/>
        </w:rPr>
        <w:t xml:space="preserve">1. Утвердить проект программы «Комплексного развития социальной инфраструктуры Муниципального образования «Майск» Осинского района Иркутской области на период 2016-2032 </w:t>
      </w:r>
      <w:proofErr w:type="spellStart"/>
      <w:r w:rsidRPr="00B20EED">
        <w:rPr>
          <w:rFonts w:ascii="Arial" w:eastAsia="Times New Roman" w:hAnsi="Arial" w:cs="Arial"/>
          <w:color w:val="000000"/>
          <w:sz w:val="24"/>
          <w:szCs w:val="24"/>
          <w:lang w:eastAsia="ru-RU"/>
        </w:rPr>
        <w:t>г.г</w:t>
      </w:r>
      <w:proofErr w:type="spellEnd"/>
      <w:proofErr w:type="gramStart"/>
      <w:r w:rsidRPr="00B20EED">
        <w:rPr>
          <w:rFonts w:ascii="Arial" w:eastAsia="Times New Roman" w:hAnsi="Arial" w:cs="Arial"/>
          <w:color w:val="000000"/>
          <w:sz w:val="24"/>
          <w:szCs w:val="24"/>
          <w:lang w:eastAsia="ru-RU"/>
        </w:rPr>
        <w:t>.»</w:t>
      </w:r>
      <w:proofErr w:type="gramEnd"/>
      <w:r w:rsidRPr="00B20EED">
        <w:rPr>
          <w:rFonts w:ascii="Arial" w:eastAsia="Times New Roman" w:hAnsi="Arial" w:cs="Arial"/>
          <w:color w:val="000000"/>
          <w:sz w:val="24"/>
          <w:szCs w:val="24"/>
          <w:lang w:eastAsia="ru-RU"/>
        </w:rPr>
        <w:t xml:space="preserve">(далее по тексту проект) согласно приложению №1 к данному постановлению. </w:t>
      </w:r>
    </w:p>
    <w:p w:rsidR="00B20EED" w:rsidRPr="00B20EED" w:rsidRDefault="00B20EED" w:rsidP="00B20EED">
      <w:pPr>
        <w:spacing w:after="0" w:line="240" w:lineRule="auto"/>
        <w:ind w:firstLine="567"/>
        <w:jc w:val="both"/>
        <w:rPr>
          <w:rFonts w:ascii="Arial" w:eastAsia="Times New Roman" w:hAnsi="Arial" w:cs="Arial"/>
          <w:color w:val="000000"/>
          <w:sz w:val="24"/>
          <w:szCs w:val="24"/>
          <w:lang w:eastAsia="ru-RU"/>
        </w:rPr>
      </w:pPr>
      <w:r w:rsidRPr="00B20EED">
        <w:rPr>
          <w:rFonts w:ascii="Arial" w:eastAsia="Times New Roman" w:hAnsi="Arial" w:cs="Arial"/>
          <w:color w:val="000000"/>
          <w:sz w:val="24"/>
          <w:szCs w:val="24"/>
          <w:lang w:eastAsia="ru-RU"/>
        </w:rPr>
        <w:t>2. Для общественного обсуждения проект</w:t>
      </w:r>
      <w:r w:rsidRPr="00B20EED">
        <w:rPr>
          <w:rFonts w:ascii="Arial" w:eastAsia="Times New Roman" w:hAnsi="Arial" w:cs="Arial"/>
          <w:sz w:val="24"/>
          <w:szCs w:val="24"/>
          <w:lang w:eastAsia="zh-CN"/>
        </w:rPr>
        <w:t xml:space="preserve"> Программы</w:t>
      </w:r>
      <w:r w:rsidRPr="00B20EED">
        <w:rPr>
          <w:rFonts w:ascii="Arial" w:eastAsia="Times New Roman" w:hAnsi="Arial" w:cs="Arial"/>
          <w:color w:val="000000"/>
          <w:sz w:val="24"/>
          <w:szCs w:val="24"/>
          <w:lang w:eastAsia="ru-RU"/>
        </w:rPr>
        <w:t xml:space="preserve"> опубликовать в «Вестнике» и разместить на официальном сайте муниципального образования «Майск».</w:t>
      </w:r>
    </w:p>
    <w:p w:rsidR="00B20EED" w:rsidRPr="00B20EED" w:rsidRDefault="00B20EED" w:rsidP="00B20EED">
      <w:pPr>
        <w:spacing w:after="0" w:line="240" w:lineRule="auto"/>
        <w:ind w:firstLine="567"/>
        <w:jc w:val="both"/>
        <w:rPr>
          <w:rFonts w:ascii="Arial" w:eastAsia="Times New Roman" w:hAnsi="Arial" w:cs="Arial"/>
          <w:color w:val="000000"/>
          <w:sz w:val="24"/>
          <w:szCs w:val="24"/>
          <w:lang w:eastAsia="ru-RU"/>
        </w:rPr>
      </w:pPr>
      <w:r w:rsidRPr="00B20EED">
        <w:rPr>
          <w:rFonts w:ascii="Arial" w:eastAsia="Times New Roman" w:hAnsi="Arial" w:cs="Arial"/>
          <w:color w:val="000000"/>
          <w:sz w:val="24"/>
          <w:szCs w:val="24"/>
          <w:lang w:eastAsia="ru-RU"/>
        </w:rPr>
        <w:t xml:space="preserve">3. </w:t>
      </w:r>
      <w:proofErr w:type="gramStart"/>
      <w:r w:rsidRPr="00B20EED">
        <w:rPr>
          <w:rFonts w:ascii="Arial" w:eastAsia="Times New Roman" w:hAnsi="Arial" w:cs="Arial"/>
          <w:color w:val="000000"/>
          <w:sz w:val="24"/>
          <w:szCs w:val="24"/>
          <w:lang w:eastAsia="ru-RU"/>
        </w:rPr>
        <w:t>Предложения и замечания по проекту заинтересованные лица могут направить в администрацию муниципального образования «Майск» в электронном виде по электронному адресу maisk2012@yandex.ru или письменном виде по адресу 669214, Иркутская область, Осинский район, с. Майск, ул. Трактовая. 7, тел. 8 (39539)93-7-23. в течение 30 календарных дней со дня размещения на официальном сайте.</w:t>
      </w:r>
      <w:proofErr w:type="gramEnd"/>
    </w:p>
    <w:p w:rsidR="00B20EED" w:rsidRPr="00B20EED" w:rsidRDefault="00B20EED" w:rsidP="00B20EED">
      <w:pPr>
        <w:spacing w:after="0" w:line="240" w:lineRule="auto"/>
        <w:ind w:firstLine="567"/>
        <w:jc w:val="both"/>
        <w:rPr>
          <w:rFonts w:ascii="Arial" w:eastAsia="Times New Roman" w:hAnsi="Arial" w:cs="Arial"/>
          <w:color w:val="000000"/>
          <w:sz w:val="24"/>
          <w:szCs w:val="24"/>
          <w:lang w:eastAsia="ru-RU"/>
        </w:rPr>
      </w:pPr>
      <w:r w:rsidRPr="00B20EED">
        <w:rPr>
          <w:rFonts w:ascii="Arial" w:eastAsia="Times New Roman" w:hAnsi="Arial" w:cs="Arial"/>
          <w:color w:val="000000"/>
          <w:sz w:val="24"/>
          <w:szCs w:val="24"/>
          <w:lang w:eastAsia="ru-RU"/>
        </w:rPr>
        <w:t xml:space="preserve">4. Финансовому отделу администрации муниципального образования «Майск» (Брянцева Н.И.) в срок до 2 марта 2018года сформировать таблицу поправок к Проекту Программы с учетом поступивших предложений и замечаний и направить в Думу муниципального образования «Майск» для рассмотрения и утверждения. </w:t>
      </w:r>
    </w:p>
    <w:p w:rsidR="00B20EED" w:rsidRPr="00B20EED" w:rsidRDefault="00B20EED" w:rsidP="00B20EED">
      <w:pPr>
        <w:spacing w:after="0" w:line="240" w:lineRule="auto"/>
        <w:ind w:firstLine="567"/>
        <w:jc w:val="both"/>
        <w:rPr>
          <w:rFonts w:ascii="Arial" w:eastAsia="Times New Roman" w:hAnsi="Arial" w:cs="Arial"/>
          <w:color w:val="000000"/>
          <w:sz w:val="24"/>
          <w:szCs w:val="24"/>
          <w:lang w:eastAsia="ru-RU"/>
        </w:rPr>
      </w:pPr>
      <w:r w:rsidRPr="00B20EED">
        <w:rPr>
          <w:rFonts w:ascii="Arial" w:eastAsia="Times New Roman" w:hAnsi="Arial" w:cs="Arial"/>
          <w:color w:val="000000"/>
          <w:sz w:val="24"/>
          <w:szCs w:val="24"/>
          <w:lang w:eastAsia="ru-RU"/>
        </w:rPr>
        <w:lastRenderedPageBreak/>
        <w:t>5. Определить докладчиком по данному вопросу ведущего специалиста по земельным вопросам администрации МО «Майск» Ногину Е.В.</w:t>
      </w:r>
    </w:p>
    <w:p w:rsidR="00B20EED" w:rsidRPr="00B20EED" w:rsidRDefault="00B20EED" w:rsidP="00B20EED">
      <w:pPr>
        <w:spacing w:after="0" w:line="240" w:lineRule="auto"/>
        <w:ind w:firstLine="567"/>
        <w:jc w:val="both"/>
        <w:rPr>
          <w:rFonts w:ascii="Arial" w:eastAsia="Times New Roman" w:hAnsi="Arial" w:cs="Arial"/>
          <w:sz w:val="24"/>
          <w:szCs w:val="24"/>
          <w:lang w:eastAsia="ru-RU"/>
        </w:rPr>
      </w:pPr>
      <w:r w:rsidRPr="00B20EED">
        <w:rPr>
          <w:rFonts w:ascii="Arial" w:eastAsia="Times New Roman" w:hAnsi="Arial" w:cs="Arial"/>
          <w:color w:val="000000"/>
          <w:sz w:val="24"/>
          <w:szCs w:val="24"/>
          <w:lang w:eastAsia="ru-RU"/>
        </w:rPr>
        <w:t xml:space="preserve">6.  </w:t>
      </w:r>
      <w:proofErr w:type="gramStart"/>
      <w:r w:rsidRPr="00B20EED">
        <w:rPr>
          <w:rFonts w:ascii="Arial" w:eastAsia="Times New Roman" w:hAnsi="Arial" w:cs="Arial"/>
          <w:color w:val="000000"/>
          <w:sz w:val="24"/>
          <w:szCs w:val="24"/>
          <w:lang w:eastAsia="ru-RU"/>
        </w:rPr>
        <w:t>Контроль за</w:t>
      </w:r>
      <w:proofErr w:type="gramEnd"/>
      <w:r w:rsidRPr="00B20EED">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B20EED" w:rsidRPr="00B20EED" w:rsidRDefault="00B20EED" w:rsidP="00B20EED">
      <w:pPr>
        <w:spacing w:after="0" w:line="240" w:lineRule="auto"/>
        <w:ind w:firstLine="851"/>
        <w:jc w:val="both"/>
        <w:rPr>
          <w:rFonts w:ascii="Arial" w:eastAsia="Times New Roman" w:hAnsi="Arial" w:cs="Arial"/>
          <w:sz w:val="24"/>
          <w:szCs w:val="24"/>
          <w:lang w:eastAsia="ru-RU"/>
        </w:rPr>
      </w:pPr>
    </w:p>
    <w:p w:rsidR="00B20EED" w:rsidRPr="00B20EED" w:rsidRDefault="00B20EED" w:rsidP="00B20EED">
      <w:pPr>
        <w:spacing w:after="0" w:line="240" w:lineRule="auto"/>
        <w:ind w:firstLine="851"/>
        <w:jc w:val="both"/>
        <w:rPr>
          <w:rFonts w:ascii="Arial" w:eastAsia="Times New Roman" w:hAnsi="Arial" w:cs="Arial"/>
          <w:sz w:val="24"/>
          <w:szCs w:val="24"/>
          <w:lang w:eastAsia="ru-RU"/>
        </w:rPr>
      </w:pPr>
    </w:p>
    <w:p w:rsidR="00B20EED" w:rsidRPr="00B20EED" w:rsidRDefault="00B20EED" w:rsidP="00B20EED">
      <w:pPr>
        <w:spacing w:after="0" w:line="240" w:lineRule="auto"/>
        <w:ind w:firstLine="851"/>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Глава</w:t>
      </w:r>
      <w:r w:rsidRPr="00B20EED">
        <w:rPr>
          <w:rFonts w:ascii="Times New Roman" w:eastAsia="Times New Roman" w:hAnsi="Times New Roman" w:cs="Times New Roman"/>
          <w:sz w:val="24"/>
          <w:szCs w:val="24"/>
          <w:lang w:eastAsia="zh-CN"/>
        </w:rPr>
        <w:t xml:space="preserve"> </w:t>
      </w:r>
      <w:r w:rsidRPr="00B20EED">
        <w:rPr>
          <w:rFonts w:ascii="Arial" w:eastAsia="Times New Roman" w:hAnsi="Arial" w:cs="Arial"/>
          <w:sz w:val="24"/>
          <w:szCs w:val="24"/>
          <w:lang w:eastAsia="ru-RU"/>
        </w:rPr>
        <w:t xml:space="preserve">муниципального образования «Майск» </w:t>
      </w:r>
    </w:p>
    <w:p w:rsidR="00B20EED" w:rsidRPr="00B20EED" w:rsidRDefault="00B20EED" w:rsidP="00B20EED">
      <w:pPr>
        <w:spacing w:after="0" w:line="240" w:lineRule="auto"/>
        <w:ind w:firstLine="851"/>
        <w:rPr>
          <w:rFonts w:ascii="Arial" w:eastAsia="Times New Roman" w:hAnsi="Arial" w:cs="Arial"/>
          <w:sz w:val="24"/>
          <w:szCs w:val="24"/>
          <w:lang w:eastAsia="ru-RU"/>
        </w:rPr>
      </w:pPr>
      <w:r w:rsidRPr="00B20EED">
        <w:rPr>
          <w:rFonts w:ascii="Arial" w:eastAsia="Times New Roman" w:hAnsi="Arial" w:cs="Arial"/>
          <w:sz w:val="24"/>
          <w:szCs w:val="24"/>
          <w:lang w:eastAsia="ru-RU"/>
        </w:rPr>
        <w:t>А.И. Серебренников</w:t>
      </w:r>
    </w:p>
    <w:p w:rsidR="00B20EED" w:rsidRPr="00B20EED" w:rsidRDefault="00B20EED" w:rsidP="00B20EED">
      <w:pPr>
        <w:widowControl w:val="0"/>
        <w:autoSpaceDE w:val="0"/>
        <w:autoSpaceDN w:val="0"/>
        <w:adjustRightInd w:val="0"/>
        <w:spacing w:after="0" w:line="216" w:lineRule="auto"/>
        <w:jc w:val="center"/>
        <w:rPr>
          <w:rFonts w:ascii="Times New Roman" w:eastAsia="Times New Roman" w:hAnsi="Times New Roman" w:cs="Times New Roman"/>
        </w:rPr>
      </w:pPr>
    </w:p>
    <w:p w:rsidR="00B20EED" w:rsidRPr="00B20EED" w:rsidRDefault="00B20EED" w:rsidP="00B20EED">
      <w:pPr>
        <w:widowControl w:val="0"/>
        <w:autoSpaceDE w:val="0"/>
        <w:autoSpaceDN w:val="0"/>
        <w:adjustRightInd w:val="0"/>
        <w:spacing w:after="0" w:line="216" w:lineRule="auto"/>
        <w:jc w:val="right"/>
        <w:rPr>
          <w:rFonts w:ascii="Times New Roman" w:eastAsia="Times New Roman" w:hAnsi="Times New Roman" w:cs="Times New Roman"/>
        </w:rPr>
      </w:pPr>
    </w:p>
    <w:p w:rsidR="00B20EED" w:rsidRPr="00B20EED" w:rsidRDefault="00B20EED" w:rsidP="00B20EED">
      <w:pPr>
        <w:spacing w:after="0" w:line="240" w:lineRule="auto"/>
        <w:jc w:val="right"/>
        <w:rPr>
          <w:rFonts w:ascii="Courier New" w:eastAsia="Times New Roman" w:hAnsi="Courier New" w:cs="Courier New"/>
          <w:lang w:eastAsia="ru-RU"/>
        </w:rPr>
      </w:pPr>
    </w:p>
    <w:p w:rsidR="00B20EED" w:rsidRPr="00B20EED" w:rsidRDefault="00B20EED" w:rsidP="00B20EED">
      <w:pPr>
        <w:spacing w:after="0" w:line="240" w:lineRule="auto"/>
        <w:jc w:val="right"/>
        <w:rPr>
          <w:rFonts w:ascii="Courier New" w:eastAsia="Times New Roman" w:hAnsi="Courier New" w:cs="Courier New"/>
          <w:lang w:eastAsia="ru-RU"/>
        </w:rPr>
      </w:pPr>
    </w:p>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 xml:space="preserve">Приложение № 1 </w:t>
      </w:r>
    </w:p>
    <w:p w:rsidR="00B20EED" w:rsidRPr="00B20EED" w:rsidRDefault="00B20EED" w:rsidP="00B20EED">
      <w:pPr>
        <w:autoSpaceDE w:val="0"/>
        <w:autoSpaceDN w:val="0"/>
        <w:adjustRightInd w:val="0"/>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 xml:space="preserve">к Постановлению МО «Майск» </w:t>
      </w:r>
    </w:p>
    <w:p w:rsidR="00B20EED" w:rsidRPr="00B20EED" w:rsidRDefault="00B20EED" w:rsidP="00B20EED">
      <w:pPr>
        <w:autoSpaceDE w:val="0"/>
        <w:autoSpaceDN w:val="0"/>
        <w:adjustRightInd w:val="0"/>
        <w:spacing w:after="0" w:line="240" w:lineRule="auto"/>
        <w:jc w:val="right"/>
        <w:outlineLvl w:val="0"/>
        <w:rPr>
          <w:rFonts w:ascii="Courier New" w:eastAsia="Times New Roman" w:hAnsi="Courier New" w:cs="Courier New"/>
          <w:lang w:eastAsia="ru-RU"/>
        </w:rPr>
      </w:pPr>
      <w:r w:rsidRPr="00B20EED">
        <w:rPr>
          <w:rFonts w:ascii="Courier New" w:eastAsia="Times New Roman" w:hAnsi="Courier New" w:cs="Courier New"/>
          <w:lang w:eastAsia="ru-RU"/>
        </w:rPr>
        <w:t>от 01.02.2018г. №23</w:t>
      </w:r>
    </w:p>
    <w:p w:rsidR="00B20EED" w:rsidRPr="00B20EED" w:rsidRDefault="00B20EED" w:rsidP="00B20EED">
      <w:pPr>
        <w:autoSpaceDE w:val="0"/>
        <w:autoSpaceDN w:val="0"/>
        <w:adjustRightInd w:val="0"/>
        <w:spacing w:after="0" w:line="240" w:lineRule="auto"/>
        <w:jc w:val="right"/>
        <w:outlineLvl w:val="0"/>
        <w:rPr>
          <w:rFonts w:ascii="Courier New" w:eastAsia="Times New Roman" w:hAnsi="Courier New" w:cs="Courier New"/>
          <w:lang w:eastAsia="ru-RU"/>
        </w:rPr>
      </w:pPr>
    </w:p>
    <w:p w:rsidR="00B20EED" w:rsidRPr="00B20EED" w:rsidRDefault="00B20EED" w:rsidP="00B20EED">
      <w:pPr>
        <w:autoSpaceDE w:val="0"/>
        <w:autoSpaceDN w:val="0"/>
        <w:adjustRightInd w:val="0"/>
        <w:spacing w:after="0" w:line="240" w:lineRule="auto"/>
        <w:jc w:val="right"/>
        <w:outlineLvl w:val="0"/>
        <w:rPr>
          <w:rFonts w:ascii="Arial" w:eastAsia="Times New Roman" w:hAnsi="Arial" w:cs="Arial"/>
          <w:b/>
          <w:sz w:val="24"/>
          <w:szCs w:val="24"/>
          <w:lang w:eastAsia="ru-RU"/>
        </w:rPr>
      </w:pPr>
      <w:r w:rsidRPr="00B20EED">
        <w:rPr>
          <w:rFonts w:ascii="Arial" w:eastAsia="Times New Roman" w:hAnsi="Arial" w:cs="Arial"/>
          <w:b/>
          <w:sz w:val="24"/>
          <w:szCs w:val="24"/>
          <w:lang w:eastAsia="ru-RU"/>
        </w:rPr>
        <w:t>ПРОЕКТ</w:t>
      </w:r>
    </w:p>
    <w:p w:rsidR="00B20EED" w:rsidRPr="00B20EED" w:rsidRDefault="00B20EED" w:rsidP="00B20EED">
      <w:pPr>
        <w:widowControl w:val="0"/>
        <w:spacing w:after="0" w:line="240" w:lineRule="auto"/>
        <w:jc w:val="right"/>
        <w:rPr>
          <w:rFonts w:ascii="Times New Roman" w:eastAsia="Times New Roman" w:hAnsi="Times New Roman" w:cs="Times New Roman"/>
          <w:b/>
          <w:bCs/>
          <w:sz w:val="34"/>
          <w:szCs w:val="34"/>
          <w:lang w:eastAsia="ru-RU" w:bidi="ru-RU"/>
        </w:rPr>
      </w:pPr>
    </w:p>
    <w:p w:rsidR="00B20EED" w:rsidRPr="00B20EED" w:rsidRDefault="00B20EED" w:rsidP="00B20EED">
      <w:pPr>
        <w:widowControl w:val="0"/>
        <w:spacing w:after="0" w:line="240" w:lineRule="auto"/>
        <w:jc w:val="center"/>
        <w:rPr>
          <w:rFonts w:ascii="Arial" w:eastAsia="Times New Roman" w:hAnsi="Arial" w:cs="Arial"/>
          <w:b/>
          <w:bCs/>
          <w:sz w:val="24"/>
          <w:szCs w:val="24"/>
          <w:lang w:eastAsia="ru-RU" w:bidi="ru-RU"/>
        </w:rPr>
      </w:pPr>
      <w:r w:rsidRPr="00B20EED">
        <w:rPr>
          <w:rFonts w:ascii="Arial" w:eastAsia="Times New Roman" w:hAnsi="Arial" w:cs="Arial"/>
          <w:b/>
          <w:bCs/>
          <w:sz w:val="24"/>
          <w:szCs w:val="24"/>
          <w:lang w:eastAsia="ru-RU" w:bidi="ru-RU"/>
        </w:rPr>
        <w:t>Программа комплексного развития социальной инфраструктуры муниципального образования «Майск» Осинского района Иркутской области на период 2016-2032 гг.</w:t>
      </w:r>
    </w:p>
    <w:p w:rsidR="00B20EED" w:rsidRPr="00B20EED" w:rsidRDefault="00B20EED" w:rsidP="00B20EED">
      <w:pPr>
        <w:widowControl w:val="0"/>
        <w:spacing w:after="0" w:line="240" w:lineRule="auto"/>
        <w:jc w:val="center"/>
        <w:rPr>
          <w:rFonts w:ascii="Arial" w:eastAsia="Courier New" w:hAnsi="Arial" w:cs="Arial"/>
          <w:b/>
          <w:color w:val="000000"/>
          <w:sz w:val="24"/>
          <w:szCs w:val="24"/>
          <w:lang w:eastAsia="ru-RU" w:bidi="ru-RU"/>
        </w:rPr>
      </w:pPr>
    </w:p>
    <w:p w:rsidR="00B20EED" w:rsidRPr="00B20EED" w:rsidRDefault="00B20EED" w:rsidP="00B20EED">
      <w:pPr>
        <w:widowControl w:val="0"/>
        <w:spacing w:after="0" w:line="240" w:lineRule="auto"/>
        <w:jc w:val="center"/>
        <w:rPr>
          <w:rFonts w:ascii="Arial" w:eastAsia="Courier New" w:hAnsi="Arial" w:cs="Arial"/>
          <w:b/>
          <w:color w:val="000000"/>
          <w:sz w:val="24"/>
          <w:szCs w:val="24"/>
          <w:lang w:eastAsia="ru-RU" w:bidi="ru-RU"/>
        </w:rPr>
      </w:pPr>
      <w:proofErr w:type="spellStart"/>
      <w:r w:rsidRPr="00B20EED">
        <w:rPr>
          <w:rFonts w:ascii="Arial" w:eastAsia="Courier New" w:hAnsi="Arial" w:cs="Arial"/>
          <w:b/>
          <w:color w:val="000000"/>
          <w:sz w:val="24"/>
          <w:szCs w:val="24"/>
          <w:lang w:eastAsia="ru-RU" w:bidi="ru-RU"/>
        </w:rPr>
        <w:t>с</w:t>
      </w:r>
      <w:proofErr w:type="gramStart"/>
      <w:r w:rsidRPr="00B20EED">
        <w:rPr>
          <w:rFonts w:ascii="Arial" w:eastAsia="Courier New" w:hAnsi="Arial" w:cs="Arial"/>
          <w:b/>
          <w:color w:val="000000"/>
          <w:sz w:val="24"/>
          <w:szCs w:val="24"/>
          <w:lang w:eastAsia="ru-RU" w:bidi="ru-RU"/>
        </w:rPr>
        <w:t>.М</w:t>
      </w:r>
      <w:proofErr w:type="gramEnd"/>
      <w:r w:rsidRPr="00B20EED">
        <w:rPr>
          <w:rFonts w:ascii="Arial" w:eastAsia="Courier New" w:hAnsi="Arial" w:cs="Arial"/>
          <w:b/>
          <w:color w:val="000000"/>
          <w:sz w:val="24"/>
          <w:szCs w:val="24"/>
          <w:lang w:eastAsia="ru-RU" w:bidi="ru-RU"/>
        </w:rPr>
        <w:t>айск</w:t>
      </w:r>
      <w:proofErr w:type="spellEnd"/>
    </w:p>
    <w:p w:rsidR="00B20EED" w:rsidRPr="00B20EED" w:rsidRDefault="00B20EED" w:rsidP="00B20EED">
      <w:pPr>
        <w:widowControl w:val="0"/>
        <w:spacing w:after="0" w:line="240" w:lineRule="auto"/>
        <w:jc w:val="center"/>
        <w:rPr>
          <w:rFonts w:ascii="Arial" w:eastAsia="Courier New" w:hAnsi="Arial" w:cs="Arial"/>
          <w:b/>
          <w:color w:val="000000"/>
          <w:sz w:val="24"/>
          <w:szCs w:val="24"/>
          <w:lang w:eastAsia="ru-RU" w:bidi="ru-RU"/>
        </w:rPr>
      </w:pPr>
      <w:r w:rsidRPr="00B20EED">
        <w:rPr>
          <w:rFonts w:ascii="Arial" w:eastAsia="Courier New" w:hAnsi="Arial" w:cs="Arial"/>
          <w:b/>
          <w:color w:val="000000"/>
          <w:sz w:val="24"/>
          <w:szCs w:val="24"/>
          <w:lang w:eastAsia="ru-RU" w:bidi="ru-RU"/>
        </w:rPr>
        <w:t>2016г.</w:t>
      </w:r>
    </w:p>
    <w:p w:rsidR="00B20EED" w:rsidRPr="00B20EED" w:rsidRDefault="00B20EED" w:rsidP="00B20EED">
      <w:pPr>
        <w:widowControl w:val="0"/>
        <w:spacing w:after="0" w:line="240" w:lineRule="auto"/>
        <w:jc w:val="center"/>
        <w:rPr>
          <w:rFonts w:ascii="Arial" w:eastAsia="Courier New" w:hAnsi="Arial" w:cs="Arial"/>
          <w:b/>
          <w:color w:val="000000"/>
          <w:sz w:val="24"/>
          <w:szCs w:val="24"/>
          <w:lang w:eastAsia="ru-RU" w:bidi="ru-RU"/>
        </w:rPr>
      </w:pPr>
    </w:p>
    <w:p w:rsidR="00B20EED" w:rsidRPr="00B20EED" w:rsidRDefault="00B20EED" w:rsidP="00B20EED">
      <w:pPr>
        <w:widowControl w:val="0"/>
        <w:spacing w:after="0" w:line="240" w:lineRule="auto"/>
        <w:jc w:val="center"/>
        <w:rPr>
          <w:rFonts w:ascii="Arial" w:eastAsia="Times New Roman" w:hAnsi="Arial" w:cs="Arial"/>
          <w:b/>
          <w:bCs/>
          <w:sz w:val="24"/>
          <w:szCs w:val="24"/>
          <w:lang w:eastAsia="ru-RU" w:bidi="ru-RU"/>
        </w:rPr>
      </w:pPr>
      <w:r w:rsidRPr="00B20EED">
        <w:rPr>
          <w:rFonts w:ascii="Arial" w:eastAsia="Courier New" w:hAnsi="Arial" w:cs="Arial"/>
          <w:b/>
          <w:color w:val="000000"/>
          <w:sz w:val="24"/>
          <w:szCs w:val="24"/>
          <w:lang w:eastAsia="ru-RU" w:bidi="ru-RU"/>
        </w:rPr>
        <w:t>Паспорт программы комплексного развития социальной инфраструктуры муниципального образования «Майск» Осинского района Иркутской области на период 2016-2032 гг.</w:t>
      </w:r>
    </w:p>
    <w:tbl>
      <w:tblPr>
        <w:tblStyle w:val="1b"/>
        <w:tblW w:w="9996" w:type="dxa"/>
        <w:tblLook w:val="04A0" w:firstRow="1" w:lastRow="0" w:firstColumn="1" w:lastColumn="0" w:noHBand="0" w:noVBand="1"/>
      </w:tblPr>
      <w:tblGrid>
        <w:gridCol w:w="2376"/>
        <w:gridCol w:w="7620"/>
      </w:tblGrid>
      <w:tr w:rsidR="00B20EED" w:rsidRPr="00B20EED" w:rsidTr="00B20EED">
        <w:tc>
          <w:tcPr>
            <w:tcW w:w="23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ind w:right="-142"/>
              <w:jc w:val="both"/>
              <w:rPr>
                <w:rFonts w:ascii="Courier New" w:eastAsia="Courier New" w:hAnsi="Courier New" w:cs="Courier New"/>
                <w:color w:val="000000"/>
                <w:lang w:bidi="ru-RU"/>
              </w:rPr>
            </w:pPr>
            <w:r w:rsidRPr="00B20EED">
              <w:rPr>
                <w:rFonts w:ascii="Courier New" w:eastAsia="Times New Roman" w:hAnsi="Courier New" w:cs="Courier New"/>
                <w:color w:val="000000"/>
                <w:shd w:val="clear" w:color="auto" w:fill="FFFFFF"/>
                <w:lang w:bidi="ru-RU"/>
              </w:rPr>
              <w:t>Наименование</w:t>
            </w:r>
            <w:r w:rsidRPr="00B20EED">
              <w:rPr>
                <w:rFonts w:ascii="Courier New" w:eastAsia="Times New Roman" w:hAnsi="Courier New" w:cs="Courier New"/>
                <w:lang w:bidi="ru-RU"/>
              </w:rPr>
              <w:t xml:space="preserve"> </w:t>
            </w:r>
            <w:r w:rsidRPr="00B20EED">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keepNext/>
              <w:keepLines/>
              <w:widowControl w:val="0"/>
              <w:tabs>
                <w:tab w:val="left" w:pos="1047"/>
              </w:tabs>
              <w:jc w:val="both"/>
              <w:outlineLvl w:val="0"/>
              <w:rPr>
                <w:rFonts w:ascii="Courier New" w:eastAsia="Times New Roman" w:hAnsi="Courier New" w:cs="Courier New"/>
                <w:bCs/>
              </w:rPr>
            </w:pPr>
            <w:r w:rsidRPr="00B20EED">
              <w:rPr>
                <w:rFonts w:ascii="Courier New" w:eastAsia="Times New Roman" w:hAnsi="Courier New" w:cs="Courier New"/>
                <w:bCs/>
                <w:shd w:val="clear" w:color="auto" w:fill="FFFFFF"/>
              </w:rPr>
              <w:t>Программа «Комплексное развитие социальной инфраструктуры муниципального образования «Майск» на 2016 - 2032 год»</w:t>
            </w:r>
          </w:p>
        </w:tc>
      </w:tr>
      <w:tr w:rsidR="00B20EED" w:rsidRPr="00B20EED" w:rsidTr="00B20EED">
        <w:tc>
          <w:tcPr>
            <w:tcW w:w="23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Основания для</w:t>
            </w:r>
            <w:r w:rsidRPr="00B20EED">
              <w:rPr>
                <w:rFonts w:ascii="Courier New" w:eastAsia="Times New Roman" w:hAnsi="Courier New" w:cs="Courier New"/>
                <w:lang w:bidi="ru-RU"/>
              </w:rPr>
              <w:t xml:space="preserve"> </w:t>
            </w:r>
            <w:r w:rsidRPr="00B20EED">
              <w:rPr>
                <w:rFonts w:ascii="Courier New" w:eastAsia="Times New Roman" w:hAnsi="Courier New" w:cs="Courier New"/>
                <w:color w:val="000000"/>
                <w:shd w:val="clear" w:color="auto" w:fill="FFFFFF"/>
                <w:lang w:bidi="ru-RU"/>
              </w:rPr>
              <w:t xml:space="preserve">разработки </w:t>
            </w:r>
            <w:r w:rsidRPr="00B20EED">
              <w:rPr>
                <w:rFonts w:ascii="Courier New" w:eastAsia="Courier New"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tabs>
                <w:tab w:val="left" w:pos="245"/>
              </w:tabs>
              <w:ind w:right="-142"/>
              <w:jc w:val="both"/>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B20EED" w:rsidRPr="00B20EED" w:rsidRDefault="00B20EED" w:rsidP="00B20EED">
            <w:pPr>
              <w:widowControl w:val="0"/>
              <w:tabs>
                <w:tab w:val="left" w:pos="130"/>
              </w:tabs>
              <w:ind w:right="-142"/>
              <w:jc w:val="both"/>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Градостроительный кодекс Российской Федерации;</w:t>
            </w:r>
          </w:p>
          <w:p w:rsidR="00B20EED" w:rsidRPr="00B20EED" w:rsidRDefault="00B20EED" w:rsidP="00B20EED">
            <w:pPr>
              <w:widowControl w:val="0"/>
              <w:tabs>
                <w:tab w:val="left" w:pos="197"/>
              </w:tabs>
              <w:ind w:right="-142"/>
              <w:jc w:val="both"/>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Федеральный закон от 06.10.2003 № 131-ФЗ «Об общих принципах организации местного самоуправления в Российской Федерации»;</w:t>
            </w:r>
          </w:p>
          <w:p w:rsidR="00B20EED" w:rsidRPr="00B20EED" w:rsidRDefault="00B20EED" w:rsidP="00B20EED">
            <w:pPr>
              <w:widowControl w:val="0"/>
              <w:tabs>
                <w:tab w:val="left" w:pos="154"/>
              </w:tabs>
              <w:ind w:right="-142"/>
              <w:jc w:val="both"/>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B20EED" w:rsidRPr="00B20EED" w:rsidRDefault="00B20EED" w:rsidP="00B20EED">
            <w:pPr>
              <w:widowControl w:val="0"/>
              <w:tabs>
                <w:tab w:val="left" w:pos="334"/>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Генеральный план муниципального образования «Майск» Осинского района Иркутской области;</w:t>
            </w:r>
          </w:p>
        </w:tc>
      </w:tr>
      <w:tr w:rsidR="00B20EED" w:rsidRPr="00B20EED" w:rsidTr="00B20EED">
        <w:tc>
          <w:tcPr>
            <w:tcW w:w="2376" w:type="dxa"/>
            <w:tcBorders>
              <w:top w:val="single" w:sz="4" w:space="0" w:color="auto"/>
              <w:left w:val="single" w:sz="4" w:space="0" w:color="auto"/>
              <w:bottom w:val="single" w:sz="4" w:space="0" w:color="auto"/>
              <w:right w:val="single" w:sz="4" w:space="0" w:color="auto"/>
            </w:tcBorders>
            <w:vAlign w:val="bottom"/>
            <w:hideMark/>
          </w:tcPr>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Заказчик</w:t>
            </w:r>
            <w:r w:rsidRPr="00B20EED">
              <w:rPr>
                <w:rFonts w:ascii="Courier New" w:eastAsia="Times New Roman" w:hAnsi="Courier New" w:cs="Courier New"/>
                <w:lang w:bidi="ru-RU"/>
              </w:rPr>
              <w:t xml:space="preserve"> </w:t>
            </w:r>
            <w:r w:rsidRPr="00B20EED">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ind w:right="-142"/>
              <w:jc w:val="both"/>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Администрация муниципального образования «Майск»</w:t>
            </w:r>
          </w:p>
        </w:tc>
      </w:tr>
      <w:tr w:rsidR="00B20EED" w:rsidRPr="00B20EED" w:rsidTr="00B20EED">
        <w:tc>
          <w:tcPr>
            <w:tcW w:w="23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ind w:right="-142"/>
              <w:rPr>
                <w:rFonts w:ascii="Courier New" w:eastAsia="Courier New" w:hAnsi="Courier New" w:cs="Courier New"/>
                <w:color w:val="000000"/>
                <w:lang w:bidi="ru-RU"/>
              </w:rPr>
            </w:pPr>
            <w:r w:rsidRPr="00B20EED">
              <w:rPr>
                <w:rFonts w:ascii="Courier New" w:eastAsia="Times New Roman" w:hAnsi="Courier New" w:cs="Courier New"/>
                <w:color w:val="000000"/>
                <w:shd w:val="clear" w:color="auto" w:fill="FFFFFF"/>
                <w:lang w:bidi="ru-RU"/>
              </w:rPr>
              <w:t>Ответственный исполнитель</w:t>
            </w:r>
            <w:r w:rsidRPr="00B20EED">
              <w:rPr>
                <w:rFonts w:ascii="Courier New" w:eastAsia="Times New Roman" w:hAnsi="Courier New" w:cs="Courier New"/>
                <w:lang w:bidi="ru-RU"/>
              </w:rPr>
              <w:t xml:space="preserve"> </w:t>
            </w:r>
            <w:r w:rsidRPr="00B20EED">
              <w:rPr>
                <w:rFonts w:ascii="Courier New" w:eastAsia="Courier New"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keepNext/>
              <w:keepLines/>
              <w:widowControl w:val="0"/>
              <w:tabs>
                <w:tab w:val="left" w:pos="1047"/>
              </w:tabs>
              <w:jc w:val="both"/>
              <w:outlineLvl w:val="0"/>
              <w:rPr>
                <w:rFonts w:ascii="Courier New" w:eastAsia="Times New Roman" w:hAnsi="Courier New" w:cs="Courier New"/>
                <w:bCs/>
              </w:rPr>
            </w:pPr>
            <w:r w:rsidRPr="00B20EED">
              <w:rPr>
                <w:rFonts w:ascii="Courier New" w:eastAsia="Times New Roman" w:hAnsi="Courier New" w:cs="Courier New"/>
                <w:bCs/>
                <w:shd w:val="clear" w:color="auto" w:fill="FFFFFF"/>
              </w:rPr>
              <w:t>Администрация муниципального образования «Майск»</w:t>
            </w:r>
          </w:p>
        </w:tc>
      </w:tr>
      <w:tr w:rsidR="00B20EED" w:rsidRPr="00B20EED" w:rsidTr="00B20EED">
        <w:tc>
          <w:tcPr>
            <w:tcW w:w="23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Цели 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B20EED" w:rsidRPr="00B20EED" w:rsidRDefault="00B20EED" w:rsidP="00B20EED">
            <w:pPr>
              <w:widowControl w:val="0"/>
              <w:tabs>
                <w:tab w:val="left" w:pos="760"/>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обеспечение безопасности, качества и эффективности использования населением объектов социальной инфраструктуры сельского поселения;</w:t>
            </w:r>
          </w:p>
          <w:p w:rsidR="00B20EED" w:rsidRPr="00B20EED" w:rsidRDefault="00B20EED" w:rsidP="00B20EED">
            <w:pPr>
              <w:widowControl w:val="0"/>
              <w:tabs>
                <w:tab w:val="left" w:pos="760"/>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xml:space="preserve">- обеспечение доступности объектов социальной инфраструктуры сельского поселения для населения в </w:t>
            </w:r>
            <w:r w:rsidRPr="00B20EED">
              <w:rPr>
                <w:rFonts w:ascii="Courier New" w:eastAsia="Times New Roman" w:hAnsi="Courier New" w:cs="Courier New"/>
                <w:color w:val="000000"/>
                <w:shd w:val="clear" w:color="auto" w:fill="FFFFFF"/>
                <w:lang w:bidi="ru-RU"/>
              </w:rPr>
              <w:lastRenderedPageBreak/>
              <w:t>соответствии с нормативами градостроительного проектирования;</w:t>
            </w:r>
          </w:p>
          <w:p w:rsidR="00B20EED" w:rsidRPr="00B20EED" w:rsidRDefault="00B20EED" w:rsidP="00B20EED">
            <w:pPr>
              <w:widowControl w:val="0"/>
              <w:tabs>
                <w:tab w:val="left" w:pos="760"/>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w:t>
            </w:r>
          </w:p>
          <w:p w:rsidR="00B20EED" w:rsidRPr="00B20EED" w:rsidRDefault="00B20EED" w:rsidP="00B20EED">
            <w:pPr>
              <w:widowControl w:val="0"/>
              <w:tabs>
                <w:tab w:val="left" w:pos="755"/>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w:t>
            </w:r>
          </w:p>
          <w:p w:rsidR="00B20EED" w:rsidRPr="00B20EED" w:rsidRDefault="00B20EED" w:rsidP="00B20EED">
            <w:pPr>
              <w:widowControl w:val="0"/>
              <w:tabs>
                <w:tab w:val="left" w:pos="760"/>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обеспечение эффективности функционирования действующей социальной инфраструктуры сельского поселения.</w:t>
            </w:r>
          </w:p>
        </w:tc>
      </w:tr>
      <w:tr w:rsidR="00B20EED" w:rsidRPr="00B20EED" w:rsidTr="00B20EED">
        <w:tc>
          <w:tcPr>
            <w:tcW w:w="23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lastRenderedPageBreak/>
              <w:t>Задачи 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B20EED" w:rsidRPr="00B20EED" w:rsidRDefault="00B20EED" w:rsidP="00B20EED">
            <w:pPr>
              <w:widowControl w:val="0"/>
              <w:tabs>
                <w:tab w:val="left" w:pos="0"/>
              </w:tabs>
              <w:ind w:right="-142"/>
              <w:jc w:val="both"/>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анализ социально-экономического развития сельского поселения, наличия и уровня обеспеченности населения сельского поселения услугами объектов социальной инфраструктуры;</w:t>
            </w:r>
          </w:p>
          <w:p w:rsidR="00B20EED" w:rsidRPr="00B20EED" w:rsidRDefault="00B20EED" w:rsidP="00B20EED">
            <w:pPr>
              <w:widowControl w:val="0"/>
              <w:tabs>
                <w:tab w:val="left" w:pos="755"/>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прогноз потребностей населения муниципального образования в объектах социальной инфраструктуры до 2032 года;</w:t>
            </w:r>
          </w:p>
          <w:p w:rsidR="00B20EED" w:rsidRPr="00B20EED" w:rsidRDefault="00B20EED" w:rsidP="00B20EED">
            <w:pPr>
              <w:widowControl w:val="0"/>
              <w:tabs>
                <w:tab w:val="left" w:pos="760"/>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формирование перечня мероприятий (инвестиционных проектов) по проектированию, строительству, реконструкции объектов социальной инфраструктуры сельского поселения,</w:t>
            </w:r>
          </w:p>
          <w:p w:rsidR="00B20EED" w:rsidRPr="00B20EED" w:rsidRDefault="00B20EED" w:rsidP="00B20EED">
            <w:pPr>
              <w:widowControl w:val="0"/>
              <w:tabs>
                <w:tab w:val="left" w:pos="760"/>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w:t>
            </w:r>
          </w:p>
          <w:p w:rsidR="00B20EED" w:rsidRPr="00B20EED" w:rsidRDefault="00B20EED" w:rsidP="00B20EED">
            <w:pPr>
              <w:widowControl w:val="0"/>
              <w:tabs>
                <w:tab w:val="left" w:pos="780"/>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оценка эффективности реализации мероприятий и соответствия нормативам градостроительного проектирования сельского поселения;</w:t>
            </w:r>
          </w:p>
          <w:p w:rsidR="00B20EED" w:rsidRPr="00B20EED" w:rsidRDefault="00B20EED" w:rsidP="00B20EED">
            <w:pPr>
              <w:widowControl w:val="0"/>
              <w:tabs>
                <w:tab w:val="left" w:pos="780"/>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предложения по совершенствованию нормативно-правового и информационного обеспечения развития социальной инфраструктуры сельского поселения;</w:t>
            </w:r>
          </w:p>
          <w:p w:rsidR="00B20EED" w:rsidRPr="00B20EED" w:rsidRDefault="00B20EED" w:rsidP="00B20EED">
            <w:pPr>
              <w:widowControl w:val="0"/>
              <w:tabs>
                <w:tab w:val="left" w:pos="760"/>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предложения по повышению доступности среды для маломобильных групп населения сельского поселения.</w:t>
            </w:r>
          </w:p>
        </w:tc>
      </w:tr>
      <w:tr w:rsidR="00B20EED" w:rsidRPr="00B20EED" w:rsidTr="00B20EED">
        <w:tc>
          <w:tcPr>
            <w:tcW w:w="23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Целевые показатели 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-рост ожидаемой продолжительности жизни населения муниципального образования «Майск»;</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-увеличение показателя рождаемости;</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-сокращение уровня безработицы;</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-увеличение доли детей в возрасте от 3 до 7 лет, охваченных дошкольным образованием;</w:t>
            </w:r>
          </w:p>
          <w:p w:rsidR="00B20EED" w:rsidRPr="00B20EED" w:rsidRDefault="00B20EED" w:rsidP="00B20EED">
            <w:pPr>
              <w:widowControl w:val="0"/>
              <w:ind w:right="-142"/>
              <w:rPr>
                <w:rFonts w:ascii="Courier New" w:eastAsia="Times New Roman" w:hAnsi="Courier New" w:cs="Courier New"/>
                <w:color w:val="000000"/>
                <w:shd w:val="clear" w:color="auto" w:fill="FFFFFF"/>
                <w:lang w:bidi="ru-RU"/>
              </w:rPr>
            </w:pPr>
            <w:r w:rsidRPr="00B20EED">
              <w:rPr>
                <w:rFonts w:ascii="Courier New" w:eastAsia="Times New Roman" w:hAnsi="Courier New" w:cs="Courier New"/>
                <w:color w:val="000000"/>
                <w:shd w:val="clear" w:color="auto" w:fill="FFFFFF"/>
                <w:lang w:bidi="ru-RU"/>
              </w:rPr>
              <w:t>-увеличение доли детей охваченных школьным образованием;</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-увеличение уровня обеспеченности населения объектами здравоохранения;</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-увеличение доли населения обеспеченной объектами культуры в соответствии с нормативными значениями;</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-увеличение доли населения обеспеченной спортивными объектами в соответствии с нормативными значениями;</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-увеличение количества населения, систематически занимающегося физической культурой и спортом.</w:t>
            </w:r>
          </w:p>
          <w:p w:rsidR="00B20EED" w:rsidRPr="00B20EED" w:rsidRDefault="00B20EED" w:rsidP="00B20EED">
            <w:pPr>
              <w:widowControl w:val="0"/>
              <w:ind w:right="-142"/>
              <w:rPr>
                <w:rFonts w:ascii="Courier New" w:eastAsia="Times New Roman" w:hAnsi="Courier New" w:cs="Courier New"/>
                <w:b/>
                <w:lang w:bidi="ru-RU"/>
              </w:rPr>
            </w:pPr>
            <w:r w:rsidRPr="00B20EED">
              <w:rPr>
                <w:rFonts w:ascii="Courier New" w:eastAsia="Times New Roman" w:hAnsi="Courier New" w:cs="Courier New"/>
                <w:b/>
                <w:iCs/>
                <w:color w:val="000000"/>
                <w:shd w:val="clear" w:color="auto" w:fill="FFFFFF"/>
                <w:lang w:bidi="ru-RU"/>
              </w:rPr>
              <w:t>Значения целевых показателей представлены в таблице 7.1</w:t>
            </w:r>
          </w:p>
        </w:tc>
      </w:tr>
      <w:tr w:rsidR="00B20EED" w:rsidRPr="00B20EED" w:rsidTr="00B20EED">
        <w:tc>
          <w:tcPr>
            <w:tcW w:w="23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Этапы и сроки</w:t>
            </w:r>
            <w:r w:rsidRPr="00B20EED">
              <w:rPr>
                <w:rFonts w:ascii="Courier New" w:eastAsia="Times New Roman" w:hAnsi="Courier New" w:cs="Courier New"/>
                <w:lang w:bidi="ru-RU"/>
              </w:rPr>
              <w:t xml:space="preserve"> </w:t>
            </w:r>
            <w:r w:rsidRPr="00B20EED">
              <w:rPr>
                <w:rFonts w:ascii="Courier New" w:eastAsia="Times New Roman" w:hAnsi="Courier New" w:cs="Courier New"/>
                <w:color w:val="000000"/>
                <w:shd w:val="clear" w:color="auto" w:fill="FFFFFF"/>
                <w:lang w:bidi="ru-RU"/>
              </w:rPr>
              <w:t>реализации</w:t>
            </w:r>
            <w:r w:rsidRPr="00B20EED">
              <w:rPr>
                <w:rFonts w:ascii="Courier New" w:eastAsia="Times New Roman" w:hAnsi="Courier New" w:cs="Courier New"/>
                <w:lang w:bidi="ru-RU"/>
              </w:rPr>
              <w:t xml:space="preserve"> </w:t>
            </w:r>
            <w:r w:rsidRPr="00B20EED">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Срок реализации Программы - 2016 - 2032г.г. Этапы реализации:</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xml:space="preserve">- Первый этап - 2016 - 2022 </w:t>
            </w:r>
            <w:proofErr w:type="spellStart"/>
            <w:r w:rsidRPr="00B20EED">
              <w:rPr>
                <w:rFonts w:ascii="Courier New" w:eastAsia="Times New Roman" w:hAnsi="Courier New" w:cs="Courier New"/>
                <w:color w:val="000000"/>
                <w:shd w:val="clear" w:color="auto" w:fill="FFFFFF"/>
                <w:lang w:bidi="ru-RU"/>
              </w:rPr>
              <w:t>г.</w:t>
            </w:r>
            <w:proofErr w:type="gramStart"/>
            <w:r w:rsidRPr="00B20EED">
              <w:rPr>
                <w:rFonts w:ascii="Courier New" w:eastAsia="Times New Roman" w:hAnsi="Courier New" w:cs="Courier New"/>
                <w:color w:val="000000"/>
                <w:shd w:val="clear" w:color="auto" w:fill="FFFFFF"/>
                <w:lang w:bidi="ru-RU"/>
              </w:rPr>
              <w:t>г</w:t>
            </w:r>
            <w:proofErr w:type="spellEnd"/>
            <w:proofErr w:type="gramEnd"/>
            <w:r w:rsidRPr="00B20EED">
              <w:rPr>
                <w:rFonts w:ascii="Courier New" w:eastAsia="Times New Roman" w:hAnsi="Courier New" w:cs="Courier New"/>
                <w:color w:val="000000"/>
                <w:shd w:val="clear" w:color="auto" w:fill="FFFFFF"/>
                <w:lang w:bidi="ru-RU"/>
              </w:rPr>
              <w:t>.</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xml:space="preserve">- Второй этап - 2022 - 2032 </w:t>
            </w:r>
            <w:proofErr w:type="spellStart"/>
            <w:r w:rsidRPr="00B20EED">
              <w:rPr>
                <w:rFonts w:ascii="Courier New" w:eastAsia="Times New Roman" w:hAnsi="Courier New" w:cs="Courier New"/>
                <w:color w:val="000000"/>
                <w:shd w:val="clear" w:color="auto" w:fill="FFFFFF"/>
                <w:lang w:bidi="ru-RU"/>
              </w:rPr>
              <w:t>г.</w:t>
            </w:r>
            <w:proofErr w:type="gramStart"/>
            <w:r w:rsidRPr="00B20EED">
              <w:rPr>
                <w:rFonts w:ascii="Courier New" w:eastAsia="Times New Roman" w:hAnsi="Courier New" w:cs="Courier New"/>
                <w:color w:val="000000"/>
                <w:shd w:val="clear" w:color="auto" w:fill="FFFFFF"/>
                <w:lang w:bidi="ru-RU"/>
              </w:rPr>
              <w:t>г</w:t>
            </w:r>
            <w:proofErr w:type="spellEnd"/>
            <w:proofErr w:type="gramEnd"/>
            <w:r w:rsidRPr="00B20EED">
              <w:rPr>
                <w:rFonts w:ascii="Courier New" w:eastAsia="Times New Roman" w:hAnsi="Courier New" w:cs="Courier New"/>
                <w:color w:val="000000"/>
                <w:shd w:val="clear" w:color="auto" w:fill="FFFFFF"/>
                <w:lang w:bidi="ru-RU"/>
              </w:rPr>
              <w:t>.</w:t>
            </w:r>
          </w:p>
        </w:tc>
      </w:tr>
      <w:tr w:rsidR="00B20EED" w:rsidRPr="00B20EED" w:rsidTr="00B20EED">
        <w:tc>
          <w:tcPr>
            <w:tcW w:w="23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ind w:right="-142"/>
              <w:rPr>
                <w:rFonts w:ascii="Courier New" w:eastAsia="Times New Roman" w:hAnsi="Courier New" w:cs="Courier New"/>
                <w:color w:val="000000"/>
                <w:shd w:val="clear" w:color="auto" w:fill="FFFFFF"/>
                <w:lang w:bidi="ru-RU"/>
              </w:rPr>
            </w:pPr>
            <w:r w:rsidRPr="00B20EED">
              <w:rPr>
                <w:rFonts w:ascii="Courier New" w:eastAsia="Times New Roman" w:hAnsi="Courier New" w:cs="Courier New"/>
                <w:color w:val="000000"/>
                <w:shd w:val="clear" w:color="auto" w:fill="FFFFFF"/>
                <w:lang w:bidi="ru-RU"/>
              </w:rPr>
              <w:t>Перечень основных мероприятий, запланированных Программой</w:t>
            </w:r>
          </w:p>
        </w:tc>
        <w:tc>
          <w:tcPr>
            <w:tcW w:w="7620" w:type="dxa"/>
            <w:tcBorders>
              <w:top w:val="single" w:sz="4" w:space="0" w:color="auto"/>
              <w:left w:val="single" w:sz="4" w:space="0" w:color="auto"/>
              <w:bottom w:val="single" w:sz="4" w:space="0" w:color="auto"/>
              <w:right w:val="single" w:sz="4" w:space="0" w:color="auto"/>
            </w:tcBorders>
            <w:vAlign w:val="bottom"/>
            <w:hideMark/>
          </w:tcPr>
          <w:p w:rsidR="00B20EED" w:rsidRPr="00B20EED" w:rsidRDefault="00B20EED" w:rsidP="005B5F6D">
            <w:pPr>
              <w:widowControl w:val="0"/>
              <w:numPr>
                <w:ilvl w:val="0"/>
                <w:numId w:val="12"/>
              </w:numPr>
              <w:tabs>
                <w:tab w:val="left" w:pos="408"/>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мероприятия по строительству объектов местного значения муниципального района в областях: образования, здравоохранения,</w:t>
            </w:r>
          </w:p>
          <w:p w:rsidR="00B20EED" w:rsidRPr="00B20EED" w:rsidRDefault="00B20EED" w:rsidP="005B5F6D">
            <w:pPr>
              <w:widowControl w:val="0"/>
              <w:numPr>
                <w:ilvl w:val="0"/>
                <w:numId w:val="12"/>
              </w:numPr>
              <w:tabs>
                <w:tab w:val="left" w:pos="408"/>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xml:space="preserve">мероприятия по строительству объектов местного </w:t>
            </w:r>
            <w:r w:rsidRPr="00B20EED">
              <w:rPr>
                <w:rFonts w:ascii="Courier New" w:eastAsia="Times New Roman" w:hAnsi="Courier New" w:cs="Courier New"/>
                <w:color w:val="000000"/>
                <w:shd w:val="clear" w:color="auto" w:fill="FFFFFF"/>
                <w:lang w:bidi="ru-RU"/>
              </w:rPr>
              <w:lastRenderedPageBreak/>
              <w:t>значения поселения в областях: физическая культура и массовый спорт, культура;</w:t>
            </w:r>
          </w:p>
        </w:tc>
      </w:tr>
      <w:tr w:rsidR="00B20EED" w:rsidRPr="00B20EED" w:rsidTr="00B20EED">
        <w:tc>
          <w:tcPr>
            <w:tcW w:w="23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lastRenderedPageBreak/>
              <w:t>Объемы и источники</w:t>
            </w:r>
            <w:r w:rsidRPr="00B20EED">
              <w:rPr>
                <w:rFonts w:ascii="Courier New" w:eastAsia="Times New Roman" w:hAnsi="Courier New" w:cs="Courier New"/>
                <w:lang w:bidi="ru-RU"/>
              </w:rPr>
              <w:t xml:space="preserve"> </w:t>
            </w:r>
            <w:r w:rsidRPr="00B20EED">
              <w:rPr>
                <w:rFonts w:ascii="Courier New" w:eastAsia="Times New Roman" w:hAnsi="Courier New" w:cs="Courier New"/>
                <w:color w:val="000000"/>
                <w:shd w:val="clear" w:color="auto" w:fill="FFFFFF"/>
                <w:lang w:bidi="ru-RU"/>
              </w:rPr>
              <w:t>финансирования</w:t>
            </w:r>
            <w:r w:rsidRPr="00B20EED">
              <w:rPr>
                <w:rFonts w:ascii="Courier New" w:eastAsia="Times New Roman" w:hAnsi="Courier New" w:cs="Courier New"/>
                <w:lang w:bidi="ru-RU"/>
              </w:rPr>
              <w:t xml:space="preserve"> </w:t>
            </w:r>
            <w:r w:rsidRPr="00B20EED">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Общий объем финансовых средств, необходимых для реализации мероприятий Программы, составит:</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b/>
                <w:bCs/>
                <w:color w:val="000000"/>
                <w:lang w:eastAsia="ru-RU"/>
              </w:rPr>
              <w:t xml:space="preserve">1377831  </w:t>
            </w:r>
            <w:proofErr w:type="spellStart"/>
            <w:r w:rsidRPr="00B20EED">
              <w:rPr>
                <w:rFonts w:ascii="Courier New" w:eastAsia="Times New Roman" w:hAnsi="Courier New" w:cs="Courier New"/>
                <w:color w:val="000000"/>
                <w:shd w:val="clear" w:color="auto" w:fill="FFFFFF"/>
                <w:lang w:bidi="ru-RU"/>
              </w:rPr>
              <w:t>тыс</w:t>
            </w:r>
            <w:proofErr w:type="gramStart"/>
            <w:r w:rsidRPr="00B20EED">
              <w:rPr>
                <w:rFonts w:ascii="Courier New" w:eastAsia="Times New Roman" w:hAnsi="Courier New" w:cs="Courier New"/>
                <w:color w:val="000000"/>
                <w:shd w:val="clear" w:color="auto" w:fill="FFFFFF"/>
                <w:lang w:bidi="ru-RU"/>
              </w:rPr>
              <w:t>.р</w:t>
            </w:r>
            <w:proofErr w:type="gramEnd"/>
            <w:r w:rsidRPr="00B20EED">
              <w:rPr>
                <w:rFonts w:ascii="Courier New" w:eastAsia="Times New Roman" w:hAnsi="Courier New" w:cs="Courier New"/>
                <w:color w:val="000000"/>
                <w:shd w:val="clear" w:color="auto" w:fill="FFFFFF"/>
                <w:lang w:bidi="ru-RU"/>
              </w:rPr>
              <w:t>уб</w:t>
            </w:r>
            <w:proofErr w:type="spellEnd"/>
            <w:r w:rsidRPr="00B20EED">
              <w:rPr>
                <w:rFonts w:ascii="Courier New" w:eastAsia="Times New Roman" w:hAnsi="Courier New" w:cs="Courier New"/>
                <w:color w:val="000000"/>
                <w:shd w:val="clear" w:color="auto" w:fill="FFFFFF"/>
                <w:lang w:bidi="ru-RU"/>
              </w:rPr>
              <w:t>., в том числе по годам:</w:t>
            </w:r>
          </w:p>
          <w:p w:rsidR="00B20EED" w:rsidRPr="00B20EED" w:rsidRDefault="00B20EED" w:rsidP="00B20EED">
            <w:pPr>
              <w:widowControl w:val="0"/>
              <w:ind w:right="-142"/>
              <w:rPr>
                <w:rFonts w:ascii="Courier New" w:eastAsia="Times New Roman" w:hAnsi="Courier New" w:cs="Courier New"/>
                <w:color w:val="000000"/>
                <w:shd w:val="clear" w:color="auto" w:fill="FFFFFF"/>
                <w:lang w:bidi="ru-RU"/>
              </w:rPr>
            </w:pPr>
            <w:r w:rsidRPr="00B20EED">
              <w:rPr>
                <w:rFonts w:ascii="Courier New" w:eastAsia="Times New Roman" w:hAnsi="Courier New" w:cs="Courier New"/>
                <w:color w:val="000000"/>
                <w:shd w:val="clear" w:color="auto" w:fill="FFFFFF"/>
                <w:lang w:bidi="ru-RU"/>
              </w:rPr>
              <w:t>2017 год – 1105 тыс. руб.</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xml:space="preserve">2018 год – 41474 </w:t>
            </w:r>
            <w:proofErr w:type="spellStart"/>
            <w:r w:rsidRPr="00B20EED">
              <w:rPr>
                <w:rFonts w:ascii="Courier New" w:eastAsia="Times New Roman" w:hAnsi="Courier New" w:cs="Courier New"/>
                <w:color w:val="000000"/>
                <w:shd w:val="clear" w:color="auto" w:fill="FFFFFF"/>
                <w:lang w:bidi="ru-RU"/>
              </w:rPr>
              <w:t>тыс</w:t>
            </w:r>
            <w:proofErr w:type="gramStart"/>
            <w:r w:rsidRPr="00B20EED">
              <w:rPr>
                <w:rFonts w:ascii="Courier New" w:eastAsia="Times New Roman" w:hAnsi="Courier New" w:cs="Courier New"/>
                <w:color w:val="000000"/>
                <w:shd w:val="clear" w:color="auto" w:fill="FFFFFF"/>
                <w:lang w:bidi="ru-RU"/>
              </w:rPr>
              <w:t>.р</w:t>
            </w:r>
            <w:proofErr w:type="gramEnd"/>
            <w:r w:rsidRPr="00B20EED">
              <w:rPr>
                <w:rFonts w:ascii="Courier New" w:eastAsia="Times New Roman" w:hAnsi="Courier New" w:cs="Courier New"/>
                <w:color w:val="000000"/>
                <w:shd w:val="clear" w:color="auto" w:fill="FFFFFF"/>
                <w:lang w:bidi="ru-RU"/>
              </w:rPr>
              <w:t>уб</w:t>
            </w:r>
            <w:proofErr w:type="spellEnd"/>
            <w:r w:rsidRPr="00B20EED">
              <w:rPr>
                <w:rFonts w:ascii="Courier New" w:eastAsia="Times New Roman" w:hAnsi="Courier New" w:cs="Courier New"/>
                <w:color w:val="000000"/>
                <w:shd w:val="clear" w:color="auto" w:fill="FFFFFF"/>
                <w:lang w:bidi="ru-RU"/>
              </w:rPr>
              <w:t>.</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2019 год – 81864 тыс. руб.</w:t>
            </w:r>
          </w:p>
          <w:p w:rsidR="00B20EED" w:rsidRPr="00B20EED" w:rsidRDefault="00B20EED" w:rsidP="00B20EED">
            <w:pPr>
              <w:widowControl w:val="0"/>
              <w:ind w:right="-142"/>
              <w:rPr>
                <w:rFonts w:ascii="Courier New" w:eastAsia="Times New Roman" w:hAnsi="Courier New" w:cs="Courier New"/>
                <w:color w:val="000000"/>
                <w:shd w:val="clear" w:color="auto" w:fill="FFFFFF"/>
                <w:lang w:bidi="ru-RU"/>
              </w:rPr>
            </w:pPr>
            <w:r w:rsidRPr="00B20EED">
              <w:rPr>
                <w:rFonts w:ascii="Courier New" w:eastAsia="Times New Roman" w:hAnsi="Courier New" w:cs="Courier New"/>
                <w:color w:val="000000"/>
                <w:shd w:val="clear" w:color="auto" w:fill="FFFFFF"/>
                <w:lang w:bidi="ru-RU"/>
              </w:rPr>
              <w:t>2020 год - 167145</w:t>
            </w:r>
            <w:r w:rsidRPr="00B20EED">
              <w:rPr>
                <w:rFonts w:ascii="Courier New" w:eastAsia="Courier New" w:hAnsi="Courier New" w:cs="Courier New"/>
                <w:color w:val="000000"/>
                <w:lang w:eastAsia="ru-RU" w:bidi="ru-RU"/>
              </w:rPr>
              <w:t xml:space="preserve"> </w:t>
            </w:r>
            <w:r w:rsidRPr="00B20EED">
              <w:rPr>
                <w:rFonts w:ascii="Courier New" w:eastAsia="Times New Roman" w:hAnsi="Courier New" w:cs="Courier New"/>
                <w:color w:val="000000"/>
                <w:shd w:val="clear" w:color="auto" w:fill="FFFFFF"/>
                <w:lang w:bidi="ru-RU"/>
              </w:rPr>
              <w:t xml:space="preserve">тыс. </w:t>
            </w:r>
            <w:proofErr w:type="spellStart"/>
            <w:r w:rsidRPr="00B20EED">
              <w:rPr>
                <w:rFonts w:ascii="Courier New" w:eastAsia="Times New Roman" w:hAnsi="Courier New" w:cs="Courier New"/>
                <w:color w:val="000000"/>
                <w:shd w:val="clear" w:color="auto" w:fill="FFFFFF"/>
                <w:lang w:bidi="ru-RU"/>
              </w:rPr>
              <w:t>руб</w:t>
            </w:r>
            <w:proofErr w:type="spellEnd"/>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2021 год – 10577 тыс. руб.</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xml:space="preserve">2022-2032 годы - 1 073149,5 </w:t>
            </w:r>
            <w:proofErr w:type="spellStart"/>
            <w:r w:rsidRPr="00B20EED">
              <w:rPr>
                <w:rFonts w:ascii="Courier New" w:eastAsia="Times New Roman" w:hAnsi="Courier New" w:cs="Courier New"/>
                <w:color w:val="000000"/>
                <w:shd w:val="clear" w:color="auto" w:fill="FFFFFF"/>
                <w:lang w:bidi="ru-RU"/>
              </w:rPr>
              <w:t>тыс</w:t>
            </w:r>
            <w:proofErr w:type="gramStart"/>
            <w:r w:rsidRPr="00B20EED">
              <w:rPr>
                <w:rFonts w:ascii="Courier New" w:eastAsia="Times New Roman" w:hAnsi="Courier New" w:cs="Courier New"/>
                <w:color w:val="000000"/>
                <w:shd w:val="clear" w:color="auto" w:fill="FFFFFF"/>
                <w:lang w:bidi="ru-RU"/>
              </w:rPr>
              <w:t>.р</w:t>
            </w:r>
            <w:proofErr w:type="gramEnd"/>
            <w:r w:rsidRPr="00B20EED">
              <w:rPr>
                <w:rFonts w:ascii="Courier New" w:eastAsia="Times New Roman" w:hAnsi="Courier New" w:cs="Courier New"/>
                <w:color w:val="000000"/>
                <w:shd w:val="clear" w:color="auto" w:fill="FFFFFF"/>
                <w:lang w:bidi="ru-RU"/>
              </w:rPr>
              <w:t>уб</w:t>
            </w:r>
            <w:proofErr w:type="spellEnd"/>
            <w:r w:rsidRPr="00B20EED">
              <w:rPr>
                <w:rFonts w:ascii="Courier New" w:eastAsia="Times New Roman" w:hAnsi="Courier New" w:cs="Courier New"/>
                <w:color w:val="000000"/>
                <w:shd w:val="clear" w:color="auto" w:fill="FFFFFF"/>
                <w:lang w:bidi="ru-RU"/>
              </w:rPr>
              <w:t>..</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Источники финансировани</w:t>
            </w:r>
            <w:proofErr w:type="gramStart"/>
            <w:r w:rsidRPr="00B20EED">
              <w:rPr>
                <w:rFonts w:ascii="Courier New" w:eastAsia="Times New Roman" w:hAnsi="Courier New" w:cs="Courier New"/>
                <w:color w:val="000000"/>
                <w:shd w:val="clear" w:color="auto" w:fill="FFFFFF"/>
                <w:lang w:bidi="ru-RU"/>
              </w:rPr>
              <w:t>я-</w:t>
            </w:r>
            <w:proofErr w:type="gramEnd"/>
            <w:r w:rsidRPr="00B20EED">
              <w:rPr>
                <w:rFonts w:ascii="Courier New" w:eastAsia="Times New Roman" w:hAnsi="Courier New" w:cs="Courier New"/>
                <w:color w:val="000000"/>
                <w:shd w:val="clear" w:color="auto" w:fill="FFFFFF"/>
                <w:lang w:bidi="ru-RU"/>
              </w:rPr>
              <w:t xml:space="preserve"> бюджет Муниципального образования «Майск», бюджет Иркутской области, Федеральный бюджет</w:t>
            </w:r>
          </w:p>
        </w:tc>
      </w:tr>
      <w:tr w:rsidR="00B20EED" w:rsidRPr="00B20EED" w:rsidTr="00B20EED">
        <w:tc>
          <w:tcPr>
            <w:tcW w:w="2376"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Ожидаемые</w:t>
            </w:r>
            <w:r w:rsidRPr="00B20EED">
              <w:rPr>
                <w:rFonts w:ascii="Courier New" w:eastAsia="Times New Roman" w:hAnsi="Courier New" w:cs="Courier New"/>
                <w:lang w:bidi="ru-RU"/>
              </w:rPr>
              <w:t xml:space="preserve"> р</w:t>
            </w:r>
            <w:r w:rsidRPr="00B20EED">
              <w:rPr>
                <w:rFonts w:ascii="Courier New" w:eastAsia="Times New Roman" w:hAnsi="Courier New" w:cs="Courier New"/>
                <w:color w:val="000000"/>
                <w:shd w:val="clear" w:color="auto" w:fill="FFFFFF"/>
                <w:lang w:bidi="ru-RU"/>
              </w:rPr>
              <w:t>езультаты</w:t>
            </w:r>
            <w:r w:rsidRPr="00B20EED">
              <w:rPr>
                <w:rFonts w:ascii="Courier New" w:eastAsia="Times New Roman" w:hAnsi="Courier New" w:cs="Courier New"/>
                <w:lang w:bidi="ru-RU"/>
              </w:rPr>
              <w:t xml:space="preserve"> </w:t>
            </w:r>
            <w:r w:rsidRPr="00B20EED">
              <w:rPr>
                <w:rFonts w:ascii="Courier New" w:eastAsia="Times New Roman" w:hAnsi="Courier New" w:cs="Courier New"/>
                <w:color w:val="000000"/>
                <w:shd w:val="clear" w:color="auto" w:fill="FFFFFF"/>
                <w:lang w:bidi="ru-RU"/>
              </w:rPr>
              <w:t>реализации</w:t>
            </w:r>
            <w:r w:rsidRPr="00B20EED">
              <w:rPr>
                <w:rFonts w:ascii="Courier New" w:eastAsia="Times New Roman" w:hAnsi="Courier New" w:cs="Courier New"/>
                <w:lang w:bidi="ru-RU"/>
              </w:rPr>
              <w:t xml:space="preserve"> </w:t>
            </w:r>
            <w:r w:rsidRPr="00B20EED">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B20EED" w:rsidRPr="00B20EED" w:rsidRDefault="00B20EED" w:rsidP="005B5F6D">
            <w:pPr>
              <w:widowControl w:val="0"/>
              <w:numPr>
                <w:ilvl w:val="0"/>
                <w:numId w:val="13"/>
              </w:numPr>
              <w:tabs>
                <w:tab w:val="left" w:pos="408"/>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сбалансированное развитие сети объектов социальной инфраструктуры сельского поселения;</w:t>
            </w:r>
          </w:p>
          <w:p w:rsidR="00B20EED" w:rsidRPr="00B20EED" w:rsidRDefault="00B20EED" w:rsidP="005B5F6D">
            <w:pPr>
              <w:widowControl w:val="0"/>
              <w:numPr>
                <w:ilvl w:val="0"/>
                <w:numId w:val="13"/>
              </w:numPr>
              <w:tabs>
                <w:tab w:val="left" w:pos="398"/>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увеличение уровня обеспеченности населения сельского поселения объектами социальной инфраструктуры:</w:t>
            </w:r>
          </w:p>
          <w:p w:rsidR="00B20EED" w:rsidRPr="00B20EED" w:rsidRDefault="00B20EED" w:rsidP="00B20EED">
            <w:pPr>
              <w:widowControl w:val="0"/>
              <w:ind w:right="-142"/>
              <w:rPr>
                <w:rFonts w:ascii="Courier New" w:eastAsia="Times New Roman" w:hAnsi="Courier New" w:cs="Courier New"/>
                <w:b/>
                <w:lang w:bidi="ru-RU"/>
              </w:rPr>
            </w:pPr>
            <w:r w:rsidRPr="00B20EED">
              <w:rPr>
                <w:rFonts w:ascii="Courier New" w:eastAsia="Times New Roman" w:hAnsi="Courier New" w:cs="Courier New"/>
                <w:b/>
                <w:iCs/>
                <w:color w:val="000000"/>
                <w:shd w:val="clear" w:color="auto" w:fill="FFFFFF"/>
                <w:lang w:bidi="ru-RU"/>
              </w:rPr>
              <w:t>в области образования</w:t>
            </w:r>
          </w:p>
          <w:p w:rsidR="00B20EED" w:rsidRPr="00B20EED" w:rsidRDefault="00B20EED" w:rsidP="00B20EED">
            <w:pPr>
              <w:widowControl w:val="0"/>
              <w:tabs>
                <w:tab w:val="left" w:pos="703"/>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дошкольными образовательными организациями с 68,8% до 100%; (в условиях роста населения на 61%)</w:t>
            </w:r>
          </w:p>
          <w:p w:rsidR="00B20EED" w:rsidRPr="00B20EED" w:rsidRDefault="00B20EED" w:rsidP="00B20EED">
            <w:pPr>
              <w:widowControl w:val="0"/>
              <w:tabs>
                <w:tab w:val="left" w:pos="708"/>
              </w:tabs>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общеобразовательными организациями: с  80% до 100% (в условиях роста населения на 61%).</w:t>
            </w:r>
          </w:p>
          <w:p w:rsidR="00B20EED" w:rsidRPr="00B20EED" w:rsidRDefault="00B20EED" w:rsidP="00B20EED">
            <w:pPr>
              <w:widowControl w:val="0"/>
              <w:ind w:right="-142"/>
              <w:rPr>
                <w:rFonts w:ascii="Courier New" w:eastAsia="Times New Roman" w:hAnsi="Courier New" w:cs="Courier New"/>
                <w:b/>
                <w:iCs/>
                <w:color w:val="000000"/>
                <w:shd w:val="clear" w:color="auto" w:fill="FFFFFF"/>
                <w:lang w:bidi="ru-RU"/>
              </w:rPr>
            </w:pPr>
            <w:r w:rsidRPr="00B20EED">
              <w:rPr>
                <w:rFonts w:ascii="Courier New" w:eastAsia="Times New Roman" w:hAnsi="Courier New" w:cs="Courier New"/>
                <w:b/>
                <w:iCs/>
                <w:color w:val="000000"/>
                <w:shd w:val="clear" w:color="auto" w:fill="FFFFFF"/>
                <w:lang w:bidi="ru-RU"/>
              </w:rPr>
              <w:t>в области физической культуры и массового спорта</w:t>
            </w:r>
          </w:p>
          <w:p w:rsidR="00B20EED" w:rsidRPr="00B20EED" w:rsidRDefault="00B20EED" w:rsidP="00B20EED">
            <w:pPr>
              <w:widowControl w:val="0"/>
              <w:ind w:right="-142"/>
              <w:rPr>
                <w:rFonts w:ascii="Courier New" w:eastAsia="Times New Roman" w:hAnsi="Courier New" w:cs="Courier New"/>
                <w:color w:val="000000"/>
                <w:shd w:val="clear" w:color="auto" w:fill="FFFFFF"/>
                <w:lang w:bidi="ru-RU"/>
              </w:rPr>
            </w:pPr>
            <w:r w:rsidRPr="00B20EED">
              <w:rPr>
                <w:rFonts w:ascii="Courier New" w:eastAsia="Times New Roman" w:hAnsi="Courier New" w:cs="Courier New"/>
                <w:color w:val="000000"/>
                <w:shd w:val="clear" w:color="auto" w:fill="FFFFFF"/>
                <w:lang w:bidi="ru-RU"/>
              </w:rPr>
              <w:t>- физкультурно-спортивными залами с 72% до 100 %</w:t>
            </w:r>
          </w:p>
          <w:p w:rsidR="00B20EED" w:rsidRPr="00B20EED" w:rsidRDefault="00B20EED" w:rsidP="00B20EED">
            <w:pPr>
              <w:widowControl w:val="0"/>
              <w:ind w:right="-142"/>
              <w:rPr>
                <w:rFonts w:ascii="Courier New" w:eastAsia="Times New Roman" w:hAnsi="Courier New" w:cs="Courier New"/>
                <w:color w:val="000000"/>
                <w:shd w:val="clear" w:color="auto" w:fill="FFFFFF"/>
                <w:lang w:bidi="ru-RU"/>
              </w:rPr>
            </w:pPr>
            <w:r w:rsidRPr="00B20EED">
              <w:rPr>
                <w:rFonts w:ascii="Courier New" w:eastAsia="Times New Roman" w:hAnsi="Courier New" w:cs="Courier New"/>
                <w:color w:val="000000"/>
                <w:shd w:val="clear" w:color="auto" w:fill="FFFFFF"/>
                <w:lang w:bidi="ru-RU"/>
              </w:rPr>
              <w:t>- плоскостными сооружениями: с 43,9% до 100% (в условиях роста населения на 61%).</w:t>
            </w:r>
          </w:p>
          <w:p w:rsidR="00B20EED" w:rsidRPr="00B20EED" w:rsidRDefault="00B20EED" w:rsidP="00B20EED">
            <w:pPr>
              <w:widowControl w:val="0"/>
              <w:ind w:right="-142"/>
              <w:rPr>
                <w:rFonts w:ascii="Courier New" w:eastAsia="Times New Roman" w:hAnsi="Courier New" w:cs="Courier New"/>
                <w:b/>
                <w:iCs/>
                <w:color w:val="000000"/>
                <w:shd w:val="clear" w:color="auto" w:fill="FFFFFF"/>
                <w:lang w:bidi="ru-RU"/>
              </w:rPr>
            </w:pPr>
            <w:r w:rsidRPr="00B20EED">
              <w:rPr>
                <w:rFonts w:ascii="Courier New" w:eastAsia="Times New Roman" w:hAnsi="Courier New" w:cs="Courier New"/>
                <w:b/>
                <w:iCs/>
                <w:color w:val="000000"/>
                <w:shd w:val="clear" w:color="auto" w:fill="FFFFFF"/>
                <w:lang w:bidi="ru-RU"/>
              </w:rPr>
              <w:t>в области культуры</w:t>
            </w:r>
          </w:p>
          <w:p w:rsidR="00B20EED" w:rsidRPr="00B20EED" w:rsidRDefault="00B20EED" w:rsidP="00B20EED">
            <w:pPr>
              <w:widowControl w:val="0"/>
              <w:ind w:right="-142"/>
              <w:rPr>
                <w:rFonts w:ascii="Courier New" w:eastAsia="Times New Roman" w:hAnsi="Courier New" w:cs="Courier New"/>
                <w:color w:val="000000"/>
                <w:shd w:val="clear" w:color="auto" w:fill="FFFFFF"/>
                <w:lang w:bidi="ru-RU"/>
              </w:rPr>
            </w:pPr>
            <w:r w:rsidRPr="00B20EED">
              <w:rPr>
                <w:rFonts w:ascii="Courier New" w:eastAsia="Times New Roman" w:hAnsi="Courier New" w:cs="Courier New"/>
                <w:iCs/>
                <w:color w:val="000000"/>
                <w:shd w:val="clear" w:color="auto" w:fill="FFFFFF"/>
                <w:lang w:bidi="ru-RU"/>
              </w:rPr>
              <w:t>-</w:t>
            </w:r>
            <w:r w:rsidRPr="00B20EED">
              <w:rPr>
                <w:rFonts w:ascii="Courier New" w:eastAsia="Times New Roman" w:hAnsi="Courier New" w:cs="Courier New"/>
                <w:color w:val="000000"/>
                <w:shd w:val="clear" w:color="auto" w:fill="FFFFFF"/>
                <w:lang w:bidi="ru-RU"/>
              </w:rPr>
              <w:t xml:space="preserve"> учреждениями культуры клубного типа с 75 % до 100 %;</w:t>
            </w:r>
          </w:p>
          <w:p w:rsidR="00B20EED" w:rsidRPr="00B20EED" w:rsidRDefault="00B20EED" w:rsidP="00B20EED">
            <w:pPr>
              <w:widowControl w:val="0"/>
              <w:ind w:right="-142"/>
              <w:rPr>
                <w:rFonts w:ascii="Courier New" w:eastAsia="Times New Roman" w:hAnsi="Courier New" w:cs="Courier New"/>
                <w:color w:val="000000"/>
                <w:shd w:val="clear" w:color="auto" w:fill="FFFFFF"/>
                <w:lang w:bidi="ru-RU"/>
              </w:rPr>
            </w:pPr>
            <w:r w:rsidRPr="00B20EED">
              <w:rPr>
                <w:rFonts w:ascii="Courier New" w:eastAsia="Times New Roman" w:hAnsi="Courier New" w:cs="Courier New"/>
                <w:color w:val="000000"/>
                <w:shd w:val="clear" w:color="auto" w:fill="FFFFFF"/>
                <w:lang w:bidi="ru-RU"/>
              </w:rPr>
              <w:t xml:space="preserve"> (в условиях роста населения на 61%).</w:t>
            </w:r>
          </w:p>
          <w:p w:rsidR="00B20EED" w:rsidRPr="00B20EED" w:rsidRDefault="00B20EED" w:rsidP="00B20EED">
            <w:pPr>
              <w:widowControl w:val="0"/>
              <w:ind w:right="-142"/>
              <w:rPr>
                <w:rFonts w:ascii="Courier New" w:eastAsia="Times New Roman" w:hAnsi="Courier New" w:cs="Courier New"/>
                <w:b/>
                <w:iCs/>
                <w:color w:val="000000"/>
                <w:shd w:val="clear" w:color="auto" w:fill="FFFFFF"/>
                <w:lang w:bidi="ru-RU"/>
              </w:rPr>
            </w:pPr>
            <w:r w:rsidRPr="00B20EED">
              <w:rPr>
                <w:rFonts w:ascii="Courier New" w:eastAsia="Times New Roman" w:hAnsi="Courier New" w:cs="Courier New"/>
                <w:b/>
                <w:iCs/>
                <w:color w:val="000000"/>
                <w:shd w:val="clear" w:color="auto" w:fill="FFFFFF"/>
                <w:lang w:bidi="ru-RU"/>
              </w:rPr>
              <w:t>в области здравоохранения</w:t>
            </w:r>
          </w:p>
          <w:p w:rsidR="00B20EED" w:rsidRPr="00B20EED" w:rsidRDefault="00B20EED" w:rsidP="00B20EED">
            <w:pPr>
              <w:widowControl w:val="0"/>
              <w:ind w:right="-142"/>
              <w:rPr>
                <w:rFonts w:ascii="Courier New" w:eastAsia="Times New Roman" w:hAnsi="Courier New" w:cs="Courier New"/>
                <w:color w:val="000000"/>
                <w:shd w:val="clear" w:color="auto" w:fill="FFFFFF"/>
                <w:lang w:bidi="ru-RU"/>
              </w:rPr>
            </w:pPr>
            <w:r w:rsidRPr="00B20EED">
              <w:rPr>
                <w:rFonts w:ascii="Courier New" w:eastAsia="Times New Roman" w:hAnsi="Courier New" w:cs="Courier New"/>
                <w:color w:val="000000"/>
                <w:shd w:val="clear" w:color="auto" w:fill="FFFFFF"/>
                <w:lang w:bidi="ru-RU"/>
              </w:rPr>
              <w:t>- фельдшерско-акушерской помощи  с 33,3% до 100%.</w:t>
            </w:r>
          </w:p>
          <w:p w:rsidR="00B20EED" w:rsidRPr="00B20EED" w:rsidRDefault="00B20EED" w:rsidP="00B20EED">
            <w:pPr>
              <w:widowControl w:val="0"/>
              <w:ind w:right="-142"/>
              <w:rPr>
                <w:rFonts w:ascii="Courier New" w:eastAsia="Times New Roman" w:hAnsi="Courier New" w:cs="Courier New"/>
                <w:color w:val="000000"/>
                <w:shd w:val="clear" w:color="auto" w:fill="FFFFFF"/>
                <w:lang w:bidi="ru-RU"/>
              </w:rPr>
            </w:pPr>
            <w:r w:rsidRPr="00B20EED">
              <w:rPr>
                <w:rFonts w:ascii="Courier New" w:eastAsia="Times New Roman" w:hAnsi="Courier New" w:cs="Courier New"/>
                <w:color w:val="000000"/>
                <w:shd w:val="clear" w:color="auto" w:fill="FFFFFF"/>
                <w:lang w:bidi="ru-RU"/>
              </w:rPr>
              <w:t>• создание 68 новых рабочих мест, в том числе в областях:</w:t>
            </w:r>
          </w:p>
          <w:p w:rsidR="00B20EED" w:rsidRPr="00B20EED" w:rsidRDefault="00B20EED" w:rsidP="00B20EED">
            <w:pPr>
              <w:widowControl w:val="0"/>
              <w:ind w:right="-142"/>
              <w:rPr>
                <w:rFonts w:ascii="Courier New" w:eastAsia="Times New Roman" w:hAnsi="Courier New" w:cs="Courier New"/>
                <w:color w:val="000000"/>
                <w:shd w:val="clear" w:color="auto" w:fill="FFFFFF"/>
                <w:lang w:bidi="ru-RU"/>
              </w:rPr>
            </w:pPr>
            <w:r w:rsidRPr="00B20EED">
              <w:rPr>
                <w:rFonts w:ascii="Courier New" w:eastAsia="Times New Roman" w:hAnsi="Courier New" w:cs="Courier New"/>
                <w:color w:val="000000"/>
                <w:shd w:val="clear" w:color="auto" w:fill="FFFFFF"/>
                <w:lang w:bidi="ru-RU"/>
              </w:rPr>
              <w:t>- образование -45;</w:t>
            </w:r>
          </w:p>
          <w:p w:rsidR="00B20EED" w:rsidRPr="00B20EED" w:rsidRDefault="00B20EED" w:rsidP="00B20EED">
            <w:pPr>
              <w:widowControl w:val="0"/>
              <w:ind w:right="-142"/>
              <w:rPr>
                <w:rFonts w:ascii="Courier New" w:eastAsia="Times New Roman" w:hAnsi="Courier New" w:cs="Courier New"/>
                <w:color w:val="000000"/>
                <w:shd w:val="clear" w:color="auto" w:fill="FFFFFF"/>
                <w:lang w:bidi="ru-RU"/>
              </w:rPr>
            </w:pPr>
            <w:r w:rsidRPr="00B20EED">
              <w:rPr>
                <w:rFonts w:ascii="Courier New" w:eastAsia="Times New Roman" w:hAnsi="Courier New" w:cs="Courier New"/>
                <w:color w:val="000000"/>
                <w:shd w:val="clear" w:color="auto" w:fill="FFFFFF"/>
                <w:lang w:bidi="ru-RU"/>
              </w:rPr>
              <w:t>- физическая культура и массовый спорт -9</w:t>
            </w:r>
          </w:p>
          <w:p w:rsidR="00B20EED" w:rsidRPr="00B20EED" w:rsidRDefault="00B20EED" w:rsidP="00B20EED">
            <w:pPr>
              <w:widowControl w:val="0"/>
              <w:ind w:right="-142"/>
              <w:rPr>
                <w:rFonts w:ascii="Courier New" w:eastAsia="Times New Roman" w:hAnsi="Courier New" w:cs="Courier New"/>
                <w:color w:val="000000"/>
                <w:shd w:val="clear" w:color="auto" w:fill="FFFFFF"/>
                <w:lang w:bidi="ru-RU"/>
              </w:rPr>
            </w:pPr>
            <w:r w:rsidRPr="00B20EED">
              <w:rPr>
                <w:rFonts w:ascii="Courier New" w:eastAsia="Times New Roman" w:hAnsi="Courier New" w:cs="Courier New"/>
                <w:color w:val="000000"/>
                <w:shd w:val="clear" w:color="auto" w:fill="FFFFFF"/>
                <w:lang w:bidi="ru-RU"/>
              </w:rPr>
              <w:t xml:space="preserve">- культура - 12; </w:t>
            </w:r>
          </w:p>
          <w:p w:rsidR="00B20EED" w:rsidRPr="00B20EED" w:rsidRDefault="00B20EED" w:rsidP="00B20EED">
            <w:pPr>
              <w:widowControl w:val="0"/>
              <w:ind w:right="-142"/>
              <w:rPr>
                <w:rFonts w:ascii="Courier New" w:eastAsia="Times New Roman" w:hAnsi="Courier New" w:cs="Courier New"/>
                <w:color w:val="000000"/>
                <w:shd w:val="clear" w:color="auto" w:fill="FFFFFF"/>
                <w:lang w:bidi="ru-RU"/>
              </w:rPr>
            </w:pPr>
            <w:r w:rsidRPr="00B20EED">
              <w:rPr>
                <w:rFonts w:ascii="Courier New" w:eastAsia="Times New Roman" w:hAnsi="Courier New" w:cs="Courier New"/>
                <w:color w:val="000000"/>
                <w:shd w:val="clear" w:color="auto" w:fill="FFFFFF"/>
                <w:lang w:bidi="ru-RU"/>
              </w:rPr>
              <w:t>- здравоохранение - 2.</w:t>
            </w:r>
          </w:p>
          <w:p w:rsidR="00B20EED" w:rsidRPr="00B20EED" w:rsidRDefault="00B20EED" w:rsidP="00B20EED">
            <w:pPr>
              <w:widowControl w:val="0"/>
              <w:ind w:right="-142"/>
              <w:rPr>
                <w:rFonts w:ascii="Courier New" w:eastAsia="Times New Roman" w:hAnsi="Courier New" w:cs="Courier New"/>
                <w:lang w:bidi="ru-RU"/>
              </w:rPr>
            </w:pPr>
            <w:r w:rsidRPr="00B20EED">
              <w:rPr>
                <w:rFonts w:ascii="Courier New" w:eastAsia="Times New Roman" w:hAnsi="Courier New" w:cs="Courier New"/>
                <w:color w:val="000000"/>
                <w:shd w:val="clear" w:color="auto" w:fill="FFFFFF"/>
                <w:lang w:bidi="ru-RU"/>
              </w:rPr>
              <w:t>• территориальная доступность объектов социальной инфраструктуры сельского поселения.</w:t>
            </w:r>
          </w:p>
        </w:tc>
      </w:tr>
    </w:tbl>
    <w:p w:rsidR="00B20EED" w:rsidRPr="00B20EED" w:rsidRDefault="00B20EED" w:rsidP="00B20EED">
      <w:pPr>
        <w:keepNext/>
        <w:keepLines/>
        <w:widowControl w:val="0"/>
        <w:tabs>
          <w:tab w:val="left" w:pos="1047"/>
        </w:tabs>
        <w:spacing w:after="0" w:line="240" w:lineRule="auto"/>
        <w:ind w:left="720"/>
        <w:contextualSpacing/>
        <w:jc w:val="both"/>
        <w:outlineLvl w:val="0"/>
        <w:rPr>
          <w:rFonts w:ascii="Arial" w:eastAsia="Times New Roman" w:hAnsi="Arial" w:cs="Arial"/>
          <w:b/>
          <w:bCs/>
          <w:color w:val="000000"/>
          <w:sz w:val="24"/>
          <w:szCs w:val="24"/>
          <w:lang w:eastAsia="ru-RU" w:bidi="ru-RU"/>
        </w:rPr>
      </w:pPr>
      <w:r w:rsidRPr="00B20EED">
        <w:rPr>
          <w:rFonts w:ascii="Arial" w:eastAsia="Times New Roman" w:hAnsi="Arial" w:cs="Arial"/>
          <w:b/>
          <w:bCs/>
          <w:color w:val="000000"/>
          <w:sz w:val="24"/>
          <w:szCs w:val="24"/>
          <w:lang w:eastAsia="ru-RU" w:bidi="ru-RU"/>
        </w:rPr>
        <w:t>1.ОБЩИЕ ПОЛОЖЕНИЯ</w:t>
      </w:r>
    </w:p>
    <w:p w:rsidR="00B20EED" w:rsidRPr="00B20EED" w:rsidRDefault="00B20EED" w:rsidP="00B20EED">
      <w:pPr>
        <w:widowControl w:val="0"/>
        <w:spacing w:after="0" w:line="240" w:lineRule="auto"/>
        <w:ind w:right="20" w:firstLine="709"/>
        <w:jc w:val="both"/>
        <w:rPr>
          <w:rFonts w:ascii="Arial" w:eastAsia="Times New Roman" w:hAnsi="Arial" w:cs="Arial"/>
          <w:color w:val="000000"/>
          <w:sz w:val="24"/>
          <w:szCs w:val="24"/>
          <w:lang w:eastAsia="ru-RU" w:bidi="ru-RU"/>
        </w:rPr>
      </w:pPr>
      <w:proofErr w:type="gramStart"/>
      <w:r w:rsidRPr="00B20EED">
        <w:rPr>
          <w:rFonts w:ascii="Arial" w:eastAsia="Times New Roman" w:hAnsi="Arial" w:cs="Arial"/>
          <w:color w:val="000000"/>
          <w:sz w:val="24"/>
          <w:szCs w:val="24"/>
          <w:lang w:eastAsia="ru-RU" w:bidi="ru-RU"/>
        </w:rPr>
        <w:t>Программа комплексного развития социальной инфраструктуры сельского поселения - документ, устанавливающий перечень мероприятий по проектированию, строительству, реконструкции объектов социальной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Осинского муниципального района и планом мероприятий по реализации стратегии социально-экономического развития Осинского муниципального района (при наличии данных стратегии и плана), планом и программой комплексного социально-экономического развития муниципального образования «Майск».</w:t>
      </w:r>
      <w:proofErr w:type="gramEnd"/>
    </w:p>
    <w:p w:rsidR="00B20EED" w:rsidRPr="00B20EED" w:rsidRDefault="00B20EED" w:rsidP="00B20EED">
      <w:pPr>
        <w:widowControl w:val="0"/>
        <w:spacing w:after="0" w:line="240" w:lineRule="auto"/>
        <w:ind w:right="20" w:firstLine="709"/>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Программа комплексного развития социальной инфраструктуры сельского поселения, разрабатывается и утверждается органами местного самоуправления поселения, на основании утвержденного генерального плана сельского поселения и должна обеспечивать сбалансированное, перспективное развитие социальной инфраструктуры сельского поселения, в соответствии с потребностями в строительстве объектов социальной инфраструктуры местного значения.</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lastRenderedPageBreak/>
        <w:t>Реализация программы должна обеспечивать сбалансированное, перспективное развитие социальной инфраструктуры сельского поселения в соответствии с потребностями в строительстве, реконструкции объектов социальной инфраструктуры местного значения.</w:t>
      </w:r>
    </w:p>
    <w:p w:rsidR="00B20EED" w:rsidRPr="00B20EED" w:rsidRDefault="00B20EED" w:rsidP="00B20EED">
      <w:pPr>
        <w:widowControl w:val="0"/>
        <w:spacing w:after="0" w:line="240" w:lineRule="auto"/>
        <w:ind w:right="20" w:firstLine="709"/>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Обеспечение надежного и устойчивого обслуживания жителей муниципального образования «Майск» (в дальнейшем - МО) социальными услугами, снижение износа объектов социальной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B20EED" w:rsidRPr="00B20EED" w:rsidRDefault="00B20EED" w:rsidP="00B20EED">
      <w:pPr>
        <w:widowControl w:val="0"/>
        <w:spacing w:after="0" w:line="240" w:lineRule="auto"/>
        <w:ind w:right="20" w:firstLine="709"/>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Система основных мероприятий Программы определяет приоритетные направления в сфере социального обслуживания на территории Поселения и предполагает реализацию следующих мероприятий:</w:t>
      </w:r>
    </w:p>
    <w:p w:rsidR="00B20EED" w:rsidRPr="00B20EED" w:rsidRDefault="00B20EED" w:rsidP="00B20EED">
      <w:pPr>
        <w:widowControl w:val="0"/>
        <w:tabs>
          <w:tab w:val="left" w:pos="1335"/>
        </w:tabs>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1. Мероприятия по строительству объектов местного значения муниципального района в областях: образование, здравоохранение;</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B20EED" w:rsidRPr="00B20EED" w:rsidRDefault="00B20EED" w:rsidP="00B20EED">
      <w:pPr>
        <w:spacing w:after="0"/>
        <w:ind w:right="20"/>
        <w:jc w:val="both"/>
        <w:rPr>
          <w:rFonts w:ascii="Arial" w:eastAsia="Times New Roman" w:hAnsi="Arial" w:cs="Arial"/>
          <w:sz w:val="24"/>
          <w:szCs w:val="24"/>
        </w:rPr>
      </w:pPr>
      <w:r w:rsidRPr="00B20EED">
        <w:rPr>
          <w:rFonts w:ascii="Arial" w:eastAsia="Times New Roman" w:hAnsi="Arial" w:cs="Arial"/>
          <w:sz w:val="24"/>
          <w:szCs w:val="24"/>
        </w:rPr>
        <w:t xml:space="preserve">2. Мероприятия по строительству объектов местного значения поселения в области физической культуры и массового спорта и культуры. </w:t>
      </w:r>
      <w:r w:rsidRPr="00B20EED">
        <w:rPr>
          <w:rFonts w:ascii="Arial" w:eastAsia="Times New Roman" w:hAnsi="Arial" w:cs="Arial"/>
          <w:color w:val="000000"/>
          <w:sz w:val="24"/>
          <w:szCs w:val="24"/>
          <w:lang w:eastAsia="ru-RU" w:bidi="ru-RU"/>
        </w:rPr>
        <w:t>Реализация мероприятий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3.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w:t>
      </w:r>
    </w:p>
    <w:p w:rsidR="00B20EED" w:rsidRPr="00B20EED" w:rsidRDefault="00B20EED" w:rsidP="00B20EED">
      <w:pPr>
        <w:widowControl w:val="0"/>
        <w:spacing w:after="0" w:line="240" w:lineRule="auto"/>
        <w:ind w:right="20" w:firstLine="709"/>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B20EED" w:rsidRPr="00B20EED" w:rsidRDefault="00B20EED" w:rsidP="00B20EED">
      <w:pPr>
        <w:widowControl w:val="0"/>
        <w:spacing w:after="0" w:line="240" w:lineRule="auto"/>
        <w:ind w:right="20" w:firstLine="709"/>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Корректировка Программы производится на основании предложений Правительства Иркутской области, администрации Осинского муниципального района, администрации МО «Майск», Думы МО «Майск».</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Администрация МО «Майск»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Программа комплексного развития социальной инфраструктуры муниципального образования «Майск» на 2016 - 2032 (далее по тексту Программа) подготовлена на основании: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Градостроительный кодекс Российской Федерации;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Федеральный закон от 06.10.2003 № 131-ФЗ «Об общих принципах организации местного самоуправления в Российской Федерации»;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lastRenderedPageBreak/>
        <w:t>- Постановление Правительства Российской Федерации от 01.10.2015 №1050 «Об утверждении требований к программам комплексного развития социальной инфраструктуры поселений, городских округов»;</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Генерального плана муниципального образования «Майск» Осинского района Иркутской области.</w:t>
      </w:r>
    </w:p>
    <w:p w:rsidR="00B20EED" w:rsidRPr="00B20EED" w:rsidRDefault="00B20EED" w:rsidP="00B20EED">
      <w:pPr>
        <w:widowControl w:val="0"/>
        <w:spacing w:after="0" w:line="240" w:lineRule="auto"/>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Программа рассчитана на долгосрочную перспективу сроком на 16 лет.</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Таким образом, Программа является инструментом реализации приоритетных направлений развития муниципального образования «Майск» на долгосрочную перспективу, ориентирована на устойчивое развитие Поселения и соответствует государственной политике реформирования социальной системы Российской Федерации.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p>
    <w:p w:rsidR="00B20EED" w:rsidRPr="00B20EED" w:rsidRDefault="00B20EED" w:rsidP="00B20EED">
      <w:pPr>
        <w:keepNext/>
        <w:keepLines/>
        <w:widowControl w:val="0"/>
        <w:tabs>
          <w:tab w:val="left" w:pos="1474"/>
        </w:tabs>
        <w:spacing w:after="0" w:line="240" w:lineRule="auto"/>
        <w:ind w:right="20"/>
        <w:jc w:val="center"/>
        <w:outlineLvl w:val="0"/>
        <w:rPr>
          <w:rFonts w:ascii="Arial" w:eastAsia="Times New Roman" w:hAnsi="Arial" w:cs="Arial"/>
          <w:b/>
          <w:bCs/>
          <w:color w:val="000000"/>
          <w:sz w:val="24"/>
          <w:szCs w:val="24"/>
          <w:lang w:eastAsia="ru-RU" w:bidi="ru-RU"/>
        </w:rPr>
      </w:pPr>
      <w:bookmarkStart w:id="5" w:name="bookmark1"/>
      <w:r w:rsidRPr="00B20EED">
        <w:rPr>
          <w:rFonts w:ascii="Arial" w:eastAsia="Times New Roman" w:hAnsi="Arial" w:cs="Arial"/>
          <w:b/>
          <w:bCs/>
          <w:color w:val="000000"/>
          <w:sz w:val="24"/>
          <w:szCs w:val="24"/>
          <w:lang w:val="en-US" w:eastAsia="ru-RU" w:bidi="ru-RU"/>
        </w:rPr>
        <w:t>I</w:t>
      </w:r>
      <w:r w:rsidRPr="00B20EED">
        <w:rPr>
          <w:rFonts w:ascii="Arial" w:eastAsia="Times New Roman" w:hAnsi="Arial" w:cs="Arial"/>
          <w:b/>
          <w:bCs/>
          <w:color w:val="000000"/>
          <w:sz w:val="24"/>
          <w:szCs w:val="24"/>
          <w:lang w:eastAsia="ru-RU" w:bidi="ru-RU"/>
        </w:rPr>
        <w:t>. ХАРАКТЕРИСТИКА СУЩЕСТВУЮЩЕГО СОСТОЯНИЯ СОЦИАЛЬНОЙ ИНФРАСТРУКТУРЫ</w:t>
      </w:r>
      <w:bookmarkEnd w:id="5"/>
    </w:p>
    <w:p w:rsidR="00B20EED" w:rsidRPr="00B20EED" w:rsidRDefault="00B20EED" w:rsidP="00B20EED">
      <w:pPr>
        <w:keepNext/>
        <w:keepLines/>
        <w:widowControl w:val="0"/>
        <w:tabs>
          <w:tab w:val="left" w:pos="0"/>
        </w:tabs>
        <w:spacing w:after="0" w:line="240" w:lineRule="auto"/>
        <w:contextualSpacing/>
        <w:jc w:val="both"/>
        <w:outlineLvl w:val="0"/>
        <w:rPr>
          <w:rFonts w:ascii="Arial" w:eastAsia="Times New Roman" w:hAnsi="Arial" w:cs="Arial"/>
          <w:b/>
          <w:bCs/>
          <w:color w:val="000000"/>
          <w:sz w:val="24"/>
          <w:szCs w:val="24"/>
          <w:lang w:eastAsia="ru-RU" w:bidi="ru-RU"/>
        </w:rPr>
      </w:pPr>
      <w:bookmarkStart w:id="6" w:name="bookmark2"/>
      <w:r w:rsidRPr="00B20EED">
        <w:rPr>
          <w:rFonts w:ascii="Arial" w:eastAsia="Times New Roman" w:hAnsi="Arial" w:cs="Arial"/>
          <w:b/>
          <w:bCs/>
          <w:color w:val="000000"/>
          <w:sz w:val="24"/>
          <w:szCs w:val="24"/>
          <w:lang w:eastAsia="ru-RU" w:bidi="ru-RU"/>
        </w:rPr>
        <w:t>Описание социально-экономического состояния поселения</w:t>
      </w:r>
      <w:bookmarkEnd w:id="6"/>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Муниципальное образование «Майск» со статусом сельского поселения входит в состав Осинского муниципального района Иркутской области в соответствии с законом Усть-Ордынского Бурятского автономного округа от 30 декабря 2004г. № 67-оз «О статусе и границах муниципальных образований </w:t>
      </w:r>
      <w:proofErr w:type="spellStart"/>
      <w:r w:rsidRPr="00B20EED">
        <w:rPr>
          <w:rFonts w:ascii="Arial" w:eastAsia="Times New Roman" w:hAnsi="Arial" w:cs="Arial"/>
          <w:color w:val="000000"/>
          <w:sz w:val="24"/>
          <w:szCs w:val="24"/>
          <w:lang w:eastAsia="ru-RU" w:bidi="ru-RU"/>
        </w:rPr>
        <w:t>Аларского</w:t>
      </w:r>
      <w:proofErr w:type="spellEnd"/>
      <w:r w:rsidRPr="00B20EED">
        <w:rPr>
          <w:rFonts w:ascii="Arial" w:eastAsia="Times New Roman" w:hAnsi="Arial" w:cs="Arial"/>
          <w:color w:val="000000"/>
          <w:sz w:val="24"/>
          <w:szCs w:val="24"/>
          <w:lang w:eastAsia="ru-RU" w:bidi="ru-RU"/>
        </w:rPr>
        <w:t xml:space="preserve">, </w:t>
      </w:r>
      <w:proofErr w:type="spellStart"/>
      <w:r w:rsidRPr="00B20EED">
        <w:rPr>
          <w:rFonts w:ascii="Arial" w:eastAsia="Times New Roman" w:hAnsi="Arial" w:cs="Arial"/>
          <w:color w:val="000000"/>
          <w:sz w:val="24"/>
          <w:szCs w:val="24"/>
          <w:lang w:eastAsia="ru-RU" w:bidi="ru-RU"/>
        </w:rPr>
        <w:t>Баяндаевского</w:t>
      </w:r>
      <w:proofErr w:type="spellEnd"/>
      <w:r w:rsidRPr="00B20EED">
        <w:rPr>
          <w:rFonts w:ascii="Arial" w:eastAsia="Times New Roman" w:hAnsi="Arial" w:cs="Arial"/>
          <w:color w:val="000000"/>
          <w:sz w:val="24"/>
          <w:szCs w:val="24"/>
          <w:lang w:eastAsia="ru-RU" w:bidi="ru-RU"/>
        </w:rPr>
        <w:t xml:space="preserve">, </w:t>
      </w:r>
      <w:proofErr w:type="spellStart"/>
      <w:r w:rsidRPr="00B20EED">
        <w:rPr>
          <w:rFonts w:ascii="Arial" w:eastAsia="Times New Roman" w:hAnsi="Arial" w:cs="Arial"/>
          <w:color w:val="000000"/>
          <w:sz w:val="24"/>
          <w:szCs w:val="24"/>
          <w:lang w:eastAsia="ru-RU" w:bidi="ru-RU"/>
        </w:rPr>
        <w:t>Боханского</w:t>
      </w:r>
      <w:proofErr w:type="spellEnd"/>
      <w:r w:rsidRPr="00B20EED">
        <w:rPr>
          <w:rFonts w:ascii="Arial" w:eastAsia="Times New Roman" w:hAnsi="Arial" w:cs="Arial"/>
          <w:color w:val="000000"/>
          <w:sz w:val="24"/>
          <w:szCs w:val="24"/>
          <w:lang w:eastAsia="ru-RU" w:bidi="ru-RU"/>
        </w:rPr>
        <w:t xml:space="preserve">, </w:t>
      </w:r>
      <w:proofErr w:type="spellStart"/>
      <w:r w:rsidRPr="00B20EED">
        <w:rPr>
          <w:rFonts w:ascii="Arial" w:eastAsia="Times New Roman" w:hAnsi="Arial" w:cs="Arial"/>
          <w:color w:val="000000"/>
          <w:sz w:val="24"/>
          <w:szCs w:val="24"/>
          <w:lang w:eastAsia="ru-RU" w:bidi="ru-RU"/>
        </w:rPr>
        <w:t>Нукутского</w:t>
      </w:r>
      <w:proofErr w:type="spellEnd"/>
      <w:r w:rsidRPr="00B20EED">
        <w:rPr>
          <w:rFonts w:ascii="Arial" w:eastAsia="Times New Roman" w:hAnsi="Arial" w:cs="Arial"/>
          <w:color w:val="000000"/>
          <w:sz w:val="24"/>
          <w:szCs w:val="24"/>
          <w:lang w:eastAsia="ru-RU" w:bidi="ru-RU"/>
        </w:rPr>
        <w:t xml:space="preserve">, Осинского, </w:t>
      </w:r>
      <w:proofErr w:type="spellStart"/>
      <w:r w:rsidRPr="00B20EED">
        <w:rPr>
          <w:rFonts w:ascii="Arial" w:eastAsia="Times New Roman" w:hAnsi="Arial" w:cs="Arial"/>
          <w:color w:val="000000"/>
          <w:sz w:val="24"/>
          <w:szCs w:val="24"/>
          <w:lang w:eastAsia="ru-RU" w:bidi="ru-RU"/>
        </w:rPr>
        <w:t>Эхирит-Булагатского</w:t>
      </w:r>
      <w:proofErr w:type="spellEnd"/>
      <w:r w:rsidRPr="00B20EED">
        <w:rPr>
          <w:rFonts w:ascii="Arial" w:eastAsia="Times New Roman" w:hAnsi="Arial" w:cs="Arial"/>
          <w:color w:val="000000"/>
          <w:sz w:val="24"/>
          <w:szCs w:val="24"/>
          <w:lang w:eastAsia="ru-RU" w:bidi="ru-RU"/>
        </w:rPr>
        <w:t xml:space="preserve"> района». Иркутской области от 16.12.2004 г. № 94-оз «О статусе и границах муниципальных образований Иркутского района Иркутской области». В состав муниципального образования «Майск» входят 2 населенных пункта – село Майск и деревня Абрамовка. Административным центром муниципального образования «Майск» является село Майск. </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Муниципальное образование «Майск» расположено в западной части Осинского муниципального района, входит в состав Усть-Ордынского Бурятского округа Иркутской области.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Муниципальное образование «Майск» расположено на берегу Осинского залива Братского водохранилища. Граничит муниципальное образование «Майск» на юге с </w:t>
      </w:r>
      <w:proofErr w:type="spellStart"/>
      <w:r w:rsidRPr="00B20EED">
        <w:rPr>
          <w:rFonts w:ascii="Arial" w:eastAsia="Times New Roman" w:hAnsi="Arial" w:cs="Arial"/>
          <w:color w:val="000000"/>
          <w:sz w:val="24"/>
          <w:szCs w:val="24"/>
          <w:lang w:eastAsia="ru-RU" w:bidi="ru-RU"/>
        </w:rPr>
        <w:t>Бо</w:t>
      </w:r>
      <w:proofErr w:type="spellEnd"/>
      <w:r w:rsidRPr="00B20EED">
        <w:rPr>
          <w:rFonts w:ascii="Arial" w:eastAsia="Times New Roman" w:hAnsi="Arial" w:cs="Arial"/>
          <w:color w:val="000000"/>
          <w:sz w:val="24"/>
          <w:szCs w:val="24"/>
          <w:lang w:eastAsia="ru-RU" w:bidi="ru-RU"/>
        </w:rPr>
        <w:t>-ханским районом, на северо-востоке и востоке – с муниципальным образованием «Оса», на северо-западе и западе – с муниципальным образованием «</w:t>
      </w:r>
      <w:proofErr w:type="spellStart"/>
      <w:r w:rsidRPr="00B20EED">
        <w:rPr>
          <w:rFonts w:ascii="Arial" w:eastAsia="Times New Roman" w:hAnsi="Arial" w:cs="Arial"/>
          <w:color w:val="000000"/>
          <w:sz w:val="24"/>
          <w:szCs w:val="24"/>
          <w:lang w:eastAsia="ru-RU" w:bidi="ru-RU"/>
        </w:rPr>
        <w:t>Ирхидей</w:t>
      </w:r>
      <w:proofErr w:type="spellEnd"/>
      <w:r w:rsidRPr="00B20EED">
        <w:rPr>
          <w:rFonts w:ascii="Arial" w:eastAsia="Times New Roman" w:hAnsi="Arial" w:cs="Arial"/>
          <w:color w:val="000000"/>
          <w:sz w:val="24"/>
          <w:szCs w:val="24"/>
          <w:lang w:eastAsia="ru-RU" w:bidi="ru-RU"/>
        </w:rPr>
        <w:t>».</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Численность постоянного населения по данным на 01.01.2016 год составила 1247 человек, что составило 6% от общей численности населения МО «Осинский район».</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Муниципальное образование «Майск» согласно экономическому делению Иркутской области входит в состав </w:t>
      </w:r>
      <w:proofErr w:type="spellStart"/>
      <w:r w:rsidRPr="00B20EED">
        <w:rPr>
          <w:rFonts w:ascii="Arial" w:eastAsia="Times New Roman" w:hAnsi="Arial" w:cs="Arial"/>
          <w:color w:val="000000"/>
          <w:sz w:val="24"/>
          <w:szCs w:val="24"/>
          <w:lang w:eastAsia="ru-RU" w:bidi="ru-RU"/>
        </w:rPr>
        <w:t>Восточно</w:t>
      </w:r>
      <w:proofErr w:type="spellEnd"/>
      <w:r w:rsidRPr="00B20EED">
        <w:rPr>
          <w:rFonts w:ascii="Arial" w:eastAsia="Times New Roman" w:hAnsi="Arial" w:cs="Arial"/>
          <w:color w:val="000000"/>
          <w:sz w:val="24"/>
          <w:szCs w:val="24"/>
          <w:lang w:eastAsia="ru-RU" w:bidi="ru-RU"/>
        </w:rPr>
        <w:t xml:space="preserve"> - Сибирский экономического района Иркутской области. Основой специализации </w:t>
      </w:r>
      <w:proofErr w:type="spellStart"/>
      <w:r w:rsidRPr="00B20EED">
        <w:rPr>
          <w:rFonts w:ascii="Arial" w:eastAsia="Times New Roman" w:hAnsi="Arial" w:cs="Arial"/>
          <w:color w:val="000000"/>
          <w:sz w:val="24"/>
          <w:szCs w:val="24"/>
          <w:lang w:eastAsia="ru-RU" w:bidi="ru-RU"/>
        </w:rPr>
        <w:t>Восточно</w:t>
      </w:r>
      <w:proofErr w:type="spellEnd"/>
      <w:r w:rsidRPr="00B20EED">
        <w:rPr>
          <w:rFonts w:ascii="Arial" w:eastAsia="Times New Roman" w:hAnsi="Arial" w:cs="Arial"/>
          <w:color w:val="000000"/>
          <w:sz w:val="24"/>
          <w:szCs w:val="24"/>
          <w:lang w:eastAsia="ru-RU" w:bidi="ru-RU"/>
        </w:rPr>
        <w:t xml:space="preserve"> - Сибирский экономического района является цветная металлургия, угольная промышленность, электроэнергетика, химическая промышленность, лесная промышленность, пушной промысел. Основным видом экономической деятельности на территории Осинского муниципального района, в котором расположено сельское поселение,  является сельское хозяйство (растениеводство и животноводство), заготовка и переработка леса.</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Площадь земель лесного фонда муниципального образования «Майск» составляет 4305,6 га Осинского лесничества, в том числе среди пород преобладают хвойные. </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Муниципальное образование «Майск» пересекает две трассы регионального значения:</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«Иркутск-Оса-Усть-Уда», соединяющая муниципальное образование с </w:t>
      </w:r>
      <w:proofErr w:type="spellStart"/>
      <w:proofErr w:type="gramStart"/>
      <w:r w:rsidRPr="00B20EED">
        <w:rPr>
          <w:rFonts w:ascii="Arial" w:eastAsia="Times New Roman" w:hAnsi="Arial" w:cs="Arial"/>
          <w:color w:val="000000"/>
          <w:sz w:val="24"/>
          <w:szCs w:val="24"/>
          <w:lang w:eastAsia="ru-RU" w:bidi="ru-RU"/>
        </w:rPr>
        <w:t>админи-стративным</w:t>
      </w:r>
      <w:proofErr w:type="spellEnd"/>
      <w:proofErr w:type="gramEnd"/>
      <w:r w:rsidRPr="00B20EED">
        <w:rPr>
          <w:rFonts w:ascii="Arial" w:eastAsia="Times New Roman" w:hAnsi="Arial" w:cs="Arial"/>
          <w:color w:val="000000"/>
          <w:sz w:val="24"/>
          <w:szCs w:val="24"/>
          <w:lang w:eastAsia="ru-RU" w:bidi="ru-RU"/>
        </w:rPr>
        <w:t xml:space="preserve"> центром МО «Осинского района» - село Оса;</w:t>
      </w:r>
    </w:p>
    <w:p w:rsidR="00B20EED" w:rsidRPr="00B20EED" w:rsidRDefault="00B20EED" w:rsidP="00B20EED">
      <w:pPr>
        <w:widowControl w:val="0"/>
        <w:spacing w:after="0" w:line="240" w:lineRule="auto"/>
        <w:ind w:right="20"/>
        <w:jc w:val="both"/>
        <w:rPr>
          <w:rFonts w:ascii="Arial" w:eastAsia="Times New Roman" w:hAnsi="Arial" w:cs="Arial"/>
          <w:sz w:val="24"/>
          <w:szCs w:val="24"/>
          <w:lang w:eastAsia="ru-RU"/>
        </w:rPr>
      </w:pPr>
      <w:r w:rsidRPr="00B20EED">
        <w:rPr>
          <w:rFonts w:ascii="Arial" w:eastAsia="Times New Roman" w:hAnsi="Arial" w:cs="Arial"/>
          <w:color w:val="000000"/>
          <w:sz w:val="24"/>
          <w:szCs w:val="24"/>
          <w:lang w:eastAsia="ru-RU" w:bidi="ru-RU"/>
        </w:rPr>
        <w:lastRenderedPageBreak/>
        <w:t xml:space="preserve">- «Майск – Рассвет», </w:t>
      </w:r>
      <w:proofErr w:type="gramStart"/>
      <w:r w:rsidRPr="00B20EED">
        <w:rPr>
          <w:rFonts w:ascii="Arial" w:eastAsia="Times New Roman" w:hAnsi="Arial" w:cs="Arial"/>
          <w:color w:val="000000"/>
          <w:sz w:val="24"/>
          <w:szCs w:val="24"/>
          <w:lang w:eastAsia="ru-RU" w:bidi="ru-RU"/>
        </w:rPr>
        <w:t>соединяющая</w:t>
      </w:r>
      <w:proofErr w:type="gramEnd"/>
      <w:r w:rsidRPr="00B20EED">
        <w:rPr>
          <w:rFonts w:ascii="Arial" w:eastAsia="Times New Roman" w:hAnsi="Arial" w:cs="Arial"/>
          <w:color w:val="000000"/>
          <w:sz w:val="24"/>
          <w:szCs w:val="24"/>
          <w:lang w:eastAsia="ru-RU" w:bidi="ru-RU"/>
        </w:rPr>
        <w:t xml:space="preserve"> муниципальное образование «</w:t>
      </w:r>
      <w:proofErr w:type="spellStart"/>
      <w:r w:rsidRPr="00B20EED">
        <w:rPr>
          <w:rFonts w:ascii="Arial" w:eastAsia="Times New Roman" w:hAnsi="Arial" w:cs="Arial"/>
          <w:color w:val="000000"/>
          <w:sz w:val="24"/>
          <w:szCs w:val="24"/>
          <w:lang w:eastAsia="ru-RU" w:bidi="ru-RU"/>
        </w:rPr>
        <w:t>Усть</w:t>
      </w:r>
      <w:proofErr w:type="spellEnd"/>
      <w:r w:rsidRPr="00B20EED">
        <w:rPr>
          <w:rFonts w:ascii="Arial" w:eastAsia="Times New Roman" w:hAnsi="Arial" w:cs="Arial"/>
          <w:color w:val="000000"/>
          <w:sz w:val="24"/>
          <w:szCs w:val="24"/>
          <w:lang w:eastAsia="ru-RU" w:bidi="ru-RU"/>
        </w:rPr>
        <w:t xml:space="preserve"> - </w:t>
      </w:r>
      <w:proofErr w:type="spellStart"/>
      <w:r w:rsidRPr="00B20EED">
        <w:rPr>
          <w:rFonts w:ascii="Arial" w:eastAsia="Times New Roman" w:hAnsi="Arial" w:cs="Arial"/>
          <w:color w:val="000000"/>
          <w:sz w:val="24"/>
          <w:szCs w:val="24"/>
          <w:lang w:eastAsia="ru-RU" w:bidi="ru-RU"/>
        </w:rPr>
        <w:t>Алтан</w:t>
      </w:r>
      <w:proofErr w:type="spellEnd"/>
      <w:r w:rsidRPr="00B20EED">
        <w:rPr>
          <w:rFonts w:ascii="Arial" w:eastAsia="Times New Roman" w:hAnsi="Arial" w:cs="Arial"/>
          <w:color w:val="000000"/>
          <w:sz w:val="24"/>
          <w:szCs w:val="24"/>
          <w:lang w:eastAsia="ru-RU" w:bidi="ru-RU"/>
        </w:rPr>
        <w:t>» с трассой Иркутск-Оса-Усть-Уда.</w:t>
      </w:r>
      <w:r w:rsidRPr="00B20EED">
        <w:rPr>
          <w:rFonts w:ascii="Arial" w:eastAsia="Times New Roman" w:hAnsi="Arial" w:cs="Arial"/>
          <w:sz w:val="24"/>
          <w:szCs w:val="24"/>
          <w:lang w:eastAsia="ru-RU"/>
        </w:rPr>
        <w:t xml:space="preserve"> </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b/>
          <w:bCs/>
          <w:color w:val="000000"/>
          <w:sz w:val="24"/>
          <w:szCs w:val="24"/>
          <w:lang w:eastAsia="ru-RU" w:bidi="ru-RU"/>
        </w:rPr>
        <w:t xml:space="preserve">Развиваемые населенные пункты </w:t>
      </w:r>
      <w:r w:rsidRPr="00B20EED">
        <w:rPr>
          <w:rFonts w:ascii="Arial" w:eastAsia="Times New Roman" w:hAnsi="Arial" w:cs="Arial"/>
          <w:color w:val="000000"/>
          <w:sz w:val="24"/>
          <w:szCs w:val="24"/>
          <w:lang w:eastAsia="ru-RU" w:bidi="ru-RU"/>
        </w:rPr>
        <w:t>- в основном крупные и средние населенные пункты, имеющие базу для дальнейшего экономического развития. Развитие градообразующей базы за счет развития производств (переработки полезных ископаемых, производства готовой продукции, сельскохозяйственное производство и деревообработка, стройиндустрия, социально-культурное и бытовое обслуживание и др.) при стабилизации и снижении числа занятых в сельском хозяйстве, в большинстве случаев, должно вести к стабилизации и росту численности населения в развиваемых населенных пунктах. Здесь же в приоритетном порядке должны развиваться центры социального и культурного обслуживания населения, жилищное строительство. Также для этих населенных пунктов может быть целесообразно выделение территории резерва для развития поселений.</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b/>
          <w:bCs/>
          <w:color w:val="000000"/>
          <w:sz w:val="24"/>
          <w:szCs w:val="24"/>
          <w:lang w:eastAsia="ru-RU" w:bidi="ru-RU"/>
        </w:rPr>
        <w:t>Сохраняемые населенные пункты</w:t>
      </w:r>
      <w:r w:rsidRPr="00B20EED">
        <w:rPr>
          <w:rFonts w:ascii="Arial" w:eastAsia="Times New Roman" w:hAnsi="Arial" w:cs="Arial"/>
          <w:color w:val="000000"/>
          <w:sz w:val="24"/>
          <w:szCs w:val="24"/>
          <w:lang w:eastAsia="ru-RU" w:bidi="ru-RU"/>
        </w:rPr>
        <w:t>. Их градообразующая база, в основном, должна стабилизироваться или даже уменьшаться, в связи со стабилизацией и снижением занятых в сельском хозяйстве. Поэтому численность населения по этим населенным пунктам, в большинстве случаев, также может уменьшаться. Основные мероприятия по развитию сохраняемых населенных пунктов те же, что и по развиваемым населенным пунктам, но главный упор должен делаться на реконструкцию и в значительно меньшей степени на новое строительство.</w:t>
      </w:r>
    </w:p>
    <w:p w:rsidR="00B20EED" w:rsidRPr="00B20EED" w:rsidRDefault="00B20EED" w:rsidP="00B20EED">
      <w:pPr>
        <w:widowControl w:val="0"/>
        <w:spacing w:after="0" w:line="240" w:lineRule="auto"/>
        <w:ind w:right="180"/>
        <w:jc w:val="both"/>
        <w:rPr>
          <w:rFonts w:ascii="Arial" w:eastAsia="Times New Roman" w:hAnsi="Arial" w:cs="Arial"/>
          <w:color w:val="000000"/>
          <w:sz w:val="24"/>
          <w:szCs w:val="24"/>
          <w:lang w:eastAsia="ru-RU" w:bidi="ru-RU"/>
        </w:rPr>
      </w:pPr>
      <w:r w:rsidRPr="00B20EED">
        <w:rPr>
          <w:rFonts w:ascii="Arial" w:eastAsia="Times New Roman" w:hAnsi="Arial" w:cs="Arial"/>
          <w:b/>
          <w:bCs/>
          <w:color w:val="000000"/>
          <w:sz w:val="24"/>
          <w:szCs w:val="24"/>
          <w:lang w:eastAsia="ru-RU" w:bidi="ru-RU"/>
        </w:rPr>
        <w:t>Малоперспективные населенные пункт</w:t>
      </w:r>
      <w:proofErr w:type="gramStart"/>
      <w:r w:rsidRPr="00B20EED">
        <w:rPr>
          <w:rFonts w:ascii="Arial" w:eastAsia="Times New Roman" w:hAnsi="Arial" w:cs="Arial"/>
          <w:b/>
          <w:bCs/>
          <w:color w:val="000000"/>
          <w:sz w:val="24"/>
          <w:szCs w:val="24"/>
          <w:lang w:eastAsia="ru-RU" w:bidi="ru-RU"/>
        </w:rPr>
        <w:t>ы</w:t>
      </w:r>
      <w:r w:rsidRPr="00B20EED">
        <w:rPr>
          <w:rFonts w:ascii="Arial" w:eastAsia="Times New Roman" w:hAnsi="Arial" w:cs="Arial"/>
          <w:color w:val="000000"/>
          <w:sz w:val="24"/>
          <w:szCs w:val="24"/>
          <w:lang w:eastAsia="ru-RU" w:bidi="ru-RU"/>
        </w:rPr>
        <w:t>-</w:t>
      </w:r>
      <w:proofErr w:type="gramEnd"/>
      <w:r w:rsidRPr="00B20EED">
        <w:rPr>
          <w:rFonts w:ascii="Arial" w:eastAsia="Times New Roman" w:hAnsi="Arial" w:cs="Arial"/>
          <w:color w:val="000000"/>
          <w:sz w:val="24"/>
          <w:szCs w:val="24"/>
          <w:lang w:eastAsia="ru-RU" w:bidi="ru-RU"/>
        </w:rPr>
        <w:t xml:space="preserve"> это те малонаселенные пункты, к которым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w:t>
      </w:r>
    </w:p>
    <w:p w:rsidR="00B20EED" w:rsidRPr="00B20EED" w:rsidRDefault="00B20EED" w:rsidP="00B20EED">
      <w:pPr>
        <w:widowControl w:val="0"/>
        <w:tabs>
          <w:tab w:val="left" w:pos="142"/>
        </w:tabs>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Населенные пункты муниципального образования «Майск»: село Майск и деревня </w:t>
      </w:r>
      <w:proofErr w:type="spellStart"/>
      <w:r w:rsidRPr="00B20EED">
        <w:rPr>
          <w:rFonts w:ascii="Arial" w:eastAsia="Times New Roman" w:hAnsi="Arial" w:cs="Arial"/>
          <w:color w:val="000000"/>
          <w:sz w:val="24"/>
          <w:szCs w:val="24"/>
          <w:lang w:eastAsia="ru-RU" w:bidi="ru-RU"/>
        </w:rPr>
        <w:t>Абрамовка</w:t>
      </w:r>
      <w:proofErr w:type="gramStart"/>
      <w:r w:rsidRPr="00B20EED">
        <w:rPr>
          <w:rFonts w:ascii="Arial" w:eastAsia="Times New Roman" w:hAnsi="Arial" w:cs="Arial"/>
          <w:color w:val="000000"/>
          <w:sz w:val="24"/>
          <w:szCs w:val="24"/>
          <w:lang w:eastAsia="ru-RU" w:bidi="ru-RU"/>
        </w:rPr>
        <w:t>.с</w:t>
      </w:r>
      <w:proofErr w:type="gramEnd"/>
      <w:r w:rsidRPr="00B20EED">
        <w:rPr>
          <w:rFonts w:ascii="Arial" w:eastAsia="Times New Roman" w:hAnsi="Arial" w:cs="Arial"/>
          <w:color w:val="000000"/>
          <w:sz w:val="24"/>
          <w:szCs w:val="24"/>
          <w:lang w:eastAsia="ru-RU" w:bidi="ru-RU"/>
        </w:rPr>
        <w:t>остав</w:t>
      </w:r>
      <w:proofErr w:type="spellEnd"/>
      <w:r w:rsidRPr="00B20EED">
        <w:rPr>
          <w:rFonts w:ascii="Arial" w:eastAsia="Times New Roman" w:hAnsi="Arial" w:cs="Arial"/>
          <w:color w:val="000000"/>
          <w:sz w:val="24"/>
          <w:szCs w:val="24"/>
          <w:lang w:eastAsia="ru-RU" w:bidi="ru-RU"/>
        </w:rPr>
        <w:t xml:space="preserve"> входят  Административным центром муниципального образования «Майск» относятся к группе развиваемые населенные пункты.</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Площадь муниципального образования  «Майск» - 9584 га, в том числе:</w:t>
      </w:r>
    </w:p>
    <w:p w:rsidR="00B20EED" w:rsidRPr="00B20EED" w:rsidRDefault="00B20EED" w:rsidP="005B5F6D">
      <w:pPr>
        <w:widowControl w:val="0"/>
        <w:numPr>
          <w:ilvl w:val="1"/>
          <w:numId w:val="20"/>
        </w:numPr>
        <w:spacing w:after="0" w:line="240" w:lineRule="auto"/>
        <w:ind w:right="20" w:firstLine="567"/>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с. Майск – 135 га;</w:t>
      </w:r>
    </w:p>
    <w:p w:rsidR="00B20EED" w:rsidRPr="00B20EED" w:rsidRDefault="00B20EED" w:rsidP="005B5F6D">
      <w:pPr>
        <w:widowControl w:val="0"/>
        <w:numPr>
          <w:ilvl w:val="1"/>
          <w:numId w:val="20"/>
        </w:numPr>
        <w:spacing w:after="0" w:line="240" w:lineRule="auto"/>
        <w:ind w:right="20" w:firstLine="567"/>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д. Абрамовка – 65 га.</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Жилищный фонд во всех населенных пунктах представлен малоэтажными индивидуальными одноквартирными и двухквартирными домами. Общая площадь жилищного фонда по состоянию на 01.01.2016 год – </w:t>
      </w:r>
      <w:r w:rsidRPr="00B20EED">
        <w:rPr>
          <w:rFonts w:ascii="Arial" w:eastAsia="Times New Roman" w:hAnsi="Arial" w:cs="Arial"/>
          <w:iCs/>
          <w:color w:val="000000"/>
          <w:sz w:val="24"/>
          <w:szCs w:val="24"/>
          <w:lang w:eastAsia="ru-RU" w:bidi="ru-RU"/>
        </w:rPr>
        <w:t xml:space="preserve">20,3 </w:t>
      </w:r>
      <w:proofErr w:type="spellStart"/>
      <w:r w:rsidRPr="00B20EED">
        <w:rPr>
          <w:rFonts w:ascii="Arial" w:eastAsia="Times New Roman" w:hAnsi="Arial" w:cs="Arial"/>
          <w:iCs/>
          <w:color w:val="000000"/>
          <w:sz w:val="24"/>
          <w:szCs w:val="24"/>
          <w:lang w:eastAsia="ru-RU" w:bidi="ru-RU"/>
        </w:rPr>
        <w:t>тыс.кв</w:t>
      </w:r>
      <w:proofErr w:type="gramStart"/>
      <w:r w:rsidRPr="00B20EED">
        <w:rPr>
          <w:rFonts w:ascii="Arial" w:eastAsia="Times New Roman" w:hAnsi="Arial" w:cs="Arial"/>
          <w:iCs/>
          <w:color w:val="000000"/>
          <w:sz w:val="24"/>
          <w:szCs w:val="24"/>
          <w:lang w:eastAsia="ru-RU" w:bidi="ru-RU"/>
        </w:rPr>
        <w:t>.м</w:t>
      </w:r>
      <w:proofErr w:type="spellEnd"/>
      <w:proofErr w:type="gramEnd"/>
      <w:r w:rsidRPr="00B20EED">
        <w:rPr>
          <w:rFonts w:ascii="Arial" w:eastAsia="Times New Roman" w:hAnsi="Arial" w:cs="Arial"/>
          <w:color w:val="000000"/>
          <w:sz w:val="24"/>
          <w:szCs w:val="24"/>
          <w:lang w:eastAsia="ru-RU" w:bidi="ru-RU"/>
        </w:rPr>
        <w:t>, в том числе:</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1) площадь частного жилья составляет 12,34 </w:t>
      </w:r>
      <w:proofErr w:type="spellStart"/>
      <w:r w:rsidRPr="00B20EED">
        <w:rPr>
          <w:rFonts w:ascii="Arial" w:eastAsia="Times New Roman" w:hAnsi="Arial" w:cs="Arial"/>
          <w:color w:val="000000"/>
          <w:sz w:val="24"/>
          <w:szCs w:val="24"/>
          <w:lang w:eastAsia="ru-RU" w:bidi="ru-RU"/>
        </w:rPr>
        <w:t>тыс.кв</w:t>
      </w:r>
      <w:proofErr w:type="spellEnd"/>
      <w:r w:rsidRPr="00B20EED">
        <w:rPr>
          <w:rFonts w:ascii="Arial" w:eastAsia="Times New Roman" w:hAnsi="Arial" w:cs="Arial"/>
          <w:color w:val="000000"/>
          <w:sz w:val="24"/>
          <w:szCs w:val="24"/>
          <w:lang w:eastAsia="ru-RU" w:bidi="ru-RU"/>
        </w:rPr>
        <w:t>. м</w:t>
      </w:r>
      <w:proofErr w:type="gramStart"/>
      <w:r w:rsidRPr="00B20EED">
        <w:rPr>
          <w:rFonts w:ascii="Arial" w:eastAsia="Times New Roman" w:hAnsi="Arial" w:cs="Arial"/>
          <w:color w:val="000000"/>
          <w:sz w:val="24"/>
          <w:szCs w:val="24"/>
          <w:lang w:eastAsia="ru-RU" w:bidi="ru-RU"/>
        </w:rPr>
        <w:t xml:space="preserve"> ;</w:t>
      </w:r>
      <w:proofErr w:type="gramEnd"/>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2) площадь муниципального жилья составляет 6,03 </w:t>
      </w:r>
      <w:proofErr w:type="spellStart"/>
      <w:r w:rsidRPr="00B20EED">
        <w:rPr>
          <w:rFonts w:ascii="Arial" w:eastAsia="Times New Roman" w:hAnsi="Arial" w:cs="Arial"/>
          <w:color w:val="000000"/>
          <w:sz w:val="24"/>
          <w:szCs w:val="24"/>
          <w:lang w:eastAsia="ru-RU" w:bidi="ru-RU"/>
        </w:rPr>
        <w:t>тыс.кв</w:t>
      </w:r>
      <w:proofErr w:type="spellEnd"/>
      <w:r w:rsidRPr="00B20EED">
        <w:rPr>
          <w:rFonts w:ascii="Arial" w:eastAsia="Times New Roman" w:hAnsi="Arial" w:cs="Arial"/>
          <w:color w:val="000000"/>
          <w:sz w:val="24"/>
          <w:szCs w:val="24"/>
          <w:lang w:eastAsia="ru-RU" w:bidi="ru-RU"/>
        </w:rPr>
        <w:t>. м.</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Из общей площади жилого фонда поселения 11,5 </w:t>
      </w:r>
      <w:proofErr w:type="spellStart"/>
      <w:r w:rsidRPr="00B20EED">
        <w:rPr>
          <w:rFonts w:ascii="Arial" w:eastAsia="Times New Roman" w:hAnsi="Arial" w:cs="Arial"/>
          <w:color w:val="000000"/>
          <w:sz w:val="24"/>
          <w:szCs w:val="24"/>
          <w:lang w:eastAsia="ru-RU" w:bidi="ru-RU"/>
        </w:rPr>
        <w:t>тыс.кв</w:t>
      </w:r>
      <w:proofErr w:type="gramStart"/>
      <w:r w:rsidRPr="00B20EED">
        <w:rPr>
          <w:rFonts w:ascii="Arial" w:eastAsia="Times New Roman" w:hAnsi="Arial" w:cs="Arial"/>
          <w:color w:val="000000"/>
          <w:sz w:val="24"/>
          <w:szCs w:val="24"/>
          <w:lang w:eastAsia="ru-RU" w:bidi="ru-RU"/>
        </w:rPr>
        <w:t>.м</w:t>
      </w:r>
      <w:proofErr w:type="spellEnd"/>
      <w:proofErr w:type="gramEnd"/>
      <w:r w:rsidRPr="00B20EED">
        <w:rPr>
          <w:rFonts w:ascii="Arial" w:eastAsia="Times New Roman" w:hAnsi="Arial" w:cs="Arial"/>
          <w:color w:val="000000"/>
          <w:sz w:val="24"/>
          <w:szCs w:val="24"/>
          <w:lang w:eastAsia="ru-RU" w:bidi="ru-RU"/>
        </w:rPr>
        <w:t xml:space="preserve">  - индивидуальные жилые дома, 8,8 </w:t>
      </w:r>
      <w:proofErr w:type="spellStart"/>
      <w:r w:rsidRPr="00B20EED">
        <w:rPr>
          <w:rFonts w:ascii="Arial" w:eastAsia="Times New Roman" w:hAnsi="Arial" w:cs="Arial"/>
          <w:color w:val="000000"/>
          <w:sz w:val="24"/>
          <w:szCs w:val="24"/>
          <w:lang w:eastAsia="ru-RU" w:bidi="ru-RU"/>
        </w:rPr>
        <w:t>тыс.кв.м</w:t>
      </w:r>
      <w:proofErr w:type="spellEnd"/>
      <w:r w:rsidRPr="00B20EED">
        <w:rPr>
          <w:rFonts w:ascii="Arial" w:eastAsia="Times New Roman" w:hAnsi="Arial" w:cs="Arial"/>
          <w:color w:val="000000"/>
          <w:sz w:val="24"/>
          <w:szCs w:val="24"/>
          <w:lang w:eastAsia="ru-RU" w:bidi="ru-RU"/>
        </w:rPr>
        <w:t xml:space="preserve"> – многоквартирные дома.</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Средняя жилищная обеспеченность составляет 16,2 м</w:t>
      </w:r>
      <w:proofErr w:type="gramStart"/>
      <w:r w:rsidRPr="00B20EED">
        <w:rPr>
          <w:rFonts w:ascii="Arial" w:eastAsia="Times New Roman" w:hAnsi="Arial" w:cs="Arial"/>
          <w:color w:val="000000"/>
          <w:sz w:val="24"/>
          <w:szCs w:val="24"/>
          <w:vertAlign w:val="superscript"/>
          <w:lang w:eastAsia="ru-RU" w:bidi="ru-RU"/>
        </w:rPr>
        <w:t>2</w:t>
      </w:r>
      <w:proofErr w:type="gramEnd"/>
      <w:r w:rsidRPr="00B20EED">
        <w:rPr>
          <w:rFonts w:ascii="Arial" w:eastAsia="Times New Roman" w:hAnsi="Arial" w:cs="Arial"/>
          <w:color w:val="000000"/>
          <w:sz w:val="24"/>
          <w:szCs w:val="24"/>
          <w:lang w:eastAsia="ru-RU" w:bidi="ru-RU"/>
        </w:rPr>
        <w:t>/чел.</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Активно ведется индивидуальное жилищное строительство. В 2014 году сформирован план застройки нового микрорайона </w:t>
      </w:r>
      <w:proofErr w:type="spellStart"/>
      <w:r w:rsidRPr="00B20EED">
        <w:rPr>
          <w:rFonts w:ascii="Arial" w:eastAsia="Times New Roman" w:hAnsi="Arial" w:cs="Arial"/>
          <w:color w:val="000000"/>
          <w:sz w:val="24"/>
          <w:szCs w:val="24"/>
          <w:lang w:eastAsia="ru-RU" w:bidi="ru-RU"/>
        </w:rPr>
        <w:t>с</w:t>
      </w:r>
      <w:proofErr w:type="gramStart"/>
      <w:r w:rsidRPr="00B20EED">
        <w:rPr>
          <w:rFonts w:ascii="Arial" w:eastAsia="Times New Roman" w:hAnsi="Arial" w:cs="Arial"/>
          <w:color w:val="000000"/>
          <w:sz w:val="24"/>
          <w:szCs w:val="24"/>
          <w:lang w:eastAsia="ru-RU" w:bidi="ru-RU"/>
        </w:rPr>
        <w:t>.М</w:t>
      </w:r>
      <w:proofErr w:type="gramEnd"/>
      <w:r w:rsidRPr="00B20EED">
        <w:rPr>
          <w:rFonts w:ascii="Arial" w:eastAsia="Times New Roman" w:hAnsi="Arial" w:cs="Arial"/>
          <w:color w:val="000000"/>
          <w:sz w:val="24"/>
          <w:szCs w:val="24"/>
          <w:lang w:eastAsia="ru-RU" w:bidi="ru-RU"/>
        </w:rPr>
        <w:t>айск</w:t>
      </w:r>
      <w:proofErr w:type="spellEnd"/>
      <w:r w:rsidRPr="00B20EED">
        <w:rPr>
          <w:rFonts w:ascii="Arial" w:eastAsia="Times New Roman" w:hAnsi="Arial" w:cs="Arial"/>
          <w:color w:val="000000"/>
          <w:sz w:val="24"/>
          <w:szCs w:val="24"/>
          <w:lang w:eastAsia="ru-RU" w:bidi="ru-RU"/>
        </w:rPr>
        <w:t xml:space="preserve"> «Над </w:t>
      </w:r>
      <w:proofErr w:type="spellStart"/>
      <w:r w:rsidRPr="00B20EED">
        <w:rPr>
          <w:rFonts w:ascii="Arial" w:eastAsia="Times New Roman" w:hAnsi="Arial" w:cs="Arial"/>
          <w:color w:val="000000"/>
          <w:sz w:val="24"/>
          <w:szCs w:val="24"/>
          <w:lang w:eastAsia="ru-RU" w:bidi="ru-RU"/>
        </w:rPr>
        <w:t>Сельхозхимией</w:t>
      </w:r>
      <w:proofErr w:type="spellEnd"/>
      <w:r w:rsidRPr="00B20EED">
        <w:rPr>
          <w:rFonts w:ascii="Arial" w:eastAsia="Times New Roman" w:hAnsi="Arial" w:cs="Arial"/>
          <w:color w:val="000000"/>
          <w:sz w:val="24"/>
          <w:szCs w:val="24"/>
          <w:lang w:eastAsia="ru-RU" w:bidi="ru-RU"/>
        </w:rPr>
        <w:t>» общей площадью 33,2 га. Сформировано и оформлено в муниципальную собственность 167 земельных участков под комплексное малоэтажное жилищное строительство. Из них по состоянию на 01.01.2016 года администрацией МО «Майск» заключено с застройщиками 157 договоров аренды земельных участков.</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Всего за 2011 – 2016 </w:t>
      </w:r>
      <w:proofErr w:type="spellStart"/>
      <w:proofErr w:type="gramStart"/>
      <w:r w:rsidRPr="00B20EED">
        <w:rPr>
          <w:rFonts w:ascii="Arial" w:eastAsia="Times New Roman" w:hAnsi="Arial" w:cs="Arial"/>
          <w:color w:val="000000"/>
          <w:sz w:val="24"/>
          <w:szCs w:val="24"/>
          <w:lang w:eastAsia="ru-RU" w:bidi="ru-RU"/>
        </w:rPr>
        <w:t>гг</w:t>
      </w:r>
      <w:proofErr w:type="spellEnd"/>
      <w:proofErr w:type="gramEnd"/>
      <w:r w:rsidRPr="00B20EED">
        <w:rPr>
          <w:rFonts w:ascii="Arial" w:eastAsia="Times New Roman" w:hAnsi="Arial" w:cs="Arial"/>
          <w:color w:val="000000"/>
          <w:sz w:val="24"/>
          <w:szCs w:val="24"/>
          <w:lang w:eastAsia="ru-RU" w:bidi="ru-RU"/>
        </w:rPr>
        <w:t xml:space="preserve"> сформировано 350 земельных участков под ИЖС  из них выделено 305, общей площадью 45,7 га </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B20EED">
        <w:rPr>
          <w:rFonts w:ascii="Arial" w:eastAsia="Times New Roman" w:hAnsi="Arial" w:cs="Arial"/>
          <w:color w:val="000000"/>
          <w:sz w:val="24"/>
          <w:szCs w:val="24"/>
          <w:lang w:eastAsia="ru-RU" w:bidi="ru-RU"/>
        </w:rPr>
        <w:t xml:space="preserve">В 2015 году сдано в эксплуатацию 7 жилых домов общей площадью  – 348 </w:t>
      </w:r>
      <w:proofErr w:type="spellStart"/>
      <w:r w:rsidRPr="00B20EED">
        <w:rPr>
          <w:rFonts w:ascii="Arial" w:eastAsia="Times New Roman" w:hAnsi="Arial" w:cs="Arial"/>
          <w:color w:val="000000"/>
          <w:sz w:val="24"/>
          <w:szCs w:val="24"/>
          <w:lang w:eastAsia="ru-RU" w:bidi="ru-RU"/>
        </w:rPr>
        <w:t>кв.м</w:t>
      </w:r>
      <w:proofErr w:type="spellEnd"/>
      <w:r w:rsidRPr="00B20EED">
        <w:rPr>
          <w:rFonts w:ascii="Arial" w:eastAsia="Times New Roman" w:hAnsi="Arial" w:cs="Arial"/>
          <w:color w:val="000000"/>
          <w:sz w:val="24"/>
          <w:szCs w:val="24"/>
          <w:lang w:eastAsia="ru-RU" w:bidi="ru-RU"/>
        </w:rPr>
        <w:t xml:space="preserve">.,  в 2014 году  сдано в эксплуатацию - 10 жилых домов, в том числе один двух квартирный общей площадью – 541,7 </w:t>
      </w:r>
      <w:proofErr w:type="spellStart"/>
      <w:r w:rsidRPr="00B20EED">
        <w:rPr>
          <w:rFonts w:ascii="Arial" w:eastAsia="Times New Roman" w:hAnsi="Arial" w:cs="Arial"/>
          <w:color w:val="000000"/>
          <w:sz w:val="24"/>
          <w:szCs w:val="24"/>
          <w:lang w:eastAsia="ru-RU" w:bidi="ru-RU"/>
        </w:rPr>
        <w:t>кв.м</w:t>
      </w:r>
      <w:proofErr w:type="spellEnd"/>
      <w:r w:rsidRPr="00B20EED">
        <w:rPr>
          <w:rFonts w:ascii="Arial" w:eastAsia="Times New Roman" w:hAnsi="Arial" w:cs="Arial"/>
          <w:color w:val="000000"/>
          <w:sz w:val="24"/>
          <w:szCs w:val="24"/>
          <w:lang w:eastAsia="ru-RU" w:bidi="ru-RU"/>
        </w:rPr>
        <w:t xml:space="preserve">. В 2013 году сдано в эксплуатацию 2 двухквартирных дома - 132 </w:t>
      </w:r>
      <w:proofErr w:type="spellStart"/>
      <w:r w:rsidRPr="00B20EED">
        <w:rPr>
          <w:rFonts w:ascii="Arial" w:eastAsia="Times New Roman" w:hAnsi="Arial" w:cs="Arial"/>
          <w:color w:val="000000"/>
          <w:sz w:val="24"/>
          <w:szCs w:val="24"/>
          <w:lang w:eastAsia="ru-RU" w:bidi="ru-RU"/>
        </w:rPr>
        <w:t>кв.м</w:t>
      </w:r>
      <w:proofErr w:type="spellEnd"/>
      <w:r w:rsidRPr="00B20EED">
        <w:rPr>
          <w:rFonts w:ascii="Arial" w:eastAsia="Times New Roman" w:hAnsi="Arial" w:cs="Arial"/>
          <w:color w:val="000000"/>
          <w:sz w:val="24"/>
          <w:szCs w:val="24"/>
          <w:lang w:eastAsia="ru-RU" w:bidi="ru-RU"/>
        </w:rPr>
        <w:t xml:space="preserve">. За 2012 г. сдано в эксплуатацию  2 жилых дома </w:t>
      </w:r>
      <w:r w:rsidRPr="00B20EED">
        <w:rPr>
          <w:rFonts w:ascii="Arial" w:eastAsia="Times New Roman" w:hAnsi="Arial" w:cs="Arial"/>
          <w:color w:val="000000"/>
          <w:sz w:val="24"/>
          <w:szCs w:val="24"/>
          <w:lang w:eastAsia="ru-RU" w:bidi="ru-RU"/>
        </w:rPr>
        <w:lastRenderedPageBreak/>
        <w:t xml:space="preserve">185 </w:t>
      </w:r>
      <w:proofErr w:type="spellStart"/>
      <w:r w:rsidRPr="00B20EED">
        <w:rPr>
          <w:rFonts w:ascii="Arial" w:eastAsia="Times New Roman" w:hAnsi="Arial" w:cs="Arial"/>
          <w:color w:val="000000"/>
          <w:sz w:val="24"/>
          <w:szCs w:val="24"/>
          <w:lang w:eastAsia="ru-RU" w:bidi="ru-RU"/>
        </w:rPr>
        <w:t>кв.м</w:t>
      </w:r>
      <w:proofErr w:type="spellEnd"/>
      <w:r w:rsidRPr="00B20EED">
        <w:rPr>
          <w:rFonts w:ascii="Arial" w:eastAsia="Times New Roman" w:hAnsi="Arial" w:cs="Arial"/>
          <w:color w:val="000000"/>
          <w:sz w:val="24"/>
          <w:szCs w:val="24"/>
          <w:lang w:eastAsia="ru-RU" w:bidi="ru-RU"/>
        </w:rPr>
        <w:t>.</w:t>
      </w:r>
      <w:proofErr w:type="gramEnd"/>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p>
    <w:p w:rsidR="00B20EED" w:rsidRPr="00B20EED" w:rsidRDefault="00B20EED" w:rsidP="00B20EED">
      <w:pPr>
        <w:widowControl w:val="0"/>
        <w:spacing w:after="0" w:line="240" w:lineRule="auto"/>
        <w:rPr>
          <w:rFonts w:ascii="Courier New" w:eastAsia="Courier New" w:hAnsi="Courier New" w:cs="Courier New"/>
          <w:color w:val="000000"/>
          <w:lang w:eastAsia="ru-RU" w:bidi="ru-RU"/>
        </w:rPr>
      </w:pPr>
      <w:r w:rsidRPr="00B20EED">
        <w:rPr>
          <w:rFonts w:ascii="Courier New" w:eastAsia="Courier New" w:hAnsi="Courier New" w:cs="Courier New"/>
          <w:color w:val="000000"/>
          <w:lang w:eastAsia="ru-RU" w:bidi="ru-RU"/>
        </w:rPr>
        <w:t>Таблица 1.1.1 - Существующий жилфонд муниципального образования «Майск» Осинского района Иркутской области, т</w:t>
      </w:r>
      <w:proofErr w:type="gramStart"/>
      <w:r w:rsidRPr="00B20EED">
        <w:rPr>
          <w:rFonts w:ascii="Courier New" w:eastAsia="Courier New" w:hAnsi="Courier New" w:cs="Courier New"/>
          <w:color w:val="000000"/>
          <w:lang w:eastAsia="ru-RU" w:bidi="ru-RU"/>
        </w:rPr>
        <w:t>.м</w:t>
      </w:r>
      <w:proofErr w:type="gramEnd"/>
      <w:r w:rsidRPr="00B20EED">
        <w:rPr>
          <w:rFonts w:ascii="Courier New" w:eastAsia="Courier New" w:hAnsi="Courier New" w:cs="Courier New"/>
          <w:color w:val="000000"/>
          <w:lang w:eastAsia="ru-RU" w:bidi="ru-RU"/>
        </w:rPr>
        <w:t>2 на 01.01.2016г.</w:t>
      </w:r>
    </w:p>
    <w:tbl>
      <w:tblPr>
        <w:tblW w:w="10316"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7"/>
        <w:gridCol w:w="2127"/>
        <w:gridCol w:w="1842"/>
        <w:gridCol w:w="709"/>
        <w:gridCol w:w="851"/>
        <w:gridCol w:w="850"/>
        <w:gridCol w:w="1134"/>
        <w:gridCol w:w="992"/>
        <w:gridCol w:w="1024"/>
      </w:tblGrid>
      <w:tr w:rsidR="00B20EED" w:rsidRPr="00B20EED" w:rsidTr="00B20EED">
        <w:trPr>
          <w:trHeight w:val="315"/>
          <w:jc w:val="center"/>
        </w:trPr>
        <w:tc>
          <w:tcPr>
            <w:tcW w:w="787" w:type="dxa"/>
            <w:vMerge w:val="restart"/>
            <w:tcBorders>
              <w:top w:val="single" w:sz="4" w:space="0" w:color="auto"/>
              <w:left w:val="single" w:sz="4" w:space="0" w:color="auto"/>
              <w:bottom w:val="single" w:sz="4" w:space="0" w:color="auto"/>
              <w:right w:val="single" w:sz="4" w:space="0" w:color="auto"/>
            </w:tcBorders>
            <w:vAlign w:val="bottom"/>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 xml:space="preserve">№ </w:t>
            </w:r>
            <w:proofErr w:type="gramStart"/>
            <w:r w:rsidRPr="00B20EED">
              <w:rPr>
                <w:rFonts w:ascii="Courier New" w:eastAsia="Courier New" w:hAnsi="Courier New" w:cs="Courier New"/>
                <w:color w:val="000000"/>
                <w:lang w:bidi="ru-RU"/>
              </w:rPr>
              <w:t>п</w:t>
            </w:r>
            <w:proofErr w:type="gramEnd"/>
            <w:r w:rsidRPr="00B20EED">
              <w:rPr>
                <w:rFonts w:ascii="Courier New" w:eastAsia="Courier New" w:hAnsi="Courier New" w:cs="Courier New"/>
                <w:color w:val="000000"/>
                <w:lang w:bidi="ru-RU"/>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Наименование муниципального поселения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Численность населения, т. чел</w:t>
            </w:r>
          </w:p>
        </w:tc>
        <w:tc>
          <w:tcPr>
            <w:tcW w:w="5560" w:type="dxa"/>
            <w:gridSpan w:val="6"/>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Жилой фонд</w:t>
            </w:r>
          </w:p>
        </w:tc>
      </w:tr>
      <w:tr w:rsidR="00B20EED" w:rsidRPr="00B20EED" w:rsidTr="00B20EED">
        <w:trPr>
          <w:trHeight w:val="315"/>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 xml:space="preserve">Всего </w:t>
            </w:r>
          </w:p>
        </w:tc>
        <w:tc>
          <w:tcPr>
            <w:tcW w:w="4000" w:type="dxa"/>
            <w:gridSpan w:val="4"/>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в том числе</w:t>
            </w:r>
          </w:p>
        </w:tc>
      </w:tr>
      <w:tr w:rsidR="00B20EED" w:rsidRPr="00B20EED" w:rsidTr="00B20EED">
        <w:trPr>
          <w:trHeight w:val="317"/>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Муниципальный</w:t>
            </w:r>
          </w:p>
        </w:tc>
        <w:tc>
          <w:tcPr>
            <w:tcW w:w="2016" w:type="dxa"/>
            <w:gridSpan w:val="2"/>
            <w:vMerge w:val="restart"/>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 xml:space="preserve">Частный </w:t>
            </w:r>
          </w:p>
        </w:tc>
      </w:tr>
      <w:tr w:rsidR="00B20EED" w:rsidRPr="00B20EED" w:rsidTr="00B20EED">
        <w:trPr>
          <w:trHeight w:val="317"/>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2016" w:type="dxa"/>
            <w:gridSpan w:val="2"/>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r>
      <w:tr w:rsidR="00B20EED" w:rsidRPr="00B20EED" w:rsidTr="00B20EED">
        <w:trPr>
          <w:cantSplit/>
          <w:trHeight w:val="457"/>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Courier New" w:hAnsi="Courier New" w:cs="Courier New"/>
                <w:color w:val="000000"/>
                <w:lang w:bidi="ru-RU"/>
              </w:rPr>
            </w:pPr>
          </w:p>
        </w:tc>
        <w:tc>
          <w:tcPr>
            <w:tcW w:w="709"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ед.</w:t>
            </w:r>
          </w:p>
        </w:tc>
        <w:tc>
          <w:tcPr>
            <w:tcW w:w="851"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т</w:t>
            </w:r>
            <w:proofErr w:type="gramStart"/>
            <w:r w:rsidRPr="00B20EED">
              <w:rPr>
                <w:rFonts w:ascii="Courier New" w:eastAsia="Courier New" w:hAnsi="Courier New" w:cs="Courier New"/>
                <w:color w:val="000000"/>
                <w:lang w:bidi="ru-RU"/>
              </w:rPr>
              <w:t>.м</w:t>
            </w:r>
            <w:proofErr w:type="gramEnd"/>
            <w:r w:rsidRPr="00B20EED">
              <w:rPr>
                <w:rFonts w:ascii="Courier New" w:eastAsia="Courier New" w:hAnsi="Courier New" w:cs="Courier New"/>
                <w:color w:val="000000"/>
                <w:lang w:bidi="ru-RU"/>
              </w:rPr>
              <w:t>2</w:t>
            </w:r>
          </w:p>
        </w:tc>
        <w:tc>
          <w:tcPr>
            <w:tcW w:w="850"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ед.</w:t>
            </w:r>
          </w:p>
        </w:tc>
        <w:tc>
          <w:tcPr>
            <w:tcW w:w="1134"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т</w:t>
            </w:r>
            <w:proofErr w:type="gramStart"/>
            <w:r w:rsidRPr="00B20EED">
              <w:rPr>
                <w:rFonts w:ascii="Courier New" w:eastAsia="Courier New" w:hAnsi="Courier New" w:cs="Courier New"/>
                <w:color w:val="000000"/>
                <w:lang w:bidi="ru-RU"/>
              </w:rPr>
              <w:t>.м</w:t>
            </w:r>
            <w:proofErr w:type="gramEnd"/>
            <w:r w:rsidRPr="00B20EED">
              <w:rPr>
                <w:rFonts w:ascii="Courier New" w:eastAsia="Courier New" w:hAnsi="Courier New" w:cs="Courier New"/>
                <w:color w:val="000000"/>
                <w:lang w:bidi="ru-RU"/>
              </w:rPr>
              <w:t>2</w:t>
            </w:r>
          </w:p>
        </w:tc>
        <w:tc>
          <w:tcPr>
            <w:tcW w:w="992"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ед.</w:t>
            </w:r>
          </w:p>
        </w:tc>
        <w:tc>
          <w:tcPr>
            <w:tcW w:w="1024"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т</w:t>
            </w:r>
            <w:proofErr w:type="gramStart"/>
            <w:r w:rsidRPr="00B20EED">
              <w:rPr>
                <w:rFonts w:ascii="Courier New" w:eastAsia="Courier New" w:hAnsi="Courier New" w:cs="Courier New"/>
                <w:color w:val="000000"/>
                <w:lang w:bidi="ru-RU"/>
              </w:rPr>
              <w:t>.м</w:t>
            </w:r>
            <w:proofErr w:type="gramEnd"/>
            <w:r w:rsidRPr="00B20EED">
              <w:rPr>
                <w:rFonts w:ascii="Courier New" w:eastAsia="Courier New" w:hAnsi="Courier New" w:cs="Courier New"/>
                <w:color w:val="000000"/>
                <w:lang w:bidi="ru-RU"/>
              </w:rPr>
              <w:t>2</w:t>
            </w:r>
          </w:p>
        </w:tc>
      </w:tr>
      <w:tr w:rsidR="00B20EED" w:rsidRPr="00B20EED" w:rsidTr="00B20EED">
        <w:trPr>
          <w:cantSplit/>
          <w:trHeight w:val="1134"/>
          <w:jc w:val="center"/>
        </w:trPr>
        <w:tc>
          <w:tcPr>
            <w:tcW w:w="78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1</w:t>
            </w:r>
          </w:p>
        </w:tc>
        <w:tc>
          <w:tcPr>
            <w:tcW w:w="2127"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proofErr w:type="spellStart"/>
            <w:r w:rsidRPr="00B20EED">
              <w:rPr>
                <w:rFonts w:ascii="Courier New" w:eastAsia="Courier New" w:hAnsi="Courier New" w:cs="Courier New"/>
                <w:color w:val="000000"/>
                <w:lang w:bidi="ru-RU"/>
              </w:rPr>
              <w:t>с</w:t>
            </w:r>
            <w:proofErr w:type="gramStart"/>
            <w:r w:rsidRPr="00B20EED">
              <w:rPr>
                <w:rFonts w:ascii="Courier New" w:eastAsia="Courier New" w:hAnsi="Courier New" w:cs="Courier New"/>
                <w:color w:val="000000"/>
                <w:lang w:bidi="ru-RU"/>
              </w:rPr>
              <w:t>.М</w:t>
            </w:r>
            <w:proofErr w:type="gramEnd"/>
            <w:r w:rsidRPr="00B20EED">
              <w:rPr>
                <w:rFonts w:ascii="Courier New" w:eastAsia="Courier New" w:hAnsi="Courier New" w:cs="Courier New"/>
                <w:color w:val="000000"/>
                <w:lang w:bidi="ru-RU"/>
              </w:rPr>
              <w:t>айск</w:t>
            </w:r>
            <w:proofErr w:type="spellEnd"/>
          </w:p>
        </w:tc>
        <w:tc>
          <w:tcPr>
            <w:tcW w:w="1842"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0,966</w:t>
            </w:r>
          </w:p>
        </w:tc>
        <w:tc>
          <w:tcPr>
            <w:tcW w:w="709"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280</w:t>
            </w:r>
          </w:p>
        </w:tc>
        <w:tc>
          <w:tcPr>
            <w:tcW w:w="851"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16,0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104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5,7</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176</w:t>
            </w:r>
          </w:p>
        </w:tc>
        <w:tc>
          <w:tcPr>
            <w:tcW w:w="1024" w:type="dxa"/>
            <w:tcBorders>
              <w:top w:val="single" w:sz="4" w:space="0" w:color="auto"/>
              <w:left w:val="single" w:sz="4" w:space="0" w:color="auto"/>
              <w:bottom w:val="single" w:sz="4" w:space="0" w:color="auto"/>
              <w:right w:val="single" w:sz="4" w:space="0" w:color="auto"/>
            </w:tcBorders>
            <w:noWrap/>
            <w:vAlign w:val="bottom"/>
            <w:hideMark/>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10,3</w:t>
            </w:r>
          </w:p>
        </w:tc>
      </w:tr>
      <w:tr w:rsidR="00B20EED" w:rsidRPr="00B20EED" w:rsidTr="00B20EED">
        <w:trPr>
          <w:cantSplit/>
          <w:trHeight w:val="1134"/>
          <w:jc w:val="center"/>
        </w:trPr>
        <w:tc>
          <w:tcPr>
            <w:tcW w:w="78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widowControl w:val="0"/>
              <w:spacing w:after="0"/>
              <w:rPr>
                <w:rFonts w:ascii="Courier New" w:eastAsia="Courier New" w:hAnsi="Courier New" w:cs="Courier New"/>
                <w:color w:val="000000"/>
                <w:lang w:bidi="ru-RU"/>
              </w:rPr>
            </w:pPr>
          </w:p>
        </w:tc>
        <w:tc>
          <w:tcPr>
            <w:tcW w:w="212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д.Абрамовка</w:t>
            </w:r>
          </w:p>
        </w:tc>
        <w:tc>
          <w:tcPr>
            <w:tcW w:w="1842"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0,281</w:t>
            </w:r>
          </w:p>
        </w:tc>
        <w:tc>
          <w:tcPr>
            <w:tcW w:w="709"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82</w:t>
            </w:r>
          </w:p>
        </w:tc>
        <w:tc>
          <w:tcPr>
            <w:tcW w:w="851"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4,2</w:t>
            </w:r>
          </w:p>
        </w:tc>
        <w:tc>
          <w:tcPr>
            <w:tcW w:w="850" w:type="dxa"/>
            <w:tcBorders>
              <w:top w:val="single" w:sz="4" w:space="0" w:color="auto"/>
              <w:left w:val="single" w:sz="4" w:space="0" w:color="auto"/>
              <w:bottom w:val="single" w:sz="4" w:space="0" w:color="auto"/>
              <w:right w:val="single" w:sz="4" w:space="0" w:color="auto"/>
            </w:tcBorders>
            <w:noWrap/>
            <w:vAlign w:val="bottom"/>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44</w:t>
            </w:r>
          </w:p>
        </w:tc>
        <w:tc>
          <w:tcPr>
            <w:tcW w:w="1134" w:type="dxa"/>
            <w:tcBorders>
              <w:top w:val="single" w:sz="4" w:space="0" w:color="auto"/>
              <w:left w:val="single" w:sz="4" w:space="0" w:color="auto"/>
              <w:bottom w:val="single" w:sz="4" w:space="0" w:color="auto"/>
              <w:right w:val="single" w:sz="4" w:space="0" w:color="auto"/>
            </w:tcBorders>
            <w:noWrap/>
            <w:vAlign w:val="bottom"/>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2,2</w:t>
            </w:r>
          </w:p>
        </w:tc>
        <w:tc>
          <w:tcPr>
            <w:tcW w:w="992" w:type="dxa"/>
            <w:tcBorders>
              <w:top w:val="single" w:sz="4" w:space="0" w:color="auto"/>
              <w:left w:val="single" w:sz="4" w:space="0" w:color="auto"/>
              <w:bottom w:val="single" w:sz="4" w:space="0" w:color="auto"/>
              <w:right w:val="single" w:sz="4" w:space="0" w:color="auto"/>
            </w:tcBorders>
            <w:noWrap/>
            <w:vAlign w:val="bottom"/>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38</w:t>
            </w:r>
          </w:p>
        </w:tc>
        <w:tc>
          <w:tcPr>
            <w:tcW w:w="1024" w:type="dxa"/>
            <w:tcBorders>
              <w:top w:val="single" w:sz="4" w:space="0" w:color="auto"/>
              <w:left w:val="single" w:sz="4" w:space="0" w:color="auto"/>
              <w:bottom w:val="single" w:sz="4" w:space="0" w:color="auto"/>
              <w:right w:val="single" w:sz="4" w:space="0" w:color="auto"/>
            </w:tcBorders>
            <w:noWrap/>
            <w:vAlign w:val="bottom"/>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2,1</w:t>
            </w:r>
          </w:p>
        </w:tc>
      </w:tr>
      <w:tr w:rsidR="00B20EED" w:rsidRPr="00B20EED" w:rsidTr="00B20EED">
        <w:trPr>
          <w:cantSplit/>
          <w:trHeight w:val="1134"/>
          <w:jc w:val="center"/>
        </w:trPr>
        <w:tc>
          <w:tcPr>
            <w:tcW w:w="78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widowControl w:val="0"/>
              <w:spacing w:after="0"/>
              <w:rPr>
                <w:rFonts w:ascii="Courier New" w:eastAsia="Courier New" w:hAnsi="Courier New" w:cs="Courier New"/>
                <w:color w:val="000000"/>
                <w:lang w:bidi="ru-RU"/>
              </w:rPr>
            </w:pPr>
          </w:p>
        </w:tc>
        <w:tc>
          <w:tcPr>
            <w:tcW w:w="2127"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МО «Майск»</w:t>
            </w:r>
          </w:p>
        </w:tc>
        <w:tc>
          <w:tcPr>
            <w:tcW w:w="1842"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1,247</w:t>
            </w:r>
          </w:p>
        </w:tc>
        <w:tc>
          <w:tcPr>
            <w:tcW w:w="709"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362</w:t>
            </w:r>
          </w:p>
        </w:tc>
        <w:tc>
          <w:tcPr>
            <w:tcW w:w="851"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20,2</w:t>
            </w:r>
          </w:p>
        </w:tc>
        <w:tc>
          <w:tcPr>
            <w:tcW w:w="850" w:type="dxa"/>
            <w:tcBorders>
              <w:top w:val="single" w:sz="4" w:space="0" w:color="auto"/>
              <w:left w:val="single" w:sz="4" w:space="0" w:color="auto"/>
              <w:bottom w:val="single" w:sz="4" w:space="0" w:color="auto"/>
              <w:right w:val="single" w:sz="4" w:space="0" w:color="auto"/>
            </w:tcBorders>
            <w:noWrap/>
            <w:vAlign w:val="bottom"/>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148</w:t>
            </w:r>
          </w:p>
        </w:tc>
        <w:tc>
          <w:tcPr>
            <w:tcW w:w="1134" w:type="dxa"/>
            <w:tcBorders>
              <w:top w:val="single" w:sz="4" w:space="0" w:color="auto"/>
              <w:left w:val="single" w:sz="4" w:space="0" w:color="auto"/>
              <w:bottom w:val="single" w:sz="4" w:space="0" w:color="auto"/>
              <w:right w:val="single" w:sz="4" w:space="0" w:color="auto"/>
            </w:tcBorders>
            <w:noWrap/>
            <w:vAlign w:val="bottom"/>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7,9</w:t>
            </w:r>
          </w:p>
        </w:tc>
        <w:tc>
          <w:tcPr>
            <w:tcW w:w="992" w:type="dxa"/>
            <w:tcBorders>
              <w:top w:val="single" w:sz="4" w:space="0" w:color="auto"/>
              <w:left w:val="single" w:sz="4" w:space="0" w:color="auto"/>
              <w:bottom w:val="single" w:sz="4" w:space="0" w:color="auto"/>
              <w:right w:val="single" w:sz="4" w:space="0" w:color="auto"/>
            </w:tcBorders>
            <w:noWrap/>
            <w:vAlign w:val="bottom"/>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214</w:t>
            </w:r>
          </w:p>
        </w:tc>
        <w:tc>
          <w:tcPr>
            <w:tcW w:w="1024" w:type="dxa"/>
            <w:tcBorders>
              <w:top w:val="single" w:sz="4" w:space="0" w:color="auto"/>
              <w:left w:val="single" w:sz="4" w:space="0" w:color="auto"/>
              <w:bottom w:val="single" w:sz="4" w:space="0" w:color="auto"/>
              <w:right w:val="single" w:sz="4" w:space="0" w:color="auto"/>
            </w:tcBorders>
            <w:noWrap/>
            <w:vAlign w:val="bottom"/>
          </w:tcPr>
          <w:p w:rsidR="00B20EED" w:rsidRPr="00B20EED" w:rsidRDefault="00B20EED" w:rsidP="00B20EED">
            <w:pPr>
              <w:widowControl w:val="0"/>
              <w:spacing w:after="0"/>
              <w:jc w:val="right"/>
              <w:rPr>
                <w:rFonts w:ascii="Courier New" w:eastAsia="Courier New" w:hAnsi="Courier New" w:cs="Courier New"/>
                <w:color w:val="000000"/>
                <w:lang w:bidi="ru-RU"/>
              </w:rPr>
            </w:pPr>
            <w:r w:rsidRPr="00B20EED">
              <w:rPr>
                <w:rFonts w:ascii="Courier New" w:eastAsia="Courier New" w:hAnsi="Courier New" w:cs="Courier New"/>
                <w:color w:val="000000"/>
                <w:lang w:bidi="ru-RU"/>
              </w:rPr>
              <w:t>12,4</w:t>
            </w:r>
          </w:p>
        </w:tc>
      </w:tr>
    </w:tbl>
    <w:p w:rsidR="00B20EED" w:rsidRPr="00B20EED" w:rsidRDefault="00B20EED" w:rsidP="00B20EED">
      <w:pPr>
        <w:widowControl w:val="0"/>
        <w:spacing w:after="0" w:line="240" w:lineRule="auto"/>
        <w:rPr>
          <w:rFonts w:ascii="Arial" w:eastAsia="Courier New" w:hAnsi="Arial" w:cs="Arial"/>
          <w:color w:val="000000"/>
          <w:sz w:val="24"/>
          <w:szCs w:val="24"/>
          <w:lang w:eastAsia="ru-RU" w:bidi="ru-RU"/>
        </w:rPr>
      </w:pPr>
    </w:p>
    <w:p w:rsidR="00B20EED" w:rsidRPr="00B20EED" w:rsidRDefault="00B20EED" w:rsidP="00B20EED">
      <w:pPr>
        <w:widowControl w:val="0"/>
        <w:spacing w:after="0" w:line="240" w:lineRule="auto"/>
        <w:rPr>
          <w:rFonts w:ascii="Arial" w:eastAsia="Courier New" w:hAnsi="Arial" w:cs="Arial"/>
          <w:color w:val="000000"/>
          <w:sz w:val="24"/>
          <w:szCs w:val="24"/>
          <w:lang w:eastAsia="ru-RU" w:bidi="ru-RU"/>
        </w:rPr>
      </w:pPr>
      <w:r w:rsidRPr="00B20EED">
        <w:rPr>
          <w:rFonts w:ascii="Arial" w:eastAsia="Courier New" w:hAnsi="Arial" w:cs="Arial"/>
          <w:color w:val="000000"/>
          <w:sz w:val="24"/>
          <w:szCs w:val="24"/>
          <w:lang w:eastAsia="ru-RU" w:bidi="ru-RU"/>
        </w:rPr>
        <w:t>Таблица 1.1.2. Проектный жилфонд муниципального образования «Майск» Осинского района Иркутской области, т.м</w:t>
      </w:r>
      <w:proofErr w:type="gramStart"/>
      <w:r w:rsidRPr="00B20EED">
        <w:rPr>
          <w:rFonts w:ascii="Arial" w:eastAsia="Courier New" w:hAnsi="Arial" w:cs="Arial"/>
          <w:color w:val="000000"/>
          <w:sz w:val="24"/>
          <w:szCs w:val="24"/>
          <w:lang w:eastAsia="ru-RU" w:bidi="ru-RU"/>
        </w:rPr>
        <w:t>2</w:t>
      </w:r>
      <w:proofErr w:type="gramEnd"/>
      <w:r w:rsidRPr="00B20EED">
        <w:rPr>
          <w:rFonts w:ascii="Arial" w:eastAsia="Courier New" w:hAnsi="Arial" w:cs="Arial"/>
          <w:color w:val="000000"/>
          <w:sz w:val="24"/>
          <w:szCs w:val="24"/>
          <w:lang w:eastAsia="ru-RU" w:bidi="ru-RU"/>
        </w:rPr>
        <w:t>.</w:t>
      </w: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45"/>
        <w:gridCol w:w="1245"/>
        <w:gridCol w:w="1134"/>
        <w:gridCol w:w="1843"/>
        <w:gridCol w:w="2409"/>
      </w:tblGrid>
      <w:tr w:rsidR="00B20EED" w:rsidRPr="00B20EED" w:rsidTr="00B20EED">
        <w:trPr>
          <w:trHeight w:val="253"/>
          <w:tblHeade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 xml:space="preserve">№ </w:t>
            </w:r>
            <w:proofErr w:type="gramStart"/>
            <w:r w:rsidRPr="00B20EED">
              <w:rPr>
                <w:rFonts w:ascii="Courier New" w:eastAsia="Courier New" w:hAnsi="Courier New" w:cs="Courier New"/>
                <w:color w:val="000000"/>
                <w:lang w:bidi="ru-RU"/>
              </w:rPr>
              <w:t>п</w:t>
            </w:r>
            <w:proofErr w:type="gramEnd"/>
            <w:r w:rsidRPr="00B20EED">
              <w:rPr>
                <w:rFonts w:ascii="Courier New" w:eastAsia="Courier New" w:hAnsi="Courier New" w:cs="Courier New"/>
                <w:color w:val="000000"/>
                <w:lang w:bidi="ru-RU"/>
              </w:rPr>
              <w:t>/п</w:t>
            </w:r>
          </w:p>
        </w:tc>
        <w:tc>
          <w:tcPr>
            <w:tcW w:w="2945" w:type="dxa"/>
            <w:tcBorders>
              <w:top w:val="single" w:sz="4" w:space="0" w:color="auto"/>
              <w:left w:val="single" w:sz="4" w:space="0" w:color="auto"/>
              <w:bottom w:val="single" w:sz="4" w:space="0" w:color="auto"/>
              <w:right w:val="single" w:sz="4" w:space="0" w:color="auto"/>
            </w:tcBorders>
            <w:noWrap/>
            <w:vAlign w:val="center"/>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Наименование</w:t>
            </w:r>
          </w:p>
        </w:tc>
        <w:tc>
          <w:tcPr>
            <w:tcW w:w="1245" w:type="dxa"/>
            <w:tcBorders>
              <w:top w:val="single" w:sz="4" w:space="0" w:color="auto"/>
              <w:left w:val="single" w:sz="4" w:space="0" w:color="auto"/>
              <w:bottom w:val="single" w:sz="4" w:space="0" w:color="auto"/>
              <w:right w:val="single" w:sz="4" w:space="0" w:color="auto"/>
            </w:tcBorders>
            <w:noWrap/>
            <w:vAlign w:val="center"/>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2016г.</w:t>
            </w:r>
          </w:p>
          <w:p w:rsidR="00B20EED" w:rsidRPr="00B20EED" w:rsidRDefault="00B20EED" w:rsidP="00B20EED">
            <w:pPr>
              <w:widowControl w:val="0"/>
              <w:spacing w:after="0"/>
              <w:rPr>
                <w:rFonts w:ascii="Courier New" w:eastAsia="Courier New" w:hAnsi="Courier New" w:cs="Courier New"/>
                <w:color w:val="000000"/>
                <w:lang w:bidi="ru-RU"/>
              </w:rPr>
            </w:pPr>
          </w:p>
        </w:tc>
        <w:tc>
          <w:tcPr>
            <w:tcW w:w="1134" w:type="dxa"/>
            <w:tcBorders>
              <w:top w:val="single" w:sz="4" w:space="0" w:color="auto"/>
              <w:left w:val="single" w:sz="4" w:space="0" w:color="auto"/>
              <w:bottom w:val="single" w:sz="4" w:space="0" w:color="auto"/>
              <w:right w:val="single" w:sz="4" w:space="0" w:color="auto"/>
            </w:tcBorders>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2018г</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2022г.</w:t>
            </w:r>
          </w:p>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первая очередь</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2032г.</w:t>
            </w:r>
          </w:p>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расчётный срок</w:t>
            </w:r>
          </w:p>
        </w:tc>
      </w:tr>
      <w:tr w:rsidR="00B20EED" w:rsidRPr="00B20EED" w:rsidTr="00B20EED">
        <w:trPr>
          <w:trHeight w:val="253"/>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2</w:t>
            </w:r>
          </w:p>
        </w:tc>
        <w:tc>
          <w:tcPr>
            <w:tcW w:w="2945" w:type="dxa"/>
            <w:tcBorders>
              <w:top w:val="single" w:sz="4" w:space="0" w:color="auto"/>
              <w:left w:val="single" w:sz="4" w:space="0" w:color="auto"/>
              <w:bottom w:val="single" w:sz="4" w:space="0" w:color="auto"/>
              <w:right w:val="single" w:sz="4" w:space="0" w:color="auto"/>
            </w:tcBorders>
            <w:vAlign w:val="bottom"/>
            <w:hideMark/>
          </w:tcPr>
          <w:p w:rsidR="00B20EED" w:rsidRPr="00B20EED" w:rsidRDefault="00B20EED" w:rsidP="00B20EED">
            <w:pPr>
              <w:widowControl w:val="0"/>
              <w:spacing w:after="0"/>
              <w:rPr>
                <w:rFonts w:ascii="Courier New" w:eastAsia="Courier New" w:hAnsi="Courier New" w:cs="Courier New"/>
                <w:b/>
                <w:color w:val="000000"/>
                <w:lang w:bidi="ru-RU"/>
              </w:rPr>
            </w:pPr>
            <w:r w:rsidRPr="00B20EED">
              <w:rPr>
                <w:rFonts w:ascii="Courier New" w:eastAsia="Courier New" w:hAnsi="Courier New" w:cs="Courier New"/>
                <w:b/>
                <w:color w:val="000000"/>
                <w:lang w:bidi="ru-RU"/>
              </w:rPr>
              <w:t>МО «Майск»</w:t>
            </w:r>
          </w:p>
        </w:tc>
        <w:tc>
          <w:tcPr>
            <w:tcW w:w="1245" w:type="dxa"/>
            <w:tcBorders>
              <w:top w:val="single" w:sz="4" w:space="0" w:color="auto"/>
              <w:left w:val="single" w:sz="4" w:space="0" w:color="auto"/>
              <w:bottom w:val="single" w:sz="4" w:space="0" w:color="auto"/>
              <w:right w:val="single" w:sz="4" w:space="0" w:color="auto"/>
            </w:tcBorders>
            <w:noWrap/>
            <w:vAlign w:val="center"/>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20,2</w:t>
            </w:r>
          </w:p>
        </w:tc>
        <w:tc>
          <w:tcPr>
            <w:tcW w:w="1134" w:type="dxa"/>
            <w:tcBorders>
              <w:top w:val="single" w:sz="4" w:space="0" w:color="auto"/>
              <w:left w:val="single" w:sz="4" w:space="0" w:color="auto"/>
              <w:bottom w:val="single" w:sz="4" w:space="0" w:color="auto"/>
              <w:right w:val="single" w:sz="4" w:space="0" w:color="auto"/>
            </w:tcBorders>
            <w:vAlign w:val="center"/>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21,4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24,8</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41,2</w:t>
            </w:r>
          </w:p>
        </w:tc>
      </w:tr>
      <w:tr w:rsidR="00B20EED" w:rsidRPr="00B20EED" w:rsidTr="00B20EED">
        <w:trPr>
          <w:trHeight w:val="253"/>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3</w:t>
            </w:r>
          </w:p>
        </w:tc>
        <w:tc>
          <w:tcPr>
            <w:tcW w:w="2945" w:type="dxa"/>
            <w:tcBorders>
              <w:top w:val="single" w:sz="4" w:space="0" w:color="auto"/>
              <w:left w:val="single" w:sz="4" w:space="0" w:color="auto"/>
              <w:bottom w:val="single" w:sz="4" w:space="0" w:color="auto"/>
              <w:right w:val="single" w:sz="4" w:space="0" w:color="auto"/>
            </w:tcBorders>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с. Майск</w:t>
            </w:r>
          </w:p>
        </w:tc>
        <w:tc>
          <w:tcPr>
            <w:tcW w:w="1245" w:type="dxa"/>
            <w:tcBorders>
              <w:top w:val="single" w:sz="4" w:space="0" w:color="auto"/>
              <w:left w:val="single" w:sz="4" w:space="0" w:color="auto"/>
              <w:bottom w:val="single" w:sz="4" w:space="0" w:color="auto"/>
              <w:right w:val="single" w:sz="4" w:space="0" w:color="auto"/>
            </w:tcBorders>
            <w:noWrap/>
            <w:vAlign w:val="center"/>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16,0</w:t>
            </w:r>
          </w:p>
        </w:tc>
        <w:tc>
          <w:tcPr>
            <w:tcW w:w="1134" w:type="dxa"/>
            <w:tcBorders>
              <w:top w:val="single" w:sz="4" w:space="0" w:color="auto"/>
              <w:left w:val="single" w:sz="4" w:space="0" w:color="auto"/>
              <w:bottom w:val="single" w:sz="4" w:space="0" w:color="auto"/>
              <w:right w:val="single" w:sz="4" w:space="0" w:color="auto"/>
            </w:tcBorders>
            <w:vAlign w:val="center"/>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17,0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23,18</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40,23</w:t>
            </w:r>
          </w:p>
        </w:tc>
      </w:tr>
      <w:tr w:rsidR="00B20EED" w:rsidRPr="00B20EED" w:rsidTr="00B20EED">
        <w:trPr>
          <w:trHeight w:val="253"/>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4</w:t>
            </w:r>
          </w:p>
        </w:tc>
        <w:tc>
          <w:tcPr>
            <w:tcW w:w="2945" w:type="dxa"/>
            <w:tcBorders>
              <w:top w:val="single" w:sz="4" w:space="0" w:color="auto"/>
              <w:left w:val="single" w:sz="4" w:space="0" w:color="auto"/>
              <w:bottom w:val="single" w:sz="4" w:space="0" w:color="auto"/>
              <w:right w:val="single" w:sz="4" w:space="0" w:color="auto"/>
            </w:tcBorders>
            <w:noWrap/>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д. Абрамовка</w:t>
            </w:r>
          </w:p>
        </w:tc>
        <w:tc>
          <w:tcPr>
            <w:tcW w:w="1245" w:type="dxa"/>
            <w:tcBorders>
              <w:top w:val="single" w:sz="4" w:space="0" w:color="auto"/>
              <w:left w:val="single" w:sz="4" w:space="0" w:color="auto"/>
              <w:bottom w:val="single" w:sz="4" w:space="0" w:color="auto"/>
              <w:right w:val="single" w:sz="4" w:space="0" w:color="auto"/>
            </w:tcBorders>
            <w:noWrap/>
            <w:vAlign w:val="center"/>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4,2</w:t>
            </w:r>
          </w:p>
        </w:tc>
        <w:tc>
          <w:tcPr>
            <w:tcW w:w="1134" w:type="dxa"/>
            <w:tcBorders>
              <w:top w:val="single" w:sz="4" w:space="0" w:color="auto"/>
              <w:left w:val="single" w:sz="4" w:space="0" w:color="auto"/>
              <w:bottom w:val="single" w:sz="4" w:space="0" w:color="auto"/>
              <w:right w:val="single" w:sz="4" w:space="0" w:color="auto"/>
            </w:tcBorders>
            <w:vAlign w:val="center"/>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4,4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6,3</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B20EED" w:rsidRPr="00B20EED" w:rsidRDefault="00B20EED" w:rsidP="00B20EED">
            <w:pPr>
              <w:widowControl w:val="0"/>
              <w:spacing w:after="0"/>
              <w:rPr>
                <w:rFonts w:ascii="Courier New" w:eastAsia="Courier New" w:hAnsi="Courier New" w:cs="Courier New"/>
                <w:color w:val="000000"/>
                <w:lang w:bidi="ru-RU"/>
              </w:rPr>
            </w:pPr>
            <w:r w:rsidRPr="00B20EED">
              <w:rPr>
                <w:rFonts w:ascii="Courier New" w:eastAsia="Courier New" w:hAnsi="Courier New" w:cs="Courier New"/>
                <w:color w:val="000000"/>
                <w:lang w:bidi="ru-RU"/>
              </w:rPr>
              <w:t>10,67</w:t>
            </w:r>
          </w:p>
        </w:tc>
      </w:tr>
    </w:tbl>
    <w:p w:rsidR="00B20EED" w:rsidRPr="00B20EED" w:rsidRDefault="00B20EED" w:rsidP="00B20EED">
      <w:pPr>
        <w:widowControl w:val="0"/>
        <w:spacing w:after="0" w:line="240" w:lineRule="auto"/>
        <w:rPr>
          <w:rFonts w:ascii="Arial" w:eastAsia="Times New Roman" w:hAnsi="Arial" w:cs="Arial"/>
          <w:color w:val="000000"/>
          <w:sz w:val="24"/>
          <w:szCs w:val="24"/>
          <w:lang w:eastAsia="ru-RU" w:bidi="ru-RU"/>
        </w:rPr>
      </w:pPr>
    </w:p>
    <w:p w:rsidR="00B20EED" w:rsidRPr="00B20EED" w:rsidRDefault="00B20EED" w:rsidP="005B5F6D">
      <w:pPr>
        <w:keepNext/>
        <w:keepLines/>
        <w:widowControl w:val="0"/>
        <w:numPr>
          <w:ilvl w:val="1"/>
          <w:numId w:val="24"/>
        </w:numPr>
        <w:tabs>
          <w:tab w:val="left" w:pos="1196"/>
        </w:tabs>
        <w:spacing w:after="0" w:line="240" w:lineRule="auto"/>
        <w:contextualSpacing/>
        <w:jc w:val="both"/>
        <w:outlineLvl w:val="0"/>
        <w:rPr>
          <w:rFonts w:ascii="Arial" w:eastAsia="Times New Roman" w:hAnsi="Arial" w:cs="Arial"/>
          <w:b/>
          <w:bCs/>
          <w:color w:val="000000"/>
          <w:sz w:val="24"/>
          <w:szCs w:val="24"/>
          <w:lang w:eastAsia="ru-RU" w:bidi="ru-RU"/>
        </w:rPr>
      </w:pPr>
      <w:bookmarkStart w:id="7" w:name="bookmark3"/>
      <w:r w:rsidRPr="00B20EED">
        <w:rPr>
          <w:rFonts w:ascii="Arial" w:eastAsia="Times New Roman" w:hAnsi="Arial" w:cs="Arial"/>
          <w:b/>
          <w:bCs/>
          <w:color w:val="000000"/>
          <w:sz w:val="24"/>
          <w:szCs w:val="24"/>
          <w:lang w:eastAsia="ru-RU" w:bidi="ru-RU"/>
        </w:rPr>
        <w:t>Сведения о градостроительной деятельности</w:t>
      </w:r>
      <w:bookmarkEnd w:id="7"/>
    </w:p>
    <w:p w:rsidR="00B20EED" w:rsidRPr="00B20EED" w:rsidRDefault="00B20EED" w:rsidP="00B20EED">
      <w:pPr>
        <w:widowControl w:val="0"/>
        <w:spacing w:after="0" w:line="240" w:lineRule="auto"/>
        <w:ind w:right="18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B20EED" w:rsidRPr="00B20EED" w:rsidRDefault="00B20EED" w:rsidP="005B5F6D">
      <w:pPr>
        <w:widowControl w:val="0"/>
        <w:numPr>
          <w:ilvl w:val="0"/>
          <w:numId w:val="21"/>
        </w:numPr>
        <w:spacing w:after="0" w:line="240" w:lineRule="auto"/>
        <w:ind w:right="18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подготовка и утверждение документов территориального планирования муниципальных районов;</w:t>
      </w:r>
    </w:p>
    <w:p w:rsidR="00B20EED" w:rsidRPr="00B20EED" w:rsidRDefault="00B20EED" w:rsidP="005B5F6D">
      <w:pPr>
        <w:widowControl w:val="0"/>
        <w:numPr>
          <w:ilvl w:val="0"/>
          <w:numId w:val="21"/>
        </w:numPr>
        <w:spacing w:after="0" w:line="240" w:lineRule="auto"/>
        <w:ind w:right="18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утверждение местных нормативов градостроительного проектирования муниципальных районов;</w:t>
      </w:r>
    </w:p>
    <w:p w:rsidR="00B20EED" w:rsidRPr="00B20EED" w:rsidRDefault="00B20EED" w:rsidP="005B5F6D">
      <w:pPr>
        <w:widowControl w:val="0"/>
        <w:numPr>
          <w:ilvl w:val="0"/>
          <w:numId w:val="21"/>
        </w:numPr>
        <w:spacing w:after="0" w:line="240" w:lineRule="auto"/>
        <w:ind w:right="18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утверждение правил землепользования и застройки соответствующих межселенных территорий;</w:t>
      </w:r>
    </w:p>
    <w:p w:rsidR="00B20EED" w:rsidRPr="00B20EED" w:rsidRDefault="00B20EED" w:rsidP="005B5F6D">
      <w:pPr>
        <w:widowControl w:val="0"/>
        <w:numPr>
          <w:ilvl w:val="0"/>
          <w:numId w:val="21"/>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B20EED" w:rsidRPr="00B20EED" w:rsidRDefault="00B20EED" w:rsidP="005B5F6D">
      <w:pPr>
        <w:widowControl w:val="0"/>
        <w:numPr>
          <w:ilvl w:val="0"/>
          <w:numId w:val="21"/>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B20EED" w:rsidRPr="00B20EED" w:rsidRDefault="00B20EED" w:rsidP="005B5F6D">
      <w:pPr>
        <w:widowControl w:val="0"/>
        <w:numPr>
          <w:ilvl w:val="0"/>
          <w:numId w:val="21"/>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ведение информационных систем обеспечения градостроительной деятельности, осуществляемой на территориях муниципальных районов.</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lastRenderedPageBreak/>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На территории Муниципального образования «Майск» утверждены градостроительные документы:</w:t>
      </w:r>
    </w:p>
    <w:p w:rsidR="00B20EED" w:rsidRPr="00B20EED" w:rsidRDefault="00B20EED" w:rsidP="005B5F6D">
      <w:pPr>
        <w:widowControl w:val="0"/>
        <w:numPr>
          <w:ilvl w:val="0"/>
          <w:numId w:val="2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Генеральный план муниципального образования «Майск», утверждён 27.12.2012г. Решением Думы МО «Майск» №120 (в редакции  от 16.02.2017г. №198)</w:t>
      </w:r>
    </w:p>
    <w:p w:rsidR="00B20EED" w:rsidRPr="00B20EED" w:rsidRDefault="00B20EED" w:rsidP="005B5F6D">
      <w:pPr>
        <w:widowControl w:val="0"/>
        <w:numPr>
          <w:ilvl w:val="0"/>
          <w:numId w:val="2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Правила землепользования и застройки муниципального образования «Майск», утверждены  21.02.2013г. Решением Думы МО «Майск» №133 (в редакции  от 16.02.2017г. №198) (в редакции  от 16.02.2017г. №199)</w:t>
      </w:r>
    </w:p>
    <w:p w:rsidR="00B20EED" w:rsidRPr="00B20EED" w:rsidRDefault="00B20EED" w:rsidP="005B5F6D">
      <w:pPr>
        <w:widowControl w:val="0"/>
        <w:numPr>
          <w:ilvl w:val="0"/>
          <w:numId w:val="2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Местные нормативы градостроительного проектирования муниципального образования «Майск»,</w:t>
      </w:r>
      <w:r w:rsidRPr="00B20EED">
        <w:rPr>
          <w:rFonts w:ascii="Arial" w:eastAsia="Courier New" w:hAnsi="Arial" w:cs="Arial"/>
          <w:color w:val="000000"/>
          <w:sz w:val="24"/>
          <w:szCs w:val="24"/>
          <w:lang w:eastAsia="ru-RU" w:bidi="ru-RU"/>
        </w:rPr>
        <w:t xml:space="preserve"> </w:t>
      </w:r>
      <w:r w:rsidRPr="00B20EED">
        <w:rPr>
          <w:rFonts w:ascii="Arial" w:eastAsia="Times New Roman" w:hAnsi="Arial" w:cs="Arial"/>
          <w:color w:val="000000"/>
          <w:sz w:val="24"/>
          <w:szCs w:val="24"/>
          <w:lang w:eastAsia="ru-RU" w:bidi="ru-RU"/>
        </w:rPr>
        <w:t>утверждены  10.09.2015г. Решением Думы МО «Майск» №107</w:t>
      </w:r>
    </w:p>
    <w:p w:rsidR="00B20EED" w:rsidRPr="00B20EED" w:rsidRDefault="00B20EED" w:rsidP="005B5F6D">
      <w:pPr>
        <w:keepNext/>
        <w:keepLines/>
        <w:widowControl w:val="0"/>
        <w:numPr>
          <w:ilvl w:val="1"/>
          <w:numId w:val="23"/>
        </w:numPr>
        <w:tabs>
          <w:tab w:val="left" w:pos="0"/>
        </w:tabs>
        <w:spacing w:after="0" w:line="240" w:lineRule="auto"/>
        <w:ind w:right="20"/>
        <w:contextualSpacing/>
        <w:jc w:val="both"/>
        <w:outlineLvl w:val="0"/>
        <w:rPr>
          <w:rFonts w:ascii="Arial" w:eastAsia="Times New Roman" w:hAnsi="Arial" w:cs="Arial"/>
          <w:b/>
          <w:bCs/>
          <w:color w:val="000000"/>
          <w:sz w:val="24"/>
          <w:szCs w:val="24"/>
          <w:lang w:eastAsia="ru-RU" w:bidi="ru-RU"/>
        </w:rPr>
      </w:pPr>
      <w:bookmarkStart w:id="8" w:name="bookmark4"/>
      <w:r w:rsidRPr="00B20EED">
        <w:rPr>
          <w:rFonts w:ascii="Arial" w:eastAsia="Times New Roman" w:hAnsi="Arial" w:cs="Arial"/>
          <w:b/>
          <w:bCs/>
          <w:color w:val="000000"/>
          <w:sz w:val="24"/>
          <w:szCs w:val="24"/>
          <w:lang w:eastAsia="ru-RU" w:bidi="ru-RU"/>
        </w:rPr>
        <w:t>Технико-экономические параметры обеспеченности услугами социальной инфраструктуры</w:t>
      </w:r>
      <w:bookmarkEnd w:id="8"/>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Уровень социально-экономического развития Муниципального образования «Майск»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Одним из показателей экономического развития является численность населения. Изменение численности населения служит индикатором уровня жизни в Муниципальном образовании, привлекательности территории для проживания, осуществления деятельности.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Численность населения Муниципального образования «Майск» по данным администрации состоянию на 01.01.2016 года составила 1247 человек. Численность населения в разрезе населенных пунктов представлена в таблице 1.3.1.</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Таблица 1.3.1. Население муниципального образования «Майск» человек</w:t>
      </w:r>
    </w:p>
    <w:tbl>
      <w:tblPr>
        <w:tblW w:w="10619" w:type="dxa"/>
        <w:tblInd w:w="-606" w:type="dxa"/>
        <w:tblLook w:val="04A0" w:firstRow="1" w:lastRow="0" w:firstColumn="1" w:lastColumn="0" w:noHBand="0" w:noVBand="1"/>
      </w:tblPr>
      <w:tblGrid>
        <w:gridCol w:w="415"/>
        <w:gridCol w:w="2197"/>
        <w:gridCol w:w="765"/>
        <w:gridCol w:w="1537"/>
        <w:gridCol w:w="877"/>
        <w:gridCol w:w="1405"/>
        <w:gridCol w:w="1009"/>
        <w:gridCol w:w="1009"/>
        <w:gridCol w:w="1405"/>
      </w:tblGrid>
      <w:tr w:rsidR="00B20EED" w:rsidRPr="00B20EED" w:rsidTr="00955D78">
        <w:trPr>
          <w:trHeight w:val="255"/>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 </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b/>
                <w:bCs/>
                <w:lang w:eastAsia="ru-RU"/>
              </w:rPr>
            </w:pPr>
            <w:r w:rsidRPr="00B20EED">
              <w:rPr>
                <w:rFonts w:ascii="Courier New" w:eastAsia="Times New Roman" w:hAnsi="Courier New" w:cs="Courier New"/>
                <w:b/>
                <w:bCs/>
                <w:lang w:eastAsia="ru-RU"/>
              </w:rPr>
              <w:t>Население</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proofErr w:type="spellStart"/>
            <w:proofErr w:type="gramStart"/>
            <w:r w:rsidRPr="00B20EED">
              <w:rPr>
                <w:rFonts w:ascii="Courier New" w:eastAsia="Times New Roman" w:hAnsi="Courier New" w:cs="Courier New"/>
                <w:lang w:eastAsia="ru-RU"/>
              </w:rPr>
              <w:t>ед</w:t>
            </w:r>
            <w:proofErr w:type="spellEnd"/>
            <w:proofErr w:type="gramEnd"/>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01.01.2016</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Майск</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Абрамовка</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Мужчин</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Женщин</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структура</w:t>
            </w:r>
          </w:p>
        </w:tc>
      </w:tr>
      <w:tr w:rsidR="00B20EED" w:rsidRPr="00B20EED" w:rsidTr="00955D78">
        <w:trPr>
          <w:trHeight w:val="25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1</w:t>
            </w:r>
          </w:p>
        </w:tc>
        <w:tc>
          <w:tcPr>
            <w:tcW w:w="219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Всего</w:t>
            </w:r>
          </w:p>
        </w:tc>
        <w:tc>
          <w:tcPr>
            <w:tcW w:w="76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чел.</w:t>
            </w:r>
          </w:p>
        </w:tc>
        <w:tc>
          <w:tcPr>
            <w:tcW w:w="153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1247</w:t>
            </w:r>
          </w:p>
        </w:tc>
        <w:tc>
          <w:tcPr>
            <w:tcW w:w="87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966</w:t>
            </w:r>
          </w:p>
        </w:tc>
        <w:tc>
          <w:tcPr>
            <w:tcW w:w="140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281</w:t>
            </w:r>
          </w:p>
        </w:tc>
        <w:tc>
          <w:tcPr>
            <w:tcW w:w="1009"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w:t>
            </w:r>
          </w:p>
        </w:tc>
        <w:tc>
          <w:tcPr>
            <w:tcW w:w="1009"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w:t>
            </w:r>
          </w:p>
        </w:tc>
        <w:tc>
          <w:tcPr>
            <w:tcW w:w="140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955D78">
            <w:pPr>
              <w:spacing w:after="0" w:line="240" w:lineRule="auto"/>
              <w:ind w:left="-93" w:right="369"/>
              <w:jc w:val="right"/>
              <w:rPr>
                <w:rFonts w:ascii="Courier New" w:eastAsia="Times New Roman" w:hAnsi="Courier New" w:cs="Courier New"/>
                <w:lang w:eastAsia="ru-RU"/>
              </w:rPr>
            </w:pPr>
            <w:r w:rsidRPr="00B20EED">
              <w:rPr>
                <w:rFonts w:ascii="Courier New" w:eastAsia="Times New Roman" w:hAnsi="Courier New" w:cs="Courier New"/>
                <w:lang w:eastAsia="ru-RU"/>
              </w:rPr>
              <w:t>100,0</w:t>
            </w:r>
          </w:p>
        </w:tc>
      </w:tr>
      <w:tr w:rsidR="00B20EED" w:rsidRPr="00B20EED" w:rsidTr="00955D78">
        <w:trPr>
          <w:trHeight w:val="25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2</w:t>
            </w:r>
          </w:p>
        </w:tc>
        <w:tc>
          <w:tcPr>
            <w:tcW w:w="219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Моложе трудоспособного</w:t>
            </w:r>
          </w:p>
        </w:tc>
        <w:tc>
          <w:tcPr>
            <w:tcW w:w="76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чел.</w:t>
            </w:r>
          </w:p>
        </w:tc>
        <w:tc>
          <w:tcPr>
            <w:tcW w:w="153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429</w:t>
            </w:r>
          </w:p>
        </w:tc>
        <w:tc>
          <w:tcPr>
            <w:tcW w:w="87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348</w:t>
            </w:r>
          </w:p>
        </w:tc>
        <w:tc>
          <w:tcPr>
            <w:tcW w:w="140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81</w:t>
            </w:r>
          </w:p>
        </w:tc>
        <w:tc>
          <w:tcPr>
            <w:tcW w:w="1009"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w:t>
            </w:r>
          </w:p>
        </w:tc>
        <w:tc>
          <w:tcPr>
            <w:tcW w:w="1009"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w:t>
            </w:r>
          </w:p>
        </w:tc>
        <w:tc>
          <w:tcPr>
            <w:tcW w:w="140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955D78">
            <w:pPr>
              <w:spacing w:after="0" w:line="240" w:lineRule="auto"/>
              <w:ind w:left="-93" w:right="369"/>
              <w:jc w:val="right"/>
              <w:rPr>
                <w:rFonts w:ascii="Courier New" w:eastAsia="Times New Roman" w:hAnsi="Courier New" w:cs="Courier New"/>
                <w:lang w:eastAsia="ru-RU"/>
              </w:rPr>
            </w:pPr>
            <w:r w:rsidRPr="00B20EED">
              <w:rPr>
                <w:rFonts w:ascii="Courier New" w:eastAsia="Times New Roman" w:hAnsi="Courier New" w:cs="Courier New"/>
                <w:lang w:eastAsia="ru-RU"/>
              </w:rPr>
              <w:t>34,4</w:t>
            </w:r>
          </w:p>
        </w:tc>
      </w:tr>
      <w:tr w:rsidR="00B20EED" w:rsidRPr="00B20EED" w:rsidTr="00955D78">
        <w:trPr>
          <w:trHeight w:val="25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3</w:t>
            </w:r>
          </w:p>
        </w:tc>
        <w:tc>
          <w:tcPr>
            <w:tcW w:w="219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Трудоспособного</w:t>
            </w:r>
          </w:p>
        </w:tc>
        <w:tc>
          <w:tcPr>
            <w:tcW w:w="76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чел.</w:t>
            </w:r>
          </w:p>
        </w:tc>
        <w:tc>
          <w:tcPr>
            <w:tcW w:w="153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684</w:t>
            </w:r>
          </w:p>
        </w:tc>
        <w:tc>
          <w:tcPr>
            <w:tcW w:w="87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513</w:t>
            </w:r>
          </w:p>
        </w:tc>
        <w:tc>
          <w:tcPr>
            <w:tcW w:w="140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171</w:t>
            </w:r>
          </w:p>
        </w:tc>
        <w:tc>
          <w:tcPr>
            <w:tcW w:w="1009"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330</w:t>
            </w:r>
          </w:p>
        </w:tc>
        <w:tc>
          <w:tcPr>
            <w:tcW w:w="1009"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3448</w:t>
            </w:r>
          </w:p>
        </w:tc>
        <w:tc>
          <w:tcPr>
            <w:tcW w:w="140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955D78">
            <w:pPr>
              <w:spacing w:after="0" w:line="240" w:lineRule="auto"/>
              <w:ind w:left="-93" w:right="369"/>
              <w:jc w:val="right"/>
              <w:rPr>
                <w:rFonts w:ascii="Courier New" w:eastAsia="Times New Roman" w:hAnsi="Courier New" w:cs="Courier New"/>
                <w:lang w:eastAsia="ru-RU"/>
              </w:rPr>
            </w:pPr>
            <w:r w:rsidRPr="00B20EED">
              <w:rPr>
                <w:rFonts w:ascii="Courier New" w:eastAsia="Times New Roman" w:hAnsi="Courier New" w:cs="Courier New"/>
                <w:lang w:eastAsia="ru-RU"/>
              </w:rPr>
              <w:t>54,9</w:t>
            </w:r>
          </w:p>
        </w:tc>
      </w:tr>
      <w:tr w:rsidR="00B20EED" w:rsidRPr="00B20EED" w:rsidTr="00955D78">
        <w:trPr>
          <w:trHeight w:val="25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4</w:t>
            </w:r>
          </w:p>
        </w:tc>
        <w:tc>
          <w:tcPr>
            <w:tcW w:w="219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Старше трудоспособного</w:t>
            </w:r>
          </w:p>
        </w:tc>
        <w:tc>
          <w:tcPr>
            <w:tcW w:w="76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чел.</w:t>
            </w:r>
          </w:p>
        </w:tc>
        <w:tc>
          <w:tcPr>
            <w:tcW w:w="153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134</w:t>
            </w:r>
          </w:p>
        </w:tc>
        <w:tc>
          <w:tcPr>
            <w:tcW w:w="87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105</w:t>
            </w:r>
          </w:p>
        </w:tc>
        <w:tc>
          <w:tcPr>
            <w:tcW w:w="140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29</w:t>
            </w:r>
          </w:p>
        </w:tc>
        <w:tc>
          <w:tcPr>
            <w:tcW w:w="1009"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47</w:t>
            </w:r>
          </w:p>
        </w:tc>
        <w:tc>
          <w:tcPr>
            <w:tcW w:w="1009"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87</w:t>
            </w:r>
          </w:p>
        </w:tc>
        <w:tc>
          <w:tcPr>
            <w:tcW w:w="140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955D78">
            <w:pPr>
              <w:spacing w:after="0" w:line="240" w:lineRule="auto"/>
              <w:ind w:left="-93" w:right="369"/>
              <w:jc w:val="right"/>
              <w:rPr>
                <w:rFonts w:ascii="Courier New" w:eastAsia="Times New Roman" w:hAnsi="Courier New" w:cs="Courier New"/>
                <w:lang w:eastAsia="ru-RU"/>
              </w:rPr>
            </w:pPr>
            <w:r w:rsidRPr="00B20EED">
              <w:rPr>
                <w:rFonts w:ascii="Courier New" w:eastAsia="Times New Roman" w:hAnsi="Courier New" w:cs="Courier New"/>
                <w:lang w:eastAsia="ru-RU"/>
              </w:rPr>
              <w:t>10,7</w:t>
            </w:r>
          </w:p>
        </w:tc>
      </w:tr>
      <w:tr w:rsidR="00B20EED" w:rsidRPr="00B20EED" w:rsidTr="00955D78">
        <w:trPr>
          <w:trHeight w:val="37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5</w:t>
            </w:r>
          </w:p>
        </w:tc>
        <w:tc>
          <w:tcPr>
            <w:tcW w:w="219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инвалиды</w:t>
            </w:r>
          </w:p>
        </w:tc>
        <w:tc>
          <w:tcPr>
            <w:tcW w:w="76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чел.</w:t>
            </w:r>
          </w:p>
        </w:tc>
        <w:tc>
          <w:tcPr>
            <w:tcW w:w="153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82</w:t>
            </w:r>
          </w:p>
        </w:tc>
        <w:tc>
          <w:tcPr>
            <w:tcW w:w="87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59</w:t>
            </w:r>
          </w:p>
        </w:tc>
        <w:tc>
          <w:tcPr>
            <w:tcW w:w="140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right"/>
              <w:rPr>
                <w:rFonts w:ascii="Courier New" w:eastAsia="Times New Roman" w:hAnsi="Courier New" w:cs="Courier New"/>
                <w:lang w:eastAsia="ru-RU"/>
              </w:rPr>
            </w:pPr>
            <w:r w:rsidRPr="00B20EED">
              <w:rPr>
                <w:rFonts w:ascii="Courier New" w:eastAsia="Times New Roman" w:hAnsi="Courier New" w:cs="Courier New"/>
                <w:lang w:eastAsia="ru-RU"/>
              </w:rPr>
              <w:t>23</w:t>
            </w:r>
          </w:p>
        </w:tc>
        <w:tc>
          <w:tcPr>
            <w:tcW w:w="1009"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w:t>
            </w:r>
          </w:p>
        </w:tc>
        <w:tc>
          <w:tcPr>
            <w:tcW w:w="1009"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lang w:eastAsia="ru-RU"/>
              </w:rPr>
            </w:pPr>
            <w:r w:rsidRPr="00B20EED">
              <w:rPr>
                <w:rFonts w:ascii="Courier New" w:eastAsia="Times New Roman" w:hAnsi="Courier New" w:cs="Courier New"/>
                <w:lang w:eastAsia="ru-RU"/>
              </w:rPr>
              <w:t> </w:t>
            </w:r>
          </w:p>
        </w:tc>
        <w:tc>
          <w:tcPr>
            <w:tcW w:w="1405"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955D78">
            <w:pPr>
              <w:spacing w:after="0" w:line="240" w:lineRule="auto"/>
              <w:ind w:left="-93" w:right="369"/>
              <w:jc w:val="right"/>
              <w:rPr>
                <w:rFonts w:ascii="Courier New" w:eastAsia="Times New Roman" w:hAnsi="Courier New" w:cs="Courier New"/>
                <w:lang w:eastAsia="ru-RU"/>
              </w:rPr>
            </w:pPr>
            <w:r w:rsidRPr="00B20EED">
              <w:rPr>
                <w:rFonts w:ascii="Courier New" w:eastAsia="Times New Roman" w:hAnsi="Courier New" w:cs="Courier New"/>
                <w:lang w:eastAsia="ru-RU"/>
              </w:rPr>
              <w:t>6,6</w:t>
            </w:r>
          </w:p>
        </w:tc>
      </w:tr>
    </w:tbl>
    <w:p w:rsidR="00B20EED" w:rsidRPr="00B20EED" w:rsidRDefault="00B20EED" w:rsidP="00B20EED">
      <w:pPr>
        <w:widowControl w:val="0"/>
        <w:tabs>
          <w:tab w:val="right" w:pos="2482"/>
          <w:tab w:val="right" w:pos="4075"/>
          <w:tab w:val="right" w:pos="5966"/>
          <w:tab w:val="right" w:pos="7579"/>
          <w:tab w:val="right" w:pos="9485"/>
        </w:tabs>
        <w:spacing w:after="0" w:line="240" w:lineRule="auto"/>
        <w:jc w:val="both"/>
        <w:rPr>
          <w:rFonts w:ascii="Arial" w:eastAsia="Times New Roman" w:hAnsi="Arial" w:cs="Arial"/>
          <w:color w:val="000000"/>
          <w:sz w:val="24"/>
          <w:szCs w:val="24"/>
          <w:lang w:eastAsia="ru-RU" w:bidi="ru-RU"/>
        </w:rPr>
      </w:pPr>
    </w:p>
    <w:p w:rsidR="00B20EED" w:rsidRPr="00B20EED" w:rsidRDefault="00B20EED" w:rsidP="00B20EED">
      <w:pPr>
        <w:widowControl w:val="0"/>
        <w:tabs>
          <w:tab w:val="right" w:pos="2482"/>
          <w:tab w:val="right" w:pos="4075"/>
          <w:tab w:val="right" w:pos="5966"/>
          <w:tab w:val="right" w:pos="7579"/>
          <w:tab w:val="right" w:pos="9485"/>
        </w:tabs>
        <w:spacing w:after="0" w:line="240" w:lineRule="auto"/>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Таблица 1.3.2. Динамика</w:t>
      </w:r>
      <w:r w:rsidRPr="00B20EED">
        <w:rPr>
          <w:rFonts w:ascii="Arial" w:eastAsia="Times New Roman" w:hAnsi="Arial" w:cs="Arial"/>
          <w:color w:val="000000"/>
          <w:sz w:val="24"/>
          <w:szCs w:val="24"/>
          <w:lang w:eastAsia="ru-RU" w:bidi="ru-RU"/>
        </w:rPr>
        <w:tab/>
        <w:t xml:space="preserve"> численности населения муниципального образования «Майск»</w:t>
      </w:r>
    </w:p>
    <w:tbl>
      <w:tblPr>
        <w:tblOverlap w:val="never"/>
        <w:tblW w:w="9600" w:type="dxa"/>
        <w:tblLayout w:type="fixed"/>
        <w:tblCellMar>
          <w:left w:w="10" w:type="dxa"/>
          <w:right w:w="10" w:type="dxa"/>
        </w:tblCellMar>
        <w:tblLook w:val="04A0" w:firstRow="1" w:lastRow="0" w:firstColumn="1" w:lastColumn="0" w:noHBand="0" w:noVBand="1"/>
      </w:tblPr>
      <w:tblGrid>
        <w:gridCol w:w="5092"/>
        <w:gridCol w:w="1085"/>
        <w:gridCol w:w="1090"/>
        <w:gridCol w:w="1085"/>
        <w:gridCol w:w="1248"/>
      </w:tblGrid>
      <w:tr w:rsidR="00B20EED" w:rsidRPr="00B20EED" w:rsidTr="00B20EED">
        <w:trPr>
          <w:trHeight w:hRule="exact" w:val="317"/>
        </w:trPr>
        <w:tc>
          <w:tcPr>
            <w:tcW w:w="5092" w:type="dxa"/>
            <w:tcBorders>
              <w:top w:val="single" w:sz="4" w:space="0" w:color="auto"/>
              <w:left w:val="single" w:sz="4" w:space="0" w:color="auto"/>
              <w:bottom w:val="nil"/>
              <w:right w:val="nil"/>
            </w:tcBorders>
            <w:shd w:val="clear" w:color="auto" w:fill="FFFFFF"/>
            <w:vAlign w:val="center"/>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Год</w:t>
            </w:r>
          </w:p>
        </w:tc>
        <w:tc>
          <w:tcPr>
            <w:tcW w:w="1085" w:type="dxa"/>
            <w:tcBorders>
              <w:top w:val="single" w:sz="4" w:space="0" w:color="auto"/>
              <w:left w:val="single" w:sz="4" w:space="0" w:color="auto"/>
              <w:bottom w:val="nil"/>
              <w:right w:val="nil"/>
            </w:tcBorders>
            <w:shd w:val="clear" w:color="auto" w:fill="FFFFFF"/>
            <w:vAlign w:val="bottom"/>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2014</w:t>
            </w:r>
          </w:p>
        </w:tc>
        <w:tc>
          <w:tcPr>
            <w:tcW w:w="1090" w:type="dxa"/>
            <w:tcBorders>
              <w:top w:val="single" w:sz="4" w:space="0" w:color="auto"/>
              <w:left w:val="single" w:sz="4" w:space="0" w:color="auto"/>
              <w:bottom w:val="nil"/>
              <w:right w:val="nil"/>
            </w:tcBorders>
            <w:shd w:val="clear" w:color="auto" w:fill="FFFFFF"/>
            <w:vAlign w:val="center"/>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2015</w:t>
            </w:r>
          </w:p>
          <w:p w:rsidR="00B20EED" w:rsidRPr="00B20EED" w:rsidRDefault="00B20EED" w:rsidP="00B20EED">
            <w:pPr>
              <w:widowControl w:val="0"/>
              <w:spacing w:after="0"/>
              <w:jc w:val="center"/>
              <w:rPr>
                <w:rFonts w:ascii="Courier New" w:eastAsia="Times New Roman" w:hAnsi="Courier New" w:cs="Courier New"/>
                <w:color w:val="000000"/>
                <w:lang w:bidi="ru-RU"/>
              </w:rPr>
            </w:pPr>
          </w:p>
          <w:p w:rsidR="00B20EED" w:rsidRPr="00B20EED" w:rsidRDefault="00B20EED" w:rsidP="00B20EED">
            <w:pPr>
              <w:widowControl w:val="0"/>
              <w:spacing w:after="0"/>
              <w:jc w:val="center"/>
              <w:rPr>
                <w:rFonts w:ascii="Courier New" w:eastAsia="Times New Roman" w:hAnsi="Courier New" w:cs="Courier New"/>
                <w:color w:val="000000"/>
                <w:lang w:bidi="ru-RU"/>
              </w:rPr>
            </w:pPr>
          </w:p>
          <w:p w:rsidR="00B20EED" w:rsidRPr="00B20EED" w:rsidRDefault="00B20EED" w:rsidP="00B20EED">
            <w:pPr>
              <w:widowControl w:val="0"/>
              <w:spacing w:after="0"/>
              <w:jc w:val="center"/>
              <w:rPr>
                <w:rFonts w:ascii="Courier New" w:eastAsia="Times New Roman" w:hAnsi="Courier New" w:cs="Courier New"/>
                <w:color w:val="000000"/>
                <w:lang w:bidi="ru-RU"/>
              </w:rPr>
            </w:pPr>
          </w:p>
        </w:tc>
        <w:tc>
          <w:tcPr>
            <w:tcW w:w="1085" w:type="dxa"/>
            <w:tcBorders>
              <w:top w:val="single" w:sz="4" w:space="0" w:color="auto"/>
              <w:left w:val="single" w:sz="4" w:space="0" w:color="auto"/>
              <w:bottom w:val="nil"/>
              <w:right w:val="nil"/>
            </w:tcBorders>
            <w:shd w:val="clear" w:color="auto" w:fill="FFFFFF"/>
            <w:vAlign w:val="bottom"/>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2016</w:t>
            </w:r>
          </w:p>
        </w:tc>
        <w:tc>
          <w:tcPr>
            <w:tcW w:w="1248" w:type="dxa"/>
            <w:tcBorders>
              <w:top w:val="single" w:sz="4" w:space="0" w:color="auto"/>
              <w:left w:val="single" w:sz="4" w:space="0" w:color="auto"/>
              <w:bottom w:val="nil"/>
              <w:right w:val="single" w:sz="4" w:space="0" w:color="auto"/>
            </w:tcBorders>
            <w:shd w:val="clear" w:color="auto" w:fill="FFFFFF"/>
            <w:vAlign w:val="bottom"/>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2017</w:t>
            </w:r>
          </w:p>
        </w:tc>
      </w:tr>
      <w:tr w:rsidR="00B20EED" w:rsidRPr="00B20EED" w:rsidTr="00B20EED">
        <w:trPr>
          <w:trHeight w:hRule="exact" w:val="581"/>
        </w:trPr>
        <w:tc>
          <w:tcPr>
            <w:tcW w:w="5092" w:type="dxa"/>
            <w:tcBorders>
              <w:top w:val="single" w:sz="4" w:space="0" w:color="auto"/>
              <w:left w:val="single" w:sz="4" w:space="0" w:color="auto"/>
              <w:bottom w:val="nil"/>
              <w:right w:val="nil"/>
            </w:tcBorders>
            <w:shd w:val="clear" w:color="auto" w:fill="FFFFFF"/>
            <w:vAlign w:val="bottom"/>
            <w:hideMark/>
          </w:tcPr>
          <w:p w:rsidR="00B20EED" w:rsidRPr="00B20EED" w:rsidRDefault="00B20EED" w:rsidP="00B20EED">
            <w:pPr>
              <w:widowControl w:val="0"/>
              <w:spacing w:after="0"/>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Численность постоянного населения на начало года, тыс. чел.</w:t>
            </w:r>
          </w:p>
        </w:tc>
        <w:tc>
          <w:tcPr>
            <w:tcW w:w="1085" w:type="dxa"/>
            <w:tcBorders>
              <w:top w:val="single" w:sz="4" w:space="0" w:color="auto"/>
              <w:left w:val="single" w:sz="4" w:space="0" w:color="auto"/>
              <w:bottom w:val="nil"/>
              <w:right w:val="nil"/>
            </w:tcBorders>
            <w:shd w:val="clear" w:color="auto" w:fill="FFFFFF"/>
            <w:vAlign w:val="center"/>
            <w:hideMark/>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1219</w:t>
            </w:r>
          </w:p>
        </w:tc>
        <w:tc>
          <w:tcPr>
            <w:tcW w:w="1090" w:type="dxa"/>
            <w:tcBorders>
              <w:top w:val="single" w:sz="4" w:space="0" w:color="auto"/>
              <w:left w:val="single" w:sz="4" w:space="0" w:color="auto"/>
              <w:bottom w:val="nil"/>
              <w:right w:val="nil"/>
            </w:tcBorders>
            <w:shd w:val="clear" w:color="auto" w:fill="FFFFFF"/>
            <w:vAlign w:val="center"/>
            <w:hideMark/>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1227</w:t>
            </w:r>
          </w:p>
        </w:tc>
        <w:tc>
          <w:tcPr>
            <w:tcW w:w="1085" w:type="dxa"/>
            <w:tcBorders>
              <w:top w:val="single" w:sz="4" w:space="0" w:color="auto"/>
              <w:left w:val="single" w:sz="4" w:space="0" w:color="auto"/>
              <w:bottom w:val="nil"/>
              <w:right w:val="nil"/>
            </w:tcBorders>
            <w:shd w:val="clear" w:color="auto" w:fill="FFFFFF"/>
            <w:vAlign w:val="center"/>
            <w:hideMark/>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1236</w:t>
            </w:r>
          </w:p>
        </w:tc>
        <w:tc>
          <w:tcPr>
            <w:tcW w:w="1248" w:type="dxa"/>
            <w:tcBorders>
              <w:top w:val="single" w:sz="4" w:space="0" w:color="auto"/>
              <w:left w:val="single" w:sz="4" w:space="0" w:color="auto"/>
              <w:bottom w:val="nil"/>
              <w:right w:val="single" w:sz="4" w:space="0" w:color="auto"/>
            </w:tcBorders>
            <w:shd w:val="clear" w:color="auto" w:fill="FFFFFF"/>
            <w:vAlign w:val="center"/>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1247</w:t>
            </w:r>
          </w:p>
        </w:tc>
      </w:tr>
      <w:tr w:rsidR="00B20EED" w:rsidRPr="00B20EED" w:rsidTr="00B20EED">
        <w:trPr>
          <w:trHeight w:hRule="exact" w:val="288"/>
        </w:trPr>
        <w:tc>
          <w:tcPr>
            <w:tcW w:w="5092" w:type="dxa"/>
            <w:tcBorders>
              <w:top w:val="single" w:sz="4" w:space="0" w:color="auto"/>
              <w:left w:val="single" w:sz="4" w:space="0" w:color="auto"/>
              <w:bottom w:val="nil"/>
              <w:right w:val="nil"/>
            </w:tcBorders>
            <w:shd w:val="clear" w:color="auto" w:fill="FFFFFF"/>
            <w:hideMark/>
          </w:tcPr>
          <w:p w:rsidR="00B20EED" w:rsidRPr="00B20EED" w:rsidRDefault="00B20EED" w:rsidP="00B20EED">
            <w:pPr>
              <w:widowControl w:val="0"/>
              <w:spacing w:after="0"/>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Родилось чел.</w:t>
            </w:r>
          </w:p>
        </w:tc>
        <w:tc>
          <w:tcPr>
            <w:tcW w:w="1085" w:type="dxa"/>
            <w:tcBorders>
              <w:top w:val="single" w:sz="4" w:space="0" w:color="auto"/>
              <w:left w:val="single" w:sz="4" w:space="0" w:color="auto"/>
              <w:bottom w:val="nil"/>
              <w:right w:val="nil"/>
            </w:tcBorders>
            <w:shd w:val="clear" w:color="auto" w:fill="FFFFFF"/>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28</w:t>
            </w:r>
          </w:p>
        </w:tc>
        <w:tc>
          <w:tcPr>
            <w:tcW w:w="1090" w:type="dxa"/>
            <w:tcBorders>
              <w:top w:val="single" w:sz="4" w:space="0" w:color="auto"/>
              <w:left w:val="single" w:sz="4" w:space="0" w:color="auto"/>
              <w:bottom w:val="nil"/>
              <w:right w:val="nil"/>
            </w:tcBorders>
            <w:shd w:val="clear" w:color="auto" w:fill="FFFFFF"/>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31</w:t>
            </w:r>
          </w:p>
        </w:tc>
        <w:tc>
          <w:tcPr>
            <w:tcW w:w="1085" w:type="dxa"/>
            <w:tcBorders>
              <w:top w:val="single" w:sz="4" w:space="0" w:color="auto"/>
              <w:left w:val="single" w:sz="4" w:space="0" w:color="auto"/>
              <w:bottom w:val="nil"/>
              <w:right w:val="nil"/>
            </w:tcBorders>
            <w:shd w:val="clear" w:color="auto" w:fill="FFFFFF"/>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21</w:t>
            </w:r>
          </w:p>
        </w:tc>
        <w:tc>
          <w:tcPr>
            <w:tcW w:w="1248" w:type="dxa"/>
            <w:tcBorders>
              <w:top w:val="single" w:sz="4" w:space="0" w:color="auto"/>
              <w:left w:val="single" w:sz="4" w:space="0" w:color="auto"/>
              <w:bottom w:val="nil"/>
              <w:right w:val="single" w:sz="4" w:space="0" w:color="auto"/>
            </w:tcBorders>
            <w:shd w:val="clear" w:color="auto" w:fill="FFFFFF"/>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25</w:t>
            </w:r>
          </w:p>
        </w:tc>
      </w:tr>
      <w:tr w:rsidR="00B20EED" w:rsidRPr="00B20EED" w:rsidTr="00B20EED">
        <w:trPr>
          <w:trHeight w:hRule="exact" w:val="293"/>
        </w:trPr>
        <w:tc>
          <w:tcPr>
            <w:tcW w:w="5092" w:type="dxa"/>
            <w:tcBorders>
              <w:top w:val="single" w:sz="4" w:space="0" w:color="auto"/>
              <w:left w:val="single" w:sz="4" w:space="0" w:color="auto"/>
              <w:bottom w:val="nil"/>
              <w:right w:val="nil"/>
            </w:tcBorders>
            <w:shd w:val="clear" w:color="auto" w:fill="FFFFFF"/>
            <w:vAlign w:val="bottom"/>
            <w:hideMark/>
          </w:tcPr>
          <w:p w:rsidR="00B20EED" w:rsidRPr="00B20EED" w:rsidRDefault="00B20EED" w:rsidP="00B20EED">
            <w:pPr>
              <w:widowControl w:val="0"/>
              <w:spacing w:after="0"/>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Рождаемость (на 1000 жит.)</w:t>
            </w:r>
          </w:p>
        </w:tc>
        <w:tc>
          <w:tcPr>
            <w:tcW w:w="1085" w:type="dxa"/>
            <w:tcBorders>
              <w:top w:val="single" w:sz="4" w:space="0" w:color="auto"/>
              <w:left w:val="single" w:sz="4" w:space="0" w:color="auto"/>
              <w:bottom w:val="nil"/>
              <w:right w:val="nil"/>
            </w:tcBorders>
            <w:shd w:val="clear" w:color="auto" w:fill="FFFFFF"/>
            <w:vAlign w:val="center"/>
            <w:hideMark/>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22,5</w:t>
            </w:r>
          </w:p>
        </w:tc>
        <w:tc>
          <w:tcPr>
            <w:tcW w:w="1090" w:type="dxa"/>
            <w:tcBorders>
              <w:top w:val="single" w:sz="4" w:space="0" w:color="auto"/>
              <w:left w:val="single" w:sz="4" w:space="0" w:color="auto"/>
              <w:bottom w:val="nil"/>
              <w:right w:val="nil"/>
            </w:tcBorders>
            <w:shd w:val="clear" w:color="auto" w:fill="FFFFFF"/>
            <w:vAlign w:val="center"/>
            <w:hideMark/>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26,5</w:t>
            </w:r>
          </w:p>
        </w:tc>
        <w:tc>
          <w:tcPr>
            <w:tcW w:w="1085" w:type="dxa"/>
            <w:tcBorders>
              <w:top w:val="single" w:sz="4" w:space="0" w:color="auto"/>
              <w:left w:val="single" w:sz="4" w:space="0" w:color="auto"/>
              <w:bottom w:val="nil"/>
              <w:right w:val="nil"/>
            </w:tcBorders>
            <w:shd w:val="clear" w:color="auto" w:fill="FFFFFF"/>
            <w:vAlign w:val="center"/>
            <w:hideMark/>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16,8</w:t>
            </w:r>
          </w:p>
        </w:tc>
        <w:tc>
          <w:tcPr>
            <w:tcW w:w="1248" w:type="dxa"/>
            <w:tcBorders>
              <w:top w:val="single" w:sz="4" w:space="0" w:color="auto"/>
              <w:left w:val="single" w:sz="4" w:space="0" w:color="auto"/>
              <w:bottom w:val="nil"/>
              <w:right w:val="single" w:sz="4" w:space="0" w:color="auto"/>
            </w:tcBorders>
            <w:shd w:val="clear" w:color="auto" w:fill="FFFFFF"/>
            <w:vAlign w:val="bottom"/>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18,4</w:t>
            </w:r>
          </w:p>
        </w:tc>
      </w:tr>
      <w:tr w:rsidR="00B20EED" w:rsidRPr="00B20EED" w:rsidTr="00B20EED">
        <w:trPr>
          <w:trHeight w:hRule="exact" w:val="293"/>
        </w:trPr>
        <w:tc>
          <w:tcPr>
            <w:tcW w:w="5092" w:type="dxa"/>
            <w:tcBorders>
              <w:top w:val="single" w:sz="4" w:space="0" w:color="auto"/>
              <w:left w:val="single" w:sz="4" w:space="0" w:color="auto"/>
              <w:bottom w:val="single" w:sz="4" w:space="0" w:color="auto"/>
              <w:right w:val="nil"/>
            </w:tcBorders>
            <w:shd w:val="clear" w:color="auto" w:fill="FFFFFF"/>
            <w:vAlign w:val="bottom"/>
            <w:hideMark/>
          </w:tcPr>
          <w:p w:rsidR="00B20EED" w:rsidRPr="00B20EED" w:rsidRDefault="00B20EED" w:rsidP="00B20EED">
            <w:pPr>
              <w:widowControl w:val="0"/>
              <w:spacing w:after="0"/>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Умерло чел.</w:t>
            </w:r>
          </w:p>
        </w:tc>
        <w:tc>
          <w:tcPr>
            <w:tcW w:w="1085" w:type="dxa"/>
            <w:tcBorders>
              <w:top w:val="single" w:sz="4" w:space="0" w:color="auto"/>
              <w:left w:val="single" w:sz="4" w:space="0" w:color="auto"/>
              <w:bottom w:val="single" w:sz="4" w:space="0" w:color="auto"/>
              <w:right w:val="nil"/>
            </w:tcBorders>
            <w:shd w:val="clear" w:color="auto" w:fill="FFFFFF"/>
            <w:vAlign w:val="bottom"/>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18</w:t>
            </w:r>
          </w:p>
        </w:tc>
        <w:tc>
          <w:tcPr>
            <w:tcW w:w="1090" w:type="dxa"/>
            <w:tcBorders>
              <w:top w:val="single" w:sz="4" w:space="0" w:color="auto"/>
              <w:left w:val="single" w:sz="4" w:space="0" w:color="auto"/>
              <w:bottom w:val="single" w:sz="4" w:space="0" w:color="auto"/>
              <w:right w:val="nil"/>
            </w:tcBorders>
            <w:shd w:val="clear" w:color="auto" w:fill="FFFFFF"/>
            <w:vAlign w:val="bottom"/>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15</w:t>
            </w:r>
          </w:p>
        </w:tc>
        <w:tc>
          <w:tcPr>
            <w:tcW w:w="1085" w:type="dxa"/>
            <w:tcBorders>
              <w:top w:val="single" w:sz="4" w:space="0" w:color="auto"/>
              <w:left w:val="single" w:sz="4" w:space="0" w:color="auto"/>
              <w:bottom w:val="single" w:sz="4" w:space="0" w:color="auto"/>
              <w:right w:val="nil"/>
            </w:tcBorders>
            <w:shd w:val="clear" w:color="auto" w:fill="FFFFFF"/>
            <w:vAlign w:val="bottom"/>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12</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11</w:t>
            </w:r>
          </w:p>
        </w:tc>
      </w:tr>
      <w:tr w:rsidR="00B20EED" w:rsidRPr="00B20EED" w:rsidTr="00B20EED">
        <w:trPr>
          <w:trHeight w:hRule="exact" w:val="288"/>
        </w:trPr>
        <w:tc>
          <w:tcPr>
            <w:tcW w:w="5092" w:type="dxa"/>
            <w:tcBorders>
              <w:top w:val="single" w:sz="4" w:space="0" w:color="auto"/>
              <w:left w:val="single" w:sz="4" w:space="0" w:color="auto"/>
              <w:bottom w:val="single" w:sz="4" w:space="0" w:color="auto"/>
              <w:right w:val="nil"/>
            </w:tcBorders>
            <w:shd w:val="clear" w:color="auto" w:fill="FFFFFF"/>
            <w:vAlign w:val="bottom"/>
            <w:hideMark/>
          </w:tcPr>
          <w:p w:rsidR="00B20EED" w:rsidRPr="00B20EED" w:rsidRDefault="00B20EED" w:rsidP="00B20EED">
            <w:pPr>
              <w:widowControl w:val="0"/>
              <w:spacing w:after="0"/>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Смертность (на 1000 жит.)</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16,0</w:t>
            </w:r>
          </w:p>
        </w:tc>
        <w:tc>
          <w:tcPr>
            <w:tcW w:w="1090" w:type="dxa"/>
            <w:tcBorders>
              <w:top w:val="single" w:sz="4" w:space="0" w:color="auto"/>
              <w:left w:val="single" w:sz="4" w:space="0" w:color="auto"/>
              <w:bottom w:val="single" w:sz="4" w:space="0" w:color="auto"/>
              <w:right w:val="nil"/>
            </w:tcBorders>
            <w:shd w:val="clear" w:color="auto" w:fill="FFFFFF"/>
            <w:vAlign w:val="center"/>
            <w:hideMark/>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10,4</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9,6</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8,8</w:t>
            </w:r>
          </w:p>
        </w:tc>
      </w:tr>
      <w:tr w:rsidR="00B20EED" w:rsidRPr="00B20EED" w:rsidTr="00B20EED">
        <w:trPr>
          <w:trHeight w:hRule="exact" w:val="293"/>
        </w:trPr>
        <w:tc>
          <w:tcPr>
            <w:tcW w:w="5092" w:type="dxa"/>
            <w:tcBorders>
              <w:top w:val="single" w:sz="4" w:space="0" w:color="auto"/>
              <w:left w:val="single" w:sz="4" w:space="0" w:color="auto"/>
              <w:bottom w:val="single" w:sz="4" w:space="0" w:color="auto"/>
              <w:right w:val="nil"/>
            </w:tcBorders>
            <w:shd w:val="clear" w:color="auto" w:fill="FFFFFF"/>
            <w:vAlign w:val="bottom"/>
            <w:hideMark/>
          </w:tcPr>
          <w:p w:rsidR="00B20EED" w:rsidRPr="00B20EED" w:rsidRDefault="00B20EED" w:rsidP="00B20EED">
            <w:pPr>
              <w:widowControl w:val="0"/>
              <w:spacing w:after="0"/>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Естественный прирост (убыль) чел.</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8</w:t>
            </w:r>
          </w:p>
        </w:tc>
        <w:tc>
          <w:tcPr>
            <w:tcW w:w="1090" w:type="dxa"/>
            <w:tcBorders>
              <w:top w:val="single" w:sz="4" w:space="0" w:color="auto"/>
              <w:left w:val="single" w:sz="4" w:space="0" w:color="auto"/>
              <w:bottom w:val="single" w:sz="4" w:space="0" w:color="auto"/>
              <w:right w:val="nil"/>
            </w:tcBorders>
            <w:shd w:val="clear" w:color="auto" w:fill="FFFFFF"/>
            <w:vAlign w:val="center"/>
            <w:hideMark/>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20</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B20EED" w:rsidRPr="00B20EED" w:rsidRDefault="00B20EED" w:rsidP="00B20EED">
            <w:pPr>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8</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20EED" w:rsidRPr="00B20EED" w:rsidRDefault="00B20EED" w:rsidP="00B20EED">
            <w:pPr>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12</w:t>
            </w:r>
          </w:p>
        </w:tc>
      </w:tr>
    </w:tbl>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За период 2011-2017 года наблюдается естественный прирост, связанный с повышением рождаемости, рождаются </w:t>
      </w:r>
      <w:proofErr w:type="gramStart"/>
      <w:r w:rsidRPr="00B20EED">
        <w:rPr>
          <w:rFonts w:ascii="Arial" w:eastAsia="Times New Roman" w:hAnsi="Arial" w:cs="Arial"/>
          <w:color w:val="000000"/>
          <w:sz w:val="24"/>
          <w:szCs w:val="24"/>
          <w:lang w:eastAsia="ru-RU" w:bidi="ru-RU"/>
        </w:rPr>
        <w:t>дети</w:t>
      </w:r>
      <w:proofErr w:type="gramEnd"/>
      <w:r w:rsidRPr="00B20EED">
        <w:rPr>
          <w:rFonts w:ascii="Arial" w:eastAsia="Times New Roman" w:hAnsi="Arial" w:cs="Arial"/>
          <w:color w:val="000000"/>
          <w:sz w:val="24"/>
          <w:szCs w:val="24"/>
          <w:lang w:eastAsia="ru-RU" w:bidi="ru-RU"/>
        </w:rPr>
        <w:t xml:space="preserve"> как в молодых семьях, так и в семьях, где уже имеются дети. Учитывая проведенный анализ прогнозов демографического развития сельского поселения, наиболее </w:t>
      </w:r>
      <w:proofErr w:type="gramStart"/>
      <w:r w:rsidRPr="00B20EED">
        <w:rPr>
          <w:rFonts w:ascii="Arial" w:eastAsia="Times New Roman" w:hAnsi="Arial" w:cs="Arial"/>
          <w:color w:val="000000"/>
          <w:sz w:val="24"/>
          <w:szCs w:val="24"/>
          <w:lang w:eastAsia="ru-RU" w:bidi="ru-RU"/>
        </w:rPr>
        <w:t>вероятным</w:t>
      </w:r>
      <w:proofErr w:type="gramEnd"/>
      <w:r w:rsidRPr="00B20EED">
        <w:rPr>
          <w:rFonts w:ascii="Arial" w:eastAsia="Times New Roman" w:hAnsi="Arial" w:cs="Arial"/>
          <w:color w:val="000000"/>
          <w:sz w:val="24"/>
          <w:szCs w:val="24"/>
          <w:lang w:eastAsia="ru-RU" w:bidi="ru-RU"/>
        </w:rPr>
        <w:t xml:space="preserve">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B20EED" w:rsidRPr="00B20EED" w:rsidRDefault="00B20EED" w:rsidP="00B20EED">
      <w:pPr>
        <w:framePr w:w="9917" w:wrap="notBeside" w:vAnchor="text" w:hAnchor="text" w:xAlign="center" w:y="1"/>
        <w:widowControl w:val="0"/>
        <w:spacing w:after="0" w:line="240" w:lineRule="auto"/>
        <w:rPr>
          <w:rFonts w:ascii="Arial" w:eastAsia="Times New Roman" w:hAnsi="Arial" w:cs="Arial"/>
          <w:color w:val="000000"/>
          <w:sz w:val="24"/>
          <w:szCs w:val="24"/>
          <w:lang w:eastAsia="ru-RU" w:bidi="ru-RU"/>
        </w:rPr>
      </w:pPr>
    </w:p>
    <w:p w:rsidR="00B20EED" w:rsidRPr="00B20EED" w:rsidRDefault="00B20EED" w:rsidP="00B20EED">
      <w:pPr>
        <w:framePr w:w="9917" w:wrap="notBeside" w:vAnchor="text" w:hAnchor="text" w:xAlign="center" w:y="1"/>
        <w:widowControl w:val="0"/>
        <w:spacing w:after="0" w:line="240" w:lineRule="auto"/>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Таблица 1.3.3. Возрастная структура населения муниципального образования «Майск» (</w:t>
      </w:r>
      <w:proofErr w:type="gramStart"/>
      <w:r w:rsidRPr="00B20EED">
        <w:rPr>
          <w:rFonts w:ascii="Arial" w:eastAsia="Times New Roman" w:hAnsi="Arial" w:cs="Arial"/>
          <w:color w:val="000000"/>
          <w:sz w:val="24"/>
          <w:szCs w:val="24"/>
          <w:lang w:eastAsia="ru-RU" w:bidi="ru-RU"/>
        </w:rPr>
        <w:t>в</w:t>
      </w:r>
      <w:proofErr w:type="gramEnd"/>
      <w:r w:rsidRPr="00B20EED">
        <w:rPr>
          <w:rFonts w:ascii="Arial" w:eastAsia="Times New Roman" w:hAnsi="Arial" w:cs="Arial"/>
          <w:color w:val="000000"/>
          <w:sz w:val="24"/>
          <w:szCs w:val="24"/>
          <w:lang w:eastAsia="ru-RU" w:bidi="ru-RU"/>
        </w:rPr>
        <w:t xml:space="preserve"> % к общей численности)</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73"/>
        <w:gridCol w:w="1277"/>
        <w:gridCol w:w="3067"/>
      </w:tblGrid>
      <w:tr w:rsidR="00B20EED" w:rsidRPr="00B20EED" w:rsidTr="00B20EED">
        <w:trPr>
          <w:trHeight w:hRule="exact" w:val="322"/>
        </w:trPr>
        <w:tc>
          <w:tcPr>
            <w:tcW w:w="5573" w:type="dxa"/>
            <w:vMerge w:val="restart"/>
            <w:shd w:val="clear" w:color="auto" w:fill="FFFFFF"/>
            <w:vAlign w:val="center"/>
            <w:hideMark/>
          </w:tcPr>
          <w:p w:rsidR="00B20EED" w:rsidRPr="00B20EED" w:rsidRDefault="00B20EED" w:rsidP="00B20EED">
            <w:pPr>
              <w:framePr w:w="9917" w:wrap="notBeside" w:vAnchor="text" w:hAnchor="text" w:xAlign="center" w:y="1"/>
              <w:widowControl w:val="0"/>
              <w:spacing w:after="0"/>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Возрастные группы</w:t>
            </w:r>
          </w:p>
        </w:tc>
        <w:tc>
          <w:tcPr>
            <w:tcW w:w="1277" w:type="dxa"/>
            <w:vMerge w:val="restart"/>
            <w:shd w:val="clear" w:color="auto" w:fill="FFFFFF"/>
            <w:vAlign w:val="center"/>
            <w:hideMark/>
          </w:tcPr>
          <w:p w:rsidR="00B20EED" w:rsidRPr="00B20EED" w:rsidRDefault="00B20EED" w:rsidP="00B20EED">
            <w:pPr>
              <w:framePr w:w="9917" w:wrap="notBeside" w:vAnchor="text" w:hAnchor="text" w:xAlign="center" w:y="1"/>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2016 г.</w:t>
            </w:r>
          </w:p>
        </w:tc>
        <w:tc>
          <w:tcPr>
            <w:tcW w:w="3067" w:type="dxa"/>
            <w:shd w:val="clear" w:color="auto" w:fill="FFFFFF"/>
            <w:vAlign w:val="bottom"/>
            <w:hideMark/>
          </w:tcPr>
          <w:p w:rsidR="00B20EED" w:rsidRPr="00B20EED" w:rsidRDefault="00B20EED" w:rsidP="00B20EED">
            <w:pPr>
              <w:framePr w:w="9917" w:wrap="notBeside" w:vAnchor="text" w:hAnchor="text" w:xAlign="center" w:y="1"/>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прогноз</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5573"/>
        <w:gridCol w:w="1277"/>
        <w:gridCol w:w="989"/>
        <w:gridCol w:w="2078"/>
      </w:tblGrid>
      <w:tr w:rsidR="00B20EED" w:rsidRPr="00B20EED" w:rsidTr="00B20EED">
        <w:trPr>
          <w:trHeight w:hRule="exact" w:val="307"/>
          <w:jc w:val="center"/>
        </w:trPr>
        <w:tc>
          <w:tcPr>
            <w:tcW w:w="5573" w:type="dxa"/>
            <w:vMerge/>
            <w:tcBorders>
              <w:top w:val="single" w:sz="4" w:space="0" w:color="auto"/>
              <w:left w:val="single" w:sz="4" w:space="0" w:color="auto"/>
              <w:bottom w:val="nil"/>
              <w:right w:val="nil"/>
            </w:tcBorders>
            <w:vAlign w:val="center"/>
            <w:hideMark/>
          </w:tcPr>
          <w:p w:rsidR="00B20EED" w:rsidRPr="00B20EED" w:rsidRDefault="00B20EED" w:rsidP="00B20EED">
            <w:pPr>
              <w:spacing w:after="0" w:line="240" w:lineRule="auto"/>
              <w:rPr>
                <w:rFonts w:ascii="Arial" w:eastAsia="Times New Roman" w:hAnsi="Arial" w:cs="Arial"/>
                <w:color w:val="000000"/>
                <w:sz w:val="24"/>
                <w:szCs w:val="24"/>
                <w:lang w:bidi="ru-RU"/>
              </w:rPr>
            </w:pPr>
          </w:p>
        </w:tc>
        <w:tc>
          <w:tcPr>
            <w:tcW w:w="1277" w:type="dxa"/>
            <w:vMerge/>
            <w:tcBorders>
              <w:top w:val="single" w:sz="4" w:space="0" w:color="auto"/>
              <w:left w:val="single" w:sz="4" w:space="0" w:color="auto"/>
              <w:bottom w:val="nil"/>
              <w:right w:val="nil"/>
            </w:tcBorders>
            <w:vAlign w:val="center"/>
            <w:hideMark/>
          </w:tcPr>
          <w:p w:rsidR="00B20EED" w:rsidRPr="00B20EED" w:rsidRDefault="00B20EED" w:rsidP="00B20EED">
            <w:pPr>
              <w:spacing w:after="0" w:line="240" w:lineRule="auto"/>
              <w:rPr>
                <w:rFonts w:ascii="Arial" w:eastAsia="Times New Roman" w:hAnsi="Arial" w:cs="Arial"/>
                <w:color w:val="000000"/>
                <w:sz w:val="24"/>
                <w:szCs w:val="24"/>
                <w:lang w:bidi="ru-RU"/>
              </w:rPr>
            </w:pPr>
          </w:p>
        </w:tc>
        <w:tc>
          <w:tcPr>
            <w:tcW w:w="989" w:type="dxa"/>
            <w:tcBorders>
              <w:top w:val="single" w:sz="4" w:space="0" w:color="auto"/>
              <w:left w:val="single" w:sz="4" w:space="0" w:color="auto"/>
              <w:bottom w:val="nil"/>
              <w:right w:val="nil"/>
            </w:tcBorders>
            <w:shd w:val="clear" w:color="auto" w:fill="FFFFFF"/>
            <w:vAlign w:val="bottom"/>
            <w:hideMark/>
          </w:tcPr>
          <w:p w:rsidR="00B20EED" w:rsidRPr="00B20EED" w:rsidRDefault="00B20EED" w:rsidP="00B20EED">
            <w:pPr>
              <w:framePr w:w="9917" w:wrap="notBeside" w:vAnchor="text" w:hAnchor="text" w:xAlign="center" w:y="1"/>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2022 г.</w:t>
            </w:r>
          </w:p>
        </w:tc>
        <w:tc>
          <w:tcPr>
            <w:tcW w:w="2078" w:type="dxa"/>
            <w:tcBorders>
              <w:top w:val="single" w:sz="4" w:space="0" w:color="auto"/>
              <w:left w:val="single" w:sz="4" w:space="0" w:color="auto"/>
              <w:bottom w:val="nil"/>
              <w:right w:val="single" w:sz="4" w:space="0" w:color="auto"/>
            </w:tcBorders>
            <w:shd w:val="clear" w:color="auto" w:fill="FFFFFF"/>
            <w:vAlign w:val="bottom"/>
            <w:hideMark/>
          </w:tcPr>
          <w:p w:rsidR="00B20EED" w:rsidRPr="00B20EED" w:rsidRDefault="00B20EED" w:rsidP="00B20EED">
            <w:pPr>
              <w:framePr w:w="9917" w:wrap="notBeside" w:vAnchor="text" w:hAnchor="text" w:xAlign="center" w:y="1"/>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2032 г.</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5573"/>
        <w:gridCol w:w="1277"/>
        <w:gridCol w:w="989"/>
        <w:gridCol w:w="2078"/>
      </w:tblGrid>
      <w:tr w:rsidR="00B20EED" w:rsidRPr="00B20EED" w:rsidTr="00B20EED">
        <w:trPr>
          <w:trHeight w:hRule="exact" w:val="293"/>
          <w:jc w:val="center"/>
        </w:trPr>
        <w:tc>
          <w:tcPr>
            <w:tcW w:w="5573" w:type="dxa"/>
            <w:tcBorders>
              <w:top w:val="single" w:sz="4" w:space="0" w:color="auto"/>
              <w:left w:val="single" w:sz="4" w:space="0" w:color="auto"/>
              <w:bottom w:val="nil"/>
              <w:right w:val="nil"/>
            </w:tcBorders>
            <w:shd w:val="clear" w:color="auto" w:fill="FFFFFF"/>
            <w:vAlign w:val="bottom"/>
            <w:hideMark/>
          </w:tcPr>
          <w:p w:rsidR="00B20EED" w:rsidRPr="00B20EED" w:rsidRDefault="00B20EED" w:rsidP="00B20EED">
            <w:pPr>
              <w:framePr w:w="9917" w:wrap="notBeside" w:vAnchor="text" w:hAnchor="text" w:xAlign="center" w:y="1"/>
              <w:widowControl w:val="0"/>
              <w:spacing w:after="0"/>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лица моложе трудоспособного возраста (0-15 лет)</w:t>
            </w:r>
          </w:p>
        </w:tc>
        <w:tc>
          <w:tcPr>
            <w:tcW w:w="1277" w:type="dxa"/>
            <w:tcBorders>
              <w:top w:val="single" w:sz="4" w:space="0" w:color="auto"/>
              <w:left w:val="single" w:sz="4" w:space="0" w:color="auto"/>
              <w:bottom w:val="nil"/>
              <w:right w:val="nil"/>
            </w:tcBorders>
            <w:shd w:val="clear" w:color="auto" w:fill="FFFFFF"/>
            <w:vAlign w:val="center"/>
            <w:hideMark/>
          </w:tcPr>
          <w:p w:rsidR="00B20EED" w:rsidRPr="00B20EED" w:rsidRDefault="00B20EED" w:rsidP="00B20EED">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B20EED">
              <w:rPr>
                <w:rFonts w:ascii="Courier New" w:eastAsia="Courier New" w:hAnsi="Courier New" w:cs="Courier New"/>
                <w:color w:val="000000"/>
                <w:lang w:eastAsia="ru-RU" w:bidi="ru-RU"/>
              </w:rPr>
              <w:t>429</w:t>
            </w:r>
          </w:p>
        </w:tc>
        <w:tc>
          <w:tcPr>
            <w:tcW w:w="989" w:type="dxa"/>
            <w:tcBorders>
              <w:top w:val="single" w:sz="4" w:space="0" w:color="auto"/>
              <w:left w:val="single" w:sz="4" w:space="0" w:color="auto"/>
              <w:bottom w:val="nil"/>
              <w:right w:val="nil"/>
            </w:tcBorders>
            <w:shd w:val="clear" w:color="auto" w:fill="FFFFFF"/>
            <w:vAlign w:val="center"/>
            <w:hideMark/>
          </w:tcPr>
          <w:p w:rsidR="00B20EED" w:rsidRPr="00B20EED" w:rsidRDefault="00B20EED" w:rsidP="00B20EED">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B20EED">
              <w:rPr>
                <w:rFonts w:ascii="Courier New" w:eastAsia="Courier New" w:hAnsi="Courier New" w:cs="Courier New"/>
                <w:color w:val="000000"/>
                <w:lang w:bidi="ru-RU"/>
              </w:rPr>
              <w:t>585</w:t>
            </w:r>
          </w:p>
        </w:tc>
        <w:tc>
          <w:tcPr>
            <w:tcW w:w="2078" w:type="dxa"/>
            <w:tcBorders>
              <w:top w:val="single" w:sz="4" w:space="0" w:color="auto"/>
              <w:left w:val="single" w:sz="4" w:space="0" w:color="auto"/>
              <w:bottom w:val="nil"/>
              <w:right w:val="single" w:sz="4" w:space="0" w:color="auto"/>
            </w:tcBorders>
            <w:shd w:val="clear" w:color="auto" w:fill="FFFFFF"/>
            <w:vAlign w:val="center"/>
            <w:hideMark/>
          </w:tcPr>
          <w:p w:rsidR="00B20EED" w:rsidRPr="00B20EED" w:rsidRDefault="00B20EED" w:rsidP="00B20EED">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B20EED">
              <w:rPr>
                <w:rFonts w:ascii="Courier New" w:eastAsia="Courier New" w:hAnsi="Courier New" w:cs="Courier New"/>
                <w:color w:val="000000"/>
                <w:lang w:bidi="ru-RU"/>
              </w:rPr>
              <w:t>688</w:t>
            </w:r>
          </w:p>
        </w:tc>
      </w:tr>
      <w:tr w:rsidR="00B20EED" w:rsidRPr="00B20EED" w:rsidTr="00B20EED">
        <w:trPr>
          <w:trHeight w:hRule="exact" w:val="562"/>
          <w:jc w:val="center"/>
        </w:trPr>
        <w:tc>
          <w:tcPr>
            <w:tcW w:w="5573" w:type="dxa"/>
            <w:tcBorders>
              <w:top w:val="single" w:sz="4" w:space="0" w:color="auto"/>
              <w:left w:val="single" w:sz="4" w:space="0" w:color="auto"/>
              <w:bottom w:val="nil"/>
              <w:right w:val="nil"/>
            </w:tcBorders>
            <w:shd w:val="clear" w:color="auto" w:fill="FFFFFF"/>
            <w:vAlign w:val="bottom"/>
            <w:hideMark/>
          </w:tcPr>
          <w:p w:rsidR="00B20EED" w:rsidRPr="00B20EED" w:rsidRDefault="00B20EED" w:rsidP="00B20EED">
            <w:pPr>
              <w:framePr w:w="9917" w:wrap="notBeside" w:vAnchor="text" w:hAnchor="text" w:xAlign="center" w:y="1"/>
              <w:widowControl w:val="0"/>
              <w:spacing w:after="0"/>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лица в трудоспособном возрасте (мужчины 16-59 лет; женщины 16-54 года)</w:t>
            </w:r>
          </w:p>
        </w:tc>
        <w:tc>
          <w:tcPr>
            <w:tcW w:w="1277" w:type="dxa"/>
            <w:tcBorders>
              <w:top w:val="single" w:sz="4" w:space="0" w:color="auto"/>
              <w:left w:val="single" w:sz="4" w:space="0" w:color="auto"/>
              <w:bottom w:val="nil"/>
              <w:right w:val="nil"/>
            </w:tcBorders>
            <w:shd w:val="clear" w:color="auto" w:fill="FFFFFF"/>
            <w:vAlign w:val="center"/>
            <w:hideMark/>
          </w:tcPr>
          <w:p w:rsidR="00B20EED" w:rsidRPr="00B20EED" w:rsidRDefault="00B20EED" w:rsidP="00B20EED">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B20EED">
              <w:rPr>
                <w:rFonts w:ascii="Courier New" w:eastAsia="Courier New" w:hAnsi="Courier New" w:cs="Courier New"/>
                <w:color w:val="000000"/>
                <w:lang w:eastAsia="ru-RU" w:bidi="ru-RU"/>
              </w:rPr>
              <w:t>684</w:t>
            </w:r>
          </w:p>
        </w:tc>
        <w:tc>
          <w:tcPr>
            <w:tcW w:w="989" w:type="dxa"/>
            <w:tcBorders>
              <w:top w:val="single" w:sz="4" w:space="0" w:color="auto"/>
              <w:left w:val="single" w:sz="4" w:space="0" w:color="auto"/>
              <w:bottom w:val="nil"/>
              <w:right w:val="nil"/>
            </w:tcBorders>
            <w:shd w:val="clear" w:color="auto" w:fill="FFFFFF"/>
            <w:vAlign w:val="center"/>
            <w:hideMark/>
          </w:tcPr>
          <w:p w:rsidR="00B20EED" w:rsidRPr="00B20EED" w:rsidRDefault="00B20EED" w:rsidP="00B20EED">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B20EED">
              <w:rPr>
                <w:rFonts w:ascii="Courier New" w:eastAsia="Courier New" w:hAnsi="Courier New" w:cs="Courier New"/>
                <w:color w:val="000000"/>
                <w:lang w:bidi="ru-RU"/>
              </w:rPr>
              <w:t>932</w:t>
            </w:r>
          </w:p>
        </w:tc>
        <w:tc>
          <w:tcPr>
            <w:tcW w:w="2078" w:type="dxa"/>
            <w:tcBorders>
              <w:top w:val="single" w:sz="4" w:space="0" w:color="auto"/>
              <w:left w:val="single" w:sz="4" w:space="0" w:color="auto"/>
              <w:bottom w:val="nil"/>
              <w:right w:val="single" w:sz="4" w:space="0" w:color="auto"/>
            </w:tcBorders>
            <w:shd w:val="clear" w:color="auto" w:fill="FFFFFF"/>
            <w:vAlign w:val="center"/>
            <w:hideMark/>
          </w:tcPr>
          <w:p w:rsidR="00B20EED" w:rsidRPr="00B20EED" w:rsidRDefault="00B20EED" w:rsidP="00B20EED">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B20EED">
              <w:rPr>
                <w:rFonts w:ascii="Courier New" w:eastAsia="Courier New" w:hAnsi="Courier New" w:cs="Courier New"/>
                <w:color w:val="000000"/>
                <w:lang w:bidi="ru-RU"/>
              </w:rPr>
              <w:t>1097</w:t>
            </w:r>
          </w:p>
        </w:tc>
      </w:tr>
      <w:tr w:rsidR="00B20EED" w:rsidRPr="00B20EED" w:rsidTr="00B20EED">
        <w:trPr>
          <w:trHeight w:hRule="exact" w:val="840"/>
          <w:jc w:val="center"/>
        </w:trPr>
        <w:tc>
          <w:tcPr>
            <w:tcW w:w="5573" w:type="dxa"/>
            <w:tcBorders>
              <w:top w:val="single" w:sz="4" w:space="0" w:color="auto"/>
              <w:left w:val="single" w:sz="4" w:space="0" w:color="auto"/>
              <w:bottom w:val="nil"/>
              <w:right w:val="nil"/>
            </w:tcBorders>
            <w:shd w:val="clear" w:color="auto" w:fill="FFFFFF"/>
            <w:vAlign w:val="bottom"/>
            <w:hideMark/>
          </w:tcPr>
          <w:p w:rsidR="00B20EED" w:rsidRPr="00B20EED" w:rsidRDefault="00B20EED" w:rsidP="00B20EED">
            <w:pPr>
              <w:framePr w:w="9917" w:wrap="notBeside" w:vAnchor="text" w:hAnchor="text" w:xAlign="center" w:y="1"/>
              <w:widowControl w:val="0"/>
              <w:spacing w:after="0"/>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лица старше трудоспособного возраста (мужчины 60 лет и старше; женщины 55 лет и старше)</w:t>
            </w:r>
          </w:p>
        </w:tc>
        <w:tc>
          <w:tcPr>
            <w:tcW w:w="1277" w:type="dxa"/>
            <w:tcBorders>
              <w:top w:val="single" w:sz="4" w:space="0" w:color="auto"/>
              <w:left w:val="single" w:sz="4" w:space="0" w:color="auto"/>
              <w:bottom w:val="nil"/>
              <w:right w:val="nil"/>
            </w:tcBorders>
            <w:shd w:val="clear" w:color="auto" w:fill="FFFFFF"/>
            <w:vAlign w:val="center"/>
            <w:hideMark/>
          </w:tcPr>
          <w:p w:rsidR="00B20EED" w:rsidRPr="00B20EED" w:rsidRDefault="00B20EED" w:rsidP="00B20EED">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B20EED">
              <w:rPr>
                <w:rFonts w:ascii="Courier New" w:eastAsia="Courier New" w:hAnsi="Courier New" w:cs="Courier New"/>
                <w:color w:val="000000"/>
                <w:lang w:eastAsia="ru-RU" w:bidi="ru-RU"/>
              </w:rPr>
              <w:t>134</w:t>
            </w:r>
          </w:p>
        </w:tc>
        <w:tc>
          <w:tcPr>
            <w:tcW w:w="989" w:type="dxa"/>
            <w:tcBorders>
              <w:top w:val="single" w:sz="4" w:space="0" w:color="auto"/>
              <w:left w:val="single" w:sz="4" w:space="0" w:color="auto"/>
              <w:bottom w:val="nil"/>
              <w:right w:val="nil"/>
            </w:tcBorders>
            <w:shd w:val="clear" w:color="auto" w:fill="FFFFFF"/>
            <w:vAlign w:val="center"/>
            <w:hideMark/>
          </w:tcPr>
          <w:p w:rsidR="00B20EED" w:rsidRPr="00B20EED" w:rsidRDefault="00B20EED" w:rsidP="00B20EED">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B20EED">
              <w:rPr>
                <w:rFonts w:ascii="Courier New" w:eastAsia="Courier New" w:hAnsi="Courier New" w:cs="Courier New"/>
                <w:color w:val="000000"/>
                <w:lang w:bidi="ru-RU"/>
              </w:rPr>
              <w:t>183</w:t>
            </w:r>
          </w:p>
        </w:tc>
        <w:tc>
          <w:tcPr>
            <w:tcW w:w="2078" w:type="dxa"/>
            <w:tcBorders>
              <w:top w:val="single" w:sz="4" w:space="0" w:color="auto"/>
              <w:left w:val="single" w:sz="4" w:space="0" w:color="auto"/>
              <w:bottom w:val="nil"/>
              <w:right w:val="single" w:sz="4" w:space="0" w:color="auto"/>
            </w:tcBorders>
            <w:shd w:val="clear" w:color="auto" w:fill="FFFFFF"/>
            <w:vAlign w:val="center"/>
            <w:hideMark/>
          </w:tcPr>
          <w:p w:rsidR="00B20EED" w:rsidRPr="00B20EED" w:rsidRDefault="00B20EED" w:rsidP="00B20EED">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B20EED">
              <w:rPr>
                <w:rFonts w:ascii="Courier New" w:eastAsia="Courier New" w:hAnsi="Courier New" w:cs="Courier New"/>
                <w:color w:val="000000"/>
                <w:lang w:bidi="ru-RU"/>
              </w:rPr>
              <w:t>215</w:t>
            </w:r>
          </w:p>
        </w:tc>
      </w:tr>
      <w:tr w:rsidR="00B20EED" w:rsidRPr="00B20EED" w:rsidTr="00B20EED">
        <w:trPr>
          <w:trHeight w:hRule="exact" w:val="317"/>
          <w:jc w:val="center"/>
        </w:trPr>
        <w:tc>
          <w:tcPr>
            <w:tcW w:w="5573" w:type="dxa"/>
            <w:tcBorders>
              <w:top w:val="single" w:sz="4" w:space="0" w:color="auto"/>
              <w:left w:val="single" w:sz="4" w:space="0" w:color="auto"/>
              <w:bottom w:val="single" w:sz="4" w:space="0" w:color="auto"/>
              <w:right w:val="nil"/>
            </w:tcBorders>
            <w:shd w:val="clear" w:color="auto" w:fill="FFFFFF"/>
            <w:vAlign w:val="center"/>
            <w:hideMark/>
          </w:tcPr>
          <w:p w:rsidR="00B20EED" w:rsidRPr="00B20EED" w:rsidRDefault="00B20EED" w:rsidP="00B20EED">
            <w:pPr>
              <w:framePr w:w="9917" w:wrap="notBeside" w:vAnchor="text" w:hAnchor="text" w:xAlign="center" w:y="1"/>
              <w:widowControl w:val="0"/>
              <w:spacing w:after="0"/>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итого</w:t>
            </w:r>
          </w:p>
        </w:tc>
        <w:tc>
          <w:tcPr>
            <w:tcW w:w="1277" w:type="dxa"/>
            <w:tcBorders>
              <w:top w:val="single" w:sz="4" w:space="0" w:color="auto"/>
              <w:left w:val="single" w:sz="4" w:space="0" w:color="auto"/>
              <w:bottom w:val="single" w:sz="4" w:space="0" w:color="auto"/>
              <w:right w:val="nil"/>
            </w:tcBorders>
            <w:shd w:val="clear" w:color="auto" w:fill="FFFFFF"/>
            <w:vAlign w:val="bottom"/>
            <w:hideMark/>
          </w:tcPr>
          <w:p w:rsidR="00B20EED" w:rsidRPr="00B20EED" w:rsidRDefault="00B20EED" w:rsidP="00B20EED">
            <w:pPr>
              <w:framePr w:w="9917" w:wrap="notBeside" w:vAnchor="text" w:hAnchor="text" w:xAlign="center" w:y="1"/>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1236</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B20EED" w:rsidRPr="00B20EED" w:rsidRDefault="00B20EED" w:rsidP="00B20EED">
            <w:pPr>
              <w:framePr w:w="9917" w:wrap="notBeside" w:vAnchor="text" w:hAnchor="text" w:xAlign="center" w:y="1"/>
              <w:widowControl w:val="0"/>
              <w:spacing w:after="0"/>
              <w:jc w:val="center"/>
              <w:rPr>
                <w:rFonts w:ascii="Courier New" w:eastAsia="Courier New" w:hAnsi="Courier New" w:cs="Courier New"/>
                <w:color w:val="000000"/>
                <w:lang w:bidi="ru-RU"/>
              </w:rPr>
            </w:pPr>
            <w:r w:rsidRPr="00B20EED">
              <w:rPr>
                <w:rFonts w:ascii="Courier New" w:eastAsia="Courier New" w:hAnsi="Courier New" w:cs="Courier New"/>
                <w:color w:val="000000"/>
                <w:lang w:bidi="ru-RU"/>
              </w:rPr>
              <w:t>1700</w:t>
            </w:r>
          </w:p>
        </w:tc>
        <w:tc>
          <w:tcPr>
            <w:tcW w:w="20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20EED" w:rsidRPr="00B20EED" w:rsidRDefault="00B20EED" w:rsidP="00B20EED">
            <w:pPr>
              <w:framePr w:w="9917" w:wrap="notBeside" w:vAnchor="text" w:hAnchor="text" w:xAlign="center" w:y="1"/>
              <w:widowControl w:val="0"/>
              <w:spacing w:after="0"/>
              <w:jc w:val="center"/>
              <w:rPr>
                <w:rFonts w:ascii="Courier New" w:eastAsia="Times New Roman" w:hAnsi="Courier New" w:cs="Courier New"/>
                <w:color w:val="000000"/>
                <w:lang w:bidi="ru-RU"/>
              </w:rPr>
            </w:pPr>
            <w:r w:rsidRPr="00B20EED">
              <w:rPr>
                <w:rFonts w:ascii="Courier New" w:eastAsia="Times New Roman" w:hAnsi="Courier New" w:cs="Courier New"/>
                <w:color w:val="000000"/>
                <w:lang w:bidi="ru-RU"/>
              </w:rPr>
              <w:t>2000</w:t>
            </w:r>
          </w:p>
        </w:tc>
      </w:tr>
    </w:tbl>
    <w:p w:rsidR="00B20EED" w:rsidRPr="00B20EED" w:rsidRDefault="00B20EED" w:rsidP="00B20EED">
      <w:pPr>
        <w:widowControl w:val="0"/>
        <w:spacing w:after="0" w:line="240" w:lineRule="auto"/>
        <w:rPr>
          <w:rFonts w:ascii="Arial" w:eastAsia="Courier New" w:hAnsi="Arial" w:cs="Arial"/>
          <w:color w:val="000000"/>
          <w:sz w:val="24"/>
          <w:szCs w:val="24"/>
          <w:lang w:eastAsia="ru-RU" w:bidi="ru-RU"/>
        </w:rPr>
      </w:pP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муниципального образования «Майск» имеет определенный демографический потенциал на перспективу в лице относительного большого удельного веса лиц трудоспособного возраста.</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Общая численность самодеятельного населения (лиц, занятых в экономике) из числа постоянных жителей муниципального образования «Майск» на исходный год составила 684 чел. (54,9% общей численности населения).</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На перспективу проектом предусматривается увеличение численности постоянных жителей, занятых в экономике, до 0,93 тыс. чел. на </w:t>
      </w:r>
      <w:r w:rsidRPr="00B20EED">
        <w:rPr>
          <w:rFonts w:ascii="Arial" w:eastAsia="Times New Roman" w:hAnsi="Arial" w:cs="Arial"/>
          <w:color w:val="000000"/>
          <w:sz w:val="24"/>
          <w:szCs w:val="24"/>
          <w:lang w:val="en-US" w:bidi="en-US"/>
        </w:rPr>
        <w:t>I</w:t>
      </w:r>
      <w:r w:rsidRPr="00B20EED">
        <w:rPr>
          <w:rFonts w:ascii="Arial" w:eastAsia="Times New Roman" w:hAnsi="Arial" w:cs="Arial"/>
          <w:color w:val="000000"/>
          <w:sz w:val="24"/>
          <w:szCs w:val="24"/>
          <w:lang w:bidi="en-US"/>
        </w:rPr>
        <w:t xml:space="preserve"> </w:t>
      </w:r>
      <w:r w:rsidRPr="00B20EED">
        <w:rPr>
          <w:rFonts w:ascii="Arial" w:eastAsia="Times New Roman" w:hAnsi="Arial" w:cs="Arial"/>
          <w:color w:val="000000"/>
          <w:sz w:val="24"/>
          <w:szCs w:val="24"/>
          <w:lang w:eastAsia="ru-RU" w:bidi="ru-RU"/>
        </w:rPr>
        <w:t>очередь (2022 г.) и до 1,1 тыс. чел. - на расчетный срок генерального плана (2032 г.)</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w:t>
      </w:r>
    </w:p>
    <w:p w:rsidR="00B20EED" w:rsidRPr="00B20EED" w:rsidRDefault="00B20EED" w:rsidP="00B20EED">
      <w:pPr>
        <w:widowControl w:val="0"/>
        <w:tabs>
          <w:tab w:val="right" w:pos="10201"/>
        </w:tabs>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Обеспеченность населения объектами социального и культурно-бытового обслуживания населения проведена в следующих областях: образование,</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здравоохранение, социальное обслуживание, культура, физическая культура и массовый спорт.</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2016 года.</w:t>
      </w:r>
    </w:p>
    <w:p w:rsidR="00B20EED" w:rsidRPr="00B20EED" w:rsidRDefault="00B20EED" w:rsidP="005B5F6D">
      <w:pPr>
        <w:keepNext/>
        <w:keepLines/>
        <w:widowControl w:val="0"/>
        <w:numPr>
          <w:ilvl w:val="1"/>
          <w:numId w:val="23"/>
        </w:numPr>
        <w:tabs>
          <w:tab w:val="left" w:pos="1456"/>
        </w:tabs>
        <w:spacing w:after="0" w:line="240" w:lineRule="auto"/>
        <w:ind w:hanging="721"/>
        <w:contextualSpacing/>
        <w:outlineLvl w:val="0"/>
        <w:rPr>
          <w:rFonts w:ascii="Arial" w:eastAsia="Times New Roman" w:hAnsi="Arial" w:cs="Arial"/>
          <w:b/>
          <w:bCs/>
          <w:color w:val="000000"/>
          <w:sz w:val="24"/>
          <w:szCs w:val="24"/>
          <w:lang w:eastAsia="ru-RU" w:bidi="ru-RU"/>
        </w:rPr>
      </w:pPr>
      <w:bookmarkStart w:id="9" w:name="bookmark5"/>
      <w:r w:rsidRPr="00B20EED">
        <w:rPr>
          <w:rFonts w:ascii="Arial" w:eastAsia="Times New Roman" w:hAnsi="Arial" w:cs="Arial"/>
          <w:b/>
          <w:bCs/>
          <w:color w:val="000000"/>
          <w:sz w:val="24"/>
          <w:szCs w:val="24"/>
          <w:lang w:eastAsia="ru-RU" w:bidi="ru-RU"/>
        </w:rPr>
        <w:t>Образование</w:t>
      </w:r>
      <w:bookmarkEnd w:id="9"/>
    </w:p>
    <w:p w:rsidR="00B20EED" w:rsidRPr="00B20EED" w:rsidRDefault="00B20EED" w:rsidP="00B20EED">
      <w:pPr>
        <w:widowControl w:val="0"/>
        <w:spacing w:after="0" w:line="240" w:lineRule="auto"/>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В систему образования в сельском поселении входят следующие объекты:</w:t>
      </w:r>
    </w:p>
    <w:p w:rsidR="00B20EED" w:rsidRPr="00B20EED" w:rsidRDefault="00B20EED" w:rsidP="005B5F6D">
      <w:pPr>
        <w:widowControl w:val="0"/>
        <w:numPr>
          <w:ilvl w:val="0"/>
          <w:numId w:val="14"/>
        </w:numPr>
        <w:spacing w:after="0" w:line="240" w:lineRule="auto"/>
        <w:ind w:firstLine="567"/>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МБОУ «Майская средняя общеобразовательная школа» корпус 1, корпус 2. (для начальных классов)</w:t>
      </w:r>
    </w:p>
    <w:p w:rsidR="00B20EED" w:rsidRPr="00B20EED" w:rsidRDefault="00B20EED" w:rsidP="005B5F6D">
      <w:pPr>
        <w:widowControl w:val="0"/>
        <w:numPr>
          <w:ilvl w:val="0"/>
          <w:numId w:val="14"/>
        </w:numPr>
        <w:spacing w:after="0" w:line="240" w:lineRule="auto"/>
        <w:ind w:firstLine="567"/>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МБДОУ «Майский детский сад»  </w:t>
      </w:r>
    </w:p>
    <w:p w:rsidR="00B20EED" w:rsidRPr="00B20EED" w:rsidRDefault="00B20EED" w:rsidP="00B20EED">
      <w:pPr>
        <w:widowControl w:val="0"/>
        <w:spacing w:after="0" w:line="240" w:lineRule="auto"/>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МБДОУ «</w:t>
      </w:r>
      <w:proofErr w:type="spellStart"/>
      <w:r w:rsidRPr="00B20EED">
        <w:rPr>
          <w:rFonts w:ascii="Arial" w:eastAsia="Times New Roman" w:hAnsi="Arial" w:cs="Arial"/>
          <w:color w:val="000000"/>
          <w:sz w:val="24"/>
          <w:szCs w:val="24"/>
          <w:lang w:eastAsia="ru-RU" w:bidi="ru-RU"/>
        </w:rPr>
        <w:t>Абрамовская</w:t>
      </w:r>
      <w:proofErr w:type="spellEnd"/>
      <w:r w:rsidRPr="00B20EED">
        <w:rPr>
          <w:rFonts w:ascii="Arial" w:eastAsia="Times New Roman" w:hAnsi="Arial" w:cs="Arial"/>
          <w:color w:val="000000"/>
          <w:sz w:val="24"/>
          <w:szCs w:val="24"/>
          <w:lang w:eastAsia="ru-RU" w:bidi="ru-RU"/>
        </w:rPr>
        <w:t xml:space="preserve"> НОШ – Детский сад» </w:t>
      </w:r>
    </w:p>
    <w:p w:rsidR="00B20EED" w:rsidRPr="00B20EED" w:rsidRDefault="00B20EED" w:rsidP="00B20EED">
      <w:pPr>
        <w:widowControl w:val="0"/>
        <w:spacing w:after="0" w:line="240" w:lineRule="auto"/>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Таблица  1.4.1. Состояние образования</w:t>
      </w:r>
    </w:p>
    <w:tbl>
      <w:tblPr>
        <w:tblW w:w="9600" w:type="dxa"/>
        <w:jc w:val="center"/>
        <w:tblInd w:w="250" w:type="dxa"/>
        <w:tblLook w:val="04A0" w:firstRow="1" w:lastRow="0" w:firstColumn="1" w:lastColumn="0" w:noHBand="0" w:noVBand="1"/>
      </w:tblPr>
      <w:tblGrid>
        <w:gridCol w:w="745"/>
        <w:gridCol w:w="2933"/>
        <w:gridCol w:w="877"/>
        <w:gridCol w:w="1009"/>
        <w:gridCol w:w="1009"/>
        <w:gridCol w:w="1009"/>
        <w:gridCol w:w="1009"/>
        <w:gridCol w:w="1009"/>
      </w:tblGrid>
      <w:tr w:rsidR="00B20EED" w:rsidRPr="00B20EED" w:rsidTr="00B20EED">
        <w:trPr>
          <w:trHeight w:val="255"/>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B20EED" w:rsidRPr="00B20EED" w:rsidRDefault="00B20EED" w:rsidP="00B20EED">
            <w:pPr>
              <w:spacing w:after="0"/>
              <w:jc w:val="right"/>
              <w:rPr>
                <w:rFonts w:ascii="Courier New" w:eastAsia="Times New Roman" w:hAnsi="Courier New" w:cs="Courier New"/>
              </w:rPr>
            </w:pPr>
          </w:p>
        </w:tc>
        <w:tc>
          <w:tcPr>
            <w:tcW w:w="3639" w:type="dxa"/>
            <w:tcBorders>
              <w:top w:val="single" w:sz="4" w:space="0" w:color="auto"/>
              <w:left w:val="nil"/>
              <w:bottom w:val="single" w:sz="4" w:space="0" w:color="auto"/>
              <w:right w:val="single" w:sz="4" w:space="0" w:color="auto"/>
            </w:tcBorders>
            <w:vAlign w:val="center"/>
          </w:tcPr>
          <w:p w:rsidR="00B20EED" w:rsidRPr="00B20EED" w:rsidRDefault="00B20EED" w:rsidP="00B20EED">
            <w:pPr>
              <w:spacing w:after="0"/>
              <w:rPr>
                <w:rFonts w:ascii="Courier New" w:eastAsia="Times New Roman" w:hAnsi="Courier New" w:cs="Courier New"/>
              </w:rPr>
            </w:pPr>
          </w:p>
        </w:tc>
        <w:tc>
          <w:tcPr>
            <w:tcW w:w="760" w:type="dxa"/>
            <w:tcBorders>
              <w:top w:val="single" w:sz="4" w:space="0" w:color="auto"/>
              <w:left w:val="nil"/>
              <w:bottom w:val="single" w:sz="4" w:space="0" w:color="auto"/>
              <w:right w:val="single" w:sz="4" w:space="0" w:color="auto"/>
            </w:tcBorders>
            <w:noWrap/>
            <w:vAlign w:val="center"/>
          </w:tcPr>
          <w:p w:rsidR="00B20EED" w:rsidRPr="00B20EED" w:rsidRDefault="00B20EED" w:rsidP="00B20EED">
            <w:pPr>
              <w:spacing w:after="0"/>
              <w:jc w:val="center"/>
              <w:rPr>
                <w:rFonts w:ascii="Courier New" w:eastAsia="Times New Roman" w:hAnsi="Courier New" w:cs="Courier New"/>
              </w:rPr>
            </w:pPr>
          </w:p>
        </w:tc>
        <w:tc>
          <w:tcPr>
            <w:tcW w:w="937" w:type="dxa"/>
            <w:tcBorders>
              <w:top w:val="single" w:sz="4" w:space="0" w:color="auto"/>
              <w:left w:val="nil"/>
              <w:bottom w:val="single" w:sz="4" w:space="0" w:color="auto"/>
              <w:right w:val="single" w:sz="4" w:space="0" w:color="auto"/>
            </w:tcBorders>
            <w:noWrap/>
            <w:vAlign w:val="center"/>
            <w:hideMark/>
          </w:tcPr>
          <w:p w:rsidR="00B20EED" w:rsidRPr="00B20EED" w:rsidRDefault="00B20EED" w:rsidP="00B20EED">
            <w:pPr>
              <w:widowControl w:val="0"/>
              <w:spacing w:after="0"/>
              <w:jc w:val="center"/>
              <w:rPr>
                <w:rFonts w:ascii="Courier New" w:eastAsia="Courier New" w:hAnsi="Courier New" w:cs="Courier New"/>
                <w:b/>
                <w:bCs/>
                <w:color w:val="000000"/>
                <w:lang w:bidi="ru-RU"/>
              </w:rPr>
            </w:pPr>
            <w:r w:rsidRPr="00B20EED">
              <w:rPr>
                <w:rFonts w:ascii="Courier New" w:eastAsia="Courier New" w:hAnsi="Courier New" w:cs="Courier New"/>
                <w:b/>
                <w:bCs/>
                <w:color w:val="000000"/>
                <w:lang w:bidi="ru-RU"/>
              </w:rPr>
              <w:t>2012г.</w:t>
            </w:r>
          </w:p>
        </w:tc>
        <w:tc>
          <w:tcPr>
            <w:tcW w:w="937" w:type="dxa"/>
            <w:tcBorders>
              <w:top w:val="single" w:sz="4" w:space="0" w:color="auto"/>
              <w:left w:val="nil"/>
              <w:bottom w:val="single" w:sz="4" w:space="0" w:color="auto"/>
              <w:right w:val="single" w:sz="4" w:space="0" w:color="auto"/>
            </w:tcBorders>
            <w:noWrap/>
            <w:vAlign w:val="center"/>
            <w:hideMark/>
          </w:tcPr>
          <w:p w:rsidR="00B20EED" w:rsidRPr="00B20EED" w:rsidRDefault="00B20EED" w:rsidP="00B20EED">
            <w:pPr>
              <w:widowControl w:val="0"/>
              <w:spacing w:after="0"/>
              <w:jc w:val="center"/>
              <w:rPr>
                <w:rFonts w:ascii="Courier New" w:eastAsia="Courier New" w:hAnsi="Courier New" w:cs="Courier New"/>
                <w:b/>
                <w:bCs/>
                <w:color w:val="000000"/>
                <w:lang w:bidi="ru-RU"/>
              </w:rPr>
            </w:pPr>
            <w:r w:rsidRPr="00B20EED">
              <w:rPr>
                <w:rFonts w:ascii="Courier New" w:eastAsia="Courier New" w:hAnsi="Courier New" w:cs="Courier New"/>
                <w:b/>
                <w:bCs/>
                <w:color w:val="000000"/>
                <w:lang w:bidi="ru-RU"/>
              </w:rPr>
              <w:t>2013г.</w:t>
            </w:r>
          </w:p>
        </w:tc>
        <w:tc>
          <w:tcPr>
            <w:tcW w:w="937" w:type="dxa"/>
            <w:tcBorders>
              <w:top w:val="single" w:sz="4" w:space="0" w:color="auto"/>
              <w:left w:val="nil"/>
              <w:bottom w:val="single" w:sz="4" w:space="0" w:color="auto"/>
              <w:right w:val="single" w:sz="4" w:space="0" w:color="auto"/>
            </w:tcBorders>
            <w:noWrap/>
            <w:vAlign w:val="center"/>
            <w:hideMark/>
          </w:tcPr>
          <w:p w:rsidR="00B20EED" w:rsidRPr="00B20EED" w:rsidRDefault="00B20EED" w:rsidP="00B20EED">
            <w:pPr>
              <w:widowControl w:val="0"/>
              <w:spacing w:after="0"/>
              <w:jc w:val="center"/>
              <w:rPr>
                <w:rFonts w:ascii="Courier New" w:eastAsia="Courier New" w:hAnsi="Courier New" w:cs="Courier New"/>
                <w:b/>
                <w:bCs/>
                <w:color w:val="000000"/>
                <w:lang w:bidi="ru-RU"/>
              </w:rPr>
            </w:pPr>
            <w:r w:rsidRPr="00B20EED">
              <w:rPr>
                <w:rFonts w:ascii="Courier New" w:eastAsia="Courier New" w:hAnsi="Courier New" w:cs="Courier New"/>
                <w:b/>
                <w:bCs/>
                <w:color w:val="000000"/>
                <w:lang w:bidi="ru-RU"/>
              </w:rPr>
              <w:t>2014г.</w:t>
            </w:r>
          </w:p>
        </w:tc>
        <w:tc>
          <w:tcPr>
            <w:tcW w:w="937" w:type="dxa"/>
            <w:tcBorders>
              <w:top w:val="single" w:sz="4" w:space="0" w:color="auto"/>
              <w:left w:val="nil"/>
              <w:bottom w:val="single" w:sz="4" w:space="0" w:color="auto"/>
              <w:right w:val="single" w:sz="4" w:space="0" w:color="auto"/>
            </w:tcBorders>
            <w:noWrap/>
            <w:vAlign w:val="center"/>
            <w:hideMark/>
          </w:tcPr>
          <w:p w:rsidR="00B20EED" w:rsidRPr="00B20EED" w:rsidRDefault="00B20EED" w:rsidP="00B20EED">
            <w:pPr>
              <w:widowControl w:val="0"/>
              <w:spacing w:after="0"/>
              <w:jc w:val="center"/>
              <w:rPr>
                <w:rFonts w:ascii="Courier New" w:eastAsia="Courier New" w:hAnsi="Courier New" w:cs="Courier New"/>
                <w:b/>
                <w:bCs/>
                <w:color w:val="000000"/>
                <w:lang w:bidi="ru-RU"/>
              </w:rPr>
            </w:pPr>
            <w:r w:rsidRPr="00B20EED">
              <w:rPr>
                <w:rFonts w:ascii="Courier New" w:eastAsia="Courier New" w:hAnsi="Courier New" w:cs="Courier New"/>
                <w:b/>
                <w:bCs/>
                <w:color w:val="000000"/>
                <w:lang w:bidi="ru-RU"/>
              </w:rPr>
              <w:t>2015г.</w:t>
            </w:r>
          </w:p>
        </w:tc>
        <w:tc>
          <w:tcPr>
            <w:tcW w:w="937" w:type="dxa"/>
            <w:tcBorders>
              <w:top w:val="single" w:sz="4" w:space="0" w:color="auto"/>
              <w:left w:val="nil"/>
              <w:bottom w:val="single" w:sz="4" w:space="0" w:color="auto"/>
              <w:right w:val="single" w:sz="4" w:space="0" w:color="auto"/>
            </w:tcBorders>
            <w:noWrap/>
            <w:vAlign w:val="center"/>
            <w:hideMark/>
          </w:tcPr>
          <w:p w:rsidR="00B20EED" w:rsidRPr="00B20EED" w:rsidRDefault="00B20EED" w:rsidP="00B20EED">
            <w:pPr>
              <w:widowControl w:val="0"/>
              <w:spacing w:after="0"/>
              <w:jc w:val="center"/>
              <w:rPr>
                <w:rFonts w:ascii="Courier New" w:eastAsia="Courier New" w:hAnsi="Courier New" w:cs="Courier New"/>
                <w:b/>
                <w:bCs/>
                <w:color w:val="000000"/>
                <w:lang w:bidi="ru-RU"/>
              </w:rPr>
            </w:pPr>
            <w:r w:rsidRPr="00B20EED">
              <w:rPr>
                <w:rFonts w:ascii="Courier New" w:eastAsia="Courier New" w:hAnsi="Courier New" w:cs="Courier New"/>
                <w:b/>
                <w:bCs/>
                <w:color w:val="000000"/>
                <w:lang w:bidi="ru-RU"/>
              </w:rPr>
              <w:t>2016г.</w:t>
            </w:r>
          </w:p>
        </w:tc>
      </w:tr>
      <w:tr w:rsidR="00B20EED" w:rsidRPr="00B20EED" w:rsidTr="00B20EED">
        <w:trPr>
          <w:trHeight w:val="255"/>
          <w:jc w:val="center"/>
        </w:trPr>
        <w:tc>
          <w:tcPr>
            <w:tcW w:w="516" w:type="dxa"/>
            <w:tcBorders>
              <w:top w:val="single" w:sz="4" w:space="0" w:color="auto"/>
              <w:left w:val="single" w:sz="4" w:space="0" w:color="auto"/>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w:t>
            </w:r>
          </w:p>
        </w:tc>
        <w:tc>
          <w:tcPr>
            <w:tcW w:w="3639" w:type="dxa"/>
            <w:tcBorders>
              <w:top w:val="single" w:sz="4" w:space="0" w:color="auto"/>
              <w:left w:val="nil"/>
              <w:bottom w:val="single" w:sz="4" w:space="0" w:color="auto"/>
              <w:right w:val="single" w:sz="4" w:space="0" w:color="auto"/>
            </w:tcBorders>
            <w:vAlign w:val="center"/>
            <w:hideMark/>
          </w:tcPr>
          <w:p w:rsidR="00B20EED" w:rsidRPr="00B20EED" w:rsidRDefault="00B20EED" w:rsidP="00B20EED">
            <w:pPr>
              <w:spacing w:after="0"/>
              <w:rPr>
                <w:rFonts w:ascii="Courier New" w:eastAsia="Times New Roman" w:hAnsi="Courier New" w:cs="Courier New"/>
              </w:rPr>
            </w:pPr>
            <w:r w:rsidRPr="00B20EED">
              <w:rPr>
                <w:rFonts w:ascii="Courier New" w:eastAsia="Times New Roman" w:hAnsi="Courier New" w:cs="Courier New"/>
              </w:rPr>
              <w:t xml:space="preserve">Детские дошкольные учреждения </w:t>
            </w:r>
          </w:p>
        </w:tc>
        <w:tc>
          <w:tcPr>
            <w:tcW w:w="760" w:type="dxa"/>
            <w:tcBorders>
              <w:top w:val="single" w:sz="4" w:space="0" w:color="auto"/>
              <w:left w:val="nil"/>
              <w:bottom w:val="single" w:sz="4" w:space="0" w:color="auto"/>
              <w:right w:val="single" w:sz="4" w:space="0" w:color="auto"/>
            </w:tcBorders>
            <w:noWrap/>
            <w:vAlign w:val="center"/>
            <w:hideMark/>
          </w:tcPr>
          <w:p w:rsidR="00B20EED" w:rsidRPr="00B20EED" w:rsidRDefault="00B20EED" w:rsidP="00B20EED">
            <w:pPr>
              <w:spacing w:after="0"/>
              <w:jc w:val="center"/>
              <w:rPr>
                <w:rFonts w:ascii="Courier New" w:eastAsia="Times New Roman" w:hAnsi="Courier New" w:cs="Courier New"/>
              </w:rPr>
            </w:pPr>
            <w:r w:rsidRPr="00B20EED">
              <w:rPr>
                <w:rFonts w:ascii="Courier New" w:eastAsia="Times New Roman" w:hAnsi="Courier New" w:cs="Courier New"/>
              </w:rPr>
              <w:t>детей</w:t>
            </w:r>
          </w:p>
        </w:tc>
        <w:tc>
          <w:tcPr>
            <w:tcW w:w="937" w:type="dxa"/>
            <w:tcBorders>
              <w:top w:val="single" w:sz="4" w:space="0" w:color="auto"/>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56</w:t>
            </w:r>
          </w:p>
        </w:tc>
        <w:tc>
          <w:tcPr>
            <w:tcW w:w="937" w:type="dxa"/>
            <w:tcBorders>
              <w:top w:val="single" w:sz="4" w:space="0" w:color="auto"/>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59</w:t>
            </w:r>
          </w:p>
        </w:tc>
        <w:tc>
          <w:tcPr>
            <w:tcW w:w="937" w:type="dxa"/>
            <w:tcBorders>
              <w:top w:val="single" w:sz="4" w:space="0" w:color="auto"/>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62</w:t>
            </w:r>
          </w:p>
        </w:tc>
        <w:tc>
          <w:tcPr>
            <w:tcW w:w="937" w:type="dxa"/>
            <w:tcBorders>
              <w:top w:val="single" w:sz="4" w:space="0" w:color="auto"/>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61</w:t>
            </w:r>
          </w:p>
        </w:tc>
        <w:tc>
          <w:tcPr>
            <w:tcW w:w="937" w:type="dxa"/>
            <w:tcBorders>
              <w:top w:val="single" w:sz="4" w:space="0" w:color="auto"/>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61</w:t>
            </w:r>
          </w:p>
        </w:tc>
      </w:tr>
      <w:tr w:rsidR="00B20EED" w:rsidRPr="00B20EED" w:rsidTr="00B20EED">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1.1.</w:t>
            </w:r>
          </w:p>
        </w:tc>
        <w:tc>
          <w:tcPr>
            <w:tcW w:w="3639" w:type="dxa"/>
            <w:tcBorders>
              <w:top w:val="nil"/>
              <w:left w:val="nil"/>
              <w:bottom w:val="single" w:sz="4" w:space="0" w:color="auto"/>
              <w:right w:val="single" w:sz="4" w:space="0" w:color="auto"/>
            </w:tcBorders>
            <w:vAlign w:val="center"/>
            <w:hideMark/>
          </w:tcPr>
          <w:p w:rsidR="00B20EED" w:rsidRPr="00B20EED" w:rsidRDefault="00B20EED" w:rsidP="00B20EED">
            <w:pPr>
              <w:spacing w:after="0"/>
              <w:rPr>
                <w:rFonts w:ascii="Courier New" w:eastAsia="Times New Roman" w:hAnsi="Courier New" w:cs="Courier New"/>
              </w:rPr>
            </w:pPr>
            <w:proofErr w:type="spellStart"/>
            <w:r w:rsidRPr="00B20EED">
              <w:rPr>
                <w:rFonts w:ascii="Courier New" w:eastAsia="Times New Roman" w:hAnsi="Courier New" w:cs="Courier New"/>
              </w:rPr>
              <w:t>Абрамовская</w:t>
            </w:r>
            <w:proofErr w:type="spellEnd"/>
            <w:r w:rsidRPr="00B20EED">
              <w:rPr>
                <w:rFonts w:ascii="Courier New" w:eastAsia="Times New Roman" w:hAnsi="Courier New" w:cs="Courier New"/>
              </w:rPr>
              <w:t xml:space="preserve"> школа - сад</w:t>
            </w:r>
          </w:p>
        </w:tc>
        <w:tc>
          <w:tcPr>
            <w:tcW w:w="760"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center"/>
              <w:rPr>
                <w:rFonts w:ascii="Courier New" w:eastAsia="Times New Roman" w:hAnsi="Courier New" w:cs="Courier New"/>
              </w:rPr>
            </w:pPr>
            <w:r w:rsidRPr="00B20EED">
              <w:rPr>
                <w:rFonts w:ascii="Courier New" w:eastAsia="Times New Roman" w:hAnsi="Courier New" w:cs="Courier New"/>
              </w:rPr>
              <w:t>детей</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15</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18</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16</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15</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15</w:t>
            </w:r>
          </w:p>
        </w:tc>
      </w:tr>
      <w:tr w:rsidR="00B20EED" w:rsidRPr="00B20EED" w:rsidTr="00B20EED">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1.2.</w:t>
            </w:r>
          </w:p>
        </w:tc>
        <w:tc>
          <w:tcPr>
            <w:tcW w:w="3639" w:type="dxa"/>
            <w:tcBorders>
              <w:top w:val="nil"/>
              <w:left w:val="nil"/>
              <w:bottom w:val="single" w:sz="4" w:space="0" w:color="auto"/>
              <w:right w:val="single" w:sz="4" w:space="0" w:color="auto"/>
            </w:tcBorders>
            <w:vAlign w:val="center"/>
            <w:hideMark/>
          </w:tcPr>
          <w:p w:rsidR="00B20EED" w:rsidRPr="00B20EED" w:rsidRDefault="00B20EED" w:rsidP="00B20EED">
            <w:pPr>
              <w:spacing w:after="0"/>
              <w:rPr>
                <w:rFonts w:ascii="Courier New" w:eastAsia="Times New Roman" w:hAnsi="Courier New" w:cs="Courier New"/>
              </w:rPr>
            </w:pPr>
            <w:r w:rsidRPr="00B20EED">
              <w:rPr>
                <w:rFonts w:ascii="Courier New" w:eastAsia="Times New Roman" w:hAnsi="Courier New" w:cs="Courier New"/>
              </w:rPr>
              <w:t>Майский детский сад</w:t>
            </w:r>
          </w:p>
        </w:tc>
        <w:tc>
          <w:tcPr>
            <w:tcW w:w="760"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center"/>
              <w:rPr>
                <w:rFonts w:ascii="Courier New" w:eastAsia="Times New Roman" w:hAnsi="Courier New" w:cs="Courier New"/>
              </w:rPr>
            </w:pPr>
            <w:r w:rsidRPr="00B20EED">
              <w:rPr>
                <w:rFonts w:ascii="Courier New" w:eastAsia="Times New Roman" w:hAnsi="Courier New" w:cs="Courier New"/>
              </w:rPr>
              <w:t>детей</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41</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41</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46</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46</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46</w:t>
            </w:r>
          </w:p>
        </w:tc>
      </w:tr>
      <w:tr w:rsidR="00B20EED" w:rsidRPr="00B20EED" w:rsidTr="00B20EED">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2</w:t>
            </w:r>
          </w:p>
        </w:tc>
        <w:tc>
          <w:tcPr>
            <w:tcW w:w="3639" w:type="dxa"/>
            <w:tcBorders>
              <w:top w:val="nil"/>
              <w:left w:val="nil"/>
              <w:bottom w:val="single" w:sz="4" w:space="0" w:color="auto"/>
              <w:right w:val="single" w:sz="4" w:space="0" w:color="auto"/>
            </w:tcBorders>
            <w:vAlign w:val="center"/>
            <w:hideMark/>
          </w:tcPr>
          <w:p w:rsidR="00B20EED" w:rsidRPr="00B20EED" w:rsidRDefault="00B20EED" w:rsidP="00B20EED">
            <w:pPr>
              <w:spacing w:after="0"/>
              <w:rPr>
                <w:rFonts w:ascii="Courier New" w:eastAsia="Times New Roman" w:hAnsi="Courier New" w:cs="Courier New"/>
              </w:rPr>
            </w:pPr>
            <w:r w:rsidRPr="00B20EED">
              <w:rPr>
                <w:rFonts w:ascii="Courier New" w:eastAsia="Times New Roman" w:hAnsi="Courier New" w:cs="Courier New"/>
              </w:rPr>
              <w:t>Дети, дошкольники в возрасте старше  3 лет</w:t>
            </w:r>
          </w:p>
        </w:tc>
        <w:tc>
          <w:tcPr>
            <w:tcW w:w="760"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center"/>
              <w:rPr>
                <w:rFonts w:ascii="Courier New" w:eastAsia="Times New Roman" w:hAnsi="Courier New" w:cs="Courier New"/>
              </w:rPr>
            </w:pPr>
            <w:r w:rsidRPr="00B20EED">
              <w:rPr>
                <w:rFonts w:ascii="Courier New" w:eastAsia="Times New Roman" w:hAnsi="Courier New" w:cs="Courier New"/>
              </w:rPr>
              <w:t>детей</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144</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146</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152</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156</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145</w:t>
            </w:r>
          </w:p>
        </w:tc>
      </w:tr>
      <w:tr w:rsidR="00B20EED" w:rsidRPr="00B20EED" w:rsidTr="00B20EED">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2.1.</w:t>
            </w:r>
          </w:p>
        </w:tc>
        <w:tc>
          <w:tcPr>
            <w:tcW w:w="3639" w:type="dxa"/>
            <w:tcBorders>
              <w:top w:val="nil"/>
              <w:left w:val="nil"/>
              <w:bottom w:val="single" w:sz="4" w:space="0" w:color="auto"/>
              <w:right w:val="single" w:sz="4" w:space="0" w:color="auto"/>
            </w:tcBorders>
            <w:vAlign w:val="center"/>
            <w:hideMark/>
          </w:tcPr>
          <w:p w:rsidR="00B20EED" w:rsidRPr="00B20EED" w:rsidRDefault="00B20EED" w:rsidP="00B20EED">
            <w:pPr>
              <w:spacing w:after="0"/>
              <w:rPr>
                <w:rFonts w:ascii="Courier New" w:eastAsia="Times New Roman" w:hAnsi="Courier New" w:cs="Courier New"/>
              </w:rPr>
            </w:pPr>
            <w:r w:rsidRPr="00B20EED">
              <w:rPr>
                <w:rFonts w:ascii="Courier New" w:eastAsia="Times New Roman" w:hAnsi="Courier New" w:cs="Courier New"/>
              </w:rPr>
              <w:t>Обеспеченность местами детей,</w:t>
            </w:r>
          </w:p>
        </w:tc>
        <w:tc>
          <w:tcPr>
            <w:tcW w:w="760"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center"/>
              <w:rPr>
                <w:rFonts w:ascii="Courier New" w:eastAsia="Times New Roman" w:hAnsi="Courier New" w:cs="Courier New"/>
              </w:rPr>
            </w:pPr>
            <w:r w:rsidRPr="00B20EED">
              <w:rPr>
                <w:rFonts w:ascii="Courier New" w:eastAsia="Times New Roman" w:hAnsi="Courier New" w:cs="Courier New"/>
              </w:rPr>
              <w:t>%</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38,9</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40,4</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40,8</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39,1</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42,1</w:t>
            </w:r>
          </w:p>
        </w:tc>
      </w:tr>
      <w:tr w:rsidR="00B20EED" w:rsidRPr="00B20EED" w:rsidTr="00B20EED">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3</w:t>
            </w:r>
          </w:p>
        </w:tc>
        <w:tc>
          <w:tcPr>
            <w:tcW w:w="3639" w:type="dxa"/>
            <w:tcBorders>
              <w:top w:val="nil"/>
              <w:left w:val="nil"/>
              <w:bottom w:val="single" w:sz="4" w:space="0" w:color="auto"/>
              <w:right w:val="single" w:sz="4" w:space="0" w:color="auto"/>
            </w:tcBorders>
            <w:vAlign w:val="center"/>
            <w:hideMark/>
          </w:tcPr>
          <w:p w:rsidR="00B20EED" w:rsidRPr="00B20EED" w:rsidRDefault="00B20EED" w:rsidP="00B20EED">
            <w:pPr>
              <w:spacing w:after="0"/>
              <w:rPr>
                <w:rFonts w:ascii="Courier New" w:eastAsia="Times New Roman" w:hAnsi="Courier New" w:cs="Courier New"/>
              </w:rPr>
            </w:pPr>
            <w:r w:rsidRPr="00B20EED">
              <w:rPr>
                <w:rFonts w:ascii="Courier New" w:eastAsia="Times New Roman" w:hAnsi="Courier New" w:cs="Courier New"/>
              </w:rPr>
              <w:t>Учащиеся</w:t>
            </w:r>
          </w:p>
        </w:tc>
        <w:tc>
          <w:tcPr>
            <w:tcW w:w="760"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center"/>
              <w:rPr>
                <w:rFonts w:ascii="Courier New" w:eastAsia="Times New Roman" w:hAnsi="Courier New" w:cs="Courier New"/>
              </w:rPr>
            </w:pPr>
            <w:r w:rsidRPr="00B20EED">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180</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188</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186</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190</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222</w:t>
            </w:r>
          </w:p>
        </w:tc>
      </w:tr>
      <w:tr w:rsidR="00B20EED" w:rsidRPr="00B20EED" w:rsidTr="00B20EED">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3.1.</w:t>
            </w:r>
          </w:p>
        </w:tc>
        <w:tc>
          <w:tcPr>
            <w:tcW w:w="3639" w:type="dxa"/>
            <w:tcBorders>
              <w:top w:val="nil"/>
              <w:left w:val="nil"/>
              <w:bottom w:val="single" w:sz="4" w:space="0" w:color="auto"/>
              <w:right w:val="single" w:sz="4" w:space="0" w:color="auto"/>
            </w:tcBorders>
            <w:vAlign w:val="center"/>
            <w:hideMark/>
          </w:tcPr>
          <w:p w:rsidR="00B20EED" w:rsidRPr="00B20EED" w:rsidRDefault="00B20EED" w:rsidP="00B20EED">
            <w:pPr>
              <w:spacing w:after="0"/>
              <w:rPr>
                <w:rFonts w:ascii="Courier New" w:eastAsia="Times New Roman" w:hAnsi="Courier New" w:cs="Courier New"/>
              </w:rPr>
            </w:pPr>
            <w:r w:rsidRPr="00B20EED">
              <w:rPr>
                <w:rFonts w:ascii="Courier New" w:eastAsia="Times New Roman" w:hAnsi="Courier New" w:cs="Courier New"/>
              </w:rPr>
              <w:t xml:space="preserve">МБУО </w:t>
            </w:r>
            <w:proofErr w:type="spellStart"/>
            <w:r w:rsidRPr="00B20EED">
              <w:rPr>
                <w:rFonts w:ascii="Courier New" w:eastAsia="Times New Roman" w:hAnsi="Courier New" w:cs="Courier New"/>
              </w:rPr>
              <w:t>Абрамовская</w:t>
            </w:r>
            <w:proofErr w:type="spellEnd"/>
            <w:r w:rsidRPr="00B20EED">
              <w:rPr>
                <w:rFonts w:ascii="Courier New" w:eastAsia="Times New Roman" w:hAnsi="Courier New" w:cs="Courier New"/>
              </w:rPr>
              <w:t xml:space="preserve"> школа - сад</w:t>
            </w:r>
          </w:p>
        </w:tc>
        <w:tc>
          <w:tcPr>
            <w:tcW w:w="760"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center"/>
              <w:rPr>
                <w:rFonts w:ascii="Courier New" w:eastAsia="Times New Roman" w:hAnsi="Courier New" w:cs="Courier New"/>
              </w:rPr>
            </w:pPr>
            <w:r w:rsidRPr="00B20EED">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12</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13</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11</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15</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16</w:t>
            </w:r>
          </w:p>
        </w:tc>
      </w:tr>
      <w:tr w:rsidR="00B20EED" w:rsidRPr="00B20EED" w:rsidTr="00B20EED">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3.2.</w:t>
            </w:r>
          </w:p>
        </w:tc>
        <w:tc>
          <w:tcPr>
            <w:tcW w:w="3639" w:type="dxa"/>
            <w:tcBorders>
              <w:top w:val="nil"/>
              <w:left w:val="nil"/>
              <w:bottom w:val="single" w:sz="4" w:space="0" w:color="auto"/>
              <w:right w:val="single" w:sz="4" w:space="0" w:color="auto"/>
            </w:tcBorders>
            <w:vAlign w:val="center"/>
            <w:hideMark/>
          </w:tcPr>
          <w:p w:rsidR="00B20EED" w:rsidRPr="00B20EED" w:rsidRDefault="00B20EED" w:rsidP="00B20EED">
            <w:pPr>
              <w:spacing w:after="0"/>
              <w:rPr>
                <w:rFonts w:ascii="Courier New" w:eastAsia="Times New Roman" w:hAnsi="Courier New" w:cs="Courier New"/>
              </w:rPr>
            </w:pPr>
            <w:r w:rsidRPr="00B20EED">
              <w:rPr>
                <w:rFonts w:ascii="Courier New" w:eastAsia="Times New Roman" w:hAnsi="Courier New" w:cs="Courier New"/>
              </w:rPr>
              <w:t>МБУО Майская СОШ</w:t>
            </w:r>
          </w:p>
        </w:tc>
        <w:tc>
          <w:tcPr>
            <w:tcW w:w="760"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center"/>
              <w:rPr>
                <w:rFonts w:ascii="Courier New" w:eastAsia="Times New Roman" w:hAnsi="Courier New" w:cs="Courier New"/>
              </w:rPr>
            </w:pPr>
            <w:r w:rsidRPr="00B20EED">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168</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175</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175</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175</w:t>
            </w:r>
          </w:p>
        </w:tc>
        <w:tc>
          <w:tcPr>
            <w:tcW w:w="937" w:type="dxa"/>
            <w:tcBorders>
              <w:top w:val="nil"/>
              <w:left w:val="nil"/>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206</w:t>
            </w:r>
          </w:p>
        </w:tc>
      </w:tr>
      <w:tr w:rsidR="00B20EED" w:rsidRPr="00B20EED" w:rsidTr="00B20EED">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4</w:t>
            </w:r>
          </w:p>
        </w:tc>
        <w:tc>
          <w:tcPr>
            <w:tcW w:w="3639" w:type="dxa"/>
            <w:tcBorders>
              <w:top w:val="nil"/>
              <w:left w:val="nil"/>
              <w:bottom w:val="single" w:sz="4" w:space="0" w:color="auto"/>
              <w:right w:val="single" w:sz="4" w:space="0" w:color="auto"/>
            </w:tcBorders>
            <w:vAlign w:val="center"/>
            <w:hideMark/>
          </w:tcPr>
          <w:p w:rsidR="00B20EED" w:rsidRPr="00B20EED" w:rsidRDefault="00B20EED" w:rsidP="00B20EED">
            <w:pPr>
              <w:spacing w:after="0"/>
              <w:rPr>
                <w:rFonts w:ascii="Courier New" w:eastAsia="Times New Roman" w:hAnsi="Courier New" w:cs="Courier New"/>
              </w:rPr>
            </w:pPr>
            <w:r w:rsidRPr="00B20EED">
              <w:rPr>
                <w:rFonts w:ascii="Courier New" w:eastAsia="Times New Roman" w:hAnsi="Courier New" w:cs="Courier New"/>
              </w:rPr>
              <w:t xml:space="preserve">Всего </w:t>
            </w:r>
            <w:proofErr w:type="gramStart"/>
            <w:r w:rsidRPr="00B20EED">
              <w:rPr>
                <w:rFonts w:ascii="Courier New" w:eastAsia="Times New Roman" w:hAnsi="Courier New" w:cs="Courier New"/>
              </w:rPr>
              <w:t>работающих</w:t>
            </w:r>
            <w:proofErr w:type="gramEnd"/>
          </w:p>
        </w:tc>
        <w:tc>
          <w:tcPr>
            <w:tcW w:w="760"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center"/>
              <w:rPr>
                <w:rFonts w:ascii="Courier New" w:eastAsia="Times New Roman" w:hAnsi="Courier New" w:cs="Courier New"/>
              </w:rPr>
            </w:pPr>
            <w:r w:rsidRPr="00B20EED">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71</w:t>
            </w:r>
          </w:p>
        </w:tc>
        <w:tc>
          <w:tcPr>
            <w:tcW w:w="937"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71</w:t>
            </w:r>
          </w:p>
        </w:tc>
        <w:tc>
          <w:tcPr>
            <w:tcW w:w="937"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72</w:t>
            </w:r>
          </w:p>
        </w:tc>
        <w:tc>
          <w:tcPr>
            <w:tcW w:w="937"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72</w:t>
            </w:r>
          </w:p>
        </w:tc>
        <w:tc>
          <w:tcPr>
            <w:tcW w:w="937"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72</w:t>
            </w:r>
          </w:p>
        </w:tc>
      </w:tr>
      <w:tr w:rsidR="00B20EED" w:rsidRPr="00B20EED" w:rsidTr="00B20EED">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4.1.</w:t>
            </w:r>
          </w:p>
        </w:tc>
        <w:tc>
          <w:tcPr>
            <w:tcW w:w="3639" w:type="dxa"/>
            <w:tcBorders>
              <w:top w:val="nil"/>
              <w:left w:val="nil"/>
              <w:bottom w:val="single" w:sz="4" w:space="0" w:color="auto"/>
              <w:right w:val="single" w:sz="4" w:space="0" w:color="auto"/>
            </w:tcBorders>
            <w:vAlign w:val="center"/>
            <w:hideMark/>
          </w:tcPr>
          <w:p w:rsidR="00B20EED" w:rsidRPr="00B20EED" w:rsidRDefault="00B20EED" w:rsidP="00B20EED">
            <w:pPr>
              <w:spacing w:after="0"/>
              <w:rPr>
                <w:rFonts w:ascii="Courier New" w:eastAsia="Times New Roman" w:hAnsi="Courier New" w:cs="Courier New"/>
              </w:rPr>
            </w:pPr>
            <w:r w:rsidRPr="00B20EED">
              <w:rPr>
                <w:rFonts w:ascii="Courier New" w:eastAsia="Times New Roman" w:hAnsi="Courier New" w:cs="Courier New"/>
              </w:rPr>
              <w:t>педагоги</w:t>
            </w:r>
          </w:p>
        </w:tc>
        <w:tc>
          <w:tcPr>
            <w:tcW w:w="760"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center"/>
              <w:rPr>
                <w:rFonts w:ascii="Courier New" w:eastAsia="Times New Roman" w:hAnsi="Courier New" w:cs="Courier New"/>
              </w:rPr>
            </w:pPr>
            <w:r w:rsidRPr="00B20EED">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35</w:t>
            </w:r>
          </w:p>
        </w:tc>
        <w:tc>
          <w:tcPr>
            <w:tcW w:w="937"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35</w:t>
            </w:r>
          </w:p>
        </w:tc>
        <w:tc>
          <w:tcPr>
            <w:tcW w:w="937"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36</w:t>
            </w:r>
          </w:p>
        </w:tc>
        <w:tc>
          <w:tcPr>
            <w:tcW w:w="937"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36</w:t>
            </w:r>
          </w:p>
        </w:tc>
        <w:tc>
          <w:tcPr>
            <w:tcW w:w="937" w:type="dxa"/>
            <w:tcBorders>
              <w:top w:val="nil"/>
              <w:left w:val="nil"/>
              <w:bottom w:val="single" w:sz="4" w:space="0" w:color="auto"/>
              <w:right w:val="single" w:sz="4" w:space="0" w:color="auto"/>
            </w:tcBorders>
            <w:vAlign w:val="center"/>
            <w:hideMark/>
          </w:tcPr>
          <w:p w:rsidR="00B20EED" w:rsidRPr="00B20EED" w:rsidRDefault="00B20EED" w:rsidP="00B20EED">
            <w:pPr>
              <w:spacing w:after="0"/>
              <w:jc w:val="right"/>
              <w:rPr>
                <w:rFonts w:ascii="Courier New" w:eastAsia="Times New Roman" w:hAnsi="Courier New" w:cs="Courier New"/>
              </w:rPr>
            </w:pPr>
            <w:r w:rsidRPr="00B20EED">
              <w:rPr>
                <w:rFonts w:ascii="Courier New" w:eastAsia="Times New Roman" w:hAnsi="Courier New" w:cs="Courier New"/>
              </w:rPr>
              <w:t>36</w:t>
            </w:r>
          </w:p>
        </w:tc>
      </w:tr>
    </w:tbl>
    <w:p w:rsidR="00B20EED" w:rsidRPr="00B20EED" w:rsidRDefault="00B20EED" w:rsidP="00B20EED">
      <w:pPr>
        <w:widowControl w:val="0"/>
        <w:spacing w:after="0" w:line="240" w:lineRule="auto"/>
        <w:jc w:val="both"/>
        <w:rPr>
          <w:rFonts w:ascii="Arial" w:eastAsia="Times New Roman" w:hAnsi="Arial" w:cs="Arial"/>
          <w:color w:val="000000"/>
          <w:sz w:val="24"/>
          <w:szCs w:val="24"/>
          <w:lang w:eastAsia="ru-RU" w:bidi="ru-RU"/>
        </w:rPr>
      </w:pPr>
    </w:p>
    <w:p w:rsidR="00B20EED" w:rsidRPr="00B20EED" w:rsidRDefault="00B20EED" w:rsidP="005B5F6D">
      <w:pPr>
        <w:widowControl w:val="0"/>
        <w:numPr>
          <w:ilvl w:val="0"/>
          <w:numId w:val="14"/>
        </w:numPr>
        <w:spacing w:after="0" w:line="240" w:lineRule="auto"/>
        <w:ind w:firstLine="567"/>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В 2016  в МБОУ «Майская средняя общеобразовательная школа» посещали 222 человека. В СОШ с. Майск осуществляется подвоз учеников из  д. Абрамовка и с ул. Мичурина, ул. Менделеева. Школа расположена в двух корпусах: главный корпус  капитальном здании кирпичного исполнения, корпус начальной школы  закрыт, требует реконструкции. Занятия с 2016 года в две смены.</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МБДОУ «Майский детский сад» две группы фактически посещает 46 детей. Обеспеченность детей в возрасте от 3 до 7 лет 42,1 процента. Требуется реконструкция здания для открытия третей группы.</w:t>
      </w:r>
    </w:p>
    <w:p w:rsidR="00B20EED" w:rsidRPr="00B20EED" w:rsidRDefault="00B20EED" w:rsidP="005B5F6D">
      <w:pPr>
        <w:keepNext/>
        <w:keepLines/>
        <w:widowControl w:val="0"/>
        <w:numPr>
          <w:ilvl w:val="1"/>
          <w:numId w:val="23"/>
        </w:numPr>
        <w:spacing w:after="0" w:line="240" w:lineRule="auto"/>
        <w:ind w:firstLine="567"/>
        <w:contextualSpacing/>
        <w:jc w:val="both"/>
        <w:outlineLvl w:val="0"/>
        <w:rPr>
          <w:rFonts w:ascii="Arial" w:eastAsia="Times New Roman" w:hAnsi="Arial" w:cs="Arial"/>
          <w:b/>
          <w:bCs/>
          <w:color w:val="000000"/>
          <w:sz w:val="24"/>
          <w:szCs w:val="24"/>
          <w:lang w:eastAsia="ru-RU" w:bidi="ru-RU"/>
        </w:rPr>
      </w:pPr>
      <w:bookmarkStart w:id="10" w:name="bookmark6"/>
      <w:r w:rsidRPr="00B20EED">
        <w:rPr>
          <w:rFonts w:ascii="Arial" w:eastAsia="Times New Roman" w:hAnsi="Arial" w:cs="Arial"/>
          <w:b/>
          <w:bCs/>
          <w:color w:val="000000"/>
          <w:sz w:val="24"/>
          <w:szCs w:val="24"/>
          <w:lang w:eastAsia="ru-RU" w:bidi="ru-RU"/>
        </w:rPr>
        <w:t>Здравоохранение</w:t>
      </w:r>
      <w:bookmarkEnd w:id="10"/>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Население прикреплено и обслуживается учреждением здравоохранения ОГБУЗ «</w:t>
      </w:r>
      <w:proofErr w:type="spellStart"/>
      <w:r w:rsidRPr="00B20EED">
        <w:rPr>
          <w:rFonts w:ascii="Arial" w:eastAsia="Times New Roman" w:hAnsi="Arial" w:cs="Arial"/>
          <w:color w:val="000000"/>
          <w:sz w:val="24"/>
          <w:szCs w:val="24"/>
          <w:lang w:eastAsia="ru-RU" w:bidi="ru-RU"/>
        </w:rPr>
        <w:t>Осинская</w:t>
      </w:r>
      <w:proofErr w:type="spellEnd"/>
      <w:r w:rsidRPr="00B20EED">
        <w:rPr>
          <w:rFonts w:ascii="Arial" w:eastAsia="Times New Roman" w:hAnsi="Arial" w:cs="Arial"/>
          <w:color w:val="000000"/>
          <w:sz w:val="24"/>
          <w:szCs w:val="24"/>
          <w:lang w:eastAsia="ru-RU" w:bidi="ru-RU"/>
        </w:rPr>
        <w:t xml:space="preserve"> районная больница», которое на территории муниципального образования «Майск» представлено фельдшерско-акушерским пунктом, расположенное в приспособленном помещении. </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Схемой территориального планирования Иркутской области, утвержденной Постановлением Правительства Иркутской области от 23.07.2015 № 355-пп, предусматривается размещение двух объектов здравоохранения регионального значения: фельдшерско-акушерских пунктов </w:t>
      </w:r>
      <w:proofErr w:type="gramStart"/>
      <w:r w:rsidRPr="00B20EED">
        <w:rPr>
          <w:rFonts w:ascii="Arial" w:eastAsia="Times New Roman" w:hAnsi="Arial" w:cs="Arial"/>
          <w:color w:val="000000"/>
          <w:sz w:val="24"/>
          <w:szCs w:val="24"/>
          <w:lang w:eastAsia="ru-RU" w:bidi="ru-RU"/>
        </w:rPr>
        <w:t>в</w:t>
      </w:r>
      <w:proofErr w:type="gramEnd"/>
      <w:r w:rsidRPr="00B20EED">
        <w:rPr>
          <w:rFonts w:ascii="Arial" w:eastAsia="Times New Roman" w:hAnsi="Arial" w:cs="Arial"/>
          <w:color w:val="000000"/>
          <w:sz w:val="24"/>
          <w:szCs w:val="24"/>
          <w:lang w:eastAsia="ru-RU" w:bidi="ru-RU"/>
        </w:rPr>
        <w:t xml:space="preserve"> с. Майск на 8 </w:t>
      </w:r>
      <w:proofErr w:type="gramStart"/>
      <w:r w:rsidRPr="00B20EED">
        <w:rPr>
          <w:rFonts w:ascii="Arial" w:eastAsia="Times New Roman" w:hAnsi="Arial" w:cs="Arial"/>
          <w:color w:val="000000"/>
          <w:sz w:val="24"/>
          <w:szCs w:val="24"/>
          <w:lang w:eastAsia="ru-RU" w:bidi="ru-RU"/>
        </w:rPr>
        <w:t>посещений</w:t>
      </w:r>
      <w:proofErr w:type="gramEnd"/>
      <w:r w:rsidRPr="00B20EED">
        <w:rPr>
          <w:rFonts w:ascii="Arial" w:eastAsia="Times New Roman" w:hAnsi="Arial" w:cs="Arial"/>
          <w:color w:val="000000"/>
          <w:sz w:val="24"/>
          <w:szCs w:val="24"/>
          <w:lang w:eastAsia="ru-RU" w:bidi="ru-RU"/>
        </w:rPr>
        <w:t xml:space="preserve"> в смену и в д. Абрамовка на 3 посещения в смену. </w:t>
      </w:r>
    </w:p>
    <w:p w:rsidR="00B20EED" w:rsidRPr="00B20EED" w:rsidRDefault="00B20EED" w:rsidP="00955D78">
      <w:pPr>
        <w:widowControl w:val="0"/>
        <w:numPr>
          <w:ilvl w:val="1"/>
          <w:numId w:val="23"/>
        </w:numPr>
        <w:spacing w:after="0" w:line="240" w:lineRule="auto"/>
        <w:ind w:left="0" w:right="20" w:firstLine="709"/>
        <w:contextualSpacing/>
        <w:jc w:val="both"/>
        <w:rPr>
          <w:rFonts w:ascii="Arial" w:eastAsia="Times New Roman" w:hAnsi="Arial" w:cs="Arial"/>
          <w:color w:val="000000"/>
          <w:sz w:val="24"/>
          <w:szCs w:val="24"/>
          <w:lang w:eastAsia="ru-RU" w:bidi="ru-RU"/>
        </w:rPr>
      </w:pPr>
      <w:bookmarkStart w:id="11" w:name="bookmark7"/>
      <w:r w:rsidRPr="00B20EED">
        <w:rPr>
          <w:rFonts w:ascii="Arial" w:eastAsia="Times New Roman" w:hAnsi="Arial" w:cs="Arial"/>
          <w:b/>
          <w:bCs/>
          <w:color w:val="000000"/>
          <w:sz w:val="24"/>
          <w:szCs w:val="24"/>
          <w:lang w:eastAsia="ru-RU" w:bidi="ru-RU"/>
        </w:rPr>
        <w:t>Физическая культура и массовый спорт</w:t>
      </w:r>
      <w:bookmarkEnd w:id="11"/>
    </w:p>
    <w:p w:rsidR="00B20EED" w:rsidRPr="00B20EED" w:rsidRDefault="00B20EED" w:rsidP="00955D78">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Физкультурно-спортивные сооружения на территории поселения:</w:t>
      </w:r>
    </w:p>
    <w:p w:rsidR="00B20EED" w:rsidRPr="00B20EED" w:rsidRDefault="00B20EED" w:rsidP="00955D78">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при МБОУ «Майская средняя общеобразовательная школа»</w:t>
      </w:r>
    </w:p>
    <w:p w:rsidR="00B20EED" w:rsidRPr="00B20EED" w:rsidRDefault="00B20EED" w:rsidP="00955D78">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школьный стадионом площадью 0,58 га,</w:t>
      </w:r>
    </w:p>
    <w:p w:rsidR="00B20EED" w:rsidRPr="00B20EED" w:rsidRDefault="00B20EED" w:rsidP="00955D78">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школьный спортзал площадью 200 </w:t>
      </w:r>
      <w:proofErr w:type="spellStart"/>
      <w:r w:rsidRPr="00B20EED">
        <w:rPr>
          <w:rFonts w:ascii="Arial" w:eastAsia="Times New Roman" w:hAnsi="Arial" w:cs="Arial"/>
          <w:color w:val="000000"/>
          <w:sz w:val="24"/>
          <w:szCs w:val="24"/>
          <w:lang w:eastAsia="ru-RU" w:bidi="ru-RU"/>
        </w:rPr>
        <w:t>кв.м</w:t>
      </w:r>
      <w:proofErr w:type="spellEnd"/>
      <w:r w:rsidRPr="00B20EED">
        <w:rPr>
          <w:rFonts w:ascii="Arial" w:eastAsia="Times New Roman" w:hAnsi="Arial" w:cs="Arial"/>
          <w:color w:val="000000"/>
          <w:sz w:val="24"/>
          <w:szCs w:val="24"/>
          <w:lang w:eastAsia="ru-RU" w:bidi="ru-RU"/>
        </w:rPr>
        <w:t>.</w:t>
      </w:r>
    </w:p>
    <w:p w:rsidR="00B20EED" w:rsidRPr="00B20EED" w:rsidRDefault="00B20EED" w:rsidP="00955D78">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школьный борцовский зал (2016г) площадью 109кв.м.</w:t>
      </w:r>
    </w:p>
    <w:p w:rsidR="00B20EED" w:rsidRPr="00B20EED" w:rsidRDefault="00B20EED" w:rsidP="00955D78">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школьная многофункциональная спортивная площадка (2012г) площадью 760 </w:t>
      </w:r>
      <w:proofErr w:type="spellStart"/>
      <w:r w:rsidRPr="00B20EED">
        <w:rPr>
          <w:rFonts w:ascii="Arial" w:eastAsia="Times New Roman" w:hAnsi="Arial" w:cs="Arial"/>
          <w:color w:val="000000"/>
          <w:sz w:val="24"/>
          <w:szCs w:val="24"/>
          <w:lang w:eastAsia="ru-RU" w:bidi="ru-RU"/>
        </w:rPr>
        <w:t>кв</w:t>
      </w:r>
      <w:proofErr w:type="gramStart"/>
      <w:r w:rsidRPr="00B20EED">
        <w:rPr>
          <w:rFonts w:ascii="Arial" w:eastAsia="Times New Roman" w:hAnsi="Arial" w:cs="Arial"/>
          <w:color w:val="000000"/>
          <w:sz w:val="24"/>
          <w:szCs w:val="24"/>
          <w:lang w:eastAsia="ru-RU" w:bidi="ru-RU"/>
        </w:rPr>
        <w:t>.м</w:t>
      </w:r>
      <w:proofErr w:type="spellEnd"/>
      <w:proofErr w:type="gramEnd"/>
      <w:r w:rsidRPr="00B20EED">
        <w:rPr>
          <w:rFonts w:ascii="Arial" w:eastAsia="Times New Roman" w:hAnsi="Arial" w:cs="Arial"/>
          <w:color w:val="000000"/>
          <w:sz w:val="24"/>
          <w:szCs w:val="24"/>
          <w:lang w:eastAsia="ru-RU" w:bidi="ru-RU"/>
        </w:rPr>
        <w:t>,</w:t>
      </w:r>
    </w:p>
    <w:p w:rsidR="00B20EED" w:rsidRPr="00B20EED" w:rsidRDefault="00B20EED" w:rsidP="00955D78">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ипподром (2016г.) с ограждением беговой дорожки в 1400м, центральная трибуна и теневые навесы, бетонно-земляная эстакада, конюшня для летнего стойлового содержания  на 12 спортивных лошадей, 10 коновязей на 50 голов, туалет.</w:t>
      </w:r>
    </w:p>
    <w:p w:rsidR="00B20EED" w:rsidRPr="00B20EED" w:rsidRDefault="00B20EED" w:rsidP="005B5F6D">
      <w:pPr>
        <w:widowControl w:val="0"/>
        <w:numPr>
          <w:ilvl w:val="0"/>
          <w:numId w:val="22"/>
        </w:numPr>
        <w:spacing w:after="0" w:line="240" w:lineRule="auto"/>
        <w:ind w:right="20" w:firstLine="567"/>
        <w:contextualSpacing/>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площадка для пляжного волейбола (2013г.) площадью 610кв</w:t>
      </w:r>
      <w:proofErr w:type="gramStart"/>
      <w:r w:rsidRPr="00B20EED">
        <w:rPr>
          <w:rFonts w:ascii="Arial" w:eastAsia="Times New Roman" w:hAnsi="Arial" w:cs="Arial"/>
          <w:color w:val="000000"/>
          <w:sz w:val="24"/>
          <w:szCs w:val="24"/>
          <w:lang w:eastAsia="ru-RU" w:bidi="ru-RU"/>
        </w:rPr>
        <w:t>.м</w:t>
      </w:r>
      <w:proofErr w:type="gramEnd"/>
    </w:p>
    <w:p w:rsidR="00B20EED" w:rsidRPr="00B20EED" w:rsidRDefault="00B20EED" w:rsidP="005B5F6D">
      <w:pPr>
        <w:widowControl w:val="0"/>
        <w:numPr>
          <w:ilvl w:val="0"/>
          <w:numId w:val="22"/>
        </w:numPr>
        <w:spacing w:after="0" w:line="240" w:lineRule="auto"/>
        <w:ind w:right="20" w:firstLine="567"/>
        <w:contextualSpacing/>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lastRenderedPageBreak/>
        <w:t xml:space="preserve">ледовый корт 40х20м (2016г) </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Общедоступные спортивные залы и плавательные бассейны в границах Майского сельского поселения отсутствуют. </w:t>
      </w:r>
      <w:bookmarkStart w:id="12" w:name="bookmark8"/>
    </w:p>
    <w:p w:rsidR="00B20EED" w:rsidRPr="00B20EED" w:rsidRDefault="00B20EED" w:rsidP="00B20EED">
      <w:pPr>
        <w:tabs>
          <w:tab w:val="left" w:pos="993"/>
        </w:tabs>
        <w:autoSpaceDE w:val="0"/>
        <w:autoSpaceDN w:val="0"/>
        <w:adjustRightInd w:val="0"/>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20EED" w:rsidRPr="00B20EED" w:rsidRDefault="00B20EED" w:rsidP="00B20EED">
      <w:pPr>
        <w:autoSpaceDE w:val="0"/>
        <w:autoSpaceDN w:val="0"/>
        <w:adjustRightInd w:val="0"/>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Таблица № 1.6.1. Расчет потребности в объектах физической культуры и массового спорта</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1559"/>
        <w:gridCol w:w="1656"/>
        <w:gridCol w:w="1356"/>
        <w:gridCol w:w="1452"/>
        <w:gridCol w:w="971"/>
        <w:gridCol w:w="1116"/>
        <w:gridCol w:w="827"/>
      </w:tblGrid>
      <w:tr w:rsidR="00B20EED" w:rsidRPr="00B20EED" w:rsidTr="00B20EED">
        <w:trPr>
          <w:trHeight w:val="765"/>
        </w:trPr>
        <w:tc>
          <w:tcPr>
            <w:tcW w:w="268" w:type="pct"/>
            <w:vAlign w:val="center"/>
          </w:tcPr>
          <w:p w:rsidR="00B20EED" w:rsidRPr="00B20EED" w:rsidRDefault="00B20EED" w:rsidP="00B20EED">
            <w:pPr>
              <w:spacing w:after="0"/>
              <w:jc w:val="both"/>
              <w:rPr>
                <w:rFonts w:ascii="Courier New" w:eastAsia="Times New Roman" w:hAnsi="Courier New" w:cs="Courier New"/>
                <w:b/>
                <w:bCs/>
                <w:lang w:eastAsia="ru-RU"/>
              </w:rPr>
            </w:pPr>
            <w:r w:rsidRPr="00B20EED">
              <w:rPr>
                <w:rFonts w:ascii="Courier New" w:eastAsia="Times New Roman" w:hAnsi="Courier New" w:cs="Courier New"/>
                <w:b/>
                <w:bCs/>
                <w:lang w:eastAsia="ru-RU"/>
              </w:rPr>
              <w:t xml:space="preserve">№ </w:t>
            </w:r>
            <w:proofErr w:type="gramStart"/>
            <w:r w:rsidRPr="00B20EED">
              <w:rPr>
                <w:rFonts w:ascii="Courier New" w:eastAsia="Times New Roman" w:hAnsi="Courier New" w:cs="Courier New"/>
                <w:b/>
                <w:bCs/>
                <w:lang w:eastAsia="ru-RU"/>
              </w:rPr>
              <w:t>п</w:t>
            </w:r>
            <w:proofErr w:type="gramEnd"/>
            <w:r w:rsidRPr="00B20EED">
              <w:rPr>
                <w:rFonts w:ascii="Courier New" w:eastAsia="Times New Roman" w:hAnsi="Courier New" w:cs="Courier New"/>
                <w:b/>
                <w:bCs/>
                <w:lang w:eastAsia="ru-RU"/>
              </w:rPr>
              <w:t>/п</w:t>
            </w:r>
          </w:p>
        </w:tc>
        <w:tc>
          <w:tcPr>
            <w:tcW w:w="825" w:type="pct"/>
            <w:vAlign w:val="center"/>
          </w:tcPr>
          <w:p w:rsidR="00B20EED" w:rsidRPr="00B20EED" w:rsidRDefault="00B20EED" w:rsidP="00B20EED">
            <w:pPr>
              <w:spacing w:after="0"/>
              <w:jc w:val="both"/>
              <w:rPr>
                <w:rFonts w:ascii="Courier New" w:eastAsia="Times New Roman" w:hAnsi="Courier New" w:cs="Courier New"/>
                <w:b/>
                <w:bCs/>
                <w:lang w:eastAsia="ru-RU"/>
              </w:rPr>
            </w:pPr>
            <w:r w:rsidRPr="00B20EED">
              <w:rPr>
                <w:rFonts w:ascii="Courier New" w:eastAsia="Times New Roman" w:hAnsi="Courier New" w:cs="Courier New"/>
                <w:b/>
                <w:bCs/>
                <w:lang w:eastAsia="ru-RU"/>
              </w:rPr>
              <w:t>Назначение</w:t>
            </w:r>
          </w:p>
        </w:tc>
        <w:tc>
          <w:tcPr>
            <w:tcW w:w="877" w:type="pct"/>
            <w:vAlign w:val="center"/>
          </w:tcPr>
          <w:p w:rsidR="00B20EED" w:rsidRPr="00B20EED" w:rsidRDefault="00B20EED" w:rsidP="00B20EED">
            <w:pPr>
              <w:spacing w:after="0"/>
              <w:jc w:val="both"/>
              <w:rPr>
                <w:rFonts w:ascii="Courier New" w:eastAsia="Times New Roman" w:hAnsi="Courier New" w:cs="Courier New"/>
                <w:b/>
                <w:bCs/>
                <w:lang w:eastAsia="ru-RU"/>
              </w:rPr>
            </w:pPr>
            <w:r w:rsidRPr="00B20EED">
              <w:rPr>
                <w:rFonts w:ascii="Courier New" w:eastAsia="Times New Roman" w:hAnsi="Courier New" w:cs="Courier New"/>
                <w:b/>
                <w:bCs/>
                <w:lang w:eastAsia="ru-RU"/>
              </w:rPr>
              <w:t>Наименование</w:t>
            </w:r>
          </w:p>
        </w:tc>
        <w:tc>
          <w:tcPr>
            <w:tcW w:w="718" w:type="pct"/>
            <w:vAlign w:val="center"/>
          </w:tcPr>
          <w:p w:rsidR="00B20EED" w:rsidRPr="00B20EED" w:rsidRDefault="00B20EED" w:rsidP="00B20EED">
            <w:pPr>
              <w:spacing w:after="0"/>
              <w:jc w:val="both"/>
              <w:rPr>
                <w:rFonts w:ascii="Courier New" w:eastAsia="Times New Roman" w:hAnsi="Courier New" w:cs="Courier New"/>
                <w:b/>
                <w:bCs/>
                <w:lang w:eastAsia="ru-RU"/>
              </w:rPr>
            </w:pPr>
            <w:r w:rsidRPr="00B20EED">
              <w:rPr>
                <w:rFonts w:ascii="Courier New" w:eastAsia="Times New Roman" w:hAnsi="Courier New" w:cs="Courier New"/>
                <w:b/>
                <w:bCs/>
                <w:lang w:eastAsia="ru-RU"/>
              </w:rPr>
              <w:t>Единица измерения</w:t>
            </w:r>
          </w:p>
        </w:tc>
        <w:tc>
          <w:tcPr>
            <w:tcW w:w="769" w:type="pct"/>
            <w:vAlign w:val="center"/>
          </w:tcPr>
          <w:p w:rsidR="00B20EED" w:rsidRPr="00B20EED" w:rsidRDefault="00B20EED" w:rsidP="00B20EED">
            <w:pPr>
              <w:spacing w:after="0"/>
              <w:jc w:val="both"/>
              <w:rPr>
                <w:rFonts w:ascii="Courier New" w:eastAsia="Times New Roman" w:hAnsi="Courier New" w:cs="Courier New"/>
                <w:b/>
                <w:bCs/>
                <w:lang w:eastAsia="ru-RU"/>
              </w:rPr>
            </w:pPr>
            <w:r w:rsidRPr="00B20EED">
              <w:rPr>
                <w:rFonts w:ascii="Courier New" w:eastAsia="Times New Roman" w:hAnsi="Courier New" w:cs="Courier New"/>
                <w:b/>
                <w:bCs/>
                <w:lang w:eastAsia="ru-RU"/>
              </w:rPr>
              <w:t>Норматив (рекомендуемый)</w:t>
            </w:r>
          </w:p>
        </w:tc>
        <w:tc>
          <w:tcPr>
            <w:tcW w:w="514" w:type="pct"/>
            <w:vAlign w:val="center"/>
          </w:tcPr>
          <w:p w:rsidR="00B20EED" w:rsidRPr="00B20EED" w:rsidRDefault="00B20EED" w:rsidP="00B20EED">
            <w:pPr>
              <w:spacing w:after="0"/>
              <w:jc w:val="both"/>
              <w:rPr>
                <w:rFonts w:ascii="Courier New" w:eastAsia="Times New Roman" w:hAnsi="Courier New" w:cs="Courier New"/>
                <w:b/>
                <w:bCs/>
                <w:lang w:eastAsia="ru-RU"/>
              </w:rPr>
            </w:pPr>
            <w:r w:rsidRPr="00B20EED">
              <w:rPr>
                <w:rFonts w:ascii="Courier New" w:eastAsia="Times New Roman" w:hAnsi="Courier New" w:cs="Courier New"/>
                <w:b/>
                <w:bCs/>
                <w:lang w:eastAsia="ru-RU"/>
              </w:rPr>
              <w:t>Нормативная потребность</w:t>
            </w:r>
          </w:p>
        </w:tc>
        <w:tc>
          <w:tcPr>
            <w:tcW w:w="591" w:type="pct"/>
            <w:vAlign w:val="center"/>
          </w:tcPr>
          <w:p w:rsidR="00B20EED" w:rsidRPr="00B20EED" w:rsidRDefault="00B20EED" w:rsidP="00B20EED">
            <w:pPr>
              <w:spacing w:after="0"/>
              <w:jc w:val="both"/>
              <w:rPr>
                <w:rFonts w:ascii="Courier New" w:eastAsia="Times New Roman" w:hAnsi="Courier New" w:cs="Courier New"/>
                <w:b/>
                <w:bCs/>
                <w:lang w:eastAsia="ru-RU"/>
              </w:rPr>
            </w:pPr>
            <w:r w:rsidRPr="00B20EED">
              <w:rPr>
                <w:rFonts w:ascii="Courier New" w:eastAsia="Times New Roman" w:hAnsi="Courier New" w:cs="Courier New"/>
                <w:b/>
                <w:bCs/>
                <w:lang w:eastAsia="ru-RU"/>
              </w:rPr>
              <w:t>Существующая сохраняемая мощность</w:t>
            </w:r>
          </w:p>
        </w:tc>
        <w:tc>
          <w:tcPr>
            <w:tcW w:w="438" w:type="pct"/>
            <w:vAlign w:val="center"/>
          </w:tcPr>
          <w:p w:rsidR="00B20EED" w:rsidRPr="00B20EED" w:rsidRDefault="00B20EED" w:rsidP="00B20EED">
            <w:pPr>
              <w:spacing w:after="0"/>
              <w:jc w:val="both"/>
              <w:rPr>
                <w:rFonts w:ascii="Courier New" w:eastAsia="Times New Roman" w:hAnsi="Courier New" w:cs="Courier New"/>
                <w:b/>
                <w:bCs/>
                <w:lang w:eastAsia="ru-RU"/>
              </w:rPr>
            </w:pPr>
            <w:r w:rsidRPr="00B20EED">
              <w:rPr>
                <w:rFonts w:ascii="Courier New" w:eastAsia="Times New Roman" w:hAnsi="Courier New" w:cs="Courier New"/>
                <w:b/>
                <w:bCs/>
                <w:lang w:eastAsia="ru-RU"/>
              </w:rPr>
              <w:t>Новое строительство</w:t>
            </w:r>
          </w:p>
        </w:tc>
      </w:tr>
      <w:tr w:rsidR="00B20EED" w:rsidRPr="00B20EED" w:rsidTr="00B20EED">
        <w:trPr>
          <w:trHeight w:val="77"/>
        </w:trPr>
        <w:tc>
          <w:tcPr>
            <w:tcW w:w="268"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1</w:t>
            </w:r>
          </w:p>
        </w:tc>
        <w:tc>
          <w:tcPr>
            <w:tcW w:w="825" w:type="pct"/>
            <w:vMerge w:val="restar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обеспечение условий для развития физической культуры и массового спорта</w:t>
            </w:r>
          </w:p>
        </w:tc>
        <w:tc>
          <w:tcPr>
            <w:tcW w:w="877"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спортивные залы</w:t>
            </w:r>
          </w:p>
        </w:tc>
        <w:tc>
          <w:tcPr>
            <w:tcW w:w="718"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м</w:t>
            </w:r>
            <w:proofErr w:type="gramStart"/>
            <w:r w:rsidRPr="00B20EED">
              <w:rPr>
                <w:rFonts w:ascii="Courier New" w:eastAsia="Times New Roman" w:hAnsi="Courier New" w:cs="Courier New"/>
                <w:vertAlign w:val="superscript"/>
                <w:lang w:eastAsia="ru-RU"/>
              </w:rPr>
              <w:t>2</w:t>
            </w:r>
            <w:proofErr w:type="gramEnd"/>
          </w:p>
        </w:tc>
        <w:tc>
          <w:tcPr>
            <w:tcW w:w="769"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80 на 1000 жителей</w:t>
            </w:r>
          </w:p>
        </w:tc>
        <w:tc>
          <w:tcPr>
            <w:tcW w:w="514"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125</w:t>
            </w:r>
          </w:p>
        </w:tc>
        <w:tc>
          <w:tcPr>
            <w:tcW w:w="591"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308</w:t>
            </w:r>
          </w:p>
        </w:tc>
        <w:tc>
          <w:tcPr>
            <w:tcW w:w="438"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250</w:t>
            </w:r>
          </w:p>
        </w:tc>
      </w:tr>
      <w:tr w:rsidR="00B20EED" w:rsidRPr="00B20EED" w:rsidTr="00B20EED">
        <w:trPr>
          <w:trHeight w:val="765"/>
        </w:trPr>
        <w:tc>
          <w:tcPr>
            <w:tcW w:w="268"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2</w:t>
            </w:r>
          </w:p>
        </w:tc>
        <w:tc>
          <w:tcPr>
            <w:tcW w:w="825" w:type="pct"/>
            <w:vMerge/>
          </w:tcPr>
          <w:p w:rsidR="00B20EED" w:rsidRPr="00B20EED" w:rsidRDefault="00B20EED" w:rsidP="00B20EED">
            <w:pPr>
              <w:spacing w:after="0"/>
              <w:jc w:val="both"/>
              <w:rPr>
                <w:rFonts w:ascii="Courier New" w:eastAsia="Times New Roman" w:hAnsi="Courier New" w:cs="Courier New"/>
                <w:lang w:eastAsia="ru-RU"/>
              </w:rPr>
            </w:pPr>
          </w:p>
        </w:tc>
        <w:tc>
          <w:tcPr>
            <w:tcW w:w="877"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плоскостные спортивные сооружения</w:t>
            </w:r>
          </w:p>
        </w:tc>
        <w:tc>
          <w:tcPr>
            <w:tcW w:w="718" w:type="pct"/>
          </w:tcPr>
          <w:p w:rsidR="00B20EED" w:rsidRPr="00B20EED" w:rsidRDefault="00B20EED" w:rsidP="00B20EED">
            <w:pPr>
              <w:spacing w:after="0"/>
              <w:jc w:val="both"/>
              <w:rPr>
                <w:rFonts w:ascii="Courier New" w:eastAsia="Times New Roman" w:hAnsi="Courier New" w:cs="Courier New"/>
                <w:vertAlign w:val="superscript"/>
                <w:lang w:eastAsia="ru-RU"/>
              </w:rPr>
            </w:pPr>
            <w:r w:rsidRPr="00B20EED">
              <w:rPr>
                <w:rFonts w:ascii="Courier New" w:eastAsia="Times New Roman" w:hAnsi="Courier New" w:cs="Courier New"/>
                <w:lang w:eastAsia="ru-RU"/>
              </w:rPr>
              <w:t>тыс. м</w:t>
            </w:r>
            <w:proofErr w:type="gramStart"/>
            <w:r w:rsidRPr="00B20EED">
              <w:rPr>
                <w:rFonts w:ascii="Courier New" w:eastAsia="Times New Roman" w:hAnsi="Courier New" w:cs="Courier New"/>
                <w:vertAlign w:val="superscript"/>
                <w:lang w:eastAsia="ru-RU"/>
              </w:rPr>
              <w:t>2</w:t>
            </w:r>
            <w:proofErr w:type="gramEnd"/>
          </w:p>
        </w:tc>
        <w:tc>
          <w:tcPr>
            <w:tcW w:w="769"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1,95 на 1000 жителей</w:t>
            </w:r>
          </w:p>
        </w:tc>
        <w:tc>
          <w:tcPr>
            <w:tcW w:w="514"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4,1</w:t>
            </w:r>
          </w:p>
        </w:tc>
        <w:tc>
          <w:tcPr>
            <w:tcW w:w="591"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0,5</w:t>
            </w:r>
          </w:p>
        </w:tc>
        <w:tc>
          <w:tcPr>
            <w:tcW w:w="438"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3,6</w:t>
            </w:r>
          </w:p>
        </w:tc>
      </w:tr>
      <w:tr w:rsidR="00B20EED" w:rsidRPr="00B20EED" w:rsidTr="00B20EED">
        <w:trPr>
          <w:trHeight w:val="515"/>
        </w:trPr>
        <w:tc>
          <w:tcPr>
            <w:tcW w:w="268"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3</w:t>
            </w:r>
          </w:p>
        </w:tc>
        <w:tc>
          <w:tcPr>
            <w:tcW w:w="825" w:type="pct"/>
            <w:vMerge/>
          </w:tcPr>
          <w:p w:rsidR="00B20EED" w:rsidRPr="00B20EED" w:rsidRDefault="00B20EED" w:rsidP="00B20EED">
            <w:pPr>
              <w:spacing w:after="0"/>
              <w:jc w:val="both"/>
              <w:rPr>
                <w:rFonts w:ascii="Courier New" w:eastAsia="Times New Roman" w:hAnsi="Courier New" w:cs="Courier New"/>
                <w:lang w:eastAsia="ru-RU"/>
              </w:rPr>
            </w:pPr>
          </w:p>
        </w:tc>
        <w:tc>
          <w:tcPr>
            <w:tcW w:w="877"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бассейны</w:t>
            </w:r>
          </w:p>
        </w:tc>
        <w:tc>
          <w:tcPr>
            <w:tcW w:w="718"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м</w:t>
            </w:r>
            <w:proofErr w:type="gramStart"/>
            <w:r w:rsidRPr="00B20EED">
              <w:rPr>
                <w:rFonts w:ascii="Courier New" w:eastAsia="Times New Roman" w:hAnsi="Courier New" w:cs="Courier New"/>
                <w:vertAlign w:val="superscript"/>
                <w:lang w:eastAsia="ru-RU"/>
              </w:rPr>
              <w:t>2</w:t>
            </w:r>
            <w:proofErr w:type="gramEnd"/>
            <w:r w:rsidRPr="00B20EED">
              <w:rPr>
                <w:rFonts w:ascii="Courier New" w:eastAsia="Times New Roman" w:hAnsi="Courier New" w:cs="Courier New"/>
                <w:lang w:eastAsia="ru-RU"/>
              </w:rPr>
              <w:t xml:space="preserve"> зеркала воды</w:t>
            </w:r>
          </w:p>
        </w:tc>
        <w:tc>
          <w:tcPr>
            <w:tcW w:w="769"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25 на 1000 жителей</w:t>
            </w:r>
          </w:p>
        </w:tc>
        <w:tc>
          <w:tcPr>
            <w:tcW w:w="514"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53</w:t>
            </w:r>
          </w:p>
        </w:tc>
        <w:tc>
          <w:tcPr>
            <w:tcW w:w="591"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w:t>
            </w:r>
          </w:p>
        </w:tc>
        <w:tc>
          <w:tcPr>
            <w:tcW w:w="438" w:type="pct"/>
          </w:tcPr>
          <w:p w:rsidR="00B20EED" w:rsidRPr="00B20EED" w:rsidRDefault="00B20EED" w:rsidP="00B20EED">
            <w:pPr>
              <w:spacing w:after="0"/>
              <w:jc w:val="both"/>
              <w:rPr>
                <w:rFonts w:ascii="Courier New" w:eastAsia="Times New Roman" w:hAnsi="Courier New" w:cs="Courier New"/>
                <w:lang w:eastAsia="ru-RU"/>
              </w:rPr>
            </w:pPr>
            <w:r w:rsidRPr="00B20EED">
              <w:rPr>
                <w:rFonts w:ascii="Courier New" w:eastAsia="Times New Roman" w:hAnsi="Courier New" w:cs="Courier New"/>
                <w:lang w:eastAsia="ru-RU"/>
              </w:rPr>
              <w:t>-</w:t>
            </w:r>
          </w:p>
        </w:tc>
      </w:tr>
    </w:tbl>
    <w:p w:rsidR="00B20EED" w:rsidRPr="00B20EED" w:rsidRDefault="00B20EED" w:rsidP="00B20EED">
      <w:pPr>
        <w:autoSpaceDE w:val="0"/>
        <w:autoSpaceDN w:val="0"/>
        <w:adjustRightInd w:val="0"/>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Согласно Местным нормативам градостроительного проектирования МО «Майск», утвержденным решением Думы МО «Майск» от 10.09.15 г. №107, в административном центре следует располагать многофункциональный спортивно-досуговый центр с бассейном, в каждом населенном пункте – открытые спортивные площадки с искусственным покрытием и хоккейный корт.</w:t>
      </w:r>
    </w:p>
    <w:p w:rsidR="00B20EED" w:rsidRPr="00B20EED" w:rsidRDefault="00B20EED" w:rsidP="00B20EED">
      <w:pPr>
        <w:autoSpaceDE w:val="0"/>
        <w:autoSpaceDN w:val="0"/>
        <w:adjustRightInd w:val="0"/>
        <w:spacing w:after="0"/>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Таким образом, в программе предусматриваются следующие объекты физической культуры и массового спорта:</w:t>
      </w:r>
    </w:p>
    <w:p w:rsidR="00B20EED" w:rsidRPr="00B20EED" w:rsidRDefault="00B20EED" w:rsidP="005B5F6D">
      <w:pPr>
        <w:widowControl w:val="0"/>
        <w:numPr>
          <w:ilvl w:val="0"/>
          <w:numId w:val="28"/>
        </w:numPr>
        <w:autoSpaceDE w:val="0"/>
        <w:autoSpaceDN w:val="0"/>
        <w:adjustRightInd w:val="0"/>
        <w:spacing w:after="0" w:line="240" w:lineRule="auto"/>
        <w:ind w:hanging="513"/>
        <w:jc w:val="both"/>
        <w:rPr>
          <w:rFonts w:ascii="Arial" w:eastAsia="Times New Roman" w:hAnsi="Arial" w:cs="Arial"/>
          <w:sz w:val="24"/>
          <w:szCs w:val="24"/>
          <w:lang w:eastAsia="ru-RU"/>
        </w:rPr>
      </w:pPr>
      <w:r w:rsidRPr="00B20EED">
        <w:rPr>
          <w:rFonts w:ascii="Arial" w:eastAsia="Times New Roman" w:hAnsi="Arial" w:cs="Arial"/>
          <w:sz w:val="24"/>
          <w:szCs w:val="24"/>
          <w:lang w:eastAsia="ru-RU"/>
        </w:rPr>
        <w:t>многофункциональный спортивно-досуговый комплекс с бассейном в селе Майск  (первая очередь);</w:t>
      </w:r>
    </w:p>
    <w:p w:rsidR="00B20EED" w:rsidRPr="00B20EED" w:rsidRDefault="00B20EED" w:rsidP="005B5F6D">
      <w:pPr>
        <w:widowControl w:val="0"/>
        <w:numPr>
          <w:ilvl w:val="0"/>
          <w:numId w:val="28"/>
        </w:numPr>
        <w:spacing w:after="0" w:line="240" w:lineRule="auto"/>
        <w:ind w:hanging="513"/>
        <w:contextualSpacing/>
        <w:jc w:val="both"/>
        <w:rPr>
          <w:rFonts w:ascii="Arial" w:eastAsia="Times New Roman" w:hAnsi="Arial" w:cs="Arial"/>
          <w:sz w:val="24"/>
          <w:szCs w:val="24"/>
        </w:rPr>
      </w:pPr>
      <w:r w:rsidRPr="00B20EED">
        <w:rPr>
          <w:rFonts w:ascii="Arial" w:eastAsia="Times New Roman" w:hAnsi="Arial" w:cs="Arial"/>
          <w:sz w:val="24"/>
          <w:szCs w:val="24"/>
        </w:rPr>
        <w:t xml:space="preserve">реконструкция спортивного зала </w:t>
      </w:r>
      <w:proofErr w:type="gramStart"/>
      <w:r w:rsidRPr="00B20EED">
        <w:rPr>
          <w:rFonts w:ascii="Arial" w:eastAsia="Times New Roman" w:hAnsi="Arial" w:cs="Arial"/>
          <w:sz w:val="24"/>
          <w:szCs w:val="24"/>
        </w:rPr>
        <w:t>в</w:t>
      </w:r>
      <w:proofErr w:type="gramEnd"/>
      <w:r w:rsidRPr="00B20EED">
        <w:rPr>
          <w:rFonts w:ascii="Arial" w:eastAsia="Times New Roman" w:hAnsi="Arial" w:cs="Arial"/>
          <w:sz w:val="24"/>
          <w:szCs w:val="24"/>
        </w:rPr>
        <w:t xml:space="preserve"> с. Майск (</w:t>
      </w:r>
      <w:proofErr w:type="gramStart"/>
      <w:r w:rsidRPr="00B20EED">
        <w:rPr>
          <w:rFonts w:ascii="Arial" w:eastAsia="Times New Roman" w:hAnsi="Arial" w:cs="Arial"/>
          <w:sz w:val="24"/>
          <w:szCs w:val="24"/>
        </w:rPr>
        <w:t>первая</w:t>
      </w:r>
      <w:proofErr w:type="gramEnd"/>
      <w:r w:rsidRPr="00B20EED">
        <w:rPr>
          <w:rFonts w:ascii="Arial" w:eastAsia="Times New Roman" w:hAnsi="Arial" w:cs="Arial"/>
          <w:sz w:val="24"/>
          <w:szCs w:val="24"/>
        </w:rPr>
        <w:t xml:space="preserve"> очередь);</w:t>
      </w:r>
    </w:p>
    <w:p w:rsidR="00B20EED" w:rsidRPr="00B20EED" w:rsidRDefault="00B20EED" w:rsidP="005B5F6D">
      <w:pPr>
        <w:widowControl w:val="0"/>
        <w:numPr>
          <w:ilvl w:val="0"/>
          <w:numId w:val="28"/>
        </w:numPr>
        <w:spacing w:after="0" w:line="240" w:lineRule="auto"/>
        <w:ind w:hanging="513"/>
        <w:contextualSpacing/>
        <w:jc w:val="both"/>
        <w:rPr>
          <w:rFonts w:ascii="Arial" w:eastAsia="Times New Roman" w:hAnsi="Arial" w:cs="Arial"/>
          <w:sz w:val="24"/>
          <w:szCs w:val="24"/>
        </w:rPr>
      </w:pPr>
      <w:r w:rsidRPr="00B20EED">
        <w:rPr>
          <w:rFonts w:ascii="Arial" w:eastAsia="Times New Roman" w:hAnsi="Arial" w:cs="Arial"/>
          <w:sz w:val="24"/>
          <w:szCs w:val="24"/>
        </w:rPr>
        <w:t>плоскостное спортивное сооружение (спортивная площадка) в с. Майск и д. Абрамовка, общей площадью 260 м</w:t>
      </w:r>
      <w:proofErr w:type="gramStart"/>
      <w:r w:rsidRPr="00B20EED">
        <w:rPr>
          <w:rFonts w:ascii="Arial" w:eastAsia="Times New Roman" w:hAnsi="Arial" w:cs="Arial"/>
          <w:sz w:val="24"/>
          <w:szCs w:val="24"/>
          <w:vertAlign w:val="superscript"/>
        </w:rPr>
        <w:t>2</w:t>
      </w:r>
      <w:proofErr w:type="gramEnd"/>
      <w:r w:rsidRPr="00B20EED">
        <w:rPr>
          <w:rFonts w:ascii="Arial" w:eastAsia="Times New Roman" w:hAnsi="Arial" w:cs="Arial"/>
          <w:sz w:val="24"/>
          <w:szCs w:val="24"/>
        </w:rPr>
        <w:t xml:space="preserve"> (первую очередь).</w:t>
      </w:r>
    </w:p>
    <w:p w:rsidR="00B20EED" w:rsidRPr="00B20EED" w:rsidRDefault="00B20EED" w:rsidP="005B5F6D">
      <w:pPr>
        <w:widowControl w:val="0"/>
        <w:numPr>
          <w:ilvl w:val="1"/>
          <w:numId w:val="23"/>
        </w:numPr>
        <w:spacing w:after="0" w:line="240" w:lineRule="auto"/>
        <w:ind w:right="20"/>
        <w:contextualSpacing/>
        <w:jc w:val="both"/>
        <w:rPr>
          <w:rFonts w:ascii="Arial" w:eastAsia="Times New Roman" w:hAnsi="Arial" w:cs="Arial"/>
          <w:b/>
          <w:bCs/>
          <w:color w:val="000000"/>
          <w:sz w:val="24"/>
          <w:szCs w:val="24"/>
          <w:lang w:eastAsia="ru-RU" w:bidi="ru-RU"/>
        </w:rPr>
      </w:pPr>
      <w:r w:rsidRPr="00B20EED">
        <w:rPr>
          <w:rFonts w:ascii="Arial" w:eastAsia="Times New Roman" w:hAnsi="Arial" w:cs="Arial"/>
          <w:b/>
          <w:bCs/>
          <w:color w:val="000000"/>
          <w:sz w:val="24"/>
          <w:szCs w:val="24"/>
          <w:lang w:eastAsia="ru-RU" w:bidi="ru-RU"/>
        </w:rPr>
        <w:t>Культура</w:t>
      </w:r>
      <w:bookmarkEnd w:id="12"/>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Учреждения культуры и искусства сельского поселения составляет МБУК «Майский культурно досуговый центр» функционируют 2 клуба – это Майский СДК на 100 мест расположен в приспособленном здании площадью 96,8 м2, </w:t>
      </w:r>
      <w:proofErr w:type="spellStart"/>
      <w:r w:rsidRPr="00B20EED">
        <w:rPr>
          <w:rFonts w:ascii="Arial" w:eastAsia="Times New Roman" w:hAnsi="Arial" w:cs="Arial"/>
          <w:color w:val="000000"/>
          <w:sz w:val="24"/>
          <w:szCs w:val="24"/>
          <w:lang w:eastAsia="ru-RU" w:bidi="ru-RU"/>
        </w:rPr>
        <w:t>Абрамовский</w:t>
      </w:r>
      <w:proofErr w:type="spellEnd"/>
      <w:r w:rsidRPr="00B20EED">
        <w:rPr>
          <w:rFonts w:ascii="Arial" w:eastAsia="Times New Roman" w:hAnsi="Arial" w:cs="Arial"/>
          <w:color w:val="000000"/>
          <w:sz w:val="24"/>
          <w:szCs w:val="24"/>
          <w:lang w:eastAsia="ru-RU" w:bidi="ru-RU"/>
        </w:rPr>
        <w:t xml:space="preserve"> СК  (2016г) на 50 мест площадью 80,5 </w:t>
      </w:r>
      <w:proofErr w:type="spellStart"/>
      <w:r w:rsidRPr="00B20EED">
        <w:rPr>
          <w:rFonts w:ascii="Arial" w:eastAsia="Times New Roman" w:hAnsi="Arial" w:cs="Arial"/>
          <w:color w:val="000000"/>
          <w:sz w:val="24"/>
          <w:szCs w:val="24"/>
          <w:lang w:eastAsia="ru-RU" w:bidi="ru-RU"/>
        </w:rPr>
        <w:t>кв</w:t>
      </w:r>
      <w:proofErr w:type="gramStart"/>
      <w:r w:rsidRPr="00B20EED">
        <w:rPr>
          <w:rFonts w:ascii="Arial" w:eastAsia="Times New Roman" w:hAnsi="Arial" w:cs="Arial"/>
          <w:color w:val="000000"/>
          <w:sz w:val="24"/>
          <w:szCs w:val="24"/>
          <w:lang w:eastAsia="ru-RU" w:bidi="ru-RU"/>
        </w:rPr>
        <w:t>.м</w:t>
      </w:r>
      <w:proofErr w:type="spellEnd"/>
      <w:proofErr w:type="gramEnd"/>
      <w:r w:rsidRPr="00B20EED">
        <w:rPr>
          <w:rFonts w:ascii="Arial" w:eastAsia="Times New Roman" w:hAnsi="Arial" w:cs="Arial"/>
          <w:color w:val="000000"/>
          <w:sz w:val="24"/>
          <w:szCs w:val="24"/>
          <w:lang w:eastAsia="ru-RU" w:bidi="ru-RU"/>
        </w:rPr>
        <w:t xml:space="preserve">  и Майская сельская библиотека площадью 74 </w:t>
      </w:r>
      <w:proofErr w:type="spellStart"/>
      <w:r w:rsidRPr="00B20EED">
        <w:rPr>
          <w:rFonts w:ascii="Arial" w:eastAsia="Times New Roman" w:hAnsi="Arial" w:cs="Arial"/>
          <w:color w:val="000000"/>
          <w:sz w:val="24"/>
          <w:szCs w:val="24"/>
          <w:lang w:eastAsia="ru-RU" w:bidi="ru-RU"/>
        </w:rPr>
        <w:t>кв.м</w:t>
      </w:r>
      <w:proofErr w:type="spellEnd"/>
      <w:r w:rsidRPr="00B20EED">
        <w:rPr>
          <w:rFonts w:ascii="Arial" w:eastAsia="Times New Roman" w:hAnsi="Arial" w:cs="Arial"/>
          <w:color w:val="000000"/>
          <w:sz w:val="24"/>
          <w:szCs w:val="24"/>
          <w:lang w:eastAsia="ru-RU" w:bidi="ru-RU"/>
        </w:rPr>
        <w:t>. Книжный фонд библиотеки составляет 6,9 тыс. ед. хранения. Летняя сценическая площадка 48 м</w:t>
      </w:r>
      <w:proofErr w:type="gramStart"/>
      <w:r w:rsidRPr="00B20EED">
        <w:rPr>
          <w:rFonts w:ascii="Arial" w:eastAsia="Times New Roman" w:hAnsi="Arial" w:cs="Arial"/>
          <w:color w:val="000000"/>
          <w:sz w:val="24"/>
          <w:szCs w:val="24"/>
          <w:lang w:eastAsia="ru-RU" w:bidi="ru-RU"/>
        </w:rPr>
        <w:t>2</w:t>
      </w:r>
      <w:proofErr w:type="gramEnd"/>
      <w:r w:rsidRPr="00B20EED">
        <w:rPr>
          <w:rFonts w:ascii="Arial" w:eastAsia="Times New Roman" w:hAnsi="Arial" w:cs="Arial"/>
          <w:color w:val="000000"/>
          <w:sz w:val="24"/>
          <w:szCs w:val="24"/>
          <w:lang w:eastAsia="ru-RU" w:bidi="ru-RU"/>
        </w:rPr>
        <w:t xml:space="preserve">. Разработана ПСД строительства дома культуры в </w:t>
      </w:r>
      <w:proofErr w:type="spellStart"/>
      <w:r w:rsidRPr="00B20EED">
        <w:rPr>
          <w:rFonts w:ascii="Arial" w:eastAsia="Times New Roman" w:hAnsi="Arial" w:cs="Arial"/>
          <w:color w:val="000000"/>
          <w:sz w:val="24"/>
          <w:szCs w:val="24"/>
          <w:lang w:eastAsia="ru-RU" w:bidi="ru-RU"/>
        </w:rPr>
        <w:t>с</w:t>
      </w:r>
      <w:proofErr w:type="gramStart"/>
      <w:r w:rsidRPr="00B20EED">
        <w:rPr>
          <w:rFonts w:ascii="Arial" w:eastAsia="Times New Roman" w:hAnsi="Arial" w:cs="Arial"/>
          <w:color w:val="000000"/>
          <w:sz w:val="24"/>
          <w:szCs w:val="24"/>
          <w:lang w:eastAsia="ru-RU" w:bidi="ru-RU"/>
        </w:rPr>
        <w:t>.М</w:t>
      </w:r>
      <w:proofErr w:type="gramEnd"/>
      <w:r w:rsidRPr="00B20EED">
        <w:rPr>
          <w:rFonts w:ascii="Arial" w:eastAsia="Times New Roman" w:hAnsi="Arial" w:cs="Arial"/>
          <w:color w:val="000000"/>
          <w:sz w:val="24"/>
          <w:szCs w:val="24"/>
          <w:lang w:eastAsia="ru-RU" w:bidi="ru-RU"/>
        </w:rPr>
        <w:t>айск</w:t>
      </w:r>
      <w:proofErr w:type="spellEnd"/>
      <w:r w:rsidRPr="00B20EED">
        <w:rPr>
          <w:rFonts w:ascii="Arial" w:eastAsia="Times New Roman" w:hAnsi="Arial" w:cs="Arial"/>
          <w:color w:val="000000"/>
          <w:sz w:val="24"/>
          <w:szCs w:val="24"/>
          <w:lang w:eastAsia="ru-RU" w:bidi="ru-RU"/>
        </w:rPr>
        <w:t xml:space="preserve"> на 150 мест с библиотекой под книжный фонд на 15 </w:t>
      </w:r>
      <w:proofErr w:type="spellStart"/>
      <w:r w:rsidRPr="00B20EED">
        <w:rPr>
          <w:rFonts w:ascii="Arial" w:eastAsia="Times New Roman" w:hAnsi="Arial" w:cs="Arial"/>
          <w:color w:val="000000"/>
          <w:sz w:val="24"/>
          <w:szCs w:val="24"/>
          <w:lang w:eastAsia="ru-RU" w:bidi="ru-RU"/>
        </w:rPr>
        <w:t>тыс.ед</w:t>
      </w:r>
      <w:proofErr w:type="spellEnd"/>
      <w:r w:rsidRPr="00B20EED">
        <w:rPr>
          <w:rFonts w:ascii="Arial" w:eastAsia="Times New Roman" w:hAnsi="Arial" w:cs="Arial"/>
          <w:color w:val="000000"/>
          <w:sz w:val="24"/>
          <w:szCs w:val="24"/>
          <w:lang w:eastAsia="ru-RU" w:bidi="ru-RU"/>
        </w:rPr>
        <w:t xml:space="preserve">. хранения. </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Схемой территориального планирования МО «Осинский район», генеральным планом МО «Майск» предусматривается строительство сельского дома культуры с. Майск с библиотекой, сельского клуба с филиалом библиотеки в д. Абрамовка.</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lastRenderedPageBreak/>
        <w:t xml:space="preserve">Согласно Местным нормативам градостроительного проектирования МО «Майск», утвержденным решением Думы МО «Майск» от 10.09.15 г. №107 </w:t>
      </w:r>
      <w:proofErr w:type="gramStart"/>
      <w:r w:rsidRPr="00B20EED">
        <w:rPr>
          <w:rFonts w:ascii="Arial" w:eastAsia="Times New Roman" w:hAnsi="Arial" w:cs="Arial"/>
          <w:color w:val="000000"/>
          <w:sz w:val="24"/>
          <w:szCs w:val="24"/>
          <w:lang w:eastAsia="ru-RU" w:bidi="ru-RU"/>
        </w:rPr>
        <w:t>от</w:t>
      </w:r>
      <w:proofErr w:type="gramEnd"/>
      <w:r w:rsidRPr="00B20EED">
        <w:rPr>
          <w:rFonts w:ascii="Arial" w:eastAsia="Times New Roman" w:hAnsi="Arial" w:cs="Arial"/>
          <w:color w:val="000000"/>
          <w:sz w:val="24"/>
          <w:szCs w:val="24"/>
          <w:lang w:eastAsia="ru-RU" w:bidi="ru-RU"/>
        </w:rPr>
        <w:t xml:space="preserve">, </w:t>
      </w:r>
      <w:proofErr w:type="gramStart"/>
      <w:r w:rsidRPr="00B20EED">
        <w:rPr>
          <w:rFonts w:ascii="Arial" w:eastAsia="Times New Roman" w:hAnsi="Arial" w:cs="Arial"/>
          <w:color w:val="000000"/>
          <w:sz w:val="24"/>
          <w:szCs w:val="24"/>
          <w:lang w:eastAsia="ru-RU" w:bidi="ru-RU"/>
        </w:rPr>
        <w:t>в</w:t>
      </w:r>
      <w:proofErr w:type="gramEnd"/>
      <w:r w:rsidRPr="00B20EED">
        <w:rPr>
          <w:rFonts w:ascii="Arial" w:eastAsia="Times New Roman" w:hAnsi="Arial" w:cs="Arial"/>
          <w:color w:val="000000"/>
          <w:sz w:val="24"/>
          <w:szCs w:val="24"/>
          <w:lang w:eastAsia="ru-RU" w:bidi="ru-RU"/>
        </w:rPr>
        <w:t xml:space="preserve"> административном центре следует располагать Дом культуры и творчества, муниципальный музей и библиотеку.</w:t>
      </w:r>
    </w:p>
    <w:p w:rsidR="00B20EED" w:rsidRPr="00B20EED" w:rsidRDefault="00B20EED" w:rsidP="00955D78">
      <w:pPr>
        <w:keepNext/>
        <w:keepLines/>
        <w:widowControl w:val="0"/>
        <w:numPr>
          <w:ilvl w:val="1"/>
          <w:numId w:val="23"/>
        </w:numPr>
        <w:spacing w:after="0" w:line="240" w:lineRule="auto"/>
        <w:ind w:left="0" w:right="20" w:firstLine="567"/>
        <w:jc w:val="both"/>
        <w:outlineLvl w:val="0"/>
        <w:rPr>
          <w:rFonts w:ascii="Arial" w:eastAsia="Times New Roman" w:hAnsi="Arial" w:cs="Arial"/>
          <w:b/>
          <w:bCs/>
          <w:color w:val="000000"/>
          <w:sz w:val="24"/>
          <w:szCs w:val="24"/>
          <w:lang w:eastAsia="ru-RU" w:bidi="ru-RU"/>
        </w:rPr>
      </w:pPr>
      <w:bookmarkStart w:id="13" w:name="bookmark9"/>
      <w:r w:rsidRPr="00B20EED">
        <w:rPr>
          <w:rFonts w:ascii="Arial" w:eastAsia="Times New Roman" w:hAnsi="Arial" w:cs="Arial"/>
          <w:b/>
          <w:bCs/>
          <w:color w:val="000000"/>
          <w:sz w:val="24"/>
          <w:szCs w:val="24"/>
          <w:lang w:eastAsia="ru-RU" w:bidi="ru-RU"/>
        </w:rPr>
        <w:t xml:space="preserve"> Прогнозируемый спрос на услуги объектов социальной инфраструктуры</w:t>
      </w:r>
      <w:bookmarkEnd w:id="13"/>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В соответствии со стратегией социально-экономического развития до 2022 года и на период до 2032 года, согласно Генеральному плану Муниципального образования «Майск», долгосрочное развитие Майского МО будет сопровождаться ростом численности населения. Рост численности ожидается: к 2022 году - до 1,7 тыс. человек, к 2032 - до 2,0 тыс. человек.</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Согласно Генеральному плану, объем жилищного фонда к 2032 году должен составить 41,2 тыс</w:t>
      </w:r>
      <w:proofErr w:type="gramStart"/>
      <w:r w:rsidRPr="00B20EED">
        <w:rPr>
          <w:rFonts w:ascii="Arial" w:eastAsia="Times New Roman" w:hAnsi="Arial" w:cs="Arial"/>
          <w:color w:val="000000"/>
          <w:sz w:val="24"/>
          <w:szCs w:val="24"/>
          <w:lang w:eastAsia="ru-RU" w:bidi="ru-RU"/>
        </w:rPr>
        <w:t>.м</w:t>
      </w:r>
      <w:proofErr w:type="gramEnd"/>
      <w:r w:rsidRPr="00B20EED">
        <w:rPr>
          <w:rFonts w:ascii="Arial" w:eastAsia="Times New Roman" w:hAnsi="Arial" w:cs="Arial"/>
          <w:color w:val="000000"/>
          <w:sz w:val="24"/>
          <w:szCs w:val="24"/>
          <w:vertAlign w:val="superscript"/>
          <w:lang w:eastAsia="ru-RU" w:bidi="ru-RU"/>
        </w:rPr>
        <w:t>2</w:t>
      </w:r>
      <w:r w:rsidRPr="00B20EED">
        <w:rPr>
          <w:rFonts w:ascii="Arial" w:eastAsia="Times New Roman" w:hAnsi="Arial" w:cs="Arial"/>
          <w:color w:val="000000"/>
          <w:sz w:val="24"/>
          <w:szCs w:val="24"/>
          <w:lang w:eastAsia="ru-RU" w:bidi="ru-RU"/>
        </w:rPr>
        <w:t xml:space="preserve"> (при существующем фонде – 20,2 тыс.м</w:t>
      </w:r>
      <w:r w:rsidRPr="00B20EED">
        <w:rPr>
          <w:rFonts w:ascii="Arial" w:eastAsia="Times New Roman" w:hAnsi="Arial" w:cs="Arial"/>
          <w:color w:val="000000"/>
          <w:sz w:val="24"/>
          <w:szCs w:val="24"/>
          <w:vertAlign w:val="superscript"/>
          <w:lang w:eastAsia="ru-RU" w:bidi="ru-RU"/>
        </w:rPr>
        <w:t>2</w:t>
      </w:r>
      <w:r w:rsidRPr="00B20EED">
        <w:rPr>
          <w:rFonts w:ascii="Arial" w:eastAsia="Times New Roman" w:hAnsi="Arial" w:cs="Arial"/>
          <w:color w:val="000000"/>
          <w:sz w:val="24"/>
          <w:szCs w:val="24"/>
          <w:lang w:eastAsia="ru-RU" w:bidi="ru-RU"/>
        </w:rPr>
        <w:t>). Объем нового жилищного строительства - порядка 21 тыс.м</w:t>
      </w:r>
      <w:proofErr w:type="gramStart"/>
      <w:r w:rsidRPr="00B20EED">
        <w:rPr>
          <w:rFonts w:ascii="Arial" w:eastAsia="Times New Roman" w:hAnsi="Arial" w:cs="Arial"/>
          <w:color w:val="000000"/>
          <w:sz w:val="24"/>
          <w:szCs w:val="24"/>
          <w:vertAlign w:val="superscript"/>
          <w:lang w:eastAsia="ru-RU" w:bidi="ru-RU"/>
        </w:rPr>
        <w:t>2</w:t>
      </w:r>
      <w:proofErr w:type="gramEnd"/>
      <w:r w:rsidRPr="00B20EED">
        <w:rPr>
          <w:rFonts w:ascii="Arial" w:eastAsia="Times New Roman" w:hAnsi="Arial" w:cs="Arial"/>
          <w:color w:val="000000"/>
          <w:sz w:val="24"/>
          <w:szCs w:val="24"/>
          <w:lang w:eastAsia="ru-RU" w:bidi="ru-RU"/>
        </w:rPr>
        <w:t>. 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так 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На основании решений генерального плана к 2032 году предусмотрен снос следующих объектов (или вынос из приспособленных помещений):</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Строительства дома культуры в </w:t>
      </w:r>
      <w:proofErr w:type="spellStart"/>
      <w:r w:rsidRPr="00B20EED">
        <w:rPr>
          <w:rFonts w:ascii="Arial" w:eastAsia="Times New Roman" w:hAnsi="Arial" w:cs="Arial"/>
          <w:color w:val="000000"/>
          <w:sz w:val="24"/>
          <w:szCs w:val="24"/>
          <w:lang w:eastAsia="ru-RU" w:bidi="ru-RU"/>
        </w:rPr>
        <w:t>с</w:t>
      </w:r>
      <w:proofErr w:type="gramStart"/>
      <w:r w:rsidRPr="00B20EED">
        <w:rPr>
          <w:rFonts w:ascii="Arial" w:eastAsia="Times New Roman" w:hAnsi="Arial" w:cs="Arial"/>
          <w:color w:val="000000"/>
          <w:sz w:val="24"/>
          <w:szCs w:val="24"/>
          <w:lang w:eastAsia="ru-RU" w:bidi="ru-RU"/>
        </w:rPr>
        <w:t>.М</w:t>
      </w:r>
      <w:proofErr w:type="gramEnd"/>
      <w:r w:rsidRPr="00B20EED">
        <w:rPr>
          <w:rFonts w:ascii="Arial" w:eastAsia="Times New Roman" w:hAnsi="Arial" w:cs="Arial"/>
          <w:color w:val="000000"/>
          <w:sz w:val="24"/>
          <w:szCs w:val="24"/>
          <w:lang w:eastAsia="ru-RU" w:bidi="ru-RU"/>
        </w:rPr>
        <w:t>айск</w:t>
      </w:r>
      <w:proofErr w:type="spellEnd"/>
      <w:r w:rsidRPr="00B20EED">
        <w:rPr>
          <w:rFonts w:ascii="Arial" w:eastAsia="Times New Roman" w:hAnsi="Arial" w:cs="Arial"/>
          <w:color w:val="000000"/>
          <w:sz w:val="24"/>
          <w:szCs w:val="24"/>
          <w:lang w:eastAsia="ru-RU" w:bidi="ru-RU"/>
        </w:rPr>
        <w:t xml:space="preserve"> на 150 мест с библиотекой под книжный фонд в 15 </w:t>
      </w:r>
      <w:proofErr w:type="spellStart"/>
      <w:r w:rsidRPr="00B20EED">
        <w:rPr>
          <w:rFonts w:ascii="Arial" w:eastAsia="Times New Roman" w:hAnsi="Arial" w:cs="Arial"/>
          <w:color w:val="000000"/>
          <w:sz w:val="24"/>
          <w:szCs w:val="24"/>
          <w:lang w:eastAsia="ru-RU" w:bidi="ru-RU"/>
        </w:rPr>
        <w:t>тыс.ед</w:t>
      </w:r>
      <w:proofErr w:type="spellEnd"/>
      <w:r w:rsidRPr="00B20EED">
        <w:rPr>
          <w:rFonts w:ascii="Arial" w:eastAsia="Times New Roman" w:hAnsi="Arial" w:cs="Arial"/>
          <w:color w:val="000000"/>
          <w:sz w:val="24"/>
          <w:szCs w:val="24"/>
          <w:lang w:eastAsia="ru-RU" w:bidi="ru-RU"/>
        </w:rPr>
        <w:t>. хранения.</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С учетом прогнозного роста численности населения сельского поселения и нормативов градостроительного проектирования, к 2032 году ожидается дефицит в объектах социальной инфраструктуры:</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в области образования: детские дошкольные учреждения (135 мест), общеобразовательные учреждения (250 мест), </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в области культуры и искусства: учреждения культуры клубного типа (150 мест), библиотеки (15 тыс. ед. хранения),</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в области здравоохранения: два ФАП, </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в области физической культуры и массового спорта: спортивные сооружения (2-3 га), спортивные залы (400 м</w:t>
      </w:r>
      <w:proofErr w:type="gramStart"/>
      <w:r w:rsidRPr="00B20EED">
        <w:rPr>
          <w:rFonts w:ascii="Arial" w:eastAsia="Times New Roman" w:hAnsi="Arial" w:cs="Arial"/>
          <w:color w:val="000000"/>
          <w:sz w:val="24"/>
          <w:szCs w:val="24"/>
          <w:vertAlign w:val="superscript"/>
          <w:lang w:eastAsia="ru-RU" w:bidi="ru-RU"/>
        </w:rPr>
        <w:t>2</w:t>
      </w:r>
      <w:proofErr w:type="gramEnd"/>
      <w:r w:rsidRPr="00B20EED">
        <w:rPr>
          <w:rFonts w:ascii="Arial" w:eastAsia="Times New Roman" w:hAnsi="Arial" w:cs="Arial"/>
          <w:color w:val="000000"/>
          <w:sz w:val="24"/>
          <w:szCs w:val="24"/>
          <w:lang w:eastAsia="ru-RU" w:bidi="ru-RU"/>
        </w:rPr>
        <w:t>).</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Показатели потребности населения сельского поселения в объектах социальной инфраструктуры в период с 2016 по 2032 год представлены в  таблице 1.8.1.</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sectPr w:rsidR="00B20EED" w:rsidRPr="00B20EED" w:rsidSect="00B20EED">
          <w:footerReference w:type="even" r:id="rId9"/>
          <w:footerReference w:type="default" r:id="rId10"/>
          <w:pgSz w:w="11909" w:h="16838"/>
          <w:pgMar w:top="1134" w:right="850" w:bottom="1134" w:left="1701" w:header="0" w:footer="3" w:gutter="0"/>
          <w:cols w:space="720"/>
          <w:noEndnote/>
          <w:titlePg/>
          <w:docGrid w:linePitch="360"/>
        </w:sectPr>
      </w:pPr>
    </w:p>
    <w:p w:rsidR="00B20EED" w:rsidRPr="00B20EED" w:rsidRDefault="00B20EED" w:rsidP="00B20EED">
      <w:pPr>
        <w:widowControl w:val="0"/>
        <w:spacing w:after="0" w:line="240" w:lineRule="auto"/>
        <w:rPr>
          <w:rFonts w:ascii="Arial" w:eastAsia="Courier New" w:hAnsi="Arial" w:cs="Arial"/>
          <w:color w:val="000000"/>
          <w:sz w:val="24"/>
          <w:szCs w:val="24"/>
          <w:lang w:eastAsia="ru-RU" w:bidi="ru-RU"/>
        </w:rPr>
      </w:pPr>
    </w:p>
    <w:p w:rsidR="00B20EED" w:rsidRPr="00B20EED" w:rsidRDefault="00B20EED" w:rsidP="00B20EED">
      <w:pPr>
        <w:widowControl w:val="0"/>
        <w:spacing w:after="0" w:line="240" w:lineRule="auto"/>
        <w:rPr>
          <w:rFonts w:ascii="Arial" w:eastAsia="Courier New" w:hAnsi="Arial" w:cs="Arial"/>
          <w:color w:val="000000"/>
          <w:sz w:val="24"/>
          <w:szCs w:val="24"/>
          <w:lang w:eastAsia="ru-RU" w:bidi="ru-RU"/>
        </w:rPr>
        <w:sectPr w:rsidR="00B20EED" w:rsidRPr="00B20EED" w:rsidSect="00B20EED">
          <w:footerReference w:type="even" r:id="rId11"/>
          <w:footerReference w:type="default" r:id="rId12"/>
          <w:pgSz w:w="16838" w:h="11909" w:orient="landscape"/>
          <w:pgMar w:top="742" w:right="854" w:bottom="1169" w:left="854" w:header="0" w:footer="3" w:gutter="0"/>
          <w:cols w:space="720"/>
          <w:noEndnote/>
          <w:docGrid w:linePitch="360"/>
        </w:sectPr>
      </w:pPr>
    </w:p>
    <w:p w:rsidR="00B20EED" w:rsidRPr="00B20EED" w:rsidRDefault="00B20EED" w:rsidP="00B20EED">
      <w:pPr>
        <w:widowControl w:val="0"/>
        <w:spacing w:after="0" w:line="240" w:lineRule="auto"/>
        <w:rPr>
          <w:rFonts w:ascii="Arial" w:eastAsia="Courier New" w:hAnsi="Arial" w:cs="Arial"/>
          <w:color w:val="000000"/>
          <w:sz w:val="24"/>
          <w:szCs w:val="24"/>
          <w:lang w:eastAsia="ru-RU" w:bidi="ru-RU"/>
        </w:rPr>
      </w:pPr>
    </w:p>
    <w:tbl>
      <w:tblPr>
        <w:tblW w:w="13220" w:type="dxa"/>
        <w:tblInd w:w="93" w:type="dxa"/>
        <w:tblLook w:val="04A0" w:firstRow="1" w:lastRow="0" w:firstColumn="1" w:lastColumn="0" w:noHBand="0" w:noVBand="1"/>
      </w:tblPr>
      <w:tblGrid>
        <w:gridCol w:w="3159"/>
        <w:gridCol w:w="1103"/>
        <w:gridCol w:w="1356"/>
        <w:gridCol w:w="1609"/>
        <w:gridCol w:w="1609"/>
        <w:gridCol w:w="723"/>
        <w:gridCol w:w="723"/>
        <w:gridCol w:w="723"/>
        <w:gridCol w:w="723"/>
        <w:gridCol w:w="723"/>
        <w:gridCol w:w="723"/>
        <w:gridCol w:w="723"/>
        <w:gridCol w:w="1356"/>
      </w:tblGrid>
      <w:tr w:rsidR="00B20EED" w:rsidRPr="00B20EED" w:rsidTr="00B20EED">
        <w:trPr>
          <w:trHeight w:val="330"/>
        </w:trPr>
        <w:tc>
          <w:tcPr>
            <w:tcW w:w="13220" w:type="dxa"/>
            <w:gridSpan w:val="13"/>
            <w:tcBorders>
              <w:top w:val="nil"/>
              <w:left w:val="nil"/>
              <w:bottom w:val="nil"/>
              <w:right w:val="nil"/>
            </w:tcBorders>
            <w:shd w:val="clear" w:color="auto" w:fill="auto"/>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Таблица 1.8.1. - Прогнозируемый спрос на объекты социальной инфраструктуры</w:t>
            </w:r>
          </w:p>
        </w:tc>
      </w:tr>
      <w:tr w:rsidR="00B20EED" w:rsidRPr="00B20EED" w:rsidTr="00B20EED">
        <w:trPr>
          <w:trHeight w:val="915"/>
        </w:trPr>
        <w:tc>
          <w:tcPr>
            <w:tcW w:w="32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Наименование показателя</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на 1000 жителей</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Ед. измерения</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нормативная потребность</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Действующее состояние</w:t>
            </w:r>
          </w:p>
        </w:tc>
        <w:tc>
          <w:tcPr>
            <w:tcW w:w="5159" w:type="dxa"/>
            <w:gridSpan w:val="7"/>
            <w:tcBorders>
              <w:top w:val="single" w:sz="4" w:space="0" w:color="auto"/>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Первая очередь, 2016-2022 </w:t>
            </w:r>
            <w:proofErr w:type="spellStart"/>
            <w:proofErr w:type="gramStart"/>
            <w:r w:rsidRPr="00B20EED">
              <w:rPr>
                <w:rFonts w:ascii="Courier New" w:eastAsia="Times New Roman" w:hAnsi="Courier New" w:cs="Courier New"/>
                <w:color w:val="000000"/>
                <w:lang w:eastAsia="ru-RU"/>
              </w:rPr>
              <w:t>гг</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both"/>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Расчетный срок, 2032</w:t>
            </w:r>
          </w:p>
        </w:tc>
      </w:tr>
      <w:tr w:rsidR="00B20EED" w:rsidRPr="00B20EED" w:rsidTr="00B20EED">
        <w:trPr>
          <w:trHeight w:val="795"/>
        </w:trPr>
        <w:tc>
          <w:tcPr>
            <w:tcW w:w="3285"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2016 г.</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2017 г.</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2018 г.</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2019 г.</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2020 г.</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2021 г.</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2022 г.</w:t>
            </w: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r>
      <w:tr w:rsidR="00B20EED" w:rsidRPr="00B20EED" w:rsidTr="00B20EED">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iCs/>
                <w:color w:val="000000"/>
                <w:lang w:eastAsia="ru-RU"/>
              </w:rPr>
            </w:pPr>
            <w:r w:rsidRPr="00B20EED">
              <w:rPr>
                <w:rFonts w:ascii="Courier New" w:eastAsia="Times New Roman" w:hAnsi="Courier New" w:cs="Courier New"/>
                <w:iCs/>
                <w:color w:val="000000"/>
                <w:lang w:eastAsia="ru-RU"/>
              </w:rPr>
              <w:t>Прогнозная численность населения</w:t>
            </w:r>
          </w:p>
        </w:tc>
      </w:tr>
      <w:tr w:rsidR="00B20EED" w:rsidRPr="00B20EED" w:rsidTr="00B20EED">
        <w:trPr>
          <w:trHeight w:val="3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Численность населения, человек</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88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20"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0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1236</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1236</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1247</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1300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1400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1600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1600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1700</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2000</w:t>
            </w:r>
          </w:p>
        </w:tc>
      </w:tr>
      <w:tr w:rsidR="00B20EED" w:rsidRPr="00B20EED" w:rsidTr="00B20EED">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iCs/>
                <w:color w:val="000000"/>
                <w:lang w:eastAsia="ru-RU"/>
              </w:rPr>
            </w:pPr>
            <w:r w:rsidRPr="00B20EED">
              <w:rPr>
                <w:rFonts w:ascii="Courier New" w:eastAsia="Times New Roman" w:hAnsi="Courier New" w:cs="Courier New"/>
                <w:iCs/>
                <w:color w:val="000000"/>
                <w:lang w:eastAsia="ru-RU"/>
              </w:rPr>
              <w:t>В области образования</w:t>
            </w:r>
          </w:p>
        </w:tc>
      </w:tr>
      <w:tr w:rsidR="00B20EED" w:rsidRPr="00B20EED" w:rsidTr="00B20EED">
        <w:trPr>
          <w:trHeight w:val="6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Детские дошкольные учреждения</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60</w:t>
            </w:r>
          </w:p>
        </w:tc>
        <w:tc>
          <w:tcPr>
            <w:tcW w:w="88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90</w:t>
            </w:r>
          </w:p>
        </w:tc>
        <w:tc>
          <w:tcPr>
            <w:tcW w:w="10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61</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61</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61</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85</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85</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85</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120</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120</w:t>
            </w:r>
          </w:p>
        </w:tc>
      </w:tr>
      <w:tr w:rsidR="00B20EED" w:rsidRPr="00B20EED" w:rsidTr="00B20EED">
        <w:trPr>
          <w:trHeight w:val="33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Общеобразовательные школы</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w:t>
            </w:r>
          </w:p>
        </w:tc>
        <w:tc>
          <w:tcPr>
            <w:tcW w:w="88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150</w:t>
            </w:r>
          </w:p>
        </w:tc>
        <w:tc>
          <w:tcPr>
            <w:tcW w:w="10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160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160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160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250</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250</w:t>
            </w:r>
          </w:p>
        </w:tc>
      </w:tr>
      <w:tr w:rsidR="00B20EED" w:rsidRPr="00B20EED" w:rsidTr="00B20EED">
        <w:trPr>
          <w:trHeight w:val="6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Внешкольные учреждения (музыкальная школа)</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w:t>
            </w:r>
          </w:p>
        </w:tc>
        <w:tc>
          <w:tcPr>
            <w:tcW w:w="88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w:t>
            </w:r>
          </w:p>
        </w:tc>
        <w:tc>
          <w:tcPr>
            <w:tcW w:w="10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w:t>
            </w:r>
          </w:p>
        </w:tc>
      </w:tr>
      <w:tr w:rsidR="00B20EED" w:rsidRPr="00B20EED" w:rsidTr="00B20EED">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iCs/>
                <w:color w:val="000000"/>
                <w:lang w:eastAsia="ru-RU"/>
              </w:rPr>
            </w:pPr>
            <w:r w:rsidRPr="00B20EED">
              <w:rPr>
                <w:rFonts w:ascii="Courier New" w:eastAsia="Times New Roman" w:hAnsi="Courier New" w:cs="Courier New"/>
                <w:iCs/>
                <w:color w:val="000000"/>
                <w:lang w:eastAsia="ru-RU"/>
              </w:rPr>
              <w:t>В области здравоохранения</w:t>
            </w:r>
          </w:p>
        </w:tc>
      </w:tr>
      <w:tr w:rsidR="00B20EED" w:rsidRPr="00B20EED" w:rsidTr="00B20EED">
        <w:trPr>
          <w:trHeight w:val="495"/>
        </w:trPr>
        <w:tc>
          <w:tcPr>
            <w:tcW w:w="3285" w:type="dxa"/>
            <w:tcBorders>
              <w:top w:val="nil"/>
              <w:left w:val="nil"/>
              <w:bottom w:val="nil"/>
              <w:right w:val="nil"/>
            </w:tcBorders>
            <w:shd w:val="clear" w:color="auto" w:fill="auto"/>
            <w:noWrap/>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Фельдшерско-акушерский пункт</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w:t>
            </w:r>
          </w:p>
        </w:tc>
        <w:tc>
          <w:tcPr>
            <w:tcW w:w="884" w:type="dxa"/>
            <w:tcBorders>
              <w:top w:val="nil"/>
              <w:left w:val="nil"/>
              <w:bottom w:val="single" w:sz="4" w:space="0" w:color="auto"/>
              <w:right w:val="single" w:sz="4" w:space="0" w:color="auto"/>
            </w:tcBorders>
            <w:shd w:val="clear" w:color="auto" w:fill="auto"/>
            <w:vAlign w:val="bottom"/>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посещений в смену</w:t>
            </w:r>
          </w:p>
        </w:tc>
        <w:tc>
          <w:tcPr>
            <w:tcW w:w="1020"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9</w:t>
            </w:r>
          </w:p>
        </w:tc>
        <w:tc>
          <w:tcPr>
            <w:tcW w:w="1096"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9</w:t>
            </w:r>
          </w:p>
        </w:tc>
        <w:tc>
          <w:tcPr>
            <w:tcW w:w="737"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9</w:t>
            </w:r>
          </w:p>
        </w:tc>
        <w:tc>
          <w:tcPr>
            <w:tcW w:w="888" w:type="dxa"/>
            <w:tcBorders>
              <w:top w:val="nil"/>
              <w:left w:val="nil"/>
              <w:bottom w:val="single" w:sz="4" w:space="0" w:color="auto"/>
              <w:right w:val="single" w:sz="4" w:space="0" w:color="auto"/>
            </w:tcBorders>
            <w:shd w:val="clear" w:color="auto" w:fill="auto"/>
            <w:noWrap/>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9</w:t>
            </w:r>
          </w:p>
        </w:tc>
      </w:tr>
      <w:tr w:rsidR="00B20EED" w:rsidRPr="00B20EED" w:rsidTr="00B20EED">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iCs/>
                <w:color w:val="000000"/>
                <w:lang w:eastAsia="ru-RU"/>
              </w:rPr>
            </w:pPr>
            <w:r w:rsidRPr="00B20EED">
              <w:rPr>
                <w:rFonts w:ascii="Courier New" w:eastAsia="Times New Roman" w:hAnsi="Courier New" w:cs="Courier New"/>
                <w:iCs/>
                <w:color w:val="000000"/>
                <w:lang w:eastAsia="ru-RU"/>
              </w:rPr>
              <w:t>В области физической культуры и массового спорта</w:t>
            </w:r>
          </w:p>
        </w:tc>
      </w:tr>
      <w:tr w:rsidR="00B20EED" w:rsidRPr="00B20EED" w:rsidTr="00B20EED">
        <w:trPr>
          <w:trHeight w:val="33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Спортивные сооружения</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1,95</w:t>
            </w:r>
          </w:p>
        </w:tc>
        <w:tc>
          <w:tcPr>
            <w:tcW w:w="88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га</w:t>
            </w:r>
          </w:p>
        </w:tc>
        <w:tc>
          <w:tcPr>
            <w:tcW w:w="1020"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4,1</w:t>
            </w:r>
          </w:p>
        </w:tc>
        <w:tc>
          <w:tcPr>
            <w:tcW w:w="10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1,8</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w:t>
            </w:r>
          </w:p>
        </w:tc>
      </w:tr>
      <w:tr w:rsidR="00B20EED" w:rsidRPr="00B20EED" w:rsidTr="00B20EED">
        <w:trPr>
          <w:trHeight w:val="765"/>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Бассейны</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25</w:t>
            </w:r>
          </w:p>
        </w:tc>
        <w:tc>
          <w:tcPr>
            <w:tcW w:w="884" w:type="dxa"/>
            <w:tcBorders>
              <w:top w:val="nil"/>
              <w:left w:val="nil"/>
              <w:bottom w:val="nil"/>
              <w:right w:val="nil"/>
            </w:tcBorders>
            <w:shd w:val="clear" w:color="auto" w:fill="auto"/>
            <w:vAlign w:val="bottom"/>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м</w:t>
            </w:r>
            <w:proofErr w:type="gramStart"/>
            <w:r w:rsidRPr="00B20EED">
              <w:rPr>
                <w:rFonts w:ascii="Courier New" w:eastAsia="Times New Roman" w:hAnsi="Courier New" w:cs="Courier New"/>
                <w:color w:val="000000"/>
                <w:vertAlign w:val="superscript"/>
                <w:lang w:eastAsia="ru-RU"/>
              </w:rPr>
              <w:t>2</w:t>
            </w:r>
            <w:proofErr w:type="gramEnd"/>
            <w:r w:rsidRPr="00B20EED">
              <w:rPr>
                <w:rFonts w:ascii="Courier New" w:eastAsia="Times New Roman" w:hAnsi="Courier New" w:cs="Courier New"/>
                <w:color w:val="000000"/>
                <w:lang w:eastAsia="ru-RU"/>
              </w:rPr>
              <w:t xml:space="preserve"> зеркала воды</w:t>
            </w:r>
          </w:p>
        </w:tc>
        <w:tc>
          <w:tcPr>
            <w:tcW w:w="1020"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53</w:t>
            </w:r>
          </w:p>
        </w:tc>
        <w:tc>
          <w:tcPr>
            <w:tcW w:w="10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50</w:t>
            </w:r>
          </w:p>
        </w:tc>
      </w:tr>
      <w:tr w:rsidR="00B20EED" w:rsidRPr="00B20EED" w:rsidTr="00B20EED">
        <w:trPr>
          <w:trHeight w:val="300"/>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roofErr w:type="spellStart"/>
            <w:r w:rsidRPr="00B20EED">
              <w:rPr>
                <w:rFonts w:ascii="Courier New" w:eastAsia="Times New Roman" w:hAnsi="Courier New" w:cs="Courier New"/>
                <w:color w:val="000000"/>
                <w:lang w:eastAsia="ru-RU"/>
              </w:rPr>
              <w:t>Хокейные</w:t>
            </w:r>
            <w:proofErr w:type="spellEnd"/>
            <w:r w:rsidRPr="00B20EED">
              <w:rPr>
                <w:rFonts w:ascii="Courier New" w:eastAsia="Times New Roman" w:hAnsi="Courier New" w:cs="Courier New"/>
                <w:color w:val="000000"/>
                <w:lang w:eastAsia="ru-RU"/>
              </w:rPr>
              <w:t xml:space="preserve"> корты</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1200</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м</w:t>
            </w:r>
            <w:proofErr w:type="gramStart"/>
            <w:r w:rsidRPr="00B20EED">
              <w:rPr>
                <w:rFonts w:ascii="Courier New" w:eastAsia="Times New Roman" w:hAnsi="Courier New" w:cs="Courier New"/>
                <w:color w:val="000000"/>
                <w:lang w:eastAsia="ru-RU"/>
              </w:rPr>
              <w:t>2</w:t>
            </w:r>
            <w:proofErr w:type="gramEnd"/>
          </w:p>
        </w:tc>
        <w:tc>
          <w:tcPr>
            <w:tcW w:w="1020"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2000</w:t>
            </w:r>
          </w:p>
        </w:tc>
        <w:tc>
          <w:tcPr>
            <w:tcW w:w="10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800</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2000</w:t>
            </w:r>
          </w:p>
        </w:tc>
      </w:tr>
      <w:tr w:rsidR="00B20EED" w:rsidRPr="00B20EED" w:rsidTr="00B20EED">
        <w:trPr>
          <w:trHeight w:val="3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Спортивные залы</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80</w:t>
            </w:r>
          </w:p>
        </w:tc>
        <w:tc>
          <w:tcPr>
            <w:tcW w:w="88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м</w:t>
            </w:r>
            <w:proofErr w:type="gramStart"/>
            <w:r w:rsidRPr="00B20EED">
              <w:rPr>
                <w:rFonts w:ascii="Courier New" w:eastAsia="Times New Roman" w:hAnsi="Courier New" w:cs="Courier New"/>
                <w:color w:val="000000"/>
                <w:lang w:eastAsia="ru-RU"/>
              </w:rPr>
              <w:t>2</w:t>
            </w:r>
            <w:proofErr w:type="gramEnd"/>
          </w:p>
        </w:tc>
        <w:tc>
          <w:tcPr>
            <w:tcW w:w="1020"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125</w:t>
            </w:r>
          </w:p>
        </w:tc>
        <w:tc>
          <w:tcPr>
            <w:tcW w:w="10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400</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400</w:t>
            </w:r>
          </w:p>
        </w:tc>
      </w:tr>
      <w:tr w:rsidR="00B20EED" w:rsidRPr="00B20EED" w:rsidTr="00B20EED">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iCs/>
                <w:color w:val="000000"/>
                <w:lang w:eastAsia="ru-RU"/>
              </w:rPr>
            </w:pPr>
            <w:r w:rsidRPr="00B20EED">
              <w:rPr>
                <w:rFonts w:ascii="Courier New" w:eastAsia="Times New Roman" w:hAnsi="Courier New" w:cs="Courier New"/>
                <w:iCs/>
                <w:color w:val="000000"/>
                <w:lang w:eastAsia="ru-RU"/>
              </w:rPr>
              <w:t>В области культуры</w:t>
            </w:r>
          </w:p>
        </w:tc>
      </w:tr>
      <w:tr w:rsidR="00B20EED" w:rsidRPr="00B20EED" w:rsidTr="00B20EED">
        <w:trPr>
          <w:trHeight w:val="3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Клубы</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185</w:t>
            </w:r>
          </w:p>
        </w:tc>
        <w:tc>
          <w:tcPr>
            <w:tcW w:w="88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200</w:t>
            </w:r>
          </w:p>
        </w:tc>
        <w:tc>
          <w:tcPr>
            <w:tcW w:w="10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200</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200</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200</w:t>
            </w:r>
          </w:p>
        </w:tc>
      </w:tr>
      <w:tr w:rsidR="00B20EED" w:rsidRPr="00B20EED" w:rsidTr="00B20EED">
        <w:trPr>
          <w:trHeight w:val="48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Библиотеки</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w:t>
            </w:r>
          </w:p>
        </w:tc>
        <w:tc>
          <w:tcPr>
            <w:tcW w:w="88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proofErr w:type="spellStart"/>
            <w:r w:rsidRPr="00B20EED">
              <w:rPr>
                <w:rFonts w:ascii="Courier New" w:eastAsia="Times New Roman" w:hAnsi="Courier New" w:cs="Courier New"/>
                <w:color w:val="000000"/>
                <w:lang w:eastAsia="ru-RU"/>
              </w:rPr>
              <w:t>тыс.ед</w:t>
            </w:r>
            <w:proofErr w:type="spellEnd"/>
            <w:r w:rsidRPr="00B20EED">
              <w:rPr>
                <w:rFonts w:ascii="Courier New" w:eastAsia="Times New Roman" w:hAnsi="Courier New" w:cs="Courier New"/>
                <w:color w:val="000000"/>
                <w:lang w:eastAsia="ru-RU"/>
              </w:rPr>
              <w:t>. хранения</w:t>
            </w:r>
          </w:p>
        </w:tc>
        <w:tc>
          <w:tcPr>
            <w:tcW w:w="1020"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9</w:t>
            </w:r>
          </w:p>
        </w:tc>
        <w:tc>
          <w:tcPr>
            <w:tcW w:w="10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w:t>
            </w:r>
          </w:p>
        </w:tc>
        <w:tc>
          <w:tcPr>
            <w:tcW w:w="737"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w:t>
            </w:r>
          </w:p>
        </w:tc>
        <w:tc>
          <w:tcPr>
            <w:tcW w:w="888"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w:t>
            </w:r>
          </w:p>
        </w:tc>
      </w:tr>
    </w:tbl>
    <w:p w:rsidR="00B20EED" w:rsidRPr="00B20EED" w:rsidRDefault="00B20EED" w:rsidP="00B20EED">
      <w:pPr>
        <w:widowControl w:val="0"/>
        <w:spacing w:after="0" w:line="240" w:lineRule="auto"/>
        <w:rPr>
          <w:rFonts w:ascii="Arial" w:eastAsia="Courier New" w:hAnsi="Arial" w:cs="Arial"/>
          <w:color w:val="000000"/>
          <w:sz w:val="24"/>
          <w:szCs w:val="24"/>
          <w:lang w:eastAsia="ru-RU" w:bidi="ru-RU"/>
        </w:rPr>
        <w:sectPr w:rsidR="00B20EED" w:rsidRPr="00B20EED">
          <w:type w:val="continuous"/>
          <w:pgSz w:w="16838" w:h="11909" w:orient="landscape"/>
          <w:pgMar w:top="698" w:right="854" w:bottom="5757" w:left="854" w:header="0" w:footer="3" w:gutter="0"/>
          <w:cols w:space="720"/>
          <w:noEndnote/>
          <w:docGrid w:linePitch="360"/>
        </w:sectPr>
      </w:pPr>
    </w:p>
    <w:p w:rsidR="00B20EED" w:rsidRPr="00B20EED" w:rsidRDefault="00B20EED" w:rsidP="005B5F6D">
      <w:pPr>
        <w:keepNext/>
        <w:keepLines/>
        <w:widowControl w:val="0"/>
        <w:numPr>
          <w:ilvl w:val="1"/>
          <w:numId w:val="23"/>
        </w:numPr>
        <w:tabs>
          <w:tab w:val="left" w:pos="1594"/>
        </w:tabs>
        <w:spacing w:after="0" w:line="240" w:lineRule="auto"/>
        <w:ind w:right="20"/>
        <w:contextualSpacing/>
        <w:jc w:val="both"/>
        <w:outlineLvl w:val="0"/>
        <w:rPr>
          <w:rFonts w:ascii="Arial" w:eastAsia="Times New Roman" w:hAnsi="Arial" w:cs="Arial"/>
          <w:b/>
          <w:bCs/>
          <w:color w:val="000000"/>
          <w:sz w:val="24"/>
          <w:szCs w:val="24"/>
          <w:lang w:eastAsia="ru-RU" w:bidi="ru-RU"/>
        </w:rPr>
      </w:pPr>
      <w:bookmarkStart w:id="14" w:name="bookmark10"/>
      <w:r w:rsidRPr="00B20EED">
        <w:rPr>
          <w:rFonts w:ascii="Arial" w:eastAsia="Times New Roman" w:hAnsi="Arial" w:cs="Arial"/>
          <w:b/>
          <w:bCs/>
          <w:color w:val="000000"/>
          <w:sz w:val="24"/>
          <w:szCs w:val="24"/>
          <w:lang w:eastAsia="ru-RU" w:bidi="ru-RU"/>
        </w:rPr>
        <w:lastRenderedPageBreak/>
        <w:t>Оценка нормативно-правовой базы, необходимой для функционирования и развития социальной инфраструктуры</w:t>
      </w:r>
      <w:bookmarkEnd w:id="14"/>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w:t>
      </w:r>
      <w:proofErr w:type="gramStart"/>
      <w:r w:rsidRPr="00B20EED">
        <w:rPr>
          <w:rFonts w:ascii="Arial" w:eastAsia="Times New Roman" w:hAnsi="Arial" w:cs="Arial"/>
          <w:color w:val="000000"/>
          <w:sz w:val="24"/>
          <w:szCs w:val="24"/>
          <w:lang w:eastAsia="ru-RU" w:bidi="ru-RU"/>
        </w:rPr>
        <w:t>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w:t>
      </w:r>
      <w:proofErr w:type="gramEnd"/>
      <w:r w:rsidRPr="00B20EED">
        <w:rPr>
          <w:rFonts w:ascii="Arial" w:eastAsia="Times New Roman" w:hAnsi="Arial" w:cs="Arial"/>
          <w:color w:val="000000"/>
          <w:sz w:val="24"/>
          <w:szCs w:val="24"/>
          <w:lang w:eastAsia="ru-RU" w:bidi="ru-RU"/>
        </w:rPr>
        <w:t xml:space="preserve">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B20EED">
        <w:rPr>
          <w:rFonts w:ascii="Arial" w:eastAsia="Times New Roman" w:hAnsi="Arial" w:cs="Arial"/>
          <w:color w:val="000000"/>
          <w:sz w:val="24"/>
          <w:szCs w:val="24"/>
          <w:lang w:eastAsia="ru-RU" w:bidi="ru-RU"/>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roofErr w:type="gramEnd"/>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B20EED">
        <w:rPr>
          <w:rFonts w:ascii="Arial" w:eastAsia="Times New Roman" w:hAnsi="Arial" w:cs="Arial"/>
          <w:color w:val="000000"/>
          <w:sz w:val="24"/>
          <w:szCs w:val="24"/>
          <w:lang w:eastAsia="ru-RU" w:bidi="ru-RU"/>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w:t>
      </w:r>
      <w:proofErr w:type="gramEnd"/>
      <w:r w:rsidRPr="00B20EED">
        <w:rPr>
          <w:rFonts w:ascii="Arial" w:eastAsia="Times New Roman" w:hAnsi="Arial" w:cs="Arial"/>
          <w:color w:val="000000"/>
          <w:sz w:val="24"/>
          <w:szCs w:val="24"/>
          <w:lang w:eastAsia="ru-RU" w:bidi="ru-RU"/>
        </w:rPr>
        <w:t xml:space="preserve"> органами местного самоуправления.</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w:t>
      </w:r>
      <w:proofErr w:type="gramStart"/>
      <w:r w:rsidRPr="00B20EED">
        <w:rPr>
          <w:rFonts w:ascii="Arial" w:eastAsia="Times New Roman" w:hAnsi="Arial" w:cs="Arial"/>
          <w:color w:val="000000"/>
          <w:sz w:val="24"/>
          <w:szCs w:val="24"/>
          <w:lang w:eastAsia="ru-RU" w:bidi="ru-RU"/>
        </w:rPr>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B20EED">
        <w:rPr>
          <w:rFonts w:ascii="Arial" w:eastAsia="Times New Roman" w:hAnsi="Arial" w:cs="Arial"/>
          <w:color w:val="000000"/>
          <w:sz w:val="24"/>
          <w:szCs w:val="24"/>
          <w:lang w:eastAsia="ru-RU" w:bidi="ru-RU"/>
        </w:rPr>
        <w:t xml:space="preserve">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20EED" w:rsidRPr="00B20EED" w:rsidRDefault="00B20EED" w:rsidP="00B20EED">
      <w:pPr>
        <w:widowControl w:val="0"/>
        <w:spacing w:after="0" w:line="240" w:lineRule="auto"/>
        <w:ind w:right="23"/>
        <w:jc w:val="both"/>
        <w:rPr>
          <w:rFonts w:ascii="Arial" w:eastAsia="Times New Roman" w:hAnsi="Arial" w:cs="Arial"/>
          <w:color w:val="000000"/>
          <w:sz w:val="24"/>
          <w:szCs w:val="24"/>
          <w:lang w:eastAsia="ru-RU" w:bidi="ru-RU"/>
        </w:rPr>
        <w:sectPr w:rsidR="00B20EED" w:rsidRPr="00B20EED">
          <w:footerReference w:type="even" r:id="rId13"/>
          <w:footerReference w:type="default" r:id="rId14"/>
          <w:type w:val="continuous"/>
          <w:pgSz w:w="11909" w:h="16838"/>
          <w:pgMar w:top="1094" w:right="830" w:bottom="1564" w:left="854" w:header="0" w:footer="3" w:gutter="0"/>
          <w:cols w:space="720"/>
          <w:noEndnote/>
          <w:docGrid w:linePitch="360"/>
        </w:sectPr>
      </w:pPr>
      <w:r w:rsidRPr="00B20EED">
        <w:rPr>
          <w:rFonts w:ascii="Arial" w:eastAsia="Times New Roman" w:hAnsi="Arial" w:cs="Arial"/>
          <w:color w:val="000000"/>
          <w:sz w:val="24"/>
          <w:szCs w:val="24"/>
          <w:lang w:eastAsia="ru-RU" w:bidi="ru-RU"/>
        </w:rPr>
        <w:lastRenderedPageBreak/>
        <w:t xml:space="preserve">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roofErr w:type="gramStart"/>
      <w:r w:rsidRPr="00B20EED">
        <w:rPr>
          <w:rFonts w:ascii="Arial" w:eastAsia="Times New Roman" w:hAnsi="Arial" w:cs="Arial"/>
          <w:color w:val="000000"/>
          <w:sz w:val="24"/>
          <w:szCs w:val="24"/>
          <w:lang w:eastAsia="ru-RU" w:bidi="ru-RU"/>
        </w:rPr>
        <w:t>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roofErr w:type="gramEnd"/>
      <w:r w:rsidRPr="00B20EED">
        <w:rPr>
          <w:rFonts w:ascii="Arial" w:eastAsia="Times New Roman" w:hAnsi="Arial" w:cs="Arial"/>
          <w:color w:val="000000"/>
          <w:sz w:val="24"/>
          <w:szCs w:val="24"/>
          <w:lang w:eastAsia="ru-RU" w:bidi="ru-RU"/>
        </w:rPr>
        <w:t xml:space="preserve"> </w:t>
      </w:r>
    </w:p>
    <w:p w:rsidR="00B20EED" w:rsidRPr="00B20EED" w:rsidRDefault="00B20EED" w:rsidP="00B20EED">
      <w:pPr>
        <w:widowControl w:val="0"/>
        <w:spacing w:after="0" w:line="240" w:lineRule="auto"/>
        <w:ind w:right="23"/>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lastRenderedPageBreak/>
        <w:t>-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w:t>
      </w:r>
      <w:proofErr w:type="gramStart"/>
      <w:r w:rsidRPr="00B20EED">
        <w:rPr>
          <w:rFonts w:ascii="Arial" w:eastAsia="Times New Roman" w:hAnsi="Arial" w:cs="Arial"/>
          <w:color w:val="000000"/>
          <w:sz w:val="24"/>
          <w:szCs w:val="24"/>
          <w:lang w:eastAsia="ru-RU" w:bidi="ru-RU"/>
        </w:rPr>
        <w:t xml:space="preserve">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w:t>
      </w:r>
      <w:proofErr w:type="spellStart"/>
      <w:r w:rsidRPr="00B20EED">
        <w:rPr>
          <w:rFonts w:ascii="Arial" w:eastAsia="Times New Roman" w:hAnsi="Arial" w:cs="Arial"/>
          <w:color w:val="000000"/>
          <w:sz w:val="24"/>
          <w:szCs w:val="24"/>
          <w:lang w:eastAsia="ru-RU" w:bidi="ru-RU"/>
        </w:rPr>
        <w:t>физкультурно</w:t>
      </w:r>
      <w:r w:rsidRPr="00B20EED">
        <w:rPr>
          <w:rFonts w:ascii="Arial" w:eastAsia="Times New Roman" w:hAnsi="Arial" w:cs="Arial"/>
          <w:color w:val="000000"/>
          <w:sz w:val="24"/>
          <w:szCs w:val="24"/>
          <w:lang w:eastAsia="ru-RU" w:bidi="ru-RU"/>
        </w:rPr>
        <w:softHyphen/>
        <w:t>оздоровительных</w:t>
      </w:r>
      <w:proofErr w:type="spellEnd"/>
      <w:r w:rsidRPr="00B20EED">
        <w:rPr>
          <w:rFonts w:ascii="Arial" w:eastAsia="Times New Roman" w:hAnsi="Arial" w:cs="Arial"/>
          <w:color w:val="000000"/>
          <w:sz w:val="24"/>
          <w:szCs w:val="24"/>
          <w:lang w:eastAsia="ru-RU" w:bidi="ru-RU"/>
        </w:rPr>
        <w:t xml:space="preserve">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roofErr w:type="gramEnd"/>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Значительное число вопросов по обеспечению населения объектами социальной инфраструктуры в соответствии с нормами Закона № 131 -ФЗ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создание условий для организации досуга и обеспечения жителей поселения услугами организаций культуры;</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20EED" w:rsidRPr="00B20EED" w:rsidRDefault="00B20EED" w:rsidP="00B20EED">
      <w:pPr>
        <w:widowControl w:val="0"/>
        <w:tabs>
          <w:tab w:val="left" w:pos="4786"/>
        </w:tabs>
        <w:spacing w:after="0" w:line="240" w:lineRule="auto"/>
        <w:ind w:right="20"/>
        <w:jc w:val="both"/>
        <w:rPr>
          <w:rFonts w:ascii="Arial" w:eastAsia="Times New Roman" w:hAnsi="Arial" w:cs="Arial"/>
          <w:color w:val="000000"/>
          <w:sz w:val="24"/>
          <w:szCs w:val="24"/>
          <w:lang w:eastAsia="ru-RU" w:bidi="ru-RU"/>
        </w:rPr>
      </w:pPr>
      <w:proofErr w:type="gramStart"/>
      <w:r w:rsidRPr="00B20EED">
        <w:rPr>
          <w:rFonts w:ascii="Arial" w:eastAsia="Times New Roman" w:hAnsi="Arial" w:cs="Arial"/>
          <w:color w:val="000000"/>
          <w:sz w:val="24"/>
          <w:szCs w:val="24"/>
          <w:lang w:eastAsia="ru-RU" w:bidi="ru-RU"/>
        </w:rPr>
        <w:t xml:space="preserve">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Pr="00B20EED">
        <w:rPr>
          <w:rFonts w:ascii="Arial" w:eastAsia="Times New Roman" w:hAnsi="Arial" w:cs="Arial"/>
          <w:color w:val="000000"/>
          <w:sz w:val="24"/>
          <w:szCs w:val="24"/>
          <w:lang w:eastAsia="ru-RU" w:bidi="ru-RU"/>
        </w:rPr>
        <w:lastRenderedPageBreak/>
        <w:t>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№131 -ФЗ к вопросам местного значения муниципального района, так же как и создание условий для оказания медицинской помощи населению.</w:t>
      </w:r>
      <w:proofErr w:type="gramEnd"/>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Федеральный закон от 04.12.2007 № 329-ФЗ «О физической культуре и спорте в Российской Федерации»;</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Федеральный закон от 21.11.2011 № 323-ФЗ «Об основах охраны здоровья граждан в Российской Федерации»;</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Федеральный закон от 29.12.2012 № 273-ФЗ «Об образовании в Российской Федерации»;</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Федеральный закон от 17.07.1999 № 178-ФЗ «О государственной социальной помощи»;</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Закон Российской Федерации от 09.10.1992 № 3612-1 «Основы законодательства Российской Федерации о культуре».</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B20EED">
        <w:rPr>
          <w:rFonts w:ascii="Arial" w:eastAsia="Times New Roman" w:hAnsi="Arial" w:cs="Arial"/>
          <w:color w:val="000000"/>
          <w:sz w:val="24"/>
          <w:szCs w:val="24"/>
          <w:lang w:eastAsia="ru-RU" w:bidi="ru-RU"/>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w:t>
      </w:r>
      <w:proofErr w:type="gramEnd"/>
      <w:r w:rsidRPr="00B20EED">
        <w:rPr>
          <w:rFonts w:ascii="Arial" w:eastAsia="Times New Roman" w:hAnsi="Arial" w:cs="Arial"/>
          <w:color w:val="000000"/>
          <w:sz w:val="24"/>
          <w:szCs w:val="24"/>
          <w:lang w:eastAsia="ru-RU" w:bidi="ru-RU"/>
        </w:rPr>
        <w:t xml:space="preserve"> форм собственности.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w:t>
      </w:r>
      <w:r w:rsidRPr="00B20EED">
        <w:rPr>
          <w:rFonts w:ascii="Arial" w:eastAsia="Times New Roman" w:hAnsi="Arial" w:cs="Arial"/>
          <w:color w:val="000000"/>
          <w:sz w:val="24"/>
          <w:szCs w:val="24"/>
          <w:lang w:eastAsia="ru-RU" w:bidi="ru-RU"/>
        </w:rPr>
        <w:lastRenderedPageBreak/>
        <w:t>относятся и к социальной сфере.</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 9-ОЗ (с изменениями на: 01.10.14) «Об областной государственной поддержке туризма и туристской деятельности в Иркутской области».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B20EED">
        <w:rPr>
          <w:rFonts w:ascii="Arial" w:eastAsia="Times New Roman" w:hAnsi="Arial" w:cs="Arial"/>
          <w:color w:val="000000"/>
          <w:sz w:val="24"/>
          <w:szCs w:val="24"/>
          <w:lang w:eastAsia="ru-RU" w:bidi="ru-RU"/>
        </w:rPr>
        <w:t>Региональные нормативы градостроительного проектирования Иркутской области утверждены Постановлением Правительства Иркутской области от 30.12.2014 №712-пп.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w:t>
      </w:r>
      <w:proofErr w:type="gramEnd"/>
      <w:r w:rsidRPr="00B20EED">
        <w:rPr>
          <w:rFonts w:ascii="Arial" w:eastAsia="Times New Roman" w:hAnsi="Arial" w:cs="Arial"/>
          <w:color w:val="000000"/>
          <w:sz w:val="24"/>
          <w:szCs w:val="24"/>
          <w:lang w:eastAsia="ru-RU" w:bidi="ru-RU"/>
        </w:rPr>
        <w:t xml:space="preserve"> объектов для населения Иркутской области</w:t>
      </w:r>
      <w:proofErr w:type="gramStart"/>
      <w:r w:rsidRPr="00B20EED">
        <w:rPr>
          <w:rFonts w:ascii="Arial" w:eastAsia="Times New Roman" w:hAnsi="Arial" w:cs="Arial"/>
          <w:color w:val="000000"/>
          <w:sz w:val="24"/>
          <w:szCs w:val="24"/>
          <w:lang w:eastAsia="ru-RU" w:bidi="ru-RU"/>
        </w:rPr>
        <w:t>.</w:t>
      </w:r>
      <w:proofErr w:type="gramEnd"/>
      <w:r w:rsidRPr="00B20EED">
        <w:rPr>
          <w:rFonts w:ascii="Arial" w:eastAsia="Times New Roman" w:hAnsi="Arial" w:cs="Arial"/>
          <w:color w:val="000000"/>
          <w:sz w:val="24"/>
          <w:szCs w:val="24"/>
          <w:lang w:eastAsia="ru-RU" w:bidi="ru-RU"/>
        </w:rPr>
        <w:t xml:space="preserve"> </w:t>
      </w:r>
      <w:proofErr w:type="gramStart"/>
      <w:r w:rsidRPr="00B20EED">
        <w:rPr>
          <w:rFonts w:ascii="Arial" w:eastAsia="Times New Roman" w:hAnsi="Arial" w:cs="Arial"/>
          <w:color w:val="000000"/>
          <w:sz w:val="24"/>
          <w:szCs w:val="24"/>
          <w:lang w:eastAsia="ru-RU" w:bidi="ru-RU"/>
        </w:rPr>
        <w:t>а</w:t>
      </w:r>
      <w:proofErr w:type="gramEnd"/>
      <w:r w:rsidRPr="00B20EED">
        <w:rPr>
          <w:rFonts w:ascii="Arial" w:eastAsia="Times New Roman" w:hAnsi="Arial" w:cs="Arial"/>
          <w:color w:val="000000"/>
          <w:sz w:val="24"/>
          <w:szCs w:val="24"/>
          <w:lang w:eastAsia="ru-RU" w:bidi="ru-RU"/>
        </w:rPr>
        <w:t xml:space="preserve">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Постановлением Правительства Иркутской области от 02.11.2012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автономного округа.</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B20EED">
        <w:rPr>
          <w:rFonts w:ascii="Arial" w:eastAsia="Times New Roman" w:hAnsi="Arial" w:cs="Arial"/>
          <w:color w:val="000000"/>
          <w:sz w:val="24"/>
          <w:szCs w:val="24"/>
          <w:lang w:eastAsia="ru-RU" w:bidi="ru-RU"/>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roofErr w:type="gramEnd"/>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sectPr w:rsidR="00B20EED" w:rsidRPr="00B20EED" w:rsidSect="00B20EED">
          <w:type w:val="continuous"/>
          <w:pgSz w:w="11909" w:h="16838"/>
          <w:pgMar w:top="709" w:right="840" w:bottom="1439" w:left="845" w:header="0" w:footer="3" w:gutter="0"/>
          <w:cols w:space="720"/>
          <w:noEndnote/>
          <w:docGrid w:linePitch="360"/>
        </w:sectPr>
      </w:pPr>
      <w:r w:rsidRPr="00B20EED">
        <w:rPr>
          <w:rFonts w:ascii="Arial" w:eastAsia="Times New Roman" w:hAnsi="Arial" w:cs="Arial"/>
          <w:color w:val="000000"/>
          <w:sz w:val="24"/>
          <w:szCs w:val="24"/>
          <w:lang w:eastAsia="ru-RU" w:bidi="ru-RU"/>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B20EED" w:rsidRPr="00B20EED" w:rsidRDefault="00B20EED" w:rsidP="005B5F6D">
      <w:pPr>
        <w:widowControl w:val="0"/>
        <w:numPr>
          <w:ilvl w:val="0"/>
          <w:numId w:val="26"/>
        </w:numPr>
        <w:tabs>
          <w:tab w:val="left" w:pos="1067"/>
        </w:tabs>
        <w:spacing w:after="0" w:line="240" w:lineRule="auto"/>
        <w:contextualSpacing/>
        <w:jc w:val="both"/>
        <w:rPr>
          <w:rFonts w:ascii="Arial" w:eastAsia="Times New Roman" w:hAnsi="Arial" w:cs="Arial"/>
          <w:b/>
          <w:bCs/>
          <w:color w:val="000000"/>
          <w:sz w:val="24"/>
          <w:szCs w:val="24"/>
          <w:lang w:eastAsia="ru-RU" w:bidi="ru-RU"/>
        </w:rPr>
      </w:pPr>
      <w:r w:rsidRPr="00B20EED">
        <w:rPr>
          <w:rFonts w:ascii="Arial" w:eastAsia="Times New Roman" w:hAnsi="Arial" w:cs="Arial"/>
          <w:b/>
          <w:bCs/>
          <w:color w:val="000000"/>
          <w:sz w:val="24"/>
          <w:szCs w:val="24"/>
          <w:lang w:eastAsia="ru-RU" w:bidi="ru-RU"/>
        </w:rPr>
        <w:lastRenderedPageBreak/>
        <w:t>МЕРОПРИЯТИЯ ПО РАЗВИТИЮ СЕТИ ОБЪЕКТОВ СОЦИАЛЬНОЙ</w:t>
      </w:r>
    </w:p>
    <w:p w:rsidR="00B20EED" w:rsidRPr="00B20EED" w:rsidRDefault="00B20EED" w:rsidP="00B20EED">
      <w:pPr>
        <w:widowControl w:val="0"/>
        <w:spacing w:after="0" w:line="240" w:lineRule="auto"/>
        <w:jc w:val="center"/>
        <w:rPr>
          <w:rFonts w:ascii="Arial" w:eastAsia="Times New Roman" w:hAnsi="Arial" w:cs="Arial"/>
          <w:b/>
          <w:bCs/>
          <w:color w:val="000000"/>
          <w:sz w:val="24"/>
          <w:szCs w:val="24"/>
          <w:lang w:eastAsia="ru-RU" w:bidi="ru-RU"/>
        </w:rPr>
      </w:pPr>
      <w:r w:rsidRPr="00B20EED">
        <w:rPr>
          <w:rFonts w:ascii="Arial" w:eastAsia="Times New Roman" w:hAnsi="Arial" w:cs="Arial"/>
          <w:b/>
          <w:bCs/>
          <w:color w:val="000000"/>
          <w:sz w:val="24"/>
          <w:szCs w:val="24"/>
          <w:lang w:eastAsia="ru-RU" w:bidi="ru-RU"/>
        </w:rPr>
        <w:t>ИНФРАСТРУКТУРЫ</w:t>
      </w:r>
    </w:p>
    <w:p w:rsidR="00B20EED" w:rsidRPr="00B20EED" w:rsidRDefault="00B20EED" w:rsidP="00B20EED">
      <w:pPr>
        <w:widowControl w:val="0"/>
        <w:tabs>
          <w:tab w:val="right" w:pos="10215"/>
        </w:tabs>
        <w:spacing w:after="0" w:line="240" w:lineRule="auto"/>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ч.6 ст.18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B20EED" w:rsidRPr="00B20EED" w:rsidRDefault="00B20EED" w:rsidP="00B20EED">
      <w:pPr>
        <w:widowControl w:val="0"/>
        <w:spacing w:after="0" w:line="240" w:lineRule="auto"/>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w:t>
      </w:r>
      <w:proofErr w:type="gramStart"/>
      <w:r w:rsidRPr="00B20EED">
        <w:rPr>
          <w:rFonts w:ascii="Arial" w:eastAsia="Times New Roman" w:hAnsi="Arial" w:cs="Arial"/>
          <w:color w:val="000000"/>
          <w:sz w:val="24"/>
          <w:szCs w:val="24"/>
          <w:lang w:eastAsia="ru-RU" w:bidi="ru-RU"/>
        </w:rPr>
        <w:t>части</w:t>
      </w:r>
      <w:proofErr w:type="gramEnd"/>
      <w:r w:rsidRPr="00B20EED">
        <w:rPr>
          <w:rFonts w:ascii="Arial" w:eastAsia="Times New Roman" w:hAnsi="Arial" w:cs="Arial"/>
          <w:color w:val="000000"/>
          <w:sz w:val="24"/>
          <w:szCs w:val="24"/>
          <w:lang w:eastAsia="ru-RU" w:bidi="ru-RU"/>
        </w:rPr>
        <w:t xml:space="preserve"> планируемых к строительству объектов местного значения поселения.</w:t>
      </w:r>
    </w:p>
    <w:p w:rsidR="00B20EED" w:rsidRPr="00B20EED" w:rsidRDefault="00B20EED" w:rsidP="00B20EED">
      <w:pPr>
        <w:widowControl w:val="0"/>
        <w:spacing w:after="0" w:line="240" w:lineRule="auto"/>
        <w:jc w:val="both"/>
        <w:rPr>
          <w:rFonts w:ascii="Arial" w:eastAsia="Times New Roman" w:hAnsi="Arial" w:cs="Arial"/>
          <w:color w:val="000000"/>
          <w:sz w:val="24"/>
          <w:szCs w:val="24"/>
          <w:lang w:eastAsia="ru-RU" w:bidi="ru-RU"/>
        </w:rPr>
      </w:pPr>
      <w:proofErr w:type="gramStart"/>
      <w:r w:rsidRPr="00B20EED">
        <w:rPr>
          <w:rFonts w:ascii="Arial" w:eastAsia="Times New Roman" w:hAnsi="Arial" w:cs="Arial"/>
          <w:color w:val="000000"/>
          <w:sz w:val="24"/>
          <w:szCs w:val="24"/>
          <w:lang w:eastAsia="ru-RU" w:bidi="ru-RU"/>
        </w:rPr>
        <w:t>Федеральными законами от 6 октября 1999 года № 184-ФЗ «Об об</w:t>
      </w:r>
      <w:r w:rsidRPr="00B20EED">
        <w:rPr>
          <w:rFonts w:ascii="Arial" w:eastAsia="Times New Roman" w:hAnsi="Arial" w:cs="Arial"/>
          <w:color w:val="000000"/>
          <w:sz w:val="24"/>
          <w:szCs w:val="24"/>
          <w:u w:val="single"/>
          <w:lang w:eastAsia="ru-RU" w:bidi="ru-RU"/>
        </w:rPr>
        <w:t>щи</w:t>
      </w:r>
      <w:r w:rsidRPr="00B20EED">
        <w:rPr>
          <w:rFonts w:ascii="Arial" w:eastAsia="Times New Roman" w:hAnsi="Arial" w:cs="Arial"/>
          <w:color w:val="000000"/>
          <w:sz w:val="24"/>
          <w:szCs w:val="24"/>
          <w:lang w:eastAsia="ru-RU" w:bidi="ru-RU"/>
        </w:rPr>
        <w:t xml:space="preserve">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w:t>
      </w:r>
      <w:r w:rsidRPr="00B20EED">
        <w:rPr>
          <w:rFonts w:ascii="Arial" w:eastAsia="Times New Roman" w:hAnsi="Arial" w:cs="Arial"/>
          <w:color w:val="000000"/>
          <w:sz w:val="24"/>
          <w:szCs w:val="24"/>
          <w:lang w:eastAsia="ru-RU" w:bidi="ru-RU"/>
        </w:rPr>
        <w:lastRenderedPageBreak/>
        <w:t>Российской Федерации и вопросы местного значения, и полномочия органов местного самоуправления соответственно.</w:t>
      </w:r>
      <w:proofErr w:type="gramEnd"/>
      <w:r w:rsidRPr="00B20EED">
        <w:rPr>
          <w:rFonts w:ascii="Arial" w:eastAsia="Times New Roman" w:hAnsi="Arial" w:cs="Arial"/>
          <w:color w:val="000000"/>
          <w:sz w:val="24"/>
          <w:szCs w:val="24"/>
          <w:lang w:eastAsia="ru-RU" w:bidi="ru-RU"/>
        </w:rPr>
        <w:t xml:space="preserve">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2.1)</w:t>
      </w:r>
    </w:p>
    <w:p w:rsidR="00B20EED" w:rsidRPr="00B20EED" w:rsidRDefault="00B20EED" w:rsidP="00B20EED">
      <w:pPr>
        <w:framePr w:w="9907" w:wrap="notBeside" w:vAnchor="text" w:hAnchor="text" w:xAlign="center" w:y="1"/>
        <w:widowControl w:val="0"/>
        <w:spacing w:after="0" w:line="240" w:lineRule="auto"/>
        <w:jc w:val="both"/>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Таблица 2.1 -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40"/>
        <w:gridCol w:w="2650"/>
        <w:gridCol w:w="2213"/>
        <w:gridCol w:w="1805"/>
      </w:tblGrid>
      <w:tr w:rsidR="00B20EED" w:rsidRPr="00B20EED" w:rsidTr="00B20EED">
        <w:trPr>
          <w:trHeight w:hRule="exact" w:val="288"/>
          <w:jc w:val="center"/>
        </w:trPr>
        <w:tc>
          <w:tcPr>
            <w:tcW w:w="3240" w:type="dxa"/>
            <w:vMerge w:val="restart"/>
            <w:tcBorders>
              <w:top w:val="single" w:sz="4" w:space="0" w:color="auto"/>
              <w:lef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Область</w:t>
            </w:r>
          </w:p>
        </w:tc>
        <w:tc>
          <w:tcPr>
            <w:tcW w:w="2650" w:type="dxa"/>
            <w:vMerge w:val="restart"/>
            <w:tcBorders>
              <w:top w:val="single" w:sz="4" w:space="0" w:color="auto"/>
              <w:lef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Орган исполнительной власти субъекта РФ</w:t>
            </w:r>
          </w:p>
        </w:tc>
        <w:tc>
          <w:tcPr>
            <w:tcW w:w="4018" w:type="dxa"/>
            <w:gridSpan w:val="2"/>
            <w:tcBorders>
              <w:top w:val="single" w:sz="4" w:space="0" w:color="auto"/>
              <w:left w:val="single" w:sz="4" w:space="0" w:color="auto"/>
              <w:right w:val="single" w:sz="4" w:space="0" w:color="auto"/>
            </w:tcBorders>
            <w:shd w:val="clear" w:color="auto" w:fill="FFFFFF"/>
            <w:vAlign w:val="bottom"/>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Муниципальное образование</w:t>
            </w:r>
          </w:p>
        </w:tc>
      </w:tr>
      <w:tr w:rsidR="00B20EED" w:rsidRPr="00B20EED" w:rsidTr="00B20EED">
        <w:trPr>
          <w:trHeight w:hRule="exact" w:val="562"/>
          <w:jc w:val="center"/>
        </w:trPr>
        <w:tc>
          <w:tcPr>
            <w:tcW w:w="3240" w:type="dxa"/>
            <w:vMerge/>
            <w:tcBorders>
              <w:lef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2650" w:type="dxa"/>
            <w:vMerge/>
            <w:tcBorders>
              <w:lef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2213" w:type="dxa"/>
            <w:tcBorders>
              <w:top w:val="single" w:sz="4" w:space="0" w:color="auto"/>
              <w:left w:val="single" w:sz="4" w:space="0" w:color="auto"/>
            </w:tcBorders>
            <w:shd w:val="clear" w:color="auto" w:fill="FFFFFF"/>
            <w:vAlign w:val="bottom"/>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муниципальный</w:t>
            </w:r>
          </w:p>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район</w:t>
            </w:r>
          </w:p>
        </w:tc>
        <w:tc>
          <w:tcPr>
            <w:tcW w:w="1805" w:type="dxa"/>
            <w:tcBorders>
              <w:top w:val="single" w:sz="4" w:space="0" w:color="auto"/>
              <w:left w:val="single" w:sz="4" w:space="0" w:color="auto"/>
              <w:right w:val="single" w:sz="4" w:space="0" w:color="auto"/>
            </w:tcBorders>
            <w:shd w:val="clear" w:color="auto" w:fill="FFFFFF"/>
            <w:vAlign w:val="bottom"/>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сельское</w:t>
            </w:r>
          </w:p>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поселение</w:t>
            </w:r>
          </w:p>
        </w:tc>
      </w:tr>
      <w:tr w:rsidR="00B20EED" w:rsidRPr="00B20EED" w:rsidTr="00B20EED">
        <w:trPr>
          <w:trHeight w:hRule="exact" w:val="288"/>
          <w:jc w:val="center"/>
        </w:trPr>
        <w:tc>
          <w:tcPr>
            <w:tcW w:w="3240" w:type="dxa"/>
            <w:tcBorders>
              <w:top w:val="single" w:sz="4" w:space="0" w:color="auto"/>
              <w:left w:val="single" w:sz="4" w:space="0" w:color="auto"/>
            </w:tcBorders>
            <w:shd w:val="clear" w:color="auto" w:fill="FFFFFF"/>
            <w:vAlign w:val="bottom"/>
          </w:tcPr>
          <w:p w:rsidR="00B20EED" w:rsidRPr="00B20EED" w:rsidRDefault="00B20EED" w:rsidP="00B20EED">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Образование</w:t>
            </w:r>
          </w:p>
        </w:tc>
        <w:tc>
          <w:tcPr>
            <w:tcW w:w="2650" w:type="dxa"/>
            <w:tcBorders>
              <w:top w:val="single" w:sz="4" w:space="0" w:color="auto"/>
              <w:lef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r>
      <w:tr w:rsidR="00B20EED" w:rsidRPr="00B20EED" w:rsidTr="00B20EED">
        <w:trPr>
          <w:trHeight w:hRule="exact" w:val="288"/>
          <w:jc w:val="center"/>
        </w:trPr>
        <w:tc>
          <w:tcPr>
            <w:tcW w:w="3240" w:type="dxa"/>
            <w:tcBorders>
              <w:top w:val="single" w:sz="4" w:space="0" w:color="auto"/>
              <w:left w:val="single" w:sz="4" w:space="0" w:color="auto"/>
            </w:tcBorders>
            <w:shd w:val="clear" w:color="auto" w:fill="FFFFFF"/>
            <w:vAlign w:val="bottom"/>
          </w:tcPr>
          <w:p w:rsidR="00B20EED" w:rsidRPr="00B20EED" w:rsidRDefault="00B20EED" w:rsidP="00B20EED">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Культура и искусство</w:t>
            </w:r>
          </w:p>
        </w:tc>
        <w:tc>
          <w:tcPr>
            <w:tcW w:w="2650" w:type="dxa"/>
            <w:tcBorders>
              <w:top w:val="single" w:sz="4" w:space="0" w:color="auto"/>
              <w:lef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r>
      <w:tr w:rsidR="00B20EED" w:rsidRPr="00B20EED" w:rsidTr="00B20EED">
        <w:trPr>
          <w:trHeight w:hRule="exact" w:val="283"/>
          <w:jc w:val="center"/>
        </w:trPr>
        <w:tc>
          <w:tcPr>
            <w:tcW w:w="3240" w:type="dxa"/>
            <w:tcBorders>
              <w:top w:val="single" w:sz="4" w:space="0" w:color="auto"/>
              <w:left w:val="single" w:sz="4" w:space="0" w:color="auto"/>
            </w:tcBorders>
            <w:shd w:val="clear" w:color="auto" w:fill="FFFFFF"/>
            <w:vAlign w:val="bottom"/>
          </w:tcPr>
          <w:p w:rsidR="00B20EED" w:rsidRPr="00B20EED" w:rsidRDefault="00B20EED" w:rsidP="00B20EED">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Физическая культура и спорт</w:t>
            </w:r>
          </w:p>
        </w:tc>
        <w:tc>
          <w:tcPr>
            <w:tcW w:w="2650" w:type="dxa"/>
            <w:tcBorders>
              <w:top w:val="single" w:sz="4" w:space="0" w:color="auto"/>
              <w:lef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r>
      <w:tr w:rsidR="00B20EED" w:rsidRPr="00B20EED" w:rsidTr="00B20EED">
        <w:trPr>
          <w:trHeight w:hRule="exact" w:val="288"/>
          <w:jc w:val="center"/>
        </w:trPr>
        <w:tc>
          <w:tcPr>
            <w:tcW w:w="3240" w:type="dxa"/>
            <w:tcBorders>
              <w:top w:val="single" w:sz="4" w:space="0" w:color="auto"/>
              <w:left w:val="single" w:sz="4" w:space="0" w:color="auto"/>
            </w:tcBorders>
            <w:shd w:val="clear" w:color="auto" w:fill="FFFFFF"/>
            <w:vAlign w:val="bottom"/>
          </w:tcPr>
          <w:p w:rsidR="00B20EED" w:rsidRPr="00B20EED" w:rsidRDefault="00B20EED" w:rsidP="00B20EED">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Здравоохранение</w:t>
            </w:r>
          </w:p>
        </w:tc>
        <w:tc>
          <w:tcPr>
            <w:tcW w:w="2650" w:type="dxa"/>
            <w:tcBorders>
              <w:top w:val="single" w:sz="4" w:space="0" w:color="auto"/>
              <w:lef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r>
      <w:tr w:rsidR="00B20EED" w:rsidRPr="00B20EED" w:rsidTr="00B20EED">
        <w:trPr>
          <w:trHeight w:hRule="exact" w:val="283"/>
          <w:jc w:val="center"/>
        </w:trPr>
        <w:tc>
          <w:tcPr>
            <w:tcW w:w="3240" w:type="dxa"/>
            <w:tcBorders>
              <w:top w:val="single" w:sz="4" w:space="0" w:color="auto"/>
              <w:left w:val="single" w:sz="4" w:space="0" w:color="auto"/>
            </w:tcBorders>
            <w:shd w:val="clear" w:color="auto" w:fill="FFFFFF"/>
            <w:vAlign w:val="bottom"/>
          </w:tcPr>
          <w:p w:rsidR="00B20EED" w:rsidRPr="00B20EED" w:rsidRDefault="00B20EED" w:rsidP="00B20EED">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Социальное обслуживание</w:t>
            </w:r>
          </w:p>
        </w:tc>
        <w:tc>
          <w:tcPr>
            <w:tcW w:w="2650" w:type="dxa"/>
            <w:tcBorders>
              <w:top w:val="single" w:sz="4" w:space="0" w:color="auto"/>
              <w:lef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r>
      <w:tr w:rsidR="00B20EED" w:rsidRPr="00B20EED" w:rsidTr="00B20EED">
        <w:trPr>
          <w:trHeight w:hRule="exact" w:val="298"/>
          <w:jc w:val="center"/>
        </w:trPr>
        <w:tc>
          <w:tcPr>
            <w:tcW w:w="3240" w:type="dxa"/>
            <w:tcBorders>
              <w:top w:val="single" w:sz="4" w:space="0" w:color="auto"/>
              <w:left w:val="single" w:sz="4" w:space="0" w:color="auto"/>
              <w:bottom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Молодежная политика</w:t>
            </w:r>
          </w:p>
        </w:tc>
        <w:tc>
          <w:tcPr>
            <w:tcW w:w="2650" w:type="dxa"/>
            <w:tcBorders>
              <w:top w:val="single" w:sz="4" w:space="0" w:color="auto"/>
              <w:left w:val="single" w:sz="4" w:space="0" w:color="auto"/>
              <w:bottom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bottom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B20EED" w:rsidRPr="00B20EED" w:rsidRDefault="00B20EED" w:rsidP="00B20EED">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B20EED">
              <w:rPr>
                <w:rFonts w:ascii="Courier New" w:eastAsia="Times New Roman" w:hAnsi="Courier New" w:cs="Courier New"/>
                <w:color w:val="000000"/>
                <w:lang w:eastAsia="ru-RU" w:bidi="ru-RU"/>
              </w:rPr>
              <w:t>+</w:t>
            </w:r>
          </w:p>
        </w:tc>
      </w:tr>
    </w:tbl>
    <w:p w:rsidR="00B20EED" w:rsidRPr="00B20EED" w:rsidRDefault="00B20EED" w:rsidP="00B20EED">
      <w:pPr>
        <w:widowControl w:val="0"/>
        <w:spacing w:after="0" w:line="240" w:lineRule="auto"/>
        <w:rPr>
          <w:rFonts w:ascii="Arial" w:eastAsia="Courier New" w:hAnsi="Arial" w:cs="Arial"/>
          <w:color w:val="000000"/>
          <w:sz w:val="24"/>
          <w:szCs w:val="24"/>
          <w:lang w:eastAsia="ru-RU" w:bidi="ru-RU"/>
        </w:rPr>
      </w:pPr>
    </w:p>
    <w:p w:rsidR="00B20EED" w:rsidRPr="00B20EED" w:rsidRDefault="00B20EED" w:rsidP="00B20EED">
      <w:pPr>
        <w:widowControl w:val="0"/>
        <w:tabs>
          <w:tab w:val="right" w:pos="4767"/>
          <w:tab w:val="center" w:pos="5350"/>
          <w:tab w:val="left" w:pos="6074"/>
          <w:tab w:val="right" w:pos="9170"/>
        </w:tabs>
        <w:spacing w:after="0" w:line="240" w:lineRule="auto"/>
        <w:ind w:right="20"/>
        <w:jc w:val="both"/>
        <w:rPr>
          <w:rFonts w:ascii="Arial" w:eastAsia="Times New Roman" w:hAnsi="Arial" w:cs="Arial"/>
          <w:color w:val="000000"/>
          <w:sz w:val="24"/>
          <w:szCs w:val="24"/>
          <w:lang w:eastAsia="ru-RU" w:bidi="ru-RU"/>
        </w:rPr>
      </w:pPr>
      <w:proofErr w:type="gramStart"/>
      <w:r w:rsidRPr="00B20EED">
        <w:rPr>
          <w:rFonts w:ascii="Arial" w:eastAsia="Times New Roman" w:hAnsi="Arial" w:cs="Arial"/>
          <w:color w:val="000000"/>
          <w:sz w:val="24"/>
          <w:szCs w:val="24"/>
          <w:lang w:eastAsia="ru-RU" w:bidi="ru-RU"/>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w:t>
      </w:r>
      <w:r w:rsidRPr="00B20EED">
        <w:rPr>
          <w:rFonts w:ascii="Arial" w:eastAsia="Times New Roman" w:hAnsi="Arial" w:cs="Arial"/>
          <w:color w:val="000000"/>
          <w:sz w:val="24"/>
          <w:szCs w:val="24"/>
          <w:lang w:eastAsia="ru-RU" w:bidi="ru-RU"/>
        </w:rPr>
        <w:tab/>
        <w:t xml:space="preserve"> мероприятий по строительству, реконструкции объектов местного значения поселения,</w:t>
      </w:r>
      <w:r w:rsidRPr="00B20EED">
        <w:rPr>
          <w:rFonts w:ascii="Arial" w:eastAsia="Times New Roman" w:hAnsi="Arial" w:cs="Arial"/>
          <w:color w:val="000000"/>
          <w:sz w:val="24"/>
          <w:szCs w:val="24"/>
          <w:lang w:eastAsia="ru-RU" w:bidi="ru-RU"/>
        </w:rPr>
        <w:tab/>
        <w:t>городского округа (образование, здравоохранение, физическая культура и</w:t>
      </w:r>
      <w:proofErr w:type="gramEnd"/>
      <w:r w:rsidRPr="00B20EED">
        <w:rPr>
          <w:rFonts w:ascii="Arial" w:eastAsia="Times New Roman" w:hAnsi="Arial" w:cs="Arial"/>
          <w:color w:val="000000"/>
          <w:sz w:val="24"/>
          <w:szCs w:val="24"/>
          <w:lang w:eastAsia="ru-RU" w:bidi="ru-RU"/>
        </w:rPr>
        <w:t xml:space="preserve"> массовый спорт, культура).</w:t>
      </w:r>
    </w:p>
    <w:p w:rsidR="00B20EED" w:rsidRPr="00B20EED" w:rsidRDefault="00B20EED" w:rsidP="00B20EED">
      <w:pPr>
        <w:widowControl w:val="0"/>
        <w:tabs>
          <w:tab w:val="right" w:pos="4767"/>
          <w:tab w:val="right" w:pos="10215"/>
        </w:tabs>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Иркутской области.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Перечень мероприятий по строительству, реконструкции объектов социальной инфраструктуры Муниципального образования «Майск» Иркутской области представлен в таблице 2.2</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sectPr w:rsidR="00B20EED" w:rsidRPr="00B20EED" w:rsidSect="00B20EED">
          <w:type w:val="continuous"/>
          <w:pgSz w:w="11909" w:h="16838"/>
          <w:pgMar w:top="709" w:right="840" w:bottom="568" w:left="845" w:header="0" w:footer="3" w:gutter="0"/>
          <w:cols w:space="720"/>
          <w:noEndnote/>
          <w:docGrid w:linePitch="360"/>
        </w:sectPr>
      </w:pPr>
    </w:p>
    <w:tbl>
      <w:tblPr>
        <w:tblW w:w="15480" w:type="dxa"/>
        <w:tblInd w:w="108" w:type="dxa"/>
        <w:tblLook w:val="04A0" w:firstRow="1" w:lastRow="0" w:firstColumn="1" w:lastColumn="0" w:noHBand="0" w:noVBand="1"/>
      </w:tblPr>
      <w:tblGrid>
        <w:gridCol w:w="7472"/>
        <w:gridCol w:w="944"/>
        <w:gridCol w:w="944"/>
        <w:gridCol w:w="943"/>
        <w:gridCol w:w="943"/>
        <w:gridCol w:w="943"/>
        <w:gridCol w:w="943"/>
        <w:gridCol w:w="943"/>
        <w:gridCol w:w="1405"/>
      </w:tblGrid>
      <w:tr w:rsidR="00B20EED" w:rsidRPr="00B20EED" w:rsidTr="00B20EED">
        <w:trPr>
          <w:trHeight w:val="315"/>
        </w:trPr>
        <w:tc>
          <w:tcPr>
            <w:tcW w:w="15480" w:type="dxa"/>
            <w:gridSpan w:val="9"/>
            <w:tcBorders>
              <w:top w:val="nil"/>
              <w:left w:val="nil"/>
              <w:bottom w:val="nil"/>
              <w:right w:val="nil"/>
            </w:tcBorders>
            <w:shd w:val="clear" w:color="auto" w:fill="auto"/>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lastRenderedPageBreak/>
              <w:t>Таблица 2.2. Перечень мероприятий по строительству, реконструкции объектов социальной инфраструктуры муниципального образования «Майск»</w:t>
            </w:r>
          </w:p>
        </w:tc>
      </w:tr>
      <w:tr w:rsidR="00B20EED" w:rsidRPr="00B20EED" w:rsidTr="00B20EED">
        <w:trPr>
          <w:trHeight w:val="300"/>
        </w:trPr>
        <w:tc>
          <w:tcPr>
            <w:tcW w:w="77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Наименование мероприятия, индикатор реализации</w:t>
            </w:r>
          </w:p>
        </w:tc>
        <w:tc>
          <w:tcPr>
            <w:tcW w:w="6680" w:type="dxa"/>
            <w:gridSpan w:val="7"/>
            <w:tcBorders>
              <w:top w:val="single" w:sz="4" w:space="0" w:color="auto"/>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2016-2022 </w:t>
            </w:r>
            <w:proofErr w:type="spellStart"/>
            <w:proofErr w:type="gramStart"/>
            <w:r w:rsidRPr="00B20EED">
              <w:rPr>
                <w:rFonts w:ascii="Courier New" w:eastAsia="Times New Roman" w:hAnsi="Courier New" w:cs="Courier New"/>
                <w:color w:val="000000"/>
                <w:lang w:eastAsia="ru-RU"/>
              </w:rPr>
              <w:t>гг</w:t>
            </w:r>
            <w:proofErr w:type="spellEnd"/>
            <w:proofErr w:type="gramEnd"/>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Расчетный срок, 2032г</w:t>
            </w:r>
          </w:p>
        </w:tc>
      </w:tr>
      <w:tr w:rsidR="00B20EED" w:rsidRPr="00B20EED" w:rsidTr="00B20EED">
        <w:trPr>
          <w:trHeight w:val="300"/>
        </w:trPr>
        <w:tc>
          <w:tcPr>
            <w:tcW w:w="7738"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2016 г.</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2017 г.</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2018 г.</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2019 г.</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2020 г.</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2021 г.</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2022 г.</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r>
      <w:tr w:rsidR="00B20EED" w:rsidRPr="00B20EED" w:rsidTr="00B20EED">
        <w:trPr>
          <w:trHeight w:val="300"/>
        </w:trPr>
        <w:tc>
          <w:tcPr>
            <w:tcW w:w="1548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Образование</w:t>
            </w:r>
          </w:p>
        </w:tc>
      </w:tr>
      <w:tr w:rsidR="00B20EED" w:rsidRPr="00B20EED" w:rsidTr="00B20EED">
        <w:trPr>
          <w:trHeight w:val="93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Реконструкция здания МБОУ «Майский детский сад», включающая пристрой к зданию с целью увеличения количества мест посещения до 72человек. с. Майск ул. Трактовая</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r>
      <w:tr w:rsidR="00B20EED" w:rsidRPr="00B20EED" w:rsidTr="00B20EED">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Строительство детского садика, вместимостью 110 человек </w:t>
            </w:r>
            <w:proofErr w:type="spellStart"/>
            <w:r w:rsidRPr="00B20EED">
              <w:rPr>
                <w:rFonts w:ascii="Courier New" w:eastAsia="Times New Roman" w:hAnsi="Courier New" w:cs="Courier New"/>
                <w:color w:val="000000"/>
                <w:lang w:eastAsia="ru-RU"/>
              </w:rPr>
              <w:t>с</w:t>
            </w:r>
            <w:proofErr w:type="gramStart"/>
            <w:r w:rsidRPr="00B20EED">
              <w:rPr>
                <w:rFonts w:ascii="Courier New" w:eastAsia="Times New Roman" w:hAnsi="Courier New" w:cs="Courier New"/>
                <w:color w:val="000000"/>
                <w:lang w:eastAsia="ru-RU"/>
              </w:rPr>
              <w:t>.М</w:t>
            </w:r>
            <w:proofErr w:type="gramEnd"/>
            <w:r w:rsidRPr="00B20EED">
              <w:rPr>
                <w:rFonts w:ascii="Courier New" w:eastAsia="Times New Roman" w:hAnsi="Courier New" w:cs="Courier New"/>
                <w:color w:val="000000"/>
                <w:lang w:eastAsia="ru-RU"/>
              </w:rPr>
              <w:t>айск</w:t>
            </w:r>
            <w:proofErr w:type="spellEnd"/>
            <w:r w:rsidRPr="00B20EED">
              <w:rPr>
                <w:rFonts w:ascii="Courier New" w:eastAsia="Times New Roman" w:hAnsi="Courier New" w:cs="Courier New"/>
                <w:color w:val="000000"/>
                <w:lang w:eastAsia="ru-RU"/>
              </w:rPr>
              <w:t>, м-р над «</w:t>
            </w:r>
            <w:proofErr w:type="spellStart"/>
            <w:r w:rsidRPr="00B20EED">
              <w:rPr>
                <w:rFonts w:ascii="Courier New" w:eastAsia="Times New Roman" w:hAnsi="Courier New" w:cs="Courier New"/>
                <w:color w:val="000000"/>
                <w:lang w:eastAsia="ru-RU"/>
              </w:rPr>
              <w:t>Сельхозхимией</w:t>
            </w:r>
            <w:proofErr w:type="spellEnd"/>
            <w:r w:rsidRPr="00B20EED">
              <w:rPr>
                <w:rFonts w:ascii="Courier New" w:eastAsia="Times New Roman" w:hAnsi="Courier New" w:cs="Courier New"/>
                <w:color w:val="000000"/>
                <w:lang w:eastAsia="ru-RU"/>
              </w:rPr>
              <w:t xml:space="preserve">» </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r>
      <w:tr w:rsidR="00B20EED" w:rsidRPr="00B20EED" w:rsidTr="00B20EED">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Реконструкция здания начальной школы МБОУ "Майская СОШ"  с целью увеличения пропускной способности до 100 мест </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r>
      <w:tr w:rsidR="00B20EED" w:rsidRPr="00B20EED" w:rsidTr="00B20EED">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Строительство дополнительного здания общеобразовательной школы на 250 мест, с Майск м-р "Над </w:t>
            </w:r>
            <w:proofErr w:type="spellStart"/>
            <w:r w:rsidRPr="00B20EED">
              <w:rPr>
                <w:rFonts w:ascii="Courier New" w:eastAsia="Times New Roman" w:hAnsi="Courier New" w:cs="Courier New"/>
                <w:color w:val="000000"/>
                <w:lang w:eastAsia="ru-RU"/>
              </w:rPr>
              <w:t>Сельхозхимией</w:t>
            </w:r>
            <w:proofErr w:type="spellEnd"/>
            <w:r w:rsidRPr="00B20EED">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r>
      <w:tr w:rsidR="00B20EED" w:rsidRPr="00B20EED" w:rsidTr="00B20EED">
        <w:trPr>
          <w:trHeight w:val="300"/>
        </w:trPr>
        <w:tc>
          <w:tcPr>
            <w:tcW w:w="1548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Здравоохранение</w:t>
            </w:r>
          </w:p>
        </w:tc>
      </w:tr>
      <w:tr w:rsidR="00B20EED" w:rsidRPr="00B20EED" w:rsidTr="00B20EED">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Строительство ФАП на 8 посещений в смену </w:t>
            </w:r>
            <w:proofErr w:type="spellStart"/>
            <w:r w:rsidRPr="00B20EED">
              <w:rPr>
                <w:rFonts w:ascii="Courier New" w:eastAsia="Times New Roman" w:hAnsi="Courier New" w:cs="Courier New"/>
                <w:color w:val="000000"/>
                <w:lang w:eastAsia="ru-RU"/>
              </w:rPr>
              <w:t>с</w:t>
            </w:r>
            <w:proofErr w:type="gramStart"/>
            <w:r w:rsidRPr="00B20EED">
              <w:rPr>
                <w:rFonts w:ascii="Courier New" w:eastAsia="Times New Roman" w:hAnsi="Courier New" w:cs="Courier New"/>
                <w:color w:val="000000"/>
                <w:lang w:eastAsia="ru-RU"/>
              </w:rPr>
              <w:t>.М</w:t>
            </w:r>
            <w:proofErr w:type="gramEnd"/>
            <w:r w:rsidRPr="00B20EED">
              <w:rPr>
                <w:rFonts w:ascii="Courier New" w:eastAsia="Times New Roman" w:hAnsi="Courier New" w:cs="Courier New"/>
                <w:color w:val="000000"/>
                <w:lang w:eastAsia="ru-RU"/>
              </w:rPr>
              <w:t>айск</w:t>
            </w:r>
            <w:proofErr w:type="spellEnd"/>
            <w:r w:rsidRPr="00B20EED">
              <w:rPr>
                <w:rFonts w:ascii="Courier New" w:eastAsia="Times New Roman" w:hAnsi="Courier New" w:cs="Courier New"/>
                <w:color w:val="000000"/>
                <w:lang w:eastAsia="ru-RU"/>
              </w:rPr>
              <w:t xml:space="preserve">, </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r>
      <w:tr w:rsidR="00B20EED" w:rsidRPr="00B20EED" w:rsidTr="00B20EED">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Строительство ФАП на 3 посещения в смену д.Абрамовка</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r>
      <w:tr w:rsidR="00B20EED" w:rsidRPr="00B20EED" w:rsidTr="00B20EED">
        <w:trPr>
          <w:trHeight w:val="300"/>
        </w:trPr>
        <w:tc>
          <w:tcPr>
            <w:tcW w:w="1548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Спортивные объекты</w:t>
            </w:r>
          </w:p>
        </w:tc>
      </w:tr>
      <w:tr w:rsidR="00B20EED" w:rsidRPr="00B20EED" w:rsidTr="00B20EED">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Реконструкция здания спортивного (борцовского) зала МБОУ "Майская СОШ" на 109 м2 </w:t>
            </w:r>
            <w:proofErr w:type="spellStart"/>
            <w:r w:rsidRPr="00B20EED">
              <w:rPr>
                <w:rFonts w:ascii="Courier New" w:eastAsia="Times New Roman" w:hAnsi="Courier New" w:cs="Courier New"/>
                <w:color w:val="000000"/>
                <w:lang w:eastAsia="ru-RU"/>
              </w:rPr>
              <w:t>с</w:t>
            </w:r>
            <w:proofErr w:type="gramStart"/>
            <w:r w:rsidRPr="00B20EED">
              <w:rPr>
                <w:rFonts w:ascii="Courier New" w:eastAsia="Times New Roman" w:hAnsi="Courier New" w:cs="Courier New"/>
                <w:color w:val="000000"/>
                <w:lang w:eastAsia="ru-RU"/>
              </w:rPr>
              <w:t>.М</w:t>
            </w:r>
            <w:proofErr w:type="gramEnd"/>
            <w:r w:rsidRPr="00B20EED">
              <w:rPr>
                <w:rFonts w:ascii="Courier New" w:eastAsia="Times New Roman" w:hAnsi="Courier New" w:cs="Courier New"/>
                <w:color w:val="000000"/>
                <w:lang w:eastAsia="ru-RU"/>
              </w:rPr>
              <w:t>айск</w:t>
            </w:r>
            <w:proofErr w:type="spellEnd"/>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r>
      <w:tr w:rsidR="00B20EED" w:rsidRPr="00B20EED" w:rsidTr="00B20EED">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Строительство Ипподрома с дорожкой 1400 м</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r>
      <w:tr w:rsidR="00B20EED" w:rsidRPr="00B20EED" w:rsidTr="00B20EED">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Строительство открытого всесезонного корта 800 м2 </w:t>
            </w:r>
            <w:proofErr w:type="spellStart"/>
            <w:r w:rsidRPr="00B20EED">
              <w:rPr>
                <w:rFonts w:ascii="Courier New" w:eastAsia="Times New Roman" w:hAnsi="Courier New" w:cs="Courier New"/>
                <w:color w:val="000000"/>
                <w:lang w:eastAsia="ru-RU"/>
              </w:rPr>
              <w:t>с</w:t>
            </w:r>
            <w:proofErr w:type="gramStart"/>
            <w:r w:rsidRPr="00B20EED">
              <w:rPr>
                <w:rFonts w:ascii="Courier New" w:eastAsia="Times New Roman" w:hAnsi="Courier New" w:cs="Courier New"/>
                <w:color w:val="000000"/>
                <w:lang w:eastAsia="ru-RU"/>
              </w:rPr>
              <w:t>.М</w:t>
            </w:r>
            <w:proofErr w:type="gramEnd"/>
            <w:r w:rsidRPr="00B20EED">
              <w:rPr>
                <w:rFonts w:ascii="Courier New" w:eastAsia="Times New Roman" w:hAnsi="Courier New" w:cs="Courier New"/>
                <w:color w:val="000000"/>
                <w:lang w:eastAsia="ru-RU"/>
              </w:rPr>
              <w:t>айск</w:t>
            </w:r>
            <w:proofErr w:type="spellEnd"/>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r>
      <w:tr w:rsidR="00B20EED" w:rsidRPr="00B20EED" w:rsidTr="00B20EED">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Строительство и реконструкция открытых плоскостных спортивных сооружений </w:t>
            </w:r>
            <w:proofErr w:type="spellStart"/>
            <w:r w:rsidRPr="00B20EED">
              <w:rPr>
                <w:rFonts w:ascii="Courier New" w:eastAsia="Times New Roman" w:hAnsi="Courier New" w:cs="Courier New"/>
                <w:color w:val="000000"/>
                <w:lang w:eastAsia="ru-RU"/>
              </w:rPr>
              <w:t>с</w:t>
            </w:r>
            <w:proofErr w:type="gramStart"/>
            <w:r w:rsidRPr="00B20EED">
              <w:rPr>
                <w:rFonts w:ascii="Courier New" w:eastAsia="Times New Roman" w:hAnsi="Courier New" w:cs="Courier New"/>
                <w:color w:val="000000"/>
                <w:lang w:eastAsia="ru-RU"/>
              </w:rPr>
              <w:t>.М</w:t>
            </w:r>
            <w:proofErr w:type="gramEnd"/>
            <w:r w:rsidRPr="00B20EED">
              <w:rPr>
                <w:rFonts w:ascii="Courier New" w:eastAsia="Times New Roman" w:hAnsi="Courier New" w:cs="Courier New"/>
                <w:color w:val="000000"/>
                <w:lang w:eastAsia="ru-RU"/>
              </w:rPr>
              <w:t>айск</w:t>
            </w:r>
            <w:proofErr w:type="spellEnd"/>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w:t>
            </w:r>
          </w:p>
        </w:tc>
      </w:tr>
      <w:tr w:rsidR="00B20EED" w:rsidRPr="00B20EED" w:rsidTr="00B20EED">
        <w:trPr>
          <w:trHeight w:val="600"/>
        </w:trPr>
        <w:tc>
          <w:tcPr>
            <w:tcW w:w="7738" w:type="dxa"/>
            <w:tcBorders>
              <w:top w:val="nil"/>
              <w:left w:val="single" w:sz="4" w:space="0" w:color="auto"/>
              <w:bottom w:val="single" w:sz="4" w:space="0" w:color="auto"/>
              <w:right w:val="single" w:sz="4" w:space="0" w:color="auto"/>
            </w:tcBorders>
            <w:shd w:val="clear" w:color="auto" w:fill="auto"/>
            <w:vAlign w:val="bottom"/>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Строительство многофункциональный спортивно-досуговый комплекса с бассейном </w:t>
            </w:r>
            <w:proofErr w:type="spellStart"/>
            <w:r w:rsidRPr="00B20EED">
              <w:rPr>
                <w:rFonts w:ascii="Courier New" w:eastAsia="Times New Roman" w:hAnsi="Courier New" w:cs="Courier New"/>
                <w:color w:val="000000"/>
                <w:lang w:eastAsia="ru-RU"/>
              </w:rPr>
              <w:t>с</w:t>
            </w:r>
            <w:proofErr w:type="gramStart"/>
            <w:r w:rsidRPr="00B20EED">
              <w:rPr>
                <w:rFonts w:ascii="Courier New" w:eastAsia="Times New Roman" w:hAnsi="Courier New" w:cs="Courier New"/>
                <w:color w:val="000000"/>
                <w:lang w:eastAsia="ru-RU"/>
              </w:rPr>
              <w:t>.М</w:t>
            </w:r>
            <w:proofErr w:type="gramEnd"/>
            <w:r w:rsidRPr="00B20EED">
              <w:rPr>
                <w:rFonts w:ascii="Courier New" w:eastAsia="Times New Roman" w:hAnsi="Courier New" w:cs="Courier New"/>
                <w:color w:val="000000"/>
                <w:lang w:eastAsia="ru-RU"/>
              </w:rPr>
              <w:t>айск</w:t>
            </w:r>
            <w:proofErr w:type="spellEnd"/>
            <w:r w:rsidRPr="00B20EED">
              <w:rPr>
                <w:rFonts w:ascii="Courier New" w:eastAsia="Times New Roman" w:hAnsi="Courier New" w:cs="Courier New"/>
                <w:color w:val="000000"/>
                <w:lang w:eastAsia="ru-RU"/>
              </w:rPr>
              <w:t xml:space="preserve"> </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r>
      <w:tr w:rsidR="00B20EED" w:rsidRPr="00B20EED" w:rsidTr="00B20EED">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Строительство многофункциональной спортивной площадки д.Абрамовка</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r>
      <w:tr w:rsidR="00B20EED" w:rsidRPr="00B20EED" w:rsidTr="00B20EED">
        <w:trPr>
          <w:trHeight w:val="300"/>
        </w:trPr>
        <w:tc>
          <w:tcPr>
            <w:tcW w:w="1548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Культура</w:t>
            </w:r>
          </w:p>
        </w:tc>
      </w:tr>
      <w:tr w:rsidR="00B20EED" w:rsidRPr="00B20EED" w:rsidTr="00B20EED">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Реконструкция  здания </w:t>
            </w:r>
            <w:proofErr w:type="spellStart"/>
            <w:r w:rsidRPr="00B20EED">
              <w:rPr>
                <w:rFonts w:ascii="Courier New" w:eastAsia="Times New Roman" w:hAnsi="Courier New" w:cs="Courier New"/>
                <w:color w:val="000000"/>
                <w:lang w:eastAsia="ru-RU"/>
              </w:rPr>
              <w:t>Абрамосвкого</w:t>
            </w:r>
            <w:proofErr w:type="spellEnd"/>
            <w:r w:rsidRPr="00B20EED">
              <w:rPr>
                <w:rFonts w:ascii="Courier New" w:eastAsia="Times New Roman" w:hAnsi="Courier New" w:cs="Courier New"/>
                <w:color w:val="000000"/>
                <w:lang w:eastAsia="ru-RU"/>
              </w:rPr>
              <w:t xml:space="preserve"> сельского клуба МБУК "</w:t>
            </w:r>
            <w:proofErr w:type="gramStart"/>
            <w:r w:rsidRPr="00B20EED">
              <w:rPr>
                <w:rFonts w:ascii="Courier New" w:eastAsia="Times New Roman" w:hAnsi="Courier New" w:cs="Courier New"/>
                <w:color w:val="000000"/>
                <w:lang w:eastAsia="ru-RU"/>
              </w:rPr>
              <w:t>Майский</w:t>
            </w:r>
            <w:proofErr w:type="gramEnd"/>
            <w:r w:rsidRPr="00B20EED">
              <w:rPr>
                <w:rFonts w:ascii="Courier New" w:eastAsia="Times New Roman" w:hAnsi="Courier New" w:cs="Courier New"/>
                <w:color w:val="000000"/>
                <w:lang w:eastAsia="ru-RU"/>
              </w:rPr>
              <w:t xml:space="preserve"> КДК"  на 50 мест, д.Абрамовка</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r>
      <w:tr w:rsidR="00B20EED" w:rsidRPr="00B20EED" w:rsidTr="00B20EED">
        <w:trPr>
          <w:trHeight w:val="615"/>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Строительство  здания Майского сельского дома культуры МБУК "</w:t>
            </w:r>
            <w:proofErr w:type="gramStart"/>
            <w:r w:rsidRPr="00B20EED">
              <w:rPr>
                <w:rFonts w:ascii="Courier New" w:eastAsia="Times New Roman" w:hAnsi="Courier New" w:cs="Courier New"/>
                <w:color w:val="000000"/>
                <w:lang w:eastAsia="ru-RU"/>
              </w:rPr>
              <w:t>Майский</w:t>
            </w:r>
            <w:proofErr w:type="gramEnd"/>
            <w:r w:rsidRPr="00B20EED">
              <w:rPr>
                <w:rFonts w:ascii="Courier New" w:eastAsia="Times New Roman" w:hAnsi="Courier New" w:cs="Courier New"/>
                <w:color w:val="000000"/>
                <w:lang w:eastAsia="ru-RU"/>
              </w:rPr>
              <w:t xml:space="preserve"> КДК"  на 150 мест, в </w:t>
            </w:r>
            <w:proofErr w:type="spellStart"/>
            <w:r w:rsidRPr="00B20EED">
              <w:rPr>
                <w:rFonts w:ascii="Courier New" w:eastAsia="Times New Roman" w:hAnsi="Courier New" w:cs="Courier New"/>
                <w:color w:val="000000"/>
                <w:lang w:eastAsia="ru-RU"/>
              </w:rPr>
              <w:t>т.ч</w:t>
            </w:r>
            <w:proofErr w:type="spellEnd"/>
            <w:r w:rsidRPr="00B20EED">
              <w:rPr>
                <w:rFonts w:ascii="Courier New" w:eastAsia="Times New Roman" w:hAnsi="Courier New" w:cs="Courier New"/>
                <w:color w:val="000000"/>
                <w:lang w:eastAsia="ru-RU"/>
              </w:rPr>
              <w:t>. библиотека на 15 тыс. ед. хранения</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r>
      <w:tr w:rsidR="00B20EED" w:rsidRPr="00B20EED" w:rsidTr="00B20EED">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roofErr w:type="spellStart"/>
            <w:r w:rsidRPr="00B20EED">
              <w:rPr>
                <w:rFonts w:ascii="Courier New" w:eastAsia="Times New Roman" w:hAnsi="Courier New" w:cs="Courier New"/>
                <w:color w:val="000000"/>
                <w:lang w:eastAsia="ru-RU"/>
              </w:rPr>
              <w:t>Строительсво</w:t>
            </w:r>
            <w:proofErr w:type="spellEnd"/>
            <w:r w:rsidRPr="00B20EED">
              <w:rPr>
                <w:rFonts w:ascii="Courier New" w:eastAsia="Times New Roman" w:hAnsi="Courier New" w:cs="Courier New"/>
                <w:color w:val="000000"/>
                <w:lang w:eastAsia="ru-RU"/>
              </w:rPr>
              <w:t xml:space="preserve"> летней сценической площадки 48 </w:t>
            </w:r>
            <w:proofErr w:type="spellStart"/>
            <w:r w:rsidRPr="00B20EED">
              <w:rPr>
                <w:rFonts w:ascii="Courier New" w:eastAsia="Times New Roman" w:hAnsi="Courier New" w:cs="Courier New"/>
                <w:color w:val="000000"/>
                <w:lang w:eastAsia="ru-RU"/>
              </w:rPr>
              <w:t>кв</w:t>
            </w:r>
            <w:proofErr w:type="gramStart"/>
            <w:r w:rsidRPr="00B20EED">
              <w:rPr>
                <w:rFonts w:ascii="Courier New" w:eastAsia="Times New Roman" w:hAnsi="Courier New" w:cs="Courier New"/>
                <w:color w:val="000000"/>
                <w:lang w:eastAsia="ru-RU"/>
              </w:rPr>
              <w:t>.м</w:t>
            </w:r>
            <w:proofErr w:type="spellEnd"/>
            <w:proofErr w:type="gramEnd"/>
            <w:r w:rsidRPr="00B20EED">
              <w:rPr>
                <w:rFonts w:ascii="Courier New" w:eastAsia="Times New Roman" w:hAnsi="Courier New" w:cs="Courier New"/>
                <w:color w:val="000000"/>
                <w:lang w:eastAsia="ru-RU"/>
              </w:rPr>
              <w:t xml:space="preserve"> </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9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r>
    </w:tbl>
    <w:p w:rsidR="00B20EED" w:rsidRPr="00B20EED" w:rsidRDefault="00B20EED" w:rsidP="00B20EED">
      <w:pPr>
        <w:widowControl w:val="0"/>
        <w:spacing w:after="0" w:line="240" w:lineRule="auto"/>
        <w:rPr>
          <w:rFonts w:ascii="Arial" w:eastAsia="Courier New" w:hAnsi="Arial" w:cs="Arial"/>
          <w:color w:val="000000"/>
          <w:sz w:val="24"/>
          <w:szCs w:val="24"/>
          <w:lang w:eastAsia="ru-RU" w:bidi="ru-RU"/>
        </w:rPr>
        <w:sectPr w:rsidR="00B20EED" w:rsidRPr="00B20EED" w:rsidSect="00B20EED">
          <w:footerReference w:type="even" r:id="rId15"/>
          <w:footerReference w:type="default" r:id="rId16"/>
          <w:footerReference w:type="first" r:id="rId17"/>
          <w:type w:val="continuous"/>
          <w:pgSz w:w="16838" w:h="11909" w:orient="landscape"/>
          <w:pgMar w:top="284" w:right="744" w:bottom="142" w:left="744" w:header="0" w:footer="3" w:gutter="0"/>
          <w:cols w:space="720"/>
          <w:noEndnote/>
          <w:titlePg/>
          <w:docGrid w:linePitch="360"/>
        </w:sectPr>
      </w:pPr>
    </w:p>
    <w:p w:rsidR="00B20EED" w:rsidRPr="00B20EED" w:rsidRDefault="00B20EED" w:rsidP="005B5F6D">
      <w:pPr>
        <w:keepNext/>
        <w:keepLines/>
        <w:widowControl w:val="0"/>
        <w:numPr>
          <w:ilvl w:val="0"/>
          <w:numId w:val="26"/>
        </w:numPr>
        <w:tabs>
          <w:tab w:val="left" w:pos="1075"/>
        </w:tabs>
        <w:spacing w:after="0" w:line="240" w:lineRule="auto"/>
        <w:ind w:right="20" w:hanging="1110"/>
        <w:contextualSpacing/>
        <w:outlineLvl w:val="0"/>
        <w:rPr>
          <w:rFonts w:ascii="Arial" w:eastAsia="Times New Roman" w:hAnsi="Arial" w:cs="Arial"/>
          <w:b/>
          <w:bCs/>
          <w:color w:val="000000"/>
          <w:sz w:val="24"/>
          <w:szCs w:val="24"/>
          <w:lang w:eastAsia="ru-RU" w:bidi="ru-RU"/>
        </w:rPr>
      </w:pPr>
      <w:bookmarkStart w:id="15" w:name="bookmark11"/>
      <w:r w:rsidRPr="00B20EED">
        <w:rPr>
          <w:rFonts w:ascii="Arial" w:eastAsia="Times New Roman" w:hAnsi="Arial" w:cs="Arial"/>
          <w:b/>
          <w:bCs/>
          <w:color w:val="000000"/>
          <w:sz w:val="24"/>
          <w:szCs w:val="24"/>
          <w:lang w:eastAsia="ru-RU" w:bidi="ru-RU"/>
        </w:rPr>
        <w:lastRenderedPageBreak/>
        <w:t>ПРЕДЛОЖЕНИЯ ПО ПОВЫШЕНИЮ ДОСТУПНОСТИ СРЕДЫ ДЛЯ МАЛОМОБИЛЬНЫХ ГРУПП НАСЕЛЕНИЯ</w:t>
      </w:r>
      <w:bookmarkEnd w:id="15"/>
    </w:p>
    <w:p w:rsidR="00B20EED" w:rsidRPr="00B20EED" w:rsidRDefault="00B20EED" w:rsidP="00B20EED">
      <w:pPr>
        <w:keepLines/>
        <w:widowControl w:val="0"/>
        <w:spacing w:after="0" w:line="240" w:lineRule="auto"/>
        <w:ind w:right="20"/>
        <w:jc w:val="both"/>
        <w:rPr>
          <w:rFonts w:ascii="Arial" w:eastAsia="Times New Roman" w:hAnsi="Arial" w:cs="Arial"/>
          <w:color w:val="000000"/>
          <w:sz w:val="24"/>
          <w:szCs w:val="24"/>
          <w:lang w:eastAsia="ru-RU" w:bidi="ru-RU"/>
        </w:rPr>
      </w:pPr>
      <w:proofErr w:type="gramStart"/>
      <w:r w:rsidRPr="00B20EED">
        <w:rPr>
          <w:rFonts w:ascii="Arial" w:eastAsia="Times New Roman" w:hAnsi="Arial" w:cs="Arial"/>
          <w:color w:val="000000"/>
          <w:sz w:val="24"/>
          <w:szCs w:val="24"/>
          <w:lang w:eastAsia="ru-RU" w:bidi="ru-RU"/>
        </w:rPr>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B20EED">
        <w:rPr>
          <w:rFonts w:ascii="Arial" w:eastAsia="Times New Roman" w:hAnsi="Arial" w:cs="Arial"/>
          <w:color w:val="000000"/>
          <w:sz w:val="24"/>
          <w:szCs w:val="24"/>
          <w:lang w:eastAsia="ru-RU" w:bidi="ru-RU"/>
        </w:rPr>
        <w:t>безбарьерную</w:t>
      </w:r>
      <w:proofErr w:type="spellEnd"/>
      <w:r w:rsidRPr="00B20EED">
        <w:rPr>
          <w:rFonts w:ascii="Arial" w:eastAsia="Times New Roman" w:hAnsi="Arial" w:cs="Arial"/>
          <w:color w:val="000000"/>
          <w:sz w:val="24"/>
          <w:szCs w:val="24"/>
          <w:lang w:eastAsia="ru-RU" w:bidi="ru-RU"/>
        </w:rPr>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roofErr w:type="gramEnd"/>
    </w:p>
    <w:p w:rsidR="00B20EED" w:rsidRPr="00B20EED" w:rsidRDefault="00B20EED" w:rsidP="00B20EED">
      <w:pPr>
        <w:keepLines/>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B20EED" w:rsidRPr="00B20EED" w:rsidRDefault="00B20EED" w:rsidP="00B20EED">
      <w:pPr>
        <w:keepLines/>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СП 59.13330.2012 «Свод правил. Доступность зданий и сооружений для маломобильных групп населения. Актуализированная редакция СНиП 35-01.2001»;</w:t>
      </w:r>
    </w:p>
    <w:p w:rsidR="00B20EED" w:rsidRPr="00B20EED" w:rsidRDefault="00B20EED" w:rsidP="00B20EED">
      <w:pPr>
        <w:keepLines/>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СП 35-101-2001 «Проектирование зданий и сооружений с учетом доступности для маломобильных групп населения. Общие положения»;</w:t>
      </w:r>
    </w:p>
    <w:p w:rsidR="00B20EED" w:rsidRPr="00B20EED" w:rsidRDefault="00B20EED" w:rsidP="00B20EED">
      <w:pPr>
        <w:keepLines/>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СП 35-102-2001 «Жилая среда с планировочными элементами, доступными инвалидам»;</w:t>
      </w:r>
    </w:p>
    <w:p w:rsidR="00B20EED" w:rsidRPr="00B20EED" w:rsidRDefault="00B20EED" w:rsidP="00B20EED">
      <w:pPr>
        <w:keepLines/>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СП 31-102-99 «Требования доступности общественных зданий и сооружений для инвалидов и других маломобильных посетителей»;</w:t>
      </w:r>
    </w:p>
    <w:p w:rsidR="00B20EED" w:rsidRPr="00B20EED" w:rsidRDefault="00B20EED" w:rsidP="00B20EED">
      <w:pPr>
        <w:keepLines/>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СП 35-103-2001 «Общественные здания и сооружения, доступные маломобильным посетителям»;</w:t>
      </w:r>
    </w:p>
    <w:p w:rsidR="00B20EED" w:rsidRPr="00B20EED" w:rsidRDefault="00B20EED" w:rsidP="00B20EED">
      <w:pPr>
        <w:keepLines/>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B20EED" w:rsidRPr="00B20EED" w:rsidRDefault="00B20EED" w:rsidP="00B20EED">
      <w:pPr>
        <w:keepLines/>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w:t>
      </w:r>
    </w:p>
    <w:p w:rsidR="00B20EED" w:rsidRPr="00B20EED" w:rsidRDefault="00B20EED" w:rsidP="005B5F6D">
      <w:pPr>
        <w:keepLines/>
        <w:widowControl w:val="0"/>
        <w:numPr>
          <w:ilvl w:val="0"/>
          <w:numId w:val="16"/>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Возможности беспрепятственно достигнуть места обслуживания и воспользоваться предоставленным обслуживанием;</w:t>
      </w:r>
    </w:p>
    <w:p w:rsidR="00B20EED" w:rsidRPr="00B20EED" w:rsidRDefault="00B20EED" w:rsidP="005B5F6D">
      <w:pPr>
        <w:keepLines/>
        <w:widowControl w:val="0"/>
        <w:numPr>
          <w:ilvl w:val="0"/>
          <w:numId w:val="16"/>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Беспрепятственного движения по коммуникационным путям, помещениям и пространствам;</w:t>
      </w:r>
    </w:p>
    <w:p w:rsidR="00B20EED" w:rsidRPr="00B20EED" w:rsidRDefault="00B20EED" w:rsidP="005B5F6D">
      <w:pPr>
        <w:keepLines/>
        <w:widowControl w:val="0"/>
        <w:numPr>
          <w:ilvl w:val="0"/>
          <w:numId w:val="16"/>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Возможности своевременно воспользоваться местами отдыха, ожидания и сопутствующего обслуживания;</w:t>
      </w:r>
    </w:p>
    <w:p w:rsidR="00B20EED" w:rsidRPr="00B20EED" w:rsidRDefault="00B20EED" w:rsidP="005B5F6D">
      <w:pPr>
        <w:keepLines/>
        <w:widowControl w:val="0"/>
        <w:numPr>
          <w:ilvl w:val="0"/>
          <w:numId w:val="16"/>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Возможность избежать травм, ранений, увечий, изл</w:t>
      </w:r>
      <w:r w:rsidRPr="00B20EED">
        <w:rPr>
          <w:rFonts w:ascii="Arial" w:eastAsia="Times New Roman" w:hAnsi="Arial" w:cs="Arial"/>
          <w:color w:val="000000"/>
          <w:sz w:val="24"/>
          <w:szCs w:val="24"/>
          <w:u w:val="single"/>
          <w:lang w:eastAsia="ru-RU" w:bidi="ru-RU"/>
        </w:rPr>
        <w:t>ишн</w:t>
      </w:r>
      <w:r w:rsidRPr="00B20EED">
        <w:rPr>
          <w:rFonts w:ascii="Arial" w:eastAsia="Times New Roman" w:hAnsi="Arial" w:cs="Arial"/>
          <w:color w:val="000000"/>
          <w:sz w:val="24"/>
          <w:szCs w:val="24"/>
          <w:lang w:eastAsia="ru-RU" w:bidi="ru-RU"/>
        </w:rPr>
        <w:t xml:space="preserve">ей усталости </w:t>
      </w:r>
      <w:proofErr w:type="gramStart"/>
      <w:r w:rsidRPr="00B20EED">
        <w:rPr>
          <w:rFonts w:ascii="Arial" w:eastAsia="Times New Roman" w:hAnsi="Arial" w:cs="Arial"/>
          <w:color w:val="000000"/>
          <w:sz w:val="24"/>
          <w:szCs w:val="24"/>
          <w:lang w:eastAsia="ru-RU" w:bidi="ru-RU"/>
        </w:rPr>
        <w:t>из</w:t>
      </w:r>
      <w:proofErr w:type="gramEnd"/>
      <w:r w:rsidRPr="00B20EED">
        <w:rPr>
          <w:rFonts w:ascii="Arial" w:eastAsia="Times New Roman" w:hAnsi="Arial" w:cs="Arial"/>
          <w:color w:val="000000"/>
          <w:sz w:val="24"/>
          <w:szCs w:val="24"/>
          <w:lang w:eastAsia="ru-RU" w:bidi="ru-RU"/>
        </w:rPr>
        <w:t xml:space="preserve">- </w:t>
      </w:r>
      <w:proofErr w:type="gramStart"/>
      <w:r w:rsidRPr="00B20EED">
        <w:rPr>
          <w:rFonts w:ascii="Arial" w:eastAsia="Times New Roman" w:hAnsi="Arial" w:cs="Arial"/>
          <w:color w:val="000000"/>
          <w:sz w:val="24"/>
          <w:szCs w:val="24"/>
          <w:lang w:eastAsia="ru-RU" w:bidi="ru-RU"/>
        </w:rPr>
        <w:t>за</w:t>
      </w:r>
      <w:proofErr w:type="gramEnd"/>
      <w:r w:rsidRPr="00B20EED">
        <w:rPr>
          <w:rFonts w:ascii="Arial" w:eastAsia="Times New Roman" w:hAnsi="Arial" w:cs="Arial"/>
          <w:color w:val="000000"/>
          <w:sz w:val="24"/>
          <w:szCs w:val="24"/>
          <w:lang w:eastAsia="ru-RU" w:bidi="ru-RU"/>
        </w:rPr>
        <w:t xml:space="preserve"> свойств архитектурной среды зданий Возможность своевременного опознавания и реагирования на места и зоны риска;</w:t>
      </w:r>
    </w:p>
    <w:p w:rsidR="00B20EED" w:rsidRPr="00B20EED" w:rsidRDefault="00B20EED" w:rsidP="005B5F6D">
      <w:pPr>
        <w:keepLines/>
        <w:widowControl w:val="0"/>
        <w:numPr>
          <w:ilvl w:val="0"/>
          <w:numId w:val="16"/>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Предупреждение потребителей о зонах, представляющих потенциальную опасность;</w:t>
      </w:r>
    </w:p>
    <w:p w:rsidR="00B20EED" w:rsidRPr="00B20EED" w:rsidRDefault="00B20EED" w:rsidP="005B5F6D">
      <w:pPr>
        <w:keepLines/>
        <w:widowControl w:val="0"/>
        <w:numPr>
          <w:ilvl w:val="0"/>
          <w:numId w:val="16"/>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Своевременное распознавание ориентиров в архитектурной среде общественных зданий;</w:t>
      </w:r>
    </w:p>
    <w:p w:rsidR="00B20EED" w:rsidRPr="00B20EED" w:rsidRDefault="00B20EED" w:rsidP="005B5F6D">
      <w:pPr>
        <w:keepLines/>
        <w:widowControl w:val="0"/>
        <w:numPr>
          <w:ilvl w:val="0"/>
          <w:numId w:val="16"/>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Точную идентификацию своего места нахождения и мест, являющихся целью посещения;</w:t>
      </w:r>
    </w:p>
    <w:p w:rsidR="00B20EED" w:rsidRPr="00B20EED" w:rsidRDefault="00B20EED" w:rsidP="005B5F6D">
      <w:pPr>
        <w:keepLines/>
        <w:widowControl w:val="0"/>
        <w:numPr>
          <w:ilvl w:val="0"/>
          <w:numId w:val="16"/>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Использование средств информирования, соответствующих особенностям различных групп потребителей;</w:t>
      </w:r>
    </w:p>
    <w:p w:rsidR="00B20EED" w:rsidRPr="00B20EED" w:rsidRDefault="00B20EED" w:rsidP="005B5F6D">
      <w:pPr>
        <w:keepLines/>
        <w:widowControl w:val="0"/>
        <w:numPr>
          <w:ilvl w:val="0"/>
          <w:numId w:val="16"/>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Возможность эффективной ориентации посетителя, как в светлое, так и в темное время суток;</w:t>
      </w:r>
    </w:p>
    <w:p w:rsidR="00B20EED" w:rsidRPr="00B20EED" w:rsidRDefault="00B20EED" w:rsidP="005B5F6D">
      <w:pPr>
        <w:keepLines/>
        <w:widowControl w:val="0"/>
        <w:numPr>
          <w:ilvl w:val="0"/>
          <w:numId w:val="16"/>
        </w:numPr>
        <w:spacing w:after="0" w:line="240" w:lineRule="auto"/>
        <w:ind w:right="20"/>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Сокращение времени и усилий на получение необходимой информации;</w:t>
      </w:r>
    </w:p>
    <w:p w:rsidR="00B20EED" w:rsidRPr="00B20EED" w:rsidRDefault="00B20EED" w:rsidP="005B5F6D">
      <w:pPr>
        <w:keepLines/>
        <w:widowControl w:val="0"/>
        <w:numPr>
          <w:ilvl w:val="0"/>
          <w:numId w:val="16"/>
        </w:numPr>
        <w:spacing w:after="0" w:line="240" w:lineRule="auto"/>
        <w:ind w:right="20"/>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Возможность иметь непрерывную информационную поддержку на всем пути следования по здания.</w:t>
      </w:r>
    </w:p>
    <w:p w:rsidR="00B20EED" w:rsidRPr="00B20EED" w:rsidRDefault="00B20EED" w:rsidP="00B20EED">
      <w:pPr>
        <w:keepLines/>
        <w:widowControl w:val="0"/>
        <w:spacing w:after="0" w:line="240" w:lineRule="auto"/>
        <w:ind w:right="20"/>
        <w:rPr>
          <w:rFonts w:ascii="Arial" w:eastAsia="Times New Roman" w:hAnsi="Arial" w:cs="Arial"/>
          <w:color w:val="000000"/>
          <w:sz w:val="24"/>
          <w:szCs w:val="24"/>
          <w:lang w:eastAsia="ru-RU" w:bidi="ru-RU"/>
        </w:rPr>
        <w:sectPr w:rsidR="00B20EED" w:rsidRPr="00B20EED">
          <w:type w:val="continuous"/>
          <w:pgSz w:w="11909" w:h="16838"/>
          <w:pgMar w:top="1094" w:right="835" w:bottom="1564" w:left="859" w:header="0" w:footer="3" w:gutter="0"/>
          <w:cols w:space="720"/>
          <w:noEndnote/>
          <w:docGrid w:linePitch="360"/>
        </w:sectPr>
      </w:pPr>
    </w:p>
    <w:p w:rsidR="00B20EED" w:rsidRPr="00B20EED" w:rsidRDefault="00B20EED" w:rsidP="005B5F6D">
      <w:pPr>
        <w:keepLines/>
        <w:widowControl w:val="0"/>
        <w:numPr>
          <w:ilvl w:val="0"/>
          <w:numId w:val="26"/>
        </w:numPr>
        <w:tabs>
          <w:tab w:val="left" w:pos="1322"/>
        </w:tabs>
        <w:spacing w:after="0" w:line="240" w:lineRule="auto"/>
        <w:ind w:right="420"/>
        <w:outlineLvl w:val="0"/>
        <w:rPr>
          <w:rFonts w:ascii="Arial" w:eastAsia="Times New Roman" w:hAnsi="Arial" w:cs="Arial"/>
          <w:b/>
          <w:bCs/>
          <w:color w:val="000000"/>
          <w:sz w:val="24"/>
          <w:szCs w:val="24"/>
          <w:lang w:eastAsia="ru-RU" w:bidi="ru-RU"/>
        </w:rPr>
      </w:pPr>
      <w:bookmarkStart w:id="16" w:name="bookmark12"/>
      <w:r w:rsidRPr="00B20EED">
        <w:rPr>
          <w:rFonts w:ascii="Arial" w:eastAsia="Times New Roman" w:hAnsi="Arial" w:cs="Arial"/>
          <w:b/>
          <w:bCs/>
          <w:color w:val="000000"/>
          <w:sz w:val="24"/>
          <w:szCs w:val="24"/>
          <w:lang w:eastAsia="ru-RU" w:bidi="ru-RU"/>
        </w:rPr>
        <w:lastRenderedPageBreak/>
        <w:t>СТОИМОСТЬ РЕАЛИЗАЦИИ МЕРОПРИЯТИЙ И ИСТОЧНИКИ ФИНАНСИРОВАНИЯ ПО РАЗВИТИЮ СЕТИ ОБЪЕКТОВ СОЦИАЛЬНОЙ ИНФРАСТРУКТУРЫ</w:t>
      </w:r>
      <w:bookmarkEnd w:id="16"/>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расчет по сборнику Государственные сметные нормативы. НЦС 81-02-2014. Укрупненные нормативы цены строительства. НЦС-2014;</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B20EED" w:rsidRPr="00B20EED" w:rsidRDefault="00B20EED" w:rsidP="005B5F6D">
      <w:pPr>
        <w:widowControl w:val="0"/>
        <w:numPr>
          <w:ilvl w:val="0"/>
          <w:numId w:val="15"/>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определение в соответствии с данными программ социально-экономического развития регионального и/или местного уровней;</w:t>
      </w:r>
    </w:p>
    <w:p w:rsidR="00B20EED" w:rsidRPr="00B20EED" w:rsidRDefault="00B20EED" w:rsidP="005B5F6D">
      <w:pPr>
        <w:widowControl w:val="0"/>
        <w:numPr>
          <w:ilvl w:val="0"/>
          <w:numId w:val="15"/>
        </w:numPr>
        <w:spacing w:after="0" w:line="240" w:lineRule="auto"/>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определение на основе объектов-аналогов из сети Интернет.</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Определение стоимости реализации мероприятий на основе объектов - 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 имеющих сходные характеристики с планируемыми к строительству объектами на территории МО «Майск».</w:t>
      </w:r>
    </w:p>
    <w:p w:rsidR="00B20EED" w:rsidRPr="00B20EED" w:rsidRDefault="00B20EED" w:rsidP="00B20EED">
      <w:pPr>
        <w:widowControl w:val="0"/>
        <w:spacing w:after="0" w:line="240" w:lineRule="auto"/>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Кроме того, были использованы ориентировочные цены, указанные </w:t>
      </w:r>
      <w:proofErr w:type="gramStart"/>
      <w:r w:rsidRPr="00B20EED">
        <w:rPr>
          <w:rFonts w:ascii="Arial" w:eastAsia="Times New Roman" w:hAnsi="Arial" w:cs="Arial"/>
          <w:color w:val="000000"/>
          <w:sz w:val="24"/>
          <w:szCs w:val="24"/>
          <w:lang w:eastAsia="ru-RU" w:bidi="ru-RU"/>
        </w:rPr>
        <w:t>в</w:t>
      </w:r>
      <w:proofErr w:type="gramEnd"/>
      <w:r w:rsidRPr="00B20EED">
        <w:rPr>
          <w:rFonts w:ascii="Arial" w:eastAsia="Times New Roman" w:hAnsi="Arial" w:cs="Arial"/>
          <w:color w:val="000000"/>
          <w:sz w:val="24"/>
          <w:szCs w:val="24"/>
          <w:lang w:eastAsia="ru-RU" w:bidi="ru-RU"/>
        </w:rPr>
        <w:t>:</w:t>
      </w:r>
    </w:p>
    <w:p w:rsidR="00B20EED" w:rsidRPr="00B20EED" w:rsidRDefault="00B20EED" w:rsidP="005B5F6D">
      <w:pPr>
        <w:widowControl w:val="0"/>
        <w:numPr>
          <w:ilvl w:val="0"/>
          <w:numId w:val="27"/>
        </w:numPr>
        <w:spacing w:after="0" w:line="240" w:lineRule="auto"/>
        <w:ind w:right="20"/>
        <w:contextualSpacing/>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Письме Федерального агентства по строительству и жилищно</w:t>
      </w:r>
      <w:r w:rsidRPr="00B20EED">
        <w:rPr>
          <w:rFonts w:ascii="Arial" w:eastAsia="Times New Roman" w:hAnsi="Arial" w:cs="Arial"/>
          <w:color w:val="000000"/>
          <w:sz w:val="24"/>
          <w:szCs w:val="24"/>
          <w:lang w:eastAsia="ru-RU" w:bidi="ru-RU"/>
        </w:rPr>
        <w:softHyphen/>
        <w:t>-коммунальному хозяйству от 16.04.2013 №3145-БМ/12/</w:t>
      </w:r>
      <w:proofErr w:type="gramStart"/>
      <w:r w:rsidRPr="00B20EED">
        <w:rPr>
          <w:rFonts w:ascii="Arial" w:eastAsia="Times New Roman" w:hAnsi="Arial" w:cs="Arial"/>
          <w:color w:val="000000"/>
          <w:sz w:val="24"/>
          <w:szCs w:val="24"/>
          <w:lang w:eastAsia="ru-RU" w:bidi="ru-RU"/>
        </w:rPr>
        <w:t>П</w:t>
      </w:r>
      <w:proofErr w:type="gramEnd"/>
      <w:r w:rsidRPr="00B20EED">
        <w:rPr>
          <w:rFonts w:ascii="Arial" w:eastAsia="Times New Roman" w:hAnsi="Arial" w:cs="Arial"/>
          <w:color w:val="000000"/>
          <w:sz w:val="24"/>
          <w:szCs w:val="24"/>
          <w:lang w:eastAsia="ru-RU" w:bidi="ru-RU"/>
        </w:rPr>
        <w:t>, с учетом среднего коэффициента инфляции 7%.</w:t>
      </w:r>
    </w:p>
    <w:p w:rsidR="00B20EED" w:rsidRPr="00B20EED" w:rsidRDefault="00B20EED" w:rsidP="005B5F6D">
      <w:pPr>
        <w:widowControl w:val="0"/>
        <w:numPr>
          <w:ilvl w:val="0"/>
          <w:numId w:val="27"/>
        </w:numPr>
        <w:spacing w:after="0" w:line="240" w:lineRule="auto"/>
        <w:ind w:right="20"/>
        <w:contextualSpacing/>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Приложениях 3,4 к приказу Министерства строительства и жилищн</w:t>
      </w:r>
      <w:proofErr w:type="gramStart"/>
      <w:r w:rsidRPr="00B20EED">
        <w:rPr>
          <w:rFonts w:ascii="Arial" w:eastAsia="Times New Roman" w:hAnsi="Arial" w:cs="Arial"/>
          <w:color w:val="000000"/>
          <w:sz w:val="24"/>
          <w:szCs w:val="24"/>
          <w:lang w:eastAsia="ru-RU" w:bidi="ru-RU"/>
        </w:rPr>
        <w:t>о-</w:t>
      </w:r>
      <w:proofErr w:type="gramEnd"/>
      <w:r w:rsidRPr="00B20EED">
        <w:rPr>
          <w:rFonts w:ascii="Arial" w:eastAsia="Times New Roman" w:hAnsi="Arial" w:cs="Arial"/>
          <w:color w:val="000000"/>
          <w:sz w:val="24"/>
          <w:szCs w:val="24"/>
          <w:lang w:eastAsia="ru-RU" w:bidi="ru-RU"/>
        </w:rPr>
        <w:t xml:space="preserve"> коммунального хозяйства РФ от 28 августа 2014г. №506/пр.</w:t>
      </w:r>
    </w:p>
    <w:p w:rsidR="00B20EED" w:rsidRPr="00B20EED" w:rsidRDefault="00B20EED" w:rsidP="005B5F6D">
      <w:pPr>
        <w:widowControl w:val="0"/>
        <w:numPr>
          <w:ilvl w:val="0"/>
          <w:numId w:val="17"/>
        </w:numPr>
        <w:tabs>
          <w:tab w:val="right" w:pos="10191"/>
        </w:tabs>
        <w:spacing w:after="0" w:line="240" w:lineRule="auto"/>
        <w:ind w:right="20"/>
        <w:jc w:val="both"/>
        <w:rPr>
          <w:rFonts w:ascii="Arial" w:eastAsia="Times New Roman" w:hAnsi="Arial" w:cs="Arial"/>
          <w:color w:val="000000"/>
          <w:sz w:val="24"/>
          <w:szCs w:val="24"/>
          <w:lang w:eastAsia="ru-RU" w:bidi="ru-RU"/>
        </w:rPr>
        <w:sectPr w:rsidR="00B20EED" w:rsidRPr="00B20EED" w:rsidSect="00B20EED">
          <w:footerReference w:type="even" r:id="rId18"/>
          <w:footerReference w:type="default" r:id="rId19"/>
          <w:footerReference w:type="first" r:id="rId20"/>
          <w:type w:val="continuous"/>
          <w:pgSz w:w="11909" w:h="16838"/>
          <w:pgMar w:top="679" w:right="849" w:bottom="709" w:left="849" w:header="0" w:footer="3" w:gutter="0"/>
          <w:cols w:space="720"/>
          <w:noEndnote/>
          <w:docGrid w:linePitch="360"/>
        </w:sectPr>
      </w:pPr>
    </w:p>
    <w:tbl>
      <w:tblPr>
        <w:tblW w:w="13500" w:type="dxa"/>
        <w:tblInd w:w="817" w:type="dxa"/>
        <w:tblLook w:val="04A0" w:firstRow="1" w:lastRow="0" w:firstColumn="1" w:lastColumn="0" w:noHBand="0" w:noVBand="1"/>
      </w:tblPr>
      <w:tblGrid>
        <w:gridCol w:w="5808"/>
        <w:gridCol w:w="753"/>
        <w:gridCol w:w="753"/>
        <w:gridCol w:w="877"/>
        <w:gridCol w:w="877"/>
        <w:gridCol w:w="1009"/>
        <w:gridCol w:w="1009"/>
        <w:gridCol w:w="1009"/>
        <w:gridCol w:w="1405"/>
      </w:tblGrid>
      <w:tr w:rsidR="00B20EED" w:rsidRPr="00B20EED" w:rsidTr="00B20EED">
        <w:trPr>
          <w:trHeight w:val="915"/>
        </w:trPr>
        <w:tc>
          <w:tcPr>
            <w:tcW w:w="13500" w:type="dxa"/>
            <w:gridSpan w:val="9"/>
            <w:tcBorders>
              <w:top w:val="nil"/>
              <w:left w:val="nil"/>
              <w:bottom w:val="single" w:sz="4" w:space="0" w:color="auto"/>
              <w:right w:val="nil"/>
            </w:tcBorders>
            <w:shd w:val="clear" w:color="auto" w:fill="auto"/>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lastRenderedPageBreak/>
              <w:t xml:space="preserve">Таблица 4.1 - Затраты на реализацию мероприятий по проектированию, строительству, реконструкции объектов социальной инфраструктуры, тыс. руб. </w:t>
            </w:r>
          </w:p>
        </w:tc>
      </w:tr>
      <w:tr w:rsidR="00B20EED" w:rsidRPr="00B20EED" w:rsidTr="00B20EED">
        <w:trPr>
          <w:trHeight w:val="465"/>
        </w:trPr>
        <w:tc>
          <w:tcPr>
            <w:tcW w:w="65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Наименование мероприятия, индикатор реализации</w:t>
            </w:r>
          </w:p>
        </w:tc>
        <w:tc>
          <w:tcPr>
            <w:tcW w:w="5690" w:type="dxa"/>
            <w:gridSpan w:val="7"/>
            <w:tcBorders>
              <w:top w:val="single" w:sz="4" w:space="0" w:color="auto"/>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2016-2022 </w:t>
            </w:r>
            <w:proofErr w:type="spellStart"/>
            <w:proofErr w:type="gramStart"/>
            <w:r w:rsidRPr="00B20EED">
              <w:rPr>
                <w:rFonts w:ascii="Courier New" w:eastAsia="Times New Roman" w:hAnsi="Courier New" w:cs="Courier New"/>
                <w:color w:val="000000"/>
                <w:lang w:eastAsia="ru-RU"/>
              </w:rPr>
              <w:t>гг</w:t>
            </w:r>
            <w:proofErr w:type="spellEnd"/>
            <w:proofErr w:type="gramEnd"/>
          </w:p>
        </w:tc>
        <w:tc>
          <w:tcPr>
            <w:tcW w:w="1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Расчетный срок, до 2032г</w:t>
            </w:r>
          </w:p>
        </w:tc>
      </w:tr>
      <w:tr w:rsidR="00B20EED" w:rsidRPr="00B20EED" w:rsidTr="00B20EED">
        <w:trPr>
          <w:trHeight w:val="300"/>
        </w:trPr>
        <w:tc>
          <w:tcPr>
            <w:tcW w:w="6588" w:type="dxa"/>
            <w:vMerge/>
            <w:tcBorders>
              <w:top w:val="nil"/>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2016 г.</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2017 г.</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2018 г.</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2019 г.</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2020 г.</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2021 г.</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2022 г.</w:t>
            </w:r>
          </w:p>
        </w:tc>
        <w:tc>
          <w:tcPr>
            <w:tcW w:w="1222" w:type="dxa"/>
            <w:vMerge/>
            <w:tcBorders>
              <w:top w:val="nil"/>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r>
      <w:tr w:rsidR="00B20EED" w:rsidRPr="00B20EED" w:rsidTr="00B20EED">
        <w:trPr>
          <w:trHeight w:val="300"/>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Образование</w:t>
            </w:r>
          </w:p>
        </w:tc>
      </w:tr>
      <w:tr w:rsidR="00B20EED" w:rsidRPr="00B20EED" w:rsidTr="00B20EED">
        <w:trPr>
          <w:trHeight w:val="87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Реконструкция здания МБОУ «Майский детский сад», включающая пристрой к зданию с целью увеличения количества мест посещения до 72человек. с. Майск ул. Трактовая</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1500</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1500</w:t>
            </w:r>
          </w:p>
        </w:tc>
      </w:tr>
      <w:tr w:rsidR="00B20EED" w:rsidRPr="00B20EED" w:rsidTr="00B20EED">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Строительство детского садика, вместимостью 110 человек </w:t>
            </w:r>
            <w:proofErr w:type="spellStart"/>
            <w:r w:rsidRPr="00B20EED">
              <w:rPr>
                <w:rFonts w:ascii="Courier New" w:eastAsia="Times New Roman" w:hAnsi="Courier New" w:cs="Courier New"/>
                <w:color w:val="000000"/>
                <w:lang w:eastAsia="ru-RU"/>
              </w:rPr>
              <w:t>с</w:t>
            </w:r>
            <w:proofErr w:type="gramStart"/>
            <w:r w:rsidRPr="00B20EED">
              <w:rPr>
                <w:rFonts w:ascii="Courier New" w:eastAsia="Times New Roman" w:hAnsi="Courier New" w:cs="Courier New"/>
                <w:color w:val="000000"/>
                <w:lang w:eastAsia="ru-RU"/>
              </w:rPr>
              <w:t>.М</w:t>
            </w:r>
            <w:proofErr w:type="gramEnd"/>
            <w:r w:rsidRPr="00B20EED">
              <w:rPr>
                <w:rFonts w:ascii="Courier New" w:eastAsia="Times New Roman" w:hAnsi="Courier New" w:cs="Courier New"/>
                <w:color w:val="000000"/>
                <w:lang w:eastAsia="ru-RU"/>
              </w:rPr>
              <w:t>айск</w:t>
            </w:r>
            <w:proofErr w:type="spellEnd"/>
            <w:r w:rsidRPr="00B20EED">
              <w:rPr>
                <w:rFonts w:ascii="Courier New" w:eastAsia="Times New Roman" w:hAnsi="Courier New" w:cs="Courier New"/>
                <w:color w:val="000000"/>
                <w:lang w:eastAsia="ru-RU"/>
              </w:rPr>
              <w:t>, м-р над «</w:t>
            </w:r>
            <w:proofErr w:type="spellStart"/>
            <w:r w:rsidRPr="00B20EED">
              <w:rPr>
                <w:rFonts w:ascii="Courier New" w:eastAsia="Times New Roman" w:hAnsi="Courier New" w:cs="Courier New"/>
                <w:color w:val="000000"/>
                <w:lang w:eastAsia="ru-RU"/>
              </w:rPr>
              <w:t>Сельхозхимией</w:t>
            </w:r>
            <w:proofErr w:type="spellEnd"/>
            <w:r w:rsidRPr="00B20EED">
              <w:rPr>
                <w:rFonts w:ascii="Courier New" w:eastAsia="Times New Roman" w:hAnsi="Courier New" w:cs="Courier New"/>
                <w:color w:val="000000"/>
                <w:lang w:eastAsia="ru-RU"/>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166418</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166418</w:t>
            </w:r>
          </w:p>
        </w:tc>
      </w:tr>
      <w:tr w:rsidR="00B20EED" w:rsidRPr="00B20EED" w:rsidTr="00B20EED">
        <w:trPr>
          <w:trHeight w:val="61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Реконструкция здания начальной школы МБОУ "Майская СОШ"  с целью увеличения пропускной способности до 100 мест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11610</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11610</w:t>
            </w:r>
          </w:p>
        </w:tc>
      </w:tr>
      <w:tr w:rsidR="00B20EED" w:rsidRPr="00B20EED" w:rsidTr="00B20EED">
        <w:trPr>
          <w:trHeight w:val="61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Строительство дополнительного здания общеобразовательной школы на 250 мест, с Майск м-р "Над </w:t>
            </w:r>
            <w:proofErr w:type="spellStart"/>
            <w:r w:rsidRPr="00B20EED">
              <w:rPr>
                <w:rFonts w:ascii="Courier New" w:eastAsia="Times New Roman" w:hAnsi="Courier New" w:cs="Courier New"/>
                <w:color w:val="000000"/>
                <w:lang w:eastAsia="ru-RU"/>
              </w:rPr>
              <w:t>Сельхозхимией</w:t>
            </w:r>
            <w:proofErr w:type="spellEnd"/>
            <w:r w:rsidRPr="00B20EED">
              <w:rPr>
                <w:rFonts w:ascii="Courier New" w:eastAsia="Times New Roman" w:hAnsi="Courier New" w:cs="Courier New"/>
                <w:color w:val="000000"/>
                <w:lang w:eastAsia="ru-RU"/>
              </w:rPr>
              <w:t>"</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384 234</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384234</w:t>
            </w:r>
          </w:p>
        </w:tc>
      </w:tr>
      <w:tr w:rsidR="00B20EED" w:rsidRPr="00B20EED" w:rsidTr="00B20EED">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итого по образованию</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0</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13110</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0</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166418</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0</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384234</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563762</w:t>
            </w:r>
          </w:p>
        </w:tc>
      </w:tr>
      <w:tr w:rsidR="00B20EED" w:rsidRPr="00B20EED" w:rsidTr="00B20EED">
        <w:trPr>
          <w:trHeight w:val="315"/>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Здравоохранение</w:t>
            </w:r>
          </w:p>
        </w:tc>
      </w:tr>
      <w:tr w:rsidR="00B20EED" w:rsidRPr="00B20EED" w:rsidTr="00B20EED">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Строительство ФАП  </w:t>
            </w:r>
            <w:proofErr w:type="spellStart"/>
            <w:r w:rsidRPr="00B20EED">
              <w:rPr>
                <w:rFonts w:ascii="Courier New" w:eastAsia="Times New Roman" w:hAnsi="Courier New" w:cs="Courier New"/>
                <w:color w:val="000000"/>
                <w:lang w:eastAsia="ru-RU"/>
              </w:rPr>
              <w:t>с</w:t>
            </w:r>
            <w:proofErr w:type="gramStart"/>
            <w:r w:rsidRPr="00B20EED">
              <w:rPr>
                <w:rFonts w:ascii="Courier New" w:eastAsia="Times New Roman" w:hAnsi="Courier New" w:cs="Courier New"/>
                <w:color w:val="000000"/>
                <w:lang w:eastAsia="ru-RU"/>
              </w:rPr>
              <w:t>.М</w:t>
            </w:r>
            <w:proofErr w:type="gramEnd"/>
            <w:r w:rsidRPr="00B20EED">
              <w:rPr>
                <w:rFonts w:ascii="Courier New" w:eastAsia="Times New Roman" w:hAnsi="Courier New" w:cs="Courier New"/>
                <w:color w:val="000000"/>
                <w:lang w:eastAsia="ru-RU"/>
              </w:rPr>
              <w:t>айск</w:t>
            </w:r>
            <w:proofErr w:type="spellEnd"/>
            <w:r w:rsidRPr="00B20EED">
              <w:rPr>
                <w:rFonts w:ascii="Courier New" w:eastAsia="Times New Roman" w:hAnsi="Courier New" w:cs="Courier New"/>
                <w:color w:val="000000"/>
                <w:lang w:eastAsia="ru-RU"/>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7000</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7000</w:t>
            </w:r>
          </w:p>
        </w:tc>
      </w:tr>
      <w:tr w:rsidR="00B20EED" w:rsidRPr="00B20EED" w:rsidTr="00B20EED">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Строительство ФАП д.Абрамовка</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7000</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7000</w:t>
            </w:r>
          </w:p>
        </w:tc>
      </w:tr>
      <w:tr w:rsidR="00B20EED" w:rsidRPr="00B20EED" w:rsidTr="00B20EED">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итого по здравоохранению</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0</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7000</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0</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7000</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0</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14000</w:t>
            </w:r>
          </w:p>
        </w:tc>
      </w:tr>
      <w:tr w:rsidR="00B20EED" w:rsidRPr="00B20EED" w:rsidTr="00B20EED">
        <w:trPr>
          <w:trHeight w:val="300"/>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Спортивные объекты</w:t>
            </w:r>
          </w:p>
        </w:tc>
      </w:tr>
      <w:tr w:rsidR="00B20EED" w:rsidRPr="00B20EED" w:rsidTr="00B20EED">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Реконструкция здания спортивного (борцовского) зала МБОУ "Майская СОШ" на 109 м2 </w:t>
            </w:r>
            <w:proofErr w:type="spellStart"/>
            <w:r w:rsidRPr="00B20EED">
              <w:rPr>
                <w:rFonts w:ascii="Courier New" w:eastAsia="Times New Roman" w:hAnsi="Courier New" w:cs="Courier New"/>
                <w:color w:val="000000"/>
                <w:lang w:eastAsia="ru-RU"/>
              </w:rPr>
              <w:t>с</w:t>
            </w:r>
            <w:proofErr w:type="gramStart"/>
            <w:r w:rsidRPr="00B20EED">
              <w:rPr>
                <w:rFonts w:ascii="Courier New" w:eastAsia="Times New Roman" w:hAnsi="Courier New" w:cs="Courier New"/>
                <w:color w:val="000000"/>
                <w:lang w:eastAsia="ru-RU"/>
              </w:rPr>
              <w:t>.М</w:t>
            </w:r>
            <w:proofErr w:type="gramEnd"/>
            <w:r w:rsidRPr="00B20EED">
              <w:rPr>
                <w:rFonts w:ascii="Courier New" w:eastAsia="Times New Roman" w:hAnsi="Courier New" w:cs="Courier New"/>
                <w:color w:val="000000"/>
                <w:lang w:eastAsia="ru-RU"/>
              </w:rPr>
              <w:t>айск</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750</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750</w:t>
            </w:r>
          </w:p>
        </w:tc>
      </w:tr>
      <w:tr w:rsidR="00B20EED" w:rsidRPr="00B20EED" w:rsidTr="00B20EED">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Строительство Ипподрома с дорожкой 1400 м</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1500</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1500</w:t>
            </w:r>
          </w:p>
        </w:tc>
      </w:tr>
      <w:tr w:rsidR="00B20EED" w:rsidRPr="00B20EED" w:rsidTr="00B20EED">
        <w:trPr>
          <w:trHeight w:val="31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Строительство открытого всесезонного корта 800 м2 </w:t>
            </w:r>
            <w:proofErr w:type="spellStart"/>
            <w:r w:rsidRPr="00B20EED">
              <w:rPr>
                <w:rFonts w:ascii="Courier New" w:eastAsia="Times New Roman" w:hAnsi="Courier New" w:cs="Courier New"/>
                <w:color w:val="000000"/>
                <w:lang w:eastAsia="ru-RU"/>
              </w:rPr>
              <w:t>с</w:t>
            </w:r>
            <w:proofErr w:type="gramStart"/>
            <w:r w:rsidRPr="00B20EED">
              <w:rPr>
                <w:rFonts w:ascii="Courier New" w:eastAsia="Times New Roman" w:hAnsi="Courier New" w:cs="Courier New"/>
                <w:color w:val="000000"/>
                <w:lang w:eastAsia="ru-RU"/>
              </w:rPr>
              <w:t>.М</w:t>
            </w:r>
            <w:proofErr w:type="gramEnd"/>
            <w:r w:rsidRPr="00B20EED">
              <w:rPr>
                <w:rFonts w:ascii="Courier New" w:eastAsia="Times New Roman" w:hAnsi="Courier New" w:cs="Courier New"/>
                <w:color w:val="000000"/>
                <w:lang w:eastAsia="ru-RU"/>
              </w:rPr>
              <w:t>айск</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450</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950</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1400</w:t>
            </w:r>
          </w:p>
        </w:tc>
      </w:tr>
      <w:tr w:rsidR="00B20EED" w:rsidRPr="00B20EED" w:rsidTr="00B20EED">
        <w:trPr>
          <w:trHeight w:val="5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Строительство открытого плоскостного спортивного сооружения </w:t>
            </w:r>
            <w:proofErr w:type="spellStart"/>
            <w:r w:rsidRPr="00B20EED">
              <w:rPr>
                <w:rFonts w:ascii="Courier New" w:eastAsia="Times New Roman" w:hAnsi="Courier New" w:cs="Courier New"/>
                <w:color w:val="000000"/>
                <w:lang w:eastAsia="ru-RU"/>
              </w:rPr>
              <w:t>с</w:t>
            </w:r>
            <w:proofErr w:type="gramStart"/>
            <w:r w:rsidRPr="00B20EED">
              <w:rPr>
                <w:rFonts w:ascii="Courier New" w:eastAsia="Times New Roman" w:hAnsi="Courier New" w:cs="Courier New"/>
                <w:color w:val="000000"/>
                <w:lang w:eastAsia="ru-RU"/>
              </w:rPr>
              <w:t>.М</w:t>
            </w:r>
            <w:proofErr w:type="gramEnd"/>
            <w:r w:rsidRPr="00B20EED">
              <w:rPr>
                <w:rFonts w:ascii="Courier New" w:eastAsia="Times New Roman" w:hAnsi="Courier New" w:cs="Courier New"/>
                <w:color w:val="000000"/>
                <w:lang w:eastAsia="ru-RU"/>
              </w:rPr>
              <w:t>айск</w:t>
            </w:r>
            <w:proofErr w:type="spellEnd"/>
            <w:r w:rsidRPr="00B20EED">
              <w:rPr>
                <w:rFonts w:ascii="Courier New" w:eastAsia="Times New Roman" w:hAnsi="Courier New" w:cs="Courier New"/>
                <w:color w:val="000000"/>
                <w:lang w:eastAsia="ru-RU"/>
              </w:rPr>
              <w:t xml:space="preserve"> ул. Мичурина</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300</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300</w:t>
            </w:r>
          </w:p>
        </w:tc>
      </w:tr>
      <w:tr w:rsidR="00B20EED" w:rsidRPr="00B20EED" w:rsidTr="00B20EED">
        <w:trPr>
          <w:trHeight w:val="5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Строительство открытого плоскостного спортивного сооружения </w:t>
            </w:r>
            <w:proofErr w:type="spellStart"/>
            <w:r w:rsidRPr="00B20EED">
              <w:rPr>
                <w:rFonts w:ascii="Courier New" w:eastAsia="Times New Roman" w:hAnsi="Courier New" w:cs="Courier New"/>
                <w:color w:val="000000"/>
                <w:lang w:eastAsia="ru-RU"/>
              </w:rPr>
              <w:t>с</w:t>
            </w:r>
            <w:proofErr w:type="gramStart"/>
            <w:r w:rsidRPr="00B20EED">
              <w:rPr>
                <w:rFonts w:ascii="Courier New" w:eastAsia="Times New Roman" w:hAnsi="Courier New" w:cs="Courier New"/>
                <w:color w:val="000000"/>
                <w:lang w:eastAsia="ru-RU"/>
              </w:rPr>
              <w:t>.М</w:t>
            </w:r>
            <w:proofErr w:type="gramEnd"/>
            <w:r w:rsidRPr="00B20EED">
              <w:rPr>
                <w:rFonts w:ascii="Courier New" w:eastAsia="Times New Roman" w:hAnsi="Courier New" w:cs="Courier New"/>
                <w:color w:val="000000"/>
                <w:lang w:eastAsia="ru-RU"/>
              </w:rPr>
              <w:t>айск</w:t>
            </w:r>
            <w:proofErr w:type="spellEnd"/>
            <w:r w:rsidRPr="00B20EED">
              <w:rPr>
                <w:rFonts w:ascii="Courier New" w:eastAsia="Times New Roman" w:hAnsi="Courier New" w:cs="Courier New"/>
                <w:color w:val="000000"/>
                <w:lang w:eastAsia="ru-RU"/>
              </w:rPr>
              <w:t xml:space="preserve"> пер. </w:t>
            </w:r>
            <w:proofErr w:type="spellStart"/>
            <w:r w:rsidRPr="00B20EED">
              <w:rPr>
                <w:rFonts w:ascii="Courier New" w:eastAsia="Times New Roman" w:hAnsi="Courier New" w:cs="Courier New"/>
                <w:color w:val="000000"/>
                <w:lang w:eastAsia="ru-RU"/>
              </w:rPr>
              <w:t>Мухтаровсий</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1388</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1388</w:t>
            </w:r>
          </w:p>
        </w:tc>
      </w:tr>
      <w:tr w:rsidR="00B20EED" w:rsidRPr="00B20EED" w:rsidTr="00B20EED">
        <w:trPr>
          <w:trHeight w:val="37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lastRenderedPageBreak/>
              <w:t xml:space="preserve">Строительство стадиона </w:t>
            </w:r>
            <w:proofErr w:type="spellStart"/>
            <w:r w:rsidRPr="00B20EED">
              <w:rPr>
                <w:rFonts w:ascii="Courier New" w:eastAsia="Times New Roman" w:hAnsi="Courier New" w:cs="Courier New"/>
                <w:color w:val="000000"/>
                <w:lang w:eastAsia="ru-RU"/>
              </w:rPr>
              <w:t>с</w:t>
            </w:r>
            <w:proofErr w:type="gramStart"/>
            <w:r w:rsidRPr="00B20EED">
              <w:rPr>
                <w:rFonts w:ascii="Courier New" w:eastAsia="Times New Roman" w:hAnsi="Courier New" w:cs="Courier New"/>
                <w:color w:val="000000"/>
                <w:lang w:eastAsia="ru-RU"/>
              </w:rPr>
              <w:t>.М</w:t>
            </w:r>
            <w:proofErr w:type="gramEnd"/>
            <w:r w:rsidRPr="00B20EED">
              <w:rPr>
                <w:rFonts w:ascii="Courier New" w:eastAsia="Times New Roman" w:hAnsi="Courier New" w:cs="Courier New"/>
                <w:color w:val="000000"/>
                <w:lang w:eastAsia="ru-RU"/>
              </w:rPr>
              <w:t>айск</w:t>
            </w:r>
            <w:proofErr w:type="spellEnd"/>
            <w:r w:rsidRPr="00B20EED">
              <w:rPr>
                <w:rFonts w:ascii="Courier New" w:eastAsia="Times New Roman" w:hAnsi="Courier New" w:cs="Courier New"/>
                <w:color w:val="000000"/>
                <w:lang w:eastAsia="ru-RU"/>
              </w:rPr>
              <w:t xml:space="preserve"> </w:t>
            </w:r>
            <w:proofErr w:type="spellStart"/>
            <w:r w:rsidRPr="00B20EED">
              <w:rPr>
                <w:rFonts w:ascii="Courier New" w:eastAsia="Times New Roman" w:hAnsi="Courier New" w:cs="Courier New"/>
                <w:color w:val="000000"/>
                <w:lang w:eastAsia="ru-RU"/>
              </w:rPr>
              <w:t>ул.Трактовая</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55</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821,3</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876,3</w:t>
            </w:r>
          </w:p>
        </w:tc>
      </w:tr>
      <w:tr w:rsidR="00B20EED" w:rsidRPr="00B20EED" w:rsidTr="00B20EED">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Реконструкция многофункциональной спортивной площадки </w:t>
            </w:r>
            <w:proofErr w:type="spellStart"/>
            <w:r w:rsidRPr="00B20EED">
              <w:rPr>
                <w:rFonts w:ascii="Courier New" w:eastAsia="Times New Roman" w:hAnsi="Courier New" w:cs="Courier New"/>
                <w:color w:val="000000"/>
                <w:lang w:eastAsia="ru-RU"/>
              </w:rPr>
              <w:t>с</w:t>
            </w:r>
            <w:proofErr w:type="gramStart"/>
            <w:r w:rsidRPr="00B20EED">
              <w:rPr>
                <w:rFonts w:ascii="Courier New" w:eastAsia="Times New Roman" w:hAnsi="Courier New" w:cs="Courier New"/>
                <w:color w:val="000000"/>
                <w:lang w:eastAsia="ru-RU"/>
              </w:rPr>
              <w:t>.М</w:t>
            </w:r>
            <w:proofErr w:type="gramEnd"/>
            <w:r w:rsidRPr="00B20EED">
              <w:rPr>
                <w:rFonts w:ascii="Courier New" w:eastAsia="Times New Roman" w:hAnsi="Courier New" w:cs="Courier New"/>
                <w:color w:val="000000"/>
                <w:lang w:eastAsia="ru-RU"/>
              </w:rPr>
              <w:t>айск</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726,6</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726,6</w:t>
            </w:r>
          </w:p>
        </w:tc>
      </w:tr>
      <w:tr w:rsidR="00B20EED" w:rsidRPr="00B20EED" w:rsidTr="00B20EED">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Строительство многофункциональной спортивной площадки д.Абрамовка</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3576,6</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3576,6</w:t>
            </w:r>
          </w:p>
        </w:tc>
      </w:tr>
      <w:tr w:rsidR="00B20EED" w:rsidRPr="00B20EED" w:rsidTr="00B20EED">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итого по спортивным объектам</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1950</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1105</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2338</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821,3</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726,6</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3576,6</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0</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10517,5</w:t>
            </w:r>
          </w:p>
        </w:tc>
      </w:tr>
      <w:tr w:rsidR="00B20EED" w:rsidRPr="00B20EED" w:rsidTr="00B20EED">
        <w:trPr>
          <w:trHeight w:val="300"/>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Культура</w:t>
            </w:r>
          </w:p>
        </w:tc>
      </w:tr>
      <w:tr w:rsidR="00B20EED" w:rsidRPr="00B20EED" w:rsidTr="00B20EED">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Реконструкция  здания </w:t>
            </w:r>
            <w:proofErr w:type="spellStart"/>
            <w:r w:rsidRPr="00B20EED">
              <w:rPr>
                <w:rFonts w:ascii="Courier New" w:eastAsia="Times New Roman" w:hAnsi="Courier New" w:cs="Courier New"/>
                <w:color w:val="000000"/>
                <w:lang w:eastAsia="ru-RU"/>
              </w:rPr>
              <w:t>Абрамосвкого</w:t>
            </w:r>
            <w:proofErr w:type="spellEnd"/>
            <w:r w:rsidRPr="00B20EED">
              <w:rPr>
                <w:rFonts w:ascii="Courier New" w:eastAsia="Times New Roman" w:hAnsi="Courier New" w:cs="Courier New"/>
                <w:color w:val="000000"/>
                <w:lang w:eastAsia="ru-RU"/>
              </w:rPr>
              <w:t xml:space="preserve"> сельского клуба МБУК "</w:t>
            </w:r>
            <w:proofErr w:type="gramStart"/>
            <w:r w:rsidRPr="00B20EED">
              <w:rPr>
                <w:rFonts w:ascii="Courier New" w:eastAsia="Times New Roman" w:hAnsi="Courier New" w:cs="Courier New"/>
                <w:color w:val="000000"/>
                <w:lang w:eastAsia="ru-RU"/>
              </w:rPr>
              <w:t>Майский</w:t>
            </w:r>
            <w:proofErr w:type="gramEnd"/>
            <w:r w:rsidRPr="00B20EED">
              <w:rPr>
                <w:rFonts w:ascii="Courier New" w:eastAsia="Times New Roman" w:hAnsi="Courier New" w:cs="Courier New"/>
                <w:color w:val="000000"/>
                <w:lang w:eastAsia="ru-RU"/>
              </w:rPr>
              <w:t xml:space="preserve"> КДК"  на 50 мест, д.Абрамовка</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392</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392</w:t>
            </w:r>
          </w:p>
        </w:tc>
      </w:tr>
      <w:tr w:rsidR="00B20EED" w:rsidRPr="00B20EED" w:rsidTr="00B20EED">
        <w:trPr>
          <w:trHeight w:val="9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Строительство  здания Майского сельского дома культуры МБУК "</w:t>
            </w:r>
            <w:proofErr w:type="gramStart"/>
            <w:r w:rsidRPr="00B20EED">
              <w:rPr>
                <w:rFonts w:ascii="Courier New" w:eastAsia="Times New Roman" w:hAnsi="Courier New" w:cs="Courier New"/>
                <w:color w:val="000000"/>
                <w:lang w:eastAsia="ru-RU"/>
              </w:rPr>
              <w:t>Майский</w:t>
            </w:r>
            <w:proofErr w:type="gramEnd"/>
            <w:r w:rsidRPr="00B20EED">
              <w:rPr>
                <w:rFonts w:ascii="Courier New" w:eastAsia="Times New Roman" w:hAnsi="Courier New" w:cs="Courier New"/>
                <w:color w:val="000000"/>
                <w:lang w:eastAsia="ru-RU"/>
              </w:rPr>
              <w:t xml:space="preserve"> КДК"  на 150 мест, в </w:t>
            </w:r>
            <w:proofErr w:type="spellStart"/>
            <w:r w:rsidRPr="00B20EED">
              <w:rPr>
                <w:rFonts w:ascii="Courier New" w:eastAsia="Times New Roman" w:hAnsi="Courier New" w:cs="Courier New"/>
                <w:color w:val="000000"/>
                <w:lang w:eastAsia="ru-RU"/>
              </w:rPr>
              <w:t>т.ч</w:t>
            </w:r>
            <w:proofErr w:type="spellEnd"/>
            <w:r w:rsidRPr="00B20EED">
              <w:rPr>
                <w:rFonts w:ascii="Courier New" w:eastAsia="Times New Roman" w:hAnsi="Courier New" w:cs="Courier New"/>
                <w:color w:val="000000"/>
                <w:lang w:eastAsia="ru-RU"/>
              </w:rPr>
              <w:t>. библиотека на 15 тыс. ед. хранения</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26026</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74043</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100069</w:t>
            </w:r>
          </w:p>
        </w:tc>
      </w:tr>
      <w:tr w:rsidR="00B20EED" w:rsidRPr="00B20EED" w:rsidTr="00B20EED">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roofErr w:type="spellStart"/>
            <w:r w:rsidRPr="00B20EED">
              <w:rPr>
                <w:rFonts w:ascii="Courier New" w:eastAsia="Times New Roman" w:hAnsi="Courier New" w:cs="Courier New"/>
                <w:color w:val="000000"/>
                <w:lang w:eastAsia="ru-RU"/>
              </w:rPr>
              <w:t>Строительсво</w:t>
            </w:r>
            <w:proofErr w:type="spellEnd"/>
            <w:r w:rsidRPr="00B20EED">
              <w:rPr>
                <w:rFonts w:ascii="Courier New" w:eastAsia="Times New Roman" w:hAnsi="Courier New" w:cs="Courier New"/>
                <w:color w:val="000000"/>
                <w:lang w:eastAsia="ru-RU"/>
              </w:rPr>
              <w:t xml:space="preserve"> летней сценической площадки 48 </w:t>
            </w:r>
            <w:proofErr w:type="spellStart"/>
            <w:r w:rsidRPr="00B20EED">
              <w:rPr>
                <w:rFonts w:ascii="Courier New" w:eastAsia="Times New Roman" w:hAnsi="Courier New" w:cs="Courier New"/>
                <w:color w:val="000000"/>
                <w:lang w:eastAsia="ru-RU"/>
              </w:rPr>
              <w:t>кв</w:t>
            </w:r>
            <w:proofErr w:type="gramStart"/>
            <w:r w:rsidRPr="00B20EED">
              <w:rPr>
                <w:rFonts w:ascii="Courier New" w:eastAsia="Times New Roman" w:hAnsi="Courier New" w:cs="Courier New"/>
                <w:color w:val="000000"/>
                <w:lang w:eastAsia="ru-RU"/>
              </w:rPr>
              <w:t>.м</w:t>
            </w:r>
            <w:proofErr w:type="spellEnd"/>
            <w:proofErr w:type="gramEnd"/>
            <w:r w:rsidRPr="00B20EED">
              <w:rPr>
                <w:rFonts w:ascii="Courier New" w:eastAsia="Times New Roman" w:hAnsi="Courier New" w:cs="Courier New"/>
                <w:color w:val="000000"/>
                <w:lang w:eastAsia="ru-RU"/>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175</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175</w:t>
            </w:r>
          </w:p>
        </w:tc>
      </w:tr>
      <w:tr w:rsidR="00B20EED" w:rsidRPr="00B20EED" w:rsidTr="00B20EED">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Итого по культуре</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567</w:t>
            </w:r>
          </w:p>
        </w:tc>
        <w:tc>
          <w:tcPr>
            <w:tcW w:w="75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26026</w:t>
            </w:r>
          </w:p>
        </w:tc>
        <w:tc>
          <w:tcPr>
            <w:tcW w:w="76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74043</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0</w:t>
            </w:r>
          </w:p>
        </w:tc>
        <w:tc>
          <w:tcPr>
            <w:tcW w:w="89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0</w:t>
            </w:r>
          </w:p>
        </w:tc>
        <w:tc>
          <w:tcPr>
            <w:tcW w:w="8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0</w:t>
            </w:r>
          </w:p>
        </w:tc>
        <w:tc>
          <w:tcPr>
            <w:tcW w:w="122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100636</w:t>
            </w:r>
          </w:p>
        </w:tc>
      </w:tr>
      <w:tr w:rsidR="00B20EED" w:rsidRPr="00B20EED" w:rsidTr="00B20EED">
        <w:trPr>
          <w:trHeight w:val="285"/>
        </w:trPr>
        <w:tc>
          <w:tcPr>
            <w:tcW w:w="6588" w:type="dxa"/>
            <w:tcBorders>
              <w:top w:val="nil"/>
              <w:left w:val="single" w:sz="4" w:space="0" w:color="auto"/>
              <w:bottom w:val="nil"/>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Итого  по программе и срокам реализации</w:t>
            </w:r>
          </w:p>
        </w:tc>
        <w:tc>
          <w:tcPr>
            <w:tcW w:w="755" w:type="dxa"/>
            <w:tcBorders>
              <w:top w:val="nil"/>
              <w:left w:val="nil"/>
              <w:bottom w:val="nil"/>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2517</w:t>
            </w:r>
          </w:p>
        </w:tc>
        <w:tc>
          <w:tcPr>
            <w:tcW w:w="755" w:type="dxa"/>
            <w:tcBorders>
              <w:top w:val="nil"/>
              <w:left w:val="nil"/>
              <w:bottom w:val="nil"/>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1105</w:t>
            </w:r>
          </w:p>
        </w:tc>
        <w:tc>
          <w:tcPr>
            <w:tcW w:w="766" w:type="dxa"/>
            <w:tcBorders>
              <w:top w:val="nil"/>
              <w:left w:val="nil"/>
              <w:bottom w:val="nil"/>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41474</w:t>
            </w:r>
          </w:p>
        </w:tc>
        <w:tc>
          <w:tcPr>
            <w:tcW w:w="766" w:type="dxa"/>
            <w:tcBorders>
              <w:top w:val="nil"/>
              <w:left w:val="nil"/>
              <w:bottom w:val="nil"/>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81864</w:t>
            </w:r>
          </w:p>
        </w:tc>
        <w:tc>
          <w:tcPr>
            <w:tcW w:w="876" w:type="dxa"/>
            <w:tcBorders>
              <w:top w:val="nil"/>
              <w:left w:val="nil"/>
              <w:bottom w:val="nil"/>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167145</w:t>
            </w:r>
          </w:p>
        </w:tc>
        <w:tc>
          <w:tcPr>
            <w:tcW w:w="896" w:type="dxa"/>
            <w:tcBorders>
              <w:top w:val="nil"/>
              <w:left w:val="nil"/>
              <w:bottom w:val="nil"/>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10577</w:t>
            </w:r>
          </w:p>
        </w:tc>
        <w:tc>
          <w:tcPr>
            <w:tcW w:w="876" w:type="dxa"/>
            <w:tcBorders>
              <w:top w:val="nil"/>
              <w:left w:val="nil"/>
              <w:bottom w:val="nil"/>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384234</w:t>
            </w:r>
          </w:p>
        </w:tc>
        <w:tc>
          <w:tcPr>
            <w:tcW w:w="1222" w:type="dxa"/>
            <w:tcBorders>
              <w:top w:val="nil"/>
              <w:left w:val="nil"/>
              <w:bottom w:val="nil"/>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688915,5</w:t>
            </w:r>
          </w:p>
        </w:tc>
      </w:tr>
      <w:tr w:rsidR="00B20EED" w:rsidRPr="00B20EED" w:rsidTr="00B20EED">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tcPr>
          <w:p w:rsidR="00B20EED" w:rsidRPr="00B20EED" w:rsidRDefault="00B20EED" w:rsidP="00B20EED">
            <w:pPr>
              <w:spacing w:after="0" w:line="240" w:lineRule="auto"/>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Всего по программе</w:t>
            </w:r>
          </w:p>
        </w:tc>
        <w:tc>
          <w:tcPr>
            <w:tcW w:w="6912" w:type="dxa"/>
            <w:gridSpan w:val="8"/>
            <w:tcBorders>
              <w:top w:val="nil"/>
              <w:left w:val="nil"/>
              <w:bottom w:val="single" w:sz="4" w:space="0" w:color="auto"/>
              <w:right w:val="single" w:sz="4" w:space="0" w:color="auto"/>
            </w:tcBorders>
            <w:shd w:val="clear" w:color="000000" w:fill="FFFFFF"/>
            <w:vAlign w:val="center"/>
          </w:tcPr>
          <w:p w:rsidR="00B20EED" w:rsidRPr="00B20EED" w:rsidRDefault="00B20EED" w:rsidP="00B20EED">
            <w:pPr>
              <w:spacing w:after="0" w:line="240" w:lineRule="auto"/>
              <w:jc w:val="center"/>
              <w:rPr>
                <w:rFonts w:ascii="Courier New" w:eastAsia="Times New Roman" w:hAnsi="Courier New" w:cs="Courier New"/>
                <w:b/>
                <w:bCs/>
                <w:color w:val="000000"/>
                <w:lang w:eastAsia="ru-RU"/>
              </w:rPr>
            </w:pPr>
            <w:r w:rsidRPr="00B20EED">
              <w:rPr>
                <w:rFonts w:ascii="Courier New" w:eastAsia="Times New Roman" w:hAnsi="Courier New" w:cs="Courier New"/>
                <w:b/>
                <w:bCs/>
                <w:color w:val="000000"/>
                <w:lang w:eastAsia="ru-RU"/>
              </w:rPr>
              <w:t>1377831</w:t>
            </w:r>
          </w:p>
        </w:tc>
      </w:tr>
    </w:tbl>
    <w:p w:rsidR="00B20EED" w:rsidRPr="00B20EED" w:rsidRDefault="00B20EED" w:rsidP="00B20EED">
      <w:pPr>
        <w:widowControl w:val="0"/>
        <w:spacing w:after="0" w:line="240" w:lineRule="auto"/>
        <w:rPr>
          <w:rFonts w:ascii="Arial" w:eastAsia="Courier New" w:hAnsi="Arial" w:cs="Arial"/>
          <w:color w:val="000000"/>
          <w:sz w:val="24"/>
          <w:szCs w:val="24"/>
          <w:lang w:eastAsia="ru-RU" w:bidi="ru-RU"/>
        </w:rPr>
        <w:sectPr w:rsidR="00B20EED" w:rsidRPr="00B20EED" w:rsidSect="00B20EED">
          <w:pgSz w:w="16838" w:h="11909" w:orient="landscape"/>
          <w:pgMar w:top="515" w:right="465" w:bottom="709" w:left="465" w:header="0" w:footer="3" w:gutter="0"/>
          <w:cols w:space="720"/>
          <w:noEndnote/>
          <w:docGrid w:linePitch="360"/>
        </w:sectPr>
      </w:pPr>
    </w:p>
    <w:p w:rsidR="00B20EED" w:rsidRPr="00B20EED" w:rsidRDefault="00B20EED" w:rsidP="005B5F6D">
      <w:pPr>
        <w:keepNext/>
        <w:keepLines/>
        <w:widowControl w:val="0"/>
        <w:numPr>
          <w:ilvl w:val="0"/>
          <w:numId w:val="26"/>
        </w:numPr>
        <w:tabs>
          <w:tab w:val="left" w:pos="1066"/>
        </w:tabs>
        <w:spacing w:after="0" w:line="240" w:lineRule="auto"/>
        <w:jc w:val="both"/>
        <w:outlineLvl w:val="0"/>
        <w:rPr>
          <w:rFonts w:ascii="Arial" w:eastAsia="Times New Roman" w:hAnsi="Arial" w:cs="Arial"/>
          <w:b/>
          <w:bCs/>
          <w:color w:val="000000"/>
          <w:sz w:val="24"/>
          <w:szCs w:val="24"/>
          <w:lang w:eastAsia="ru-RU" w:bidi="ru-RU"/>
        </w:rPr>
      </w:pPr>
      <w:bookmarkStart w:id="17" w:name="bookmark13"/>
      <w:r w:rsidRPr="00B20EED">
        <w:rPr>
          <w:rFonts w:ascii="Arial" w:eastAsia="Times New Roman" w:hAnsi="Arial" w:cs="Arial"/>
          <w:b/>
          <w:bCs/>
          <w:color w:val="000000"/>
          <w:sz w:val="24"/>
          <w:szCs w:val="24"/>
          <w:lang w:eastAsia="ru-RU" w:bidi="ru-RU"/>
        </w:rPr>
        <w:lastRenderedPageBreak/>
        <w:t>ЦЕЛЕВЫЕ ИНДИКАТОРЫ ПРОГРАММЫ</w:t>
      </w:r>
      <w:bookmarkEnd w:id="17"/>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Основными факторами, определяющими направления </w:t>
      </w:r>
      <w:proofErr w:type="gramStart"/>
      <w:r w:rsidRPr="00B20EED">
        <w:rPr>
          <w:rFonts w:ascii="Arial" w:eastAsia="Times New Roman" w:hAnsi="Arial" w:cs="Arial"/>
          <w:color w:val="000000"/>
          <w:sz w:val="24"/>
          <w:szCs w:val="24"/>
          <w:lang w:eastAsia="ru-RU" w:bidi="ru-RU"/>
        </w:rPr>
        <w:t>разработки Программы комплексного развития системы социальной инфраструктуры Муниципального</w:t>
      </w:r>
      <w:proofErr w:type="gramEnd"/>
      <w:r w:rsidRPr="00B20EED">
        <w:rPr>
          <w:rFonts w:ascii="Arial" w:eastAsia="Times New Roman" w:hAnsi="Arial" w:cs="Arial"/>
          <w:color w:val="000000"/>
          <w:sz w:val="24"/>
          <w:szCs w:val="24"/>
          <w:lang w:eastAsia="ru-RU" w:bidi="ru-RU"/>
        </w:rPr>
        <w:t xml:space="preserve"> образования «Майск» на 2016-2032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Реализация Программы должна создать предпосылки для устойчивого развития Муниципального образования «Майск».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Основными целевыми индикаторами </w:t>
      </w:r>
      <w:proofErr w:type="gramStart"/>
      <w:r w:rsidRPr="00B20EED">
        <w:rPr>
          <w:rFonts w:ascii="Arial" w:eastAsia="Times New Roman" w:hAnsi="Arial" w:cs="Arial"/>
          <w:color w:val="000000"/>
          <w:sz w:val="24"/>
          <w:szCs w:val="24"/>
          <w:lang w:eastAsia="ru-RU" w:bidi="ru-RU"/>
        </w:rPr>
        <w:t>реализации мероприятий программы комплексного развития социальной инфраструктуры поселения</w:t>
      </w:r>
      <w:proofErr w:type="gramEnd"/>
      <w:r w:rsidRPr="00B20EED">
        <w:rPr>
          <w:rFonts w:ascii="Arial" w:eastAsia="Times New Roman" w:hAnsi="Arial" w:cs="Arial"/>
          <w:color w:val="000000"/>
          <w:sz w:val="24"/>
          <w:szCs w:val="24"/>
          <w:lang w:eastAsia="ru-RU" w:bidi="ru-RU"/>
        </w:rPr>
        <w:t xml:space="preserve"> являются:</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-рост ожидаемой продолжительности жизни населения Муниципального образования «Майск»;</w:t>
      </w:r>
    </w:p>
    <w:p w:rsidR="00B20EED" w:rsidRPr="00B20EED" w:rsidRDefault="00B20EED" w:rsidP="00B20EED">
      <w:pPr>
        <w:widowControl w:val="0"/>
        <w:spacing w:after="0" w:line="240" w:lineRule="auto"/>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-увеличение показателя рождаемости;</w:t>
      </w:r>
    </w:p>
    <w:p w:rsidR="00B20EED" w:rsidRPr="00B20EED" w:rsidRDefault="00B20EED" w:rsidP="00B20EED">
      <w:pPr>
        <w:widowControl w:val="0"/>
        <w:spacing w:after="0" w:line="240" w:lineRule="auto"/>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-сокращение уровня безработицы;</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-увеличение доли детей в возрасте от 3 до 7 лет, охваченных дошкольным образованием;</w:t>
      </w:r>
    </w:p>
    <w:p w:rsidR="00B20EED" w:rsidRPr="00B20EED" w:rsidRDefault="00B20EED" w:rsidP="00B20EED">
      <w:pPr>
        <w:widowControl w:val="0"/>
        <w:spacing w:after="0" w:line="240" w:lineRule="auto"/>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-увеличение доли детей охваченных школьным образованием;</w:t>
      </w:r>
    </w:p>
    <w:p w:rsidR="00B20EED" w:rsidRPr="00B20EED" w:rsidRDefault="00B20EED" w:rsidP="00B20EED">
      <w:pPr>
        <w:widowControl w:val="0"/>
        <w:spacing w:after="0" w:line="240" w:lineRule="auto"/>
        <w:ind w:right="20"/>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-увеличение уровня обеспеченности населения объектами здравоохранения; </w:t>
      </w:r>
      <w:proofErr w:type="gramStart"/>
      <w:r w:rsidRPr="00B20EED">
        <w:rPr>
          <w:rFonts w:ascii="Arial" w:eastAsia="Times New Roman" w:hAnsi="Arial" w:cs="Arial"/>
          <w:color w:val="000000"/>
          <w:sz w:val="24"/>
          <w:szCs w:val="24"/>
          <w:lang w:eastAsia="ru-RU" w:bidi="ru-RU"/>
        </w:rPr>
        <w:t>-у</w:t>
      </w:r>
      <w:proofErr w:type="gramEnd"/>
      <w:r w:rsidRPr="00B20EED">
        <w:rPr>
          <w:rFonts w:ascii="Arial" w:eastAsia="Times New Roman" w:hAnsi="Arial" w:cs="Arial"/>
          <w:color w:val="000000"/>
          <w:sz w:val="24"/>
          <w:szCs w:val="24"/>
          <w:lang w:eastAsia="ru-RU" w:bidi="ru-RU"/>
        </w:rPr>
        <w:t>величение доли населения обеспеченной объектами культуры в соответствии с нормативными значениями;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-увеличение доли населения обеспеченной спортивными объектами в соответствии с нормативными значениями;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-увеличение количества населения, систематически занимающегося физической культурой и спортом.</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Муниципального образования «Майск» на расчетный срок.</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B20EED" w:rsidRPr="00B20EED" w:rsidRDefault="00B20EED" w:rsidP="00B20EED">
      <w:pPr>
        <w:widowControl w:val="0"/>
        <w:spacing w:after="0" w:line="240" w:lineRule="auto"/>
        <w:ind w:right="100"/>
        <w:jc w:val="center"/>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Целевые индикаторы и показатели программы представлены в таблице 5.1.</w:t>
      </w:r>
    </w:p>
    <w:tbl>
      <w:tblPr>
        <w:tblW w:w="9456" w:type="dxa"/>
        <w:tblInd w:w="93" w:type="dxa"/>
        <w:tblLayout w:type="fixed"/>
        <w:tblLook w:val="04A0" w:firstRow="1" w:lastRow="0" w:firstColumn="1" w:lastColumn="0" w:noHBand="0" w:noVBand="1"/>
      </w:tblPr>
      <w:tblGrid>
        <w:gridCol w:w="528"/>
        <w:gridCol w:w="3031"/>
        <w:gridCol w:w="1452"/>
        <w:gridCol w:w="734"/>
        <w:gridCol w:w="734"/>
        <w:gridCol w:w="734"/>
        <w:gridCol w:w="734"/>
        <w:gridCol w:w="734"/>
        <w:gridCol w:w="775"/>
      </w:tblGrid>
      <w:tr w:rsidR="00B20EED" w:rsidRPr="00B20EED" w:rsidTr="00B20EED">
        <w:trPr>
          <w:trHeight w:val="330"/>
        </w:trPr>
        <w:tc>
          <w:tcPr>
            <w:tcW w:w="9456" w:type="dxa"/>
            <w:gridSpan w:val="9"/>
            <w:tcBorders>
              <w:top w:val="nil"/>
              <w:left w:val="nil"/>
              <w:bottom w:val="nil"/>
              <w:right w:val="nil"/>
            </w:tcBorders>
            <w:shd w:val="clear" w:color="auto" w:fill="auto"/>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Таблица 5.1 - Целевые индикаторы Программы</w:t>
            </w:r>
          </w:p>
        </w:tc>
      </w:tr>
      <w:tr w:rsidR="00B20EED" w:rsidRPr="00B20EED" w:rsidTr="00B20EED">
        <w:trPr>
          <w:trHeight w:val="300"/>
        </w:trPr>
        <w:tc>
          <w:tcPr>
            <w:tcW w:w="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  </w:t>
            </w:r>
            <w:proofErr w:type="gramStart"/>
            <w:r w:rsidRPr="00B20EED">
              <w:rPr>
                <w:rFonts w:ascii="Courier New" w:eastAsia="Times New Roman" w:hAnsi="Courier New" w:cs="Courier New"/>
                <w:color w:val="000000"/>
                <w:lang w:eastAsia="ru-RU"/>
              </w:rPr>
              <w:t>п</w:t>
            </w:r>
            <w:proofErr w:type="gramEnd"/>
            <w:r w:rsidRPr="00B20EED">
              <w:rPr>
                <w:rFonts w:ascii="Courier New" w:eastAsia="Times New Roman" w:hAnsi="Courier New" w:cs="Courier New"/>
                <w:color w:val="000000"/>
                <w:lang w:eastAsia="ru-RU"/>
              </w:rPr>
              <w:t>/п</w:t>
            </w:r>
          </w:p>
        </w:tc>
        <w:tc>
          <w:tcPr>
            <w:tcW w:w="3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Наименование индикатора</w:t>
            </w:r>
          </w:p>
        </w:tc>
        <w:tc>
          <w:tcPr>
            <w:tcW w:w="14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both"/>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Единица измерения</w:t>
            </w:r>
          </w:p>
        </w:tc>
        <w:tc>
          <w:tcPr>
            <w:tcW w:w="4445" w:type="dxa"/>
            <w:gridSpan w:val="6"/>
            <w:tcBorders>
              <w:top w:val="single" w:sz="4" w:space="0" w:color="auto"/>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Показатели по годам</w:t>
            </w:r>
          </w:p>
        </w:tc>
      </w:tr>
      <w:tr w:rsidR="00B20EED" w:rsidRPr="00B20EED" w:rsidTr="00B20EED">
        <w:trPr>
          <w:trHeight w:val="60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c>
          <w:tcPr>
            <w:tcW w:w="3031"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2016</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2017</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2018</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2019</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2020</w:t>
            </w:r>
          </w:p>
        </w:tc>
        <w:tc>
          <w:tcPr>
            <w:tcW w:w="77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2021</w:t>
            </w:r>
            <w:r w:rsidRPr="00B20EED">
              <w:rPr>
                <w:rFonts w:ascii="Courier New" w:eastAsia="Times New Roman" w:hAnsi="Courier New" w:cs="Courier New"/>
                <w:color w:val="000000"/>
                <w:lang w:eastAsia="ru-RU"/>
              </w:rPr>
              <w:softHyphen/>
              <w:t>2032</w:t>
            </w:r>
          </w:p>
        </w:tc>
      </w:tr>
      <w:tr w:rsidR="00B20EED" w:rsidRPr="00B20EED" w:rsidTr="00B20EED">
        <w:trPr>
          <w:trHeight w:val="63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right"/>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3031"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Ожидаемая продолжительность жизни</w:t>
            </w:r>
          </w:p>
        </w:tc>
        <w:tc>
          <w:tcPr>
            <w:tcW w:w="145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both"/>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лет</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70,0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70,5</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71,0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72,0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72,5</w:t>
            </w:r>
          </w:p>
        </w:tc>
        <w:tc>
          <w:tcPr>
            <w:tcW w:w="77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73,0</w:t>
            </w:r>
          </w:p>
        </w:tc>
      </w:tr>
      <w:tr w:rsidR="00B20EED" w:rsidRPr="00B20EED" w:rsidTr="00B20EED">
        <w:trPr>
          <w:trHeight w:val="765"/>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right"/>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w:t>
            </w:r>
          </w:p>
        </w:tc>
        <w:tc>
          <w:tcPr>
            <w:tcW w:w="3031"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Показатель рождаемости</w:t>
            </w:r>
          </w:p>
        </w:tc>
        <w:tc>
          <w:tcPr>
            <w:tcW w:w="145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родилось на</w:t>
            </w:r>
            <w:proofErr w:type="gramStart"/>
            <w:r w:rsidRPr="00B20EED">
              <w:rPr>
                <w:rFonts w:ascii="Courier New" w:eastAsia="Times New Roman" w:hAnsi="Courier New" w:cs="Courier New"/>
                <w:color w:val="000000"/>
                <w:lang w:eastAsia="ru-RU"/>
              </w:rPr>
              <w:t>1</w:t>
            </w:r>
            <w:proofErr w:type="gramEnd"/>
            <w:r w:rsidRPr="00B20EED">
              <w:rPr>
                <w:rFonts w:ascii="Courier New" w:eastAsia="Times New Roman" w:hAnsi="Courier New" w:cs="Courier New"/>
                <w:color w:val="000000"/>
                <w:lang w:eastAsia="ru-RU"/>
              </w:rPr>
              <w:t xml:space="preserve"> тыс. населения</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19,2</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20,5</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21,8</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23,1</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24,4</w:t>
            </w:r>
          </w:p>
        </w:tc>
        <w:tc>
          <w:tcPr>
            <w:tcW w:w="77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24,5</w:t>
            </w:r>
          </w:p>
        </w:tc>
      </w:tr>
      <w:tr w:rsidR="00B20EED" w:rsidRPr="00B20EED" w:rsidTr="00B20EED">
        <w:trPr>
          <w:trHeight w:val="765"/>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right"/>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w:t>
            </w:r>
          </w:p>
        </w:tc>
        <w:tc>
          <w:tcPr>
            <w:tcW w:w="3031"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Показатель смертности</w:t>
            </w:r>
          </w:p>
        </w:tc>
        <w:tc>
          <w:tcPr>
            <w:tcW w:w="145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родилось на</w:t>
            </w:r>
            <w:proofErr w:type="gramStart"/>
            <w:r w:rsidRPr="00B20EED">
              <w:rPr>
                <w:rFonts w:ascii="Courier New" w:eastAsia="Times New Roman" w:hAnsi="Courier New" w:cs="Courier New"/>
                <w:color w:val="000000"/>
                <w:lang w:eastAsia="ru-RU"/>
              </w:rPr>
              <w:t>1</w:t>
            </w:r>
            <w:proofErr w:type="gramEnd"/>
            <w:r w:rsidRPr="00B20EED">
              <w:rPr>
                <w:rFonts w:ascii="Courier New" w:eastAsia="Times New Roman" w:hAnsi="Courier New" w:cs="Courier New"/>
                <w:color w:val="000000"/>
                <w:lang w:eastAsia="ru-RU"/>
              </w:rPr>
              <w:t xml:space="preserve"> тыс. населения</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10,4</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9,9</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9,8</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9,7</w:t>
            </w:r>
          </w:p>
        </w:tc>
        <w:tc>
          <w:tcPr>
            <w:tcW w:w="77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9,6</w:t>
            </w:r>
          </w:p>
        </w:tc>
      </w:tr>
      <w:tr w:rsidR="00B20EED" w:rsidRPr="00B20EED" w:rsidTr="00B20EED">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right"/>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lastRenderedPageBreak/>
              <w:t>4</w:t>
            </w:r>
          </w:p>
        </w:tc>
        <w:tc>
          <w:tcPr>
            <w:tcW w:w="3031"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Доля детей в возрасте от 3 до 7 лет, охваченных дошкольным образованием</w:t>
            </w:r>
          </w:p>
        </w:tc>
        <w:tc>
          <w:tcPr>
            <w:tcW w:w="145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both"/>
              <w:rPr>
                <w:rFonts w:ascii="Times New Roman" w:eastAsia="Times New Roman" w:hAnsi="Times New Roman" w:cs="Times New Roman"/>
                <w:color w:val="000000"/>
                <w:lang w:eastAsia="ru-RU"/>
              </w:rPr>
            </w:pPr>
            <w:r w:rsidRPr="00B20EED">
              <w:rPr>
                <w:rFonts w:ascii="Times New Roman" w:eastAsia="Times New Roman" w:hAnsi="Times New Roman" w:cs="Times New Roman"/>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39,7</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39,7</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39,7</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60,0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60,0</w:t>
            </w:r>
          </w:p>
        </w:tc>
        <w:tc>
          <w:tcPr>
            <w:tcW w:w="77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100,0</w:t>
            </w:r>
          </w:p>
        </w:tc>
      </w:tr>
      <w:tr w:rsidR="00B20EED" w:rsidRPr="00B20EED" w:rsidTr="00B20EED">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right"/>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5</w:t>
            </w:r>
          </w:p>
        </w:tc>
        <w:tc>
          <w:tcPr>
            <w:tcW w:w="3031"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 xml:space="preserve">Доля детей, охваченных школьным образованием в две </w:t>
            </w:r>
            <w:proofErr w:type="spellStart"/>
            <w:r w:rsidRPr="00B20EED">
              <w:rPr>
                <w:rFonts w:ascii="Courier New" w:eastAsia="Times New Roman" w:hAnsi="Courier New" w:cs="Courier New"/>
                <w:color w:val="000000"/>
                <w:lang w:eastAsia="ru-RU"/>
              </w:rPr>
              <w:t>сменыу</w:t>
            </w:r>
            <w:proofErr w:type="spellEnd"/>
          </w:p>
        </w:tc>
        <w:tc>
          <w:tcPr>
            <w:tcW w:w="145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both"/>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0,0</w:t>
            </w:r>
          </w:p>
        </w:tc>
        <w:tc>
          <w:tcPr>
            <w:tcW w:w="77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0,0</w:t>
            </w:r>
          </w:p>
        </w:tc>
      </w:tr>
      <w:tr w:rsidR="00B20EED" w:rsidRPr="00B20EED" w:rsidTr="00B20EED">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right"/>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w:t>
            </w:r>
          </w:p>
        </w:tc>
        <w:tc>
          <w:tcPr>
            <w:tcW w:w="3031"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Уровень обеспеченности населения объектами здравоохранения</w:t>
            </w:r>
          </w:p>
        </w:tc>
        <w:tc>
          <w:tcPr>
            <w:tcW w:w="145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both"/>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33,3</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33,3</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33,3</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66,6</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66,6</w:t>
            </w:r>
          </w:p>
        </w:tc>
        <w:tc>
          <w:tcPr>
            <w:tcW w:w="77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100,0</w:t>
            </w:r>
          </w:p>
        </w:tc>
      </w:tr>
      <w:tr w:rsidR="00B20EED" w:rsidRPr="00B20EED" w:rsidTr="00B20EED">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right"/>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w:t>
            </w:r>
          </w:p>
        </w:tc>
        <w:tc>
          <w:tcPr>
            <w:tcW w:w="3031"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Удельный вес населения, систематически занимающегося физической культурой и спортом</w:t>
            </w:r>
          </w:p>
        </w:tc>
        <w:tc>
          <w:tcPr>
            <w:tcW w:w="145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both"/>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16,0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16,0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22,0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24,0</w:t>
            </w:r>
          </w:p>
        </w:tc>
        <w:tc>
          <w:tcPr>
            <w:tcW w:w="77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26,0</w:t>
            </w:r>
          </w:p>
        </w:tc>
      </w:tr>
      <w:tr w:rsidR="00B20EED" w:rsidRPr="00B20EED" w:rsidTr="00B20EED">
        <w:trPr>
          <w:trHeight w:val="3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right"/>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w:t>
            </w:r>
          </w:p>
        </w:tc>
        <w:tc>
          <w:tcPr>
            <w:tcW w:w="3031"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Уровень безработицы</w:t>
            </w:r>
          </w:p>
        </w:tc>
        <w:tc>
          <w:tcPr>
            <w:tcW w:w="145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both"/>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5,5</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5,0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4,5</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4,0</w:t>
            </w:r>
          </w:p>
        </w:tc>
        <w:tc>
          <w:tcPr>
            <w:tcW w:w="77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3,0</w:t>
            </w:r>
          </w:p>
        </w:tc>
      </w:tr>
      <w:tr w:rsidR="00B20EED" w:rsidRPr="00B20EED" w:rsidTr="00B20EED">
        <w:trPr>
          <w:trHeight w:val="12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right"/>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9</w:t>
            </w:r>
          </w:p>
        </w:tc>
        <w:tc>
          <w:tcPr>
            <w:tcW w:w="3031"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Доля населения, обеспеченная объектами культуры в соответствии с нормативными значениями</w:t>
            </w:r>
          </w:p>
        </w:tc>
        <w:tc>
          <w:tcPr>
            <w:tcW w:w="145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both"/>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75,0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75,0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75,0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100,0</w:t>
            </w:r>
          </w:p>
        </w:tc>
        <w:tc>
          <w:tcPr>
            <w:tcW w:w="77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100,0</w:t>
            </w:r>
          </w:p>
        </w:tc>
      </w:tr>
      <w:tr w:rsidR="00B20EED" w:rsidRPr="00B20EED" w:rsidTr="00B20EED">
        <w:trPr>
          <w:trHeight w:val="12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right"/>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w:t>
            </w:r>
          </w:p>
        </w:tc>
        <w:tc>
          <w:tcPr>
            <w:tcW w:w="3031"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Увеличение доли населения обеспеченной спортивными объектами в соответствии с нормативными значениями</w:t>
            </w:r>
          </w:p>
        </w:tc>
        <w:tc>
          <w:tcPr>
            <w:tcW w:w="1452"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both"/>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40,0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40,0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60,0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60,0</w:t>
            </w:r>
          </w:p>
        </w:tc>
        <w:tc>
          <w:tcPr>
            <w:tcW w:w="734"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80,0</w:t>
            </w:r>
          </w:p>
        </w:tc>
        <w:tc>
          <w:tcPr>
            <w:tcW w:w="775"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100,0</w:t>
            </w:r>
          </w:p>
        </w:tc>
      </w:tr>
    </w:tbl>
    <w:p w:rsidR="00B20EED" w:rsidRPr="00B20EED" w:rsidRDefault="00B20EED" w:rsidP="00B20EED">
      <w:pPr>
        <w:widowControl w:val="0"/>
        <w:spacing w:after="0" w:line="240" w:lineRule="auto"/>
        <w:ind w:right="100"/>
        <w:jc w:val="both"/>
        <w:rPr>
          <w:rFonts w:ascii="Arial" w:eastAsia="Times New Roman" w:hAnsi="Arial" w:cs="Arial"/>
          <w:color w:val="000000"/>
          <w:sz w:val="24"/>
          <w:szCs w:val="24"/>
          <w:lang w:eastAsia="ru-RU" w:bidi="ru-RU"/>
        </w:rPr>
      </w:pPr>
    </w:p>
    <w:p w:rsidR="00B20EED" w:rsidRPr="00B20EED" w:rsidRDefault="00B20EED" w:rsidP="00B20EED">
      <w:pPr>
        <w:widowControl w:val="0"/>
        <w:spacing w:after="0" w:line="240" w:lineRule="auto"/>
        <w:rPr>
          <w:rFonts w:ascii="Arial" w:eastAsia="Courier New" w:hAnsi="Arial" w:cs="Arial"/>
          <w:color w:val="000000"/>
          <w:sz w:val="24"/>
          <w:szCs w:val="24"/>
          <w:lang w:eastAsia="ru-RU" w:bidi="ru-RU"/>
        </w:rPr>
      </w:pPr>
    </w:p>
    <w:p w:rsidR="00B20EED" w:rsidRPr="00B20EED" w:rsidRDefault="00B20EED" w:rsidP="005B5F6D">
      <w:pPr>
        <w:keepNext/>
        <w:keepLines/>
        <w:widowControl w:val="0"/>
        <w:numPr>
          <w:ilvl w:val="0"/>
          <w:numId w:val="26"/>
        </w:numPr>
        <w:tabs>
          <w:tab w:val="left" w:pos="1533"/>
        </w:tabs>
        <w:spacing w:after="0" w:line="240" w:lineRule="auto"/>
        <w:ind w:right="640"/>
        <w:outlineLvl w:val="0"/>
        <w:rPr>
          <w:rFonts w:ascii="Arial" w:eastAsia="Times New Roman" w:hAnsi="Arial" w:cs="Arial"/>
          <w:b/>
          <w:bCs/>
          <w:color w:val="000000"/>
          <w:sz w:val="24"/>
          <w:szCs w:val="24"/>
          <w:lang w:eastAsia="ru-RU" w:bidi="ru-RU"/>
        </w:rPr>
      </w:pPr>
      <w:bookmarkStart w:id="18" w:name="bookmark14"/>
      <w:r w:rsidRPr="00B20EED">
        <w:rPr>
          <w:rFonts w:ascii="Arial" w:eastAsia="Times New Roman" w:hAnsi="Arial" w:cs="Arial"/>
          <w:b/>
          <w:bCs/>
          <w:color w:val="000000"/>
          <w:sz w:val="24"/>
          <w:szCs w:val="24"/>
          <w:lang w:eastAsia="ru-RU" w:bidi="ru-RU"/>
        </w:rPr>
        <w:t>ЭФФЕКТИВНОСТЬ МЕРОПРИЯТИЙ ПО РАЗВИТИЮ СЕТИ ОБЪЕКТОВ СОЦИАЛЬНОЙ ИНФРАСТРУКТУРЫ</w:t>
      </w:r>
      <w:bookmarkEnd w:id="18"/>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B20EED" w:rsidRPr="00B20EED" w:rsidRDefault="00B20EED" w:rsidP="005B5F6D">
      <w:pPr>
        <w:widowControl w:val="0"/>
        <w:numPr>
          <w:ilvl w:val="0"/>
          <w:numId w:val="18"/>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B20EED" w:rsidRPr="00B20EED" w:rsidRDefault="00B20EED" w:rsidP="005B5F6D">
      <w:pPr>
        <w:widowControl w:val="0"/>
        <w:numPr>
          <w:ilvl w:val="0"/>
          <w:numId w:val="18"/>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Создание условий для развития таких отраслей, как образование, физическая культура и массовый спорт, культура.</w:t>
      </w:r>
    </w:p>
    <w:p w:rsidR="00B20EED" w:rsidRPr="00B20EED" w:rsidRDefault="00B20EED" w:rsidP="005B5F6D">
      <w:pPr>
        <w:widowControl w:val="0"/>
        <w:numPr>
          <w:ilvl w:val="0"/>
          <w:numId w:val="18"/>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Улучшение качества жизни населения сельского поселения за счет увеличения уровня обеспеченности объектами социальной инфраструктуры.</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bookmarkStart w:id="19" w:name="bookmark15"/>
      <w:r w:rsidRPr="00B20EED">
        <w:rPr>
          <w:rFonts w:ascii="Arial" w:eastAsia="Times New Roman" w:hAnsi="Arial" w:cs="Arial"/>
          <w:color w:val="000000"/>
          <w:sz w:val="24"/>
          <w:szCs w:val="24"/>
          <w:lang w:eastAsia="ru-RU" w:bidi="ru-RU"/>
        </w:rPr>
        <w:t>Показатели социальной эффективности мероприятий по развитию сети объектов социальной инфраструктуры в МО «Майск» приведены в Таблице 6.</w:t>
      </w:r>
      <w:bookmarkEnd w:id="19"/>
      <w:r w:rsidRPr="00B20EED">
        <w:rPr>
          <w:rFonts w:ascii="Arial" w:eastAsia="Courier New" w:hAnsi="Arial" w:cs="Arial"/>
          <w:color w:val="000000"/>
          <w:sz w:val="24"/>
          <w:szCs w:val="24"/>
          <w:lang w:eastAsia="ru-RU" w:bidi="ru-RU"/>
        </w:rPr>
        <w:t>1.</w:t>
      </w:r>
      <w:r w:rsidRPr="00B20EED">
        <w:rPr>
          <w:rFonts w:ascii="Arial" w:eastAsia="Times New Roman" w:hAnsi="Arial" w:cs="Arial"/>
          <w:color w:val="000000"/>
          <w:sz w:val="24"/>
          <w:szCs w:val="24"/>
          <w:lang w:eastAsia="ru-RU" w:bidi="ru-RU"/>
        </w:rPr>
        <w:t xml:space="preserve"> </w:t>
      </w:r>
    </w:p>
    <w:p w:rsidR="00B20EED" w:rsidRPr="00B20EED" w:rsidRDefault="00B20EED" w:rsidP="00B20EED">
      <w:pPr>
        <w:widowControl w:val="0"/>
        <w:spacing w:after="0" w:line="240" w:lineRule="auto"/>
        <w:ind w:right="20"/>
        <w:jc w:val="both"/>
        <w:rPr>
          <w:rFonts w:ascii="Arial" w:eastAsia="Times New Roman" w:hAnsi="Arial" w:cs="Arial"/>
          <w:b/>
          <w:color w:val="000000"/>
          <w:sz w:val="24"/>
          <w:szCs w:val="24"/>
          <w:lang w:eastAsia="ru-RU" w:bidi="ru-RU"/>
        </w:rPr>
      </w:pPr>
    </w:p>
    <w:tbl>
      <w:tblPr>
        <w:tblW w:w="9371" w:type="dxa"/>
        <w:jc w:val="center"/>
        <w:tblInd w:w="93" w:type="dxa"/>
        <w:tblLayout w:type="fixed"/>
        <w:tblLook w:val="04A0" w:firstRow="1" w:lastRow="0" w:firstColumn="1" w:lastColumn="0" w:noHBand="0" w:noVBand="1"/>
      </w:tblPr>
      <w:tblGrid>
        <w:gridCol w:w="4693"/>
        <w:gridCol w:w="2126"/>
        <w:gridCol w:w="1276"/>
        <w:gridCol w:w="1276"/>
      </w:tblGrid>
      <w:tr w:rsidR="00B20EED" w:rsidRPr="00B20EED" w:rsidTr="00B20EED">
        <w:trPr>
          <w:trHeight w:val="615"/>
          <w:jc w:val="center"/>
        </w:trPr>
        <w:tc>
          <w:tcPr>
            <w:tcW w:w="9371" w:type="dxa"/>
            <w:gridSpan w:val="4"/>
            <w:tcBorders>
              <w:top w:val="nil"/>
              <w:left w:val="nil"/>
              <w:bottom w:val="nil"/>
              <w:right w:val="nil"/>
            </w:tcBorders>
            <w:shd w:val="clear" w:color="auto" w:fill="auto"/>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Таблица 6.1 - Показатели социальной эффективности мероприятий по развитию сети объектов социальной инфраструктуры</w:t>
            </w:r>
          </w:p>
        </w:tc>
      </w:tr>
      <w:tr w:rsidR="00B20EED" w:rsidRPr="00B20EED" w:rsidTr="00B20EED">
        <w:trPr>
          <w:trHeight w:val="1800"/>
          <w:jc w:val="center"/>
        </w:trPr>
        <w:tc>
          <w:tcPr>
            <w:tcW w:w="4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lastRenderedPageBreak/>
              <w:t>Вид объекта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Количество создаваемых рабочих мест</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Уровень обеспеченности населения объектами социальной инфраструктуры, %</w:t>
            </w:r>
          </w:p>
        </w:tc>
      </w:tr>
      <w:tr w:rsidR="00B20EED" w:rsidRPr="00B20EED" w:rsidTr="00B20EED">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2016 год</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2032 год</w:t>
            </w:r>
          </w:p>
        </w:tc>
      </w:tr>
      <w:tr w:rsidR="00B20EED" w:rsidRPr="00B20EED" w:rsidTr="00B20EED">
        <w:trPr>
          <w:trHeight w:val="615"/>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Дошкольные образовательные организации</w:t>
            </w:r>
          </w:p>
        </w:tc>
        <w:tc>
          <w:tcPr>
            <w:tcW w:w="212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68,8</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w:t>
            </w:r>
          </w:p>
        </w:tc>
      </w:tr>
      <w:tr w:rsidR="00B20EED" w:rsidRPr="00B20EED" w:rsidTr="00B20EED">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Общеобразовательные организации</w:t>
            </w:r>
          </w:p>
        </w:tc>
        <w:tc>
          <w:tcPr>
            <w:tcW w:w="212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45</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w:t>
            </w:r>
          </w:p>
        </w:tc>
      </w:tr>
      <w:tr w:rsidR="00B20EED" w:rsidRPr="00B20EED" w:rsidTr="00B20EED">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Учреждения культуры клубного типа</w:t>
            </w:r>
          </w:p>
        </w:tc>
        <w:tc>
          <w:tcPr>
            <w:tcW w:w="212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75,0</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w:t>
            </w:r>
          </w:p>
        </w:tc>
      </w:tr>
      <w:tr w:rsidR="00B20EED" w:rsidRPr="00B20EED" w:rsidTr="00B20EED">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Библиотеки</w:t>
            </w:r>
          </w:p>
        </w:tc>
        <w:tc>
          <w:tcPr>
            <w:tcW w:w="212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66,7</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w:t>
            </w:r>
          </w:p>
        </w:tc>
      </w:tr>
      <w:tr w:rsidR="00B20EED" w:rsidRPr="00B20EED" w:rsidTr="00B20EED">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Музеи</w:t>
            </w:r>
          </w:p>
        </w:tc>
        <w:tc>
          <w:tcPr>
            <w:tcW w:w="212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w:t>
            </w:r>
          </w:p>
        </w:tc>
      </w:tr>
      <w:tr w:rsidR="00B20EED" w:rsidRPr="00B20EED" w:rsidTr="00B20EED">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хоккейные корты</w:t>
            </w:r>
          </w:p>
        </w:tc>
        <w:tc>
          <w:tcPr>
            <w:tcW w:w="212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40,0</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w:t>
            </w:r>
          </w:p>
        </w:tc>
      </w:tr>
      <w:tr w:rsidR="00B20EED" w:rsidRPr="00B20EED" w:rsidTr="00B20EED">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Физкультурно-спортивные залы</w:t>
            </w:r>
          </w:p>
        </w:tc>
        <w:tc>
          <w:tcPr>
            <w:tcW w:w="212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72,0</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w:t>
            </w:r>
          </w:p>
        </w:tc>
      </w:tr>
      <w:tr w:rsidR="00B20EED" w:rsidRPr="00B20EED" w:rsidTr="00B20EED">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Плавательные бассейны</w:t>
            </w:r>
          </w:p>
        </w:tc>
        <w:tc>
          <w:tcPr>
            <w:tcW w:w="212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w:t>
            </w:r>
          </w:p>
        </w:tc>
      </w:tr>
      <w:tr w:rsidR="00B20EED" w:rsidRPr="00B20EED" w:rsidTr="00B20EED">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Плоскостные сооружения</w:t>
            </w:r>
          </w:p>
        </w:tc>
        <w:tc>
          <w:tcPr>
            <w:tcW w:w="212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43,9</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w:t>
            </w:r>
          </w:p>
        </w:tc>
      </w:tr>
      <w:tr w:rsidR="00B20EED" w:rsidRPr="00B20EED" w:rsidTr="00B20EED">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Объекты здравоохранения</w:t>
            </w:r>
          </w:p>
        </w:tc>
        <w:tc>
          <w:tcPr>
            <w:tcW w:w="212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33,3</w:t>
            </w:r>
          </w:p>
        </w:tc>
        <w:tc>
          <w:tcPr>
            <w:tcW w:w="1276" w:type="dxa"/>
            <w:tcBorders>
              <w:top w:val="nil"/>
              <w:left w:val="nil"/>
              <w:bottom w:val="single" w:sz="4" w:space="0" w:color="auto"/>
              <w:right w:val="single" w:sz="4" w:space="0" w:color="auto"/>
            </w:tcBorders>
            <w:shd w:val="clear" w:color="000000" w:fill="FFFFFF"/>
            <w:vAlign w:val="center"/>
            <w:hideMark/>
          </w:tcPr>
          <w:p w:rsidR="00B20EED" w:rsidRPr="00B20EED" w:rsidRDefault="00B20EED" w:rsidP="00B20EED">
            <w:pPr>
              <w:spacing w:after="0" w:line="240" w:lineRule="auto"/>
              <w:jc w:val="center"/>
              <w:rPr>
                <w:rFonts w:ascii="Courier New" w:eastAsia="Times New Roman" w:hAnsi="Courier New" w:cs="Courier New"/>
                <w:color w:val="000000"/>
                <w:lang w:eastAsia="ru-RU"/>
              </w:rPr>
            </w:pPr>
            <w:r w:rsidRPr="00B20EED">
              <w:rPr>
                <w:rFonts w:ascii="Courier New" w:eastAsia="Times New Roman" w:hAnsi="Courier New" w:cs="Courier New"/>
                <w:color w:val="000000"/>
                <w:lang w:eastAsia="ru-RU"/>
              </w:rPr>
              <w:t>100</w:t>
            </w:r>
          </w:p>
        </w:tc>
      </w:tr>
    </w:tbl>
    <w:p w:rsidR="00B20EED" w:rsidRPr="00B20EED" w:rsidRDefault="00B20EED" w:rsidP="00B20EED">
      <w:pPr>
        <w:widowControl w:val="0"/>
        <w:spacing w:after="0" w:line="240" w:lineRule="auto"/>
        <w:ind w:right="20"/>
        <w:jc w:val="both"/>
        <w:rPr>
          <w:rFonts w:ascii="Arial" w:eastAsia="Times New Roman" w:hAnsi="Arial" w:cs="Arial"/>
          <w:b/>
          <w:color w:val="000000"/>
          <w:sz w:val="24"/>
          <w:szCs w:val="24"/>
          <w:lang w:eastAsia="ru-RU" w:bidi="ru-RU"/>
        </w:rPr>
      </w:pPr>
    </w:p>
    <w:p w:rsidR="00B20EED" w:rsidRPr="00B20EED" w:rsidRDefault="00B20EED" w:rsidP="00B20EED">
      <w:pPr>
        <w:widowControl w:val="0"/>
        <w:spacing w:after="0" w:line="240" w:lineRule="auto"/>
        <w:rPr>
          <w:rFonts w:ascii="Arial" w:eastAsia="Courier New" w:hAnsi="Arial" w:cs="Arial"/>
          <w:color w:val="000000"/>
          <w:sz w:val="24"/>
          <w:szCs w:val="24"/>
          <w:lang w:eastAsia="ru-RU" w:bidi="ru-RU"/>
        </w:rPr>
      </w:pP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Осинского района и МО «Майск».</w:t>
      </w:r>
    </w:p>
    <w:p w:rsidR="00B20EED" w:rsidRPr="00B20EED" w:rsidRDefault="00B20EED" w:rsidP="005B5F6D">
      <w:pPr>
        <w:keepNext/>
        <w:keepLines/>
        <w:widowControl w:val="0"/>
        <w:numPr>
          <w:ilvl w:val="0"/>
          <w:numId w:val="26"/>
        </w:numPr>
        <w:tabs>
          <w:tab w:val="left" w:pos="1297"/>
        </w:tabs>
        <w:spacing w:after="0" w:line="240" w:lineRule="auto"/>
        <w:ind w:right="240"/>
        <w:outlineLvl w:val="0"/>
        <w:rPr>
          <w:rFonts w:ascii="Arial" w:eastAsia="Times New Roman" w:hAnsi="Arial" w:cs="Arial"/>
          <w:b/>
          <w:bCs/>
          <w:color w:val="000000"/>
          <w:sz w:val="24"/>
          <w:szCs w:val="24"/>
          <w:lang w:eastAsia="ru-RU" w:bidi="ru-RU"/>
        </w:rPr>
      </w:pPr>
      <w:bookmarkStart w:id="20" w:name="bookmark16"/>
      <w:r w:rsidRPr="00B20EED">
        <w:rPr>
          <w:rFonts w:ascii="Arial" w:eastAsia="Times New Roman" w:hAnsi="Arial" w:cs="Arial"/>
          <w:b/>
          <w:bCs/>
          <w:color w:val="000000"/>
          <w:sz w:val="24"/>
          <w:szCs w:val="24"/>
          <w:lang w:eastAsia="ru-RU" w:bidi="ru-RU"/>
        </w:rPr>
        <w:t>ПРЕДЛОЖЕНИЯ ПО СОВЕРШЕНСТВОВАНИЮ НОРМАТИВНО</w:t>
      </w:r>
      <w:r w:rsidRPr="00B20EED">
        <w:rPr>
          <w:rFonts w:ascii="Arial" w:eastAsia="Times New Roman" w:hAnsi="Arial" w:cs="Arial"/>
          <w:b/>
          <w:bCs/>
          <w:color w:val="000000"/>
          <w:sz w:val="24"/>
          <w:szCs w:val="24"/>
          <w:lang w:eastAsia="ru-RU" w:bidi="ru-RU"/>
        </w:rPr>
        <w:softHyphen/>
        <w:t>ПРАВОВОГО И ИНФОРМАЦИОННОГО ОБЕСПЕЧЕНИЯ РАЗВИТИЯ СОЦИАЛЬНОЙ ИНФРАСТРУКТУРЫ</w:t>
      </w:r>
      <w:bookmarkEnd w:id="20"/>
    </w:p>
    <w:p w:rsidR="00B20EED" w:rsidRPr="00B20EED" w:rsidRDefault="00B20EED" w:rsidP="00B20EED">
      <w:pPr>
        <w:widowControl w:val="0"/>
        <w:tabs>
          <w:tab w:val="right" w:pos="10212"/>
        </w:tabs>
        <w:spacing w:after="0" w:line="240" w:lineRule="auto"/>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Реализация Программы осуществляется через систему программных мероприятий разрабатываемых муниципальных программ Майского муниципального образования Осинского района, а также с учетом федеральных проектов и программ, государственных программ Иркутской области и муниципальных программ муниципального образования Осинский район, реализуемых на территории поселения.</w:t>
      </w:r>
    </w:p>
    <w:p w:rsidR="00B20EED" w:rsidRPr="00B20EED" w:rsidRDefault="00B20EED" w:rsidP="00B20EED">
      <w:pPr>
        <w:widowControl w:val="0"/>
        <w:tabs>
          <w:tab w:val="right" w:pos="10212"/>
        </w:tabs>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В соответствии с изложенной в Программе политикой администрация муниципального образования «Майск»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Программа реализуется на всей территории муниципального образования «Майск». Контроль над исполнением Программы осуществляет Администрация МО</w:t>
      </w:r>
      <w:r w:rsidRPr="00B20EED">
        <w:rPr>
          <w:rFonts w:ascii="Arial" w:eastAsia="Courier New" w:hAnsi="Arial" w:cs="Arial"/>
          <w:color w:val="000000"/>
          <w:sz w:val="24"/>
          <w:szCs w:val="24"/>
          <w:lang w:eastAsia="ru-RU" w:bidi="ru-RU"/>
        </w:rPr>
        <w:t xml:space="preserve"> «</w:t>
      </w:r>
      <w:r w:rsidRPr="00B20EED">
        <w:rPr>
          <w:rFonts w:ascii="Arial" w:eastAsia="Times New Roman" w:hAnsi="Arial" w:cs="Arial"/>
          <w:color w:val="000000"/>
          <w:sz w:val="24"/>
          <w:szCs w:val="24"/>
          <w:lang w:eastAsia="ru-RU" w:bidi="ru-RU"/>
        </w:rPr>
        <w:t xml:space="preserve">Майск».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МО.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w:t>
      </w:r>
      <w:r w:rsidRPr="00B20EED">
        <w:rPr>
          <w:rFonts w:ascii="Arial" w:eastAsia="Times New Roman" w:hAnsi="Arial" w:cs="Arial"/>
          <w:color w:val="000000"/>
          <w:sz w:val="24"/>
          <w:szCs w:val="24"/>
          <w:lang w:eastAsia="ru-RU" w:bidi="ru-RU"/>
        </w:rPr>
        <w:lastRenderedPageBreak/>
        <w:t>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Мониторинг Программы комплексного развития социальной инфраструктуры муниципального образования включает два этапа:</w:t>
      </w:r>
    </w:p>
    <w:p w:rsidR="00B20EED" w:rsidRPr="00B20EED" w:rsidRDefault="00B20EED" w:rsidP="005B5F6D">
      <w:pPr>
        <w:widowControl w:val="0"/>
        <w:numPr>
          <w:ilvl w:val="0"/>
          <w:numId w:val="19"/>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B20EED" w:rsidRPr="00B20EED" w:rsidRDefault="00B20EED" w:rsidP="005B5F6D">
      <w:pPr>
        <w:widowControl w:val="0"/>
        <w:numPr>
          <w:ilvl w:val="0"/>
          <w:numId w:val="19"/>
        </w:numPr>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 xml:space="preserve"> Анализ данных о результатах проводимых преобразований социальной инфраструктуры.</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r w:rsidRPr="00B20EED">
        <w:rPr>
          <w:rFonts w:ascii="Arial" w:eastAsia="Times New Roman" w:hAnsi="Arial" w:cs="Arial"/>
          <w:color w:val="000000"/>
          <w:sz w:val="24"/>
          <w:szCs w:val="24"/>
          <w:lang w:eastAsia="ru-RU" w:bidi="ru-RU"/>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B20EED">
        <w:rPr>
          <w:rFonts w:ascii="Arial" w:eastAsia="Times New Roman" w:hAnsi="Arial" w:cs="Arial"/>
          <w:color w:val="000000"/>
          <w:sz w:val="24"/>
          <w:szCs w:val="24"/>
          <w:lang w:eastAsia="ru-RU" w:bidi="ru-RU"/>
        </w:rPr>
        <w:t>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Осинского 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w:t>
      </w:r>
      <w:proofErr w:type="gramEnd"/>
      <w:r w:rsidRPr="00B20EED">
        <w:rPr>
          <w:rFonts w:ascii="Arial" w:eastAsia="Times New Roman" w:hAnsi="Arial" w:cs="Arial"/>
          <w:color w:val="000000"/>
          <w:sz w:val="24"/>
          <w:szCs w:val="24"/>
          <w:lang w:eastAsia="ru-RU" w:bidi="ru-RU"/>
        </w:rPr>
        <w:t xml:space="preserve"> градостроительной документации и предоставления земельного участка до ввода объекта в эксплуатацию.</w:t>
      </w:r>
    </w:p>
    <w:p w:rsidR="00B20EED" w:rsidRPr="00B20EED" w:rsidRDefault="00B20EED" w:rsidP="00B20EED">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B20EED">
        <w:rPr>
          <w:rFonts w:ascii="Arial" w:eastAsia="Times New Roman" w:hAnsi="Arial" w:cs="Arial"/>
          <w:color w:val="000000"/>
          <w:sz w:val="24"/>
          <w:szCs w:val="24"/>
          <w:lang w:eastAsia="ru-RU" w:bidi="ru-RU"/>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roofErr w:type="gramEnd"/>
    </w:p>
    <w:p w:rsidR="00B20EED" w:rsidRPr="00B20EED" w:rsidRDefault="00B20EED" w:rsidP="00B20EED">
      <w:pPr>
        <w:rPr>
          <w:rFonts w:ascii="Arial" w:hAnsi="Arial" w:cs="Arial"/>
          <w:sz w:val="24"/>
          <w:szCs w:val="24"/>
        </w:rPr>
      </w:pPr>
    </w:p>
    <w:p w:rsidR="00B20EED" w:rsidRDefault="00B20EED" w:rsidP="00B20EED">
      <w:pPr>
        <w:spacing w:after="0"/>
      </w:pPr>
    </w:p>
    <w:p w:rsidR="00B20EED" w:rsidRDefault="00B20EED" w:rsidP="00B20EED">
      <w:pPr>
        <w:spacing w:after="0"/>
      </w:pPr>
    </w:p>
    <w:p w:rsidR="00B20EED" w:rsidRDefault="00B20EED" w:rsidP="00B20EED">
      <w:pPr>
        <w:spacing w:after="0"/>
      </w:pPr>
    </w:p>
    <w:p w:rsidR="00B20EED" w:rsidRDefault="00B20EED" w:rsidP="00B20EED">
      <w:pPr>
        <w:spacing w:after="0"/>
      </w:pPr>
    </w:p>
    <w:p w:rsidR="000076B1" w:rsidRDefault="000076B1" w:rsidP="00B20EED">
      <w:pPr>
        <w:spacing w:after="0"/>
      </w:pPr>
    </w:p>
    <w:p w:rsidR="000076B1" w:rsidRPr="000076B1" w:rsidRDefault="000076B1" w:rsidP="000076B1">
      <w:pPr>
        <w:pStyle w:val="af3"/>
        <w:jc w:val="center"/>
        <w:rPr>
          <w:rFonts w:ascii="Arial" w:hAnsi="Arial" w:cs="Arial"/>
          <w:b/>
          <w:sz w:val="32"/>
          <w:lang w:val="ru-RU"/>
        </w:rPr>
      </w:pPr>
      <w:r w:rsidRPr="000076B1">
        <w:rPr>
          <w:rFonts w:ascii="Arial" w:hAnsi="Arial" w:cs="Arial"/>
          <w:b/>
          <w:sz w:val="32"/>
          <w:lang w:val="ru-RU"/>
        </w:rPr>
        <w:lastRenderedPageBreak/>
        <w:t>05.02.2018г. № 26</w:t>
      </w:r>
    </w:p>
    <w:p w:rsidR="000076B1" w:rsidRPr="000076B1" w:rsidRDefault="000076B1" w:rsidP="000076B1">
      <w:pPr>
        <w:pStyle w:val="af3"/>
        <w:jc w:val="center"/>
        <w:rPr>
          <w:rFonts w:ascii="Arial" w:hAnsi="Arial" w:cs="Arial"/>
          <w:b/>
          <w:sz w:val="32"/>
          <w:lang w:val="ru-RU"/>
        </w:rPr>
      </w:pPr>
      <w:r w:rsidRPr="000076B1">
        <w:rPr>
          <w:rFonts w:ascii="Arial" w:hAnsi="Arial" w:cs="Arial"/>
          <w:b/>
          <w:sz w:val="32"/>
          <w:lang w:val="ru-RU"/>
        </w:rPr>
        <w:t>РОССИЙСКАЯ ФЕДЕРАЦИЯ</w:t>
      </w:r>
    </w:p>
    <w:p w:rsidR="000076B1" w:rsidRPr="000076B1" w:rsidRDefault="000076B1" w:rsidP="000076B1">
      <w:pPr>
        <w:pStyle w:val="af3"/>
        <w:jc w:val="center"/>
        <w:rPr>
          <w:rFonts w:ascii="Arial" w:hAnsi="Arial" w:cs="Arial"/>
          <w:b/>
          <w:sz w:val="32"/>
          <w:lang w:val="ru-RU"/>
        </w:rPr>
      </w:pPr>
      <w:r w:rsidRPr="000076B1">
        <w:rPr>
          <w:rFonts w:ascii="Arial" w:hAnsi="Arial" w:cs="Arial"/>
          <w:b/>
          <w:sz w:val="32"/>
          <w:lang w:val="ru-RU"/>
        </w:rPr>
        <w:t>ИРКУТСКАЯ ОБЛАСТЬ</w:t>
      </w:r>
    </w:p>
    <w:p w:rsidR="000076B1" w:rsidRPr="000076B1" w:rsidRDefault="000076B1" w:rsidP="000076B1">
      <w:pPr>
        <w:pStyle w:val="af3"/>
        <w:jc w:val="center"/>
        <w:rPr>
          <w:rFonts w:ascii="Arial" w:hAnsi="Arial" w:cs="Arial"/>
          <w:b/>
          <w:sz w:val="32"/>
          <w:lang w:val="ru-RU"/>
        </w:rPr>
      </w:pPr>
      <w:r w:rsidRPr="000076B1">
        <w:rPr>
          <w:rFonts w:ascii="Arial" w:hAnsi="Arial" w:cs="Arial"/>
          <w:b/>
          <w:sz w:val="32"/>
          <w:lang w:val="ru-RU"/>
        </w:rPr>
        <w:t>ОСИНСКИЙ МУНИЦИПАЛЬНЫЙ РАЙОН</w:t>
      </w:r>
    </w:p>
    <w:p w:rsidR="000076B1" w:rsidRPr="00982511" w:rsidRDefault="000076B1" w:rsidP="000076B1">
      <w:pPr>
        <w:pStyle w:val="af3"/>
        <w:jc w:val="center"/>
        <w:rPr>
          <w:rFonts w:ascii="Arial" w:hAnsi="Arial" w:cs="Arial"/>
          <w:b/>
          <w:sz w:val="32"/>
        </w:rPr>
      </w:pPr>
      <w:r w:rsidRPr="00982511">
        <w:rPr>
          <w:rFonts w:ascii="Arial" w:hAnsi="Arial" w:cs="Arial"/>
          <w:b/>
          <w:sz w:val="32"/>
        </w:rPr>
        <w:t>МАЙСКОЕ СЕЛЬСКОЕ ПОСЕЛЕНИЕ</w:t>
      </w:r>
    </w:p>
    <w:p w:rsidR="000076B1" w:rsidRPr="00982511" w:rsidRDefault="000076B1" w:rsidP="000076B1">
      <w:pPr>
        <w:pStyle w:val="af3"/>
        <w:jc w:val="center"/>
        <w:rPr>
          <w:rFonts w:ascii="Arial" w:hAnsi="Arial" w:cs="Arial"/>
          <w:b/>
          <w:sz w:val="32"/>
        </w:rPr>
      </w:pPr>
      <w:r w:rsidRPr="00982511">
        <w:rPr>
          <w:rFonts w:ascii="Arial" w:hAnsi="Arial" w:cs="Arial"/>
          <w:b/>
          <w:sz w:val="32"/>
        </w:rPr>
        <w:t>АДМИНИСТРАЦИЯ</w:t>
      </w:r>
    </w:p>
    <w:tbl>
      <w:tblPr>
        <w:tblW w:w="0" w:type="auto"/>
        <w:tblLook w:val="04A0" w:firstRow="1" w:lastRow="0" w:firstColumn="1" w:lastColumn="0" w:noHBand="0" w:noVBand="1"/>
      </w:tblPr>
      <w:tblGrid>
        <w:gridCol w:w="9180"/>
      </w:tblGrid>
      <w:tr w:rsidR="000076B1" w:rsidRPr="00982511" w:rsidTr="000076B1">
        <w:tc>
          <w:tcPr>
            <w:tcW w:w="9180" w:type="dxa"/>
          </w:tcPr>
          <w:p w:rsidR="000076B1" w:rsidRPr="00982511" w:rsidRDefault="000076B1" w:rsidP="000076B1">
            <w:pPr>
              <w:pStyle w:val="af3"/>
              <w:jc w:val="center"/>
              <w:rPr>
                <w:rFonts w:ascii="Arial" w:hAnsi="Arial" w:cs="Arial"/>
                <w:b/>
                <w:sz w:val="32"/>
              </w:rPr>
            </w:pPr>
            <w:r w:rsidRPr="00982511">
              <w:rPr>
                <w:rFonts w:ascii="Arial" w:hAnsi="Arial" w:cs="Arial"/>
                <w:b/>
                <w:sz w:val="32"/>
              </w:rPr>
              <w:t>ПОСТАНОВЛЕНИЕ</w:t>
            </w:r>
          </w:p>
        </w:tc>
      </w:tr>
    </w:tbl>
    <w:p w:rsidR="000076B1" w:rsidRPr="00E534D3" w:rsidRDefault="000076B1" w:rsidP="000076B1">
      <w:pPr>
        <w:pStyle w:val="ConsPlusTitle"/>
        <w:widowControl/>
        <w:jc w:val="center"/>
        <w:rPr>
          <w:sz w:val="24"/>
          <w:szCs w:val="24"/>
        </w:rPr>
      </w:pPr>
    </w:p>
    <w:p w:rsidR="000076B1" w:rsidRPr="00506843" w:rsidRDefault="000076B1" w:rsidP="000076B1">
      <w:pPr>
        <w:pStyle w:val="ConsPlusTitle"/>
        <w:widowControl/>
        <w:jc w:val="center"/>
        <w:rPr>
          <w:sz w:val="32"/>
          <w:szCs w:val="32"/>
        </w:rPr>
      </w:pPr>
      <w:r w:rsidRPr="00506843">
        <w:rPr>
          <w:sz w:val="32"/>
          <w:szCs w:val="32"/>
        </w:rPr>
        <w:t xml:space="preserve">О ПОРЯДКЕ ВЕДЕНИЯ РЕЕСТРА РАСХОДНЫХ ОБЯЗАТЕЛЬСТВ </w:t>
      </w:r>
      <w:r>
        <w:rPr>
          <w:sz w:val="32"/>
          <w:szCs w:val="32"/>
        </w:rPr>
        <w:t>МУНИЦИПАЛЬНОГО ОБРАЗОВАНИЯ «МАЙСК»</w:t>
      </w:r>
      <w:r w:rsidRPr="00506843">
        <w:rPr>
          <w:sz w:val="32"/>
          <w:szCs w:val="32"/>
        </w:rPr>
        <w:t xml:space="preserve"> </w:t>
      </w:r>
    </w:p>
    <w:p w:rsidR="000076B1" w:rsidRDefault="000076B1" w:rsidP="000076B1">
      <w:pPr>
        <w:pStyle w:val="ConsPlusNormal"/>
        <w:widowControl/>
        <w:ind w:firstLine="0"/>
        <w:jc w:val="center"/>
      </w:pPr>
    </w:p>
    <w:p w:rsidR="000076B1" w:rsidRPr="000076B1" w:rsidRDefault="000076B1" w:rsidP="000076B1">
      <w:pPr>
        <w:pStyle w:val="af3"/>
        <w:ind w:firstLine="540"/>
        <w:jc w:val="both"/>
        <w:rPr>
          <w:rFonts w:ascii="Arial" w:hAnsi="Arial" w:cs="Arial"/>
          <w:szCs w:val="24"/>
          <w:lang w:val="ru-RU"/>
        </w:rPr>
      </w:pPr>
      <w:r w:rsidRPr="000076B1">
        <w:rPr>
          <w:rFonts w:ascii="Arial" w:hAnsi="Arial" w:cs="Arial"/>
          <w:szCs w:val="24"/>
          <w:lang w:val="ru-RU"/>
        </w:rPr>
        <w:t>В соответствии статьи  53 Федерального закона от 06.10.2003 № 131-ФЗ «Об общих принципах организации местного самоуправления в Российской Федерации», пункта 5 статьи 87 Бюджетного кодекса Российской Федерации, руководствуясь статьями 32, 45, 47 Устава муниципального образования «Майск»</w:t>
      </w:r>
    </w:p>
    <w:p w:rsidR="000076B1" w:rsidRPr="001C2183" w:rsidRDefault="000076B1" w:rsidP="000076B1">
      <w:pPr>
        <w:pStyle w:val="ConsPlusNormal"/>
        <w:widowControl/>
        <w:ind w:firstLine="540"/>
        <w:jc w:val="both"/>
        <w:rPr>
          <w:sz w:val="28"/>
          <w:szCs w:val="28"/>
        </w:rPr>
      </w:pPr>
    </w:p>
    <w:p w:rsidR="000076B1" w:rsidRPr="00955D78" w:rsidRDefault="000076B1" w:rsidP="00955D78">
      <w:pPr>
        <w:pStyle w:val="ConsPlusNormal"/>
        <w:widowControl/>
        <w:spacing w:after="0"/>
        <w:ind w:firstLine="540"/>
        <w:jc w:val="center"/>
        <w:rPr>
          <w:rFonts w:ascii="Arial" w:hAnsi="Arial" w:cs="Arial"/>
          <w:b/>
        </w:rPr>
      </w:pPr>
      <w:r w:rsidRPr="00955D78">
        <w:rPr>
          <w:rFonts w:ascii="Arial" w:hAnsi="Arial" w:cs="Arial"/>
          <w:b/>
        </w:rPr>
        <w:t>ПОСТАНОВЛЯЮ</w:t>
      </w:r>
    </w:p>
    <w:p w:rsidR="000076B1" w:rsidRPr="00955D78" w:rsidRDefault="000076B1" w:rsidP="00955D78">
      <w:pPr>
        <w:pStyle w:val="ConsPlusNormal"/>
        <w:widowControl/>
        <w:spacing w:after="0"/>
        <w:ind w:firstLine="540"/>
        <w:jc w:val="center"/>
        <w:rPr>
          <w:rFonts w:ascii="Arial" w:hAnsi="Arial" w:cs="Arial"/>
          <w:b/>
        </w:rPr>
      </w:pPr>
    </w:p>
    <w:p w:rsidR="000076B1" w:rsidRPr="00955D78" w:rsidRDefault="000076B1" w:rsidP="00955D78">
      <w:pPr>
        <w:pStyle w:val="ConsPlusNormal"/>
        <w:widowControl/>
        <w:spacing w:after="0"/>
        <w:ind w:firstLine="540"/>
        <w:jc w:val="both"/>
        <w:rPr>
          <w:rFonts w:ascii="Arial" w:hAnsi="Arial" w:cs="Arial"/>
        </w:rPr>
      </w:pPr>
      <w:r w:rsidRPr="00955D78">
        <w:rPr>
          <w:rFonts w:ascii="Arial" w:hAnsi="Arial" w:cs="Arial"/>
        </w:rPr>
        <w:t>1.Утвердить прилагаемый Порядок ведения реестра расходных обязательств муниципального образования «Майск».</w:t>
      </w:r>
    </w:p>
    <w:p w:rsidR="000076B1" w:rsidRPr="00955D78" w:rsidRDefault="000076B1" w:rsidP="00955D78">
      <w:pPr>
        <w:pStyle w:val="ConsPlusNormal"/>
        <w:widowControl/>
        <w:spacing w:after="0"/>
        <w:ind w:firstLine="540"/>
        <w:jc w:val="both"/>
        <w:rPr>
          <w:rFonts w:ascii="Arial" w:hAnsi="Arial" w:cs="Arial"/>
        </w:rPr>
      </w:pPr>
      <w:r w:rsidRPr="00955D78">
        <w:rPr>
          <w:rFonts w:ascii="Arial" w:hAnsi="Arial" w:cs="Arial"/>
        </w:rPr>
        <w:t>2.Установить, что органом, уполномоченным осуществлять ведение реестра расходных обязательств муниципального образования «Майск», является финансовый отдел администрации муниципального образования «Майск».</w:t>
      </w:r>
    </w:p>
    <w:p w:rsidR="000076B1" w:rsidRPr="00955D78" w:rsidRDefault="000076B1" w:rsidP="00955D78">
      <w:pPr>
        <w:autoSpaceDE w:val="0"/>
        <w:autoSpaceDN w:val="0"/>
        <w:adjustRightInd w:val="0"/>
        <w:spacing w:after="0" w:line="240" w:lineRule="auto"/>
        <w:ind w:firstLine="540"/>
        <w:jc w:val="both"/>
        <w:rPr>
          <w:rFonts w:ascii="Arial" w:eastAsia="Calibri" w:hAnsi="Arial" w:cs="Arial"/>
          <w:color w:val="0000FF"/>
          <w:sz w:val="24"/>
          <w:szCs w:val="24"/>
          <w:u w:val="single"/>
        </w:rPr>
      </w:pPr>
      <w:r w:rsidRPr="00955D78">
        <w:rPr>
          <w:rFonts w:ascii="Arial" w:hAnsi="Arial" w:cs="Arial"/>
          <w:sz w:val="24"/>
          <w:szCs w:val="24"/>
        </w:rPr>
        <w:t>3.Настоящее постановление опубликовать в «Вестнике» и разместить на офи</w:t>
      </w:r>
      <w:r w:rsidRPr="00955D78">
        <w:rPr>
          <w:rFonts w:ascii="Arial" w:hAnsi="Arial" w:cs="Arial"/>
          <w:sz w:val="24"/>
          <w:szCs w:val="24"/>
        </w:rPr>
        <w:softHyphen/>
        <w:t xml:space="preserve">циальном сайте администрации МО «Майск» </w:t>
      </w:r>
      <w:hyperlink r:id="rId21" w:history="1">
        <w:proofErr w:type="spellStart"/>
        <w:r w:rsidRPr="00955D78">
          <w:rPr>
            <w:rFonts w:ascii="Arial" w:eastAsia="Calibri" w:hAnsi="Arial" w:cs="Arial"/>
            <w:color w:val="0000FF"/>
            <w:sz w:val="24"/>
            <w:szCs w:val="24"/>
            <w:u w:val="single"/>
          </w:rPr>
          <w:t>www</w:t>
        </w:r>
        <w:proofErr w:type="spellEnd"/>
        <w:r w:rsidRPr="00955D78">
          <w:rPr>
            <w:rFonts w:ascii="Arial" w:eastAsia="Calibri" w:hAnsi="Arial" w:cs="Arial"/>
            <w:color w:val="0000FF"/>
            <w:sz w:val="24"/>
            <w:szCs w:val="24"/>
            <w:u w:val="single"/>
          </w:rPr>
          <w:t xml:space="preserve">. </w:t>
        </w:r>
        <w:r w:rsidRPr="00955D78">
          <w:rPr>
            <w:rFonts w:ascii="Arial" w:eastAsia="Calibri" w:hAnsi="Arial" w:cs="Arial"/>
            <w:color w:val="0000FF"/>
            <w:sz w:val="24"/>
            <w:szCs w:val="24"/>
            <w:u w:val="single"/>
            <w:lang w:val="en-US"/>
          </w:rPr>
          <w:t>m</w:t>
        </w:r>
        <w:proofErr w:type="spellStart"/>
        <w:r w:rsidRPr="00955D78">
          <w:rPr>
            <w:rFonts w:ascii="Arial" w:eastAsia="Calibri" w:hAnsi="Arial" w:cs="Arial"/>
            <w:color w:val="0000FF"/>
            <w:sz w:val="24"/>
            <w:szCs w:val="24"/>
            <w:u w:val="single"/>
          </w:rPr>
          <w:t>aisk</w:t>
        </w:r>
        <w:proofErr w:type="spellEnd"/>
        <w:r w:rsidRPr="00955D78">
          <w:rPr>
            <w:rFonts w:ascii="Arial" w:eastAsia="Calibri" w:hAnsi="Arial" w:cs="Arial"/>
            <w:color w:val="0000FF"/>
            <w:sz w:val="24"/>
            <w:szCs w:val="24"/>
            <w:u w:val="single"/>
          </w:rPr>
          <w:t>-</w:t>
        </w:r>
        <w:proofErr w:type="spellStart"/>
        <w:r w:rsidRPr="00955D78">
          <w:rPr>
            <w:rFonts w:ascii="Arial" w:eastAsia="Calibri" w:hAnsi="Arial" w:cs="Arial"/>
            <w:color w:val="0000FF"/>
            <w:sz w:val="24"/>
            <w:szCs w:val="24"/>
            <w:u w:val="single"/>
            <w:lang w:val="en-US"/>
          </w:rPr>
          <w:t>adm</w:t>
        </w:r>
        <w:proofErr w:type="spellEnd"/>
        <w:r w:rsidRPr="00955D78">
          <w:rPr>
            <w:rFonts w:ascii="Arial" w:eastAsia="Calibri" w:hAnsi="Arial" w:cs="Arial"/>
            <w:color w:val="0000FF"/>
            <w:sz w:val="24"/>
            <w:szCs w:val="24"/>
            <w:u w:val="single"/>
          </w:rPr>
          <w:t>.</w:t>
        </w:r>
        <w:proofErr w:type="spellStart"/>
        <w:r w:rsidRPr="00955D78">
          <w:rPr>
            <w:rFonts w:ascii="Arial" w:eastAsia="Calibri" w:hAnsi="Arial" w:cs="Arial"/>
            <w:color w:val="0000FF"/>
            <w:sz w:val="24"/>
            <w:szCs w:val="24"/>
            <w:u w:val="single"/>
          </w:rPr>
          <w:t>ru</w:t>
        </w:r>
        <w:proofErr w:type="spellEnd"/>
      </w:hyperlink>
    </w:p>
    <w:p w:rsidR="000076B1" w:rsidRPr="00955D78" w:rsidRDefault="000076B1" w:rsidP="00955D78">
      <w:pPr>
        <w:autoSpaceDE w:val="0"/>
        <w:autoSpaceDN w:val="0"/>
        <w:adjustRightInd w:val="0"/>
        <w:spacing w:after="0" w:line="240" w:lineRule="auto"/>
        <w:ind w:firstLine="540"/>
        <w:jc w:val="both"/>
        <w:rPr>
          <w:rFonts w:ascii="Arial" w:hAnsi="Arial" w:cs="Arial"/>
          <w:sz w:val="24"/>
          <w:szCs w:val="24"/>
        </w:rPr>
      </w:pPr>
      <w:r w:rsidRPr="00955D78">
        <w:rPr>
          <w:rFonts w:ascii="Arial" w:eastAsia="Calibri" w:hAnsi="Arial" w:cs="Arial"/>
          <w:sz w:val="24"/>
          <w:szCs w:val="24"/>
        </w:rPr>
        <w:t>4.</w:t>
      </w:r>
      <w:r w:rsidRPr="00955D78">
        <w:rPr>
          <w:rFonts w:ascii="Arial" w:hAnsi="Arial" w:cs="Arial"/>
          <w:sz w:val="24"/>
          <w:szCs w:val="24"/>
        </w:rPr>
        <w:t>Настоящее постановление вступает в силу со дня его официального опубликования.</w:t>
      </w:r>
    </w:p>
    <w:p w:rsidR="000076B1" w:rsidRPr="00955D78" w:rsidRDefault="000076B1" w:rsidP="00955D78">
      <w:pPr>
        <w:pStyle w:val="ConsPlusNormal"/>
        <w:widowControl/>
        <w:spacing w:after="0"/>
        <w:ind w:firstLine="0"/>
        <w:rPr>
          <w:rFonts w:ascii="Arial" w:hAnsi="Arial" w:cs="Arial"/>
        </w:rPr>
      </w:pPr>
    </w:p>
    <w:p w:rsidR="000076B1" w:rsidRPr="00E534D3" w:rsidRDefault="000076B1" w:rsidP="000076B1">
      <w:pPr>
        <w:pStyle w:val="ConsPlusNormal"/>
        <w:widowControl/>
        <w:ind w:firstLine="0"/>
      </w:pPr>
    </w:p>
    <w:p w:rsidR="000076B1" w:rsidRPr="00751DB3" w:rsidRDefault="000076B1" w:rsidP="000076B1">
      <w:pPr>
        <w:shd w:val="clear" w:color="auto" w:fill="FFFFFF"/>
        <w:spacing w:after="0" w:line="240" w:lineRule="auto"/>
        <w:jc w:val="both"/>
        <w:rPr>
          <w:rFonts w:ascii="Arial" w:hAnsi="Arial" w:cs="Arial"/>
          <w:sz w:val="24"/>
          <w:szCs w:val="24"/>
        </w:rPr>
      </w:pPr>
      <w:r w:rsidRPr="00751DB3">
        <w:rPr>
          <w:rFonts w:ascii="Arial" w:hAnsi="Arial" w:cs="Arial"/>
          <w:sz w:val="24"/>
          <w:szCs w:val="24"/>
        </w:rPr>
        <w:t xml:space="preserve">Глава муниципального образования «Майск» </w:t>
      </w:r>
    </w:p>
    <w:p w:rsidR="000076B1" w:rsidRPr="00E534D3" w:rsidRDefault="000076B1" w:rsidP="000076B1">
      <w:pPr>
        <w:pStyle w:val="ConsPlusNormal"/>
        <w:widowControl/>
        <w:ind w:firstLine="0"/>
        <w:jc w:val="both"/>
      </w:pPr>
      <w:r w:rsidRPr="00751DB3">
        <w:t>А.И.Серебренников</w:t>
      </w:r>
    </w:p>
    <w:p w:rsidR="000076B1" w:rsidRPr="00E534D3" w:rsidRDefault="000076B1" w:rsidP="000076B1">
      <w:pPr>
        <w:pStyle w:val="ConsPlusNormal"/>
        <w:widowControl/>
        <w:ind w:firstLine="540"/>
        <w:jc w:val="both"/>
      </w:pPr>
    </w:p>
    <w:p w:rsidR="000076B1" w:rsidRPr="00481094" w:rsidRDefault="000076B1" w:rsidP="000076B1">
      <w:pPr>
        <w:pStyle w:val="ConsPlusTitle"/>
        <w:widowControl/>
        <w:rPr>
          <w:b w:val="0"/>
          <w:sz w:val="24"/>
          <w:szCs w:val="24"/>
        </w:rPr>
      </w:pPr>
    </w:p>
    <w:p w:rsidR="000076B1" w:rsidRPr="00751DB3" w:rsidRDefault="000076B1" w:rsidP="000076B1">
      <w:pPr>
        <w:widowControl w:val="0"/>
        <w:spacing w:after="0" w:line="240" w:lineRule="auto"/>
        <w:ind w:left="5670"/>
        <w:rPr>
          <w:rFonts w:ascii="Courier New" w:eastAsia="Courier New" w:hAnsi="Courier New" w:cs="Courier New"/>
          <w:color w:val="000000"/>
          <w:spacing w:val="5"/>
        </w:rPr>
      </w:pPr>
      <w:r w:rsidRPr="00751DB3">
        <w:rPr>
          <w:rFonts w:ascii="Courier New" w:eastAsia="Courier New" w:hAnsi="Courier New" w:cs="Courier New"/>
          <w:color w:val="000000"/>
          <w:spacing w:val="5"/>
        </w:rPr>
        <w:t xml:space="preserve">Приложение №1 </w:t>
      </w:r>
    </w:p>
    <w:p w:rsidR="000076B1" w:rsidRPr="00751DB3" w:rsidRDefault="000076B1" w:rsidP="000076B1">
      <w:pPr>
        <w:widowControl w:val="0"/>
        <w:spacing w:after="0" w:line="240" w:lineRule="auto"/>
        <w:ind w:left="5670"/>
        <w:rPr>
          <w:rFonts w:ascii="Courier New" w:eastAsia="Courier New" w:hAnsi="Courier New" w:cs="Courier New"/>
          <w:color w:val="000000"/>
          <w:spacing w:val="5"/>
        </w:rPr>
      </w:pPr>
      <w:r w:rsidRPr="00751DB3">
        <w:rPr>
          <w:rFonts w:ascii="Courier New" w:eastAsia="Courier New" w:hAnsi="Courier New" w:cs="Courier New"/>
          <w:color w:val="000000"/>
          <w:spacing w:val="5"/>
        </w:rPr>
        <w:t xml:space="preserve">к Постановлению </w:t>
      </w:r>
      <w:r>
        <w:rPr>
          <w:rFonts w:ascii="Courier New" w:eastAsia="Courier New" w:hAnsi="Courier New" w:cs="Courier New"/>
          <w:color w:val="000000"/>
          <w:spacing w:val="5"/>
        </w:rPr>
        <w:t>а</w:t>
      </w:r>
      <w:r w:rsidRPr="00751DB3">
        <w:rPr>
          <w:rFonts w:ascii="Courier New" w:eastAsia="Courier New" w:hAnsi="Courier New" w:cs="Courier New"/>
          <w:color w:val="000000"/>
          <w:spacing w:val="5"/>
        </w:rPr>
        <w:t xml:space="preserve">дминистрации МО «Майск» от </w:t>
      </w:r>
      <w:r>
        <w:rPr>
          <w:rFonts w:ascii="Courier New" w:eastAsia="Courier New" w:hAnsi="Courier New" w:cs="Courier New"/>
          <w:color w:val="000000"/>
          <w:spacing w:val="5"/>
        </w:rPr>
        <w:t>05</w:t>
      </w:r>
      <w:r w:rsidRPr="00751DB3">
        <w:rPr>
          <w:rFonts w:ascii="Courier New" w:eastAsia="Courier New" w:hAnsi="Courier New" w:cs="Courier New"/>
          <w:color w:val="000000"/>
          <w:spacing w:val="5"/>
        </w:rPr>
        <w:t>.</w:t>
      </w:r>
      <w:r>
        <w:rPr>
          <w:rFonts w:ascii="Courier New" w:eastAsia="Courier New" w:hAnsi="Courier New" w:cs="Courier New"/>
          <w:color w:val="000000"/>
          <w:spacing w:val="5"/>
        </w:rPr>
        <w:t>02</w:t>
      </w:r>
      <w:r w:rsidRPr="00751DB3">
        <w:rPr>
          <w:rFonts w:ascii="Courier New" w:eastAsia="Courier New" w:hAnsi="Courier New" w:cs="Courier New"/>
          <w:color w:val="000000"/>
          <w:spacing w:val="5"/>
        </w:rPr>
        <w:t>.201</w:t>
      </w:r>
      <w:r>
        <w:rPr>
          <w:rFonts w:ascii="Courier New" w:eastAsia="Courier New" w:hAnsi="Courier New" w:cs="Courier New"/>
          <w:color w:val="000000"/>
          <w:spacing w:val="5"/>
        </w:rPr>
        <w:t>8</w:t>
      </w:r>
      <w:r w:rsidRPr="00751DB3">
        <w:rPr>
          <w:rFonts w:ascii="Courier New" w:eastAsia="Courier New" w:hAnsi="Courier New" w:cs="Courier New"/>
          <w:color w:val="000000"/>
          <w:spacing w:val="5"/>
        </w:rPr>
        <w:t>г. №</w:t>
      </w:r>
      <w:r>
        <w:rPr>
          <w:rFonts w:ascii="Courier New" w:eastAsia="Courier New" w:hAnsi="Courier New" w:cs="Courier New"/>
          <w:color w:val="000000"/>
          <w:spacing w:val="5"/>
        </w:rPr>
        <w:t xml:space="preserve"> 26</w:t>
      </w:r>
    </w:p>
    <w:p w:rsidR="000076B1" w:rsidRPr="00481094" w:rsidRDefault="000076B1" w:rsidP="000076B1">
      <w:pPr>
        <w:pStyle w:val="ConsPlusTitle"/>
        <w:widowControl/>
        <w:jc w:val="right"/>
        <w:rPr>
          <w:b w:val="0"/>
          <w:sz w:val="24"/>
          <w:szCs w:val="24"/>
        </w:rPr>
      </w:pPr>
    </w:p>
    <w:p w:rsidR="000076B1" w:rsidRPr="00E534D3" w:rsidRDefault="000076B1" w:rsidP="000076B1">
      <w:pPr>
        <w:pStyle w:val="ConsPlusTitle"/>
        <w:widowControl/>
        <w:jc w:val="center"/>
        <w:rPr>
          <w:sz w:val="24"/>
          <w:szCs w:val="24"/>
        </w:rPr>
      </w:pPr>
    </w:p>
    <w:p w:rsidR="000076B1" w:rsidRPr="00D2614C" w:rsidRDefault="000076B1" w:rsidP="000076B1">
      <w:pPr>
        <w:pStyle w:val="ConsPlusTitle"/>
        <w:widowControl/>
        <w:jc w:val="center"/>
        <w:rPr>
          <w:sz w:val="24"/>
          <w:szCs w:val="24"/>
        </w:rPr>
      </w:pPr>
      <w:r w:rsidRPr="00D2614C">
        <w:rPr>
          <w:sz w:val="24"/>
          <w:szCs w:val="24"/>
        </w:rPr>
        <w:t>Порядок</w:t>
      </w:r>
    </w:p>
    <w:p w:rsidR="000076B1" w:rsidRPr="00D2614C" w:rsidRDefault="000076B1" w:rsidP="000076B1">
      <w:pPr>
        <w:pStyle w:val="ConsPlusTitle"/>
        <w:widowControl/>
        <w:jc w:val="center"/>
        <w:rPr>
          <w:sz w:val="24"/>
          <w:szCs w:val="24"/>
        </w:rPr>
      </w:pPr>
      <w:r w:rsidRPr="00D2614C">
        <w:rPr>
          <w:sz w:val="24"/>
          <w:szCs w:val="24"/>
        </w:rPr>
        <w:t xml:space="preserve">ведения реестра расходных обязательств </w:t>
      </w:r>
    </w:p>
    <w:p w:rsidR="000076B1" w:rsidRPr="00D2614C" w:rsidRDefault="000076B1" w:rsidP="000076B1">
      <w:pPr>
        <w:pStyle w:val="ConsPlusNormal"/>
        <w:widowControl/>
        <w:ind w:firstLine="540"/>
        <w:jc w:val="center"/>
        <w:rPr>
          <w:b/>
        </w:rPr>
      </w:pPr>
      <w:r w:rsidRPr="00D2614C">
        <w:rPr>
          <w:b/>
        </w:rPr>
        <w:t>муниципального образования «Майск»</w:t>
      </w:r>
    </w:p>
    <w:p w:rsidR="000076B1" w:rsidRPr="00D2614C" w:rsidRDefault="000076B1" w:rsidP="000076B1">
      <w:pPr>
        <w:pStyle w:val="ConsPlusNormal"/>
        <w:widowControl/>
        <w:ind w:firstLine="540"/>
        <w:jc w:val="center"/>
        <w:rPr>
          <w:b/>
        </w:rPr>
      </w:pPr>
    </w:p>
    <w:p w:rsidR="000076B1" w:rsidRPr="00955D78" w:rsidRDefault="000076B1" w:rsidP="00955D78">
      <w:pPr>
        <w:pStyle w:val="ConsPlusNormal"/>
        <w:widowControl/>
        <w:spacing w:after="0"/>
        <w:ind w:firstLine="540"/>
        <w:jc w:val="both"/>
        <w:rPr>
          <w:rFonts w:ascii="Arial" w:hAnsi="Arial" w:cs="Arial"/>
        </w:rPr>
      </w:pPr>
      <w:bookmarkStart w:id="21" w:name="sub_1100"/>
      <w:r w:rsidRPr="00955D78">
        <w:rPr>
          <w:rFonts w:ascii="Arial" w:hAnsi="Arial" w:cs="Arial"/>
        </w:rPr>
        <w:t>1. Реестр расходных обязательств муниципального образования «Майск»</w:t>
      </w:r>
    </w:p>
    <w:p w:rsidR="000076B1" w:rsidRPr="00955D78" w:rsidRDefault="000076B1" w:rsidP="00955D78">
      <w:pPr>
        <w:pStyle w:val="ConsPlusNormal"/>
        <w:widowControl/>
        <w:spacing w:after="0"/>
        <w:ind w:firstLine="540"/>
        <w:jc w:val="both"/>
        <w:rPr>
          <w:rFonts w:ascii="Arial" w:hAnsi="Arial" w:cs="Arial"/>
        </w:rPr>
      </w:pPr>
      <w:r w:rsidRPr="00955D78">
        <w:rPr>
          <w:rFonts w:ascii="Arial" w:hAnsi="Arial" w:cs="Arial"/>
        </w:rPr>
        <w:t>ведется с целью учета расходных обязательств муниципального образования «Майск»</w:t>
      </w:r>
    </w:p>
    <w:p w:rsidR="000076B1" w:rsidRPr="00955D78" w:rsidRDefault="000076B1" w:rsidP="00955D78">
      <w:pPr>
        <w:autoSpaceDE w:val="0"/>
        <w:autoSpaceDN w:val="0"/>
        <w:adjustRightInd w:val="0"/>
        <w:spacing w:after="0" w:line="240" w:lineRule="auto"/>
        <w:jc w:val="both"/>
        <w:rPr>
          <w:rFonts w:ascii="Arial" w:hAnsi="Arial" w:cs="Arial"/>
          <w:sz w:val="24"/>
          <w:szCs w:val="24"/>
        </w:rPr>
      </w:pPr>
      <w:r w:rsidRPr="00955D78">
        <w:rPr>
          <w:rFonts w:ascii="Arial" w:hAnsi="Arial" w:cs="Arial"/>
          <w:sz w:val="24"/>
          <w:szCs w:val="24"/>
        </w:rPr>
        <w:t>и определения объема бюджетных ассигнований, необходимых для исполнения включенных в реестр обязательств.</w:t>
      </w:r>
    </w:p>
    <w:p w:rsidR="000076B1" w:rsidRPr="00955D78" w:rsidRDefault="000076B1" w:rsidP="00955D78">
      <w:pPr>
        <w:pStyle w:val="ConsPlusNormal"/>
        <w:widowControl/>
        <w:spacing w:after="0"/>
        <w:ind w:firstLine="540"/>
        <w:jc w:val="both"/>
        <w:rPr>
          <w:rFonts w:ascii="Arial" w:hAnsi="Arial" w:cs="Arial"/>
        </w:rPr>
      </w:pPr>
      <w:r w:rsidRPr="00955D78">
        <w:rPr>
          <w:rFonts w:ascii="Arial" w:hAnsi="Arial" w:cs="Arial"/>
        </w:rPr>
        <w:t xml:space="preserve">Данные реестра расходных обязательств администрации муниципального образования «Майск» используются при разработке проекта бюджета поселения на очередной финансовый год и плановый период. </w:t>
      </w:r>
    </w:p>
    <w:p w:rsidR="000076B1" w:rsidRPr="00955D78" w:rsidRDefault="000076B1" w:rsidP="00955D78">
      <w:pPr>
        <w:autoSpaceDE w:val="0"/>
        <w:autoSpaceDN w:val="0"/>
        <w:adjustRightInd w:val="0"/>
        <w:spacing w:after="0" w:line="240" w:lineRule="auto"/>
        <w:ind w:firstLine="550"/>
        <w:jc w:val="both"/>
        <w:rPr>
          <w:rFonts w:ascii="Arial" w:hAnsi="Arial" w:cs="Arial"/>
          <w:sz w:val="24"/>
          <w:szCs w:val="24"/>
        </w:rPr>
      </w:pPr>
      <w:r w:rsidRPr="00955D78">
        <w:rPr>
          <w:rFonts w:ascii="Arial" w:hAnsi="Arial" w:cs="Arial"/>
          <w:sz w:val="24"/>
          <w:szCs w:val="24"/>
        </w:rPr>
        <w:t>2. В настоящем Порядке используются следующие термины и понятия:</w:t>
      </w:r>
    </w:p>
    <w:p w:rsidR="000076B1" w:rsidRPr="00955D78" w:rsidRDefault="000076B1" w:rsidP="00955D78">
      <w:pPr>
        <w:pStyle w:val="ConsPlusNormal"/>
        <w:widowControl/>
        <w:spacing w:after="0"/>
        <w:ind w:firstLine="540"/>
        <w:jc w:val="both"/>
        <w:rPr>
          <w:rFonts w:ascii="Arial" w:hAnsi="Arial" w:cs="Arial"/>
        </w:rPr>
      </w:pPr>
      <w:r w:rsidRPr="00955D78">
        <w:rPr>
          <w:rFonts w:ascii="Arial" w:hAnsi="Arial" w:cs="Arial"/>
        </w:rPr>
        <w:t xml:space="preserve">реестр расходных обязательств муниципального образования «Майск» - свод </w:t>
      </w:r>
      <w:proofErr w:type="gramStart"/>
      <w:r w:rsidRPr="00955D78">
        <w:rPr>
          <w:rFonts w:ascii="Arial" w:hAnsi="Arial" w:cs="Arial"/>
        </w:rPr>
        <w:t>реестров расходных обязательств главных распорядителей средств бюджета муниципального</w:t>
      </w:r>
      <w:proofErr w:type="gramEnd"/>
      <w:r w:rsidRPr="00955D78">
        <w:rPr>
          <w:rFonts w:ascii="Arial" w:hAnsi="Arial" w:cs="Arial"/>
        </w:rPr>
        <w:t xml:space="preserve"> образования «Майск»;</w:t>
      </w:r>
    </w:p>
    <w:p w:rsidR="000076B1" w:rsidRPr="00D2614C" w:rsidRDefault="000076B1" w:rsidP="000076B1">
      <w:pPr>
        <w:autoSpaceDE w:val="0"/>
        <w:autoSpaceDN w:val="0"/>
        <w:adjustRightInd w:val="0"/>
        <w:spacing w:after="0" w:line="240" w:lineRule="auto"/>
        <w:ind w:firstLine="550"/>
        <w:jc w:val="both"/>
        <w:rPr>
          <w:rFonts w:ascii="Arial" w:hAnsi="Arial" w:cs="Arial"/>
          <w:sz w:val="24"/>
          <w:szCs w:val="24"/>
        </w:rPr>
      </w:pPr>
      <w:proofErr w:type="gramStart"/>
      <w:r w:rsidRPr="00D2614C">
        <w:rPr>
          <w:rFonts w:ascii="Arial" w:hAnsi="Arial" w:cs="Arial"/>
          <w:sz w:val="24"/>
          <w:szCs w:val="24"/>
        </w:rPr>
        <w:t>реестр расходных обязательств главного распорядителя средств бюджета муниципального образования «Майск»- ведущийся главным распорядителем средств бюджета муниципального образования «Майск»  свод (перечень) нормативных правовых, правовых актов и заключенных органами местного самоуправления и муниципальными учреждениями муниципального образования «Майск»  от имени муниципального образования «Майск» договоров (соглашений),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w:t>
      </w:r>
      <w:proofErr w:type="gramEnd"/>
      <w:r w:rsidRPr="00D2614C">
        <w:rPr>
          <w:rFonts w:ascii="Arial" w:hAnsi="Arial" w:cs="Arial"/>
          <w:sz w:val="24"/>
          <w:szCs w:val="24"/>
        </w:rPr>
        <w:t>, пунктов, подпунктов, абзацев) нормативных правовых, правовых актов, договоров (соглашений), которые в соответствии с действующим законодательством подлежат исполнению за счет бюджетных ассигнований главного распорядителя средств бюджета муниципального образования «Майск», включая расходы подведомственных ему бюджетополучателей, с указанием объема средств бюджета муниципального образования «Майск», необходимых для исполнения соответствующих расходных обязательств;</w:t>
      </w:r>
    </w:p>
    <w:p w:rsidR="000076B1" w:rsidRPr="00D2614C" w:rsidRDefault="000076B1" w:rsidP="000076B1">
      <w:pPr>
        <w:autoSpaceDE w:val="0"/>
        <w:autoSpaceDN w:val="0"/>
        <w:adjustRightInd w:val="0"/>
        <w:spacing w:after="0" w:line="240" w:lineRule="auto"/>
        <w:ind w:firstLine="550"/>
        <w:jc w:val="both"/>
        <w:rPr>
          <w:rFonts w:ascii="Arial" w:hAnsi="Arial" w:cs="Arial"/>
          <w:sz w:val="24"/>
          <w:szCs w:val="24"/>
        </w:rPr>
      </w:pPr>
      <w:proofErr w:type="gramStart"/>
      <w:r w:rsidRPr="00D2614C">
        <w:rPr>
          <w:rFonts w:ascii="Arial" w:hAnsi="Arial" w:cs="Arial"/>
          <w:sz w:val="24"/>
          <w:szCs w:val="24"/>
        </w:rPr>
        <w:t>предварительный реестр расходных обязательств главного распорядителя средств бюджета  муниципального образования «Майск» - реестр расходных обязательств главного распорядителя средств бюджета  муниципального образования «Майск», действующий на момент подготовки проекта Решения Думы муниципального образования «Майск» о бюджете сельского поселения   на очередной финансовый год и плановый период и учитывающий прогнозируемые объемы средств бюджета муниципального образования «Майск», необходимые для исполнения соответствующих расходных обязательств в очередном финансовом</w:t>
      </w:r>
      <w:proofErr w:type="gramEnd"/>
      <w:r w:rsidRPr="00D2614C">
        <w:rPr>
          <w:rFonts w:ascii="Arial" w:hAnsi="Arial" w:cs="Arial"/>
          <w:sz w:val="24"/>
          <w:szCs w:val="24"/>
        </w:rPr>
        <w:t xml:space="preserve"> году и в плановом периоде;</w:t>
      </w:r>
    </w:p>
    <w:p w:rsidR="000076B1" w:rsidRPr="00D2614C" w:rsidRDefault="000076B1" w:rsidP="000076B1">
      <w:pPr>
        <w:autoSpaceDE w:val="0"/>
        <w:autoSpaceDN w:val="0"/>
        <w:adjustRightInd w:val="0"/>
        <w:spacing w:after="0" w:line="240" w:lineRule="auto"/>
        <w:ind w:firstLine="550"/>
        <w:jc w:val="both"/>
        <w:rPr>
          <w:rFonts w:ascii="Arial" w:hAnsi="Arial" w:cs="Arial"/>
          <w:sz w:val="24"/>
          <w:szCs w:val="24"/>
        </w:rPr>
      </w:pPr>
      <w:proofErr w:type="gramStart"/>
      <w:r w:rsidRPr="00D2614C">
        <w:rPr>
          <w:rFonts w:ascii="Arial" w:hAnsi="Arial" w:cs="Arial"/>
          <w:sz w:val="24"/>
          <w:szCs w:val="24"/>
        </w:rPr>
        <w:t>плановый реестр расходных обязательств главного распорядителя средств бюджета муниципального образования «Майск»  - реестр расходных обязательств главного распорядителя средств бюджета муниципального образования «Майск», содержащий прогнозируемые объемы средств бюджета муниципального образования «Майск», необходимые для исполнения расходных обязательств в очередном финансовом году и в плановом периоде, с учетом доведенных до главного распорядителя средств бюджета муниципального образования «Майск» основных показателей прогноза социально-экономического развития муниципального образования</w:t>
      </w:r>
      <w:proofErr w:type="gramEnd"/>
      <w:r w:rsidRPr="00D2614C">
        <w:rPr>
          <w:rFonts w:ascii="Arial" w:hAnsi="Arial" w:cs="Arial"/>
          <w:sz w:val="24"/>
          <w:szCs w:val="24"/>
        </w:rPr>
        <w:t xml:space="preserve"> «Майск» на очередной финансовый год и плановый период;</w:t>
      </w:r>
    </w:p>
    <w:p w:rsidR="000076B1" w:rsidRPr="00D2614C" w:rsidRDefault="000076B1" w:rsidP="000076B1">
      <w:pPr>
        <w:autoSpaceDE w:val="0"/>
        <w:autoSpaceDN w:val="0"/>
        <w:adjustRightInd w:val="0"/>
        <w:spacing w:after="0" w:line="240" w:lineRule="auto"/>
        <w:ind w:firstLine="550"/>
        <w:jc w:val="both"/>
        <w:rPr>
          <w:rFonts w:ascii="Arial" w:hAnsi="Arial" w:cs="Arial"/>
          <w:sz w:val="24"/>
          <w:szCs w:val="24"/>
        </w:rPr>
      </w:pPr>
      <w:proofErr w:type="gramStart"/>
      <w:r w:rsidRPr="00D2614C">
        <w:rPr>
          <w:rFonts w:ascii="Arial" w:hAnsi="Arial" w:cs="Arial"/>
          <w:sz w:val="24"/>
          <w:szCs w:val="24"/>
        </w:rPr>
        <w:lastRenderedPageBreak/>
        <w:t>уточненный реестр расходных обязательств главного распорядителя средств бюджета  муниципального образования «Майск» - реестр расходных обязательств главного распорядителя средств бюджета муниципального образования «Майск», содержащий утвержденные муниципального образования «Майск» о бюджете муниципального образования «Майск» на очередной финансовый год и плановый период объемы средств бюджета муниципального образования «Майск» на исполнение соответствующих расходных обязательств в очередном финансовом году и в плановом периоде.</w:t>
      </w:r>
      <w:proofErr w:type="gramEnd"/>
    </w:p>
    <w:p w:rsidR="000076B1" w:rsidRPr="00D2614C" w:rsidRDefault="000076B1" w:rsidP="000076B1">
      <w:pPr>
        <w:autoSpaceDE w:val="0"/>
        <w:autoSpaceDN w:val="0"/>
        <w:adjustRightInd w:val="0"/>
        <w:spacing w:after="0" w:line="240" w:lineRule="auto"/>
        <w:ind w:firstLine="550"/>
        <w:jc w:val="both"/>
        <w:rPr>
          <w:rFonts w:ascii="Arial" w:hAnsi="Arial" w:cs="Arial"/>
          <w:sz w:val="24"/>
          <w:szCs w:val="24"/>
        </w:rPr>
      </w:pPr>
      <w:r w:rsidRPr="00D2614C">
        <w:rPr>
          <w:rFonts w:ascii="Arial" w:hAnsi="Arial" w:cs="Arial"/>
          <w:sz w:val="24"/>
          <w:szCs w:val="24"/>
        </w:rPr>
        <w:t>3. Главные распорядители средств местного бюджета ежегодно по форме реестра согласно приложению, к настоящему Порядку представляют в финансовое управление администрации Осинского муниципального района:</w:t>
      </w:r>
    </w:p>
    <w:p w:rsidR="000076B1" w:rsidRPr="00D2614C" w:rsidRDefault="000076B1" w:rsidP="000076B1">
      <w:pPr>
        <w:autoSpaceDE w:val="0"/>
        <w:autoSpaceDN w:val="0"/>
        <w:adjustRightInd w:val="0"/>
        <w:spacing w:after="0" w:line="240" w:lineRule="auto"/>
        <w:ind w:firstLine="550"/>
        <w:jc w:val="both"/>
        <w:rPr>
          <w:rFonts w:ascii="Arial" w:hAnsi="Arial" w:cs="Arial"/>
          <w:sz w:val="24"/>
          <w:szCs w:val="24"/>
        </w:rPr>
      </w:pPr>
      <w:r w:rsidRPr="00D2614C">
        <w:rPr>
          <w:rFonts w:ascii="Arial" w:hAnsi="Arial" w:cs="Arial"/>
          <w:sz w:val="24"/>
          <w:szCs w:val="24"/>
        </w:rPr>
        <w:t xml:space="preserve">не позднее 15 мая  текущего года - предварительный реестр расходных </w:t>
      </w:r>
      <w:proofErr w:type="gramStart"/>
      <w:r w:rsidRPr="00D2614C">
        <w:rPr>
          <w:rFonts w:ascii="Arial" w:hAnsi="Arial" w:cs="Arial"/>
          <w:sz w:val="24"/>
          <w:szCs w:val="24"/>
        </w:rPr>
        <w:t>обязательств главного распорядителя средств бюджета поселения</w:t>
      </w:r>
      <w:proofErr w:type="gramEnd"/>
      <w:r w:rsidRPr="00D2614C">
        <w:rPr>
          <w:rFonts w:ascii="Arial" w:hAnsi="Arial" w:cs="Arial"/>
          <w:sz w:val="24"/>
          <w:szCs w:val="24"/>
        </w:rPr>
        <w:t>;</w:t>
      </w:r>
    </w:p>
    <w:p w:rsidR="000076B1" w:rsidRPr="00D2614C" w:rsidRDefault="000076B1" w:rsidP="000076B1">
      <w:pPr>
        <w:autoSpaceDE w:val="0"/>
        <w:autoSpaceDN w:val="0"/>
        <w:adjustRightInd w:val="0"/>
        <w:spacing w:after="0" w:line="240" w:lineRule="auto"/>
        <w:ind w:firstLine="550"/>
        <w:jc w:val="both"/>
        <w:rPr>
          <w:rFonts w:ascii="Arial" w:hAnsi="Arial" w:cs="Arial"/>
          <w:sz w:val="24"/>
          <w:szCs w:val="24"/>
        </w:rPr>
      </w:pPr>
      <w:r w:rsidRPr="00D2614C">
        <w:rPr>
          <w:rFonts w:ascii="Arial" w:hAnsi="Arial" w:cs="Arial"/>
          <w:sz w:val="24"/>
          <w:szCs w:val="24"/>
        </w:rPr>
        <w:t>не позднее 20 мая текущего года - плановый реестр расходных обязатель</w:t>
      </w:r>
      <w:proofErr w:type="gramStart"/>
      <w:r w:rsidRPr="00D2614C">
        <w:rPr>
          <w:rFonts w:ascii="Arial" w:hAnsi="Arial" w:cs="Arial"/>
          <w:sz w:val="24"/>
          <w:szCs w:val="24"/>
        </w:rPr>
        <w:t>ств гл</w:t>
      </w:r>
      <w:proofErr w:type="gramEnd"/>
      <w:r w:rsidRPr="00D2614C">
        <w:rPr>
          <w:rFonts w:ascii="Arial" w:hAnsi="Arial" w:cs="Arial"/>
          <w:sz w:val="24"/>
          <w:szCs w:val="24"/>
        </w:rPr>
        <w:t>авного распорядителя средств бюджета;</w:t>
      </w:r>
    </w:p>
    <w:p w:rsidR="000076B1" w:rsidRPr="00D2614C" w:rsidRDefault="000076B1" w:rsidP="000076B1">
      <w:pPr>
        <w:autoSpaceDE w:val="0"/>
        <w:autoSpaceDN w:val="0"/>
        <w:adjustRightInd w:val="0"/>
        <w:spacing w:after="0" w:line="240" w:lineRule="auto"/>
        <w:ind w:firstLine="550"/>
        <w:jc w:val="both"/>
        <w:rPr>
          <w:rFonts w:ascii="Arial" w:hAnsi="Arial" w:cs="Arial"/>
          <w:sz w:val="24"/>
          <w:szCs w:val="24"/>
        </w:rPr>
      </w:pPr>
      <w:r w:rsidRPr="00D2614C">
        <w:rPr>
          <w:rFonts w:ascii="Arial" w:hAnsi="Arial" w:cs="Arial"/>
          <w:sz w:val="24"/>
          <w:szCs w:val="24"/>
        </w:rPr>
        <w:t xml:space="preserve">не позднее 10 дней со дня опубликования решения муниципального образования «Майск» о бюджете муниципального образования «Майск» на очередной финансовый год и плановый период - уточненный реестр расходных </w:t>
      </w:r>
      <w:proofErr w:type="gramStart"/>
      <w:r w:rsidRPr="00D2614C">
        <w:rPr>
          <w:rFonts w:ascii="Arial" w:hAnsi="Arial" w:cs="Arial"/>
          <w:sz w:val="24"/>
          <w:szCs w:val="24"/>
        </w:rPr>
        <w:t>обязательств главного распорядителя средств бюджета поселения</w:t>
      </w:r>
      <w:proofErr w:type="gramEnd"/>
      <w:r w:rsidRPr="00D2614C">
        <w:rPr>
          <w:rFonts w:ascii="Arial" w:hAnsi="Arial" w:cs="Arial"/>
          <w:sz w:val="24"/>
          <w:szCs w:val="24"/>
        </w:rPr>
        <w:t>.</w:t>
      </w:r>
    </w:p>
    <w:p w:rsidR="000076B1" w:rsidRPr="00D2614C" w:rsidRDefault="000076B1" w:rsidP="000076B1">
      <w:pPr>
        <w:autoSpaceDE w:val="0"/>
        <w:autoSpaceDN w:val="0"/>
        <w:adjustRightInd w:val="0"/>
        <w:spacing w:after="0" w:line="240" w:lineRule="auto"/>
        <w:ind w:firstLine="550"/>
        <w:jc w:val="both"/>
        <w:rPr>
          <w:rFonts w:ascii="Arial" w:hAnsi="Arial" w:cs="Arial"/>
          <w:sz w:val="24"/>
          <w:szCs w:val="24"/>
        </w:rPr>
      </w:pPr>
      <w:r w:rsidRPr="00D2614C">
        <w:rPr>
          <w:rFonts w:ascii="Arial" w:hAnsi="Arial" w:cs="Arial"/>
          <w:sz w:val="24"/>
          <w:szCs w:val="24"/>
        </w:rPr>
        <w:t>4. Расходные обязательства бюджета поселения, не включенные в реестр расходных обязательств поселения, не подлежат учету в составе бюджета действующих обязатель</w:t>
      </w:r>
      <w:proofErr w:type="gramStart"/>
      <w:r w:rsidRPr="00D2614C">
        <w:rPr>
          <w:rFonts w:ascii="Arial" w:hAnsi="Arial" w:cs="Arial"/>
          <w:sz w:val="24"/>
          <w:szCs w:val="24"/>
        </w:rPr>
        <w:t>ств пр</w:t>
      </w:r>
      <w:proofErr w:type="gramEnd"/>
      <w:r w:rsidRPr="00D2614C">
        <w:rPr>
          <w:rFonts w:ascii="Arial" w:hAnsi="Arial" w:cs="Arial"/>
          <w:sz w:val="24"/>
          <w:szCs w:val="24"/>
        </w:rPr>
        <w:t>и разработке проекта бюджета муниципального района, бюджета поселения на очередной финансовый год и плановый период.</w:t>
      </w:r>
    </w:p>
    <w:p w:rsidR="000076B1" w:rsidRPr="00D2614C" w:rsidRDefault="000076B1" w:rsidP="000076B1">
      <w:pPr>
        <w:autoSpaceDE w:val="0"/>
        <w:autoSpaceDN w:val="0"/>
        <w:adjustRightInd w:val="0"/>
        <w:spacing w:after="0" w:line="240" w:lineRule="auto"/>
        <w:ind w:firstLine="550"/>
        <w:jc w:val="both"/>
        <w:rPr>
          <w:rFonts w:ascii="Arial" w:hAnsi="Arial" w:cs="Arial"/>
          <w:sz w:val="24"/>
          <w:szCs w:val="24"/>
        </w:rPr>
      </w:pPr>
      <w:r w:rsidRPr="00D2614C">
        <w:rPr>
          <w:rFonts w:ascii="Arial" w:hAnsi="Arial" w:cs="Arial"/>
          <w:sz w:val="24"/>
          <w:szCs w:val="24"/>
        </w:rPr>
        <w:t xml:space="preserve">5. Реестр расходных </w:t>
      </w:r>
      <w:proofErr w:type="gramStart"/>
      <w:r w:rsidRPr="00D2614C">
        <w:rPr>
          <w:rFonts w:ascii="Arial" w:hAnsi="Arial" w:cs="Arial"/>
          <w:sz w:val="24"/>
          <w:szCs w:val="24"/>
        </w:rPr>
        <w:t>обязательств главного распорядителя средств бюджета поселения</w:t>
      </w:r>
      <w:proofErr w:type="gramEnd"/>
      <w:r w:rsidRPr="00D2614C">
        <w:rPr>
          <w:rFonts w:ascii="Arial" w:hAnsi="Arial" w:cs="Arial"/>
          <w:sz w:val="24"/>
          <w:szCs w:val="24"/>
        </w:rPr>
        <w:t xml:space="preserve"> представляется в Финансовое управление администрации Осинского муниципального района с сопроводительным письмом руководителя главного распорядителя средств бюджета поселения на бумажном носителе и в электронном виде.</w:t>
      </w:r>
    </w:p>
    <w:p w:rsidR="000076B1" w:rsidRPr="00D2614C" w:rsidRDefault="000076B1" w:rsidP="000076B1">
      <w:pPr>
        <w:autoSpaceDE w:val="0"/>
        <w:autoSpaceDN w:val="0"/>
        <w:adjustRightInd w:val="0"/>
        <w:spacing w:after="0" w:line="240" w:lineRule="auto"/>
        <w:ind w:firstLine="550"/>
        <w:jc w:val="both"/>
        <w:rPr>
          <w:rFonts w:ascii="Arial" w:hAnsi="Arial" w:cs="Arial"/>
          <w:sz w:val="24"/>
          <w:szCs w:val="24"/>
        </w:rPr>
      </w:pPr>
      <w:r w:rsidRPr="00D2614C">
        <w:rPr>
          <w:rFonts w:ascii="Arial" w:hAnsi="Arial" w:cs="Arial"/>
          <w:sz w:val="24"/>
          <w:szCs w:val="24"/>
        </w:rPr>
        <w:t xml:space="preserve">6. Главные распорядители средств бюджета поселения несут ответственность за достоверность и своевременное представление </w:t>
      </w:r>
      <w:proofErr w:type="gramStart"/>
      <w:r w:rsidRPr="00D2614C">
        <w:rPr>
          <w:rFonts w:ascii="Arial" w:hAnsi="Arial" w:cs="Arial"/>
          <w:sz w:val="24"/>
          <w:szCs w:val="24"/>
        </w:rPr>
        <w:t>реестров расходных обязательств главного распорядителя средств бюджета</w:t>
      </w:r>
      <w:proofErr w:type="gramEnd"/>
      <w:r w:rsidRPr="00D2614C">
        <w:rPr>
          <w:rFonts w:ascii="Arial" w:hAnsi="Arial" w:cs="Arial"/>
          <w:sz w:val="24"/>
          <w:szCs w:val="24"/>
        </w:rPr>
        <w:t xml:space="preserve"> в Финансовое управление администрации Осинского муниципального района в соответствии с законодательством Российской Федерации и законодательством субъекта РФ.</w:t>
      </w:r>
    </w:p>
    <w:p w:rsidR="000076B1" w:rsidRDefault="000076B1" w:rsidP="000076B1">
      <w:pPr>
        <w:autoSpaceDE w:val="0"/>
        <w:autoSpaceDN w:val="0"/>
        <w:adjustRightInd w:val="0"/>
        <w:spacing w:after="0" w:line="240" w:lineRule="auto"/>
        <w:ind w:firstLine="550"/>
        <w:jc w:val="both"/>
        <w:rPr>
          <w:rFonts w:ascii="Arial" w:hAnsi="Arial" w:cs="Arial"/>
          <w:sz w:val="24"/>
          <w:szCs w:val="24"/>
        </w:rPr>
      </w:pPr>
      <w:r w:rsidRPr="00D2614C">
        <w:rPr>
          <w:rFonts w:ascii="Arial" w:hAnsi="Arial" w:cs="Arial"/>
          <w:sz w:val="24"/>
          <w:szCs w:val="24"/>
        </w:rPr>
        <w:t>7. Реестр расходных обязательств поселения размещается (за исключением конфиденциальной информации и информации, отнесенной к государственной тайне) в сети Интернет в составе информационных ресурсов администрации муниципального образования «Майск».</w:t>
      </w:r>
    </w:p>
    <w:p w:rsidR="000076B1" w:rsidRDefault="000076B1" w:rsidP="000076B1">
      <w:pPr>
        <w:autoSpaceDE w:val="0"/>
        <w:autoSpaceDN w:val="0"/>
        <w:adjustRightInd w:val="0"/>
        <w:spacing w:after="0" w:line="240" w:lineRule="auto"/>
        <w:ind w:firstLine="550"/>
        <w:jc w:val="both"/>
        <w:rPr>
          <w:rFonts w:ascii="Arial" w:hAnsi="Arial" w:cs="Arial"/>
          <w:sz w:val="24"/>
          <w:szCs w:val="24"/>
        </w:rPr>
      </w:pPr>
    </w:p>
    <w:p w:rsidR="000076B1" w:rsidRDefault="000076B1" w:rsidP="000076B1">
      <w:pPr>
        <w:autoSpaceDE w:val="0"/>
        <w:autoSpaceDN w:val="0"/>
        <w:adjustRightInd w:val="0"/>
        <w:spacing w:after="0" w:line="240" w:lineRule="auto"/>
        <w:ind w:firstLine="550"/>
        <w:jc w:val="both"/>
        <w:rPr>
          <w:rFonts w:ascii="Arial" w:hAnsi="Arial" w:cs="Arial"/>
          <w:sz w:val="24"/>
          <w:szCs w:val="24"/>
        </w:rPr>
      </w:pPr>
    </w:p>
    <w:p w:rsidR="000076B1" w:rsidRDefault="000076B1" w:rsidP="000076B1">
      <w:pPr>
        <w:autoSpaceDE w:val="0"/>
        <w:autoSpaceDN w:val="0"/>
        <w:adjustRightInd w:val="0"/>
        <w:spacing w:after="0" w:line="240" w:lineRule="auto"/>
        <w:ind w:firstLine="550"/>
        <w:jc w:val="both"/>
        <w:rPr>
          <w:rFonts w:ascii="Arial" w:hAnsi="Arial" w:cs="Arial"/>
          <w:sz w:val="24"/>
          <w:szCs w:val="24"/>
        </w:rPr>
      </w:pPr>
    </w:p>
    <w:p w:rsidR="000076B1" w:rsidRDefault="000076B1" w:rsidP="000076B1">
      <w:pPr>
        <w:autoSpaceDE w:val="0"/>
        <w:autoSpaceDN w:val="0"/>
        <w:adjustRightInd w:val="0"/>
        <w:spacing w:after="0" w:line="240" w:lineRule="auto"/>
        <w:ind w:firstLine="550"/>
        <w:jc w:val="both"/>
        <w:rPr>
          <w:rFonts w:ascii="Arial" w:hAnsi="Arial" w:cs="Arial"/>
          <w:sz w:val="24"/>
          <w:szCs w:val="24"/>
        </w:rPr>
      </w:pPr>
      <w:r>
        <w:rPr>
          <w:rFonts w:ascii="Arial" w:hAnsi="Arial" w:cs="Arial"/>
          <w:sz w:val="24"/>
          <w:szCs w:val="24"/>
        </w:rPr>
        <w:t>Начальник финансового отдела</w:t>
      </w:r>
    </w:p>
    <w:p w:rsidR="000076B1" w:rsidRPr="00737B57" w:rsidRDefault="000076B1" w:rsidP="000076B1">
      <w:pPr>
        <w:autoSpaceDE w:val="0"/>
        <w:autoSpaceDN w:val="0"/>
        <w:adjustRightInd w:val="0"/>
        <w:spacing w:after="0" w:line="240" w:lineRule="auto"/>
        <w:ind w:firstLine="550"/>
        <w:jc w:val="both"/>
        <w:rPr>
          <w:rFonts w:ascii="Arial" w:hAnsi="Arial" w:cs="Arial"/>
          <w:sz w:val="24"/>
          <w:szCs w:val="24"/>
        </w:rPr>
        <w:sectPr w:rsidR="000076B1" w:rsidRPr="00737B57" w:rsidSect="000076B1">
          <w:footerReference w:type="default" r:id="rId22"/>
          <w:pgSz w:w="11900" w:h="16800"/>
          <w:pgMar w:top="1134" w:right="850" w:bottom="1134" w:left="1701" w:header="720" w:footer="720" w:gutter="0"/>
          <w:cols w:space="720"/>
          <w:noEndnote/>
          <w:docGrid w:linePitch="299"/>
        </w:sectPr>
      </w:pPr>
      <w:r>
        <w:rPr>
          <w:rFonts w:ascii="Arial" w:hAnsi="Arial" w:cs="Arial"/>
          <w:sz w:val="24"/>
          <w:szCs w:val="24"/>
        </w:rPr>
        <w:t xml:space="preserve">администрации МО «Майск»                                        </w:t>
      </w:r>
      <w:proofErr w:type="spellStart"/>
      <w:r>
        <w:rPr>
          <w:rFonts w:ascii="Arial" w:hAnsi="Arial" w:cs="Arial"/>
          <w:sz w:val="24"/>
          <w:szCs w:val="24"/>
        </w:rPr>
        <w:t>Н.И.Брянцева</w:t>
      </w:r>
      <w:proofErr w:type="spellEnd"/>
      <w:r>
        <w:rPr>
          <w:rFonts w:ascii="Arial" w:hAnsi="Arial" w:cs="Arial"/>
          <w:sz w:val="24"/>
          <w:szCs w:val="24"/>
        </w:rPr>
        <w:t xml:space="preserve">  </w:t>
      </w:r>
    </w:p>
    <w:p w:rsidR="000076B1" w:rsidRPr="00A14CD0" w:rsidRDefault="000076B1" w:rsidP="000076B1">
      <w:pPr>
        <w:autoSpaceDE w:val="0"/>
        <w:autoSpaceDN w:val="0"/>
        <w:adjustRightInd w:val="0"/>
        <w:spacing w:after="0" w:line="240" w:lineRule="auto"/>
        <w:jc w:val="right"/>
        <w:rPr>
          <w:rFonts w:ascii="Arial" w:hAnsi="Arial" w:cs="Arial"/>
          <w:sz w:val="24"/>
          <w:szCs w:val="24"/>
        </w:rPr>
      </w:pPr>
      <w:r w:rsidRPr="00A14CD0">
        <w:rPr>
          <w:rFonts w:ascii="Arial" w:hAnsi="Arial" w:cs="Arial"/>
          <w:bCs/>
          <w:sz w:val="24"/>
          <w:szCs w:val="24"/>
        </w:rPr>
        <w:lastRenderedPageBreak/>
        <w:t>Приложение</w:t>
      </w:r>
    </w:p>
    <w:p w:rsidR="000076B1" w:rsidRPr="00A14CD0" w:rsidRDefault="000076B1" w:rsidP="000076B1">
      <w:pPr>
        <w:autoSpaceDE w:val="0"/>
        <w:autoSpaceDN w:val="0"/>
        <w:adjustRightInd w:val="0"/>
        <w:spacing w:after="0" w:line="240" w:lineRule="auto"/>
        <w:ind w:firstLine="698"/>
        <w:jc w:val="right"/>
        <w:rPr>
          <w:rFonts w:ascii="Arial" w:hAnsi="Arial" w:cs="Arial"/>
          <w:sz w:val="24"/>
          <w:szCs w:val="24"/>
        </w:rPr>
      </w:pPr>
      <w:r w:rsidRPr="00A14CD0">
        <w:rPr>
          <w:rFonts w:ascii="Arial" w:hAnsi="Arial" w:cs="Arial"/>
          <w:bCs/>
          <w:sz w:val="24"/>
          <w:szCs w:val="24"/>
        </w:rPr>
        <w:t xml:space="preserve">к </w:t>
      </w:r>
      <w:r w:rsidRPr="00A14CD0">
        <w:rPr>
          <w:rFonts w:ascii="Arial" w:hAnsi="Arial" w:cs="Arial"/>
          <w:sz w:val="24"/>
          <w:szCs w:val="24"/>
        </w:rPr>
        <w:t>Порядку</w:t>
      </w:r>
      <w:r w:rsidRPr="00A14CD0">
        <w:rPr>
          <w:rFonts w:ascii="Arial" w:hAnsi="Arial" w:cs="Arial"/>
          <w:bCs/>
          <w:sz w:val="24"/>
          <w:szCs w:val="24"/>
        </w:rPr>
        <w:t xml:space="preserve"> ведения реестра </w:t>
      </w:r>
      <w:proofErr w:type="gramStart"/>
      <w:r w:rsidRPr="00A14CD0">
        <w:rPr>
          <w:rFonts w:ascii="Arial" w:hAnsi="Arial" w:cs="Arial"/>
          <w:bCs/>
          <w:sz w:val="24"/>
          <w:szCs w:val="24"/>
        </w:rPr>
        <w:t>расходных</w:t>
      </w:r>
      <w:proofErr w:type="gramEnd"/>
    </w:p>
    <w:p w:rsidR="000076B1" w:rsidRPr="00A14CD0" w:rsidRDefault="000076B1" w:rsidP="000076B1">
      <w:pPr>
        <w:autoSpaceDE w:val="0"/>
        <w:autoSpaceDN w:val="0"/>
        <w:adjustRightInd w:val="0"/>
        <w:spacing w:after="0" w:line="240" w:lineRule="auto"/>
        <w:ind w:firstLine="698"/>
        <w:jc w:val="right"/>
        <w:rPr>
          <w:rFonts w:ascii="Arial" w:hAnsi="Arial" w:cs="Arial"/>
          <w:sz w:val="24"/>
          <w:szCs w:val="24"/>
        </w:rPr>
      </w:pPr>
      <w:r w:rsidRPr="00A14CD0">
        <w:rPr>
          <w:rFonts w:ascii="Arial" w:hAnsi="Arial" w:cs="Arial"/>
          <w:bCs/>
          <w:sz w:val="24"/>
          <w:szCs w:val="24"/>
        </w:rPr>
        <w:t xml:space="preserve">обязательств </w:t>
      </w:r>
    </w:p>
    <w:p w:rsidR="000076B1" w:rsidRPr="00A14CD0" w:rsidRDefault="000076B1" w:rsidP="000076B1">
      <w:pPr>
        <w:autoSpaceDE w:val="0"/>
        <w:autoSpaceDN w:val="0"/>
        <w:adjustRightInd w:val="0"/>
        <w:spacing w:after="0" w:line="240" w:lineRule="auto"/>
        <w:ind w:firstLine="720"/>
        <w:jc w:val="both"/>
        <w:rPr>
          <w:rFonts w:ascii="Arial" w:hAnsi="Arial" w:cs="Arial"/>
          <w:sz w:val="20"/>
          <w:szCs w:val="20"/>
        </w:rPr>
      </w:pPr>
    </w:p>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b/>
          <w:bCs/>
          <w:sz w:val="20"/>
          <w:szCs w:val="20"/>
        </w:rPr>
        <w:t>РЕЕСТР</w:t>
      </w:r>
    </w:p>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b/>
          <w:bCs/>
          <w:sz w:val="20"/>
          <w:szCs w:val="20"/>
        </w:rPr>
        <w:t>расходных обязательств</w:t>
      </w:r>
    </w:p>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b/>
          <w:bCs/>
          <w:sz w:val="20"/>
          <w:szCs w:val="20"/>
        </w:rPr>
        <w:t>_________________________________________________________________________</w:t>
      </w:r>
    </w:p>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b/>
          <w:bCs/>
          <w:sz w:val="20"/>
          <w:szCs w:val="20"/>
        </w:rPr>
        <w:t>(код и наименование главного распорядителя средств местного бюджета)</w:t>
      </w:r>
    </w:p>
    <w:p w:rsidR="000076B1" w:rsidRPr="00A14CD0" w:rsidRDefault="000076B1" w:rsidP="000076B1">
      <w:pPr>
        <w:autoSpaceDE w:val="0"/>
        <w:autoSpaceDN w:val="0"/>
        <w:adjustRightInd w:val="0"/>
        <w:spacing w:after="0" w:line="240" w:lineRule="auto"/>
        <w:ind w:firstLine="720"/>
        <w:jc w:val="both"/>
        <w:rPr>
          <w:rFonts w:ascii="Arial" w:hAnsi="Arial" w:cs="Arial"/>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694"/>
        <w:gridCol w:w="559"/>
        <w:gridCol w:w="544"/>
        <w:gridCol w:w="1165"/>
        <w:gridCol w:w="851"/>
        <w:gridCol w:w="850"/>
        <w:gridCol w:w="1134"/>
        <w:gridCol w:w="993"/>
        <w:gridCol w:w="850"/>
        <w:gridCol w:w="851"/>
        <w:gridCol w:w="850"/>
        <w:gridCol w:w="992"/>
        <w:gridCol w:w="851"/>
        <w:gridCol w:w="992"/>
        <w:gridCol w:w="992"/>
        <w:gridCol w:w="993"/>
      </w:tblGrid>
      <w:tr w:rsidR="000076B1" w:rsidRPr="00A14CD0" w:rsidTr="000076B1">
        <w:tc>
          <w:tcPr>
            <w:tcW w:w="440" w:type="dxa"/>
            <w:vMerge w:val="restart"/>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 xml:space="preserve">№ </w:t>
            </w:r>
            <w:proofErr w:type="gramStart"/>
            <w:r w:rsidRPr="00BE2A9A">
              <w:rPr>
                <w:rFonts w:ascii="Arial" w:hAnsi="Arial" w:cs="Arial"/>
                <w:sz w:val="18"/>
                <w:szCs w:val="18"/>
              </w:rPr>
              <w:t>п</w:t>
            </w:r>
            <w:proofErr w:type="gramEnd"/>
            <w:r w:rsidRPr="00BE2A9A">
              <w:rPr>
                <w:rFonts w:ascii="Arial" w:hAnsi="Arial" w:cs="Arial"/>
                <w:sz w:val="18"/>
                <w:szCs w:val="18"/>
              </w:rPr>
              <w:t>/п</w:t>
            </w:r>
          </w:p>
        </w:tc>
        <w:tc>
          <w:tcPr>
            <w:tcW w:w="694" w:type="dxa"/>
            <w:vMerge w:val="restart"/>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Наименование полномочия, расходного обязательства</w:t>
            </w:r>
          </w:p>
        </w:tc>
        <w:tc>
          <w:tcPr>
            <w:tcW w:w="559" w:type="dxa"/>
            <w:vMerge w:val="restart"/>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Код расходного обязательства</w:t>
            </w:r>
          </w:p>
        </w:tc>
        <w:tc>
          <w:tcPr>
            <w:tcW w:w="544" w:type="dxa"/>
            <w:vMerge w:val="restart"/>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Коды бюджетной классификации</w:t>
            </w:r>
          </w:p>
        </w:tc>
        <w:tc>
          <w:tcPr>
            <w:tcW w:w="5843" w:type="dxa"/>
            <w:gridSpan w:val="6"/>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Нормативное правовое регулирование, определяющее финансовое обеспечение и порядок расходования средств</w:t>
            </w:r>
          </w:p>
        </w:tc>
        <w:tc>
          <w:tcPr>
            <w:tcW w:w="5528" w:type="dxa"/>
            <w:gridSpan w:val="6"/>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Объем средств на исполнение расходного обязательства (тыс. рублей)</w:t>
            </w:r>
          </w:p>
        </w:tc>
        <w:tc>
          <w:tcPr>
            <w:tcW w:w="993" w:type="dxa"/>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Примечание</w:t>
            </w:r>
          </w:p>
        </w:tc>
      </w:tr>
      <w:tr w:rsidR="000076B1" w:rsidRPr="00A14CD0" w:rsidTr="000076B1">
        <w:tc>
          <w:tcPr>
            <w:tcW w:w="440" w:type="dxa"/>
            <w:vMerge/>
          </w:tcPr>
          <w:p w:rsidR="000076B1" w:rsidRPr="00BE2A9A" w:rsidRDefault="000076B1" w:rsidP="000076B1">
            <w:pPr>
              <w:autoSpaceDE w:val="0"/>
              <w:autoSpaceDN w:val="0"/>
              <w:adjustRightInd w:val="0"/>
              <w:spacing w:after="0" w:line="240" w:lineRule="auto"/>
              <w:jc w:val="both"/>
              <w:rPr>
                <w:rFonts w:ascii="Arial" w:hAnsi="Arial" w:cs="Arial"/>
                <w:sz w:val="18"/>
                <w:szCs w:val="18"/>
              </w:rPr>
            </w:pPr>
          </w:p>
        </w:tc>
        <w:tc>
          <w:tcPr>
            <w:tcW w:w="694" w:type="dxa"/>
            <w:vMerge/>
          </w:tcPr>
          <w:p w:rsidR="000076B1" w:rsidRPr="00BE2A9A" w:rsidRDefault="000076B1" w:rsidP="000076B1">
            <w:pPr>
              <w:autoSpaceDE w:val="0"/>
              <w:autoSpaceDN w:val="0"/>
              <w:adjustRightInd w:val="0"/>
              <w:spacing w:after="0" w:line="240" w:lineRule="auto"/>
              <w:jc w:val="both"/>
              <w:rPr>
                <w:rFonts w:ascii="Arial" w:hAnsi="Arial" w:cs="Arial"/>
                <w:sz w:val="18"/>
                <w:szCs w:val="18"/>
              </w:rPr>
            </w:pPr>
          </w:p>
        </w:tc>
        <w:tc>
          <w:tcPr>
            <w:tcW w:w="559" w:type="dxa"/>
            <w:vMerge/>
          </w:tcPr>
          <w:p w:rsidR="000076B1" w:rsidRPr="00BE2A9A" w:rsidRDefault="000076B1" w:rsidP="000076B1">
            <w:pPr>
              <w:autoSpaceDE w:val="0"/>
              <w:autoSpaceDN w:val="0"/>
              <w:adjustRightInd w:val="0"/>
              <w:spacing w:after="0" w:line="240" w:lineRule="auto"/>
              <w:jc w:val="both"/>
              <w:rPr>
                <w:rFonts w:ascii="Arial" w:hAnsi="Arial" w:cs="Arial"/>
                <w:sz w:val="18"/>
                <w:szCs w:val="18"/>
              </w:rPr>
            </w:pPr>
          </w:p>
        </w:tc>
        <w:tc>
          <w:tcPr>
            <w:tcW w:w="544" w:type="dxa"/>
            <w:vMerge/>
          </w:tcPr>
          <w:p w:rsidR="000076B1" w:rsidRPr="00BE2A9A" w:rsidRDefault="000076B1" w:rsidP="000076B1">
            <w:pPr>
              <w:autoSpaceDE w:val="0"/>
              <w:autoSpaceDN w:val="0"/>
              <w:adjustRightInd w:val="0"/>
              <w:spacing w:after="0" w:line="240" w:lineRule="auto"/>
              <w:jc w:val="both"/>
              <w:rPr>
                <w:rFonts w:ascii="Arial" w:hAnsi="Arial" w:cs="Arial"/>
                <w:sz w:val="18"/>
                <w:szCs w:val="18"/>
              </w:rPr>
            </w:pPr>
          </w:p>
        </w:tc>
        <w:tc>
          <w:tcPr>
            <w:tcW w:w="2866" w:type="dxa"/>
            <w:gridSpan w:val="3"/>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нормативные правовые акты, договоры, соглашения Российской Федерации</w:t>
            </w:r>
          </w:p>
        </w:tc>
        <w:tc>
          <w:tcPr>
            <w:tcW w:w="2977" w:type="dxa"/>
            <w:gridSpan w:val="3"/>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нормативные правовые акты, договоры, соглашения субъекта РФ</w:t>
            </w:r>
          </w:p>
        </w:tc>
        <w:tc>
          <w:tcPr>
            <w:tcW w:w="1701" w:type="dxa"/>
            <w:gridSpan w:val="2"/>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отчетный финансовый год</w:t>
            </w:r>
          </w:p>
        </w:tc>
        <w:tc>
          <w:tcPr>
            <w:tcW w:w="992" w:type="dxa"/>
            <w:vMerge w:val="restart"/>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текущий финансовый год</w:t>
            </w:r>
          </w:p>
        </w:tc>
        <w:tc>
          <w:tcPr>
            <w:tcW w:w="851" w:type="dxa"/>
            <w:vMerge w:val="restart"/>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очередной финансовый год</w:t>
            </w:r>
          </w:p>
        </w:tc>
        <w:tc>
          <w:tcPr>
            <w:tcW w:w="1984" w:type="dxa"/>
            <w:gridSpan w:val="2"/>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плановый период</w:t>
            </w:r>
          </w:p>
        </w:tc>
        <w:tc>
          <w:tcPr>
            <w:tcW w:w="993" w:type="dxa"/>
          </w:tcPr>
          <w:p w:rsidR="000076B1" w:rsidRPr="00BE2A9A" w:rsidRDefault="000076B1" w:rsidP="000076B1">
            <w:pPr>
              <w:autoSpaceDE w:val="0"/>
              <w:autoSpaceDN w:val="0"/>
              <w:adjustRightInd w:val="0"/>
              <w:spacing w:after="0" w:line="240" w:lineRule="auto"/>
              <w:jc w:val="both"/>
              <w:rPr>
                <w:rFonts w:ascii="Arial" w:hAnsi="Arial" w:cs="Arial"/>
                <w:sz w:val="18"/>
                <w:szCs w:val="18"/>
              </w:rPr>
            </w:pPr>
          </w:p>
        </w:tc>
      </w:tr>
      <w:tr w:rsidR="000076B1" w:rsidRPr="00A14CD0" w:rsidTr="000076B1">
        <w:tc>
          <w:tcPr>
            <w:tcW w:w="440" w:type="dxa"/>
            <w:vMerge/>
          </w:tcPr>
          <w:p w:rsidR="000076B1" w:rsidRPr="00BE2A9A" w:rsidRDefault="000076B1" w:rsidP="000076B1">
            <w:pPr>
              <w:autoSpaceDE w:val="0"/>
              <w:autoSpaceDN w:val="0"/>
              <w:adjustRightInd w:val="0"/>
              <w:spacing w:after="0" w:line="240" w:lineRule="auto"/>
              <w:jc w:val="both"/>
              <w:rPr>
                <w:rFonts w:ascii="Arial" w:hAnsi="Arial" w:cs="Arial"/>
                <w:sz w:val="18"/>
                <w:szCs w:val="18"/>
              </w:rPr>
            </w:pPr>
          </w:p>
        </w:tc>
        <w:tc>
          <w:tcPr>
            <w:tcW w:w="694" w:type="dxa"/>
            <w:vMerge/>
          </w:tcPr>
          <w:p w:rsidR="000076B1" w:rsidRPr="00BE2A9A" w:rsidRDefault="000076B1" w:rsidP="000076B1">
            <w:pPr>
              <w:autoSpaceDE w:val="0"/>
              <w:autoSpaceDN w:val="0"/>
              <w:adjustRightInd w:val="0"/>
              <w:spacing w:after="0" w:line="240" w:lineRule="auto"/>
              <w:jc w:val="both"/>
              <w:rPr>
                <w:rFonts w:ascii="Arial" w:hAnsi="Arial" w:cs="Arial"/>
                <w:sz w:val="18"/>
                <w:szCs w:val="18"/>
              </w:rPr>
            </w:pPr>
          </w:p>
        </w:tc>
        <w:tc>
          <w:tcPr>
            <w:tcW w:w="559" w:type="dxa"/>
            <w:vMerge/>
          </w:tcPr>
          <w:p w:rsidR="000076B1" w:rsidRPr="00BE2A9A" w:rsidRDefault="000076B1" w:rsidP="000076B1">
            <w:pPr>
              <w:autoSpaceDE w:val="0"/>
              <w:autoSpaceDN w:val="0"/>
              <w:adjustRightInd w:val="0"/>
              <w:spacing w:after="0" w:line="240" w:lineRule="auto"/>
              <w:jc w:val="both"/>
              <w:rPr>
                <w:rFonts w:ascii="Arial" w:hAnsi="Arial" w:cs="Arial"/>
                <w:sz w:val="18"/>
                <w:szCs w:val="18"/>
              </w:rPr>
            </w:pPr>
          </w:p>
        </w:tc>
        <w:tc>
          <w:tcPr>
            <w:tcW w:w="544" w:type="dxa"/>
            <w:vMerge/>
          </w:tcPr>
          <w:p w:rsidR="000076B1" w:rsidRPr="00BE2A9A" w:rsidRDefault="000076B1" w:rsidP="000076B1">
            <w:pPr>
              <w:autoSpaceDE w:val="0"/>
              <w:autoSpaceDN w:val="0"/>
              <w:adjustRightInd w:val="0"/>
              <w:spacing w:after="0" w:line="240" w:lineRule="auto"/>
              <w:jc w:val="both"/>
              <w:rPr>
                <w:rFonts w:ascii="Arial" w:hAnsi="Arial" w:cs="Arial"/>
                <w:sz w:val="18"/>
                <w:szCs w:val="18"/>
              </w:rPr>
            </w:pPr>
          </w:p>
        </w:tc>
        <w:tc>
          <w:tcPr>
            <w:tcW w:w="1165" w:type="dxa"/>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наименование и реквизиты нормативного правового акта</w:t>
            </w:r>
          </w:p>
        </w:tc>
        <w:tc>
          <w:tcPr>
            <w:tcW w:w="851" w:type="dxa"/>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номер статьи, части, пункта, подпункта, абзаца</w:t>
            </w:r>
          </w:p>
        </w:tc>
        <w:tc>
          <w:tcPr>
            <w:tcW w:w="850" w:type="dxa"/>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дата вступления в силу и срок действия</w:t>
            </w:r>
          </w:p>
        </w:tc>
        <w:tc>
          <w:tcPr>
            <w:tcW w:w="1134" w:type="dxa"/>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наименование и реквизиты нормативного правового акта</w:t>
            </w:r>
          </w:p>
        </w:tc>
        <w:tc>
          <w:tcPr>
            <w:tcW w:w="993" w:type="dxa"/>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номер статьи, части, пункта, подпункта, абзаца</w:t>
            </w:r>
          </w:p>
        </w:tc>
        <w:tc>
          <w:tcPr>
            <w:tcW w:w="850" w:type="dxa"/>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дата вступления в силу и срок действия</w:t>
            </w:r>
          </w:p>
        </w:tc>
        <w:tc>
          <w:tcPr>
            <w:tcW w:w="851" w:type="dxa"/>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запланировано</w:t>
            </w:r>
          </w:p>
        </w:tc>
        <w:tc>
          <w:tcPr>
            <w:tcW w:w="850" w:type="dxa"/>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фактически исполнено</w:t>
            </w:r>
          </w:p>
        </w:tc>
        <w:tc>
          <w:tcPr>
            <w:tcW w:w="992" w:type="dxa"/>
            <w:vMerge/>
          </w:tcPr>
          <w:p w:rsidR="000076B1" w:rsidRPr="00BE2A9A" w:rsidRDefault="000076B1" w:rsidP="000076B1">
            <w:pPr>
              <w:autoSpaceDE w:val="0"/>
              <w:autoSpaceDN w:val="0"/>
              <w:adjustRightInd w:val="0"/>
              <w:spacing w:after="0" w:line="240" w:lineRule="auto"/>
              <w:jc w:val="both"/>
              <w:rPr>
                <w:rFonts w:ascii="Arial" w:hAnsi="Arial" w:cs="Arial"/>
                <w:sz w:val="18"/>
                <w:szCs w:val="18"/>
              </w:rPr>
            </w:pPr>
          </w:p>
        </w:tc>
        <w:tc>
          <w:tcPr>
            <w:tcW w:w="851" w:type="dxa"/>
            <w:vMerge/>
          </w:tcPr>
          <w:p w:rsidR="000076B1" w:rsidRPr="00BE2A9A" w:rsidRDefault="000076B1" w:rsidP="000076B1">
            <w:pPr>
              <w:autoSpaceDE w:val="0"/>
              <w:autoSpaceDN w:val="0"/>
              <w:adjustRightInd w:val="0"/>
              <w:spacing w:after="0" w:line="240" w:lineRule="auto"/>
              <w:jc w:val="both"/>
              <w:rPr>
                <w:rFonts w:ascii="Arial" w:hAnsi="Arial" w:cs="Arial"/>
                <w:sz w:val="18"/>
                <w:szCs w:val="18"/>
              </w:rPr>
            </w:pPr>
          </w:p>
        </w:tc>
        <w:tc>
          <w:tcPr>
            <w:tcW w:w="992" w:type="dxa"/>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первый год планового периода</w:t>
            </w:r>
          </w:p>
        </w:tc>
        <w:tc>
          <w:tcPr>
            <w:tcW w:w="992" w:type="dxa"/>
          </w:tcPr>
          <w:p w:rsidR="000076B1" w:rsidRPr="00BE2A9A" w:rsidRDefault="000076B1" w:rsidP="000076B1">
            <w:pPr>
              <w:autoSpaceDE w:val="0"/>
              <w:autoSpaceDN w:val="0"/>
              <w:adjustRightInd w:val="0"/>
              <w:spacing w:after="0" w:line="240" w:lineRule="auto"/>
              <w:jc w:val="center"/>
              <w:rPr>
                <w:rFonts w:ascii="Arial" w:hAnsi="Arial" w:cs="Arial"/>
                <w:sz w:val="18"/>
                <w:szCs w:val="18"/>
              </w:rPr>
            </w:pPr>
            <w:r w:rsidRPr="00BE2A9A">
              <w:rPr>
                <w:rFonts w:ascii="Arial" w:hAnsi="Arial" w:cs="Arial"/>
                <w:sz w:val="18"/>
                <w:szCs w:val="18"/>
              </w:rPr>
              <w:t>второй год планового периода</w:t>
            </w:r>
          </w:p>
        </w:tc>
        <w:tc>
          <w:tcPr>
            <w:tcW w:w="993" w:type="dxa"/>
          </w:tcPr>
          <w:p w:rsidR="000076B1" w:rsidRPr="00BE2A9A" w:rsidRDefault="000076B1" w:rsidP="000076B1">
            <w:pPr>
              <w:autoSpaceDE w:val="0"/>
              <w:autoSpaceDN w:val="0"/>
              <w:adjustRightInd w:val="0"/>
              <w:spacing w:after="0" w:line="240" w:lineRule="auto"/>
              <w:jc w:val="both"/>
              <w:rPr>
                <w:rFonts w:ascii="Arial" w:hAnsi="Arial" w:cs="Arial"/>
                <w:sz w:val="18"/>
                <w:szCs w:val="18"/>
              </w:rPr>
            </w:pPr>
          </w:p>
        </w:tc>
      </w:tr>
      <w:tr w:rsidR="000076B1" w:rsidRPr="00A14CD0" w:rsidTr="000076B1">
        <w:tc>
          <w:tcPr>
            <w:tcW w:w="440"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1</w:t>
            </w:r>
          </w:p>
        </w:tc>
        <w:tc>
          <w:tcPr>
            <w:tcW w:w="694"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2</w:t>
            </w:r>
          </w:p>
        </w:tc>
        <w:tc>
          <w:tcPr>
            <w:tcW w:w="559"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3</w:t>
            </w:r>
          </w:p>
        </w:tc>
        <w:tc>
          <w:tcPr>
            <w:tcW w:w="544"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4</w:t>
            </w:r>
          </w:p>
        </w:tc>
        <w:tc>
          <w:tcPr>
            <w:tcW w:w="1165"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5</w:t>
            </w:r>
          </w:p>
        </w:tc>
        <w:tc>
          <w:tcPr>
            <w:tcW w:w="851"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6</w:t>
            </w:r>
          </w:p>
        </w:tc>
        <w:tc>
          <w:tcPr>
            <w:tcW w:w="850"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7</w:t>
            </w:r>
          </w:p>
        </w:tc>
        <w:tc>
          <w:tcPr>
            <w:tcW w:w="1134"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8</w:t>
            </w:r>
          </w:p>
        </w:tc>
        <w:tc>
          <w:tcPr>
            <w:tcW w:w="993"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9</w:t>
            </w:r>
          </w:p>
        </w:tc>
        <w:tc>
          <w:tcPr>
            <w:tcW w:w="850"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10</w:t>
            </w:r>
          </w:p>
        </w:tc>
        <w:tc>
          <w:tcPr>
            <w:tcW w:w="851"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11</w:t>
            </w:r>
          </w:p>
        </w:tc>
        <w:tc>
          <w:tcPr>
            <w:tcW w:w="850"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12</w:t>
            </w:r>
          </w:p>
        </w:tc>
        <w:tc>
          <w:tcPr>
            <w:tcW w:w="992"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13</w:t>
            </w:r>
          </w:p>
        </w:tc>
        <w:tc>
          <w:tcPr>
            <w:tcW w:w="851"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14</w:t>
            </w:r>
          </w:p>
        </w:tc>
        <w:tc>
          <w:tcPr>
            <w:tcW w:w="992"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15</w:t>
            </w:r>
          </w:p>
        </w:tc>
        <w:tc>
          <w:tcPr>
            <w:tcW w:w="992"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16</w:t>
            </w:r>
          </w:p>
        </w:tc>
        <w:tc>
          <w:tcPr>
            <w:tcW w:w="993" w:type="dxa"/>
          </w:tcPr>
          <w:p w:rsidR="000076B1" w:rsidRPr="00A14CD0" w:rsidRDefault="000076B1" w:rsidP="000076B1">
            <w:pPr>
              <w:autoSpaceDE w:val="0"/>
              <w:autoSpaceDN w:val="0"/>
              <w:adjustRightInd w:val="0"/>
              <w:spacing w:after="0" w:line="240" w:lineRule="auto"/>
              <w:jc w:val="center"/>
              <w:rPr>
                <w:rFonts w:ascii="Arial" w:hAnsi="Arial" w:cs="Arial"/>
                <w:sz w:val="20"/>
                <w:szCs w:val="20"/>
              </w:rPr>
            </w:pPr>
            <w:r w:rsidRPr="00A14CD0">
              <w:rPr>
                <w:rFonts w:ascii="Arial" w:hAnsi="Arial" w:cs="Arial"/>
                <w:sz w:val="20"/>
                <w:szCs w:val="20"/>
              </w:rPr>
              <w:t>17</w:t>
            </w:r>
          </w:p>
        </w:tc>
      </w:tr>
    </w:tbl>
    <w:p w:rsidR="000076B1" w:rsidRPr="00A14CD0" w:rsidRDefault="000076B1" w:rsidP="000076B1">
      <w:pPr>
        <w:autoSpaceDE w:val="0"/>
        <w:autoSpaceDN w:val="0"/>
        <w:adjustRightInd w:val="0"/>
        <w:spacing w:after="0" w:line="240" w:lineRule="auto"/>
        <w:ind w:firstLine="720"/>
        <w:jc w:val="both"/>
        <w:rPr>
          <w:rFonts w:ascii="Arial" w:hAnsi="Arial" w:cs="Arial"/>
          <w:sz w:val="20"/>
          <w:szCs w:val="20"/>
        </w:rPr>
      </w:pPr>
    </w:p>
    <w:p w:rsidR="000076B1" w:rsidRDefault="000076B1" w:rsidP="000076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Глава муниципального образования «Майск»  ____________________________ А.И.Серебренников </w:t>
      </w:r>
    </w:p>
    <w:p w:rsidR="000076B1" w:rsidRPr="00A14CD0" w:rsidRDefault="000076B1" w:rsidP="000076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(подпись, расшифровка подписи)</w:t>
      </w:r>
    </w:p>
    <w:p w:rsidR="000076B1" w:rsidRPr="00204004" w:rsidRDefault="000076B1" w:rsidP="000076B1">
      <w:pPr>
        <w:autoSpaceDE w:val="0"/>
        <w:autoSpaceDN w:val="0"/>
        <w:adjustRightInd w:val="0"/>
        <w:spacing w:after="0" w:line="240" w:lineRule="auto"/>
        <w:rPr>
          <w:rFonts w:ascii="Times New Roman" w:hAnsi="Times New Roman"/>
          <w:sz w:val="24"/>
          <w:szCs w:val="24"/>
        </w:rPr>
      </w:pPr>
      <w:r w:rsidRPr="00A14CD0">
        <w:rPr>
          <w:rFonts w:ascii="Arial" w:hAnsi="Arial" w:cs="Arial"/>
          <w:sz w:val="20"/>
          <w:szCs w:val="20"/>
        </w:rPr>
        <w:t>"__" ____________ 20____ г</w:t>
      </w:r>
      <w:r>
        <w:rPr>
          <w:rFonts w:ascii="Arial" w:hAnsi="Arial" w:cs="Arial"/>
          <w:sz w:val="20"/>
          <w:szCs w:val="20"/>
        </w:rPr>
        <w:t>.</w:t>
      </w:r>
      <w:bookmarkEnd w:id="21"/>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Default="000076B1" w:rsidP="00B20EED">
      <w:pPr>
        <w:spacing w:after="0"/>
        <w:sectPr w:rsidR="000076B1" w:rsidSect="000076B1">
          <w:pgSz w:w="16838" w:h="11906" w:orient="landscape"/>
          <w:pgMar w:top="851" w:right="1134" w:bottom="1701" w:left="1134" w:header="709" w:footer="709" w:gutter="0"/>
          <w:cols w:space="708"/>
          <w:docGrid w:linePitch="360"/>
        </w:sectPr>
      </w:pP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lastRenderedPageBreak/>
        <w:t>05.02.2018г. № 27</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РОССИЙСКАЯ ФЕДЕРАЦИЯ</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ИРКУТСКАЯ ОБЛАСТЬ</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ОСИНСКИЙ МУНИЦИПАЛЬНЫЙ РАЙОН</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МАЙСКОЕ СЕЛЬСКОЕ ПОСЕЛЕНИЕ</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АДМИНИСТРАЦИЯ</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ПОСТАНОВЛЕНИЕ</w:t>
      </w:r>
    </w:p>
    <w:p w:rsidR="000076B1" w:rsidRPr="000076B1" w:rsidRDefault="000076B1" w:rsidP="000076B1">
      <w:pPr>
        <w:spacing w:after="0" w:line="240" w:lineRule="auto"/>
        <w:jc w:val="center"/>
        <w:rPr>
          <w:rFonts w:ascii="Arial" w:eastAsia="Times New Roman" w:hAnsi="Arial" w:cs="Arial"/>
          <w:b/>
          <w:sz w:val="32"/>
          <w:szCs w:val="32"/>
          <w:lang w:eastAsia="ru-RU"/>
        </w:rPr>
      </w:pPr>
    </w:p>
    <w:p w:rsidR="000076B1" w:rsidRPr="000076B1" w:rsidRDefault="000076B1" w:rsidP="000076B1">
      <w:pPr>
        <w:spacing w:after="0" w:line="240" w:lineRule="auto"/>
        <w:jc w:val="center"/>
        <w:rPr>
          <w:rFonts w:ascii="Arial" w:eastAsiaTheme="minorEastAsia" w:hAnsi="Arial" w:cs="Arial"/>
          <w:b/>
          <w:sz w:val="32"/>
          <w:szCs w:val="32"/>
          <w:lang w:eastAsia="ru-RU"/>
        </w:rPr>
      </w:pPr>
      <w:r w:rsidRPr="000076B1">
        <w:rPr>
          <w:rFonts w:ascii="Arial" w:eastAsiaTheme="minorEastAsia" w:hAnsi="Arial" w:cs="Arial"/>
          <w:b/>
          <w:sz w:val="32"/>
          <w:szCs w:val="32"/>
          <w:lang w:eastAsia="ru-RU"/>
        </w:rPr>
        <w:t>ОБ УТВЕРЖДЕНИИ УЧЕТНОЙ ПОЛИТИКИ</w:t>
      </w:r>
    </w:p>
    <w:p w:rsidR="000076B1" w:rsidRPr="000076B1" w:rsidRDefault="000076B1" w:rsidP="000076B1">
      <w:pPr>
        <w:spacing w:after="0" w:line="240" w:lineRule="auto"/>
        <w:jc w:val="center"/>
        <w:rPr>
          <w:rFonts w:ascii="Arial" w:eastAsia="Times New Roman" w:hAnsi="Arial" w:cs="Arial"/>
          <w:b/>
          <w:sz w:val="32"/>
          <w:szCs w:val="32"/>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 соответствии статьи 8 Федерального Закона от 6 декабря 2011 №402-ФЗ «О бухгалтерском учете</w:t>
      </w:r>
      <w:r w:rsidRPr="000076B1">
        <w:rPr>
          <w:rFonts w:ascii="Arial" w:eastAsiaTheme="minorEastAsia" w:hAnsi="Arial" w:cs="Arial"/>
          <w:bCs/>
          <w:color w:val="333333"/>
          <w:kern w:val="36"/>
          <w:sz w:val="24"/>
          <w:szCs w:val="24"/>
          <w:lang w:eastAsia="ru-RU"/>
        </w:rPr>
        <w:t>»</w:t>
      </w:r>
      <w:r w:rsidRPr="000076B1">
        <w:rPr>
          <w:rFonts w:ascii="Arial" w:eastAsia="Times New Roman" w:hAnsi="Arial" w:cs="Arial"/>
          <w:sz w:val="24"/>
          <w:szCs w:val="24"/>
          <w:lang w:eastAsia="ru-RU"/>
        </w:rPr>
        <w:t>, приказа Минфина России от 1 декабря 2010 № 157н. «</w:t>
      </w:r>
      <w:r w:rsidRPr="000076B1">
        <w:rPr>
          <w:rFonts w:ascii="Arial" w:eastAsiaTheme="minorEastAsia" w:hAnsi="Arial" w:cs="Arial"/>
          <w:bCs/>
          <w:color w:val="000000"/>
          <w:sz w:val="24"/>
          <w:szCs w:val="24"/>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0076B1">
        <w:rPr>
          <w:rFonts w:ascii="Arial" w:eastAsiaTheme="minorEastAsia" w:hAnsi="Arial" w:cs="Arial"/>
          <w:b/>
          <w:bCs/>
          <w:color w:val="000000"/>
          <w:sz w:val="18"/>
          <w:szCs w:val="18"/>
          <w:lang w:eastAsia="ru-RU"/>
        </w:rPr>
        <w:t>»,</w:t>
      </w:r>
      <w:r w:rsidRPr="000076B1">
        <w:rPr>
          <w:rFonts w:ascii="Arial" w:eastAsiaTheme="minorEastAsia" w:hAnsi="Arial" w:cs="Arial"/>
          <w:sz w:val="24"/>
          <w:szCs w:val="24"/>
          <w:lang w:eastAsia="ru-RU"/>
        </w:rPr>
        <w:t xml:space="preserve"> руководствуясь статьями 32, 45, 47 Устава муниципального образования «Майск»</w:t>
      </w:r>
    </w:p>
    <w:p w:rsidR="000076B1" w:rsidRPr="000076B1" w:rsidRDefault="000076B1" w:rsidP="000076B1">
      <w:pPr>
        <w:spacing w:after="0" w:line="240" w:lineRule="auto"/>
        <w:ind w:firstLine="709"/>
        <w:jc w:val="both"/>
        <w:rPr>
          <w:rFonts w:ascii="Arial" w:eastAsiaTheme="minorEastAsia" w:hAnsi="Arial" w:cs="Arial"/>
          <w:sz w:val="24"/>
          <w:szCs w:val="24"/>
        </w:rPr>
      </w:pPr>
    </w:p>
    <w:p w:rsidR="000076B1" w:rsidRPr="000076B1" w:rsidRDefault="000076B1" w:rsidP="000076B1">
      <w:pPr>
        <w:spacing w:after="0" w:line="240" w:lineRule="auto"/>
        <w:ind w:firstLine="567"/>
        <w:jc w:val="center"/>
        <w:rPr>
          <w:rFonts w:ascii="Arial" w:eastAsia="Times New Roman" w:hAnsi="Arial" w:cs="Arial"/>
          <w:b/>
          <w:color w:val="000000"/>
          <w:sz w:val="30"/>
          <w:szCs w:val="30"/>
          <w:lang w:eastAsia="ru-RU"/>
        </w:rPr>
      </w:pPr>
      <w:r w:rsidRPr="000076B1">
        <w:rPr>
          <w:rFonts w:ascii="Arial" w:eastAsia="Times New Roman" w:hAnsi="Arial" w:cs="Arial"/>
          <w:b/>
          <w:color w:val="000000"/>
          <w:sz w:val="30"/>
          <w:szCs w:val="30"/>
          <w:lang w:eastAsia="ru-RU"/>
        </w:rPr>
        <w:t>ПОСТАНОВЛЯЮ:</w:t>
      </w:r>
    </w:p>
    <w:p w:rsidR="000076B1" w:rsidRPr="000076B1" w:rsidRDefault="000076B1" w:rsidP="000076B1">
      <w:pPr>
        <w:spacing w:after="0" w:line="240" w:lineRule="auto"/>
        <w:ind w:firstLine="567"/>
        <w:jc w:val="center"/>
        <w:rPr>
          <w:rFonts w:ascii="Arial" w:eastAsia="Times New Roman" w:hAnsi="Arial" w:cs="Arial"/>
          <w:b/>
          <w:color w:val="000000"/>
          <w:sz w:val="30"/>
          <w:szCs w:val="30"/>
          <w:lang w:eastAsia="ru-RU"/>
        </w:rPr>
      </w:pPr>
    </w:p>
    <w:p w:rsidR="000076B1" w:rsidRPr="000076B1" w:rsidRDefault="000076B1" w:rsidP="000076B1">
      <w:pPr>
        <w:spacing w:after="0" w:line="240" w:lineRule="auto"/>
        <w:ind w:firstLine="709"/>
        <w:jc w:val="both"/>
        <w:rPr>
          <w:rFonts w:eastAsiaTheme="minorEastAsia" w:cs="Times New Roman"/>
          <w:sz w:val="20"/>
          <w:szCs w:val="20"/>
          <w:lang w:eastAsia="ru-RU"/>
        </w:rPr>
      </w:pPr>
      <w:r w:rsidRPr="000076B1">
        <w:rPr>
          <w:rFonts w:ascii="Arial" w:eastAsia="Times New Roman" w:hAnsi="Arial" w:cs="Arial"/>
          <w:color w:val="000000"/>
          <w:sz w:val="24"/>
          <w:szCs w:val="24"/>
          <w:lang w:eastAsia="ru-RU"/>
        </w:rPr>
        <w:t xml:space="preserve">1. </w:t>
      </w:r>
      <w:r w:rsidRPr="000076B1">
        <w:rPr>
          <w:rFonts w:ascii="Arial" w:eastAsiaTheme="minorEastAsia" w:hAnsi="Arial" w:cs="Arial"/>
          <w:sz w:val="24"/>
          <w:szCs w:val="24"/>
          <w:lang w:eastAsia="ru-RU"/>
        </w:rPr>
        <w:t>Утвердить учетную политику для целей бюджетного учета администрации муниципального образования «Майск» на 2018год согласно приложению №1 к данному постановлению.</w:t>
      </w:r>
    </w:p>
    <w:p w:rsidR="000076B1" w:rsidRPr="000076B1" w:rsidRDefault="000076B1" w:rsidP="000076B1">
      <w:pPr>
        <w:spacing w:after="0" w:line="240" w:lineRule="auto"/>
        <w:ind w:firstLine="720"/>
        <w:jc w:val="both"/>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t xml:space="preserve">2. Утвердить состав комиссии по закупкам </w:t>
      </w:r>
      <w:proofErr w:type="gramStart"/>
      <w:r w:rsidRPr="000076B1">
        <w:rPr>
          <w:rFonts w:ascii="Arial" w:eastAsia="Times New Roman" w:hAnsi="Arial" w:cs="Arial"/>
          <w:color w:val="000000"/>
          <w:sz w:val="24"/>
          <w:szCs w:val="24"/>
          <w:lang w:eastAsia="ru-RU"/>
        </w:rPr>
        <w:t>согласно приложения</w:t>
      </w:r>
      <w:proofErr w:type="gramEnd"/>
      <w:r w:rsidRPr="000076B1">
        <w:rPr>
          <w:rFonts w:ascii="Arial" w:eastAsia="Times New Roman" w:hAnsi="Arial" w:cs="Arial"/>
          <w:color w:val="000000"/>
          <w:sz w:val="24"/>
          <w:szCs w:val="24"/>
          <w:lang w:eastAsia="ru-RU"/>
        </w:rPr>
        <w:t xml:space="preserve"> №2 к </w:t>
      </w:r>
      <w:r w:rsidRPr="000076B1">
        <w:rPr>
          <w:rFonts w:ascii="Arial" w:eastAsia="Times New Roman" w:hAnsi="Arial" w:cs="Arial" w:hint="eastAsia"/>
          <w:color w:val="000000"/>
          <w:sz w:val="24"/>
          <w:szCs w:val="24"/>
          <w:lang w:eastAsia="ru-RU"/>
        </w:rPr>
        <w:t>данному</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постановлению</w:t>
      </w:r>
      <w:r w:rsidRPr="000076B1">
        <w:rPr>
          <w:rFonts w:ascii="Arial" w:eastAsia="Times New Roman" w:hAnsi="Arial" w:cs="Arial"/>
          <w:color w:val="000000"/>
          <w:sz w:val="24"/>
          <w:szCs w:val="24"/>
          <w:lang w:eastAsia="ru-RU"/>
        </w:rPr>
        <w:t>.</w:t>
      </w:r>
    </w:p>
    <w:p w:rsidR="000076B1" w:rsidRPr="000076B1" w:rsidRDefault="000076B1" w:rsidP="000076B1">
      <w:pPr>
        <w:spacing w:after="0" w:line="240" w:lineRule="auto"/>
        <w:ind w:firstLine="720"/>
        <w:jc w:val="both"/>
        <w:rPr>
          <w:rFonts w:eastAsiaTheme="minorEastAsia" w:cs="Times New Roman"/>
          <w:sz w:val="28"/>
          <w:szCs w:val="20"/>
          <w:lang w:eastAsia="ru-RU"/>
        </w:rPr>
      </w:pPr>
      <w:r w:rsidRPr="000076B1">
        <w:rPr>
          <w:rFonts w:ascii="Arial" w:eastAsia="Times New Roman" w:hAnsi="Arial" w:cs="Arial"/>
          <w:color w:val="000000"/>
          <w:sz w:val="24"/>
          <w:szCs w:val="24"/>
          <w:lang w:eastAsia="ru-RU"/>
        </w:rPr>
        <w:t>3</w:t>
      </w:r>
      <w:proofErr w:type="gramStart"/>
      <w:r w:rsidRPr="000076B1">
        <w:rPr>
          <w:rFonts w:ascii="Tms Rmn" w:eastAsiaTheme="minorEastAsia" w:hAnsi="Tms Rmn" w:cs="Times New Roman" w:hint="eastAsia"/>
          <w:sz w:val="28"/>
          <w:szCs w:val="20"/>
          <w:lang w:eastAsia="ru-RU"/>
        </w:rPr>
        <w:t xml:space="preserve"> </w:t>
      </w:r>
      <w:r w:rsidRPr="000076B1">
        <w:rPr>
          <w:rFonts w:ascii="Arial" w:eastAsia="Times New Roman" w:hAnsi="Arial" w:cs="Arial"/>
          <w:color w:val="000000"/>
          <w:sz w:val="24"/>
          <w:szCs w:val="24"/>
          <w:lang w:eastAsia="ru-RU"/>
        </w:rPr>
        <w:t>У</w:t>
      </w:r>
      <w:proofErr w:type="gramEnd"/>
      <w:r w:rsidRPr="000076B1">
        <w:rPr>
          <w:rFonts w:ascii="Arial" w:eastAsia="Times New Roman" w:hAnsi="Arial" w:cs="Arial" w:hint="eastAsia"/>
          <w:color w:val="000000"/>
          <w:sz w:val="24"/>
          <w:szCs w:val="24"/>
          <w:lang w:eastAsia="ru-RU"/>
        </w:rPr>
        <w:t>твердить</w:t>
      </w:r>
      <w:r w:rsidRPr="000076B1">
        <w:rPr>
          <w:rFonts w:ascii="Arial" w:eastAsia="Times New Roman" w:hAnsi="Arial" w:cs="Arial"/>
          <w:color w:val="000000"/>
          <w:sz w:val="24"/>
          <w:szCs w:val="24"/>
          <w:lang w:eastAsia="ru-RU"/>
        </w:rPr>
        <w:t xml:space="preserve"> состав </w:t>
      </w:r>
      <w:r w:rsidRPr="000076B1">
        <w:rPr>
          <w:rFonts w:ascii="Arial" w:eastAsia="Times New Roman" w:hAnsi="Arial" w:cs="Arial"/>
          <w:sz w:val="24"/>
          <w:szCs w:val="24"/>
          <w:lang w:eastAsia="ru-RU"/>
        </w:rPr>
        <w:t xml:space="preserve">инвентаризационной комиссии </w:t>
      </w:r>
      <w:r w:rsidRPr="000076B1">
        <w:rPr>
          <w:rFonts w:ascii="Arial" w:eastAsia="Times New Roman" w:hAnsi="Arial" w:cs="Arial" w:hint="eastAsia"/>
          <w:color w:val="000000"/>
          <w:sz w:val="24"/>
          <w:szCs w:val="24"/>
          <w:lang w:eastAsia="ru-RU"/>
        </w:rPr>
        <w:t>согласно</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приложения</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w:t>
      </w:r>
      <w:r w:rsidRPr="000076B1">
        <w:rPr>
          <w:rFonts w:ascii="Arial" w:eastAsia="Times New Roman" w:hAnsi="Arial" w:cs="Arial"/>
          <w:color w:val="000000"/>
          <w:sz w:val="24"/>
          <w:szCs w:val="24"/>
          <w:lang w:eastAsia="ru-RU"/>
        </w:rPr>
        <w:t xml:space="preserve">3 к </w:t>
      </w:r>
      <w:r w:rsidRPr="000076B1">
        <w:rPr>
          <w:rFonts w:ascii="Arial" w:eastAsia="Times New Roman" w:hAnsi="Arial" w:cs="Arial" w:hint="eastAsia"/>
          <w:color w:val="000000"/>
          <w:sz w:val="24"/>
          <w:szCs w:val="24"/>
          <w:lang w:eastAsia="ru-RU"/>
        </w:rPr>
        <w:t>данному</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постановлению</w:t>
      </w:r>
    </w:p>
    <w:p w:rsidR="000076B1" w:rsidRPr="000076B1" w:rsidRDefault="000076B1" w:rsidP="000076B1">
      <w:pPr>
        <w:spacing w:after="0" w:line="240" w:lineRule="auto"/>
        <w:ind w:firstLine="720"/>
        <w:jc w:val="both"/>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t>4.У</w:t>
      </w:r>
      <w:r w:rsidRPr="000076B1">
        <w:rPr>
          <w:rFonts w:ascii="Arial" w:eastAsia="Times New Roman" w:hAnsi="Arial" w:cs="Arial" w:hint="eastAsia"/>
          <w:color w:val="000000"/>
          <w:sz w:val="24"/>
          <w:szCs w:val="24"/>
          <w:lang w:eastAsia="ru-RU"/>
        </w:rPr>
        <w:t>твердить</w:t>
      </w:r>
      <w:r w:rsidRPr="000076B1">
        <w:rPr>
          <w:rFonts w:ascii="Arial" w:eastAsia="Times New Roman" w:hAnsi="Arial" w:cs="Arial"/>
          <w:color w:val="000000"/>
          <w:sz w:val="24"/>
          <w:szCs w:val="24"/>
          <w:lang w:eastAsia="ru-RU"/>
        </w:rPr>
        <w:t xml:space="preserve"> состав </w:t>
      </w:r>
      <w:r w:rsidRPr="000076B1">
        <w:rPr>
          <w:rFonts w:ascii="Arial" w:eastAsia="Times New Roman" w:hAnsi="Arial" w:cs="Arial"/>
          <w:sz w:val="24"/>
          <w:szCs w:val="24"/>
          <w:lang w:eastAsia="ru-RU"/>
        </w:rPr>
        <w:t>комиссии по поступлению и выбытию нефинансовых активов</w:t>
      </w:r>
      <w:r w:rsidRPr="000076B1">
        <w:rPr>
          <w:rFonts w:ascii="Arial" w:eastAsia="Times New Roman" w:hAnsi="Arial" w:cs="Arial"/>
          <w:color w:val="000000"/>
          <w:sz w:val="24"/>
          <w:szCs w:val="24"/>
          <w:lang w:eastAsia="ru-RU"/>
        </w:rPr>
        <w:t xml:space="preserve"> </w:t>
      </w:r>
      <w:proofErr w:type="gramStart"/>
      <w:r w:rsidRPr="000076B1">
        <w:rPr>
          <w:rFonts w:ascii="Arial" w:eastAsia="Times New Roman" w:hAnsi="Arial" w:cs="Arial" w:hint="eastAsia"/>
          <w:color w:val="000000"/>
          <w:sz w:val="24"/>
          <w:szCs w:val="24"/>
          <w:lang w:eastAsia="ru-RU"/>
        </w:rPr>
        <w:t>согласно</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приложения</w:t>
      </w:r>
      <w:proofErr w:type="gramEnd"/>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w:t>
      </w:r>
      <w:r w:rsidRPr="000076B1">
        <w:rPr>
          <w:rFonts w:ascii="Arial" w:eastAsia="Times New Roman" w:hAnsi="Arial" w:cs="Arial"/>
          <w:color w:val="000000"/>
          <w:sz w:val="24"/>
          <w:szCs w:val="24"/>
          <w:lang w:eastAsia="ru-RU"/>
        </w:rPr>
        <w:t xml:space="preserve">4 к </w:t>
      </w:r>
      <w:r w:rsidRPr="000076B1">
        <w:rPr>
          <w:rFonts w:ascii="Arial" w:eastAsia="Times New Roman" w:hAnsi="Arial" w:cs="Arial" w:hint="eastAsia"/>
          <w:color w:val="000000"/>
          <w:sz w:val="24"/>
          <w:szCs w:val="24"/>
          <w:lang w:eastAsia="ru-RU"/>
        </w:rPr>
        <w:t>данному</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постановлению</w:t>
      </w:r>
      <w:r w:rsidRPr="000076B1">
        <w:rPr>
          <w:rFonts w:ascii="Arial" w:eastAsia="Times New Roman" w:hAnsi="Arial" w:cs="Arial"/>
          <w:color w:val="000000"/>
          <w:sz w:val="24"/>
          <w:szCs w:val="24"/>
          <w:lang w:eastAsia="ru-RU"/>
        </w:rPr>
        <w:t>.</w:t>
      </w:r>
    </w:p>
    <w:p w:rsidR="000076B1" w:rsidRPr="000076B1" w:rsidRDefault="000076B1" w:rsidP="000076B1">
      <w:pPr>
        <w:spacing w:after="0" w:line="240" w:lineRule="auto"/>
        <w:ind w:firstLine="720"/>
        <w:jc w:val="both"/>
        <w:rPr>
          <w:rFonts w:ascii="Arial" w:eastAsia="Times New Roman" w:hAnsi="Arial" w:cs="Arial"/>
          <w:color w:val="000000"/>
          <w:sz w:val="24"/>
          <w:szCs w:val="24"/>
          <w:lang w:eastAsia="ru-RU"/>
        </w:rPr>
      </w:pPr>
      <w:r w:rsidRPr="000076B1">
        <w:rPr>
          <w:rFonts w:ascii="Arial" w:eastAsia="Times New Roman" w:hAnsi="Arial" w:cs="Arial"/>
          <w:sz w:val="24"/>
          <w:szCs w:val="24"/>
          <w:lang w:eastAsia="ru-RU"/>
        </w:rPr>
        <w:t>5</w:t>
      </w:r>
      <w:r w:rsidRPr="000076B1">
        <w:rPr>
          <w:rFonts w:ascii="Arial" w:eastAsia="Times New Roman" w:hAnsi="Arial" w:cs="Arial"/>
          <w:b/>
          <w:sz w:val="24"/>
          <w:szCs w:val="24"/>
          <w:lang w:eastAsia="ru-RU"/>
        </w:rPr>
        <w:t xml:space="preserve">. </w:t>
      </w:r>
      <w:r w:rsidRPr="000076B1">
        <w:rPr>
          <w:rFonts w:ascii="Arial" w:eastAsia="Times New Roman" w:hAnsi="Arial" w:cs="Arial"/>
          <w:color w:val="000000"/>
          <w:sz w:val="24"/>
          <w:szCs w:val="24"/>
          <w:lang w:eastAsia="ru-RU"/>
        </w:rPr>
        <w:t>У</w:t>
      </w:r>
      <w:r w:rsidRPr="000076B1">
        <w:rPr>
          <w:rFonts w:ascii="Arial" w:eastAsia="Times New Roman" w:hAnsi="Arial" w:cs="Arial" w:hint="eastAsia"/>
          <w:color w:val="000000"/>
          <w:sz w:val="24"/>
          <w:szCs w:val="24"/>
          <w:lang w:eastAsia="ru-RU"/>
        </w:rPr>
        <w:t>твердить</w:t>
      </w:r>
      <w:r w:rsidRPr="000076B1">
        <w:rPr>
          <w:rFonts w:ascii="Arial" w:eastAsia="Times New Roman" w:hAnsi="Arial" w:cs="Arial"/>
          <w:color w:val="000000"/>
          <w:sz w:val="24"/>
          <w:szCs w:val="24"/>
          <w:lang w:eastAsia="ru-RU"/>
        </w:rPr>
        <w:t xml:space="preserve"> состав </w:t>
      </w:r>
      <w:r w:rsidRPr="000076B1">
        <w:rPr>
          <w:rFonts w:ascii="Arial" w:eastAsia="Times New Roman" w:hAnsi="Arial" w:cs="Arial"/>
          <w:sz w:val="24"/>
          <w:szCs w:val="24"/>
          <w:lang w:eastAsia="ru-RU"/>
        </w:rPr>
        <w:t xml:space="preserve">комиссии по проверке показаний спидометров автотранспорта </w:t>
      </w:r>
      <w:proofErr w:type="gramStart"/>
      <w:r w:rsidRPr="000076B1">
        <w:rPr>
          <w:rFonts w:ascii="Arial" w:eastAsia="Times New Roman" w:hAnsi="Arial" w:cs="Arial"/>
          <w:sz w:val="24"/>
          <w:szCs w:val="24"/>
          <w:lang w:eastAsia="ru-RU"/>
        </w:rPr>
        <w:t>согласно приложения</w:t>
      </w:r>
      <w:proofErr w:type="gramEnd"/>
      <w:r w:rsidRPr="000076B1">
        <w:rPr>
          <w:rFonts w:ascii="Arial" w:eastAsia="Times New Roman" w:hAnsi="Arial" w:cs="Arial"/>
          <w:sz w:val="24"/>
          <w:szCs w:val="24"/>
          <w:lang w:eastAsia="ru-RU"/>
        </w:rPr>
        <w:t xml:space="preserve"> № 5 к данному постановлению.</w:t>
      </w:r>
    </w:p>
    <w:p w:rsidR="000076B1" w:rsidRPr="000076B1" w:rsidRDefault="000076B1" w:rsidP="000076B1">
      <w:pPr>
        <w:spacing w:after="0" w:line="240" w:lineRule="auto"/>
        <w:ind w:firstLine="720"/>
        <w:jc w:val="both"/>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t>6.</w:t>
      </w:r>
      <w:r w:rsidRPr="000076B1">
        <w:rPr>
          <w:rFonts w:ascii="Arial" w:eastAsia="Times New Roman" w:hAnsi="Arial" w:cs="Arial" w:hint="eastAsia"/>
          <w:color w:val="000000"/>
          <w:sz w:val="24"/>
          <w:szCs w:val="24"/>
          <w:lang w:eastAsia="ru-RU"/>
        </w:rPr>
        <w:t xml:space="preserve"> </w:t>
      </w:r>
      <w:r w:rsidRPr="000076B1">
        <w:rPr>
          <w:rFonts w:ascii="Arial" w:eastAsia="Times New Roman" w:hAnsi="Arial" w:cs="Arial"/>
          <w:color w:val="000000"/>
          <w:sz w:val="24"/>
          <w:szCs w:val="24"/>
          <w:lang w:eastAsia="ru-RU"/>
        </w:rPr>
        <w:t>У</w:t>
      </w:r>
      <w:r w:rsidRPr="000076B1">
        <w:rPr>
          <w:rFonts w:ascii="Arial" w:eastAsia="Times New Roman" w:hAnsi="Arial" w:cs="Arial" w:hint="eastAsia"/>
          <w:color w:val="000000"/>
          <w:sz w:val="24"/>
          <w:szCs w:val="24"/>
          <w:lang w:eastAsia="ru-RU"/>
        </w:rPr>
        <w:t>твердить</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sz w:val="24"/>
          <w:szCs w:val="24"/>
          <w:lang w:eastAsia="ru-RU"/>
        </w:rPr>
        <w:t xml:space="preserve">состав комиссии для проведения внезапной ревизии кассы </w:t>
      </w:r>
      <w:proofErr w:type="gramStart"/>
      <w:r w:rsidRPr="000076B1">
        <w:rPr>
          <w:rFonts w:ascii="Arial" w:eastAsia="Times New Roman" w:hAnsi="Arial" w:cs="Arial" w:hint="eastAsia"/>
          <w:color w:val="000000"/>
          <w:sz w:val="24"/>
          <w:szCs w:val="24"/>
          <w:lang w:eastAsia="ru-RU"/>
        </w:rPr>
        <w:t>согласно</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приложения</w:t>
      </w:r>
      <w:proofErr w:type="gramEnd"/>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w:t>
      </w:r>
      <w:r w:rsidRPr="000076B1">
        <w:rPr>
          <w:rFonts w:ascii="Arial" w:eastAsia="Times New Roman" w:hAnsi="Arial" w:cs="Arial"/>
          <w:color w:val="000000"/>
          <w:sz w:val="24"/>
          <w:szCs w:val="24"/>
          <w:lang w:eastAsia="ru-RU"/>
        </w:rPr>
        <w:t xml:space="preserve">6 к </w:t>
      </w:r>
      <w:r w:rsidRPr="000076B1">
        <w:rPr>
          <w:rFonts w:ascii="Arial" w:eastAsia="Times New Roman" w:hAnsi="Arial" w:cs="Arial" w:hint="eastAsia"/>
          <w:color w:val="000000"/>
          <w:sz w:val="24"/>
          <w:szCs w:val="24"/>
          <w:lang w:eastAsia="ru-RU"/>
        </w:rPr>
        <w:t>данному</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постановлению</w:t>
      </w:r>
    </w:p>
    <w:p w:rsidR="000076B1" w:rsidRPr="000076B1" w:rsidRDefault="000076B1" w:rsidP="000076B1">
      <w:pPr>
        <w:spacing w:after="0" w:line="240" w:lineRule="auto"/>
        <w:ind w:firstLine="720"/>
        <w:jc w:val="both"/>
        <w:rPr>
          <w:rFonts w:ascii="Arial" w:eastAsia="Times New Roman" w:hAnsi="Arial" w:cs="Arial"/>
          <w:sz w:val="24"/>
          <w:szCs w:val="24"/>
          <w:lang w:eastAsia="ru-RU"/>
        </w:rPr>
      </w:pPr>
      <w:r w:rsidRPr="000076B1">
        <w:rPr>
          <w:rFonts w:ascii="Arial" w:eastAsiaTheme="minorEastAsia" w:hAnsi="Arial" w:cs="Arial"/>
          <w:sz w:val="24"/>
          <w:szCs w:val="24"/>
          <w:lang w:eastAsia="ru-RU"/>
        </w:rPr>
        <w:t>7.Довести до всех структурных подразделений учреждения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r w:rsidRPr="000076B1">
        <w:rPr>
          <w:rFonts w:ascii="Arial" w:eastAsia="Times New Roman" w:hAnsi="Arial" w:cs="Arial"/>
          <w:sz w:val="24"/>
          <w:szCs w:val="24"/>
          <w:lang w:eastAsia="ru-RU"/>
        </w:rPr>
        <w:t xml:space="preserve"> </w:t>
      </w:r>
    </w:p>
    <w:p w:rsidR="000076B1" w:rsidRPr="000076B1" w:rsidRDefault="000076B1" w:rsidP="000076B1">
      <w:pPr>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8. Опубликовать настоящее  постановление в «Вестнике» и разместить на официальном сайте администрации муниципального образования «Майск» </w:t>
      </w:r>
      <w:hyperlink r:id="rId23" w:history="1">
        <w:r w:rsidRPr="000076B1">
          <w:rPr>
            <w:rFonts w:ascii="Arial" w:eastAsia="Times New Roman" w:hAnsi="Arial" w:cs="Arial"/>
            <w:color w:val="0000FF"/>
            <w:sz w:val="24"/>
            <w:szCs w:val="24"/>
            <w:u w:val="single"/>
            <w:lang w:eastAsia="ru-RU"/>
          </w:rPr>
          <w:t>www.maisk-</w:t>
        </w:r>
        <w:proofErr w:type="spellStart"/>
        <w:r w:rsidRPr="000076B1">
          <w:rPr>
            <w:rFonts w:ascii="Arial" w:eastAsia="Times New Roman" w:hAnsi="Arial" w:cs="Arial"/>
            <w:color w:val="0000FF"/>
            <w:sz w:val="24"/>
            <w:szCs w:val="24"/>
            <w:u w:val="single"/>
            <w:lang w:val="en-US" w:eastAsia="ru-RU"/>
          </w:rPr>
          <w:t>adm</w:t>
        </w:r>
        <w:proofErr w:type="spellEnd"/>
        <w:r w:rsidRPr="000076B1">
          <w:rPr>
            <w:rFonts w:ascii="Arial" w:eastAsia="Times New Roman" w:hAnsi="Arial" w:cs="Arial"/>
            <w:color w:val="0000FF"/>
            <w:sz w:val="24"/>
            <w:szCs w:val="24"/>
            <w:u w:val="single"/>
            <w:lang w:eastAsia="ru-RU"/>
          </w:rPr>
          <w:t>.</w:t>
        </w:r>
        <w:proofErr w:type="spellStart"/>
        <w:r w:rsidRPr="000076B1">
          <w:rPr>
            <w:rFonts w:ascii="Arial" w:eastAsia="Times New Roman" w:hAnsi="Arial" w:cs="Arial"/>
            <w:color w:val="0000FF"/>
            <w:sz w:val="24"/>
            <w:szCs w:val="24"/>
            <w:u w:val="single"/>
            <w:lang w:eastAsia="ru-RU"/>
          </w:rPr>
          <w:t>ru</w:t>
        </w:r>
        <w:proofErr w:type="spellEnd"/>
      </w:hyperlink>
      <w:r w:rsidRPr="000076B1">
        <w:rPr>
          <w:rFonts w:ascii="Arial" w:eastAsia="Times New Roman" w:hAnsi="Arial" w:cs="Arial"/>
          <w:sz w:val="24"/>
          <w:szCs w:val="24"/>
          <w:lang w:eastAsia="ru-RU"/>
        </w:rPr>
        <w:t>.</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9. Настоящее постановление вступает в силу с момента его опубликования.</w:t>
      </w:r>
    </w:p>
    <w:p w:rsidR="000076B1" w:rsidRPr="000076B1" w:rsidRDefault="000076B1" w:rsidP="000076B1">
      <w:pPr>
        <w:spacing w:after="0" w:line="240" w:lineRule="auto"/>
        <w:ind w:firstLine="709"/>
        <w:jc w:val="both"/>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t xml:space="preserve">10. </w:t>
      </w:r>
      <w:proofErr w:type="gramStart"/>
      <w:r w:rsidRPr="000076B1">
        <w:rPr>
          <w:rFonts w:ascii="Arial" w:eastAsia="Times New Roman" w:hAnsi="Arial" w:cs="Arial"/>
          <w:color w:val="000000"/>
          <w:sz w:val="24"/>
          <w:szCs w:val="24"/>
          <w:lang w:eastAsia="ru-RU"/>
        </w:rPr>
        <w:t>Контроль за</w:t>
      </w:r>
      <w:proofErr w:type="gramEnd"/>
      <w:r w:rsidRPr="000076B1">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0076B1" w:rsidRPr="000076B1" w:rsidRDefault="000076B1" w:rsidP="000076B1">
      <w:pPr>
        <w:spacing w:after="0" w:line="240" w:lineRule="auto"/>
        <w:ind w:firstLine="567"/>
        <w:rPr>
          <w:rFonts w:ascii="Arial" w:eastAsia="Times New Roman" w:hAnsi="Arial" w:cs="Arial"/>
          <w:color w:val="000000"/>
          <w:sz w:val="24"/>
          <w:szCs w:val="24"/>
          <w:lang w:eastAsia="ru-RU"/>
        </w:rPr>
      </w:pPr>
    </w:p>
    <w:p w:rsidR="000076B1" w:rsidRPr="000076B1" w:rsidRDefault="000076B1" w:rsidP="000076B1">
      <w:pPr>
        <w:spacing w:after="0" w:line="240" w:lineRule="auto"/>
        <w:rPr>
          <w:rFonts w:ascii="Arial" w:eastAsia="Times New Roman" w:hAnsi="Arial" w:cs="Arial"/>
          <w:color w:val="000000"/>
          <w:sz w:val="24"/>
          <w:szCs w:val="24"/>
          <w:lang w:eastAsia="ru-RU"/>
        </w:rPr>
      </w:pPr>
    </w:p>
    <w:p w:rsidR="000076B1" w:rsidRPr="000076B1" w:rsidRDefault="000076B1" w:rsidP="000076B1">
      <w:pPr>
        <w:spacing w:after="0" w:line="240" w:lineRule="auto"/>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t xml:space="preserve">Глава муниципального образования «Майск» </w:t>
      </w:r>
    </w:p>
    <w:p w:rsidR="000076B1" w:rsidRPr="000076B1" w:rsidRDefault="000076B1" w:rsidP="000076B1">
      <w:pPr>
        <w:spacing w:after="0" w:line="240" w:lineRule="auto"/>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t xml:space="preserve">А.И. Серебренников </w:t>
      </w:r>
    </w:p>
    <w:p w:rsidR="000076B1" w:rsidRPr="000076B1" w:rsidRDefault="000076B1" w:rsidP="000076B1">
      <w:pPr>
        <w:spacing w:after="0" w:line="240" w:lineRule="auto"/>
        <w:jc w:val="right"/>
        <w:rPr>
          <w:rFonts w:ascii="Arial" w:eastAsia="Times New Roman" w:hAnsi="Arial" w:cs="Arial"/>
          <w:color w:val="000000"/>
          <w:sz w:val="24"/>
          <w:szCs w:val="24"/>
          <w:lang w:eastAsia="ru-RU"/>
        </w:rPr>
      </w:pPr>
    </w:p>
    <w:p w:rsidR="000076B1" w:rsidRPr="000076B1" w:rsidRDefault="000076B1" w:rsidP="000076B1">
      <w:pPr>
        <w:spacing w:after="0" w:line="240" w:lineRule="auto"/>
        <w:contextualSpacing/>
        <w:jc w:val="right"/>
        <w:rPr>
          <w:rFonts w:ascii="Courier New" w:eastAsia="Times New Roman" w:hAnsi="Courier New" w:cs="Courier New"/>
          <w:lang w:eastAsia="ru-RU"/>
        </w:rPr>
      </w:pPr>
      <w:r w:rsidRPr="000076B1">
        <w:rPr>
          <w:rFonts w:ascii="Courier New" w:eastAsia="Times New Roman" w:hAnsi="Courier New" w:cs="Courier New"/>
          <w:lang w:eastAsia="ru-RU"/>
        </w:rPr>
        <w:t>Приложение№1</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lang w:eastAsia="ru-RU"/>
        </w:rPr>
      </w:pPr>
      <w:r w:rsidRPr="000076B1">
        <w:rPr>
          <w:rFonts w:ascii="Courier New" w:eastAsia="Times New Roman" w:hAnsi="Courier New" w:cs="Courier New"/>
          <w:lang w:eastAsia="ru-RU"/>
        </w:rPr>
        <w:t>к Постановлению от 05.02.2018</w:t>
      </w:r>
      <w:r w:rsidRPr="000076B1">
        <w:rPr>
          <w:rFonts w:ascii="Courier New" w:eastAsia="Times New Roman" w:hAnsi="Courier New" w:cs="Courier New"/>
          <w:i/>
          <w:iCs/>
          <w:lang w:eastAsia="ru-RU"/>
        </w:rPr>
        <w:t xml:space="preserve"> </w:t>
      </w:r>
      <w:r w:rsidRPr="000076B1">
        <w:rPr>
          <w:rFonts w:ascii="Courier New" w:eastAsia="Times New Roman" w:hAnsi="Courier New" w:cs="Courier New"/>
          <w:lang w:eastAsia="ru-RU"/>
        </w:rPr>
        <w:t xml:space="preserve"> № 27</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right"/>
        <w:rPr>
          <w:rFonts w:ascii="Courier New" w:eastAsia="Times New Roman" w:hAnsi="Courier New" w:cs="Courier New"/>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0076B1">
        <w:rPr>
          <w:rFonts w:ascii="Arial" w:eastAsia="Times New Roman" w:hAnsi="Arial" w:cs="Arial"/>
          <w:b/>
          <w:bCs/>
          <w:sz w:val="24"/>
          <w:szCs w:val="24"/>
          <w:lang w:eastAsia="ru-RU"/>
        </w:rPr>
        <w:t xml:space="preserve">УЧЕТНАЯ ПОЛИТИКА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0076B1">
        <w:rPr>
          <w:rFonts w:ascii="Arial" w:eastAsia="Times New Roman" w:hAnsi="Arial" w:cs="Arial"/>
          <w:b/>
          <w:bCs/>
          <w:sz w:val="24"/>
          <w:szCs w:val="24"/>
          <w:lang w:eastAsia="ru-RU"/>
        </w:rPr>
        <w:t xml:space="preserve">ДЛЯ ЦЕЛЕЙ БЮДЖЕТНОГО УЧЕТА </w:t>
      </w:r>
      <w:r w:rsidRPr="000076B1">
        <w:rPr>
          <w:rFonts w:ascii="Arial" w:eastAsia="Times New Roman" w:hAnsi="Arial" w:cs="Arial" w:hint="eastAsia"/>
          <w:b/>
          <w:bCs/>
          <w:sz w:val="24"/>
          <w:szCs w:val="24"/>
          <w:lang w:eastAsia="ru-RU"/>
        </w:rPr>
        <w:t>АДМИНИСТРАЦИИ</w:t>
      </w:r>
      <w:r w:rsidRPr="000076B1">
        <w:rPr>
          <w:rFonts w:ascii="Arial" w:eastAsia="Times New Roman" w:hAnsi="Arial" w:cs="Arial"/>
          <w:b/>
          <w:bCs/>
          <w:sz w:val="24"/>
          <w:szCs w:val="24"/>
          <w:lang w:eastAsia="ru-RU"/>
        </w:rPr>
        <w:t xml:space="preserve"> </w:t>
      </w:r>
      <w:r w:rsidRPr="000076B1">
        <w:rPr>
          <w:rFonts w:ascii="Arial" w:eastAsia="Times New Roman" w:hAnsi="Arial" w:cs="Arial" w:hint="eastAsia"/>
          <w:b/>
          <w:bCs/>
          <w:sz w:val="24"/>
          <w:szCs w:val="24"/>
          <w:lang w:eastAsia="ru-RU"/>
        </w:rPr>
        <w:t>МУНИЦИПАЛЬНОГО</w:t>
      </w:r>
      <w:r w:rsidRPr="000076B1">
        <w:rPr>
          <w:rFonts w:ascii="Arial" w:eastAsia="Times New Roman" w:hAnsi="Arial" w:cs="Arial"/>
          <w:b/>
          <w:bCs/>
          <w:sz w:val="24"/>
          <w:szCs w:val="24"/>
          <w:lang w:eastAsia="ru-RU"/>
        </w:rPr>
        <w:t xml:space="preserve"> </w:t>
      </w:r>
      <w:r w:rsidRPr="000076B1">
        <w:rPr>
          <w:rFonts w:ascii="Arial" w:eastAsia="Times New Roman" w:hAnsi="Arial" w:cs="Arial" w:hint="eastAsia"/>
          <w:b/>
          <w:bCs/>
          <w:sz w:val="24"/>
          <w:szCs w:val="24"/>
          <w:lang w:eastAsia="ru-RU"/>
        </w:rPr>
        <w:t>ОБРАЗОВАНИЯ</w:t>
      </w:r>
      <w:r w:rsidRPr="000076B1">
        <w:rPr>
          <w:rFonts w:ascii="Arial" w:eastAsia="Times New Roman" w:hAnsi="Arial" w:cs="Arial"/>
          <w:b/>
          <w:bCs/>
          <w:sz w:val="24"/>
          <w:szCs w:val="24"/>
          <w:lang w:eastAsia="ru-RU"/>
        </w:rPr>
        <w:t xml:space="preserve"> «</w:t>
      </w:r>
      <w:r w:rsidRPr="000076B1">
        <w:rPr>
          <w:rFonts w:ascii="Arial" w:eastAsia="Times New Roman" w:hAnsi="Arial" w:cs="Arial" w:hint="eastAsia"/>
          <w:b/>
          <w:bCs/>
          <w:sz w:val="24"/>
          <w:szCs w:val="24"/>
          <w:lang w:eastAsia="ru-RU"/>
        </w:rPr>
        <w:t>МАЙСК»</w:t>
      </w:r>
      <w:r w:rsidRPr="000076B1">
        <w:rPr>
          <w:rFonts w:ascii="Arial" w:eastAsia="Times New Roman" w:hAnsi="Arial" w:cs="Arial"/>
          <w:b/>
          <w:bCs/>
          <w:sz w:val="24"/>
          <w:szCs w:val="24"/>
          <w:lang w:eastAsia="ru-RU"/>
        </w:rPr>
        <w:t xml:space="preserve"> НА 2018 ГОД</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Учетная политика Администрации муниципального образования «Майск» разработана в соответствии: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 с приказом Минфина России от 1 декабря 2010 № 157н «</w:t>
      </w:r>
      <w:r w:rsidRPr="000076B1">
        <w:rPr>
          <w:rFonts w:ascii="Arial" w:eastAsia="Times New Roman" w:hAnsi="Arial" w:cs="Arial"/>
          <w:iCs/>
          <w:sz w:val="24"/>
          <w:szCs w:val="24"/>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0076B1">
        <w:rPr>
          <w:rFonts w:ascii="Arial" w:eastAsia="Times New Roman" w:hAnsi="Arial" w:cs="Arial"/>
          <w:sz w:val="24"/>
          <w:szCs w:val="24"/>
          <w:lang w:eastAsia="ru-RU"/>
        </w:rPr>
        <w:t>» (далее –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 приказом Минфина России от 6 декабря 2010 № 162н «</w:t>
      </w:r>
      <w:r w:rsidRPr="000076B1">
        <w:rPr>
          <w:rFonts w:ascii="Arial" w:eastAsia="Times New Roman" w:hAnsi="Arial" w:cs="Arial"/>
          <w:iCs/>
          <w:sz w:val="24"/>
          <w:szCs w:val="24"/>
          <w:lang w:eastAsia="ru-RU"/>
        </w:rPr>
        <w:t>Об утверждении Плана счетов бюджетного учета и Инструкции по его применению</w:t>
      </w:r>
      <w:r w:rsidRPr="000076B1">
        <w:rPr>
          <w:rFonts w:ascii="Arial" w:eastAsia="Times New Roman" w:hAnsi="Arial" w:cs="Arial"/>
          <w:sz w:val="24"/>
          <w:szCs w:val="24"/>
          <w:lang w:eastAsia="ru-RU"/>
        </w:rPr>
        <w:t>» (далее – Инструкция № 162н);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 приказом Минфина России от 1 июля 2013 № 65н «</w:t>
      </w:r>
      <w:r w:rsidRPr="000076B1">
        <w:rPr>
          <w:rFonts w:ascii="Arial" w:eastAsia="Times New Roman" w:hAnsi="Arial" w:cs="Arial"/>
          <w:iCs/>
          <w:sz w:val="24"/>
          <w:szCs w:val="24"/>
          <w:lang w:eastAsia="ru-RU"/>
        </w:rPr>
        <w:t>Об утверждении Указаний о порядке применения бюджетной классификации Российской Федерации</w:t>
      </w:r>
      <w:r w:rsidRPr="000076B1">
        <w:rPr>
          <w:rFonts w:ascii="Arial" w:eastAsia="Times New Roman" w:hAnsi="Arial" w:cs="Arial"/>
          <w:sz w:val="24"/>
          <w:szCs w:val="24"/>
          <w:lang w:eastAsia="ru-RU"/>
        </w:rPr>
        <w:t>» (далее – приказ № 65н);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4) приказом Минфина России от 30 марта 2015 № 52н «</w:t>
      </w:r>
      <w:r w:rsidRPr="000076B1">
        <w:rPr>
          <w:rFonts w:ascii="Arial" w:eastAsia="Times New Roman" w:hAnsi="Arial" w:cs="Arial"/>
          <w:iCs/>
          <w:sz w:val="24"/>
          <w:szCs w:val="24"/>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0076B1">
        <w:rPr>
          <w:rFonts w:ascii="Arial" w:eastAsia="Times New Roman" w:hAnsi="Arial" w:cs="Arial"/>
          <w:sz w:val="24"/>
          <w:szCs w:val="24"/>
          <w:lang w:eastAsia="ru-RU"/>
        </w:rPr>
        <w:t>» (далее – приказ № 52н);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5) 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0076B1">
        <w:rPr>
          <w:rFonts w:ascii="Arial" w:eastAsia="Times New Roman" w:hAnsi="Arial" w:cs="Arial"/>
          <w:b/>
          <w:bCs/>
          <w:sz w:val="24"/>
          <w:szCs w:val="24"/>
          <w:lang w:eastAsia="ru-RU"/>
        </w:rPr>
        <w:t>1. Общие положения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1.1.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heme="minorEastAsia" w:hAnsi="Arial" w:cs="Arial"/>
          <w:sz w:val="24"/>
          <w:szCs w:val="24"/>
          <w:lang w:eastAsia="ru-RU"/>
        </w:rPr>
      </w:pPr>
      <w:r w:rsidRPr="000076B1">
        <w:rPr>
          <w:rFonts w:ascii="Arial" w:eastAsia="Times New Roman" w:hAnsi="Arial" w:cs="Arial"/>
          <w:sz w:val="24"/>
          <w:szCs w:val="24"/>
          <w:lang w:eastAsia="ru-RU"/>
        </w:rPr>
        <w:t xml:space="preserve">Основание: </w:t>
      </w:r>
      <w:hyperlink r:id="rId24" w:anchor="/document/99/902316088/XA00MBO2NG/" w:tooltip="1. Ведение бухгалтерского учета и хранение документов бухгалтерского учета организуются руководителем экономического субъекта." w:history="1">
        <w:r w:rsidRPr="000076B1">
          <w:rPr>
            <w:rFonts w:ascii="Arial" w:eastAsia="Times New Roman" w:hAnsi="Arial" w:cs="Arial"/>
            <w:sz w:val="24"/>
            <w:szCs w:val="24"/>
            <w:lang w:eastAsia="ru-RU"/>
          </w:rPr>
          <w:t>часть 1</w:t>
        </w:r>
      </w:hyperlink>
      <w:r w:rsidRPr="000076B1">
        <w:rPr>
          <w:rFonts w:ascii="Arial" w:eastAsia="Times New Roman" w:hAnsi="Arial" w:cs="Arial"/>
          <w:sz w:val="24"/>
          <w:szCs w:val="24"/>
          <w:lang w:eastAsia="ru-RU"/>
        </w:rPr>
        <w:t xml:space="preserve"> статьи 7 Закона от 6 декабря 2011 г. № 402-ФЗ</w:t>
      </w:r>
      <w:proofErr w:type="gramStart"/>
      <w:r w:rsidRPr="000076B1">
        <w:rPr>
          <w:rFonts w:ascii="Arial" w:eastAsia="Times New Roman" w:hAnsi="Arial" w:cs="Arial"/>
          <w:sz w:val="24"/>
          <w:szCs w:val="24"/>
          <w:lang w:eastAsia="ru-RU"/>
        </w:rPr>
        <w:t>.</w:t>
      </w:r>
      <w:r w:rsidRPr="000076B1">
        <w:rPr>
          <w:rFonts w:ascii="Arial" w:eastAsiaTheme="minorEastAsia" w:hAnsi="Arial" w:cs="Arial"/>
          <w:sz w:val="24"/>
          <w:szCs w:val="24"/>
          <w:lang w:eastAsia="ru-RU"/>
        </w:rPr>
        <w:t>.</w:t>
      </w:r>
      <w:proofErr w:type="gramEnd"/>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1.2 Ответственным за ведение бюджетного учета в учреждении является главный бухгалтер.</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heme="minorEastAsia" w:hAnsi="Arial" w:cs="Arial"/>
          <w:sz w:val="24"/>
          <w:szCs w:val="24"/>
          <w:lang w:eastAsia="ru-RU"/>
        </w:rPr>
        <w:t>Основание: часть 3 статьи 7 Закона от 6 декабря 2011 № 402-ФЗ</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1.3. Бюджетный учет ведется структурным подразделением – бухгалтерией, возглавляемой главным бухгалтером. Сотрудники бухгалтерии руководствуются в своей деятельности Положением о бухгалтерии, должностными инструкциями.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25"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Pr="000076B1">
          <w:rPr>
            <w:rFonts w:ascii="Arial" w:eastAsia="Times New Roman" w:hAnsi="Arial" w:cs="Arial"/>
            <w:sz w:val="24"/>
            <w:szCs w:val="24"/>
            <w:lang w:eastAsia="ru-RU"/>
          </w:rPr>
          <w:t>часть 3</w:t>
        </w:r>
      </w:hyperlink>
      <w:r w:rsidRPr="000076B1">
        <w:rPr>
          <w:rFonts w:ascii="Arial" w:eastAsia="Times New Roman" w:hAnsi="Arial" w:cs="Arial"/>
          <w:sz w:val="24"/>
          <w:szCs w:val="24"/>
          <w:lang w:eastAsia="ru-RU"/>
        </w:rPr>
        <w:t xml:space="preserve"> статьи 7 Закона от 6 декабря 2011 г. № 402-ФЗ.</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1.4. Бюджетный учет в обособленных подразделениях учреждения, наделенных частичными полномочиями юридического лица, ведет бухгалтерия этих подразделений.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xml:space="preserve"> 1.5. Главный специалист-бухгалтер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 включая сотрудников структурных подразделений, наделенных частичными полномочиями юридического лица, в том числе в части ведения отдельного баланса.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Основание: </w:t>
      </w:r>
      <w:hyperlink r:id="rId26" w:anchor="/document/99/902249301/XA00M922N3/" w:tooltip="8.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w:history="1">
        <w:r w:rsidRPr="000076B1">
          <w:rPr>
            <w:rFonts w:ascii="Arial" w:eastAsia="Times New Roman" w:hAnsi="Arial" w:cs="Arial"/>
            <w:sz w:val="24"/>
            <w:szCs w:val="24"/>
            <w:lang w:eastAsia="ru-RU"/>
          </w:rPr>
          <w:t>пункт 8</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1.6. Порядок закупок товаров, работ и услуг для государственных нужд учреждения определяется в соответствии с </w:t>
      </w:r>
      <w:hyperlink r:id="rId27" w:anchor="/document/99/499011838//" w:history="1">
        <w:r w:rsidRPr="000076B1">
          <w:rPr>
            <w:rFonts w:ascii="Arial" w:eastAsia="Times New Roman" w:hAnsi="Arial" w:cs="Arial"/>
            <w:sz w:val="24"/>
            <w:szCs w:val="24"/>
            <w:lang w:eastAsia="ru-RU"/>
          </w:rPr>
          <w:t>Законом от 5 апреля 2013 г. № 44-ФЗ</w:t>
        </w:r>
      </w:hyperlink>
      <w:r w:rsidRPr="000076B1">
        <w:rPr>
          <w:rFonts w:ascii="Arial" w:eastAsia="Times New Roman" w:hAnsi="Arial" w:cs="Arial"/>
          <w:sz w:val="24"/>
          <w:szCs w:val="24"/>
          <w:lang w:eastAsia="ru-RU"/>
        </w:rPr>
        <w:t xml:space="preserve"> и осуществляется постоянно действующей единой комиссией по проведению закупок. Состав комиссии утверждён пунктом 2 постановления Администрации МО «Майск» от 05.02.2018г. №27</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1.7. Лимит остатка наличных денег в кассе устанавливается отдельным приказом руководителя.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Допускается накопление наличных денег в кассе сверх установленного лимита в дни выплаты зарплаты.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Продолжительность срока выдачи зарплаты составляет пять рабочих дней (включая день получения наличных денег с банковского счета на указанные выплаты).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28" w:anchor="/document/99/902308185//" w:history="1">
        <w:r w:rsidRPr="000076B1">
          <w:rPr>
            <w:rFonts w:ascii="Arial" w:eastAsia="Times New Roman" w:hAnsi="Arial" w:cs="Arial"/>
            <w:sz w:val="24"/>
            <w:szCs w:val="24"/>
            <w:lang w:eastAsia="ru-RU"/>
          </w:rPr>
          <w:t>Положение Банка России от 12 октября 2011 г. № 373-П</w:t>
        </w:r>
      </w:hyperlink>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0076B1">
        <w:rPr>
          <w:rFonts w:ascii="Arial" w:eastAsia="Times New Roman" w:hAnsi="Arial" w:cs="Arial"/>
          <w:b/>
          <w:bCs/>
          <w:sz w:val="24"/>
          <w:szCs w:val="24"/>
          <w:lang w:eastAsia="ru-RU"/>
        </w:rPr>
        <w:t>2. Рабочий План счетов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2.1.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2.2. Бюджетный учет ведется с использованием рабочего Плана счетов (</w:t>
      </w:r>
      <w:hyperlink r:id="rId29" w:anchor="/document/118/19933//" w:history="1">
        <w:r w:rsidRPr="000076B1">
          <w:rPr>
            <w:rFonts w:ascii="Arial" w:eastAsia="Times New Roman" w:hAnsi="Arial" w:cs="Arial"/>
            <w:sz w:val="24"/>
            <w:szCs w:val="24"/>
            <w:lang w:eastAsia="ru-RU"/>
          </w:rPr>
          <w:t>приложение</w:t>
        </w:r>
      </w:hyperlink>
      <w:r w:rsidRPr="000076B1">
        <w:rPr>
          <w:rFonts w:ascii="Arial" w:eastAsia="Times New Roman" w:hAnsi="Arial" w:cs="Arial"/>
          <w:sz w:val="24"/>
          <w:szCs w:val="24"/>
          <w:lang w:eastAsia="ru-RU"/>
        </w:rPr>
        <w:t xml:space="preserve"> 1), разработанного в соответствии с </w:t>
      </w:r>
      <w:hyperlink r:id="rId30" w:anchor="/document/99/902249301//" w:history="1">
        <w:r w:rsidRPr="000076B1">
          <w:rPr>
            <w:rFonts w:ascii="Arial" w:eastAsia="Times New Roman" w:hAnsi="Arial" w:cs="Arial"/>
            <w:sz w:val="24"/>
            <w:szCs w:val="24"/>
            <w:lang w:eastAsia="ru-RU"/>
          </w:rPr>
          <w:t>Инструкцией к Единому плану счетов № 157н</w:t>
        </w:r>
      </w:hyperlink>
      <w:r w:rsidRPr="000076B1">
        <w:rPr>
          <w:rFonts w:ascii="Arial" w:eastAsia="Times New Roman" w:hAnsi="Arial" w:cs="Arial"/>
          <w:sz w:val="24"/>
          <w:szCs w:val="24"/>
          <w:lang w:eastAsia="ru-RU"/>
        </w:rPr>
        <w:t xml:space="preserve">, </w:t>
      </w:r>
      <w:hyperlink r:id="rId31" w:anchor="/document/99/902250003//" w:history="1">
        <w:r w:rsidRPr="000076B1">
          <w:rPr>
            <w:rFonts w:ascii="Arial" w:eastAsia="Times New Roman" w:hAnsi="Arial" w:cs="Arial"/>
            <w:sz w:val="24"/>
            <w:szCs w:val="24"/>
            <w:lang w:eastAsia="ru-RU"/>
          </w:rPr>
          <w:t>Инструкцией № 162н</w:t>
        </w:r>
      </w:hyperlink>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пункты </w:t>
      </w:r>
      <w:hyperlink r:id="rId32"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Федеральным законом от 06.12.2011 N 402-ФЗ.." w:history="1">
        <w:r w:rsidRPr="000076B1">
          <w:rPr>
            <w:rFonts w:ascii="Arial" w:eastAsia="Times New Roman" w:hAnsi="Arial" w:cs="Arial"/>
            <w:sz w:val="24"/>
            <w:szCs w:val="24"/>
            <w:lang w:eastAsia="ru-RU"/>
          </w:rPr>
          <w:t>2</w:t>
        </w:r>
      </w:hyperlink>
      <w:r w:rsidRPr="000076B1">
        <w:rPr>
          <w:rFonts w:ascii="Arial" w:eastAsia="Times New Roman" w:hAnsi="Arial" w:cs="Arial"/>
          <w:sz w:val="24"/>
          <w:szCs w:val="24"/>
          <w:lang w:eastAsia="ru-RU"/>
        </w:rPr>
        <w:t xml:space="preserve"> и </w:t>
      </w:r>
      <w:hyperlink r:id="rId33" w:anchor="/document/99/902249301/ZAP2IBI3MA/" w:tooltip="рабочий план счетов бухгалтерского учета государственных (муниципальных) учреждений, содержащий применяемые счета бухгалтерского учета для ведения синтетического и аналитического учета;" w:history="1">
        <w:r w:rsidRPr="000076B1">
          <w:rPr>
            <w:rFonts w:ascii="Arial" w:eastAsia="Times New Roman" w:hAnsi="Arial" w:cs="Arial"/>
            <w:sz w:val="24"/>
            <w:szCs w:val="24"/>
            <w:lang w:eastAsia="ru-RU"/>
          </w:rPr>
          <w:t>6</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Учреждение применяет </w:t>
      </w:r>
      <w:proofErr w:type="spellStart"/>
      <w:r w:rsidRPr="000076B1">
        <w:rPr>
          <w:rFonts w:ascii="Arial" w:eastAsia="Times New Roman" w:hAnsi="Arial" w:cs="Arial"/>
          <w:sz w:val="24"/>
          <w:szCs w:val="24"/>
          <w:lang w:eastAsia="ru-RU"/>
        </w:rPr>
        <w:t>забалансовые</w:t>
      </w:r>
      <w:proofErr w:type="spellEnd"/>
      <w:r w:rsidRPr="000076B1">
        <w:rPr>
          <w:rFonts w:ascii="Arial" w:eastAsia="Times New Roman" w:hAnsi="Arial" w:cs="Arial"/>
          <w:sz w:val="24"/>
          <w:szCs w:val="24"/>
          <w:lang w:eastAsia="ru-RU"/>
        </w:rPr>
        <w:t xml:space="preserve"> счета, утвержденные в </w:t>
      </w:r>
      <w:hyperlink r:id="rId34" w:anchor="/document/99/902249301//" w:history="1">
        <w:r w:rsidRPr="000076B1">
          <w:rPr>
            <w:rFonts w:ascii="Arial" w:eastAsia="Times New Roman" w:hAnsi="Arial" w:cs="Arial"/>
            <w:sz w:val="24"/>
            <w:szCs w:val="24"/>
            <w:lang w:eastAsia="ru-RU"/>
          </w:rPr>
          <w:t>Инструкции к Единому плану счетов № 157н</w:t>
        </w:r>
      </w:hyperlink>
      <w:r w:rsidRPr="000076B1">
        <w:rPr>
          <w:rFonts w:ascii="Arial" w:eastAsia="Times New Roman" w:hAnsi="Arial" w:cs="Arial"/>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Кроме основных </w:t>
      </w:r>
      <w:proofErr w:type="spellStart"/>
      <w:r w:rsidRPr="000076B1">
        <w:rPr>
          <w:rFonts w:ascii="Arial" w:eastAsia="Times New Roman" w:hAnsi="Arial" w:cs="Arial"/>
          <w:sz w:val="24"/>
          <w:szCs w:val="24"/>
          <w:lang w:eastAsia="ru-RU"/>
        </w:rPr>
        <w:t>забалансовых</w:t>
      </w:r>
      <w:proofErr w:type="spellEnd"/>
      <w:r w:rsidRPr="000076B1">
        <w:rPr>
          <w:rFonts w:ascii="Arial" w:eastAsia="Times New Roman" w:hAnsi="Arial" w:cs="Arial"/>
          <w:sz w:val="24"/>
          <w:szCs w:val="24"/>
          <w:lang w:eastAsia="ru-RU"/>
        </w:rPr>
        <w:t xml:space="preserve"> счетов, в учреждении введены дополнительные счета. Перечень используемых </w:t>
      </w:r>
      <w:proofErr w:type="spellStart"/>
      <w:r w:rsidRPr="000076B1">
        <w:rPr>
          <w:rFonts w:ascii="Arial" w:eastAsia="Times New Roman" w:hAnsi="Arial" w:cs="Arial"/>
          <w:sz w:val="24"/>
          <w:szCs w:val="24"/>
          <w:lang w:eastAsia="ru-RU"/>
        </w:rPr>
        <w:t>забалансовых</w:t>
      </w:r>
      <w:proofErr w:type="spellEnd"/>
      <w:r w:rsidRPr="000076B1">
        <w:rPr>
          <w:rFonts w:ascii="Arial" w:eastAsia="Times New Roman" w:hAnsi="Arial" w:cs="Arial"/>
          <w:sz w:val="24"/>
          <w:szCs w:val="24"/>
          <w:lang w:eastAsia="ru-RU"/>
        </w:rPr>
        <w:t xml:space="preserve"> счетов приведен в</w:t>
      </w:r>
      <w:r w:rsidRPr="000076B1">
        <w:rPr>
          <w:rFonts w:ascii="Arial" w:eastAsiaTheme="minorEastAsia" w:hAnsi="Arial" w:cs="Arial"/>
          <w:sz w:val="24"/>
          <w:szCs w:val="24"/>
          <w:lang w:eastAsia="ru-RU"/>
        </w:rPr>
        <w:t xml:space="preserve"> приложение 1 к Учетной политике</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Основание: </w:t>
      </w:r>
      <w:hyperlink r:id="rId35" w:anchor="/document/99/902249301/XA00M902MP/" w:tooltip="332. На забалансовых счетах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 w:history="1">
        <w:r w:rsidRPr="000076B1">
          <w:rPr>
            <w:rFonts w:ascii="Arial" w:eastAsia="Times New Roman" w:hAnsi="Arial" w:cs="Arial"/>
            <w:sz w:val="24"/>
            <w:szCs w:val="24"/>
            <w:lang w:eastAsia="ru-RU"/>
          </w:rPr>
          <w:t>пункт 332</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2.3. При отражении операций на счетах бюджетного учета в 18-м разряде (код вида деятельности) указывается: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 – деятельность, осуществляемая за счет средств федерального бюджета (бюджетная деятельность);</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 – средства во временном распоряжении.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В разрядах 24–26 указывается соответствующий код КОСГУ (в соответствии с </w:t>
      </w:r>
      <w:hyperlink r:id="rId36" w:anchor="/document/99/499032456/ZA00ML42OI/" w:tooltip="V. Классификация операций сектора государственного управления" w:history="1">
        <w:r w:rsidRPr="000076B1">
          <w:rPr>
            <w:rFonts w:ascii="Arial" w:eastAsia="Times New Roman" w:hAnsi="Arial" w:cs="Arial"/>
            <w:sz w:val="24"/>
            <w:szCs w:val="24"/>
            <w:lang w:eastAsia="ru-RU"/>
          </w:rPr>
          <w:t>разделом V</w:t>
        </w:r>
      </w:hyperlink>
      <w:r w:rsidRPr="000076B1">
        <w:rPr>
          <w:rFonts w:ascii="Arial" w:eastAsia="Times New Roman" w:hAnsi="Arial" w:cs="Arial"/>
          <w:sz w:val="24"/>
          <w:szCs w:val="24"/>
          <w:lang w:eastAsia="ru-RU"/>
        </w:rPr>
        <w:t xml:space="preserve"> указаний, утвержденных </w:t>
      </w:r>
      <w:hyperlink r:id="rId37" w:anchor="/document/99/499032456//" w:history="1">
        <w:r w:rsidRPr="000076B1">
          <w:rPr>
            <w:rFonts w:ascii="Arial" w:eastAsia="Times New Roman" w:hAnsi="Arial" w:cs="Arial"/>
            <w:sz w:val="24"/>
            <w:szCs w:val="24"/>
            <w:lang w:eastAsia="ru-RU"/>
          </w:rPr>
          <w:t>приказом Минфина России от 1 июля 2013 г. № 65н</w:t>
        </w:r>
      </w:hyperlink>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Основание: </w:t>
      </w:r>
      <w:hyperlink r:id="rId38" w:anchor="/document/99/902249301/XA00M6Q2MH/" w:tooltip="21. На основе Единого плана счетов и положений настоящей Инструкции для ведения бухгалтерского учета применяются: казенными учреждениями, организациями, осуществляющими полномочия получателя бюджетных средств, финансовым..." w:history="1">
        <w:r w:rsidRPr="000076B1">
          <w:rPr>
            <w:rFonts w:ascii="Arial" w:eastAsia="Times New Roman" w:hAnsi="Arial" w:cs="Arial"/>
            <w:sz w:val="24"/>
            <w:szCs w:val="24"/>
            <w:lang w:eastAsia="ru-RU"/>
          </w:rPr>
          <w:t>пункт 21</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0076B1">
        <w:rPr>
          <w:rFonts w:ascii="Arial" w:eastAsia="Times New Roman" w:hAnsi="Arial" w:cs="Arial"/>
          <w:b/>
          <w:bCs/>
          <w:sz w:val="24"/>
          <w:szCs w:val="24"/>
          <w:lang w:eastAsia="ru-RU"/>
        </w:rPr>
        <w:t>3. Учет отдельных видов имущества и обязательств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xml:space="preserve"> 3.1. При ведении бюджетного учета следует иметь в виду,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субъекта учета, должна быть полной, сообразной с существенностью. Ошибки, признанные существенными, подлежат обязательному исправлению.</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При этом существенной признается информация, пропуск или искажение которой влечет изменение на один процент (и (или) более) оборотов по дебету (кредиту) аналитического счета рабочего Плана счетов (приведенного в </w:t>
      </w:r>
      <w:hyperlink r:id="rId39" w:anchor="/document/118/19933//" w:history="1">
        <w:r w:rsidRPr="000076B1">
          <w:rPr>
            <w:rFonts w:ascii="Arial" w:eastAsia="Times New Roman" w:hAnsi="Arial" w:cs="Arial"/>
            <w:sz w:val="24"/>
            <w:szCs w:val="24"/>
            <w:lang w:eastAsia="ru-RU"/>
          </w:rPr>
          <w:t>приложении 1</w:t>
        </w:r>
      </w:hyperlink>
      <w:r w:rsidRPr="000076B1">
        <w:rPr>
          <w:rFonts w:ascii="Arial" w:eastAsia="Times New Roman" w:hAnsi="Arial" w:cs="Arial"/>
          <w:sz w:val="24"/>
          <w:szCs w:val="24"/>
          <w:lang w:eastAsia="ru-RU"/>
        </w:rPr>
        <w:t xml:space="preserve"> к Учетной политике).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Основание: </w:t>
      </w:r>
      <w:hyperlink r:id="rId40" w:anchor="/document/99/902249301/XA00M5Q2MD/"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0076B1">
          <w:rPr>
            <w:rFonts w:ascii="Arial" w:eastAsia="Times New Roman" w:hAnsi="Arial" w:cs="Arial"/>
            <w:sz w:val="24"/>
            <w:szCs w:val="24"/>
            <w:lang w:eastAsia="ru-RU"/>
          </w:rPr>
          <w:t>пункт 3</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3.2. Бюджетный учет ведется по проверенным и принятым к учету первичным документам методом начисления.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3.3. Основные средства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0076B1" w:rsidRPr="000076B1" w:rsidRDefault="000076B1" w:rsidP="000076B1">
      <w:pPr>
        <w:shd w:val="clear" w:color="auto" w:fill="FFFFFF"/>
        <w:spacing w:after="0" w:line="317" w:lineRule="exact"/>
        <w:ind w:firstLine="709"/>
        <w:jc w:val="both"/>
        <w:rPr>
          <w:rFonts w:ascii="Arial" w:eastAsia="Calibri" w:hAnsi="Arial" w:cs="Arial"/>
          <w:spacing w:val="4"/>
          <w:sz w:val="24"/>
          <w:szCs w:val="24"/>
        </w:rPr>
      </w:pPr>
      <w:r w:rsidRPr="000076B1">
        <w:rPr>
          <w:rFonts w:ascii="Arial" w:eastAsia="Times New Roman" w:hAnsi="Arial" w:cs="Arial"/>
          <w:sz w:val="24"/>
          <w:szCs w:val="24"/>
          <w:lang w:eastAsia="ru-RU"/>
        </w:rPr>
        <w:t xml:space="preserve"> 3.3.1.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сре</w:t>
      </w:r>
      <w:proofErr w:type="gramStart"/>
      <w:r w:rsidRPr="000076B1">
        <w:rPr>
          <w:rFonts w:ascii="Arial" w:eastAsia="Times New Roman" w:hAnsi="Arial" w:cs="Arial"/>
          <w:sz w:val="24"/>
          <w:szCs w:val="24"/>
          <w:lang w:eastAsia="ru-RU"/>
        </w:rPr>
        <w:t>дств пр</w:t>
      </w:r>
      <w:proofErr w:type="gramEnd"/>
      <w:r w:rsidRPr="000076B1">
        <w:rPr>
          <w:rFonts w:ascii="Arial" w:eastAsia="Times New Roman" w:hAnsi="Arial" w:cs="Arial"/>
          <w:sz w:val="24"/>
          <w:szCs w:val="24"/>
          <w:lang w:eastAsia="ru-RU"/>
        </w:rPr>
        <w:t>изнается сумма фактических вложений в их приобретение, сооружение и изготовление.</w:t>
      </w:r>
      <w:r w:rsidRPr="000076B1">
        <w:rPr>
          <w:rFonts w:ascii="Arial" w:eastAsia="Calibri" w:hAnsi="Arial" w:cs="Arial"/>
          <w:spacing w:val="4"/>
          <w:sz w:val="24"/>
          <w:szCs w:val="24"/>
        </w:rPr>
        <w:t xml:space="preserve"> </w:t>
      </w:r>
      <w:r w:rsidRPr="000076B1">
        <w:rPr>
          <w:rFonts w:ascii="Arial" w:eastAsia="Calibri" w:hAnsi="Arial" w:cs="Arial"/>
          <w:spacing w:val="3"/>
          <w:sz w:val="24"/>
          <w:szCs w:val="24"/>
        </w:rPr>
        <w:t xml:space="preserve">Группировка основных средств осуществляется в соответствии с классификацией, установленной </w:t>
      </w:r>
      <w:r w:rsidRPr="000076B1">
        <w:rPr>
          <w:rFonts w:ascii="Arial" w:eastAsia="Calibri" w:hAnsi="Arial" w:cs="Arial"/>
          <w:spacing w:val="4"/>
          <w:sz w:val="24"/>
          <w:szCs w:val="24"/>
        </w:rPr>
        <w:t xml:space="preserve">Общероссийским классификатором основных фондов </w:t>
      </w:r>
      <w:r w:rsidRPr="000076B1">
        <w:rPr>
          <w:rFonts w:ascii="Arial" w:eastAsia="Calibri" w:hAnsi="Arial" w:cs="Arial"/>
          <w:spacing w:val="5"/>
          <w:sz w:val="24"/>
          <w:szCs w:val="24"/>
        </w:rPr>
        <w:t>(ОКОФ) на следующих счетах Плана счетов бюджетного учета:</w:t>
      </w:r>
    </w:p>
    <w:p w:rsidR="000076B1" w:rsidRPr="000076B1" w:rsidRDefault="000076B1" w:rsidP="000076B1">
      <w:pPr>
        <w:shd w:val="clear" w:color="auto" w:fill="FFFFFF"/>
        <w:spacing w:after="0" w:line="317" w:lineRule="exact"/>
        <w:ind w:firstLine="709"/>
        <w:jc w:val="both"/>
        <w:rPr>
          <w:rFonts w:ascii="Arial" w:eastAsia="Calibri" w:hAnsi="Arial" w:cs="Arial"/>
          <w:sz w:val="24"/>
          <w:szCs w:val="24"/>
        </w:rPr>
      </w:pPr>
      <w:r w:rsidRPr="000076B1">
        <w:rPr>
          <w:rFonts w:ascii="Arial" w:eastAsia="Calibri" w:hAnsi="Arial" w:cs="Arial"/>
          <w:spacing w:val="4"/>
          <w:sz w:val="24"/>
          <w:szCs w:val="24"/>
        </w:rPr>
        <w:t>010101000 «Жилые помещения»</w:t>
      </w:r>
    </w:p>
    <w:p w:rsidR="000076B1" w:rsidRPr="000076B1" w:rsidRDefault="000076B1" w:rsidP="000076B1">
      <w:pPr>
        <w:shd w:val="clear" w:color="auto" w:fill="FFFFFF"/>
        <w:spacing w:after="0" w:line="317" w:lineRule="exact"/>
        <w:ind w:firstLine="709"/>
        <w:jc w:val="both"/>
        <w:rPr>
          <w:rFonts w:ascii="Arial" w:eastAsia="Calibri" w:hAnsi="Arial" w:cs="Arial"/>
          <w:sz w:val="24"/>
          <w:szCs w:val="24"/>
        </w:rPr>
      </w:pPr>
      <w:r w:rsidRPr="000076B1">
        <w:rPr>
          <w:rFonts w:ascii="Arial" w:eastAsia="Calibri" w:hAnsi="Arial" w:cs="Arial"/>
          <w:spacing w:val="4"/>
          <w:sz w:val="24"/>
          <w:szCs w:val="24"/>
        </w:rPr>
        <w:t>010102000 «Нежилые помещения»</w:t>
      </w:r>
    </w:p>
    <w:p w:rsidR="000076B1" w:rsidRPr="000076B1" w:rsidRDefault="000076B1" w:rsidP="000076B1">
      <w:pPr>
        <w:shd w:val="clear" w:color="auto" w:fill="FFFFFF"/>
        <w:spacing w:after="0" w:line="317" w:lineRule="exact"/>
        <w:ind w:firstLine="709"/>
        <w:jc w:val="both"/>
        <w:rPr>
          <w:rFonts w:ascii="Arial" w:eastAsia="Calibri" w:hAnsi="Arial" w:cs="Arial"/>
          <w:sz w:val="24"/>
          <w:szCs w:val="24"/>
        </w:rPr>
      </w:pPr>
      <w:r w:rsidRPr="000076B1">
        <w:rPr>
          <w:rFonts w:ascii="Arial" w:eastAsia="Calibri" w:hAnsi="Arial" w:cs="Arial"/>
          <w:spacing w:val="-6"/>
          <w:sz w:val="24"/>
          <w:szCs w:val="24"/>
        </w:rPr>
        <w:t>010103000  «Сооружения»</w:t>
      </w:r>
    </w:p>
    <w:p w:rsidR="000076B1" w:rsidRPr="000076B1" w:rsidRDefault="000076B1" w:rsidP="000076B1">
      <w:pPr>
        <w:shd w:val="clear" w:color="auto" w:fill="FFFFFF"/>
        <w:spacing w:after="0" w:line="317" w:lineRule="exact"/>
        <w:ind w:firstLine="709"/>
        <w:jc w:val="both"/>
        <w:rPr>
          <w:rFonts w:ascii="Arial" w:eastAsia="Calibri" w:hAnsi="Arial" w:cs="Arial"/>
          <w:sz w:val="24"/>
          <w:szCs w:val="24"/>
        </w:rPr>
      </w:pPr>
      <w:r w:rsidRPr="000076B1">
        <w:rPr>
          <w:rFonts w:ascii="Arial" w:eastAsia="Calibri" w:hAnsi="Arial" w:cs="Arial"/>
          <w:spacing w:val="4"/>
          <w:sz w:val="24"/>
          <w:szCs w:val="24"/>
        </w:rPr>
        <w:t>010104000 «Машины и оборудование»</w:t>
      </w:r>
    </w:p>
    <w:p w:rsidR="000076B1" w:rsidRPr="000076B1" w:rsidRDefault="000076B1" w:rsidP="000076B1">
      <w:pPr>
        <w:shd w:val="clear" w:color="auto" w:fill="FFFFFF"/>
        <w:spacing w:after="0" w:line="317" w:lineRule="exact"/>
        <w:ind w:firstLine="709"/>
        <w:jc w:val="both"/>
        <w:rPr>
          <w:rFonts w:ascii="Arial" w:eastAsia="Calibri" w:hAnsi="Arial" w:cs="Arial"/>
          <w:sz w:val="24"/>
          <w:szCs w:val="24"/>
        </w:rPr>
      </w:pPr>
      <w:r w:rsidRPr="000076B1">
        <w:rPr>
          <w:rFonts w:ascii="Arial" w:eastAsia="Calibri" w:hAnsi="Arial" w:cs="Arial"/>
          <w:spacing w:val="4"/>
          <w:sz w:val="24"/>
          <w:szCs w:val="24"/>
        </w:rPr>
        <w:t>010105000 «Транспортные средства»</w:t>
      </w:r>
    </w:p>
    <w:p w:rsidR="000076B1" w:rsidRPr="000076B1" w:rsidRDefault="000076B1" w:rsidP="000076B1">
      <w:pPr>
        <w:shd w:val="clear" w:color="auto" w:fill="FFFFFF"/>
        <w:spacing w:after="0" w:line="317" w:lineRule="exact"/>
        <w:ind w:firstLine="709"/>
        <w:jc w:val="both"/>
        <w:rPr>
          <w:rFonts w:ascii="Arial" w:eastAsia="Calibri" w:hAnsi="Arial" w:cs="Arial"/>
          <w:sz w:val="24"/>
          <w:szCs w:val="24"/>
        </w:rPr>
      </w:pPr>
      <w:r w:rsidRPr="000076B1">
        <w:rPr>
          <w:rFonts w:ascii="Arial" w:eastAsia="Calibri" w:hAnsi="Arial" w:cs="Arial"/>
          <w:spacing w:val="4"/>
          <w:sz w:val="24"/>
          <w:szCs w:val="24"/>
        </w:rPr>
        <w:t>010106000 «Производственный и хозяйственный инвентарь»</w:t>
      </w:r>
    </w:p>
    <w:p w:rsidR="000076B1" w:rsidRPr="000076B1" w:rsidRDefault="000076B1" w:rsidP="000076B1">
      <w:pPr>
        <w:shd w:val="clear" w:color="auto" w:fill="FFFFFF"/>
        <w:spacing w:after="0" w:line="317" w:lineRule="exact"/>
        <w:ind w:firstLine="709"/>
        <w:jc w:val="both"/>
        <w:rPr>
          <w:rFonts w:ascii="Arial" w:eastAsia="Calibri" w:hAnsi="Arial" w:cs="Arial"/>
          <w:sz w:val="24"/>
          <w:szCs w:val="24"/>
        </w:rPr>
      </w:pPr>
      <w:r w:rsidRPr="000076B1">
        <w:rPr>
          <w:rFonts w:ascii="Arial" w:eastAsia="Calibri" w:hAnsi="Arial" w:cs="Arial"/>
          <w:spacing w:val="4"/>
          <w:sz w:val="24"/>
          <w:szCs w:val="24"/>
        </w:rPr>
        <w:t>010107000 «Библиотечный фонд»</w:t>
      </w:r>
    </w:p>
    <w:p w:rsidR="000076B1" w:rsidRPr="000076B1" w:rsidRDefault="000076B1" w:rsidP="000076B1">
      <w:pPr>
        <w:shd w:val="clear" w:color="auto" w:fill="FFFFFF"/>
        <w:spacing w:after="0" w:line="317" w:lineRule="exact"/>
        <w:ind w:firstLine="709"/>
        <w:jc w:val="both"/>
        <w:rPr>
          <w:rFonts w:ascii="Arial" w:eastAsia="Calibri" w:hAnsi="Arial" w:cs="Arial"/>
          <w:spacing w:val="4"/>
          <w:sz w:val="24"/>
          <w:szCs w:val="24"/>
        </w:rPr>
      </w:pPr>
      <w:r w:rsidRPr="000076B1">
        <w:rPr>
          <w:rFonts w:ascii="Arial" w:eastAsia="Calibri" w:hAnsi="Arial" w:cs="Arial"/>
          <w:spacing w:val="4"/>
          <w:sz w:val="24"/>
          <w:szCs w:val="24"/>
        </w:rPr>
        <w:t>010109000 «Прочие основные средства»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объекты библиотечного фонда;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мебель для обстановки одного помещения: столы, стулья, стеллажи, шкафы, полки;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4"/>
          <w:szCs w:val="24"/>
          <w:lang w:eastAsia="ru-RU"/>
        </w:rPr>
      </w:pPr>
      <w:proofErr w:type="gramStart"/>
      <w:r w:rsidRPr="000076B1">
        <w:rPr>
          <w:rFonts w:ascii="Arial" w:eastAsia="Times New Roman" w:hAnsi="Arial" w:cs="Arial"/>
          <w:sz w:val="24"/>
          <w:szCs w:val="24"/>
          <w:lang w:eastAsia="ru-RU"/>
        </w:rPr>
        <w:t>- 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Не считается существенной стоимость до1000 руб. за один имущественный объект.</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Необходимость объединения и конкретный перечень объединяемых объектов определяет комиссия учреждения по поступлению и выбытию активов (приложение 4 к Постановлению от 05.02.2018 №27).</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Основание: пункт 10 Стандарта «Основные средства».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xml:space="preserve"> 3.3.2.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0076B1">
        <w:rPr>
          <w:rFonts w:ascii="Arial" w:eastAsia="Times New Roman" w:hAnsi="Arial" w:cs="Arial"/>
          <w:sz w:val="24"/>
          <w:szCs w:val="24"/>
          <w:lang w:eastAsia="ru-RU"/>
        </w:rPr>
        <w:br/>
        <w:t>2–4-й разряды – код объекта учета синтетического счета в Плане счетов бюджетного учета (приложение 1 к приказу Минфина России от 6 декабря 2010 № 162н);</w:t>
      </w:r>
      <w:r w:rsidRPr="000076B1">
        <w:rPr>
          <w:rFonts w:ascii="Arial" w:eastAsia="Times New Roman" w:hAnsi="Arial" w:cs="Arial"/>
          <w:sz w:val="24"/>
          <w:szCs w:val="24"/>
          <w:lang w:eastAsia="ru-RU"/>
        </w:rPr>
        <w:br/>
        <w:t>5–6-й разряды – код группы и вида синтетического счета Плана счетов бюджетного учета (приложение 1 к приказу Минфина России от 6 декабря 2010 № 162н);</w:t>
      </w:r>
      <w:r w:rsidRPr="000076B1">
        <w:rPr>
          <w:rFonts w:ascii="Arial" w:eastAsia="Times New Roman" w:hAnsi="Arial" w:cs="Arial"/>
          <w:sz w:val="24"/>
          <w:szCs w:val="24"/>
          <w:lang w:eastAsia="ru-RU"/>
        </w:rPr>
        <w:br/>
        <w:t>7–10-й разряды – порядковый номер нефинансового актива.</w:t>
      </w:r>
      <w:r w:rsidRPr="000076B1">
        <w:rPr>
          <w:rFonts w:ascii="Arial" w:eastAsia="Times New Roman" w:hAnsi="Arial" w:cs="Arial"/>
          <w:sz w:val="24"/>
          <w:szCs w:val="24"/>
          <w:lang w:eastAsia="ru-RU"/>
        </w:rPr>
        <w:br/>
        <w:t>Основание: пункт 9 Стандарта «Основные средства», пункт 46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3.3.3.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В случае если объект основного средства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3.3.4. Учет основных средств на соответствующих счетах Плана счетов бюджетного учета ведется в соответствии с требованиями </w:t>
      </w:r>
      <w:hyperlink r:id="rId41" w:anchor="/document/97/304//" w:history="1">
        <w:r w:rsidRPr="000076B1">
          <w:rPr>
            <w:rFonts w:ascii="Arial" w:eastAsia="Times New Roman" w:hAnsi="Arial" w:cs="Arial"/>
            <w:sz w:val="24"/>
            <w:szCs w:val="24"/>
            <w:lang w:eastAsia="ru-RU"/>
          </w:rPr>
          <w:t xml:space="preserve">Общероссийского классификатора основных фондов </w:t>
        </w:r>
        <w:proofErr w:type="gramStart"/>
        <w:r w:rsidRPr="000076B1">
          <w:rPr>
            <w:rFonts w:ascii="Arial" w:eastAsia="Times New Roman" w:hAnsi="Arial" w:cs="Arial"/>
            <w:sz w:val="24"/>
            <w:szCs w:val="24"/>
            <w:lang w:eastAsia="ru-RU"/>
          </w:rPr>
          <w:t>ОК</w:t>
        </w:r>
        <w:proofErr w:type="gramEnd"/>
        <w:r w:rsidRPr="000076B1">
          <w:rPr>
            <w:rFonts w:ascii="Arial" w:eastAsia="Times New Roman" w:hAnsi="Arial" w:cs="Arial"/>
            <w:sz w:val="24"/>
            <w:szCs w:val="24"/>
            <w:lang w:eastAsia="ru-RU"/>
          </w:rPr>
          <w:t xml:space="preserve"> 013-94</w:t>
        </w:r>
      </w:hyperlink>
      <w:r w:rsidRPr="000076B1">
        <w:rPr>
          <w:rFonts w:ascii="Arial" w:eastAsia="Times New Roman" w:hAnsi="Arial" w:cs="Arial"/>
          <w:sz w:val="24"/>
          <w:szCs w:val="24"/>
          <w:lang w:eastAsia="ru-RU"/>
        </w:rPr>
        <w:t xml:space="preserve">, утвержденного </w:t>
      </w:r>
      <w:hyperlink r:id="rId42" w:anchor="/document/99/902054953//" w:history="1">
        <w:r w:rsidRPr="000076B1">
          <w:rPr>
            <w:rFonts w:ascii="Arial" w:eastAsia="Times New Roman" w:hAnsi="Arial" w:cs="Arial"/>
            <w:sz w:val="24"/>
            <w:szCs w:val="24"/>
            <w:lang w:eastAsia="ru-RU"/>
          </w:rPr>
          <w:t>постановлением Госстандарта России от 26 декабря 1994 г. № 359</w:t>
        </w:r>
      </w:hyperlink>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Основание: </w:t>
      </w:r>
      <w:hyperlink r:id="rId43" w:anchor="/document/99/902249301/XA00M3A2ME/" w:tooltip="45. 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 w:history="1">
        <w:r w:rsidRPr="000076B1">
          <w:rPr>
            <w:rFonts w:ascii="Arial" w:eastAsia="Times New Roman" w:hAnsi="Arial" w:cs="Arial"/>
            <w:sz w:val="24"/>
            <w:szCs w:val="24"/>
            <w:lang w:eastAsia="ru-RU"/>
          </w:rPr>
          <w:t>пункт 45</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3.3.5. К хозяйственному инвентарю относятся предметы конторского и хозяйственного пользования, непосредственно используемые в производственном процессе, спортивный инвентарь.</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3.3.6. Начисление амортизации основных сре</w:t>
      </w:r>
      <w:proofErr w:type="gramStart"/>
      <w:r w:rsidRPr="000076B1">
        <w:rPr>
          <w:rFonts w:ascii="Arial" w:eastAsia="Times New Roman" w:hAnsi="Arial" w:cs="Arial"/>
          <w:sz w:val="24"/>
          <w:szCs w:val="24"/>
          <w:lang w:eastAsia="ru-RU"/>
        </w:rPr>
        <w:t>дств в б</w:t>
      </w:r>
      <w:proofErr w:type="gramEnd"/>
      <w:r w:rsidRPr="000076B1">
        <w:rPr>
          <w:rFonts w:ascii="Arial" w:eastAsia="Times New Roman" w:hAnsi="Arial" w:cs="Arial"/>
          <w:sz w:val="24"/>
          <w:szCs w:val="24"/>
          <w:lang w:eastAsia="ru-RU"/>
        </w:rPr>
        <w:t>юджетном учете производится линейным способом в соответствии со сроками полезного использования.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44" w:anchor="/document/99/902249301/XA00MC22NJ/" w:tooltip="85. Расчет годовой суммы амортизации производится учреждением, осуществляющим учет используемого объекта основных средств, нематериальных активов линейным способом, исходя из его балансовой стоимости и нормы амортизации..." w:history="1">
        <w:r w:rsidRPr="000076B1">
          <w:rPr>
            <w:rFonts w:ascii="Arial" w:eastAsia="Times New Roman" w:hAnsi="Arial" w:cs="Arial"/>
            <w:sz w:val="24"/>
            <w:szCs w:val="24"/>
            <w:lang w:eastAsia="ru-RU"/>
          </w:rPr>
          <w:t>пункт 85</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3.3.7. Срок полезного использования объектов основных средств устанавливается комиссией по поступлению и выбытию активов утвержденным (приложение 4 к Постановлению от 05.02.2018 №27) исходя из следующих факторов:</w:t>
      </w:r>
      <w:proofErr w:type="gramStart"/>
      <w:r w:rsidRPr="000076B1">
        <w:rPr>
          <w:rFonts w:ascii="Arial" w:eastAsia="Times New Roman" w:hAnsi="Arial" w:cs="Arial"/>
          <w:sz w:val="24"/>
          <w:szCs w:val="24"/>
          <w:lang w:eastAsia="ru-RU"/>
        </w:rPr>
        <w:br/>
        <w:t>–</w:t>
      </w:r>
      <w:proofErr w:type="gramEnd"/>
      <w:r w:rsidRPr="000076B1">
        <w:rPr>
          <w:rFonts w:ascii="Arial" w:eastAsia="Times New Roman" w:hAnsi="Arial" w:cs="Arial"/>
          <w:sz w:val="24"/>
          <w:szCs w:val="24"/>
          <w:lang w:eastAsia="ru-RU"/>
        </w:rPr>
        <w:t>информации, содержащейся в законодательстве РФ;</w:t>
      </w:r>
      <w:r w:rsidRPr="000076B1">
        <w:rPr>
          <w:rFonts w:ascii="Arial" w:eastAsia="Times New Roman" w:hAnsi="Arial" w:cs="Arial"/>
          <w:sz w:val="24"/>
          <w:szCs w:val="24"/>
          <w:lang w:eastAsia="ru-RU"/>
        </w:rPr>
        <w:br/>
        <w:t>–рекомендаций, содержащихся в документах производителя, – при отсутствии соответствующих норм в законодательстве РФ.</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 – сроков фактической эксплуатации и ранее начисленной суммы амортизации – для безвозмездно полученных объектов.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Для объектов, включенных в амортизационные группы с первой по девятую, срок полезного использования определяется по наибольшему сроку, указанному в </w:t>
      </w:r>
      <w:hyperlink r:id="rId45" w:anchor="/document/99/901808053//" w:history="1">
        <w:r w:rsidRPr="000076B1">
          <w:rPr>
            <w:rFonts w:ascii="Arial" w:eastAsia="Times New Roman" w:hAnsi="Arial" w:cs="Arial"/>
            <w:sz w:val="24"/>
            <w:szCs w:val="24"/>
            <w:lang w:eastAsia="ru-RU"/>
          </w:rPr>
          <w:t>постановлении Правительства РФ от 1 января 2002 г. № 1</w:t>
        </w:r>
      </w:hyperlink>
      <w:r w:rsidRPr="000076B1">
        <w:rPr>
          <w:rFonts w:ascii="Arial" w:eastAsia="Times New Roman" w:hAnsi="Arial" w:cs="Arial"/>
          <w:sz w:val="24"/>
          <w:szCs w:val="24"/>
          <w:lang w:eastAsia="ru-RU"/>
        </w:rPr>
        <w:t xml:space="preserve"> «О Классификации основных средств, включаемых в амортизационные группы».  По объектам, включенным в десятую амортизационную группу, срок полезного </w:t>
      </w:r>
      <w:r w:rsidRPr="000076B1">
        <w:rPr>
          <w:rFonts w:ascii="Arial" w:eastAsia="Times New Roman" w:hAnsi="Arial" w:cs="Arial"/>
          <w:sz w:val="24"/>
          <w:szCs w:val="24"/>
          <w:lang w:eastAsia="ru-RU"/>
        </w:rPr>
        <w:lastRenderedPageBreak/>
        <w:t xml:space="preserve">использования рассчитывается исходя из </w:t>
      </w:r>
      <w:hyperlink r:id="rId46" w:anchor="/document/99/9004957/ZA026783G3/" w:tooltip="ЕДИНЫЕ НОРМЫ" w:history="1">
        <w:r w:rsidRPr="000076B1">
          <w:rPr>
            <w:rFonts w:ascii="Arial" w:eastAsia="Times New Roman" w:hAnsi="Arial" w:cs="Arial"/>
            <w:sz w:val="24"/>
            <w:szCs w:val="24"/>
            <w:lang w:eastAsia="ru-RU"/>
          </w:rPr>
          <w:t>единых норм</w:t>
        </w:r>
      </w:hyperlink>
      <w:r w:rsidRPr="000076B1">
        <w:rPr>
          <w:rFonts w:ascii="Arial" w:eastAsia="Times New Roman" w:hAnsi="Arial" w:cs="Arial"/>
          <w:sz w:val="24"/>
          <w:szCs w:val="24"/>
          <w:lang w:eastAsia="ru-RU"/>
        </w:rPr>
        <w:t xml:space="preserve">, утвержденных </w:t>
      </w:r>
      <w:hyperlink r:id="rId47" w:anchor="/document/99/9004957//" w:history="1">
        <w:r w:rsidRPr="000076B1">
          <w:rPr>
            <w:rFonts w:ascii="Arial" w:eastAsia="Times New Roman" w:hAnsi="Arial" w:cs="Arial"/>
            <w:sz w:val="24"/>
            <w:szCs w:val="24"/>
            <w:lang w:eastAsia="ru-RU"/>
          </w:rPr>
          <w:t>постановлением Совета Министров СССР от 22 октября 1990 г. № 1072</w:t>
        </w:r>
      </w:hyperlink>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48" w:anchor="/document/99/902249301/XA00M2O2MB/" w:tooltip="44.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 w:history="1">
        <w:r w:rsidRPr="000076B1">
          <w:rPr>
            <w:rFonts w:ascii="Arial" w:eastAsia="Times New Roman" w:hAnsi="Arial" w:cs="Arial"/>
            <w:sz w:val="24"/>
            <w:szCs w:val="24"/>
            <w:lang w:eastAsia="ru-RU"/>
          </w:rPr>
          <w:t>пункт 44</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3.3.8. Переоценка основных сре</w:t>
      </w:r>
      <w:proofErr w:type="gramStart"/>
      <w:r w:rsidRPr="000076B1">
        <w:rPr>
          <w:rFonts w:ascii="Arial" w:eastAsia="Times New Roman" w:hAnsi="Arial" w:cs="Arial"/>
          <w:sz w:val="24"/>
          <w:szCs w:val="24"/>
          <w:lang w:eastAsia="ru-RU"/>
        </w:rPr>
        <w:t>дств пр</w:t>
      </w:r>
      <w:proofErr w:type="gramEnd"/>
      <w:r w:rsidRPr="000076B1">
        <w:rPr>
          <w:rFonts w:ascii="Arial" w:eastAsia="Times New Roman" w:hAnsi="Arial" w:cs="Arial"/>
          <w:sz w:val="24"/>
          <w:szCs w:val="24"/>
          <w:lang w:eastAsia="ru-RU"/>
        </w:rPr>
        <w:t>оизводится в сроки и в порядке, устанавливаемые Правительством РФ.</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49" w:anchor="/document/99/902249301/XA00MBO2NG/" w:tooltip="28. Учреждения проводят переоценку стоимости объектов имущества и капитальных вложений в нефинансовые активы, за исключением активов в драгоценных металлах и драгоценных камнях, а также имущества, составляющего государственну..." w:history="1">
        <w:r w:rsidRPr="000076B1">
          <w:rPr>
            <w:rFonts w:ascii="Arial" w:eastAsia="Times New Roman" w:hAnsi="Arial" w:cs="Arial"/>
            <w:sz w:val="24"/>
            <w:szCs w:val="24"/>
            <w:lang w:eastAsia="ru-RU"/>
          </w:rPr>
          <w:t>пункт 28</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3.4. Нематериальные активы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3.4.1. Начисление амортизации нематериальных активов производится линейным способом в соответствии со сроками полезного использования.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heme="minorEastAsia" w:hAnsi="Arial" w:cs="Arial"/>
          <w:sz w:val="24"/>
          <w:szCs w:val="24"/>
          <w:lang w:eastAsia="ru-RU"/>
        </w:rPr>
        <w:t>Основание: пункт 85 Инструкции к Единому плану счетов № 157н, пункты 36, 37 Стандарта «Основные средства».</w:t>
      </w:r>
      <w:r w:rsidRPr="000076B1">
        <w:rPr>
          <w:rFonts w:ascii="Arial" w:eastAsia="Times New Roman" w:hAnsi="Arial" w:cs="Arial"/>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3.4.2. Срок полезного использования нематериальных активов устанавливается комиссией по поступлению и выбытию активов (приложение 4 к Постановлению от 05.02.2018 №27) исходя из срока: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в </w:t>
      </w:r>
      <w:proofErr w:type="gramStart"/>
      <w:r w:rsidRPr="000076B1">
        <w:rPr>
          <w:rFonts w:ascii="Arial" w:eastAsia="Times New Roman" w:hAnsi="Arial" w:cs="Arial"/>
          <w:sz w:val="24"/>
          <w:szCs w:val="24"/>
          <w:lang w:eastAsia="ru-RU"/>
        </w:rPr>
        <w:t>течение</w:t>
      </w:r>
      <w:proofErr w:type="gramEnd"/>
      <w:r w:rsidRPr="000076B1">
        <w:rPr>
          <w:rFonts w:ascii="Arial" w:eastAsia="Times New Roman" w:hAnsi="Arial" w:cs="Arial"/>
          <w:sz w:val="24"/>
          <w:szCs w:val="24"/>
          <w:lang w:eastAsia="ru-RU"/>
        </w:rPr>
        <w:t xml:space="preserve">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в </w:t>
      </w:r>
      <w:proofErr w:type="gramStart"/>
      <w:r w:rsidRPr="000076B1">
        <w:rPr>
          <w:rFonts w:ascii="Arial" w:eastAsia="Times New Roman" w:hAnsi="Arial" w:cs="Arial"/>
          <w:sz w:val="24"/>
          <w:szCs w:val="24"/>
          <w:lang w:eastAsia="ru-RU"/>
        </w:rPr>
        <w:t>течение</w:t>
      </w:r>
      <w:proofErr w:type="gramEnd"/>
      <w:r w:rsidRPr="000076B1">
        <w:rPr>
          <w:rFonts w:ascii="Arial" w:eastAsia="Times New Roman" w:hAnsi="Arial" w:cs="Arial"/>
          <w:sz w:val="24"/>
          <w:szCs w:val="24"/>
          <w:lang w:eastAsia="ru-RU"/>
        </w:rPr>
        <w:t xml:space="preserve"> которого учреждение планирует использовать объект в своей деятельности.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10 годам.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50" w:anchor="/document/99/902019731/ZA00MBS2NK/" w:tooltip="Статья 1335. Срок действия исключительного права изготовителя базы данных" w:history="1">
        <w:r w:rsidRPr="000076B1">
          <w:rPr>
            <w:rFonts w:ascii="Arial" w:eastAsia="Times New Roman" w:hAnsi="Arial" w:cs="Arial"/>
            <w:sz w:val="24"/>
            <w:szCs w:val="24"/>
            <w:lang w:eastAsia="ru-RU"/>
          </w:rPr>
          <w:t>статья 1335</w:t>
        </w:r>
      </w:hyperlink>
      <w:r w:rsidRPr="000076B1">
        <w:rPr>
          <w:rFonts w:ascii="Arial" w:eastAsia="Times New Roman" w:hAnsi="Arial" w:cs="Arial"/>
          <w:sz w:val="24"/>
          <w:szCs w:val="24"/>
          <w:lang w:eastAsia="ru-RU"/>
        </w:rPr>
        <w:t xml:space="preserve"> Гражданского кодекса РФ, </w:t>
      </w:r>
      <w:hyperlink r:id="rId51" w:anchor="/document/99/902249301/XA00M362MC/" w:tooltip="60. Сроком полезного использования нематериального актива является период, в течение которого учреждением предполагается использование актива." w:history="1">
        <w:r w:rsidRPr="000076B1">
          <w:rPr>
            <w:rFonts w:ascii="Arial" w:eastAsia="Times New Roman" w:hAnsi="Arial" w:cs="Arial"/>
            <w:sz w:val="24"/>
            <w:szCs w:val="24"/>
            <w:lang w:eastAsia="ru-RU"/>
          </w:rPr>
          <w:t>пункт 60</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3.5. Материальные запасы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3.5.1.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пункты </w:t>
      </w:r>
      <w:hyperlink r:id="rId52" w:anchor="/document/99/902249301/XA00M8O2ND/" w:tooltip="99. К материальным запасам относятся:" w:history="1">
        <w:r w:rsidRPr="000076B1">
          <w:rPr>
            <w:rFonts w:ascii="Arial" w:eastAsia="Times New Roman" w:hAnsi="Arial" w:cs="Arial"/>
            <w:sz w:val="24"/>
            <w:szCs w:val="24"/>
            <w:lang w:eastAsia="ru-RU"/>
          </w:rPr>
          <w:t>99</w:t>
        </w:r>
      </w:hyperlink>
      <w:r w:rsidRPr="000076B1">
        <w:rPr>
          <w:rFonts w:ascii="Arial" w:eastAsia="Times New Roman" w:hAnsi="Arial" w:cs="Arial"/>
          <w:sz w:val="24"/>
          <w:szCs w:val="24"/>
          <w:lang w:eastAsia="ru-RU"/>
        </w:rPr>
        <w:t xml:space="preserve">, </w:t>
      </w:r>
      <w:hyperlink r:id="rId53" w:anchor="/document/99/902249301/XA00ME62NT/" w:tooltip="100. Материальные запасы принимаются к бухгалтерскому учету по фактической стоимости." w:history="1">
        <w:r w:rsidRPr="000076B1">
          <w:rPr>
            <w:rFonts w:ascii="Arial" w:eastAsia="Times New Roman" w:hAnsi="Arial" w:cs="Arial"/>
            <w:sz w:val="24"/>
            <w:szCs w:val="24"/>
            <w:lang w:eastAsia="ru-RU"/>
          </w:rPr>
          <w:t>100</w:t>
        </w:r>
      </w:hyperlink>
      <w:r w:rsidRPr="000076B1">
        <w:rPr>
          <w:rFonts w:ascii="Arial" w:eastAsia="Times New Roman" w:hAnsi="Arial" w:cs="Arial"/>
          <w:sz w:val="24"/>
          <w:szCs w:val="24"/>
          <w:lang w:eastAsia="ru-RU"/>
        </w:rPr>
        <w:t xml:space="preserve">, </w:t>
      </w:r>
      <w:hyperlink r:id="rId54" w:anchor="/document/99/902249301/XA00MEO2O0/" w:tooltip="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 w:history="1">
        <w:r w:rsidRPr="000076B1">
          <w:rPr>
            <w:rFonts w:ascii="Arial" w:eastAsia="Times New Roman" w:hAnsi="Arial" w:cs="Arial"/>
            <w:sz w:val="24"/>
            <w:szCs w:val="24"/>
            <w:lang w:eastAsia="ru-RU"/>
          </w:rPr>
          <w:t>101</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3.5.2. Списание материальных запасов производится по средней фактической стоимости.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55"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sidRPr="000076B1">
          <w:rPr>
            <w:rFonts w:ascii="Arial" w:eastAsia="Times New Roman" w:hAnsi="Arial" w:cs="Arial"/>
            <w:sz w:val="24"/>
            <w:szCs w:val="24"/>
            <w:lang w:eastAsia="ru-RU"/>
          </w:rPr>
          <w:t>пункт 108</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3.5.3. Учет на </w:t>
      </w:r>
      <w:proofErr w:type="spellStart"/>
      <w:r w:rsidRPr="000076B1">
        <w:rPr>
          <w:rFonts w:ascii="Arial" w:eastAsia="Times New Roman" w:hAnsi="Arial" w:cs="Arial"/>
          <w:sz w:val="24"/>
          <w:szCs w:val="24"/>
          <w:lang w:eastAsia="ru-RU"/>
        </w:rPr>
        <w:t>забалансовом</w:t>
      </w:r>
      <w:proofErr w:type="spellEnd"/>
      <w:r w:rsidRPr="000076B1">
        <w:rPr>
          <w:rFonts w:ascii="Arial" w:eastAsia="Times New Roman" w:hAnsi="Arial" w:cs="Arial"/>
          <w:sz w:val="24"/>
          <w:szCs w:val="24"/>
          <w:lang w:eastAsia="ru-RU"/>
        </w:rPr>
        <w:t xml:space="preserve"> счете 09 «Запасные части к транспортным средствам, выданные взамен </w:t>
      </w:r>
      <w:proofErr w:type="gramStart"/>
      <w:r w:rsidRPr="000076B1">
        <w:rPr>
          <w:rFonts w:ascii="Arial" w:eastAsia="Times New Roman" w:hAnsi="Arial" w:cs="Arial"/>
          <w:sz w:val="24"/>
          <w:szCs w:val="24"/>
          <w:lang w:eastAsia="ru-RU"/>
        </w:rPr>
        <w:t>изношенных</w:t>
      </w:r>
      <w:proofErr w:type="gramEnd"/>
      <w:r w:rsidRPr="000076B1">
        <w:rPr>
          <w:rFonts w:ascii="Arial" w:eastAsia="Times New Roman" w:hAnsi="Arial" w:cs="Arial"/>
          <w:sz w:val="24"/>
          <w:szCs w:val="24"/>
          <w:lang w:eastAsia="ru-RU"/>
        </w:rPr>
        <w:t>» ведется в условной оценке 1 руб. за 1 шт. Учету подлежат крупные съемные узлы и детали автомобиля, установленные взамен изношенных, такие как:</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генератор;</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аккумулятор;</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двигатель;</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Аналитический учет по счету ведется в разрезе автомобилей и материально ответственных лиц.</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Поступление на счет 09 отражается: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0076B1">
        <w:rPr>
          <w:rFonts w:ascii="Arial" w:eastAsia="Times New Roman" w:hAnsi="Arial" w:cs="Arial"/>
          <w:sz w:val="24"/>
          <w:szCs w:val="24"/>
          <w:lang w:eastAsia="ru-RU"/>
        </w:rPr>
        <w:t>забалансового</w:t>
      </w:r>
      <w:proofErr w:type="spellEnd"/>
      <w:r w:rsidRPr="000076B1">
        <w:rPr>
          <w:rFonts w:ascii="Arial" w:eastAsia="Times New Roman" w:hAnsi="Arial" w:cs="Arial"/>
          <w:sz w:val="24"/>
          <w:szCs w:val="24"/>
          <w:lang w:eastAsia="ru-RU"/>
        </w:rPr>
        <w:t xml:space="preserve"> счета 09.</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Внутреннее перемещение по счету отражается: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 передаче на другой автомобиль;</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 передаче другому материально ответственному лицу вместе с автомобилем.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Выбытие со счета 09 отражается: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 списании автомобиля по установленным основаниям;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при установке новых узлов взамен непригодных к эксплуатации.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56" w:anchor="/document/99/902249301/XA00M782MT/" w:tooltip="349. Счет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счете (двигатели..." w:history="1">
        <w:r w:rsidRPr="000076B1">
          <w:rPr>
            <w:rFonts w:ascii="Arial" w:eastAsia="Times New Roman" w:hAnsi="Arial" w:cs="Arial"/>
            <w:sz w:val="24"/>
            <w:szCs w:val="24"/>
            <w:lang w:eastAsia="ru-RU"/>
          </w:rPr>
          <w:t>пункты 349–350</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3.5.4.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0076B1">
        <w:rPr>
          <w:rFonts w:ascii="Arial" w:eastAsia="Times New Roman" w:hAnsi="Arial" w:cs="Arial"/>
          <w:sz w:val="24"/>
          <w:szCs w:val="24"/>
          <w:lang w:eastAsia="ru-RU"/>
        </w:rPr>
        <w:t>из</w:t>
      </w:r>
      <w:proofErr w:type="gramEnd"/>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их текущей рыночной стоимости на дату принятия к бухучету;</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сумм, уплачиваемых учреждением за доставку материальных запасов, приведение их в состояние, пригодное для использования.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3.6. Расчеты по доходам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3.6.1. Учреждение осуществляет бюджетные полномочия администратора доходов бюджета.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Порядок </w:t>
      </w:r>
      <w:proofErr w:type="gramStart"/>
      <w:r w:rsidRPr="000076B1">
        <w:rPr>
          <w:rFonts w:ascii="Arial" w:eastAsia="Times New Roman" w:hAnsi="Arial" w:cs="Arial"/>
          <w:sz w:val="24"/>
          <w:szCs w:val="24"/>
          <w:lang w:eastAsia="ru-RU"/>
        </w:rPr>
        <w:t>осуществления полномочий администратора доходов бюджета</w:t>
      </w:r>
      <w:proofErr w:type="gramEnd"/>
      <w:r w:rsidRPr="000076B1">
        <w:rPr>
          <w:rFonts w:ascii="Arial" w:eastAsia="Times New Roman" w:hAnsi="Arial" w:cs="Arial"/>
          <w:sz w:val="24"/>
          <w:szCs w:val="24"/>
          <w:lang w:eastAsia="ru-RU"/>
        </w:rPr>
        <w:t xml:space="preserve"> определяется в соответствии с законодательством России и нормативными документами ведомства.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Перечень администрируемых доходов определяется главным администратором доходов бюджета (вышестоящим ведомством).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3.6.2. Поступившие доходы отражаются на счете 1.210.02.000 «Расчеты с финансовым органом по поступлениям в бюджет» в порядке, установленном в </w:t>
      </w:r>
      <w:hyperlink r:id="rId57" w:anchor="/document/99/902250003/XA00M802N7/" w:tooltip="91. Операции по счету оформляются следующими бухгалтерскими записями:" w:history="1">
        <w:r w:rsidRPr="000076B1">
          <w:rPr>
            <w:rFonts w:ascii="Arial" w:eastAsia="Times New Roman" w:hAnsi="Arial" w:cs="Arial"/>
            <w:sz w:val="24"/>
            <w:szCs w:val="24"/>
            <w:lang w:eastAsia="ru-RU"/>
          </w:rPr>
          <w:t>пункте 91</w:t>
        </w:r>
      </w:hyperlink>
      <w:r w:rsidRPr="000076B1">
        <w:rPr>
          <w:rFonts w:ascii="Arial" w:eastAsia="Times New Roman" w:hAnsi="Arial" w:cs="Arial"/>
          <w:sz w:val="24"/>
          <w:szCs w:val="24"/>
          <w:lang w:eastAsia="ru-RU"/>
        </w:rPr>
        <w:t xml:space="preserve"> Инструкции № 162н.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3.6.3.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3.7. Расчеты с подотчетными лицами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3.7.1.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выдачи из кассы. При этом выплаты подотчетных сумм сотрудникам производятся в течение трех рабочих дней, включая день получения денег в банке;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перечисления на зарплатную карту материально ответственного лица.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Способ выдачи денежных средств должен быть указан в служебной записке или приказе руководителя.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3.7.2. Выдача средств под отчет производится штатным сотрудникам, которые не имеют задолженности по ранее выданным суммам и с которыми </w:t>
      </w:r>
      <w:r w:rsidRPr="000076B1">
        <w:rPr>
          <w:rFonts w:ascii="Arial" w:eastAsia="Times New Roman" w:hAnsi="Arial" w:cs="Arial"/>
          <w:sz w:val="24"/>
          <w:szCs w:val="24"/>
          <w:lang w:eastAsia="ru-RU"/>
        </w:rPr>
        <w:lastRenderedPageBreak/>
        <w:t>заключен договор о полной материальной ответственности (</w:t>
      </w:r>
      <w:hyperlink r:id="rId58" w:anchor="/document/118/19918//" w:history="1">
        <w:r w:rsidRPr="000076B1">
          <w:rPr>
            <w:rFonts w:ascii="Arial" w:eastAsia="Times New Roman" w:hAnsi="Arial" w:cs="Arial"/>
            <w:sz w:val="24"/>
            <w:szCs w:val="24"/>
            <w:lang w:eastAsia="ru-RU"/>
          </w:rPr>
          <w:t>приложение 2</w:t>
        </w:r>
      </w:hyperlink>
      <w:r w:rsidRPr="000076B1">
        <w:rPr>
          <w:rFonts w:ascii="Arial" w:eastAsia="Times New Roman" w:hAnsi="Arial" w:cs="Arial"/>
          <w:sz w:val="24"/>
          <w:szCs w:val="24"/>
          <w:lang w:eastAsia="ru-RU"/>
        </w:rPr>
        <w:t xml:space="preserve"> к Учетной политике).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3.7.3. Предельная сумма выдачи денежных средств под отчет (за исключением расходов на командировки) устанавливается в размере 50 000 (Пятьдесят тысяч) руб.</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59" w:anchor="/document/99/902048555/XA00M6G2N3/" w:tooltip="1. Расчеты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далее.." w:history="1">
        <w:r w:rsidRPr="000076B1">
          <w:rPr>
            <w:rFonts w:ascii="Arial" w:eastAsia="Times New Roman" w:hAnsi="Arial" w:cs="Arial"/>
            <w:sz w:val="24"/>
            <w:szCs w:val="24"/>
            <w:lang w:eastAsia="ru-RU"/>
          </w:rPr>
          <w:t>пункт 1</w:t>
        </w:r>
      </w:hyperlink>
      <w:r w:rsidRPr="000076B1">
        <w:rPr>
          <w:rFonts w:ascii="Arial" w:eastAsia="Times New Roman" w:hAnsi="Arial" w:cs="Arial"/>
          <w:sz w:val="24"/>
          <w:szCs w:val="24"/>
          <w:lang w:eastAsia="ru-RU"/>
        </w:rPr>
        <w:t xml:space="preserve"> указания Банка России от 20 июня 2007 г. № 1843-У.</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3.7.4. Срок представления авансовых отчетов по суммам, выданным под отчет (за исключением сумм, выданных в связи с командировкой), – 30 календарных дней.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60" w:anchor="/document/99/902123264/XA00M6Q2MH/" w:tooltip="26. Работник по возвращении из командировки обязан представить работодателю в течение 3 рабочих дней:" w:history="1">
        <w:r w:rsidRPr="000076B1">
          <w:rPr>
            <w:rFonts w:ascii="Arial" w:eastAsia="Times New Roman" w:hAnsi="Arial" w:cs="Arial"/>
            <w:sz w:val="24"/>
            <w:szCs w:val="24"/>
            <w:lang w:eastAsia="ru-RU"/>
          </w:rPr>
          <w:t>пункт 26</w:t>
        </w:r>
      </w:hyperlink>
      <w:r w:rsidRPr="000076B1">
        <w:rPr>
          <w:rFonts w:ascii="Arial" w:eastAsia="Times New Roman" w:hAnsi="Arial" w:cs="Arial"/>
          <w:sz w:val="24"/>
          <w:szCs w:val="24"/>
          <w:lang w:eastAsia="ru-RU"/>
        </w:rPr>
        <w:t xml:space="preserve"> постановления Правительства РФ от 13 октября 2008 г. № 749.</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3.7.5. При направлении сотрудников учреждения в служебные командировки на территории России расходы на них возмещаются в соответствии с </w:t>
      </w:r>
      <w:hyperlink r:id="rId61" w:anchor="/document/99/901828514//" w:history="1">
        <w:r w:rsidRPr="000076B1">
          <w:rPr>
            <w:rFonts w:ascii="Arial" w:eastAsia="Times New Roman" w:hAnsi="Arial" w:cs="Arial"/>
            <w:sz w:val="24"/>
            <w:szCs w:val="24"/>
            <w:lang w:eastAsia="ru-RU"/>
          </w:rPr>
          <w:t>постановлением Правительства РФ от 2 октября 2002 г. № 729</w:t>
        </w:r>
      </w:hyperlink>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соответствующим приказом.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Основание: пункты </w:t>
      </w:r>
      <w:hyperlink r:id="rId62" w:anchor="/document/99/901828514/XA00LTK2M0/" w:tooltip="2. Возмещение расходов в размерах, установленных пунктом 1 настоящего постановления, производится организациями в пределах ассигнований, выделенных им из федерального бюджета на служебные командировки, либо (в случа..." w:history="1">
        <w:r w:rsidRPr="000076B1">
          <w:rPr>
            <w:rFonts w:ascii="Arial" w:eastAsia="Times New Roman" w:hAnsi="Arial" w:cs="Arial"/>
            <w:sz w:val="24"/>
            <w:szCs w:val="24"/>
            <w:lang w:eastAsia="ru-RU"/>
          </w:rPr>
          <w:t>2</w:t>
        </w:r>
      </w:hyperlink>
      <w:r w:rsidRPr="000076B1">
        <w:rPr>
          <w:rFonts w:ascii="Arial" w:eastAsia="Times New Roman" w:hAnsi="Arial" w:cs="Arial"/>
          <w:sz w:val="24"/>
          <w:szCs w:val="24"/>
          <w:lang w:eastAsia="ru-RU"/>
        </w:rPr>
        <w:t xml:space="preserve">, </w:t>
      </w:r>
      <w:hyperlink r:id="rId63" w:anchor="/document/99/901828514/XA00LU62M3/" w:tooltip="3. Расходы, превышающие размеры, установленные пунктом 1 настоящего постановления, а также иные связанные со служебными командировками расходы (при условии, что они произведены работником с разрешения или ведома работодателя..." w:history="1">
        <w:r w:rsidRPr="000076B1">
          <w:rPr>
            <w:rFonts w:ascii="Arial" w:eastAsia="Times New Roman" w:hAnsi="Arial" w:cs="Arial"/>
            <w:sz w:val="24"/>
            <w:szCs w:val="24"/>
            <w:lang w:eastAsia="ru-RU"/>
          </w:rPr>
          <w:t>3</w:t>
        </w:r>
      </w:hyperlink>
      <w:r w:rsidRPr="000076B1">
        <w:rPr>
          <w:rFonts w:ascii="Arial" w:eastAsia="Times New Roman" w:hAnsi="Arial" w:cs="Arial"/>
          <w:sz w:val="24"/>
          <w:szCs w:val="24"/>
          <w:lang w:eastAsia="ru-RU"/>
        </w:rPr>
        <w:t xml:space="preserve"> постановления Правительства РФ от 2 октября 2002 г. № 729.</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Порядок оформления служебных командировок и возмещения командировочных расходов приведен в (</w:t>
      </w:r>
      <w:hyperlink r:id="rId64" w:anchor="/document/118/19936//" w:history="1">
        <w:r w:rsidRPr="000076B1">
          <w:rPr>
            <w:rFonts w:ascii="Arial" w:eastAsia="Times New Roman" w:hAnsi="Arial" w:cs="Arial"/>
            <w:sz w:val="24"/>
            <w:szCs w:val="24"/>
            <w:lang w:eastAsia="ru-RU"/>
          </w:rPr>
          <w:t>приложение</w:t>
        </w:r>
      </w:hyperlink>
      <w:r w:rsidRPr="000076B1">
        <w:rPr>
          <w:rFonts w:ascii="Arial" w:eastAsia="Times New Roman" w:hAnsi="Arial" w:cs="Arial"/>
          <w:sz w:val="24"/>
          <w:szCs w:val="24"/>
          <w:lang w:eastAsia="ru-RU"/>
        </w:rPr>
        <w:t xml:space="preserve"> 3 к Учетной политике).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3.7.6. По возвращении из командировки сотрудник обязан представить авансовый отчет об израсходованных суммах в течение трех рабочих дней.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3.7.7. Предельные сроки отчета по выданным доверенностям на получение материальных ценностей устанавливаются следующие: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 в течение 10 календарных дней с момента получения;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 в течение трех рабочих дней с момента получения материальных ценностей.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Доверенности выдаются штатным сотрудникам, с которыми заключен договор о полной материальной ответственности.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3.8. Расчеты с кредиторами и другими дебиторами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3.8.1. 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Списанную с балансового учета задолженность отражать на </w:t>
      </w:r>
      <w:proofErr w:type="spellStart"/>
      <w:r w:rsidRPr="000076B1">
        <w:rPr>
          <w:rFonts w:ascii="Arial" w:eastAsia="Times New Roman" w:hAnsi="Arial" w:cs="Arial"/>
          <w:sz w:val="24"/>
          <w:szCs w:val="24"/>
          <w:lang w:eastAsia="ru-RU"/>
        </w:rPr>
        <w:t>забалансовых</w:t>
      </w:r>
      <w:proofErr w:type="spellEnd"/>
      <w:r w:rsidRPr="000076B1">
        <w:rPr>
          <w:rFonts w:ascii="Arial" w:eastAsia="Times New Roman" w:hAnsi="Arial" w:cs="Arial"/>
          <w:sz w:val="24"/>
          <w:szCs w:val="24"/>
          <w:lang w:eastAsia="ru-RU"/>
        </w:rPr>
        <w:t xml:space="preserve"> счетах: 04 «Задолженность неплатежеспособных дебиторов», 20 «Задолженность, невостребованная кредиторами» – в течение пяти лет с момента списания.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пункты </w:t>
      </w:r>
      <w:hyperlink r:id="rId65" w:anchor="/document/99/902249301/XA00MAK2N1/" w:tooltip="339. Счет предназначен для учета задолженности неплатежеспособных дебиторов с момента признания ее в порядке, установленном законодательством, нереальной ко взысканию и списания с балансового учета учреждения для наблюдения.." w:history="1">
        <w:r w:rsidRPr="000076B1">
          <w:rPr>
            <w:rFonts w:ascii="Arial" w:eastAsia="Times New Roman" w:hAnsi="Arial" w:cs="Arial"/>
            <w:sz w:val="24"/>
            <w:szCs w:val="24"/>
            <w:lang w:eastAsia="ru-RU"/>
          </w:rPr>
          <w:t>339</w:t>
        </w:r>
      </w:hyperlink>
      <w:r w:rsidRPr="000076B1">
        <w:rPr>
          <w:rFonts w:ascii="Arial" w:eastAsia="Times New Roman" w:hAnsi="Arial" w:cs="Arial"/>
          <w:sz w:val="24"/>
          <w:szCs w:val="24"/>
          <w:lang w:eastAsia="ru-RU"/>
        </w:rPr>
        <w:t xml:space="preserve">, </w:t>
      </w:r>
      <w:hyperlink r:id="rId66"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 w:history="1">
        <w:r w:rsidRPr="000076B1">
          <w:rPr>
            <w:rFonts w:ascii="Arial" w:eastAsia="Times New Roman" w:hAnsi="Arial" w:cs="Arial"/>
            <w:sz w:val="24"/>
            <w:szCs w:val="24"/>
            <w:lang w:eastAsia="ru-RU"/>
          </w:rPr>
          <w:t>371</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3.8.2. Аналитический учет расчетов по пособиям и иным социальным выплатам ведется в разрезе физических лиц – получателей социальных выплат.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lastRenderedPageBreak/>
        <w:t>3.9. Финансовый результат</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3.9.1. В целях управленческого учета (оперативные отчеты о видах доходов и расходов; данные для заполнения пояснительной записки бухгалтерской отчетности, </w:t>
      </w:r>
      <w:proofErr w:type="gramStart"/>
      <w:r w:rsidRPr="000076B1">
        <w:rPr>
          <w:rFonts w:ascii="Arial" w:eastAsia="Times New Roman" w:hAnsi="Arial" w:cs="Arial"/>
          <w:sz w:val="24"/>
          <w:szCs w:val="24"/>
          <w:lang w:eastAsia="ru-RU"/>
        </w:rPr>
        <w:t>контроль за</w:t>
      </w:r>
      <w:proofErr w:type="gramEnd"/>
      <w:r w:rsidRPr="000076B1">
        <w:rPr>
          <w:rFonts w:ascii="Arial" w:eastAsia="Times New Roman" w:hAnsi="Arial" w:cs="Arial"/>
          <w:sz w:val="24"/>
          <w:szCs w:val="24"/>
          <w:lang w:eastAsia="ru-RU"/>
        </w:rPr>
        <w:t xml:space="preserve"> видами расходов) учреждение применяет дополнительные аналитические коды в разрезе КОСГУ. В частности, расходы учитываются по следующим дополнительным признакам: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ru-RU"/>
        </w:rPr>
      </w:pPr>
      <w:r w:rsidRPr="000076B1">
        <w:rPr>
          <w:rFonts w:ascii="Arial" w:eastAsia="Times New Roman" w:hAnsi="Arial" w:cs="Arial"/>
          <w:sz w:val="24"/>
          <w:szCs w:val="24"/>
          <w:lang w:eastAsia="ru-RU"/>
        </w:rPr>
        <w:t>– КОСГУ 221 «Услуги связи»: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221.1 – услуги почтовой связи;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 221.2 – услуги телефонной связи;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–221.3 –услуги доступа к телекоммуникационным каналам связи (Интернет);</w:t>
      </w:r>
      <w:r w:rsidRPr="000076B1">
        <w:rPr>
          <w:rFonts w:ascii="Arial" w:eastAsia="Times New Roman" w:hAnsi="Arial" w:cs="Arial"/>
          <w:sz w:val="24"/>
          <w:szCs w:val="24"/>
          <w:lang w:eastAsia="ru-RU"/>
        </w:rPr>
        <w:br/>
        <w:t>– КОСГУ 222 «Транспортные услуги»: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222.1 – услуги перевозки на основании договоров автотранспортного обслуживания;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 222.2 – расходы на проезд сотрудников в командировку;</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 222.3 – прочие транспортные услуги;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КОСГУ 225 «Работы, услуги по содержанию имущества»: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225.1 – расходы на содержание нефинансовых активов в чистоте;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225.2 – расходы на текущий ремонт;</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225.3 – расходы на капитальный ремонт;</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225.4 – прочие работы, услуги по содержанию имущества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3.9.2.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67" w:anchor="/document/99/902249301/XA00M7O2MK/" w:tooltip="302. Счет предназначен для учета сумм расходов, начисленных учреждением в отчетном периоде, но относящихся к будущим отчетным периодам." w:history="1">
        <w:r w:rsidRPr="000076B1">
          <w:rPr>
            <w:rFonts w:ascii="Arial" w:eastAsia="Times New Roman" w:hAnsi="Arial" w:cs="Arial"/>
            <w:sz w:val="24"/>
            <w:szCs w:val="24"/>
            <w:lang w:eastAsia="ru-RU"/>
          </w:rPr>
          <w:t>пункт 302</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3.9.3. Учреждение все расходы производит в соответствии с утвержденной на отчетный год бюджетной сметой и в пределах установленных норм: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оплата труда работникам </w:t>
      </w:r>
      <w:proofErr w:type="gramStart"/>
      <w:r w:rsidRPr="000076B1">
        <w:rPr>
          <w:rFonts w:ascii="Arial" w:eastAsia="Times New Roman" w:hAnsi="Arial" w:cs="Arial"/>
          <w:sz w:val="24"/>
          <w:szCs w:val="24"/>
          <w:lang w:eastAsia="ru-RU"/>
        </w:rPr>
        <w:t>–с</w:t>
      </w:r>
      <w:proofErr w:type="gramEnd"/>
      <w:r w:rsidRPr="000076B1">
        <w:rPr>
          <w:rFonts w:ascii="Arial" w:eastAsia="Times New Roman" w:hAnsi="Arial" w:cs="Arial"/>
          <w:sz w:val="24"/>
          <w:szCs w:val="24"/>
          <w:lang w:eastAsia="ru-RU"/>
        </w:rPr>
        <w:t>огласно штатного расписания администрации;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4"/>
          <w:szCs w:val="24"/>
          <w:lang w:eastAsia="ru-RU"/>
        </w:rPr>
      </w:pPr>
      <w:r w:rsidRPr="000076B1">
        <w:rPr>
          <w:rFonts w:ascii="Arial" w:eastAsia="Times New Roman" w:hAnsi="Arial" w:cs="Arial"/>
          <w:sz w:val="24"/>
          <w:szCs w:val="24"/>
          <w:lang w:eastAsia="ru-RU"/>
        </w:rPr>
        <w:t>– на междугородные переговоры, услуги по доступу в Интернет – по фактическому расходу;</w:t>
      </w:r>
      <w:r w:rsidRPr="000076B1">
        <w:rPr>
          <w:rFonts w:ascii="Arial" w:eastAsia="Times New Roman" w:hAnsi="Arial" w:cs="Arial"/>
          <w:sz w:val="24"/>
          <w:szCs w:val="24"/>
          <w:lang w:eastAsia="ru-RU"/>
        </w:rPr>
        <w:br/>
        <w:t>– за пользование услугами сотовой связи – лимитируются согласно распоряжению руководителя администрации;</w:t>
      </w:r>
      <w:r w:rsidRPr="000076B1">
        <w:rPr>
          <w:rFonts w:ascii="Arial" w:eastAsia="Times New Roman" w:hAnsi="Arial" w:cs="Arial"/>
          <w:sz w:val="24"/>
          <w:szCs w:val="24"/>
          <w:lang w:eastAsia="ru-RU"/>
        </w:rPr>
        <w:br/>
        <w:t>– стоимость израсходованных горюче-смазочных материалов списывается на финансовый результат по фактическому расходу, но не более норматива, установленного:</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за пользование электроэнергии - по фактическому расходу.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3.9.1 Санкционирование расходов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Принятие бюджетных (денежных) обязательств к учету осуществлять в пределах лимитов бюджетных обязательств в порядке, приведенном в</w:t>
      </w:r>
      <w:r w:rsidRPr="000076B1">
        <w:rPr>
          <w:rFonts w:ascii="Arial" w:eastAsiaTheme="minorEastAsia" w:hAnsi="Arial" w:cs="Arial"/>
          <w:sz w:val="24"/>
          <w:szCs w:val="24"/>
          <w:lang w:eastAsia="ru-RU"/>
        </w:rPr>
        <w:t xml:space="preserve"> приложение 4 к Учетной политике</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0076B1">
        <w:rPr>
          <w:rFonts w:ascii="Arial" w:eastAsia="Times New Roman" w:hAnsi="Arial" w:cs="Arial"/>
          <w:b/>
          <w:bCs/>
          <w:sz w:val="24"/>
          <w:szCs w:val="24"/>
          <w:lang w:eastAsia="ru-RU"/>
        </w:rPr>
        <w:t>4. Инвентаризация имущества и обязательств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4.1. Инвентаризация имущества и обязательств (в т. ч. числящихся на </w:t>
      </w:r>
      <w:proofErr w:type="spellStart"/>
      <w:r w:rsidRPr="000076B1">
        <w:rPr>
          <w:rFonts w:ascii="Arial" w:eastAsia="Times New Roman" w:hAnsi="Arial" w:cs="Arial"/>
          <w:sz w:val="24"/>
          <w:szCs w:val="24"/>
          <w:lang w:eastAsia="ru-RU"/>
        </w:rPr>
        <w:t>забалансовых</w:t>
      </w:r>
      <w:proofErr w:type="spellEnd"/>
      <w:r w:rsidRPr="000076B1">
        <w:rPr>
          <w:rFonts w:ascii="Arial" w:eastAsia="Times New Roman" w:hAnsi="Arial" w:cs="Arial"/>
          <w:sz w:val="24"/>
          <w:szCs w:val="24"/>
          <w:lang w:eastAsia="ru-RU"/>
        </w:rPr>
        <w:t xml:space="preserve"> счетах)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Инвентаризация расчетов производится: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с подотчетными лицами – один раз в три месяца;</w:t>
      </w:r>
      <w:r w:rsidRPr="000076B1">
        <w:rPr>
          <w:rFonts w:ascii="Arial" w:eastAsia="Times New Roman" w:hAnsi="Arial" w:cs="Arial"/>
          <w:sz w:val="24"/>
          <w:szCs w:val="24"/>
          <w:lang w:eastAsia="ru-RU"/>
        </w:rPr>
        <w:br/>
        <w:t>– с организациями и учреждениями – один раз в год.</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Порядок и график проведения инвентаризации имущества, финансовых активов и обязатель</w:t>
      </w:r>
      <w:proofErr w:type="gramStart"/>
      <w:r w:rsidRPr="000076B1">
        <w:rPr>
          <w:rFonts w:ascii="Arial" w:eastAsia="Times New Roman" w:hAnsi="Arial" w:cs="Arial"/>
          <w:sz w:val="24"/>
          <w:szCs w:val="24"/>
          <w:lang w:eastAsia="ru-RU"/>
        </w:rPr>
        <w:t>ств пр</w:t>
      </w:r>
      <w:proofErr w:type="gramEnd"/>
      <w:r w:rsidRPr="000076B1">
        <w:rPr>
          <w:rFonts w:ascii="Arial" w:eastAsia="Times New Roman" w:hAnsi="Arial" w:cs="Arial"/>
          <w:sz w:val="24"/>
          <w:szCs w:val="24"/>
          <w:lang w:eastAsia="ru-RU"/>
        </w:rPr>
        <w:t xml:space="preserve">иведен в </w:t>
      </w:r>
      <w:hyperlink r:id="rId68" w:anchor="/document/118/19911//" w:history="1">
        <w:r w:rsidRPr="000076B1">
          <w:rPr>
            <w:rFonts w:ascii="Arial" w:eastAsia="Times New Roman" w:hAnsi="Arial" w:cs="Arial"/>
            <w:sz w:val="24"/>
            <w:szCs w:val="24"/>
            <w:lang w:eastAsia="ru-RU"/>
          </w:rPr>
          <w:t>приложении 5</w:t>
        </w:r>
      </w:hyperlink>
      <w:r w:rsidRPr="000076B1">
        <w:rPr>
          <w:rFonts w:ascii="Arial" w:eastAsia="Times New Roman" w:hAnsi="Arial" w:cs="Arial"/>
          <w:sz w:val="24"/>
          <w:szCs w:val="24"/>
          <w:lang w:eastAsia="ru-RU"/>
        </w:rPr>
        <w:t xml:space="preserve"> к Учетной политике.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В отдельных случаях (при смене материально ответственных лиц, при выявлении фактов хищения, при стихийных бедствиях и т. д.) инвентаризацию может проводить специально созданная рабочая комиссия, состав которой утверждается отдельным приказом руководителя.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Основание: </w:t>
      </w:r>
      <w:hyperlink r:id="rId69" w:anchor="/document/99/902316088/ZAP24VG3AA/" w:tooltip="Статья 11. Инвентаризация активов и обязательств" w:history="1">
        <w:r w:rsidRPr="000076B1">
          <w:rPr>
            <w:rFonts w:ascii="Arial" w:eastAsia="Times New Roman" w:hAnsi="Arial" w:cs="Arial"/>
            <w:sz w:val="24"/>
            <w:szCs w:val="24"/>
            <w:lang w:eastAsia="ru-RU"/>
          </w:rPr>
          <w:t>статья 11</w:t>
        </w:r>
      </w:hyperlink>
      <w:r w:rsidRPr="000076B1">
        <w:rPr>
          <w:rFonts w:ascii="Arial" w:eastAsia="Times New Roman" w:hAnsi="Arial" w:cs="Arial"/>
          <w:sz w:val="24"/>
          <w:szCs w:val="24"/>
          <w:lang w:eastAsia="ru-RU"/>
        </w:rPr>
        <w:t xml:space="preserve"> Закона от 6 декабря 2011 г. № 402-ФЗ, </w:t>
      </w:r>
      <w:hyperlink r:id="rId70" w:anchor="/document/99/9012255/XA00M2U2M0/" w:tooltip="1.5. В соответствии с Положением о бухгалтерском учете и отчетности в Российской Федерации проведение инвентаризаций обязательно:" w:history="1">
        <w:r w:rsidRPr="000076B1">
          <w:rPr>
            <w:rFonts w:ascii="Arial" w:eastAsia="Times New Roman" w:hAnsi="Arial" w:cs="Arial"/>
            <w:sz w:val="24"/>
            <w:szCs w:val="24"/>
            <w:lang w:eastAsia="ru-RU"/>
          </w:rPr>
          <w:t>пункт 1.5</w:t>
        </w:r>
      </w:hyperlink>
      <w:r w:rsidRPr="000076B1">
        <w:rPr>
          <w:rFonts w:ascii="Arial" w:eastAsia="Times New Roman" w:hAnsi="Arial" w:cs="Arial"/>
          <w:sz w:val="24"/>
          <w:szCs w:val="24"/>
          <w:lang w:eastAsia="ru-RU"/>
        </w:rPr>
        <w:t xml:space="preserve"> Методических указаний, утвержденных </w:t>
      </w:r>
      <w:hyperlink r:id="rId71" w:anchor="/document/99/9012255//" w:history="1">
        <w:r w:rsidRPr="000076B1">
          <w:rPr>
            <w:rFonts w:ascii="Arial" w:eastAsia="Times New Roman" w:hAnsi="Arial" w:cs="Arial"/>
            <w:sz w:val="24"/>
            <w:szCs w:val="24"/>
            <w:lang w:eastAsia="ru-RU"/>
          </w:rPr>
          <w:t>приказом Минфина России от 13 июня 1995 г. № 49</w:t>
        </w:r>
      </w:hyperlink>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4.2. Состав комиссии для проведения внезапной ревизии кассы приведен в приложение 3 к Постановлению от 05.02.2018 №27.</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4.3.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0076B1">
        <w:rPr>
          <w:rFonts w:ascii="Arial" w:eastAsia="Times New Roman" w:hAnsi="Arial" w:cs="Arial"/>
          <w:b/>
          <w:bCs/>
          <w:sz w:val="24"/>
          <w:szCs w:val="24"/>
          <w:lang w:eastAsia="ru-RU"/>
        </w:rPr>
        <w:t>5. Технология обработки учетной информации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5.1. Обработка учетной информации ведется с применением программного продукта  1</w:t>
      </w:r>
      <w:proofErr w:type="gramStart"/>
      <w:r w:rsidRPr="000076B1">
        <w:rPr>
          <w:rFonts w:ascii="Arial" w:eastAsia="Times New Roman" w:hAnsi="Arial" w:cs="Arial"/>
          <w:sz w:val="24"/>
          <w:szCs w:val="24"/>
          <w:lang w:eastAsia="ru-RU"/>
        </w:rPr>
        <w:t xml:space="preserve"> С</w:t>
      </w:r>
      <w:proofErr w:type="gramEnd"/>
      <w:r w:rsidRPr="000076B1">
        <w:rPr>
          <w:rFonts w:ascii="Arial" w:eastAsia="Times New Roman" w:hAnsi="Arial" w:cs="Arial"/>
          <w:sz w:val="24"/>
          <w:szCs w:val="24"/>
          <w:lang w:eastAsia="ru-RU"/>
        </w:rPr>
        <w:t xml:space="preserve"> «Бухгалтерия».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72" w:anchor="/document/99/902249301/ZAP24U03JH/" w:tooltip="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w:history="1">
        <w:r w:rsidRPr="000076B1">
          <w:rPr>
            <w:rFonts w:ascii="Arial" w:eastAsia="Times New Roman" w:hAnsi="Arial" w:cs="Arial"/>
            <w:sz w:val="24"/>
            <w:szCs w:val="24"/>
            <w:lang w:eastAsia="ru-RU"/>
          </w:rPr>
          <w:t>пункт 6</w:t>
        </w:r>
      </w:hyperlink>
      <w:r w:rsidRPr="000076B1">
        <w:rPr>
          <w:rFonts w:ascii="Arial" w:eastAsia="Times New Roman" w:hAnsi="Arial" w:cs="Arial"/>
          <w:sz w:val="24"/>
          <w:szCs w:val="24"/>
          <w:lang w:eastAsia="ru-RU"/>
        </w:rPr>
        <w:t xml:space="preserve"> Инструкции к Единому плану счетов № 157н.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5.2.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система электронного документооборота с территориальным органом Казначейства России;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передача бухгалтерской отчетности учредителю;</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передача отчетности по налогам, сборам и иным обязательным платежам в Инспекцию Федеральной налоговой службы;</w:t>
      </w:r>
      <w:r w:rsidRPr="000076B1">
        <w:rPr>
          <w:rFonts w:ascii="Arial" w:eastAsia="Times New Roman" w:hAnsi="Arial" w:cs="Arial"/>
          <w:sz w:val="24"/>
          <w:szCs w:val="24"/>
          <w:lang w:eastAsia="ru-RU"/>
        </w:rPr>
        <w:br/>
        <w:t>– передача отчетности по страховым взносам и сведениям персонифицированного учета в отделение Пенсионного фонда России;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размещение информации о деятельности учреждения на официальном сайте bus.gov.ru;</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5.3.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5.4.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–до 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0076B1">
        <w:rPr>
          <w:rFonts w:ascii="Arial" w:eastAsia="Times New Roman" w:hAnsi="Arial" w:cs="Arial"/>
          <w:sz w:val="24"/>
          <w:szCs w:val="24"/>
          <w:lang w:eastAsia="ru-RU"/>
        </w:rPr>
        <w:t>сторно</w:t>
      </w:r>
      <w:proofErr w:type="spellEnd"/>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 восстановлении в учете остатков прошлых лет применять счет 0.401.10.180 «Прочие доходы».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0076B1">
        <w:rPr>
          <w:rFonts w:ascii="Arial" w:eastAsia="Times New Roman" w:hAnsi="Arial" w:cs="Arial"/>
          <w:b/>
          <w:bCs/>
          <w:sz w:val="24"/>
          <w:szCs w:val="24"/>
          <w:lang w:eastAsia="ru-RU"/>
        </w:rPr>
        <w:t>6. Первичные и сводные учетные документы, правила документооборота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6.1. Все документы по движению денежных сре</w:t>
      </w:r>
      <w:proofErr w:type="gramStart"/>
      <w:r w:rsidRPr="000076B1">
        <w:rPr>
          <w:rFonts w:ascii="Arial" w:eastAsia="Times New Roman" w:hAnsi="Arial" w:cs="Arial"/>
          <w:sz w:val="24"/>
          <w:szCs w:val="24"/>
          <w:lang w:eastAsia="ru-RU"/>
        </w:rPr>
        <w:t>дств пр</w:t>
      </w:r>
      <w:proofErr w:type="gramEnd"/>
      <w:r w:rsidRPr="000076B1">
        <w:rPr>
          <w:rFonts w:ascii="Arial" w:eastAsia="Times New Roman" w:hAnsi="Arial" w:cs="Arial"/>
          <w:sz w:val="24"/>
          <w:szCs w:val="24"/>
          <w:lang w:eastAsia="ru-RU"/>
        </w:rPr>
        <w:t>инимаются к учету только при наличии подписи руководителя.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6.2. Первичные и сводные учетные документы составляются на бумажных и машинных носителях информации (заверенные собственноручной подписью), а также в форме электронных документов (заверенные электронной подписью).</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73"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0076B1">
          <w:rPr>
            <w:rFonts w:ascii="Arial" w:eastAsia="Times New Roman" w:hAnsi="Arial" w:cs="Arial"/>
            <w:sz w:val="24"/>
            <w:szCs w:val="24"/>
            <w:lang w:eastAsia="ru-RU"/>
          </w:rPr>
          <w:t>часть 5</w:t>
        </w:r>
      </w:hyperlink>
      <w:r w:rsidRPr="000076B1">
        <w:rPr>
          <w:rFonts w:ascii="Arial" w:eastAsia="Times New Roman" w:hAnsi="Arial" w:cs="Arial"/>
          <w:sz w:val="24"/>
          <w:szCs w:val="24"/>
          <w:lang w:eastAsia="ru-RU"/>
        </w:rPr>
        <w:t xml:space="preserve"> статьи 9 Закона от 6 декабря 2011 г. № 402-ФЗ, пункты </w:t>
      </w:r>
      <w:hyperlink r:id="rId74"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0076B1">
          <w:rPr>
            <w:rFonts w:ascii="Arial" w:eastAsia="Times New Roman" w:hAnsi="Arial" w:cs="Arial"/>
            <w:sz w:val="24"/>
            <w:szCs w:val="24"/>
            <w:lang w:eastAsia="ru-RU"/>
          </w:rPr>
          <w:t>7</w:t>
        </w:r>
      </w:hyperlink>
      <w:r w:rsidRPr="000076B1">
        <w:rPr>
          <w:rFonts w:ascii="Arial" w:eastAsia="Times New Roman" w:hAnsi="Arial" w:cs="Arial"/>
          <w:sz w:val="24"/>
          <w:szCs w:val="24"/>
          <w:lang w:eastAsia="ru-RU"/>
        </w:rPr>
        <w:t xml:space="preserve">, </w:t>
      </w:r>
      <w:hyperlink r:id="rId75"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субъектом учет..." w:history="1">
        <w:r w:rsidRPr="000076B1">
          <w:rPr>
            <w:rFonts w:ascii="Arial" w:eastAsia="Times New Roman" w:hAnsi="Arial" w:cs="Arial"/>
            <w:sz w:val="24"/>
            <w:szCs w:val="24"/>
            <w:lang w:eastAsia="ru-RU"/>
          </w:rPr>
          <w:t>11</w:t>
        </w:r>
      </w:hyperlink>
      <w:r w:rsidRPr="000076B1">
        <w:rPr>
          <w:rFonts w:ascii="Arial" w:eastAsia="Times New Roman" w:hAnsi="Arial" w:cs="Arial"/>
          <w:sz w:val="24"/>
          <w:szCs w:val="24"/>
          <w:lang w:eastAsia="ru-RU"/>
        </w:rPr>
        <w:t xml:space="preserve"> Инструкции к Единому плану счетов № 157н, </w:t>
      </w:r>
      <w:hyperlink r:id="rId76" w:anchor="/document/99/902271495/ZA00MKG2NN/" w:tooltip="Статья 2. Основные понятия, используемые в настоящем Федеральном законе" w:history="1">
        <w:r w:rsidRPr="000076B1">
          <w:rPr>
            <w:rFonts w:ascii="Arial" w:eastAsia="Times New Roman" w:hAnsi="Arial" w:cs="Arial"/>
            <w:sz w:val="24"/>
            <w:szCs w:val="24"/>
            <w:lang w:eastAsia="ru-RU"/>
          </w:rPr>
          <w:t>статья 2</w:t>
        </w:r>
      </w:hyperlink>
      <w:r w:rsidRPr="000076B1">
        <w:rPr>
          <w:rFonts w:ascii="Arial" w:eastAsia="Times New Roman" w:hAnsi="Arial" w:cs="Arial"/>
          <w:sz w:val="24"/>
          <w:szCs w:val="24"/>
          <w:lang w:eastAsia="ru-RU"/>
        </w:rPr>
        <w:t xml:space="preserve"> Закона от 6 апреля 2011 г. № 63-ФЗ.</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6.3. Журналам операций присваиваются номера </w:t>
      </w:r>
      <w:proofErr w:type="gramStart"/>
      <w:r w:rsidRPr="000076B1">
        <w:rPr>
          <w:rFonts w:ascii="Arial" w:eastAsia="Times New Roman" w:hAnsi="Arial" w:cs="Arial"/>
          <w:sz w:val="24"/>
          <w:szCs w:val="24"/>
          <w:lang w:eastAsia="ru-RU"/>
        </w:rPr>
        <w:t xml:space="preserve">согласно </w:t>
      </w:r>
      <w:hyperlink r:id="rId77" w:anchor="/document/118/19896//" w:history="1">
        <w:r w:rsidRPr="000076B1">
          <w:rPr>
            <w:rFonts w:ascii="Arial" w:eastAsia="Times New Roman" w:hAnsi="Arial" w:cs="Arial"/>
            <w:sz w:val="24"/>
            <w:szCs w:val="24"/>
            <w:lang w:eastAsia="ru-RU"/>
          </w:rPr>
          <w:t>приложения</w:t>
        </w:r>
        <w:proofErr w:type="gramEnd"/>
        <w:r w:rsidRPr="000076B1">
          <w:rPr>
            <w:rFonts w:ascii="Arial" w:eastAsia="Times New Roman" w:hAnsi="Arial" w:cs="Arial"/>
            <w:sz w:val="24"/>
            <w:szCs w:val="24"/>
            <w:lang w:eastAsia="ru-RU"/>
          </w:rPr>
          <w:t xml:space="preserve"> 9</w:t>
        </w:r>
      </w:hyperlink>
      <w:r w:rsidRPr="000076B1">
        <w:rPr>
          <w:rFonts w:ascii="Arial" w:eastAsia="Times New Roman" w:hAnsi="Arial" w:cs="Arial"/>
          <w:sz w:val="24"/>
          <w:szCs w:val="24"/>
          <w:lang w:eastAsia="ru-RU"/>
        </w:rPr>
        <w:t xml:space="preserve"> к учетной политике.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Журналы операций подписываются главным бухгалтером и бухгалтером, составившим журнал операций.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6.4.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Образцы документов приведены в </w:t>
      </w:r>
      <w:hyperlink r:id="rId78" w:anchor="/document/118/19902//" w:history="1">
        <w:r w:rsidRPr="000076B1">
          <w:rPr>
            <w:rFonts w:ascii="Arial" w:eastAsia="Times New Roman" w:hAnsi="Arial" w:cs="Arial"/>
            <w:sz w:val="24"/>
            <w:szCs w:val="24"/>
            <w:lang w:eastAsia="ru-RU"/>
          </w:rPr>
          <w:t>приложении 6</w:t>
        </w:r>
      </w:hyperlink>
      <w:r w:rsidRPr="000076B1">
        <w:rPr>
          <w:rFonts w:ascii="Arial" w:eastAsia="Times New Roman" w:hAnsi="Arial" w:cs="Arial"/>
          <w:sz w:val="24"/>
          <w:szCs w:val="24"/>
          <w:lang w:eastAsia="ru-RU"/>
        </w:rPr>
        <w:t xml:space="preserve"> к Учетной политике</w:t>
      </w:r>
      <w:r w:rsidRPr="000076B1">
        <w:rPr>
          <w:rFonts w:ascii="Arial" w:eastAsia="Times New Roman" w:hAnsi="Arial" w:cs="Arial"/>
          <w:sz w:val="24"/>
          <w:szCs w:val="24"/>
          <w:lang w:eastAsia="ru-RU"/>
        </w:rPr>
        <w:br/>
        <w:t xml:space="preserve">Основание: </w:t>
      </w:r>
      <w:hyperlink r:id="rId79"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0076B1">
          <w:rPr>
            <w:rFonts w:ascii="Arial" w:eastAsia="Times New Roman" w:hAnsi="Arial" w:cs="Arial"/>
            <w:sz w:val="24"/>
            <w:szCs w:val="24"/>
            <w:lang w:eastAsia="ru-RU"/>
          </w:rPr>
          <w:t>пункт 7</w:t>
        </w:r>
      </w:hyperlink>
      <w:r w:rsidRPr="000076B1">
        <w:rPr>
          <w:rFonts w:ascii="Arial" w:eastAsia="Times New Roman" w:hAnsi="Arial" w:cs="Arial"/>
          <w:sz w:val="24"/>
          <w:szCs w:val="24"/>
          <w:lang w:eastAsia="ru-RU"/>
        </w:rPr>
        <w:t xml:space="preserve"> Инструкции к Единому плану счетов № 157н.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6.5. Право подписи учетных документов предоставлено должностным лицам, перечисленным в </w:t>
      </w:r>
      <w:hyperlink r:id="rId80" w:anchor="/document/118/19906//" w:history="1">
        <w:r w:rsidRPr="000076B1">
          <w:rPr>
            <w:rFonts w:ascii="Arial" w:eastAsia="Times New Roman" w:hAnsi="Arial" w:cs="Arial"/>
            <w:sz w:val="24"/>
            <w:szCs w:val="24"/>
            <w:lang w:eastAsia="ru-RU"/>
          </w:rPr>
          <w:t>приложении 7</w:t>
        </w:r>
      </w:hyperlink>
      <w:r w:rsidRPr="000076B1">
        <w:rPr>
          <w:rFonts w:ascii="Arial" w:eastAsia="Times New Roman" w:hAnsi="Arial" w:cs="Arial"/>
          <w:sz w:val="24"/>
          <w:szCs w:val="24"/>
          <w:lang w:eastAsia="ru-RU"/>
        </w:rPr>
        <w:t xml:space="preserve"> к Учетной политике.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6.6. Образец графика документооборота приведен в </w:t>
      </w:r>
      <w:hyperlink r:id="rId81" w:anchor="/document/118/19909//" w:history="1">
        <w:r w:rsidRPr="000076B1">
          <w:rPr>
            <w:rFonts w:ascii="Arial" w:eastAsia="Times New Roman" w:hAnsi="Arial" w:cs="Arial"/>
            <w:sz w:val="24"/>
            <w:szCs w:val="24"/>
            <w:lang w:eastAsia="ru-RU"/>
          </w:rPr>
          <w:t>приложении</w:t>
        </w:r>
      </w:hyperlink>
      <w:r w:rsidRPr="000076B1">
        <w:rPr>
          <w:rFonts w:ascii="Arial" w:eastAsia="Times New Roman" w:hAnsi="Arial" w:cs="Arial"/>
          <w:sz w:val="24"/>
          <w:szCs w:val="24"/>
          <w:lang w:eastAsia="ru-RU"/>
        </w:rPr>
        <w:t xml:space="preserve"> 8 к Учетной политике.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6.7. Формирование регистров бухучета осуществляется в следующем порядке: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первичные учетные документы по </w:t>
      </w:r>
      <w:hyperlink r:id="rId82" w:anchor="/document/99/902252847/ZA00MKG2ON/" w:tooltip="Приложение N 1" w:history="1">
        <w:r w:rsidRPr="000076B1">
          <w:rPr>
            <w:rFonts w:ascii="Arial" w:eastAsia="Times New Roman" w:hAnsi="Arial" w:cs="Arial"/>
            <w:sz w:val="24"/>
            <w:szCs w:val="24"/>
            <w:lang w:eastAsia="ru-RU"/>
          </w:rPr>
          <w:t>приложению 1</w:t>
        </w:r>
      </w:hyperlink>
      <w:r w:rsidRPr="000076B1">
        <w:rPr>
          <w:rFonts w:ascii="Arial" w:eastAsia="Times New Roman" w:hAnsi="Arial" w:cs="Arial"/>
          <w:sz w:val="24"/>
          <w:szCs w:val="24"/>
          <w:lang w:eastAsia="ru-RU"/>
        </w:rPr>
        <w:t xml:space="preserve"> к приказу № 173н (кроме </w:t>
      </w:r>
      <w:hyperlink r:id="rId83" w:anchor="/document/140/448//" w:history="1">
        <w:r w:rsidRPr="000076B1">
          <w:rPr>
            <w:rFonts w:ascii="Arial" w:eastAsia="Times New Roman" w:hAnsi="Arial" w:cs="Arial"/>
            <w:sz w:val="24"/>
            <w:szCs w:val="24"/>
            <w:lang w:eastAsia="ru-RU"/>
          </w:rPr>
          <w:t>ф. 0310003</w:t>
        </w:r>
      </w:hyperlink>
      <w:r w:rsidRPr="000076B1">
        <w:rPr>
          <w:rFonts w:ascii="Arial" w:eastAsia="Times New Roman" w:hAnsi="Arial" w:cs="Arial"/>
          <w:sz w:val="24"/>
          <w:szCs w:val="24"/>
          <w:lang w:eastAsia="ru-RU"/>
        </w:rPr>
        <w:t> – журнал регистрации приходных и расходных ордеров) составляются по мере осуществления хозяйственных операций;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журнал регистрации приходных и расходных ордеров (кроме </w:t>
      </w:r>
      <w:hyperlink r:id="rId84" w:anchor="/document/140/448//" w:history="1">
        <w:r w:rsidRPr="000076B1">
          <w:rPr>
            <w:rFonts w:ascii="Arial" w:eastAsia="Times New Roman" w:hAnsi="Arial" w:cs="Arial"/>
            <w:sz w:val="24"/>
            <w:szCs w:val="24"/>
            <w:lang w:eastAsia="ru-RU"/>
          </w:rPr>
          <w:t>ф. 0310003</w:t>
        </w:r>
      </w:hyperlink>
      <w:r w:rsidRPr="000076B1">
        <w:rPr>
          <w:rFonts w:ascii="Arial" w:eastAsia="Times New Roman" w:hAnsi="Arial" w:cs="Arial"/>
          <w:sz w:val="24"/>
          <w:szCs w:val="24"/>
          <w:lang w:eastAsia="ru-RU"/>
        </w:rPr>
        <w:t>) составляется ежемесячно, в последний рабочий день месяца;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0076B1" w:rsidRPr="000076B1" w:rsidRDefault="000076B1" w:rsidP="000076B1">
      <w:pPr>
        <w:shd w:val="clear" w:color="auto" w:fill="FFFFFF"/>
        <w:spacing w:after="0" w:line="317" w:lineRule="exact"/>
        <w:ind w:right="29" w:firstLine="709"/>
        <w:jc w:val="both"/>
        <w:rPr>
          <w:rFonts w:ascii="Arial" w:eastAsia="Calibri" w:hAnsi="Arial" w:cs="Arial"/>
          <w:sz w:val="24"/>
          <w:szCs w:val="24"/>
        </w:rPr>
      </w:pPr>
      <w:r w:rsidRPr="000076B1">
        <w:rPr>
          <w:rFonts w:ascii="Arial" w:eastAsia="Times New Roman" w:hAnsi="Arial" w:cs="Arial"/>
          <w:sz w:val="24"/>
          <w:szCs w:val="24"/>
          <w:lang w:eastAsia="ru-RU"/>
        </w:rPr>
        <w:t xml:space="preserve">– авансовые отчеты брошюруются по алфавиту, </w:t>
      </w:r>
      <w:r w:rsidRPr="000076B1">
        <w:rPr>
          <w:rFonts w:ascii="Arial" w:eastAsia="Calibri" w:hAnsi="Arial" w:cs="Arial"/>
          <w:spacing w:val="3"/>
          <w:sz w:val="24"/>
          <w:szCs w:val="24"/>
        </w:rPr>
        <w:t xml:space="preserve">утвержденные руководителем, сдаются в бухгалтерию </w:t>
      </w:r>
      <w:r w:rsidRPr="000076B1">
        <w:rPr>
          <w:rFonts w:ascii="Arial" w:eastAsia="Calibri" w:hAnsi="Arial" w:cs="Arial"/>
          <w:spacing w:val="2"/>
          <w:sz w:val="24"/>
          <w:szCs w:val="24"/>
        </w:rPr>
        <w:t>не позднее 30 дней с момента выдачи денежных сре</w:t>
      </w:r>
      <w:proofErr w:type="gramStart"/>
      <w:r w:rsidRPr="000076B1">
        <w:rPr>
          <w:rFonts w:ascii="Arial" w:eastAsia="Calibri" w:hAnsi="Arial" w:cs="Arial"/>
          <w:spacing w:val="2"/>
          <w:sz w:val="24"/>
          <w:szCs w:val="24"/>
        </w:rPr>
        <w:t>дств в п</w:t>
      </w:r>
      <w:proofErr w:type="gramEnd"/>
      <w:r w:rsidRPr="000076B1">
        <w:rPr>
          <w:rFonts w:ascii="Arial" w:eastAsia="Calibri" w:hAnsi="Arial" w:cs="Arial"/>
          <w:spacing w:val="2"/>
          <w:sz w:val="24"/>
          <w:szCs w:val="24"/>
        </w:rPr>
        <w:t xml:space="preserve">одотчет. </w:t>
      </w:r>
    </w:p>
    <w:p w:rsidR="000076B1" w:rsidRPr="000076B1" w:rsidRDefault="000076B1" w:rsidP="000076B1">
      <w:pPr>
        <w:spacing w:after="0"/>
        <w:ind w:firstLine="709"/>
        <w:jc w:val="both"/>
        <w:rPr>
          <w:rFonts w:ascii="Arial" w:eastAsia="Calibri" w:hAnsi="Arial" w:cs="Arial"/>
          <w:spacing w:val="1"/>
          <w:sz w:val="24"/>
          <w:szCs w:val="24"/>
        </w:rPr>
      </w:pPr>
      <w:r w:rsidRPr="000076B1">
        <w:rPr>
          <w:rFonts w:ascii="Arial" w:eastAsia="Times New Roman" w:hAnsi="Arial" w:cs="Arial"/>
          <w:sz w:val="24"/>
          <w:szCs w:val="24"/>
          <w:lang w:eastAsia="ru-RU"/>
        </w:rPr>
        <w:t xml:space="preserve">– </w:t>
      </w:r>
      <w:r w:rsidRPr="000076B1">
        <w:rPr>
          <w:rFonts w:ascii="Arial" w:eastAsia="Calibri" w:hAnsi="Arial" w:cs="Arial"/>
          <w:spacing w:val="1"/>
          <w:sz w:val="24"/>
          <w:szCs w:val="24"/>
        </w:rPr>
        <w:t xml:space="preserve">данные проверенных и принятых к учету первичных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регистрах бухгалтерского учета </w:t>
      </w:r>
      <w:proofErr w:type="gramStart"/>
      <w:r w:rsidRPr="000076B1">
        <w:rPr>
          <w:rFonts w:ascii="Arial" w:eastAsia="Calibri" w:hAnsi="Arial" w:cs="Arial"/>
          <w:spacing w:val="1"/>
          <w:sz w:val="24"/>
          <w:szCs w:val="24"/>
        </w:rPr>
        <w:t>согласно приложения</w:t>
      </w:r>
      <w:proofErr w:type="gramEnd"/>
      <w:r w:rsidRPr="000076B1">
        <w:rPr>
          <w:rFonts w:ascii="Arial" w:eastAsia="Calibri" w:hAnsi="Arial" w:cs="Arial"/>
          <w:spacing w:val="1"/>
          <w:sz w:val="24"/>
          <w:szCs w:val="24"/>
        </w:rPr>
        <w:t xml:space="preserve"> 9 к Учетной политике: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Calibri" w:hAnsi="Arial" w:cs="Arial"/>
          <w:spacing w:val="-19"/>
          <w:sz w:val="24"/>
          <w:szCs w:val="24"/>
        </w:rPr>
        <w:t>Журнал по санкционированию (далее - Журналы операций);</w:t>
      </w:r>
      <w:r w:rsidRPr="000076B1">
        <w:rPr>
          <w:rFonts w:ascii="Arial" w:eastAsia="Times New Roman" w:hAnsi="Arial" w:cs="Arial"/>
          <w:sz w:val="24"/>
          <w:szCs w:val="24"/>
          <w:lang w:eastAsia="ru-RU"/>
        </w:rPr>
        <w:t>– другие регистры, не указанные выше, заполняются по мере необходимости, если иное не установлено законодательством РФ.</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xml:space="preserve">Основание: </w:t>
      </w:r>
      <w:hyperlink r:id="rId85"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субъектом учет..." w:history="1">
        <w:r w:rsidRPr="000076B1">
          <w:rPr>
            <w:rFonts w:ascii="Arial" w:eastAsia="Times New Roman" w:hAnsi="Arial" w:cs="Arial"/>
            <w:sz w:val="24"/>
            <w:szCs w:val="24"/>
            <w:lang w:eastAsia="ru-RU"/>
          </w:rPr>
          <w:t>пункт 11</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shd w:val="clear" w:color="auto" w:fill="FFFFFF"/>
        <w:spacing w:after="0" w:line="317" w:lineRule="exact"/>
        <w:ind w:firstLine="709"/>
        <w:jc w:val="both"/>
        <w:rPr>
          <w:rFonts w:ascii="Arial" w:eastAsia="Calibri" w:hAnsi="Arial" w:cs="Arial"/>
          <w:spacing w:val="-1"/>
          <w:sz w:val="24"/>
          <w:szCs w:val="24"/>
        </w:rPr>
      </w:pPr>
      <w:r w:rsidRPr="000076B1">
        <w:rPr>
          <w:rFonts w:ascii="Arial" w:eastAsia="Calibri" w:hAnsi="Arial" w:cs="Arial"/>
          <w:spacing w:val="-1"/>
          <w:sz w:val="24"/>
          <w:szCs w:val="24"/>
        </w:rPr>
        <w:t xml:space="preserve">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0076B1">
        <w:rPr>
          <w:rFonts w:ascii="Arial" w:eastAsia="Calibri" w:hAnsi="Arial" w:cs="Arial"/>
          <w:spacing w:val="-1"/>
          <w:sz w:val="24"/>
          <w:szCs w:val="24"/>
        </w:rPr>
        <w:t>сброшюровываются</w:t>
      </w:r>
      <w:proofErr w:type="spellEnd"/>
      <w:r w:rsidRPr="000076B1">
        <w:rPr>
          <w:rFonts w:ascii="Arial" w:eastAsia="Calibri" w:hAnsi="Arial" w:cs="Arial"/>
          <w:spacing w:val="-1"/>
          <w:sz w:val="24"/>
          <w:szCs w:val="24"/>
        </w:rPr>
        <w:t xml:space="preserve">. </w:t>
      </w:r>
    </w:p>
    <w:p w:rsidR="000076B1" w:rsidRPr="000076B1" w:rsidRDefault="000076B1" w:rsidP="000076B1">
      <w:pPr>
        <w:shd w:val="clear" w:color="auto" w:fill="FFFFFF"/>
        <w:spacing w:after="0" w:line="317" w:lineRule="exact"/>
        <w:ind w:firstLine="709"/>
        <w:jc w:val="both"/>
        <w:rPr>
          <w:rFonts w:ascii="Arial" w:eastAsia="Calibri" w:hAnsi="Arial" w:cs="Arial"/>
          <w:spacing w:val="-1"/>
          <w:sz w:val="24"/>
          <w:szCs w:val="24"/>
        </w:rPr>
      </w:pPr>
      <w:r w:rsidRPr="000076B1">
        <w:rPr>
          <w:rFonts w:ascii="Arial" w:eastAsia="Calibri" w:hAnsi="Arial" w:cs="Arial"/>
          <w:spacing w:val="-1"/>
          <w:sz w:val="24"/>
          <w:szCs w:val="24"/>
        </w:rPr>
        <w:t>По истечении месяца данные оборотов по счетам из соответствующих журналов операций записываются в Главную книгу. Учет ведется автоматически.</w:t>
      </w:r>
    </w:p>
    <w:p w:rsidR="000076B1" w:rsidRPr="000076B1" w:rsidRDefault="000076B1" w:rsidP="000076B1">
      <w:pPr>
        <w:shd w:val="clear" w:color="auto" w:fill="FFFFFF"/>
        <w:spacing w:after="0" w:line="317" w:lineRule="exact"/>
        <w:ind w:firstLine="709"/>
        <w:jc w:val="both"/>
        <w:rPr>
          <w:rFonts w:ascii="Arial" w:eastAsia="Calibri" w:hAnsi="Arial" w:cs="Arial"/>
          <w:sz w:val="24"/>
          <w:szCs w:val="24"/>
        </w:rPr>
      </w:pPr>
      <w:r w:rsidRPr="000076B1">
        <w:rPr>
          <w:rFonts w:ascii="Arial" w:eastAsia="Calibri" w:hAnsi="Arial" w:cs="Arial"/>
          <w:spacing w:val="2"/>
          <w:sz w:val="24"/>
          <w:szCs w:val="24"/>
        </w:rPr>
        <w:t xml:space="preserve"> 6.8 Книга учета доверенностей ведется по форме с заполнением всех рекви</w:t>
      </w:r>
      <w:r w:rsidRPr="000076B1">
        <w:rPr>
          <w:rFonts w:ascii="Arial" w:eastAsia="Calibri" w:hAnsi="Arial" w:cs="Arial"/>
          <w:spacing w:val="5"/>
          <w:sz w:val="24"/>
          <w:szCs w:val="24"/>
        </w:rPr>
        <w:t xml:space="preserve">зитов. Сотрудник, которому выдана доверенность на получение ТМЦ, обязан </w:t>
      </w:r>
      <w:r w:rsidRPr="000076B1">
        <w:rPr>
          <w:rFonts w:ascii="Arial" w:eastAsia="Calibri" w:hAnsi="Arial" w:cs="Arial"/>
          <w:spacing w:val="2"/>
          <w:sz w:val="24"/>
          <w:szCs w:val="24"/>
        </w:rPr>
        <w:t>не позднее следующего дня после получения ценностей предоставить в бух</w:t>
      </w:r>
      <w:r w:rsidRPr="000076B1">
        <w:rPr>
          <w:rFonts w:ascii="Arial" w:eastAsia="Calibri" w:hAnsi="Arial" w:cs="Arial"/>
          <w:spacing w:val="4"/>
          <w:sz w:val="24"/>
          <w:szCs w:val="24"/>
        </w:rPr>
        <w:t>галтерию документ о выполнении поручения (накладную, счет-фактуру и т.д.).</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6.9. Учетные документы, регистры бюджетного учета и бюджетная отчетность хранятся в течение сроков, устанавливаемых в соответствии с правилами ведения архивного дела, но не менее пяти лет.</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86" w:anchor="/document/99/902249301/XA00M7E2ML/" w:tooltip="14. Субъект учета обязан обеспечить хранение первичных (сводных) учетных документов, регистров бухгалтерского учета и бухгалтерскую отчетность в течение сроков, устанавливаемых в соответствии с правилами организаци..." w:history="1">
        <w:r w:rsidRPr="000076B1">
          <w:rPr>
            <w:rFonts w:ascii="Arial" w:eastAsia="Times New Roman" w:hAnsi="Arial" w:cs="Arial"/>
            <w:sz w:val="24"/>
            <w:szCs w:val="24"/>
            <w:lang w:eastAsia="ru-RU"/>
          </w:rPr>
          <w:t>пункт 14</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6.10. Должностные лица, ответственные за учет, хранение и выдачу следующих бланков строгой отчетности: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бланков трудовых книжек и вкладышей к ним, выданных со склада, – начальник по социальным вопросам Егорова Алена Александровна.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бланков путевых листов, выданных в бухгалтерии,</w:t>
      </w:r>
      <w:r w:rsidRPr="000076B1">
        <w:rPr>
          <w:rFonts w:ascii="Arial" w:eastAsia="Times New Roman" w:hAnsi="Arial" w:cs="Arial"/>
          <w:i/>
          <w:iCs/>
          <w:sz w:val="24"/>
          <w:szCs w:val="24"/>
          <w:lang w:eastAsia="ru-RU"/>
        </w:rPr>
        <w:t> –</w:t>
      </w:r>
      <w:r w:rsidRPr="000076B1">
        <w:rPr>
          <w:rFonts w:ascii="Arial" w:eastAsia="Times New Roman" w:hAnsi="Arial" w:cs="Arial"/>
          <w:sz w:val="24"/>
          <w:szCs w:val="24"/>
          <w:lang w:eastAsia="ru-RU"/>
        </w:rPr>
        <w:t xml:space="preserve"> водитель Нагорных Я.П., </w:t>
      </w:r>
      <w:proofErr w:type="spellStart"/>
      <w:r w:rsidRPr="000076B1">
        <w:rPr>
          <w:rFonts w:ascii="Arial" w:eastAsia="Times New Roman" w:hAnsi="Arial" w:cs="Arial"/>
          <w:sz w:val="24"/>
          <w:szCs w:val="24"/>
          <w:lang w:eastAsia="ru-RU"/>
        </w:rPr>
        <w:t>Докуев</w:t>
      </w:r>
      <w:proofErr w:type="spellEnd"/>
      <w:r w:rsidRPr="000076B1">
        <w:rPr>
          <w:rFonts w:ascii="Arial" w:eastAsia="Times New Roman" w:hAnsi="Arial" w:cs="Arial"/>
          <w:sz w:val="24"/>
          <w:szCs w:val="24"/>
          <w:lang w:eastAsia="ru-RU"/>
        </w:rPr>
        <w:t xml:space="preserve"> Ю.В., </w:t>
      </w:r>
      <w:proofErr w:type="spellStart"/>
      <w:r w:rsidRPr="000076B1">
        <w:rPr>
          <w:rFonts w:ascii="Arial" w:eastAsia="Times New Roman" w:hAnsi="Arial" w:cs="Arial"/>
          <w:sz w:val="24"/>
          <w:szCs w:val="24"/>
          <w:lang w:eastAsia="ru-RU"/>
        </w:rPr>
        <w:t>Тюрнев</w:t>
      </w:r>
      <w:proofErr w:type="spellEnd"/>
      <w:r w:rsidRPr="000076B1">
        <w:rPr>
          <w:rFonts w:ascii="Arial" w:eastAsia="Times New Roman" w:hAnsi="Arial" w:cs="Arial"/>
          <w:sz w:val="24"/>
          <w:szCs w:val="24"/>
          <w:lang w:eastAsia="ru-RU"/>
        </w:rPr>
        <w:t xml:space="preserve"> С.И., Попов С.Г.;</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0076B1">
        <w:rPr>
          <w:rFonts w:ascii="Arial" w:eastAsia="Times New Roman" w:hAnsi="Arial" w:cs="Arial"/>
          <w:b/>
          <w:bCs/>
          <w:sz w:val="24"/>
          <w:szCs w:val="24"/>
          <w:lang w:eastAsia="ru-RU"/>
        </w:rPr>
        <w:t>7. Порядок организации и обеспечения внутреннего финансового контроля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7.1.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руководитель учреждения, его заместители;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главный бухгалтер, сотрудники бухгалтерии;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 начальник планово-экономического отдела, сотрудники отдела;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 начальник юридического отдела, сотрудники отдела;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 иные должностные лица учреждения в соответствии со своими обязанностями.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7.2. Положение о внутреннем финансовом контроле и график проведения внутренних проверок финансово-хозяйственной деятельности приведен в приложении </w:t>
      </w:r>
      <w:hyperlink r:id="rId87" w:anchor="/document/118/19934//" w:history="1">
        <w:r w:rsidRPr="000076B1">
          <w:rPr>
            <w:rFonts w:ascii="Arial" w:eastAsia="Times New Roman" w:hAnsi="Arial" w:cs="Arial"/>
            <w:sz w:val="24"/>
            <w:szCs w:val="24"/>
            <w:lang w:eastAsia="ru-RU"/>
          </w:rPr>
          <w:t>10</w:t>
        </w:r>
      </w:hyperlink>
      <w:r w:rsidRPr="000076B1">
        <w:rPr>
          <w:rFonts w:ascii="Arial" w:eastAsia="Times New Roman" w:hAnsi="Arial" w:cs="Arial"/>
          <w:sz w:val="24"/>
          <w:szCs w:val="24"/>
          <w:lang w:eastAsia="ru-RU"/>
        </w:rPr>
        <w:t xml:space="preserve"> к Учетной политике.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Основание: </w:t>
      </w:r>
      <w:hyperlink r:id="rId88" w:anchor="/document/99/902249301/ZAP24LQ3G6/" w:tooltip="порядок организации и обеспечения (осуществления) субъектом учета внутреннего финансового контроля;" w:history="1">
        <w:r w:rsidRPr="000076B1">
          <w:rPr>
            <w:rFonts w:ascii="Arial" w:eastAsia="Times New Roman" w:hAnsi="Arial" w:cs="Arial"/>
            <w:sz w:val="24"/>
            <w:szCs w:val="24"/>
            <w:lang w:eastAsia="ru-RU"/>
          </w:rPr>
          <w:t>пункт 6</w:t>
        </w:r>
      </w:hyperlink>
      <w:r w:rsidRPr="000076B1">
        <w:rPr>
          <w:rFonts w:ascii="Arial" w:eastAsia="Times New Roman" w:hAnsi="Arial" w:cs="Arial"/>
          <w:sz w:val="24"/>
          <w:szCs w:val="24"/>
          <w:lang w:eastAsia="ru-RU"/>
        </w:rPr>
        <w:t xml:space="preserve"> Инструкции к Единому плану счетов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0076B1">
        <w:rPr>
          <w:rFonts w:ascii="Arial" w:eastAsia="Times New Roman" w:hAnsi="Arial" w:cs="Arial"/>
          <w:b/>
          <w:bCs/>
          <w:sz w:val="24"/>
          <w:szCs w:val="24"/>
          <w:lang w:eastAsia="ru-RU"/>
        </w:rPr>
        <w:t>8. Бюджетная отчетность</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8.1.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w:t>
      </w:r>
      <w:hyperlink r:id="rId89" w:anchor="/document/99/902254657//" w:history="1">
        <w:r w:rsidRPr="000076B1">
          <w:rPr>
            <w:rFonts w:ascii="Arial" w:eastAsia="Times New Roman" w:hAnsi="Arial" w:cs="Arial"/>
            <w:sz w:val="24"/>
            <w:szCs w:val="24"/>
            <w:lang w:eastAsia="ru-RU"/>
          </w:rPr>
          <w:t>приказ Минфина России от 28 декабря 2010 г. № 191н</w:t>
        </w:r>
      </w:hyperlink>
      <w:r w:rsidRPr="000076B1">
        <w:rPr>
          <w:rFonts w:ascii="Arial" w:eastAsia="Times New Roman" w:hAnsi="Arial" w:cs="Arial"/>
          <w:sz w:val="24"/>
          <w:szCs w:val="24"/>
          <w:lang w:eastAsia="ru-RU"/>
        </w:rPr>
        <w:t>). Бюджетная отчетность представляется главному распорядителю бюджетных средств в установленные им сроки.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квартальные – до 15-го числа месяца, следующего за отчетным периодом;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xml:space="preserve">– </w:t>
      </w:r>
      <w:proofErr w:type="gramStart"/>
      <w:r w:rsidRPr="000076B1">
        <w:rPr>
          <w:rFonts w:ascii="Arial" w:eastAsia="Times New Roman" w:hAnsi="Arial" w:cs="Arial"/>
          <w:sz w:val="24"/>
          <w:szCs w:val="24"/>
          <w:lang w:eastAsia="ru-RU"/>
        </w:rPr>
        <w:t>годовой</w:t>
      </w:r>
      <w:proofErr w:type="gramEnd"/>
      <w:r w:rsidRPr="000076B1">
        <w:rPr>
          <w:rFonts w:ascii="Arial" w:eastAsia="Times New Roman" w:hAnsi="Arial" w:cs="Arial"/>
          <w:sz w:val="24"/>
          <w:szCs w:val="24"/>
          <w:lang w:eastAsia="ru-RU"/>
        </w:rPr>
        <w:t> – до 25 января года, следующего за отчетным годом.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Обособленные структурные подразделения представляют отчетность главному бухгалтеру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Главный специалист бухгалтер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Ю.Н. Малыгина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bookmarkStart w:id="22" w:name="bss-anchor"/>
      <w:bookmarkEnd w:id="22"/>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Приложение 2 </w:t>
      </w: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к Постановлению </w:t>
      </w: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от 05.02.2018г. №27</w:t>
      </w:r>
    </w:p>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w:t>
      </w:r>
    </w:p>
    <w:p w:rsidR="000076B1" w:rsidRPr="000076B1" w:rsidRDefault="000076B1" w:rsidP="000076B1">
      <w:pPr>
        <w:spacing w:after="0" w:line="240" w:lineRule="auto"/>
        <w:jc w:val="center"/>
        <w:rPr>
          <w:rFonts w:ascii="Arial" w:eastAsia="Times New Roman" w:hAnsi="Arial" w:cs="Arial"/>
          <w:sz w:val="24"/>
          <w:szCs w:val="24"/>
          <w:lang w:eastAsia="ru-RU"/>
        </w:rPr>
      </w:pPr>
      <w:r w:rsidRPr="000076B1">
        <w:rPr>
          <w:rFonts w:ascii="Arial" w:eastAsia="Times New Roman" w:hAnsi="Arial" w:cs="Arial"/>
          <w:b/>
          <w:sz w:val="24"/>
          <w:szCs w:val="24"/>
          <w:lang w:eastAsia="ru-RU"/>
        </w:rPr>
        <w:t xml:space="preserve">Состав постоянно действующей единой комиссии по осуществлению закупок </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Порядок закупок товаров, работ и услуг для государственных нужд учреждения осуществляется постоянно действующей единой комиссией по проведению закупок.</w:t>
      </w:r>
    </w:p>
    <w:tbl>
      <w:tblPr>
        <w:tblW w:w="9416" w:type="dxa"/>
        <w:tblLayout w:type="fixed"/>
        <w:tblCellMar>
          <w:top w:w="60" w:type="dxa"/>
          <w:left w:w="60" w:type="dxa"/>
          <w:bottom w:w="60" w:type="dxa"/>
          <w:right w:w="60" w:type="dxa"/>
        </w:tblCellMar>
        <w:tblLook w:val="04A0" w:firstRow="1" w:lastRow="0" w:firstColumn="1" w:lastColumn="0" w:noHBand="0" w:noVBand="1"/>
      </w:tblPr>
      <w:tblGrid>
        <w:gridCol w:w="2580"/>
        <w:gridCol w:w="4560"/>
        <w:gridCol w:w="2276"/>
      </w:tblGrid>
      <w:tr w:rsidR="000076B1" w:rsidRPr="000076B1" w:rsidTr="000076B1">
        <w:tc>
          <w:tcPr>
            <w:tcW w:w="258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Председатель комиссии:</w:t>
            </w:r>
          </w:p>
        </w:tc>
        <w:tc>
          <w:tcPr>
            <w:tcW w:w="456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Глава МО «Майск»</w:t>
            </w:r>
          </w:p>
        </w:tc>
        <w:tc>
          <w:tcPr>
            <w:tcW w:w="2276" w:type="dxa"/>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Серебренников А.И.</w:t>
            </w:r>
          </w:p>
        </w:tc>
      </w:tr>
      <w:tr w:rsidR="000076B1" w:rsidRPr="000076B1" w:rsidTr="000076B1">
        <w:tc>
          <w:tcPr>
            <w:tcW w:w="258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456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276" w:type="dxa"/>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258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Секретарь комиссии:</w:t>
            </w:r>
          </w:p>
        </w:tc>
        <w:tc>
          <w:tcPr>
            <w:tcW w:w="456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Начальник финансового отдела </w:t>
            </w:r>
          </w:p>
        </w:tc>
        <w:tc>
          <w:tcPr>
            <w:tcW w:w="2276"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Брянцева Н.И.</w:t>
            </w:r>
          </w:p>
        </w:tc>
      </w:tr>
      <w:tr w:rsidR="000076B1" w:rsidRPr="000076B1" w:rsidTr="000076B1">
        <w:tc>
          <w:tcPr>
            <w:tcW w:w="258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456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276" w:type="dxa"/>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25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Члены комиссии:</w:t>
            </w:r>
          </w:p>
        </w:tc>
        <w:tc>
          <w:tcPr>
            <w:tcW w:w="456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Начальник по социальным вопросам</w:t>
            </w:r>
          </w:p>
        </w:tc>
        <w:tc>
          <w:tcPr>
            <w:tcW w:w="2276"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Егорова А.А.</w:t>
            </w:r>
          </w:p>
        </w:tc>
      </w:tr>
      <w:tr w:rsidR="000076B1" w:rsidRPr="000076B1" w:rsidTr="000076B1">
        <w:tc>
          <w:tcPr>
            <w:tcW w:w="25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456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Ведущий специалист по земельным вопросам</w:t>
            </w:r>
            <w:r w:rsidRPr="000076B1">
              <w:rPr>
                <w:rFonts w:ascii="Courier New" w:eastAsia="Times New Roman" w:hAnsi="Courier New" w:cs="Courier New"/>
                <w:bCs/>
                <w:iCs/>
                <w:lang w:eastAsia="ru-RU"/>
              </w:rPr>
              <w:t xml:space="preserve"> </w:t>
            </w:r>
          </w:p>
        </w:tc>
        <w:tc>
          <w:tcPr>
            <w:tcW w:w="2276" w:type="dxa"/>
            <w:vAlign w:val="center"/>
            <w:hideMark/>
          </w:tcPr>
          <w:p w:rsidR="000076B1" w:rsidRPr="000076B1" w:rsidRDefault="000076B1" w:rsidP="000076B1">
            <w:pPr>
              <w:spacing w:after="0" w:line="240" w:lineRule="auto"/>
              <w:ind w:right="-60"/>
              <w:rPr>
                <w:rFonts w:ascii="Courier New" w:eastAsia="Times New Roman" w:hAnsi="Courier New" w:cs="Courier New"/>
                <w:lang w:eastAsia="ru-RU"/>
              </w:rPr>
            </w:pPr>
            <w:r w:rsidRPr="000076B1">
              <w:rPr>
                <w:rFonts w:ascii="Courier New" w:eastAsia="Times New Roman" w:hAnsi="Courier New" w:cs="Courier New"/>
                <w:lang w:eastAsia="ru-RU"/>
              </w:rPr>
              <w:t>Ногина Е.В..</w:t>
            </w:r>
          </w:p>
        </w:tc>
      </w:tr>
      <w:tr w:rsidR="000076B1" w:rsidRPr="000076B1" w:rsidTr="000076B1">
        <w:tc>
          <w:tcPr>
            <w:tcW w:w="2580" w:type="dxa"/>
          </w:tcPr>
          <w:p w:rsidR="000076B1" w:rsidRPr="000076B1" w:rsidRDefault="000076B1" w:rsidP="000076B1">
            <w:pPr>
              <w:spacing w:after="0" w:line="240" w:lineRule="auto"/>
              <w:rPr>
                <w:rFonts w:ascii="Courier New" w:eastAsia="Times New Roman" w:hAnsi="Courier New" w:cs="Courier New"/>
                <w:lang w:eastAsia="ru-RU"/>
              </w:rPr>
            </w:pPr>
          </w:p>
        </w:tc>
        <w:tc>
          <w:tcPr>
            <w:tcW w:w="4560" w:type="dxa"/>
            <w:vAlign w:val="center"/>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 xml:space="preserve">Ведущий специалист по ЖКХ </w:t>
            </w:r>
          </w:p>
          <w:p w:rsidR="000076B1" w:rsidRPr="000076B1" w:rsidRDefault="000076B1" w:rsidP="000076B1">
            <w:pPr>
              <w:spacing w:after="0" w:line="240" w:lineRule="auto"/>
              <w:rPr>
                <w:rFonts w:ascii="Courier New" w:eastAsia="Times New Roman" w:hAnsi="Courier New" w:cs="Courier New"/>
                <w:lang w:eastAsia="ru-RU"/>
              </w:rPr>
            </w:pPr>
          </w:p>
        </w:tc>
        <w:tc>
          <w:tcPr>
            <w:tcW w:w="2276" w:type="dxa"/>
            <w:vAlign w:val="center"/>
          </w:tcPr>
          <w:p w:rsidR="000076B1" w:rsidRPr="000076B1" w:rsidRDefault="000076B1" w:rsidP="000076B1">
            <w:pPr>
              <w:spacing w:after="0" w:line="240" w:lineRule="auto"/>
              <w:jc w:val="both"/>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Суфьянов</w:t>
            </w:r>
            <w:proofErr w:type="spellEnd"/>
            <w:r w:rsidRPr="000076B1">
              <w:rPr>
                <w:rFonts w:ascii="Courier New" w:eastAsia="Times New Roman" w:hAnsi="Courier New" w:cs="Courier New"/>
                <w:lang w:eastAsia="ru-RU"/>
              </w:rPr>
              <w:t xml:space="preserve"> Х.С.</w:t>
            </w:r>
          </w:p>
          <w:p w:rsidR="000076B1" w:rsidRPr="000076B1" w:rsidRDefault="000076B1" w:rsidP="000076B1">
            <w:pPr>
              <w:spacing w:after="0" w:line="240" w:lineRule="auto"/>
              <w:ind w:right="-60"/>
              <w:rPr>
                <w:rFonts w:ascii="Courier New" w:eastAsia="Times New Roman" w:hAnsi="Courier New" w:cs="Courier New"/>
                <w:lang w:eastAsia="ru-RU"/>
              </w:rPr>
            </w:pPr>
          </w:p>
        </w:tc>
      </w:tr>
    </w:tbl>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Е</w:t>
      </w:r>
      <w:r w:rsidRPr="000076B1">
        <w:rPr>
          <w:rFonts w:ascii="Arial" w:eastAsia="Times New Roman" w:hAnsi="Arial" w:cs="Arial" w:hint="eastAsia"/>
          <w:sz w:val="24"/>
          <w:szCs w:val="24"/>
          <w:lang w:eastAsia="ru-RU"/>
        </w:rPr>
        <w:t>дин</w:t>
      </w:r>
      <w:r w:rsidRPr="000076B1">
        <w:rPr>
          <w:rFonts w:ascii="Arial" w:eastAsia="Times New Roman" w:hAnsi="Arial" w:cs="Arial"/>
          <w:sz w:val="24"/>
          <w:szCs w:val="24"/>
          <w:lang w:eastAsia="ru-RU"/>
        </w:rPr>
        <w:t xml:space="preserve">ая </w:t>
      </w:r>
      <w:r w:rsidRPr="000076B1">
        <w:rPr>
          <w:rFonts w:ascii="Arial" w:eastAsia="Times New Roman" w:hAnsi="Arial" w:cs="Arial" w:hint="eastAsia"/>
          <w:sz w:val="24"/>
          <w:szCs w:val="24"/>
          <w:lang w:eastAsia="ru-RU"/>
        </w:rPr>
        <w:t>комисси</w:t>
      </w:r>
      <w:r w:rsidRPr="000076B1">
        <w:rPr>
          <w:rFonts w:ascii="Arial" w:eastAsia="Times New Roman" w:hAnsi="Arial" w:cs="Arial"/>
          <w:sz w:val="24"/>
          <w:szCs w:val="24"/>
          <w:lang w:eastAsia="ru-RU"/>
        </w:rPr>
        <w:t xml:space="preserve">я выполняет </w:t>
      </w:r>
      <w:r w:rsidRPr="000076B1">
        <w:rPr>
          <w:rFonts w:ascii="Arial" w:eastAsia="Times New Roman" w:hAnsi="Arial" w:cs="Arial" w:hint="eastAsia"/>
          <w:sz w:val="24"/>
          <w:szCs w:val="24"/>
          <w:lang w:eastAsia="ru-RU"/>
        </w:rPr>
        <w:t>следующие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обязанности</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При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проведении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открытого</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с</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ограниченным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участием</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•объявлять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участникам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возможности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подачи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заявок</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изменения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или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отзыва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поданных</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заявок</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•объявлять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последствия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подачи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одним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участником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двух</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более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заявок</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на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участие</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•вскрывать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конверты</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с</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заявками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на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участие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или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открывать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доступ</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заявкам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поданным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электронном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виде</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•вести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протокол</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вскрытия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конвертов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с</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заявками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на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участие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открытия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доступа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заявкам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поданным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электронной</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форме</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•проводить</w:t>
      </w:r>
      <w:r w:rsidRPr="000076B1">
        <w:rPr>
          <w:rFonts w:ascii="Arial" w:eastAsia="Times New Roman" w:hAnsi="Arial" w:cs="Arial"/>
          <w:sz w:val="24"/>
          <w:szCs w:val="24"/>
          <w:lang w:eastAsia="ru-RU"/>
        </w:rPr>
        <w:t xml:space="preserve"> </w:t>
      </w:r>
      <w:proofErr w:type="spellStart"/>
      <w:r w:rsidRPr="000076B1">
        <w:rPr>
          <w:rFonts w:ascii="Arial" w:eastAsia="Times New Roman" w:hAnsi="Arial" w:cs="Arial" w:hint="eastAsia"/>
          <w:sz w:val="24"/>
          <w:szCs w:val="24"/>
          <w:lang w:eastAsia="ru-RU"/>
        </w:rPr>
        <w:t>предквалификационный</w:t>
      </w:r>
      <w:proofErr w:type="spellEnd"/>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отбор</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участников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оформлять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его</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результаты</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протоколом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только</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проведении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с</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ограниченным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участием</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•проводить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оценку</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заявок</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на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участие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которые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не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были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отклонены</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•вести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протокол</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рассмотрения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оценки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заявок</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на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участие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котором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присваивать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каждой</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заявке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на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участие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порядковый</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номер</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определять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победителя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конкурса</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При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проведении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двухэтапного</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конкурса</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•на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первом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этапе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проводит</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с</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участниками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обсуждение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предмета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закупки</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•ведет</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протокол</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первого</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этапа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двухэтапного</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конкурса</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•принимает</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уточненные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результатам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обсуждения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заявки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на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участие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конкурсе</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lastRenderedPageBreak/>
        <w:t>•проводит</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второй</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этап</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соответствии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с</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правилами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установленными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для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открытого</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конкурса</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При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проведен</w:t>
      </w:r>
      <w:proofErr w:type="gramStart"/>
      <w:r w:rsidRPr="000076B1">
        <w:rPr>
          <w:rFonts w:ascii="Arial" w:eastAsia="Times New Roman" w:hAnsi="Arial" w:cs="Arial" w:hint="eastAsia"/>
          <w:sz w:val="24"/>
          <w:szCs w:val="24"/>
          <w:lang w:eastAsia="ru-RU"/>
        </w:rPr>
        <w:t>ии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ау</w:t>
      </w:r>
      <w:proofErr w:type="gramEnd"/>
      <w:r w:rsidRPr="000076B1">
        <w:rPr>
          <w:rFonts w:ascii="Arial" w:eastAsia="Times New Roman" w:hAnsi="Arial" w:cs="Arial" w:hint="eastAsia"/>
          <w:sz w:val="24"/>
          <w:szCs w:val="24"/>
          <w:lang w:eastAsia="ru-RU"/>
        </w:rPr>
        <w:t>кциона</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•рассматривать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первую</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вторую</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части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заявок</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на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участие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аукционе</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•вести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протокол</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рассмотрения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заявок</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на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участие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аукционе</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•вести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протокол</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подведения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итогов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аукциона</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При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проведении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запроса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котировок</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•вскрывать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конверты</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с</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котировочными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заявками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или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открывать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доступ</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заявкам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поданным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форме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электронных</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документов</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•проводить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отбор</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участников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запроса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котировок</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•проводить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оценку</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сопоставление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котировочных</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заявок</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•определять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победителя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проведении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запроса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котировок</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•вести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протокол</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рассмотрения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оценки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котировочных</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заявок</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При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проведении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запроса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предложений</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окончательных</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предложений</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•вскрывать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конверты</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с</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заявками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на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участие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запросе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предложений</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или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открывать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доступ</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заявкам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поданным</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форме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электронных</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документов</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•оценивать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поданные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заявки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отклонять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заявки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не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соответствующие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требованиям</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•оглашать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условия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исполнения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контракта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содержащиеся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в</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лучшей</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заявке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предлагать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направить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окончательное</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предложение</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•вскрывать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конверты</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с</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окончательными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предложениями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определять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победителя</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hint="eastAsia"/>
          <w:sz w:val="24"/>
          <w:szCs w:val="24"/>
          <w:lang w:eastAsia="ru-RU"/>
        </w:rPr>
        <w:t>•вести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протокол</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проведения</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запроса</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предложений</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оформлять</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итоговый</w:t>
      </w:r>
      <w:r w:rsidRPr="000076B1">
        <w:rPr>
          <w:rFonts w:ascii="Arial" w:eastAsia="Times New Roman" w:hAnsi="Arial" w:cs="Arial"/>
          <w:sz w:val="24"/>
          <w:szCs w:val="24"/>
          <w:lang w:eastAsia="ru-RU"/>
        </w:rPr>
        <w:t xml:space="preserve"> </w:t>
      </w:r>
      <w:r w:rsidRPr="000076B1">
        <w:rPr>
          <w:rFonts w:ascii="Arial" w:eastAsia="Times New Roman" w:hAnsi="Arial" w:cs="Arial" w:hint="eastAsia"/>
          <w:sz w:val="24"/>
          <w:szCs w:val="24"/>
          <w:lang w:eastAsia="ru-RU"/>
        </w:rPr>
        <w:t>протокол</w:t>
      </w:r>
      <w:r w:rsidRPr="000076B1">
        <w:rPr>
          <w:rFonts w:ascii="Arial" w:eastAsia="Times New Roman" w:hAnsi="Arial" w:cs="Arial"/>
          <w:sz w:val="24"/>
          <w:szCs w:val="24"/>
          <w:lang w:eastAsia="ru-RU"/>
        </w:rPr>
        <w:t>.</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4425"/>
        <w:gridCol w:w="210"/>
        <w:gridCol w:w="2160"/>
        <w:gridCol w:w="180"/>
        <w:gridCol w:w="1965"/>
      </w:tblGrid>
      <w:tr w:rsidR="000076B1" w:rsidRPr="000076B1" w:rsidTr="000076B1">
        <w:tc>
          <w:tcPr>
            <w:tcW w:w="442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С приложением </w:t>
            </w:r>
            <w:proofErr w:type="gramStart"/>
            <w:r w:rsidRPr="000076B1">
              <w:rPr>
                <w:rFonts w:ascii="Courier New" w:eastAsia="Times New Roman" w:hAnsi="Courier New" w:cs="Courier New"/>
                <w:lang w:eastAsia="ru-RU"/>
              </w:rPr>
              <w:t>ознакомлены</w:t>
            </w:r>
            <w:proofErr w:type="gramEnd"/>
            <w:r w:rsidRPr="000076B1">
              <w:rPr>
                <w:rFonts w:ascii="Courier New" w:eastAsia="Times New Roman" w:hAnsi="Courier New" w:cs="Courier New"/>
                <w:lang w:eastAsia="ru-RU"/>
              </w:rPr>
              <w:t>:</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442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442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Начальник финансового отдела</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bottom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Н.И. Брянцева</w:t>
            </w:r>
          </w:p>
        </w:tc>
      </w:tr>
      <w:tr w:rsidR="000076B1" w:rsidRPr="000076B1" w:rsidTr="000076B1">
        <w:tc>
          <w:tcPr>
            <w:tcW w:w="442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05.02.2018</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top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442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442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Начальник по социальным вопросам</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bottom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А.А. Егорова</w:t>
            </w:r>
          </w:p>
        </w:tc>
      </w:tr>
      <w:tr w:rsidR="000076B1" w:rsidRPr="000076B1" w:rsidTr="000076B1">
        <w:tc>
          <w:tcPr>
            <w:tcW w:w="442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05.02.2018</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top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442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442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Ведущий специалист по земельным вопросам</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bottom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Е.В. Ногина</w:t>
            </w:r>
          </w:p>
        </w:tc>
      </w:tr>
      <w:tr w:rsidR="000076B1" w:rsidRPr="000076B1" w:rsidTr="000076B1">
        <w:tc>
          <w:tcPr>
            <w:tcW w:w="442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05.02.2018</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top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442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442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Ведущий специалист по ЖКХ</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bottom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Х.С. </w:t>
            </w:r>
            <w:proofErr w:type="spellStart"/>
            <w:r w:rsidRPr="000076B1">
              <w:rPr>
                <w:rFonts w:ascii="Courier New" w:eastAsia="Times New Roman" w:hAnsi="Courier New" w:cs="Courier New"/>
                <w:lang w:eastAsia="ru-RU"/>
              </w:rPr>
              <w:t>Суфьянов</w:t>
            </w:r>
            <w:proofErr w:type="spellEnd"/>
          </w:p>
        </w:tc>
      </w:tr>
      <w:tr w:rsidR="000076B1" w:rsidRPr="000076B1" w:rsidTr="000076B1">
        <w:tc>
          <w:tcPr>
            <w:tcW w:w="442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05.02.2018</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top w:val="single" w:sz="8" w:space="0" w:color="000000"/>
              <w:bottom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4425" w:type="dxa"/>
          </w:tcPr>
          <w:p w:rsidR="000076B1" w:rsidRPr="000076B1" w:rsidRDefault="000076B1" w:rsidP="000076B1">
            <w:pPr>
              <w:spacing w:after="0" w:line="240" w:lineRule="auto"/>
              <w:rPr>
                <w:rFonts w:ascii="Courier New" w:eastAsia="Times New Roman" w:hAnsi="Courier New" w:cs="Courier New"/>
                <w:lang w:eastAsia="ru-RU"/>
              </w:rPr>
            </w:pPr>
          </w:p>
          <w:p w:rsidR="000076B1" w:rsidRPr="000076B1" w:rsidRDefault="000076B1" w:rsidP="000076B1">
            <w:pPr>
              <w:spacing w:after="0" w:line="240" w:lineRule="auto"/>
              <w:rPr>
                <w:rFonts w:ascii="Courier New" w:eastAsia="Times New Roman" w:hAnsi="Courier New" w:cs="Courier New"/>
                <w:lang w:eastAsia="ru-RU"/>
              </w:rPr>
            </w:pPr>
          </w:p>
        </w:tc>
        <w:tc>
          <w:tcPr>
            <w:tcW w:w="210" w:type="dxa"/>
          </w:tcPr>
          <w:p w:rsidR="000076B1" w:rsidRPr="000076B1" w:rsidRDefault="000076B1" w:rsidP="000076B1">
            <w:pPr>
              <w:spacing w:after="0" w:line="240" w:lineRule="auto"/>
              <w:rPr>
                <w:rFonts w:ascii="Courier New" w:eastAsia="Times New Roman" w:hAnsi="Courier New" w:cs="Courier New"/>
                <w:lang w:eastAsia="ru-RU"/>
              </w:rPr>
            </w:pPr>
          </w:p>
        </w:tc>
        <w:tc>
          <w:tcPr>
            <w:tcW w:w="2160" w:type="dxa"/>
            <w:tcBorders>
              <w:top w:val="single" w:sz="8" w:space="0" w:color="000000"/>
            </w:tcBorders>
          </w:tcPr>
          <w:p w:rsidR="000076B1" w:rsidRPr="000076B1" w:rsidRDefault="000076B1" w:rsidP="000076B1">
            <w:pPr>
              <w:spacing w:after="0" w:line="240" w:lineRule="auto"/>
              <w:rPr>
                <w:rFonts w:ascii="Courier New" w:eastAsia="Times New Roman" w:hAnsi="Courier New" w:cs="Courier New"/>
                <w:lang w:eastAsia="ru-RU"/>
              </w:rPr>
            </w:pPr>
          </w:p>
        </w:tc>
        <w:tc>
          <w:tcPr>
            <w:tcW w:w="180" w:type="dxa"/>
          </w:tcPr>
          <w:p w:rsidR="000076B1" w:rsidRPr="000076B1" w:rsidRDefault="000076B1" w:rsidP="000076B1">
            <w:pPr>
              <w:spacing w:after="0" w:line="240" w:lineRule="auto"/>
              <w:rPr>
                <w:rFonts w:ascii="Courier New" w:eastAsia="Times New Roman" w:hAnsi="Courier New" w:cs="Courier New"/>
                <w:lang w:eastAsia="ru-RU"/>
              </w:rPr>
            </w:pPr>
          </w:p>
        </w:tc>
        <w:tc>
          <w:tcPr>
            <w:tcW w:w="1965" w:type="dxa"/>
            <w:vAlign w:val="bottom"/>
          </w:tcPr>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lang w:eastAsia="ru-RU"/>
              </w:rPr>
            </w:pPr>
          </w:p>
        </w:tc>
      </w:tr>
    </w:tbl>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Приложение 3 </w:t>
      </w: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к Постановлению </w:t>
      </w: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от 05.02.2018г. №27</w:t>
      </w:r>
    </w:p>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w:t>
      </w:r>
    </w:p>
    <w:p w:rsidR="000076B1" w:rsidRPr="000076B1" w:rsidRDefault="000076B1" w:rsidP="000076B1">
      <w:pPr>
        <w:spacing w:after="0" w:line="240" w:lineRule="auto"/>
        <w:jc w:val="center"/>
        <w:rPr>
          <w:rFonts w:ascii="Arial" w:eastAsia="Times New Roman" w:hAnsi="Arial" w:cs="Arial"/>
          <w:sz w:val="24"/>
          <w:szCs w:val="24"/>
          <w:lang w:eastAsia="ru-RU"/>
        </w:rPr>
      </w:pPr>
      <w:r w:rsidRPr="000076B1">
        <w:rPr>
          <w:rFonts w:ascii="Arial" w:eastAsia="Times New Roman" w:hAnsi="Arial" w:cs="Arial"/>
          <w:b/>
          <w:sz w:val="24"/>
          <w:szCs w:val="24"/>
          <w:lang w:eastAsia="ru-RU"/>
        </w:rPr>
        <w:t xml:space="preserve">Состав постоянно действующей единой комиссии по инвентаризации </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Порядок инвентаризации учреждения осуществляется постоянно действующей единой комиссией.</w:t>
      </w:r>
    </w:p>
    <w:tbl>
      <w:tblPr>
        <w:tblW w:w="9416" w:type="dxa"/>
        <w:tblLayout w:type="fixed"/>
        <w:tblCellMar>
          <w:top w:w="60" w:type="dxa"/>
          <w:left w:w="60" w:type="dxa"/>
          <w:bottom w:w="60" w:type="dxa"/>
          <w:right w:w="60" w:type="dxa"/>
        </w:tblCellMar>
        <w:tblLook w:val="04A0" w:firstRow="1" w:lastRow="0" w:firstColumn="1" w:lastColumn="0" w:noHBand="0" w:noVBand="1"/>
      </w:tblPr>
      <w:tblGrid>
        <w:gridCol w:w="60"/>
        <w:gridCol w:w="2520"/>
        <w:gridCol w:w="1905"/>
        <w:gridCol w:w="210"/>
        <w:gridCol w:w="2160"/>
        <w:gridCol w:w="180"/>
        <w:gridCol w:w="105"/>
        <w:gridCol w:w="1860"/>
        <w:gridCol w:w="416"/>
      </w:tblGrid>
      <w:tr w:rsidR="000076B1" w:rsidRPr="000076B1" w:rsidTr="000076B1">
        <w:tc>
          <w:tcPr>
            <w:tcW w:w="2580" w:type="dxa"/>
            <w:gridSpan w:val="2"/>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Председатель комиссии:</w:t>
            </w:r>
          </w:p>
        </w:tc>
        <w:tc>
          <w:tcPr>
            <w:tcW w:w="4560" w:type="dxa"/>
            <w:gridSpan w:val="5"/>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Глава МО «Майск»</w:t>
            </w:r>
          </w:p>
        </w:tc>
        <w:tc>
          <w:tcPr>
            <w:tcW w:w="2276" w:type="dxa"/>
            <w:gridSpan w:val="2"/>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Серебренников А.И.</w:t>
            </w:r>
          </w:p>
        </w:tc>
      </w:tr>
      <w:tr w:rsidR="000076B1" w:rsidRPr="000076B1" w:rsidTr="000076B1">
        <w:tc>
          <w:tcPr>
            <w:tcW w:w="2580" w:type="dxa"/>
            <w:gridSpan w:val="2"/>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4560" w:type="dxa"/>
            <w:gridSpan w:val="5"/>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276" w:type="dxa"/>
            <w:gridSpan w:val="2"/>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2580" w:type="dxa"/>
            <w:gridSpan w:val="2"/>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Секретарь комиссии:</w:t>
            </w:r>
          </w:p>
        </w:tc>
        <w:tc>
          <w:tcPr>
            <w:tcW w:w="4560" w:type="dxa"/>
            <w:gridSpan w:val="5"/>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Начальник финансового отдела </w:t>
            </w:r>
          </w:p>
        </w:tc>
        <w:tc>
          <w:tcPr>
            <w:tcW w:w="2276" w:type="dxa"/>
            <w:gridSpan w:val="2"/>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Брянцева Н.И.</w:t>
            </w:r>
          </w:p>
        </w:tc>
      </w:tr>
      <w:tr w:rsidR="000076B1" w:rsidRPr="000076B1" w:rsidTr="000076B1">
        <w:tc>
          <w:tcPr>
            <w:tcW w:w="2580" w:type="dxa"/>
            <w:gridSpan w:val="2"/>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4560" w:type="dxa"/>
            <w:gridSpan w:val="5"/>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276" w:type="dxa"/>
            <w:gridSpan w:val="2"/>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2580" w:type="dxa"/>
            <w:gridSpan w:val="2"/>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Члены комиссии:</w:t>
            </w:r>
          </w:p>
        </w:tc>
        <w:tc>
          <w:tcPr>
            <w:tcW w:w="4560" w:type="dxa"/>
            <w:gridSpan w:val="5"/>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Начальник по социальным вопросам</w:t>
            </w:r>
          </w:p>
        </w:tc>
        <w:tc>
          <w:tcPr>
            <w:tcW w:w="2276" w:type="dxa"/>
            <w:gridSpan w:val="2"/>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Егорова А.А.</w:t>
            </w:r>
          </w:p>
        </w:tc>
      </w:tr>
      <w:tr w:rsidR="000076B1" w:rsidRPr="000076B1" w:rsidTr="000076B1">
        <w:tc>
          <w:tcPr>
            <w:tcW w:w="2580" w:type="dxa"/>
            <w:gridSpan w:val="2"/>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4560" w:type="dxa"/>
            <w:gridSpan w:val="5"/>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Главный специалист-бухгалтер </w:t>
            </w:r>
            <w:r w:rsidRPr="000076B1">
              <w:rPr>
                <w:rFonts w:ascii="Courier New" w:eastAsia="Times New Roman" w:hAnsi="Courier New" w:cs="Courier New"/>
                <w:bCs/>
                <w:iCs/>
                <w:lang w:eastAsia="ru-RU"/>
              </w:rPr>
              <w:t xml:space="preserve"> </w:t>
            </w:r>
          </w:p>
        </w:tc>
        <w:tc>
          <w:tcPr>
            <w:tcW w:w="2276" w:type="dxa"/>
            <w:gridSpan w:val="2"/>
            <w:vAlign w:val="center"/>
            <w:hideMark/>
          </w:tcPr>
          <w:p w:rsidR="000076B1" w:rsidRPr="000076B1" w:rsidRDefault="000076B1" w:rsidP="000076B1">
            <w:pPr>
              <w:spacing w:after="0" w:line="240" w:lineRule="auto"/>
              <w:ind w:right="-60"/>
              <w:rPr>
                <w:rFonts w:ascii="Courier New" w:eastAsia="Times New Roman" w:hAnsi="Courier New" w:cs="Courier New"/>
                <w:lang w:eastAsia="ru-RU"/>
              </w:rPr>
            </w:pPr>
            <w:r w:rsidRPr="000076B1">
              <w:rPr>
                <w:rFonts w:ascii="Courier New" w:eastAsia="Times New Roman" w:hAnsi="Courier New" w:cs="Courier New"/>
                <w:lang w:eastAsia="ru-RU"/>
              </w:rPr>
              <w:t>Малыгина Ю.Н...</w:t>
            </w:r>
          </w:p>
        </w:tc>
      </w:tr>
      <w:tr w:rsidR="000076B1" w:rsidRPr="000076B1" w:rsidTr="000076B1">
        <w:tc>
          <w:tcPr>
            <w:tcW w:w="2580" w:type="dxa"/>
            <w:gridSpan w:val="2"/>
          </w:tcPr>
          <w:p w:rsidR="000076B1" w:rsidRPr="000076B1" w:rsidRDefault="000076B1" w:rsidP="000076B1">
            <w:pPr>
              <w:spacing w:after="0" w:line="240" w:lineRule="auto"/>
              <w:rPr>
                <w:rFonts w:ascii="Courier New" w:eastAsia="Times New Roman" w:hAnsi="Courier New" w:cs="Courier New"/>
                <w:lang w:eastAsia="ru-RU"/>
              </w:rPr>
            </w:pPr>
          </w:p>
        </w:tc>
        <w:tc>
          <w:tcPr>
            <w:tcW w:w="4560" w:type="dxa"/>
            <w:gridSpan w:val="5"/>
            <w:vAlign w:val="center"/>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 xml:space="preserve">Ведущий специалист по ЖКХ </w:t>
            </w:r>
          </w:p>
          <w:p w:rsidR="000076B1" w:rsidRPr="000076B1" w:rsidRDefault="000076B1" w:rsidP="000076B1">
            <w:pPr>
              <w:spacing w:after="0" w:line="240" w:lineRule="auto"/>
              <w:rPr>
                <w:rFonts w:ascii="Courier New" w:eastAsia="Times New Roman" w:hAnsi="Courier New" w:cs="Courier New"/>
                <w:lang w:eastAsia="ru-RU"/>
              </w:rPr>
            </w:pPr>
          </w:p>
        </w:tc>
        <w:tc>
          <w:tcPr>
            <w:tcW w:w="2276" w:type="dxa"/>
            <w:gridSpan w:val="2"/>
            <w:vAlign w:val="center"/>
          </w:tcPr>
          <w:p w:rsidR="000076B1" w:rsidRPr="000076B1" w:rsidRDefault="000076B1" w:rsidP="000076B1">
            <w:pPr>
              <w:spacing w:after="0" w:line="240" w:lineRule="auto"/>
              <w:jc w:val="both"/>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Суфьянов</w:t>
            </w:r>
            <w:proofErr w:type="spellEnd"/>
            <w:r w:rsidRPr="000076B1">
              <w:rPr>
                <w:rFonts w:ascii="Courier New" w:eastAsia="Times New Roman" w:hAnsi="Courier New" w:cs="Courier New"/>
                <w:lang w:eastAsia="ru-RU"/>
              </w:rPr>
              <w:t xml:space="preserve"> Х.С.</w:t>
            </w:r>
          </w:p>
          <w:p w:rsidR="000076B1" w:rsidRPr="000076B1" w:rsidRDefault="000076B1" w:rsidP="000076B1">
            <w:pPr>
              <w:spacing w:after="0" w:line="240" w:lineRule="auto"/>
              <w:ind w:right="-60"/>
              <w:rPr>
                <w:rFonts w:ascii="Courier New" w:eastAsia="Times New Roman" w:hAnsi="Courier New" w:cs="Courier New"/>
                <w:lang w:eastAsia="ru-RU"/>
              </w:rPr>
            </w:pPr>
          </w:p>
        </w:tc>
      </w:tr>
      <w:tr w:rsidR="000076B1" w:rsidRPr="000076B1" w:rsidTr="000076B1">
        <w:trPr>
          <w:gridBefore w:val="1"/>
          <w:gridAfter w:val="1"/>
          <w:wBefore w:w="60" w:type="dxa"/>
          <w:wAfter w:w="416" w:type="dxa"/>
        </w:trPr>
        <w:tc>
          <w:tcPr>
            <w:tcW w:w="4425" w:type="dxa"/>
            <w:gridSpan w:val="2"/>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С приложением </w:t>
            </w:r>
            <w:proofErr w:type="gramStart"/>
            <w:r w:rsidRPr="000076B1">
              <w:rPr>
                <w:rFonts w:ascii="Courier New" w:eastAsia="Times New Roman" w:hAnsi="Courier New" w:cs="Courier New"/>
                <w:lang w:eastAsia="ru-RU"/>
              </w:rPr>
              <w:t>ознакомлены</w:t>
            </w:r>
            <w:proofErr w:type="gramEnd"/>
            <w:r w:rsidRPr="000076B1">
              <w:rPr>
                <w:rFonts w:ascii="Courier New" w:eastAsia="Times New Roman" w:hAnsi="Courier New" w:cs="Courier New"/>
                <w:lang w:eastAsia="ru-RU"/>
              </w:rPr>
              <w:t>:</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gridSpan w:val="2"/>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rPr>
          <w:gridBefore w:val="1"/>
          <w:gridAfter w:val="1"/>
          <w:wBefore w:w="60" w:type="dxa"/>
          <w:wAfter w:w="416" w:type="dxa"/>
        </w:trPr>
        <w:tc>
          <w:tcPr>
            <w:tcW w:w="4425" w:type="dxa"/>
            <w:gridSpan w:val="2"/>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gridSpan w:val="2"/>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rPr>
          <w:gridBefore w:val="1"/>
          <w:gridAfter w:val="1"/>
          <w:wBefore w:w="60" w:type="dxa"/>
          <w:wAfter w:w="416" w:type="dxa"/>
        </w:trPr>
        <w:tc>
          <w:tcPr>
            <w:tcW w:w="4425" w:type="dxa"/>
            <w:gridSpan w:val="2"/>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Начальник финансового отдела</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bottom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gridSpan w:val="2"/>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Н.И. Брянцева</w:t>
            </w:r>
          </w:p>
        </w:tc>
      </w:tr>
      <w:tr w:rsidR="000076B1" w:rsidRPr="000076B1" w:rsidTr="000076B1">
        <w:trPr>
          <w:gridBefore w:val="1"/>
          <w:gridAfter w:val="1"/>
          <w:wBefore w:w="60" w:type="dxa"/>
          <w:wAfter w:w="416" w:type="dxa"/>
        </w:trPr>
        <w:tc>
          <w:tcPr>
            <w:tcW w:w="4425" w:type="dxa"/>
            <w:gridSpan w:val="2"/>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05.02.2018</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top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gridSpan w:val="2"/>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rPr>
          <w:gridBefore w:val="1"/>
          <w:gridAfter w:val="1"/>
          <w:wBefore w:w="60" w:type="dxa"/>
          <w:wAfter w:w="416" w:type="dxa"/>
        </w:trPr>
        <w:tc>
          <w:tcPr>
            <w:tcW w:w="4425" w:type="dxa"/>
            <w:gridSpan w:val="2"/>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gridSpan w:val="2"/>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rPr>
          <w:gridBefore w:val="1"/>
          <w:gridAfter w:val="1"/>
          <w:wBefore w:w="60" w:type="dxa"/>
          <w:wAfter w:w="416" w:type="dxa"/>
        </w:trPr>
        <w:tc>
          <w:tcPr>
            <w:tcW w:w="4425" w:type="dxa"/>
            <w:gridSpan w:val="2"/>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Начальник по социальным вопросам</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bottom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gridSpan w:val="2"/>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А.А. Егорова</w:t>
            </w:r>
          </w:p>
        </w:tc>
      </w:tr>
      <w:tr w:rsidR="000076B1" w:rsidRPr="000076B1" w:rsidTr="000076B1">
        <w:trPr>
          <w:gridBefore w:val="1"/>
          <w:gridAfter w:val="1"/>
          <w:wBefore w:w="60" w:type="dxa"/>
          <w:wAfter w:w="416" w:type="dxa"/>
        </w:trPr>
        <w:tc>
          <w:tcPr>
            <w:tcW w:w="4425" w:type="dxa"/>
            <w:gridSpan w:val="2"/>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05.02.2018</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top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gridSpan w:val="2"/>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rPr>
          <w:gridBefore w:val="1"/>
          <w:gridAfter w:val="1"/>
          <w:wBefore w:w="60" w:type="dxa"/>
          <w:wAfter w:w="416" w:type="dxa"/>
        </w:trPr>
        <w:tc>
          <w:tcPr>
            <w:tcW w:w="4425" w:type="dxa"/>
            <w:gridSpan w:val="2"/>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gridSpan w:val="2"/>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rPr>
          <w:gridBefore w:val="1"/>
          <w:gridAfter w:val="1"/>
          <w:wBefore w:w="60" w:type="dxa"/>
          <w:wAfter w:w="416" w:type="dxa"/>
        </w:trPr>
        <w:tc>
          <w:tcPr>
            <w:tcW w:w="4425" w:type="dxa"/>
            <w:gridSpan w:val="2"/>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Главный специалист-бухгалтер</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bottom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gridSpan w:val="2"/>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Ю.Н. Малыгина</w:t>
            </w:r>
          </w:p>
        </w:tc>
      </w:tr>
      <w:tr w:rsidR="000076B1" w:rsidRPr="000076B1" w:rsidTr="000076B1">
        <w:trPr>
          <w:gridBefore w:val="1"/>
          <w:gridAfter w:val="1"/>
          <w:wBefore w:w="60" w:type="dxa"/>
          <w:wAfter w:w="416" w:type="dxa"/>
        </w:trPr>
        <w:tc>
          <w:tcPr>
            <w:tcW w:w="4425" w:type="dxa"/>
            <w:gridSpan w:val="2"/>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05.02.2018</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top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gridSpan w:val="2"/>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rPr>
          <w:gridBefore w:val="1"/>
          <w:gridAfter w:val="1"/>
          <w:wBefore w:w="60" w:type="dxa"/>
          <w:wAfter w:w="416" w:type="dxa"/>
        </w:trPr>
        <w:tc>
          <w:tcPr>
            <w:tcW w:w="4425" w:type="dxa"/>
            <w:gridSpan w:val="2"/>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gridSpan w:val="2"/>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rPr>
          <w:gridBefore w:val="1"/>
          <w:gridAfter w:val="1"/>
          <w:wBefore w:w="60" w:type="dxa"/>
          <w:wAfter w:w="416" w:type="dxa"/>
        </w:trPr>
        <w:tc>
          <w:tcPr>
            <w:tcW w:w="4425" w:type="dxa"/>
            <w:gridSpan w:val="2"/>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Ведущий специалист по ЖКХ</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bottom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gridSpan w:val="2"/>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Х.С. </w:t>
            </w:r>
            <w:proofErr w:type="spellStart"/>
            <w:r w:rsidRPr="000076B1">
              <w:rPr>
                <w:rFonts w:ascii="Courier New" w:eastAsia="Times New Roman" w:hAnsi="Courier New" w:cs="Courier New"/>
                <w:lang w:eastAsia="ru-RU"/>
              </w:rPr>
              <w:t>Суфьянов</w:t>
            </w:r>
            <w:proofErr w:type="spellEnd"/>
          </w:p>
        </w:tc>
      </w:tr>
      <w:tr w:rsidR="000076B1" w:rsidRPr="000076B1" w:rsidTr="000076B1">
        <w:trPr>
          <w:gridBefore w:val="1"/>
          <w:gridAfter w:val="1"/>
          <w:wBefore w:w="60" w:type="dxa"/>
          <w:wAfter w:w="416" w:type="dxa"/>
        </w:trPr>
        <w:tc>
          <w:tcPr>
            <w:tcW w:w="4425" w:type="dxa"/>
            <w:gridSpan w:val="2"/>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05.02.2018</w:t>
            </w:r>
          </w:p>
        </w:tc>
        <w:tc>
          <w:tcPr>
            <w:tcW w:w="21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60" w:type="dxa"/>
            <w:tcBorders>
              <w:top w:val="single" w:sz="8" w:space="0" w:color="000000"/>
              <w:bottom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65" w:type="dxa"/>
            <w:gridSpan w:val="2"/>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rPr>
          <w:gridBefore w:val="1"/>
          <w:gridAfter w:val="1"/>
          <w:wBefore w:w="60" w:type="dxa"/>
          <w:wAfter w:w="416" w:type="dxa"/>
        </w:trPr>
        <w:tc>
          <w:tcPr>
            <w:tcW w:w="4425" w:type="dxa"/>
            <w:gridSpan w:val="2"/>
          </w:tcPr>
          <w:p w:rsidR="000076B1" w:rsidRPr="000076B1" w:rsidRDefault="000076B1" w:rsidP="000076B1">
            <w:pPr>
              <w:spacing w:after="0" w:line="240" w:lineRule="auto"/>
              <w:rPr>
                <w:rFonts w:ascii="Courier New" w:eastAsia="Times New Roman" w:hAnsi="Courier New" w:cs="Courier New"/>
                <w:lang w:eastAsia="ru-RU"/>
              </w:rPr>
            </w:pPr>
          </w:p>
          <w:p w:rsidR="000076B1" w:rsidRPr="000076B1" w:rsidRDefault="000076B1" w:rsidP="000076B1">
            <w:pPr>
              <w:spacing w:after="0" w:line="240" w:lineRule="auto"/>
              <w:rPr>
                <w:rFonts w:ascii="Courier New" w:eastAsia="Times New Roman" w:hAnsi="Courier New" w:cs="Courier New"/>
                <w:lang w:eastAsia="ru-RU"/>
              </w:rPr>
            </w:pPr>
          </w:p>
        </w:tc>
        <w:tc>
          <w:tcPr>
            <w:tcW w:w="210" w:type="dxa"/>
          </w:tcPr>
          <w:p w:rsidR="000076B1" w:rsidRPr="000076B1" w:rsidRDefault="000076B1" w:rsidP="000076B1">
            <w:pPr>
              <w:spacing w:after="0" w:line="240" w:lineRule="auto"/>
              <w:rPr>
                <w:rFonts w:ascii="Courier New" w:eastAsia="Times New Roman" w:hAnsi="Courier New" w:cs="Courier New"/>
                <w:lang w:eastAsia="ru-RU"/>
              </w:rPr>
            </w:pPr>
          </w:p>
        </w:tc>
        <w:tc>
          <w:tcPr>
            <w:tcW w:w="2160" w:type="dxa"/>
            <w:tcBorders>
              <w:top w:val="single" w:sz="8" w:space="0" w:color="000000"/>
            </w:tcBorders>
          </w:tcPr>
          <w:p w:rsidR="000076B1" w:rsidRPr="000076B1" w:rsidRDefault="000076B1" w:rsidP="000076B1">
            <w:pPr>
              <w:spacing w:after="0" w:line="240" w:lineRule="auto"/>
              <w:rPr>
                <w:rFonts w:ascii="Courier New" w:eastAsia="Times New Roman" w:hAnsi="Courier New" w:cs="Courier New"/>
                <w:lang w:eastAsia="ru-RU"/>
              </w:rPr>
            </w:pPr>
          </w:p>
        </w:tc>
        <w:tc>
          <w:tcPr>
            <w:tcW w:w="180" w:type="dxa"/>
          </w:tcPr>
          <w:p w:rsidR="000076B1" w:rsidRPr="000076B1" w:rsidRDefault="000076B1" w:rsidP="000076B1">
            <w:pPr>
              <w:spacing w:after="0" w:line="240" w:lineRule="auto"/>
              <w:rPr>
                <w:rFonts w:ascii="Courier New" w:eastAsia="Times New Roman" w:hAnsi="Courier New" w:cs="Courier New"/>
                <w:lang w:eastAsia="ru-RU"/>
              </w:rPr>
            </w:pPr>
          </w:p>
        </w:tc>
        <w:tc>
          <w:tcPr>
            <w:tcW w:w="1965" w:type="dxa"/>
            <w:gridSpan w:val="2"/>
            <w:vAlign w:val="bottom"/>
          </w:tcPr>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lang w:eastAsia="ru-RU"/>
              </w:rPr>
            </w:pPr>
          </w:p>
        </w:tc>
      </w:tr>
    </w:tbl>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bCs/>
          <w:iCs/>
          <w:lang w:eastAsia="ru-RU"/>
        </w:rPr>
      </w:pPr>
      <w:r w:rsidRPr="000076B1">
        <w:rPr>
          <w:rFonts w:ascii="Courier New" w:eastAsia="Times New Roman" w:hAnsi="Courier New" w:cs="Courier New"/>
          <w:lang w:eastAsia="ru-RU"/>
        </w:rPr>
        <w:t xml:space="preserve">Приложение </w:t>
      </w:r>
      <w:r w:rsidRPr="000076B1">
        <w:rPr>
          <w:rFonts w:ascii="Courier New" w:eastAsia="Times New Roman" w:hAnsi="Courier New" w:cs="Courier New"/>
          <w:bCs/>
          <w:iCs/>
          <w:lang w:eastAsia="ru-RU"/>
        </w:rPr>
        <w:t xml:space="preserve">4 </w:t>
      </w: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к Постановлению </w:t>
      </w: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от 05.02.2018г. №27</w:t>
      </w:r>
    </w:p>
    <w:p w:rsidR="000076B1" w:rsidRPr="000076B1" w:rsidRDefault="000076B1" w:rsidP="000076B1">
      <w:pPr>
        <w:spacing w:after="0" w:line="240" w:lineRule="auto"/>
        <w:jc w:val="right"/>
        <w:rPr>
          <w:rFonts w:ascii="Arial" w:eastAsia="Times New Roman" w:hAnsi="Arial" w:cs="Arial"/>
          <w:sz w:val="24"/>
          <w:szCs w:val="24"/>
          <w:lang w:eastAsia="ru-RU"/>
        </w:rPr>
      </w:pPr>
    </w:p>
    <w:p w:rsidR="000076B1" w:rsidRPr="000076B1" w:rsidRDefault="000076B1" w:rsidP="000076B1">
      <w:pPr>
        <w:spacing w:after="0" w:line="240" w:lineRule="auto"/>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Состав комиссии по поступлению и выбытию нефинансовых активов</w:t>
      </w:r>
    </w:p>
    <w:p w:rsidR="000076B1" w:rsidRPr="000076B1" w:rsidRDefault="000076B1" w:rsidP="000076B1">
      <w:pPr>
        <w:spacing w:after="0" w:line="240" w:lineRule="auto"/>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 </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1. Для </w:t>
      </w:r>
      <w:proofErr w:type="gramStart"/>
      <w:r w:rsidRPr="000076B1">
        <w:rPr>
          <w:rFonts w:ascii="Arial" w:eastAsia="Times New Roman" w:hAnsi="Arial" w:cs="Arial"/>
          <w:sz w:val="24"/>
          <w:szCs w:val="24"/>
          <w:lang w:eastAsia="ru-RU"/>
        </w:rPr>
        <w:t>контроля за</w:t>
      </w:r>
      <w:proofErr w:type="gramEnd"/>
      <w:r w:rsidRPr="000076B1">
        <w:rPr>
          <w:rFonts w:ascii="Arial" w:eastAsia="Times New Roman" w:hAnsi="Arial" w:cs="Arial"/>
          <w:sz w:val="24"/>
          <w:szCs w:val="24"/>
          <w:lang w:eastAsia="ru-RU"/>
        </w:rPr>
        <w:t xml:space="preserve">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w:t>
      </w:r>
      <w:r w:rsidRPr="000076B1">
        <w:rPr>
          <w:rFonts w:ascii="Arial" w:eastAsia="Times New Roman" w:hAnsi="Arial" w:cs="Arial"/>
          <w:bCs/>
          <w:sz w:val="24"/>
          <w:szCs w:val="24"/>
          <w:lang w:eastAsia="ru-RU"/>
        </w:rPr>
        <w:t>Глава МО «Майск»  А.И. Серебренников (председатель комиссии)</w:t>
      </w:r>
      <w:r w:rsidRPr="000076B1">
        <w:rPr>
          <w:rFonts w:ascii="Arial" w:eastAsia="Times New Roman" w:hAnsi="Arial" w:cs="Arial"/>
          <w:sz w:val="24"/>
          <w:szCs w:val="24"/>
          <w:lang w:eastAsia="ru-RU"/>
        </w:rPr>
        <w:t>;</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w:t>
      </w:r>
      <w:r w:rsidRPr="000076B1">
        <w:rPr>
          <w:rFonts w:ascii="Arial" w:eastAsia="Times New Roman" w:hAnsi="Arial" w:cs="Arial"/>
          <w:bCs/>
          <w:iCs/>
          <w:sz w:val="24"/>
          <w:szCs w:val="24"/>
          <w:lang w:eastAsia="ru-RU"/>
        </w:rPr>
        <w:t xml:space="preserve"> </w:t>
      </w:r>
      <w:r w:rsidRPr="000076B1">
        <w:rPr>
          <w:rFonts w:ascii="Arial" w:eastAsia="Times New Roman" w:hAnsi="Arial" w:cs="Arial"/>
          <w:bCs/>
          <w:sz w:val="24"/>
          <w:szCs w:val="24"/>
          <w:lang w:eastAsia="ru-RU"/>
        </w:rPr>
        <w:t>Главный специалис</w:t>
      </w:r>
      <w:proofErr w:type="gramStart"/>
      <w:r w:rsidRPr="000076B1">
        <w:rPr>
          <w:rFonts w:ascii="Arial" w:eastAsia="Times New Roman" w:hAnsi="Arial" w:cs="Arial"/>
          <w:bCs/>
          <w:sz w:val="24"/>
          <w:szCs w:val="24"/>
          <w:lang w:eastAsia="ru-RU"/>
        </w:rPr>
        <w:t>т-</w:t>
      </w:r>
      <w:proofErr w:type="gramEnd"/>
      <w:r w:rsidRPr="000076B1">
        <w:rPr>
          <w:rFonts w:ascii="Arial" w:eastAsia="Times New Roman" w:hAnsi="Arial" w:cs="Arial"/>
          <w:bCs/>
          <w:sz w:val="24"/>
          <w:szCs w:val="24"/>
          <w:lang w:eastAsia="ru-RU"/>
        </w:rPr>
        <w:t xml:space="preserve"> бухгалтер Ю.Н. Малыгина</w:t>
      </w:r>
      <w:r w:rsidRPr="000076B1">
        <w:rPr>
          <w:rFonts w:ascii="Arial" w:eastAsia="Times New Roman" w:hAnsi="Arial" w:cs="Arial"/>
          <w:sz w:val="24"/>
          <w:szCs w:val="24"/>
          <w:lang w:eastAsia="ru-RU"/>
        </w:rPr>
        <w:t>;</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w:t>
      </w:r>
      <w:r w:rsidRPr="000076B1">
        <w:rPr>
          <w:rFonts w:ascii="Arial" w:eastAsia="Times New Roman" w:hAnsi="Arial" w:cs="Arial"/>
          <w:bCs/>
          <w:sz w:val="24"/>
          <w:szCs w:val="24"/>
          <w:lang w:eastAsia="ru-RU"/>
        </w:rPr>
        <w:t>Начальник финансового отдела  Н.И. Брянцева</w:t>
      </w:r>
      <w:r w:rsidRPr="000076B1">
        <w:rPr>
          <w:rFonts w:ascii="Arial" w:eastAsia="Times New Roman" w:hAnsi="Arial" w:cs="Arial"/>
          <w:sz w:val="24"/>
          <w:szCs w:val="24"/>
          <w:lang w:eastAsia="ru-RU"/>
        </w:rPr>
        <w:t>;</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-Ведущий специалист по ЖКХ  Х.С. </w:t>
      </w:r>
      <w:proofErr w:type="spellStart"/>
      <w:r w:rsidRPr="000076B1">
        <w:rPr>
          <w:rFonts w:ascii="Arial" w:eastAsia="Times New Roman" w:hAnsi="Arial" w:cs="Arial"/>
          <w:sz w:val="24"/>
          <w:szCs w:val="24"/>
          <w:lang w:eastAsia="ru-RU"/>
        </w:rPr>
        <w:t>Суфьянов</w:t>
      </w:r>
      <w:proofErr w:type="spellEnd"/>
      <w:r w:rsidRPr="000076B1">
        <w:rPr>
          <w:rFonts w:ascii="Arial" w:eastAsia="Times New Roman" w:hAnsi="Arial" w:cs="Arial"/>
          <w:sz w:val="24"/>
          <w:szCs w:val="24"/>
          <w:lang w:eastAsia="ru-RU"/>
        </w:rPr>
        <w:t>.</w:t>
      </w:r>
    </w:p>
    <w:p w:rsidR="000076B1" w:rsidRPr="000076B1" w:rsidRDefault="000076B1" w:rsidP="000076B1">
      <w:pPr>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2. Возложить на комиссию  следующие обязанности:</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осмотр объектов нефинансовых активов (в целях принятия к бухучету);</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определение текущей рыночной стоимости нефинансовых активов (в целях принятия к бухучету);</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принятие решения об отнесении объектов имущества к основным средствам;</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осмотр объектов нефинансовых активов, подлежащих списанию (выбытию);</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определение возможности использования отдельных узлов, деталей, материальных запасов ликвидируемых объектов;</w:t>
      </w:r>
      <w:r w:rsidRPr="000076B1">
        <w:rPr>
          <w:rFonts w:ascii="Arial" w:eastAsia="Times New Roman" w:hAnsi="Arial" w:cs="Arial"/>
          <w:sz w:val="24"/>
          <w:szCs w:val="24"/>
          <w:lang w:eastAsia="ru-RU"/>
        </w:rPr>
        <w:br/>
        <w:t>– определение причин списания (физический и моральный износ, авария, стихийные бедствия и т. п.);</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подготовка акта о списании объекта нефинансового актива и документов для согласования с вышестоящей организацией;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принятие решения о сдаче вторичного сырья в организации приема вторичного сырья;</w:t>
      </w:r>
    </w:p>
    <w:p w:rsidR="000076B1" w:rsidRPr="000076B1" w:rsidRDefault="000076B1" w:rsidP="000076B1">
      <w:pPr>
        <w:spacing w:after="0" w:line="240" w:lineRule="auto"/>
        <w:rPr>
          <w:rFonts w:ascii="Arial" w:eastAsia="Times New Roman" w:hAnsi="Arial" w:cs="Arial"/>
          <w:sz w:val="24"/>
          <w:szCs w:val="24"/>
          <w:lang w:eastAsia="ru-RU"/>
        </w:rPr>
      </w:pPr>
    </w:p>
    <w:tbl>
      <w:tblPr>
        <w:tblW w:w="9555" w:type="dxa"/>
        <w:tblLayout w:type="fixed"/>
        <w:tblCellMar>
          <w:top w:w="60" w:type="dxa"/>
          <w:left w:w="60" w:type="dxa"/>
          <w:bottom w:w="60" w:type="dxa"/>
          <w:right w:w="60" w:type="dxa"/>
        </w:tblCellMar>
        <w:tblLook w:val="04A0" w:firstRow="1" w:lastRow="0" w:firstColumn="1" w:lastColumn="0" w:noHBand="0" w:noVBand="1"/>
      </w:tblPr>
      <w:tblGrid>
        <w:gridCol w:w="3794"/>
        <w:gridCol w:w="675"/>
        <w:gridCol w:w="1769"/>
        <w:gridCol w:w="855"/>
        <w:gridCol w:w="2462"/>
      </w:tblGrid>
      <w:tr w:rsidR="000076B1" w:rsidRPr="000076B1" w:rsidTr="000076B1">
        <w:tc>
          <w:tcPr>
            <w:tcW w:w="379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С приложением </w:t>
            </w:r>
            <w:proofErr w:type="gramStart"/>
            <w:r w:rsidRPr="000076B1">
              <w:rPr>
                <w:rFonts w:ascii="Courier New" w:eastAsia="Times New Roman" w:hAnsi="Courier New" w:cs="Courier New"/>
                <w:lang w:eastAsia="ru-RU"/>
              </w:rPr>
              <w:t>ознакомлены</w:t>
            </w:r>
            <w:proofErr w:type="gramEnd"/>
            <w:r w:rsidRPr="000076B1">
              <w:rPr>
                <w:rFonts w:ascii="Courier New" w:eastAsia="Times New Roman" w:hAnsi="Courier New" w:cs="Courier New"/>
                <w:lang w:eastAsia="ru-RU"/>
              </w:rPr>
              <w:t>:</w:t>
            </w:r>
          </w:p>
        </w:tc>
        <w:tc>
          <w:tcPr>
            <w:tcW w:w="67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7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463"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379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67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7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463"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379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lang w:eastAsia="ru-RU"/>
              </w:rPr>
              <w:t>Главный бухгалтер</w:t>
            </w:r>
          </w:p>
        </w:tc>
        <w:tc>
          <w:tcPr>
            <w:tcW w:w="67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70" w:type="dxa"/>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463" w:type="dxa"/>
            <w:vAlign w:val="bottom"/>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bCs/>
                <w:lang w:eastAsia="ru-RU"/>
              </w:rPr>
              <w:t>Ю.Н. Малыгина</w:t>
            </w:r>
          </w:p>
        </w:tc>
      </w:tr>
      <w:tr w:rsidR="000076B1" w:rsidRPr="000076B1" w:rsidTr="000076B1">
        <w:tc>
          <w:tcPr>
            <w:tcW w:w="379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05.02.2018</w:t>
            </w:r>
          </w:p>
        </w:tc>
        <w:tc>
          <w:tcPr>
            <w:tcW w:w="67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70" w:type="dxa"/>
            <w:tcBorders>
              <w:top w:val="single" w:sz="8" w:space="0" w:color="000000"/>
              <w:left w:val="nil"/>
              <w:bottom w:val="nil"/>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463"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379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67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7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463"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379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lang w:eastAsia="ru-RU"/>
              </w:rPr>
              <w:t>Начальник финансового отдела</w:t>
            </w:r>
          </w:p>
        </w:tc>
        <w:tc>
          <w:tcPr>
            <w:tcW w:w="67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70" w:type="dxa"/>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463" w:type="dxa"/>
            <w:vAlign w:val="bottom"/>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bCs/>
                <w:lang w:eastAsia="ru-RU"/>
              </w:rPr>
              <w:t xml:space="preserve"> Н.И. Брянцева</w:t>
            </w:r>
          </w:p>
        </w:tc>
      </w:tr>
      <w:tr w:rsidR="000076B1" w:rsidRPr="000076B1" w:rsidTr="000076B1">
        <w:trPr>
          <w:trHeight w:val="1353"/>
        </w:trPr>
        <w:tc>
          <w:tcPr>
            <w:tcW w:w="3795" w:type="dxa"/>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05.02.2018</w:t>
            </w:r>
          </w:p>
          <w:p w:rsidR="000076B1" w:rsidRPr="000076B1" w:rsidRDefault="000076B1" w:rsidP="000076B1">
            <w:pPr>
              <w:spacing w:after="0" w:line="240" w:lineRule="auto"/>
              <w:rPr>
                <w:rFonts w:ascii="Courier New" w:eastAsia="Times New Roman" w:hAnsi="Courier New" w:cs="Courier New"/>
                <w:lang w:eastAsia="ru-RU"/>
              </w:rPr>
            </w:pP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Специалист по ЖКХ</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05.02.2018</w:t>
            </w:r>
          </w:p>
        </w:tc>
        <w:tc>
          <w:tcPr>
            <w:tcW w:w="67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70" w:type="dxa"/>
            <w:tcBorders>
              <w:top w:val="single" w:sz="8" w:space="0" w:color="000000"/>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463" w:type="dxa"/>
            <w:vAlign w:val="bottom"/>
            <w:hideMark/>
          </w:tcPr>
          <w:p w:rsidR="000076B1" w:rsidRPr="000076B1" w:rsidRDefault="000076B1" w:rsidP="000076B1">
            <w:pPr>
              <w:spacing w:after="0" w:line="240" w:lineRule="auto"/>
              <w:ind w:left="135" w:right="-348"/>
              <w:rPr>
                <w:rFonts w:ascii="Courier New" w:eastAsia="Times New Roman" w:hAnsi="Courier New" w:cs="Courier New"/>
                <w:lang w:eastAsia="ru-RU"/>
              </w:rPr>
            </w:pPr>
            <w:r w:rsidRPr="000076B1">
              <w:rPr>
                <w:rFonts w:ascii="Courier New" w:eastAsia="Times New Roman" w:hAnsi="Courier New" w:cs="Courier New"/>
                <w:lang w:eastAsia="ru-RU"/>
              </w:rPr>
              <w:t xml:space="preserve">Х.С. </w:t>
            </w:r>
            <w:proofErr w:type="spellStart"/>
            <w:r w:rsidRPr="000076B1">
              <w:rPr>
                <w:rFonts w:ascii="Courier New" w:eastAsia="Times New Roman" w:hAnsi="Courier New" w:cs="Courier New"/>
                <w:lang w:eastAsia="ru-RU"/>
              </w:rPr>
              <w:t>Суфьянов</w:t>
            </w:r>
            <w:proofErr w:type="spellEnd"/>
          </w:p>
        </w:tc>
      </w:tr>
    </w:tbl>
    <w:p w:rsidR="000076B1" w:rsidRPr="000076B1" w:rsidRDefault="000076B1" w:rsidP="000076B1">
      <w:pPr>
        <w:shd w:val="clear" w:color="auto" w:fill="FFFFFF"/>
        <w:tabs>
          <w:tab w:val="left" w:pos="1661"/>
        </w:tabs>
        <w:spacing w:line="322" w:lineRule="exact"/>
        <w:ind w:left="567"/>
        <w:jc w:val="both"/>
        <w:rPr>
          <w:rFonts w:ascii="Arial" w:eastAsia="Calibri" w:hAnsi="Arial" w:cs="Arial"/>
          <w:spacing w:val="-19"/>
          <w:sz w:val="24"/>
          <w:szCs w:val="24"/>
        </w:rPr>
      </w:pPr>
    </w:p>
    <w:p w:rsidR="000076B1" w:rsidRPr="000076B1" w:rsidRDefault="000076B1" w:rsidP="000076B1">
      <w:pPr>
        <w:spacing w:after="0" w:line="240" w:lineRule="auto"/>
        <w:jc w:val="right"/>
        <w:rPr>
          <w:rFonts w:ascii="Courier New" w:eastAsia="Times New Roman" w:hAnsi="Courier New" w:cs="Courier New"/>
          <w:bCs/>
          <w:iCs/>
          <w:lang w:eastAsia="ru-RU"/>
        </w:rPr>
      </w:pPr>
      <w:r w:rsidRPr="000076B1">
        <w:rPr>
          <w:rFonts w:ascii="Courier New" w:eastAsia="Times New Roman" w:hAnsi="Courier New" w:cs="Courier New"/>
          <w:lang w:eastAsia="ru-RU"/>
        </w:rPr>
        <w:t xml:space="preserve">Приложение </w:t>
      </w:r>
      <w:r w:rsidRPr="000076B1">
        <w:rPr>
          <w:rFonts w:ascii="Courier New" w:eastAsia="Times New Roman" w:hAnsi="Courier New" w:cs="Courier New"/>
          <w:bCs/>
          <w:iCs/>
          <w:lang w:eastAsia="ru-RU"/>
        </w:rPr>
        <w:t xml:space="preserve">5 </w:t>
      </w: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к Постановлению </w:t>
      </w: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от 05.02.2018г. №27</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spacing w:after="0" w:line="240" w:lineRule="auto"/>
        <w:jc w:val="center"/>
        <w:rPr>
          <w:rFonts w:ascii="Arial" w:eastAsia="Times New Roman" w:hAnsi="Arial" w:cs="Arial"/>
          <w:b/>
          <w:sz w:val="24"/>
          <w:szCs w:val="24"/>
          <w:lang w:eastAsia="ru-RU"/>
        </w:rPr>
      </w:pPr>
      <w:r w:rsidRPr="000076B1">
        <w:rPr>
          <w:rFonts w:ascii="Arial" w:eastAsia="Times New Roman" w:hAnsi="Arial" w:cs="Arial"/>
          <w:sz w:val="24"/>
          <w:szCs w:val="24"/>
          <w:lang w:eastAsia="ru-RU"/>
        </w:rPr>
        <w:t> </w:t>
      </w:r>
      <w:r w:rsidRPr="000076B1">
        <w:rPr>
          <w:rFonts w:ascii="Arial" w:eastAsia="Times New Roman" w:hAnsi="Arial" w:cs="Arial"/>
          <w:b/>
          <w:sz w:val="24"/>
          <w:szCs w:val="24"/>
          <w:lang w:eastAsia="ru-RU"/>
        </w:rPr>
        <w:t>Состав комиссии по проверке показаний спидометров автотранспорта</w:t>
      </w:r>
    </w:p>
    <w:p w:rsidR="000076B1" w:rsidRPr="000076B1" w:rsidRDefault="000076B1" w:rsidP="000076B1">
      <w:pPr>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r w:rsidRPr="000076B1">
        <w:rPr>
          <w:rFonts w:ascii="Arial" w:eastAsia="Times New Roman" w:hAnsi="Arial" w:cs="Arial"/>
          <w:sz w:val="24"/>
          <w:szCs w:val="24"/>
          <w:lang w:eastAsia="ru-RU"/>
        </w:rPr>
        <w:br/>
        <w:t>– главный специалис</w:t>
      </w:r>
      <w:proofErr w:type="gramStart"/>
      <w:r w:rsidRPr="000076B1">
        <w:rPr>
          <w:rFonts w:ascii="Arial" w:eastAsia="Times New Roman" w:hAnsi="Arial" w:cs="Arial"/>
          <w:sz w:val="24"/>
          <w:szCs w:val="24"/>
          <w:lang w:eastAsia="ru-RU"/>
        </w:rPr>
        <w:t>т-</w:t>
      </w:r>
      <w:proofErr w:type="gramEnd"/>
      <w:r w:rsidRPr="000076B1">
        <w:rPr>
          <w:rFonts w:ascii="Arial" w:eastAsia="Times New Roman" w:hAnsi="Arial" w:cs="Arial"/>
          <w:sz w:val="24"/>
          <w:szCs w:val="24"/>
          <w:lang w:eastAsia="ru-RU"/>
        </w:rPr>
        <w:t xml:space="preserve"> бухгалтер Ю.Н. Малыгина (председатель комиссии);</w:t>
      </w:r>
      <w:r w:rsidRPr="000076B1">
        <w:rPr>
          <w:rFonts w:ascii="Arial" w:eastAsia="Times New Roman" w:hAnsi="Arial" w:cs="Arial"/>
          <w:sz w:val="24"/>
          <w:szCs w:val="24"/>
          <w:lang w:eastAsia="ru-RU"/>
        </w:rPr>
        <w:br/>
        <w:t>– кассир А.М. Юхнович;</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-ведущий специалист по ЖКХ-</w:t>
      </w:r>
      <w:proofErr w:type="spellStart"/>
      <w:r w:rsidRPr="000076B1">
        <w:rPr>
          <w:rFonts w:ascii="Arial" w:eastAsia="Times New Roman" w:hAnsi="Arial" w:cs="Arial"/>
          <w:sz w:val="24"/>
          <w:szCs w:val="24"/>
          <w:lang w:eastAsia="ru-RU"/>
        </w:rPr>
        <w:t>Суфьянов</w:t>
      </w:r>
      <w:proofErr w:type="spellEnd"/>
      <w:r w:rsidRPr="000076B1">
        <w:rPr>
          <w:rFonts w:ascii="Arial" w:eastAsia="Times New Roman" w:hAnsi="Arial" w:cs="Arial"/>
          <w:sz w:val="24"/>
          <w:szCs w:val="24"/>
          <w:lang w:eastAsia="ru-RU"/>
        </w:rPr>
        <w:t xml:space="preserve"> Х.С.</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2. Возложить на комиссию следующие обязанности: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Times New Roman" w:hAnsi="Arial" w:cs="Arial"/>
          <w:sz w:val="24"/>
          <w:szCs w:val="24"/>
          <w:lang w:eastAsia="ru-RU"/>
        </w:rPr>
      </w:pPr>
      <w:r w:rsidRPr="000076B1">
        <w:rPr>
          <w:rFonts w:ascii="Arial" w:eastAsia="Times New Roman" w:hAnsi="Arial" w:cs="Arial"/>
          <w:sz w:val="24"/>
          <w:szCs w:val="24"/>
          <w:lang w:eastAsia="ru-RU"/>
        </w:rPr>
        <w:t>- проверка наличия пломб и правильности пломбирования спидометра;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eastAsia="ru-RU"/>
        </w:rPr>
      </w:pPr>
      <w:r w:rsidRPr="000076B1">
        <w:rPr>
          <w:rFonts w:ascii="Arial" w:eastAsia="Times New Roman" w:hAnsi="Arial" w:cs="Arial"/>
          <w:sz w:val="24"/>
          <w:szCs w:val="24"/>
          <w:lang w:eastAsia="ru-RU"/>
        </w:rPr>
        <w:t>- проверка показаний спидометра;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проверка правильности оформления первичных документов бухучета, полноты и качества ведения документооборота по автомобилю (заполнение всех реквизитов путевых листов, проставление необходимых подписей, </w:t>
      </w:r>
      <w:r w:rsidRPr="000076B1">
        <w:rPr>
          <w:rFonts w:ascii="Arial" w:eastAsia="Times New Roman" w:hAnsi="Arial" w:cs="Arial"/>
          <w:sz w:val="24"/>
          <w:szCs w:val="24"/>
          <w:lang w:eastAsia="ru-RU"/>
        </w:rPr>
        <w:lastRenderedPageBreak/>
        <w:t>наличие неоговоренных исправлений, наличие и заполнение журнала выхода и возвращения автотранспорта, журнала выдачи путевых листов).</w:t>
      </w:r>
    </w:p>
    <w:p w:rsidR="000076B1" w:rsidRPr="000076B1" w:rsidRDefault="000076B1" w:rsidP="000076B1">
      <w:pPr>
        <w:tabs>
          <w:tab w:val="left" w:pos="708"/>
        </w:tabs>
        <w:spacing w:after="0" w:line="240" w:lineRule="auto"/>
        <w:ind w:left="640"/>
        <w:rPr>
          <w:rFonts w:ascii="Arial" w:eastAsia="Times New Roman" w:hAnsi="Arial" w:cs="Arial"/>
          <w:sz w:val="24"/>
          <w:szCs w:val="24"/>
          <w:lang w:eastAsia="ru-RU"/>
        </w:rPr>
      </w:pPr>
    </w:p>
    <w:tbl>
      <w:tblPr>
        <w:tblW w:w="9285" w:type="dxa"/>
        <w:tblLayout w:type="fixed"/>
        <w:tblCellMar>
          <w:top w:w="60" w:type="dxa"/>
          <w:left w:w="60" w:type="dxa"/>
          <w:bottom w:w="60" w:type="dxa"/>
          <w:right w:w="60" w:type="dxa"/>
        </w:tblCellMar>
        <w:tblLook w:val="04A0" w:firstRow="1" w:lastRow="0" w:firstColumn="1" w:lastColumn="0" w:noHBand="0" w:noVBand="1"/>
      </w:tblPr>
      <w:tblGrid>
        <w:gridCol w:w="3794"/>
        <w:gridCol w:w="680"/>
        <w:gridCol w:w="1767"/>
        <w:gridCol w:w="856"/>
        <w:gridCol w:w="2188"/>
      </w:tblGrid>
      <w:tr w:rsidR="000076B1" w:rsidRPr="000076B1" w:rsidTr="000076B1">
        <w:tc>
          <w:tcPr>
            <w:tcW w:w="3794" w:type="dxa"/>
            <w:vAlign w:val="bottom"/>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С приложением </w:t>
            </w:r>
            <w:proofErr w:type="gramStart"/>
            <w:r w:rsidRPr="000076B1">
              <w:rPr>
                <w:rFonts w:ascii="Arial" w:eastAsia="Times New Roman" w:hAnsi="Arial" w:cs="Arial"/>
                <w:sz w:val="24"/>
                <w:szCs w:val="24"/>
                <w:lang w:eastAsia="ru-RU"/>
              </w:rPr>
              <w:t>ознакомлены</w:t>
            </w:r>
            <w:proofErr w:type="gramEnd"/>
            <w:r w:rsidRPr="000076B1">
              <w:rPr>
                <w:rFonts w:ascii="Arial" w:eastAsia="Times New Roman" w:hAnsi="Arial" w:cs="Arial"/>
                <w:sz w:val="24"/>
                <w:szCs w:val="24"/>
                <w:lang w:eastAsia="ru-RU"/>
              </w:rPr>
              <w:t>:</w:t>
            </w:r>
          </w:p>
        </w:tc>
        <w:tc>
          <w:tcPr>
            <w:tcW w:w="680"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1767"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856"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2188" w:type="dxa"/>
            <w:vAlign w:val="bottom"/>
            <w:hideMark/>
          </w:tcPr>
          <w:p w:rsidR="000076B1" w:rsidRPr="000076B1" w:rsidRDefault="000076B1" w:rsidP="000076B1">
            <w:pPr>
              <w:spacing w:after="0" w:line="240" w:lineRule="auto"/>
              <w:jc w:val="right"/>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r>
      <w:tr w:rsidR="000076B1" w:rsidRPr="000076B1" w:rsidTr="000076B1">
        <w:tc>
          <w:tcPr>
            <w:tcW w:w="3794" w:type="dxa"/>
            <w:vAlign w:val="bottom"/>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680"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1767"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856"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2188" w:type="dxa"/>
            <w:vAlign w:val="bottom"/>
            <w:hideMark/>
          </w:tcPr>
          <w:p w:rsidR="000076B1" w:rsidRPr="000076B1" w:rsidRDefault="000076B1" w:rsidP="000076B1">
            <w:pPr>
              <w:spacing w:after="0" w:line="240" w:lineRule="auto"/>
              <w:jc w:val="right"/>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r>
      <w:tr w:rsidR="000076B1" w:rsidRPr="000076B1" w:rsidTr="000076B1">
        <w:tc>
          <w:tcPr>
            <w:tcW w:w="3794" w:type="dxa"/>
            <w:vAlign w:val="bottom"/>
            <w:hideMark/>
          </w:tcPr>
          <w:p w:rsidR="000076B1" w:rsidRPr="000076B1" w:rsidRDefault="000076B1" w:rsidP="000076B1">
            <w:pPr>
              <w:spacing w:after="0" w:line="240" w:lineRule="auto"/>
              <w:rPr>
                <w:rFonts w:ascii="Arial" w:eastAsia="Times New Roman" w:hAnsi="Arial" w:cs="Arial"/>
                <w:sz w:val="24"/>
                <w:szCs w:val="24"/>
                <w:lang w:eastAsia="ru-RU"/>
              </w:rPr>
            </w:pPr>
            <w:proofErr w:type="spellStart"/>
            <w:r w:rsidRPr="000076B1">
              <w:rPr>
                <w:rFonts w:ascii="Arial" w:eastAsia="Times New Roman" w:hAnsi="Arial" w:cs="Arial"/>
                <w:sz w:val="24"/>
                <w:szCs w:val="24"/>
                <w:lang w:eastAsia="ru-RU"/>
              </w:rPr>
              <w:t>Главныйспециалис</w:t>
            </w:r>
            <w:proofErr w:type="gramStart"/>
            <w:r w:rsidRPr="000076B1">
              <w:rPr>
                <w:rFonts w:ascii="Arial" w:eastAsia="Times New Roman" w:hAnsi="Arial" w:cs="Arial"/>
                <w:sz w:val="24"/>
                <w:szCs w:val="24"/>
                <w:lang w:eastAsia="ru-RU"/>
              </w:rPr>
              <w:t>т</w:t>
            </w:r>
            <w:proofErr w:type="spellEnd"/>
            <w:r w:rsidRPr="000076B1">
              <w:rPr>
                <w:rFonts w:ascii="Arial" w:eastAsia="Times New Roman" w:hAnsi="Arial" w:cs="Arial"/>
                <w:sz w:val="24"/>
                <w:szCs w:val="24"/>
                <w:lang w:eastAsia="ru-RU"/>
              </w:rPr>
              <w:t>-</w:t>
            </w:r>
            <w:proofErr w:type="gramEnd"/>
            <w:r w:rsidRPr="000076B1">
              <w:rPr>
                <w:rFonts w:ascii="Arial" w:eastAsia="Times New Roman" w:hAnsi="Arial" w:cs="Arial"/>
                <w:sz w:val="24"/>
                <w:szCs w:val="24"/>
                <w:lang w:eastAsia="ru-RU"/>
              </w:rPr>
              <w:t xml:space="preserve"> бухгалтер</w:t>
            </w:r>
          </w:p>
        </w:tc>
        <w:tc>
          <w:tcPr>
            <w:tcW w:w="680"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1767" w:type="dxa"/>
            <w:tcBorders>
              <w:bottom w:val="single" w:sz="4" w:space="0" w:color="auto"/>
            </w:tcBorders>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856" w:type="dxa"/>
            <w:tcBorders>
              <w:bottom w:val="single" w:sz="4" w:space="0" w:color="auto"/>
            </w:tcBorders>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2188" w:type="dxa"/>
            <w:vAlign w:val="bottom"/>
            <w:hideMark/>
          </w:tcPr>
          <w:p w:rsidR="000076B1" w:rsidRPr="000076B1" w:rsidRDefault="000076B1" w:rsidP="000076B1">
            <w:pPr>
              <w:spacing w:after="0" w:line="240" w:lineRule="auto"/>
              <w:jc w:val="right"/>
              <w:rPr>
                <w:rFonts w:ascii="Arial" w:eastAsia="Times New Roman" w:hAnsi="Arial" w:cs="Arial"/>
                <w:sz w:val="24"/>
                <w:szCs w:val="24"/>
                <w:lang w:eastAsia="ru-RU"/>
              </w:rPr>
            </w:pPr>
            <w:r w:rsidRPr="000076B1">
              <w:rPr>
                <w:rFonts w:ascii="Arial" w:eastAsia="Times New Roman" w:hAnsi="Arial" w:cs="Arial"/>
                <w:sz w:val="24"/>
                <w:szCs w:val="24"/>
                <w:lang w:eastAsia="ru-RU"/>
              </w:rPr>
              <w:t>Ю.Н. Малыгина</w:t>
            </w:r>
          </w:p>
        </w:tc>
      </w:tr>
      <w:tr w:rsidR="000076B1" w:rsidRPr="000076B1" w:rsidTr="000076B1">
        <w:tc>
          <w:tcPr>
            <w:tcW w:w="3794" w:type="dxa"/>
            <w:vAlign w:val="bottom"/>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bCs/>
                <w:iCs/>
                <w:sz w:val="24"/>
                <w:szCs w:val="24"/>
                <w:lang w:eastAsia="ru-RU"/>
              </w:rPr>
              <w:t>05.02.2018</w:t>
            </w:r>
          </w:p>
          <w:p w:rsidR="000076B1" w:rsidRPr="000076B1" w:rsidRDefault="000076B1" w:rsidP="000076B1">
            <w:pPr>
              <w:spacing w:after="0" w:line="240" w:lineRule="auto"/>
              <w:rPr>
                <w:rFonts w:ascii="Arial" w:eastAsia="Times New Roman" w:hAnsi="Arial" w:cs="Arial"/>
                <w:sz w:val="24"/>
                <w:szCs w:val="24"/>
                <w:lang w:eastAsia="ru-RU"/>
              </w:rPr>
            </w:pP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Кассир</w:t>
            </w:r>
            <w:r w:rsidRPr="000076B1">
              <w:rPr>
                <w:rFonts w:ascii="Arial" w:eastAsia="Times New Roman" w:hAnsi="Arial" w:cs="Arial"/>
                <w:bCs/>
                <w:iCs/>
                <w:sz w:val="24"/>
                <w:szCs w:val="24"/>
                <w:lang w:eastAsia="ru-RU"/>
              </w:rPr>
              <w:t xml:space="preserve"> </w:t>
            </w:r>
          </w:p>
        </w:tc>
        <w:tc>
          <w:tcPr>
            <w:tcW w:w="680"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1767" w:type="dxa"/>
            <w:tcBorders>
              <w:top w:val="single" w:sz="4" w:space="0" w:color="auto"/>
              <w:left w:val="nil"/>
              <w:bottom w:val="single" w:sz="8" w:space="0" w:color="000000"/>
              <w:right w:val="nil"/>
            </w:tcBorders>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856" w:type="dxa"/>
            <w:tcBorders>
              <w:top w:val="single" w:sz="4" w:space="0" w:color="auto"/>
            </w:tcBorders>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2188" w:type="dxa"/>
            <w:vAlign w:val="bottom"/>
            <w:hideMark/>
          </w:tcPr>
          <w:p w:rsidR="000076B1" w:rsidRPr="000076B1" w:rsidRDefault="000076B1" w:rsidP="000076B1">
            <w:pPr>
              <w:spacing w:after="0" w:line="240" w:lineRule="auto"/>
              <w:jc w:val="right"/>
              <w:rPr>
                <w:rFonts w:ascii="Arial" w:eastAsia="Times New Roman" w:hAnsi="Arial" w:cs="Arial"/>
                <w:sz w:val="24"/>
                <w:szCs w:val="24"/>
                <w:lang w:eastAsia="ru-RU"/>
              </w:rPr>
            </w:pPr>
            <w:r w:rsidRPr="000076B1">
              <w:rPr>
                <w:rFonts w:ascii="Arial" w:eastAsia="Times New Roman" w:hAnsi="Arial" w:cs="Arial"/>
                <w:sz w:val="24"/>
                <w:szCs w:val="24"/>
                <w:lang w:eastAsia="ru-RU"/>
              </w:rPr>
              <w:t>А.М. Юхнович</w:t>
            </w:r>
          </w:p>
        </w:tc>
      </w:tr>
      <w:tr w:rsidR="000076B1" w:rsidRPr="000076B1" w:rsidTr="000076B1">
        <w:tc>
          <w:tcPr>
            <w:tcW w:w="3794"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bCs/>
                <w:iCs/>
                <w:sz w:val="24"/>
                <w:szCs w:val="24"/>
                <w:lang w:eastAsia="ru-RU"/>
              </w:rPr>
              <w:t>05.02.2018</w:t>
            </w:r>
          </w:p>
        </w:tc>
        <w:tc>
          <w:tcPr>
            <w:tcW w:w="680"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1767" w:type="dxa"/>
            <w:tcBorders>
              <w:top w:val="single" w:sz="8" w:space="0" w:color="000000"/>
              <w:left w:val="nil"/>
              <w:bottom w:val="nil"/>
              <w:right w:val="nil"/>
            </w:tcBorders>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856"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2188" w:type="dxa"/>
            <w:vAlign w:val="bottom"/>
            <w:hideMark/>
          </w:tcPr>
          <w:p w:rsidR="000076B1" w:rsidRPr="000076B1" w:rsidRDefault="000076B1" w:rsidP="000076B1">
            <w:pPr>
              <w:spacing w:after="0" w:line="240" w:lineRule="auto"/>
              <w:jc w:val="right"/>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r>
      <w:tr w:rsidR="000076B1" w:rsidRPr="000076B1" w:rsidTr="000076B1">
        <w:tc>
          <w:tcPr>
            <w:tcW w:w="3794" w:type="dxa"/>
            <w:vAlign w:val="bottom"/>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680"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1767"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856"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2188" w:type="dxa"/>
            <w:vAlign w:val="bottom"/>
            <w:hideMark/>
          </w:tcPr>
          <w:p w:rsidR="000076B1" w:rsidRPr="000076B1" w:rsidRDefault="000076B1" w:rsidP="000076B1">
            <w:pPr>
              <w:spacing w:after="0" w:line="240" w:lineRule="auto"/>
              <w:jc w:val="right"/>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r>
      <w:tr w:rsidR="000076B1" w:rsidRPr="000076B1" w:rsidTr="000076B1">
        <w:tc>
          <w:tcPr>
            <w:tcW w:w="3794" w:type="dxa"/>
            <w:vAlign w:val="bottom"/>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Ведущий специалист по ЖКХ</w:t>
            </w:r>
          </w:p>
        </w:tc>
        <w:tc>
          <w:tcPr>
            <w:tcW w:w="680" w:type="dxa"/>
          </w:tcPr>
          <w:p w:rsidR="000076B1" w:rsidRPr="000076B1" w:rsidRDefault="000076B1" w:rsidP="000076B1">
            <w:pPr>
              <w:spacing w:after="0" w:line="240" w:lineRule="auto"/>
              <w:rPr>
                <w:rFonts w:ascii="Arial" w:eastAsia="Times New Roman" w:hAnsi="Arial" w:cs="Arial"/>
                <w:sz w:val="24"/>
                <w:szCs w:val="24"/>
                <w:lang w:eastAsia="ru-RU"/>
              </w:rPr>
            </w:pPr>
          </w:p>
        </w:tc>
        <w:tc>
          <w:tcPr>
            <w:tcW w:w="1767" w:type="dxa"/>
            <w:tcBorders>
              <w:top w:val="nil"/>
              <w:left w:val="nil"/>
              <w:bottom w:val="single" w:sz="8" w:space="0" w:color="000000"/>
              <w:right w:val="nil"/>
            </w:tcBorders>
          </w:tcPr>
          <w:p w:rsidR="000076B1" w:rsidRPr="000076B1" w:rsidRDefault="000076B1" w:rsidP="000076B1">
            <w:pPr>
              <w:spacing w:after="0" w:line="240" w:lineRule="auto"/>
              <w:rPr>
                <w:rFonts w:ascii="Arial" w:eastAsia="Times New Roman" w:hAnsi="Arial" w:cs="Arial"/>
                <w:sz w:val="24"/>
                <w:szCs w:val="24"/>
                <w:lang w:eastAsia="ru-RU"/>
              </w:rPr>
            </w:pPr>
          </w:p>
        </w:tc>
        <w:tc>
          <w:tcPr>
            <w:tcW w:w="856" w:type="dxa"/>
          </w:tcPr>
          <w:p w:rsidR="000076B1" w:rsidRPr="000076B1" w:rsidRDefault="000076B1" w:rsidP="000076B1">
            <w:pPr>
              <w:spacing w:after="0" w:line="240" w:lineRule="auto"/>
              <w:rPr>
                <w:rFonts w:ascii="Arial" w:eastAsia="Times New Roman" w:hAnsi="Arial" w:cs="Arial"/>
                <w:sz w:val="24"/>
                <w:szCs w:val="24"/>
                <w:lang w:eastAsia="ru-RU"/>
              </w:rPr>
            </w:pPr>
          </w:p>
        </w:tc>
        <w:tc>
          <w:tcPr>
            <w:tcW w:w="2188" w:type="dxa"/>
            <w:vAlign w:val="bottom"/>
          </w:tcPr>
          <w:p w:rsidR="000076B1" w:rsidRPr="000076B1" w:rsidRDefault="000076B1" w:rsidP="000076B1">
            <w:pPr>
              <w:spacing w:after="0" w:line="240" w:lineRule="auto"/>
              <w:jc w:val="right"/>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Х.С. </w:t>
            </w:r>
            <w:proofErr w:type="spellStart"/>
            <w:r w:rsidRPr="000076B1">
              <w:rPr>
                <w:rFonts w:ascii="Arial" w:eastAsia="Times New Roman" w:hAnsi="Arial" w:cs="Arial"/>
                <w:sz w:val="24"/>
                <w:szCs w:val="24"/>
                <w:lang w:eastAsia="ru-RU"/>
              </w:rPr>
              <w:t>Суфьянов</w:t>
            </w:r>
            <w:proofErr w:type="spellEnd"/>
          </w:p>
        </w:tc>
      </w:tr>
      <w:tr w:rsidR="000076B1" w:rsidRPr="000076B1" w:rsidTr="000076B1">
        <w:tc>
          <w:tcPr>
            <w:tcW w:w="3794" w:type="dxa"/>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05.02.2018</w:t>
            </w:r>
          </w:p>
        </w:tc>
        <w:tc>
          <w:tcPr>
            <w:tcW w:w="6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67" w:type="dxa"/>
            <w:tcBorders>
              <w:top w:val="single" w:sz="8" w:space="0" w:color="000000"/>
              <w:left w:val="nil"/>
              <w:bottom w:val="nil"/>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6"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88"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lang w:eastAsia="ru-RU"/>
              </w:rPr>
            </w:pPr>
          </w:p>
        </w:tc>
      </w:tr>
    </w:tbl>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bCs/>
          <w:iCs/>
          <w:lang w:eastAsia="ru-RU"/>
        </w:rPr>
      </w:pPr>
      <w:r w:rsidRPr="000076B1">
        <w:rPr>
          <w:rFonts w:ascii="Courier New" w:eastAsia="Times New Roman" w:hAnsi="Courier New" w:cs="Courier New"/>
          <w:lang w:eastAsia="ru-RU"/>
        </w:rPr>
        <w:t xml:space="preserve">Приложение </w:t>
      </w:r>
      <w:r w:rsidRPr="000076B1">
        <w:rPr>
          <w:rFonts w:ascii="Courier New" w:eastAsia="Times New Roman" w:hAnsi="Courier New" w:cs="Courier New"/>
          <w:bCs/>
          <w:iCs/>
          <w:lang w:eastAsia="ru-RU"/>
        </w:rPr>
        <w:t xml:space="preserve">6 </w:t>
      </w: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к Постановлению </w:t>
      </w: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от 05.02.2018г. №27</w:t>
      </w:r>
    </w:p>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Состав комиссии для проведения внезапной ревизии кассы</w:t>
      </w:r>
    </w:p>
    <w:p w:rsidR="000076B1" w:rsidRPr="000076B1" w:rsidRDefault="000076B1" w:rsidP="000076B1">
      <w:pPr>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spacing w:after="0" w:line="240" w:lineRule="auto"/>
        <w:ind w:firstLine="71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eastAsia="ru-RU"/>
        </w:rPr>
      </w:pPr>
      <w:r w:rsidRPr="000076B1">
        <w:rPr>
          <w:rFonts w:ascii="Arial" w:eastAsia="Times New Roman" w:hAnsi="Arial" w:cs="Arial"/>
          <w:sz w:val="24"/>
          <w:szCs w:val="24"/>
          <w:lang w:eastAsia="ru-RU"/>
        </w:rPr>
        <w:t>- Начальник финансового отдела Н.И. Брянцева (председатель комиссии);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eastAsia="ru-RU"/>
        </w:rPr>
      </w:pPr>
      <w:r w:rsidRPr="000076B1">
        <w:rPr>
          <w:rFonts w:ascii="Arial" w:eastAsia="Times New Roman" w:hAnsi="Arial" w:cs="Arial"/>
          <w:sz w:val="24"/>
          <w:szCs w:val="24"/>
          <w:lang w:eastAsia="ru-RU"/>
        </w:rPr>
        <w:t>- Главный специалис</w:t>
      </w:r>
      <w:proofErr w:type="gramStart"/>
      <w:r w:rsidRPr="000076B1">
        <w:rPr>
          <w:rFonts w:ascii="Arial" w:eastAsia="Times New Roman" w:hAnsi="Arial" w:cs="Arial"/>
          <w:sz w:val="24"/>
          <w:szCs w:val="24"/>
          <w:lang w:eastAsia="ru-RU"/>
        </w:rPr>
        <w:t>т-</w:t>
      </w:r>
      <w:proofErr w:type="gramEnd"/>
      <w:r w:rsidRPr="000076B1">
        <w:rPr>
          <w:rFonts w:ascii="Arial" w:eastAsia="Times New Roman" w:hAnsi="Arial" w:cs="Arial"/>
          <w:sz w:val="24"/>
          <w:szCs w:val="24"/>
          <w:lang w:eastAsia="ru-RU"/>
        </w:rPr>
        <w:t xml:space="preserve"> бухгалтер  Ю.Н. Малыгина;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eastAsia="ru-RU"/>
        </w:rPr>
      </w:pPr>
      <w:r w:rsidRPr="000076B1">
        <w:rPr>
          <w:rFonts w:ascii="Arial" w:eastAsia="Times New Roman" w:hAnsi="Arial" w:cs="Arial"/>
          <w:sz w:val="24"/>
          <w:szCs w:val="24"/>
          <w:lang w:eastAsia="ru-RU"/>
        </w:rPr>
        <w:t>- Кассир А.М. Юхнович.</w:t>
      </w:r>
    </w:p>
    <w:p w:rsidR="000076B1" w:rsidRPr="000076B1" w:rsidRDefault="000076B1" w:rsidP="000076B1">
      <w:pPr>
        <w:tabs>
          <w:tab w:val="left" w:pos="708"/>
        </w:tabs>
        <w:spacing w:after="0" w:line="240" w:lineRule="auto"/>
        <w:ind w:left="1260"/>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708"/>
        </w:tabs>
        <w:spacing w:after="0" w:line="240" w:lineRule="auto"/>
        <w:ind w:firstLine="714"/>
        <w:rPr>
          <w:rFonts w:ascii="Arial" w:eastAsia="Times New Roman" w:hAnsi="Arial" w:cs="Arial"/>
          <w:sz w:val="24"/>
          <w:szCs w:val="24"/>
          <w:lang w:eastAsia="ru-RU"/>
        </w:rPr>
      </w:pPr>
      <w:r w:rsidRPr="000076B1">
        <w:rPr>
          <w:rFonts w:ascii="Arial" w:eastAsia="Times New Roman" w:hAnsi="Arial" w:cs="Arial"/>
          <w:sz w:val="24"/>
          <w:szCs w:val="24"/>
          <w:lang w:eastAsia="ru-RU"/>
        </w:rPr>
        <w:t>2. Возложить на комиссию следующие обязанности: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eastAsia="ru-RU"/>
        </w:rPr>
      </w:pPr>
      <w:r w:rsidRPr="000076B1">
        <w:rPr>
          <w:rFonts w:ascii="Arial" w:eastAsia="Times New Roman" w:hAnsi="Arial" w:cs="Arial"/>
          <w:sz w:val="24"/>
          <w:szCs w:val="24"/>
          <w:lang w:eastAsia="ru-RU"/>
        </w:rPr>
        <w:t>- проверка осуществления кассовых и банковских операций;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eastAsia="ru-RU"/>
        </w:rPr>
      </w:pPr>
      <w:r w:rsidRPr="000076B1">
        <w:rPr>
          <w:rFonts w:ascii="Arial" w:eastAsia="Times New Roman" w:hAnsi="Arial" w:cs="Arial"/>
          <w:sz w:val="24"/>
          <w:szCs w:val="24"/>
          <w:lang w:eastAsia="ru-RU"/>
        </w:rPr>
        <w:t>- проверка условий, обеспечивающих сохранность денежных средств и денежных документов;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eastAsia="ru-RU"/>
        </w:rPr>
      </w:pPr>
      <w:r w:rsidRPr="000076B1">
        <w:rPr>
          <w:rFonts w:ascii="Arial" w:eastAsia="Times New Roman" w:hAnsi="Arial" w:cs="Arial"/>
          <w:sz w:val="24"/>
          <w:szCs w:val="24"/>
          <w:lang w:eastAsia="ru-RU"/>
        </w:rPr>
        <w:t>- проверка полноты и своевременности отражения в учете поступления наличных денег в кассу;</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eastAsia="ru-RU"/>
        </w:rPr>
      </w:pPr>
      <w:r w:rsidRPr="000076B1">
        <w:rPr>
          <w:rFonts w:ascii="Arial" w:eastAsia="Times New Roman" w:hAnsi="Arial" w:cs="Arial"/>
          <w:sz w:val="24"/>
          <w:szCs w:val="24"/>
          <w:lang w:eastAsia="ru-RU"/>
        </w:rPr>
        <w:t>- проверка использования полученных средств по прямому назначению;</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eastAsia="ru-RU"/>
        </w:rPr>
      </w:pPr>
      <w:r w:rsidRPr="000076B1">
        <w:rPr>
          <w:rFonts w:ascii="Arial" w:eastAsia="Times New Roman" w:hAnsi="Arial" w:cs="Arial"/>
          <w:sz w:val="24"/>
          <w:szCs w:val="24"/>
          <w:lang w:eastAsia="ru-RU"/>
        </w:rPr>
        <w:t>- проверка соблюдения лимита кассы;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eastAsia="ru-RU"/>
        </w:rPr>
      </w:pPr>
      <w:r w:rsidRPr="000076B1">
        <w:rPr>
          <w:rFonts w:ascii="Arial" w:eastAsia="Times New Roman" w:hAnsi="Arial" w:cs="Arial"/>
          <w:sz w:val="24"/>
          <w:szCs w:val="24"/>
          <w:lang w:eastAsia="ru-RU"/>
        </w:rPr>
        <w:t>- проверка правильности учета бланков строгой отчетности;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eastAsia="ru-RU"/>
        </w:rPr>
      </w:pPr>
      <w:r w:rsidRPr="000076B1">
        <w:rPr>
          <w:rFonts w:ascii="Arial" w:eastAsia="Times New Roman" w:hAnsi="Arial" w:cs="Arial"/>
          <w:sz w:val="24"/>
          <w:szCs w:val="24"/>
          <w:lang w:eastAsia="ru-RU"/>
        </w:rPr>
        <w:t>- полный пересчет денежной наличности и проверка других ценностей, находящихся в кассе;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eastAsia="ru-RU"/>
        </w:rPr>
      </w:pPr>
      <w:r w:rsidRPr="000076B1">
        <w:rPr>
          <w:rFonts w:ascii="Arial" w:eastAsia="Times New Roman" w:hAnsi="Arial" w:cs="Arial"/>
          <w:sz w:val="24"/>
          <w:szCs w:val="24"/>
          <w:lang w:eastAsia="ru-RU"/>
        </w:rPr>
        <w:t>- сверка фактического остатка денежной наличности в кассе с данными, отраженными в кассовой книге;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4"/>
          <w:szCs w:val="24"/>
          <w:lang w:eastAsia="ru-RU"/>
        </w:rPr>
      </w:pPr>
      <w:r w:rsidRPr="000076B1">
        <w:rPr>
          <w:rFonts w:ascii="Arial" w:eastAsia="Times New Roman" w:hAnsi="Arial" w:cs="Arial"/>
          <w:sz w:val="24"/>
          <w:szCs w:val="24"/>
          <w:lang w:eastAsia="ru-RU"/>
        </w:rPr>
        <w:t>- составление акта ревизии наличных денежных средств;</w:t>
      </w:r>
    </w:p>
    <w:p w:rsidR="000076B1" w:rsidRPr="000076B1" w:rsidRDefault="000076B1" w:rsidP="000076B1">
      <w:pPr>
        <w:tabs>
          <w:tab w:val="left" w:pos="708"/>
        </w:tabs>
        <w:spacing w:after="0" w:line="240" w:lineRule="auto"/>
        <w:rPr>
          <w:rFonts w:ascii="Arial" w:eastAsia="Times New Roman" w:hAnsi="Arial" w:cs="Arial"/>
          <w:sz w:val="24"/>
          <w:szCs w:val="24"/>
          <w:lang w:eastAsia="ru-RU"/>
        </w:rPr>
      </w:pPr>
    </w:p>
    <w:tbl>
      <w:tblPr>
        <w:tblW w:w="9285" w:type="dxa"/>
        <w:tblLayout w:type="fixed"/>
        <w:tblCellMar>
          <w:top w:w="60" w:type="dxa"/>
          <w:left w:w="60" w:type="dxa"/>
          <w:bottom w:w="60" w:type="dxa"/>
          <w:right w:w="60" w:type="dxa"/>
        </w:tblCellMar>
        <w:tblLook w:val="04A0" w:firstRow="1" w:lastRow="0" w:firstColumn="1" w:lastColumn="0" w:noHBand="0" w:noVBand="1"/>
      </w:tblPr>
      <w:tblGrid>
        <w:gridCol w:w="3793"/>
        <w:gridCol w:w="680"/>
        <w:gridCol w:w="1768"/>
        <w:gridCol w:w="856"/>
        <w:gridCol w:w="2188"/>
      </w:tblGrid>
      <w:tr w:rsidR="000076B1" w:rsidRPr="000076B1" w:rsidTr="000076B1">
        <w:tc>
          <w:tcPr>
            <w:tcW w:w="3793"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С приложением </w:t>
            </w:r>
            <w:proofErr w:type="gramStart"/>
            <w:r w:rsidRPr="000076B1">
              <w:rPr>
                <w:rFonts w:ascii="Courier New" w:eastAsia="Times New Roman" w:hAnsi="Courier New" w:cs="Courier New"/>
                <w:lang w:eastAsia="ru-RU"/>
              </w:rPr>
              <w:t>ознакомлены</w:t>
            </w:r>
            <w:proofErr w:type="gramEnd"/>
            <w:r w:rsidRPr="000076B1">
              <w:rPr>
                <w:rFonts w:ascii="Courier New" w:eastAsia="Times New Roman" w:hAnsi="Courier New" w:cs="Courier New"/>
                <w:lang w:eastAsia="ru-RU"/>
              </w:rPr>
              <w:t>:</w:t>
            </w:r>
          </w:p>
        </w:tc>
        <w:tc>
          <w:tcPr>
            <w:tcW w:w="6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68"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6"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88"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3793"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Начальник финансового </w:t>
            </w:r>
            <w:r w:rsidRPr="000076B1">
              <w:rPr>
                <w:rFonts w:ascii="Courier New" w:eastAsia="Times New Roman" w:hAnsi="Courier New" w:cs="Courier New"/>
                <w:lang w:eastAsia="ru-RU"/>
              </w:rPr>
              <w:lastRenderedPageBreak/>
              <w:t xml:space="preserve">отдела </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05.02.2018</w:t>
            </w:r>
          </w:p>
        </w:tc>
        <w:tc>
          <w:tcPr>
            <w:tcW w:w="6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 </w:t>
            </w:r>
          </w:p>
        </w:tc>
        <w:tc>
          <w:tcPr>
            <w:tcW w:w="1768"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6"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88" w:type="dxa"/>
            <w:vAlign w:val="bottom"/>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  Н.И. Брянцева</w:t>
            </w:r>
          </w:p>
        </w:tc>
      </w:tr>
      <w:tr w:rsidR="000076B1" w:rsidRPr="000076B1" w:rsidTr="000076B1">
        <w:tc>
          <w:tcPr>
            <w:tcW w:w="3793"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Главный специалис</w:t>
            </w:r>
            <w:proofErr w:type="gramStart"/>
            <w:r w:rsidRPr="000076B1">
              <w:rPr>
                <w:rFonts w:ascii="Courier New" w:eastAsia="Times New Roman" w:hAnsi="Courier New" w:cs="Courier New"/>
                <w:lang w:eastAsia="ru-RU"/>
              </w:rPr>
              <w:t>т-</w:t>
            </w:r>
            <w:proofErr w:type="gramEnd"/>
            <w:r w:rsidRPr="000076B1">
              <w:rPr>
                <w:rFonts w:ascii="Courier New" w:eastAsia="Times New Roman" w:hAnsi="Courier New" w:cs="Courier New"/>
                <w:lang w:eastAsia="ru-RU"/>
              </w:rPr>
              <w:t xml:space="preserve"> бухгалтер</w:t>
            </w:r>
          </w:p>
        </w:tc>
        <w:tc>
          <w:tcPr>
            <w:tcW w:w="6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68" w:type="dxa"/>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6"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88"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Ю.Н. Малыгина</w:t>
            </w:r>
          </w:p>
        </w:tc>
      </w:tr>
      <w:tr w:rsidR="000076B1" w:rsidRPr="000076B1" w:rsidTr="000076B1">
        <w:tc>
          <w:tcPr>
            <w:tcW w:w="3793"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05.02.2018</w:t>
            </w:r>
          </w:p>
        </w:tc>
        <w:tc>
          <w:tcPr>
            <w:tcW w:w="6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68" w:type="dxa"/>
            <w:tcBorders>
              <w:top w:val="single" w:sz="8" w:space="0" w:color="000000"/>
              <w:left w:val="nil"/>
              <w:bottom w:val="nil"/>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6"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88"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3793"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p>
        </w:tc>
        <w:tc>
          <w:tcPr>
            <w:tcW w:w="6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68"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6"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88"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3793"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Кассир</w:t>
            </w:r>
          </w:p>
        </w:tc>
        <w:tc>
          <w:tcPr>
            <w:tcW w:w="6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68" w:type="dxa"/>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6"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88" w:type="dxa"/>
            <w:vAlign w:val="bottom"/>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А.М. Юхнович</w:t>
            </w:r>
          </w:p>
        </w:tc>
      </w:tr>
      <w:tr w:rsidR="000076B1" w:rsidRPr="000076B1" w:rsidTr="000076B1">
        <w:tc>
          <w:tcPr>
            <w:tcW w:w="3793"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05.02.2018</w:t>
            </w:r>
          </w:p>
        </w:tc>
        <w:tc>
          <w:tcPr>
            <w:tcW w:w="6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68" w:type="dxa"/>
            <w:tcBorders>
              <w:top w:val="single" w:sz="8" w:space="0" w:color="000000"/>
              <w:left w:val="nil"/>
              <w:bottom w:val="nil"/>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6"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88" w:type="dxa"/>
            <w:vAlign w:val="bottom"/>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r>
    </w:tbl>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Приложение </w:t>
      </w:r>
      <w:r w:rsidRPr="000076B1">
        <w:rPr>
          <w:rFonts w:ascii="Courier New" w:eastAsia="Times New Roman" w:hAnsi="Courier New" w:cs="Courier New"/>
          <w:bCs/>
          <w:iCs/>
          <w:lang w:eastAsia="ru-RU"/>
        </w:rPr>
        <w:t xml:space="preserve">1 </w:t>
      </w:r>
      <w:r w:rsidRPr="000076B1">
        <w:rPr>
          <w:rFonts w:ascii="Courier New" w:eastAsia="Times New Roman" w:hAnsi="Courier New" w:cs="Courier New"/>
          <w:lang w:eastAsia="ru-RU"/>
        </w:rPr>
        <w:t>к Учетной политике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0076B1">
        <w:rPr>
          <w:rFonts w:ascii="Arial" w:eastAsia="Times New Roman" w:hAnsi="Arial" w:cs="Arial"/>
          <w:b/>
          <w:bCs/>
          <w:sz w:val="24"/>
          <w:szCs w:val="24"/>
          <w:lang w:eastAsia="ru-RU"/>
        </w:rPr>
        <w:t>Рабочий план счетов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0076B1">
        <w:rPr>
          <w:rFonts w:ascii="Arial" w:eastAsia="Times New Roman" w:hAnsi="Arial" w:cs="Arial"/>
          <w:b/>
          <w:bCs/>
          <w:sz w:val="24"/>
          <w:szCs w:val="24"/>
          <w:lang w:eastAsia="ru-RU"/>
        </w:rPr>
        <w:t>Структура кода доходов по классификации доходов бюджета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w:t>
      </w:r>
    </w:p>
    <w:tbl>
      <w:tblPr>
        <w:tblW w:w="0" w:type="auto"/>
        <w:tblCellMar>
          <w:top w:w="60" w:type="dxa"/>
          <w:left w:w="60" w:type="dxa"/>
          <w:bottom w:w="60" w:type="dxa"/>
          <w:right w:w="60" w:type="dxa"/>
        </w:tblCellMar>
        <w:tblLook w:val="04A0" w:firstRow="1" w:lastRow="0" w:firstColumn="1" w:lastColumn="0" w:noHBand="0" w:noVBand="1"/>
      </w:tblPr>
      <w:tblGrid>
        <w:gridCol w:w="1177"/>
        <w:gridCol w:w="781"/>
        <w:gridCol w:w="1110"/>
        <w:gridCol w:w="913"/>
        <w:gridCol w:w="945"/>
        <w:gridCol w:w="885"/>
        <w:gridCol w:w="1045"/>
        <w:gridCol w:w="930"/>
        <w:gridCol w:w="1455"/>
      </w:tblGrid>
      <w:tr w:rsidR="000076B1" w:rsidRPr="000076B1" w:rsidTr="000076B1">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23" w:name="dfasom95a7"/>
            <w:bookmarkEnd w:id="23"/>
            <w:r w:rsidRPr="000076B1">
              <w:rPr>
                <w:rFonts w:ascii="Courier New" w:eastAsia="Times New Roman" w:hAnsi="Courier New" w:cs="Courier New"/>
                <w:lang w:eastAsia="ru-RU"/>
              </w:rPr>
              <w:t xml:space="preserve"> Код </w:t>
            </w:r>
            <w:proofErr w:type="spellStart"/>
            <w:r w:rsidRPr="000076B1">
              <w:rPr>
                <w:rFonts w:ascii="Courier New" w:eastAsia="Times New Roman" w:hAnsi="Courier New" w:cs="Courier New"/>
                <w:lang w:eastAsia="ru-RU"/>
              </w:rPr>
              <w:t>админи</w:t>
            </w:r>
            <w:proofErr w:type="gramStart"/>
            <w:r w:rsidRPr="000076B1">
              <w:rPr>
                <w:rFonts w:ascii="Courier New" w:eastAsia="Times New Roman" w:hAnsi="Courier New" w:cs="Courier New"/>
                <w:lang w:eastAsia="ru-RU"/>
              </w:rPr>
              <w:t>с</w:t>
            </w:r>
            <w:proofErr w:type="spellEnd"/>
            <w:r w:rsidRPr="000076B1">
              <w:rPr>
                <w:rFonts w:ascii="Courier New" w:eastAsia="Times New Roman" w:hAnsi="Courier New" w:cs="Courier New"/>
                <w:lang w:eastAsia="ru-RU"/>
              </w:rPr>
              <w:t>-</w:t>
            </w:r>
            <w:proofErr w:type="gramEnd"/>
            <w:r w:rsidRPr="000076B1">
              <w:rPr>
                <w:rFonts w:ascii="Courier New" w:eastAsia="Times New Roman" w:hAnsi="Courier New" w:cs="Courier New"/>
                <w:lang w:eastAsia="ru-RU"/>
              </w:rPr>
              <w:br/>
            </w:r>
            <w:proofErr w:type="spellStart"/>
            <w:r w:rsidRPr="000076B1">
              <w:rPr>
                <w:rFonts w:ascii="Courier New" w:eastAsia="Times New Roman" w:hAnsi="Courier New" w:cs="Courier New"/>
                <w:lang w:eastAsia="ru-RU"/>
              </w:rPr>
              <w:t>тратора</w:t>
            </w:r>
            <w:proofErr w:type="spellEnd"/>
            <w:r w:rsidRPr="000076B1">
              <w:rPr>
                <w:rFonts w:ascii="Courier New" w:eastAsia="Times New Roman" w:hAnsi="Courier New" w:cs="Courier New"/>
                <w:lang w:eastAsia="ru-RU"/>
              </w:rPr>
              <w:t xml:space="preserve"> доходов</w:t>
            </w:r>
          </w:p>
        </w:tc>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Код вида доходов</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Код подвида доходов </w:t>
            </w:r>
            <w:proofErr w:type="spellStart"/>
            <w:r w:rsidRPr="000076B1">
              <w:rPr>
                <w:rFonts w:ascii="Courier New" w:eastAsia="Times New Roman" w:hAnsi="Courier New" w:cs="Courier New"/>
                <w:lang w:eastAsia="ru-RU"/>
              </w:rPr>
              <w:t>бю</w:t>
            </w:r>
            <w:proofErr w:type="gramStart"/>
            <w:r w:rsidRPr="000076B1">
              <w:rPr>
                <w:rFonts w:ascii="Courier New" w:eastAsia="Times New Roman" w:hAnsi="Courier New" w:cs="Courier New"/>
                <w:lang w:eastAsia="ru-RU"/>
              </w:rPr>
              <w:t>д</w:t>
            </w:r>
            <w:proofErr w:type="spellEnd"/>
            <w:r w:rsidRPr="000076B1">
              <w:rPr>
                <w:rFonts w:ascii="Courier New" w:eastAsia="Times New Roman" w:hAnsi="Courier New" w:cs="Courier New"/>
                <w:lang w:eastAsia="ru-RU"/>
              </w:rPr>
              <w:t>-</w:t>
            </w:r>
            <w:proofErr w:type="gramEnd"/>
            <w:r w:rsidRPr="000076B1">
              <w:rPr>
                <w:rFonts w:ascii="Courier New" w:eastAsia="Times New Roman" w:hAnsi="Courier New" w:cs="Courier New"/>
                <w:lang w:eastAsia="ru-RU"/>
              </w:rPr>
              <w:br/>
            </w:r>
            <w:proofErr w:type="spellStart"/>
            <w:r w:rsidRPr="000076B1">
              <w:rPr>
                <w:rFonts w:ascii="Courier New" w:eastAsia="Times New Roman" w:hAnsi="Courier New" w:cs="Courier New"/>
                <w:lang w:eastAsia="ru-RU"/>
              </w:rPr>
              <w:t>жета</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Код КОСГУ</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Наимен</w:t>
            </w:r>
            <w:proofErr w:type="gramStart"/>
            <w:r w:rsidRPr="000076B1">
              <w:rPr>
                <w:rFonts w:ascii="Courier New" w:eastAsia="Times New Roman" w:hAnsi="Courier New" w:cs="Courier New"/>
                <w:lang w:eastAsia="ru-RU"/>
              </w:rPr>
              <w:t>о</w:t>
            </w:r>
            <w:proofErr w:type="spellEnd"/>
            <w:r w:rsidRPr="000076B1">
              <w:rPr>
                <w:rFonts w:ascii="Courier New" w:eastAsia="Times New Roman" w:hAnsi="Courier New" w:cs="Courier New"/>
                <w:lang w:eastAsia="ru-RU"/>
              </w:rPr>
              <w:t>-</w:t>
            </w:r>
            <w:proofErr w:type="gramEnd"/>
            <w:r w:rsidRPr="000076B1">
              <w:rPr>
                <w:rFonts w:ascii="Courier New" w:eastAsia="Times New Roman" w:hAnsi="Courier New" w:cs="Courier New"/>
                <w:lang w:eastAsia="ru-RU"/>
              </w:rPr>
              <w:br/>
            </w:r>
            <w:proofErr w:type="spellStart"/>
            <w:r w:rsidRPr="000076B1">
              <w:rPr>
                <w:rFonts w:ascii="Courier New" w:eastAsia="Times New Roman" w:hAnsi="Courier New" w:cs="Courier New"/>
                <w:lang w:eastAsia="ru-RU"/>
              </w:rPr>
              <w:t>вание</w:t>
            </w:r>
            <w:proofErr w:type="spellEnd"/>
          </w:p>
        </w:tc>
      </w:tr>
      <w:tr w:rsidR="000076B1" w:rsidRPr="000076B1" w:rsidTr="000076B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24" w:name="dfaszaucbt"/>
            <w:bookmarkEnd w:id="24"/>
            <w:proofErr w:type="spellStart"/>
            <w:r w:rsidRPr="000076B1">
              <w:rPr>
                <w:rFonts w:ascii="Courier New" w:eastAsia="Times New Roman" w:hAnsi="Courier New" w:cs="Courier New"/>
                <w:lang w:eastAsia="ru-RU"/>
              </w:rPr>
              <w:t>гру</w:t>
            </w:r>
            <w:proofErr w:type="gramStart"/>
            <w:r w:rsidRPr="000076B1">
              <w:rPr>
                <w:rFonts w:ascii="Courier New" w:eastAsia="Times New Roman" w:hAnsi="Courier New" w:cs="Courier New"/>
                <w:lang w:eastAsia="ru-RU"/>
              </w:rPr>
              <w:t>п</w:t>
            </w:r>
            <w:proofErr w:type="spellEnd"/>
            <w:r w:rsidRPr="000076B1">
              <w:rPr>
                <w:rFonts w:ascii="Courier New" w:eastAsia="Times New Roman" w:hAnsi="Courier New" w:cs="Courier New"/>
                <w:lang w:eastAsia="ru-RU"/>
              </w:rPr>
              <w:t>-</w:t>
            </w:r>
            <w:proofErr w:type="gramEnd"/>
            <w:r w:rsidRPr="000076B1">
              <w:rPr>
                <w:rFonts w:ascii="Courier New" w:eastAsia="Times New Roman" w:hAnsi="Courier New" w:cs="Courier New"/>
                <w:lang w:eastAsia="ru-RU"/>
              </w:rPr>
              <w:br/>
              <w:t>па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по</w:t>
            </w:r>
            <w:proofErr w:type="gramStart"/>
            <w:r w:rsidRPr="000076B1">
              <w:rPr>
                <w:rFonts w:ascii="Courier New" w:eastAsia="Times New Roman" w:hAnsi="Courier New" w:cs="Courier New"/>
                <w:lang w:eastAsia="ru-RU"/>
              </w:rPr>
              <w:t>д-</w:t>
            </w:r>
            <w:proofErr w:type="gramEnd"/>
            <w:r w:rsidRPr="000076B1">
              <w:rPr>
                <w:rFonts w:ascii="Courier New" w:eastAsia="Times New Roman" w:hAnsi="Courier New" w:cs="Courier New"/>
                <w:lang w:eastAsia="ru-RU"/>
              </w:rPr>
              <w:br/>
              <w:t>группа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статья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по</w:t>
            </w:r>
            <w:proofErr w:type="gramStart"/>
            <w:r w:rsidRPr="000076B1">
              <w:rPr>
                <w:rFonts w:ascii="Courier New" w:eastAsia="Times New Roman" w:hAnsi="Courier New" w:cs="Courier New"/>
                <w:lang w:eastAsia="ru-RU"/>
              </w:rPr>
              <w:t>д-</w:t>
            </w:r>
            <w:proofErr w:type="gramEnd"/>
            <w:r w:rsidRPr="000076B1">
              <w:rPr>
                <w:rFonts w:ascii="Courier New" w:eastAsia="Times New Roman" w:hAnsi="Courier New" w:cs="Courier New"/>
                <w:lang w:eastAsia="ru-RU"/>
              </w:rPr>
              <w:br/>
              <w:t>статья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эл</w:t>
            </w:r>
            <w:proofErr w:type="gramStart"/>
            <w:r w:rsidRPr="000076B1">
              <w:rPr>
                <w:rFonts w:ascii="Courier New" w:eastAsia="Times New Roman" w:hAnsi="Courier New" w:cs="Courier New"/>
                <w:lang w:eastAsia="ru-RU"/>
              </w:rPr>
              <w:t>е-</w:t>
            </w:r>
            <w:proofErr w:type="gramEnd"/>
            <w:r w:rsidRPr="000076B1">
              <w:rPr>
                <w:rFonts w:ascii="Courier New" w:eastAsia="Times New Roman" w:hAnsi="Courier New" w:cs="Courier New"/>
                <w:lang w:eastAsia="ru-RU"/>
              </w:rPr>
              <w:br/>
              <w:t>мент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r>
      <w:tr w:rsidR="000076B1" w:rsidRPr="000076B1" w:rsidTr="000076B1">
        <w:tc>
          <w:tcPr>
            <w:tcW w:w="0" w:type="auto"/>
            <w:gridSpan w:val="8"/>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25" w:name="dfasegs2zg"/>
            <w:bookmarkEnd w:id="25"/>
            <w:r w:rsidRPr="000076B1">
              <w:rPr>
                <w:rFonts w:ascii="Courier New" w:eastAsia="Times New Roman" w:hAnsi="Courier New" w:cs="Courier New"/>
                <w:lang w:eastAsia="ru-RU"/>
              </w:rPr>
              <w:t>Разряд номера счета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26" w:name="dfasmazcze"/>
            <w:bookmarkEnd w:id="26"/>
            <w:r w:rsidRPr="000076B1">
              <w:rPr>
                <w:rFonts w:ascii="Courier New" w:eastAsia="Times New Roman" w:hAnsi="Courier New" w:cs="Courier New"/>
                <w:bCs/>
                <w:lang w:eastAsia="ru-RU"/>
              </w:rPr>
              <w:t>(1</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(5</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(7</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(9</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(12</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(14</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(24</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26)</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27" w:name="dfashxzgak"/>
            <w:bookmarkEnd w:id="27"/>
            <w:r w:rsidRPr="000076B1">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120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Доходы от сдачи в аренду имущества</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28" w:name="dfasnayg3c"/>
            <w:bookmarkEnd w:id="28"/>
            <w:r w:rsidRPr="000076B1">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991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130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Прочие доходы от оказания платных услуг (работ)</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29" w:name="dfasfwrdlr"/>
            <w:bookmarkEnd w:id="29"/>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117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bookmarkStart w:id="30" w:name="dfasbpiztx"/>
            <w:bookmarkEnd w:id="30"/>
          </w:p>
        </w:tc>
        <w:tc>
          <w:tcPr>
            <w:tcW w:w="675"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11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90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945"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885"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035"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93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455"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r>
    </w:tbl>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bl>
      <w:tblPr>
        <w:tblW w:w="9385" w:type="dxa"/>
        <w:tblInd w:w="93" w:type="dxa"/>
        <w:tblLook w:val="04A0" w:firstRow="1" w:lastRow="0" w:firstColumn="1" w:lastColumn="0" w:noHBand="0" w:noVBand="1"/>
      </w:tblPr>
      <w:tblGrid>
        <w:gridCol w:w="2850"/>
        <w:gridCol w:w="3909"/>
        <w:gridCol w:w="941"/>
        <w:gridCol w:w="1685"/>
      </w:tblGrid>
      <w:tr w:rsidR="000076B1" w:rsidRPr="000076B1" w:rsidTr="000076B1">
        <w:trPr>
          <w:gridAfter w:val="1"/>
          <w:wAfter w:w="1685" w:type="dxa"/>
          <w:trHeight w:val="278"/>
        </w:trPr>
        <w:tc>
          <w:tcPr>
            <w:tcW w:w="7700" w:type="dxa"/>
            <w:gridSpan w:val="3"/>
            <w:noWrap/>
            <w:vAlign w:val="bottom"/>
            <w:hideMark/>
          </w:tcPr>
          <w:p w:rsidR="000076B1" w:rsidRPr="000076B1" w:rsidRDefault="000076B1" w:rsidP="000076B1">
            <w:pPr>
              <w:spacing w:after="0" w:line="240" w:lineRule="auto"/>
              <w:jc w:val="center"/>
              <w:rPr>
                <w:rFonts w:ascii="Courier New" w:eastAsia="Times New Roman" w:hAnsi="Courier New" w:cs="Courier New"/>
                <w:bCs/>
                <w:lang w:eastAsia="ru-RU"/>
              </w:rPr>
            </w:pPr>
            <w:r w:rsidRPr="000076B1">
              <w:rPr>
                <w:rFonts w:ascii="Courier New" w:eastAsia="Times New Roman" w:hAnsi="Courier New" w:cs="Courier New"/>
                <w:bCs/>
                <w:lang w:eastAsia="ru-RU"/>
              </w:rPr>
              <w:t>Поступления доходов в местный бюджет муниципального образования "Майск" на  2018 год</w:t>
            </w:r>
          </w:p>
        </w:tc>
      </w:tr>
      <w:tr w:rsidR="000076B1" w:rsidRPr="000076B1" w:rsidTr="000076B1">
        <w:trPr>
          <w:gridAfter w:val="1"/>
          <w:wAfter w:w="1685" w:type="dxa"/>
          <w:trHeight w:val="398"/>
        </w:trPr>
        <w:tc>
          <w:tcPr>
            <w:tcW w:w="6759" w:type="dxa"/>
            <w:gridSpan w:val="2"/>
            <w:noWrap/>
            <w:vAlign w:val="bottom"/>
            <w:hideMark/>
          </w:tcPr>
          <w:p w:rsidR="000076B1" w:rsidRPr="000076B1" w:rsidRDefault="000076B1" w:rsidP="000076B1">
            <w:pPr>
              <w:spacing w:after="0" w:line="240" w:lineRule="auto"/>
              <w:jc w:val="both"/>
              <w:rPr>
                <w:rFonts w:ascii="Courier New" w:eastAsia="Times New Roman" w:hAnsi="Courier New" w:cs="Courier New"/>
                <w:bCs/>
                <w:lang w:eastAsia="ru-RU"/>
              </w:rPr>
            </w:pPr>
          </w:p>
        </w:tc>
        <w:tc>
          <w:tcPr>
            <w:tcW w:w="941"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p>
        </w:tc>
      </w:tr>
      <w:tr w:rsidR="000076B1" w:rsidRPr="000076B1" w:rsidTr="000076B1">
        <w:trPr>
          <w:trHeight w:val="276"/>
        </w:trPr>
        <w:tc>
          <w:tcPr>
            <w:tcW w:w="2850" w:type="dxa"/>
            <w:vMerge w:val="restart"/>
            <w:tcBorders>
              <w:top w:val="single" w:sz="4" w:space="0" w:color="auto"/>
              <w:left w:val="single" w:sz="4" w:space="0" w:color="auto"/>
              <w:bottom w:val="single" w:sz="4" w:space="0" w:color="000000"/>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код БК РФ</w:t>
            </w:r>
          </w:p>
        </w:tc>
        <w:tc>
          <w:tcPr>
            <w:tcW w:w="6535" w:type="dxa"/>
            <w:gridSpan w:val="3"/>
            <w:vMerge w:val="restart"/>
            <w:tcBorders>
              <w:top w:val="single" w:sz="4" w:space="0" w:color="auto"/>
              <w:left w:val="single" w:sz="4" w:space="0" w:color="auto"/>
              <w:bottom w:val="single" w:sz="4" w:space="0" w:color="000000"/>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Наименование</w:t>
            </w:r>
          </w:p>
        </w:tc>
      </w:tr>
      <w:tr w:rsidR="000076B1" w:rsidRPr="000076B1" w:rsidTr="000076B1">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1</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2</w:t>
            </w: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000  1  00  00000  00  0000  000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b/>
                <w:bCs/>
                <w:iCs/>
                <w:lang w:eastAsia="ru-RU"/>
              </w:rPr>
            </w:pPr>
            <w:r w:rsidRPr="000076B1">
              <w:rPr>
                <w:rFonts w:ascii="Courier New" w:eastAsia="Times New Roman" w:hAnsi="Courier New" w:cs="Courier New"/>
                <w:b/>
                <w:bCs/>
                <w:iCs/>
                <w:lang w:eastAsia="ru-RU"/>
              </w:rPr>
              <w:t>НАЛОГОВЫЕ И НЕНАЛОГОВЫЕ ДОХОДЫ</w:t>
            </w: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000  1  01  00000  00  0000  000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b/>
                <w:bCs/>
                <w:iCs/>
                <w:lang w:eastAsia="ru-RU"/>
              </w:rPr>
            </w:pPr>
            <w:r w:rsidRPr="000076B1">
              <w:rPr>
                <w:rFonts w:ascii="Courier New" w:eastAsia="Times New Roman" w:hAnsi="Courier New" w:cs="Courier New"/>
                <w:b/>
                <w:bCs/>
                <w:iCs/>
                <w:lang w:eastAsia="ru-RU"/>
              </w:rPr>
              <w:t>НАЛОГИ НА ПРИБЫЛЬ, ДОХОДЫ</w:t>
            </w: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000  1  01  02000  01  0000  110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iCs/>
                <w:lang w:eastAsia="ru-RU"/>
              </w:rPr>
            </w:pPr>
            <w:r w:rsidRPr="000076B1">
              <w:rPr>
                <w:rFonts w:ascii="Courier New" w:eastAsia="Times New Roman" w:hAnsi="Courier New" w:cs="Courier New"/>
                <w:iCs/>
                <w:lang w:eastAsia="ru-RU"/>
              </w:rPr>
              <w:t>Налог на доходы физических лиц</w:t>
            </w:r>
          </w:p>
        </w:tc>
      </w:tr>
      <w:tr w:rsidR="000076B1" w:rsidRPr="000076B1" w:rsidTr="000076B1">
        <w:trPr>
          <w:trHeight w:val="118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lastRenderedPageBreak/>
              <w:t>000  1  01  02010  01  0000  110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076B1">
              <w:rPr>
                <w:rFonts w:ascii="Courier New" w:eastAsia="Times New Roman" w:hAnsi="Courier New" w:cs="Courier New"/>
                <w:vertAlign w:val="superscript"/>
                <w:lang w:eastAsia="ru-RU"/>
              </w:rPr>
              <w:t>1</w:t>
            </w:r>
            <w:r w:rsidRPr="000076B1">
              <w:rPr>
                <w:rFonts w:ascii="Courier New" w:eastAsia="Times New Roman" w:hAnsi="Courier New" w:cs="Courier New"/>
                <w:lang w:eastAsia="ru-RU"/>
              </w:rPr>
              <w:t xml:space="preserve"> и 228 Налогового кодекса Российской Федерации</w:t>
            </w:r>
          </w:p>
        </w:tc>
      </w:tr>
      <w:tr w:rsidR="000076B1" w:rsidRPr="000076B1" w:rsidTr="000076B1">
        <w:trPr>
          <w:trHeight w:val="510"/>
        </w:trPr>
        <w:tc>
          <w:tcPr>
            <w:tcW w:w="2850" w:type="dxa"/>
            <w:tcBorders>
              <w:top w:val="nil"/>
              <w:left w:val="single" w:sz="4" w:space="0" w:color="auto"/>
              <w:bottom w:val="single" w:sz="4" w:space="0" w:color="auto"/>
              <w:right w:val="single" w:sz="4" w:space="0" w:color="auto"/>
            </w:tcBorders>
            <w:noWrap/>
            <w:hideMark/>
          </w:tcPr>
          <w:p w:rsidR="000076B1" w:rsidRPr="000076B1" w:rsidRDefault="000076B1" w:rsidP="000076B1">
            <w:pPr>
              <w:spacing w:after="0" w:line="240" w:lineRule="auto"/>
              <w:rPr>
                <w:rFonts w:ascii="Courier New" w:eastAsia="Times New Roman" w:hAnsi="Courier New" w:cs="Courier New"/>
                <w:b/>
                <w:bCs/>
                <w:lang w:eastAsia="ru-RU"/>
              </w:rPr>
            </w:pPr>
            <w:r w:rsidRPr="000076B1">
              <w:rPr>
                <w:rFonts w:ascii="Courier New" w:eastAsia="Times New Roman" w:hAnsi="Courier New" w:cs="Courier New"/>
                <w:b/>
                <w:bCs/>
                <w:lang w:eastAsia="ru-RU"/>
              </w:rPr>
              <w:t>000  1  03  00000  00  0000  000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b/>
                <w:bCs/>
                <w:iCs/>
                <w:lang w:eastAsia="ru-RU"/>
              </w:rPr>
            </w:pPr>
            <w:r w:rsidRPr="000076B1">
              <w:rPr>
                <w:rFonts w:ascii="Courier New" w:eastAsia="Times New Roman" w:hAnsi="Courier New" w:cs="Courier New"/>
                <w:b/>
                <w:bCs/>
                <w:iCs/>
                <w:lang w:eastAsia="ru-RU"/>
              </w:rPr>
              <w:t>НАЛОГИ НА ТОВАРЫ (РАБОТЫ, УСЛУГИ), РЕАЛИЗУЕМЫЕ НА ТЕРРИТОРИИ РОССИЙСКОЙ ФЕДЕРАЦИИ</w:t>
            </w:r>
          </w:p>
        </w:tc>
      </w:tr>
      <w:tr w:rsidR="000076B1" w:rsidRPr="000076B1" w:rsidTr="000076B1">
        <w:trPr>
          <w:trHeight w:val="780"/>
        </w:trPr>
        <w:tc>
          <w:tcPr>
            <w:tcW w:w="2850" w:type="dxa"/>
            <w:tcBorders>
              <w:top w:val="nil"/>
              <w:left w:val="single" w:sz="4" w:space="0" w:color="auto"/>
              <w:bottom w:val="single" w:sz="4" w:space="0" w:color="auto"/>
              <w:right w:val="single" w:sz="4" w:space="0" w:color="auto"/>
            </w:tcBorders>
            <w:noWrap/>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 000  1  03  02150  01  0000  110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r>
      <w:tr w:rsidR="000076B1" w:rsidRPr="000076B1" w:rsidTr="000076B1">
        <w:trPr>
          <w:trHeight w:val="825"/>
        </w:trPr>
        <w:tc>
          <w:tcPr>
            <w:tcW w:w="2850" w:type="dxa"/>
            <w:tcBorders>
              <w:top w:val="nil"/>
              <w:left w:val="single" w:sz="4" w:space="0" w:color="auto"/>
              <w:bottom w:val="single" w:sz="4" w:space="0" w:color="auto"/>
              <w:right w:val="single" w:sz="4" w:space="0" w:color="auto"/>
            </w:tcBorders>
            <w:noWrap/>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 000  1  03  02160  01  0000  110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0076B1">
              <w:rPr>
                <w:rFonts w:ascii="Courier New" w:eastAsia="Times New Roman" w:hAnsi="Courier New" w:cs="Courier New"/>
                <w:lang w:eastAsia="ru-RU"/>
              </w:rPr>
              <w:t>инжекторных</w:t>
            </w:r>
            <w:proofErr w:type="spellEnd"/>
            <w:r w:rsidRPr="000076B1">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r>
      <w:tr w:rsidR="000076B1" w:rsidRPr="000076B1" w:rsidTr="000076B1">
        <w:trPr>
          <w:trHeight w:val="765"/>
        </w:trPr>
        <w:tc>
          <w:tcPr>
            <w:tcW w:w="2850" w:type="dxa"/>
            <w:tcBorders>
              <w:top w:val="nil"/>
              <w:left w:val="single" w:sz="4" w:space="0" w:color="auto"/>
              <w:bottom w:val="single" w:sz="4" w:space="0" w:color="auto"/>
              <w:right w:val="single" w:sz="4" w:space="0" w:color="auto"/>
            </w:tcBorders>
            <w:noWrap/>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 000  1  03  02170  01  0000  110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r>
      <w:tr w:rsidR="000076B1" w:rsidRPr="000076B1" w:rsidTr="000076B1">
        <w:trPr>
          <w:trHeight w:val="765"/>
        </w:trPr>
        <w:tc>
          <w:tcPr>
            <w:tcW w:w="2850" w:type="dxa"/>
            <w:tcBorders>
              <w:top w:val="nil"/>
              <w:left w:val="single" w:sz="4" w:space="0" w:color="auto"/>
              <w:bottom w:val="single" w:sz="4" w:space="0" w:color="auto"/>
              <w:right w:val="single" w:sz="4" w:space="0" w:color="auto"/>
            </w:tcBorders>
            <w:noWrap/>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 000  1  03  02180  01  0000  110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noWrap/>
            <w:hideMark/>
          </w:tcPr>
          <w:p w:rsidR="000076B1" w:rsidRPr="000076B1" w:rsidRDefault="000076B1" w:rsidP="000076B1">
            <w:pPr>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 xml:space="preserve"> 000  1  05  00000  00  0000  000</w:t>
            </w:r>
          </w:p>
        </w:tc>
        <w:tc>
          <w:tcPr>
            <w:tcW w:w="6535" w:type="dxa"/>
            <w:gridSpan w:val="3"/>
            <w:tcBorders>
              <w:top w:val="nil"/>
              <w:left w:val="nil"/>
              <w:bottom w:val="single" w:sz="4" w:space="0" w:color="auto"/>
              <w:right w:val="single" w:sz="4" w:space="0" w:color="auto"/>
            </w:tcBorders>
            <w:noWrap/>
            <w:hideMark/>
          </w:tcPr>
          <w:p w:rsidR="000076B1" w:rsidRPr="000076B1" w:rsidRDefault="000076B1" w:rsidP="000076B1">
            <w:pPr>
              <w:spacing w:after="0" w:line="240" w:lineRule="auto"/>
              <w:rPr>
                <w:rFonts w:ascii="Courier New" w:eastAsia="Times New Roman" w:hAnsi="Courier New" w:cs="Courier New"/>
                <w:b/>
                <w:bCs/>
                <w:iCs/>
                <w:lang w:eastAsia="ru-RU"/>
              </w:rPr>
            </w:pPr>
            <w:r w:rsidRPr="000076B1">
              <w:rPr>
                <w:rFonts w:ascii="Courier New" w:eastAsia="Times New Roman" w:hAnsi="Courier New" w:cs="Courier New"/>
                <w:b/>
                <w:bCs/>
                <w:iCs/>
                <w:lang w:eastAsia="ru-RU"/>
              </w:rPr>
              <w:t>НАЛОГИ НА СОВОКУПНЫЙ ДОХОД</w:t>
            </w: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 000  1  05  03010  01  0000  110</w:t>
            </w:r>
          </w:p>
        </w:tc>
        <w:tc>
          <w:tcPr>
            <w:tcW w:w="6535" w:type="dxa"/>
            <w:gridSpan w:val="3"/>
            <w:tcBorders>
              <w:top w:val="nil"/>
              <w:left w:val="nil"/>
              <w:bottom w:val="single" w:sz="4" w:space="0" w:color="auto"/>
              <w:right w:val="single" w:sz="4" w:space="0" w:color="auto"/>
            </w:tcBorders>
            <w:noWrap/>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Единый сельскохозяйственный налог</w:t>
            </w:r>
          </w:p>
        </w:tc>
      </w:tr>
      <w:tr w:rsidR="000076B1" w:rsidRPr="000076B1" w:rsidTr="000076B1">
        <w:trPr>
          <w:trHeight w:val="510"/>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000  1  05  03020  01  0000  110</w:t>
            </w:r>
          </w:p>
        </w:tc>
        <w:tc>
          <w:tcPr>
            <w:tcW w:w="6535" w:type="dxa"/>
            <w:gridSpan w:val="3"/>
            <w:tcBorders>
              <w:top w:val="nil"/>
              <w:left w:val="nil"/>
              <w:bottom w:val="single" w:sz="4" w:space="0" w:color="auto"/>
              <w:right w:val="single" w:sz="4" w:space="0" w:color="auto"/>
            </w:tcBorders>
            <w:noWrap/>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000  1  06  00000  00  0000  000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b/>
                <w:bCs/>
                <w:iCs/>
                <w:lang w:eastAsia="ru-RU"/>
              </w:rPr>
            </w:pPr>
            <w:r w:rsidRPr="000076B1">
              <w:rPr>
                <w:rFonts w:ascii="Courier New" w:eastAsia="Times New Roman" w:hAnsi="Courier New" w:cs="Courier New"/>
                <w:b/>
                <w:bCs/>
                <w:iCs/>
                <w:lang w:eastAsia="ru-RU"/>
              </w:rPr>
              <w:t>НАЛОГИ НА ИМУЩЕСТВО</w:t>
            </w: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000  1  06  01000  00  0000  110</w:t>
            </w:r>
          </w:p>
        </w:tc>
        <w:tc>
          <w:tcPr>
            <w:tcW w:w="6535" w:type="dxa"/>
            <w:gridSpan w:val="3"/>
            <w:tcBorders>
              <w:top w:val="nil"/>
              <w:left w:val="nil"/>
              <w:bottom w:val="single" w:sz="4" w:space="0" w:color="auto"/>
              <w:right w:val="single" w:sz="4" w:space="0" w:color="auto"/>
            </w:tcBorders>
            <w:noWrap/>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Налог на имущество физических лиц</w:t>
            </w:r>
          </w:p>
        </w:tc>
      </w:tr>
      <w:tr w:rsidR="000076B1" w:rsidRPr="000076B1" w:rsidTr="000076B1">
        <w:trPr>
          <w:trHeight w:val="765"/>
        </w:trPr>
        <w:tc>
          <w:tcPr>
            <w:tcW w:w="2850" w:type="dxa"/>
            <w:tcBorders>
              <w:top w:val="nil"/>
              <w:left w:val="single" w:sz="4" w:space="0" w:color="auto"/>
              <w:bottom w:val="single" w:sz="4" w:space="0" w:color="auto"/>
              <w:right w:val="single" w:sz="4" w:space="0" w:color="auto"/>
            </w:tcBorders>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000  1  06  01030  10  0000  110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r>
      <w:tr w:rsidR="000076B1" w:rsidRPr="000076B1" w:rsidTr="000076B1">
        <w:trPr>
          <w:trHeight w:val="300"/>
        </w:trPr>
        <w:tc>
          <w:tcPr>
            <w:tcW w:w="2850" w:type="dxa"/>
            <w:tcBorders>
              <w:top w:val="nil"/>
              <w:left w:val="single" w:sz="4" w:space="0" w:color="auto"/>
              <w:bottom w:val="single" w:sz="4" w:space="0" w:color="auto"/>
              <w:right w:val="single" w:sz="4" w:space="0" w:color="auto"/>
            </w:tcBorders>
            <w:noWrap/>
            <w:hideMark/>
          </w:tcPr>
          <w:p w:rsidR="000076B1" w:rsidRPr="000076B1" w:rsidRDefault="000076B1" w:rsidP="000076B1">
            <w:pPr>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000  1  06  06000  00  0000  110</w:t>
            </w:r>
          </w:p>
        </w:tc>
        <w:tc>
          <w:tcPr>
            <w:tcW w:w="6535" w:type="dxa"/>
            <w:gridSpan w:val="3"/>
            <w:tcBorders>
              <w:top w:val="nil"/>
              <w:left w:val="nil"/>
              <w:bottom w:val="single" w:sz="4" w:space="0" w:color="auto"/>
              <w:right w:val="single" w:sz="4" w:space="0" w:color="auto"/>
            </w:tcBorders>
            <w:noWrap/>
            <w:hideMark/>
          </w:tcPr>
          <w:p w:rsidR="000076B1" w:rsidRPr="000076B1" w:rsidRDefault="000076B1" w:rsidP="000076B1">
            <w:pPr>
              <w:spacing w:after="0" w:line="240" w:lineRule="auto"/>
              <w:rPr>
                <w:rFonts w:ascii="Courier New" w:eastAsia="Times New Roman" w:hAnsi="Courier New" w:cs="Courier New"/>
                <w:b/>
                <w:bCs/>
                <w:iCs/>
                <w:lang w:eastAsia="ru-RU"/>
              </w:rPr>
            </w:pPr>
            <w:r w:rsidRPr="000076B1">
              <w:rPr>
                <w:rFonts w:ascii="Courier New" w:eastAsia="Times New Roman" w:hAnsi="Courier New" w:cs="Courier New"/>
                <w:b/>
                <w:bCs/>
                <w:iCs/>
                <w:lang w:eastAsia="ru-RU"/>
              </w:rPr>
              <w:t>Земельный налог</w:t>
            </w:r>
          </w:p>
        </w:tc>
      </w:tr>
      <w:tr w:rsidR="000076B1" w:rsidRPr="000076B1" w:rsidTr="000076B1">
        <w:trPr>
          <w:trHeight w:val="1020"/>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000  1  06  06033  10  0000  110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r>
      <w:tr w:rsidR="000076B1" w:rsidRPr="000076B1" w:rsidTr="000076B1">
        <w:trPr>
          <w:trHeight w:val="1020"/>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000  1  06  06043  10  1000  110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r>
      <w:tr w:rsidR="000076B1" w:rsidRPr="000076B1" w:rsidTr="000076B1">
        <w:trPr>
          <w:trHeight w:val="420"/>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000   11  00000  00  0000   000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b/>
                <w:bCs/>
                <w:iCs/>
                <w:lang w:eastAsia="ru-RU"/>
              </w:rPr>
            </w:pPr>
            <w:r w:rsidRPr="000076B1">
              <w:rPr>
                <w:rFonts w:ascii="Courier New" w:eastAsia="Times New Roman" w:hAnsi="Courier New" w:cs="Courier New"/>
                <w:b/>
                <w:bCs/>
                <w:iCs/>
                <w:lang w:eastAsia="ru-RU"/>
              </w:rPr>
              <w:t>ДОХОДЫ ОТ ИСПОЛЬЗОВАНИЯ ИМУЩЕСТВА, НАХОДЯЩЕГОСЯ В ГОСУДАРСТВЕННОЙ И МУНИЦИПАЛЬНОЙ СОБСТВЕННОСТИ</w:t>
            </w:r>
          </w:p>
        </w:tc>
      </w:tr>
      <w:tr w:rsidR="000076B1" w:rsidRPr="000076B1" w:rsidTr="000076B1">
        <w:trPr>
          <w:trHeight w:val="127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lastRenderedPageBreak/>
              <w:t>000  1  11  05025  10  0000  120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iCs/>
                <w:lang w:eastAsia="ru-RU"/>
              </w:rPr>
            </w:pPr>
            <w:r w:rsidRPr="000076B1">
              <w:rPr>
                <w:rFonts w:ascii="Courier New" w:eastAsia="Times New Roman" w:hAnsi="Courier New" w:cs="Courier New"/>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000  1  17  00000  00  0000  000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b/>
                <w:bCs/>
                <w:iCs/>
                <w:lang w:eastAsia="ru-RU"/>
              </w:rPr>
            </w:pPr>
            <w:r w:rsidRPr="000076B1">
              <w:rPr>
                <w:rFonts w:ascii="Courier New" w:eastAsia="Times New Roman" w:hAnsi="Courier New" w:cs="Courier New"/>
                <w:b/>
                <w:bCs/>
                <w:iCs/>
                <w:lang w:eastAsia="ru-RU"/>
              </w:rPr>
              <w:t>ПРОЧИЕ НЕНАЛОГОВЫЕ ДОХОДЫ</w:t>
            </w: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000  1  17  05050  10  0000 180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iCs/>
                <w:lang w:eastAsia="ru-RU"/>
              </w:rPr>
            </w:pPr>
            <w:r w:rsidRPr="000076B1">
              <w:rPr>
                <w:rFonts w:ascii="Courier New" w:eastAsia="Times New Roman" w:hAnsi="Courier New" w:cs="Courier New"/>
                <w:iCs/>
                <w:lang w:eastAsia="ru-RU"/>
              </w:rPr>
              <w:t xml:space="preserve">Прочие </w:t>
            </w:r>
            <w:proofErr w:type="spellStart"/>
            <w:r w:rsidRPr="000076B1">
              <w:rPr>
                <w:rFonts w:ascii="Courier New" w:eastAsia="Times New Roman" w:hAnsi="Courier New" w:cs="Courier New"/>
                <w:iCs/>
                <w:lang w:eastAsia="ru-RU"/>
              </w:rPr>
              <w:t>неналговые</w:t>
            </w:r>
            <w:proofErr w:type="spellEnd"/>
            <w:r w:rsidRPr="000076B1">
              <w:rPr>
                <w:rFonts w:ascii="Courier New" w:eastAsia="Times New Roman" w:hAnsi="Courier New" w:cs="Courier New"/>
                <w:iCs/>
                <w:lang w:eastAsia="ru-RU"/>
              </w:rPr>
              <w:t xml:space="preserve"> доходы в бюджеты поселений</w:t>
            </w: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000  2  00  00000  00  0000  000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b/>
                <w:bCs/>
                <w:iCs/>
                <w:lang w:eastAsia="ru-RU"/>
              </w:rPr>
            </w:pPr>
            <w:r w:rsidRPr="000076B1">
              <w:rPr>
                <w:rFonts w:ascii="Courier New" w:eastAsia="Times New Roman" w:hAnsi="Courier New" w:cs="Courier New"/>
                <w:b/>
                <w:bCs/>
                <w:iCs/>
                <w:lang w:eastAsia="ru-RU"/>
              </w:rPr>
              <w:t>БЕЗВОЗМЕЗДНЫЕ ПОСТУПЛЕНИЯ, всего</w:t>
            </w:r>
          </w:p>
        </w:tc>
      </w:tr>
      <w:tr w:rsidR="000076B1" w:rsidRPr="000076B1" w:rsidTr="000076B1">
        <w:trPr>
          <w:trHeight w:val="255"/>
        </w:trPr>
        <w:tc>
          <w:tcPr>
            <w:tcW w:w="2850" w:type="dxa"/>
            <w:tcBorders>
              <w:top w:val="nil"/>
              <w:left w:val="single" w:sz="4" w:space="0" w:color="auto"/>
              <w:bottom w:val="single" w:sz="4" w:space="0" w:color="auto"/>
              <w:right w:val="nil"/>
            </w:tcBorders>
            <w:hideMark/>
          </w:tcPr>
          <w:p w:rsidR="000076B1" w:rsidRPr="000076B1" w:rsidRDefault="000076B1" w:rsidP="000076B1">
            <w:pPr>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 </w:t>
            </w:r>
          </w:p>
        </w:tc>
        <w:tc>
          <w:tcPr>
            <w:tcW w:w="6535" w:type="dxa"/>
            <w:gridSpan w:val="3"/>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b/>
                <w:bCs/>
                <w:iCs/>
                <w:lang w:eastAsia="ru-RU"/>
              </w:rPr>
            </w:pPr>
            <w:r w:rsidRPr="000076B1">
              <w:rPr>
                <w:rFonts w:ascii="Courier New" w:eastAsia="Times New Roman" w:hAnsi="Courier New" w:cs="Courier New"/>
                <w:b/>
                <w:bCs/>
                <w:iCs/>
                <w:lang w:eastAsia="ru-RU"/>
              </w:rPr>
              <w:t>в том числе</w:t>
            </w:r>
          </w:p>
        </w:tc>
      </w:tr>
      <w:tr w:rsidR="000076B1" w:rsidRPr="000076B1" w:rsidTr="000076B1">
        <w:trPr>
          <w:trHeight w:val="510"/>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000  2  02  00000  00  0000  000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iCs/>
                <w:lang w:eastAsia="ru-RU"/>
              </w:rPr>
            </w:pPr>
            <w:r w:rsidRPr="000076B1">
              <w:rPr>
                <w:rFonts w:ascii="Courier New" w:eastAsia="Times New Roman" w:hAnsi="Courier New" w:cs="Courier New"/>
                <w:iCs/>
                <w:lang w:eastAsia="ru-RU"/>
              </w:rPr>
              <w:t>Безвозмездные поступления от других бюджетов бюджетной системы РФ</w:t>
            </w: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000  2  02  15001  00  0000  000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iCs/>
                <w:lang w:eastAsia="ru-RU"/>
              </w:rPr>
            </w:pPr>
            <w:r w:rsidRPr="000076B1">
              <w:rPr>
                <w:rFonts w:ascii="Courier New" w:eastAsia="Times New Roman" w:hAnsi="Courier New" w:cs="Courier New"/>
                <w:iCs/>
                <w:lang w:eastAsia="ru-RU"/>
              </w:rPr>
              <w:t>Дотации от других бюджетов бюджетной системы</w:t>
            </w:r>
          </w:p>
        </w:tc>
      </w:tr>
      <w:tr w:rsidR="000076B1" w:rsidRPr="000076B1" w:rsidTr="000076B1">
        <w:trPr>
          <w:trHeight w:val="510"/>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000  2  02  15001  10  0000  000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iCs/>
                <w:lang w:eastAsia="ru-RU"/>
              </w:rPr>
            </w:pPr>
            <w:r w:rsidRPr="000076B1">
              <w:rPr>
                <w:rFonts w:ascii="Courier New" w:eastAsia="Times New Roman" w:hAnsi="Courier New" w:cs="Courier New"/>
                <w:iCs/>
                <w:lang w:eastAsia="ru-RU"/>
              </w:rPr>
              <w:t xml:space="preserve">Дотации бюджетам поселений на выравнивание уровня бюджетной обеспеченности </w:t>
            </w: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000  2  02  20051  00  0000  000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iCs/>
                <w:lang w:eastAsia="ru-RU"/>
              </w:rPr>
            </w:pPr>
            <w:r w:rsidRPr="000076B1">
              <w:rPr>
                <w:rFonts w:ascii="Courier New" w:eastAsia="Times New Roman" w:hAnsi="Courier New" w:cs="Courier New"/>
                <w:iCs/>
                <w:lang w:eastAsia="ru-RU"/>
              </w:rPr>
              <w:t>Субсидии бюджетам субъектов РФ и муниципальных образований</w:t>
            </w: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000  2  02  02999  10  0000  000</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iCs/>
                <w:lang w:eastAsia="ru-RU"/>
              </w:rPr>
            </w:pPr>
            <w:r w:rsidRPr="000076B1">
              <w:rPr>
                <w:rFonts w:ascii="Courier New" w:eastAsia="Times New Roman" w:hAnsi="Courier New" w:cs="Courier New"/>
                <w:iCs/>
                <w:lang w:eastAsia="ru-RU"/>
              </w:rPr>
              <w:t>Прочие субсидии бюджетам поселений</w:t>
            </w:r>
          </w:p>
        </w:tc>
      </w:tr>
      <w:tr w:rsidR="000076B1" w:rsidRPr="000076B1" w:rsidTr="000076B1">
        <w:trPr>
          <w:trHeight w:val="720"/>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000 2 02 02079 10 0000 151</w:t>
            </w:r>
          </w:p>
        </w:tc>
        <w:tc>
          <w:tcPr>
            <w:tcW w:w="6535" w:type="dxa"/>
            <w:gridSpan w:val="3"/>
            <w:vAlign w:val="bottom"/>
            <w:hideMark/>
          </w:tcPr>
          <w:p w:rsidR="000076B1" w:rsidRPr="000076B1" w:rsidRDefault="000076B1" w:rsidP="000076B1">
            <w:pPr>
              <w:spacing w:after="0" w:line="240" w:lineRule="auto"/>
              <w:rPr>
                <w:rFonts w:ascii="Courier New" w:eastAsia="Times New Roman" w:hAnsi="Courier New" w:cs="Courier New"/>
                <w:iCs/>
                <w:lang w:eastAsia="ru-RU"/>
              </w:rPr>
            </w:pPr>
            <w:r w:rsidRPr="000076B1">
              <w:rPr>
                <w:rFonts w:ascii="Courier New" w:eastAsia="Times New Roman" w:hAnsi="Courier New" w:cs="Courier New"/>
                <w:iCs/>
                <w:lang w:eastAsia="ru-RU"/>
              </w:rPr>
              <w:t>Субсидии бюджетам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0076B1" w:rsidRPr="000076B1" w:rsidTr="000076B1">
        <w:trPr>
          <w:trHeight w:val="25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000  2  02  03000  00  0000  000</w:t>
            </w:r>
          </w:p>
        </w:tc>
        <w:tc>
          <w:tcPr>
            <w:tcW w:w="6535" w:type="dxa"/>
            <w:gridSpan w:val="3"/>
            <w:tcBorders>
              <w:top w:val="single" w:sz="4" w:space="0" w:color="auto"/>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iCs/>
                <w:lang w:eastAsia="ru-RU"/>
              </w:rPr>
            </w:pPr>
            <w:r w:rsidRPr="000076B1">
              <w:rPr>
                <w:rFonts w:ascii="Courier New" w:eastAsia="Times New Roman" w:hAnsi="Courier New" w:cs="Courier New"/>
                <w:iCs/>
                <w:lang w:eastAsia="ru-RU"/>
              </w:rPr>
              <w:t>Субвенции бюджетам субъектов РФ и муниципальных образований</w:t>
            </w:r>
          </w:p>
        </w:tc>
      </w:tr>
      <w:tr w:rsidR="000076B1" w:rsidRPr="000076B1" w:rsidTr="000076B1">
        <w:trPr>
          <w:trHeight w:val="765"/>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000  2  02  35118  10  0000  151</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iCs/>
                <w:lang w:eastAsia="ru-RU"/>
              </w:rPr>
            </w:pPr>
            <w:r w:rsidRPr="000076B1">
              <w:rPr>
                <w:rFonts w:ascii="Courier New" w:eastAsia="Times New Roman" w:hAnsi="Courier New" w:cs="Courier New"/>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r>
      <w:tr w:rsidR="000076B1" w:rsidRPr="000076B1" w:rsidTr="000076B1">
        <w:trPr>
          <w:trHeight w:val="510"/>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000  2 0 2  30024  10  0000  151</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iCs/>
                <w:lang w:eastAsia="ru-RU"/>
              </w:rPr>
            </w:pPr>
            <w:r w:rsidRPr="000076B1">
              <w:rPr>
                <w:rFonts w:ascii="Courier New" w:eastAsia="Times New Roman" w:hAnsi="Courier New" w:cs="Courier New"/>
                <w:iCs/>
                <w:lang w:eastAsia="ru-RU"/>
              </w:rPr>
              <w:t>Субвенции бюджетам поселений на выполнение передаваемых полномочий субъектов Российской Федерации</w:t>
            </w:r>
          </w:p>
        </w:tc>
      </w:tr>
      <w:tr w:rsidR="000076B1" w:rsidRPr="000076B1" w:rsidTr="000076B1">
        <w:trPr>
          <w:trHeight w:val="510"/>
        </w:trPr>
        <w:tc>
          <w:tcPr>
            <w:tcW w:w="2850" w:type="dxa"/>
            <w:tcBorders>
              <w:top w:val="nil"/>
              <w:left w:val="single" w:sz="4" w:space="0" w:color="auto"/>
              <w:bottom w:val="single" w:sz="4" w:space="0" w:color="auto"/>
              <w:right w:val="single" w:sz="4" w:space="0" w:color="auto"/>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000  2  02  04999  10  0000  151</w:t>
            </w:r>
          </w:p>
        </w:tc>
        <w:tc>
          <w:tcPr>
            <w:tcW w:w="6535" w:type="dxa"/>
            <w:gridSpan w:val="3"/>
            <w:tcBorders>
              <w:top w:val="nil"/>
              <w:left w:val="nil"/>
              <w:bottom w:val="single" w:sz="4" w:space="0" w:color="auto"/>
              <w:right w:val="single" w:sz="4" w:space="0" w:color="auto"/>
            </w:tcBorders>
            <w:hideMark/>
          </w:tcPr>
          <w:p w:rsidR="000076B1" w:rsidRPr="000076B1" w:rsidRDefault="000076B1" w:rsidP="000076B1">
            <w:pPr>
              <w:spacing w:after="0" w:line="240" w:lineRule="auto"/>
              <w:rPr>
                <w:rFonts w:ascii="Courier New" w:eastAsia="Times New Roman" w:hAnsi="Courier New" w:cs="Courier New"/>
                <w:iCs/>
                <w:lang w:eastAsia="ru-RU"/>
              </w:rPr>
            </w:pPr>
            <w:r w:rsidRPr="000076B1">
              <w:rPr>
                <w:rFonts w:ascii="Courier New" w:eastAsia="Times New Roman" w:hAnsi="Courier New" w:cs="Courier New"/>
                <w:iCs/>
                <w:lang w:eastAsia="ru-RU"/>
              </w:rPr>
              <w:t>Прочие межбюджетные трансферты, передаваемые бюджетам поселений</w:t>
            </w:r>
          </w:p>
        </w:tc>
      </w:tr>
      <w:tr w:rsidR="000076B1" w:rsidRPr="000076B1" w:rsidTr="000076B1">
        <w:trPr>
          <w:trHeight w:val="255"/>
        </w:trPr>
        <w:tc>
          <w:tcPr>
            <w:tcW w:w="2850" w:type="dxa"/>
            <w:noWrap/>
            <w:vAlign w:val="bottom"/>
            <w:hideMark/>
          </w:tcPr>
          <w:p w:rsidR="000076B1" w:rsidRPr="000076B1" w:rsidRDefault="000076B1" w:rsidP="000076B1">
            <w:pPr>
              <w:spacing w:after="0" w:line="240" w:lineRule="auto"/>
              <w:rPr>
                <w:rFonts w:ascii="Courier New" w:eastAsia="Times New Roman" w:hAnsi="Courier New" w:cs="Courier New"/>
                <w:lang w:eastAsia="ru-RU"/>
              </w:rPr>
            </w:pPr>
          </w:p>
        </w:tc>
        <w:tc>
          <w:tcPr>
            <w:tcW w:w="6535" w:type="dxa"/>
            <w:gridSpan w:val="3"/>
            <w:noWrap/>
            <w:vAlign w:val="bottom"/>
            <w:hideMark/>
          </w:tcPr>
          <w:p w:rsidR="000076B1" w:rsidRPr="000076B1" w:rsidRDefault="000076B1" w:rsidP="000076B1">
            <w:pPr>
              <w:spacing w:after="0" w:line="240" w:lineRule="auto"/>
              <w:rPr>
                <w:rFonts w:ascii="Courier New" w:eastAsia="Times New Roman" w:hAnsi="Courier New" w:cs="Courier New"/>
                <w:lang w:eastAsia="ru-RU"/>
              </w:rPr>
            </w:pPr>
          </w:p>
        </w:tc>
      </w:tr>
    </w:tbl>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bCs/>
          <w:sz w:val="24"/>
          <w:szCs w:val="24"/>
          <w:lang w:eastAsia="ru-RU"/>
        </w:rPr>
        <w:t>Структура кода расходов по классификации расходов бюджета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w:t>
      </w:r>
    </w:p>
    <w:tbl>
      <w:tblPr>
        <w:tblW w:w="0" w:type="auto"/>
        <w:tblCellMar>
          <w:top w:w="60" w:type="dxa"/>
          <w:left w:w="60" w:type="dxa"/>
          <w:bottom w:w="60" w:type="dxa"/>
          <w:right w:w="60" w:type="dxa"/>
        </w:tblCellMar>
        <w:tblLook w:val="04A0" w:firstRow="1" w:lastRow="0" w:firstColumn="1" w:lastColumn="0" w:noHBand="0" w:noVBand="1"/>
      </w:tblPr>
      <w:tblGrid>
        <w:gridCol w:w="1837"/>
        <w:gridCol w:w="1467"/>
        <w:gridCol w:w="1511"/>
        <w:gridCol w:w="1468"/>
        <w:gridCol w:w="1468"/>
        <w:gridCol w:w="1724"/>
      </w:tblGrid>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31" w:name="dfastip2vq"/>
            <w:bookmarkEnd w:id="31"/>
            <w:r w:rsidRPr="000076B1">
              <w:rPr>
                <w:rFonts w:ascii="Courier New" w:eastAsia="Times New Roman" w:hAnsi="Courier New" w:cs="Courier New"/>
                <w:lang w:eastAsia="ru-RU"/>
              </w:rPr>
              <w:t xml:space="preserve">Код главного распорядителя </w:t>
            </w:r>
            <w:r w:rsidRPr="000076B1">
              <w:rPr>
                <w:rFonts w:ascii="Courier New" w:eastAsia="Times New Roman" w:hAnsi="Courier New" w:cs="Courier New"/>
                <w:lang w:eastAsia="ru-RU"/>
              </w:rPr>
              <w:br/>
              <w:t>бюджетных средств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Код раздела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Код подраздела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Код целевой статьи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Код вида расходов бюджета</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Код КОСГУ</w:t>
            </w:r>
          </w:p>
        </w:tc>
      </w:tr>
      <w:tr w:rsidR="000076B1" w:rsidRPr="000076B1" w:rsidTr="000076B1">
        <w:tc>
          <w:tcPr>
            <w:tcW w:w="9416" w:type="dxa"/>
            <w:gridSpan w:val="6"/>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32" w:name="dfasg0cxs3"/>
            <w:bookmarkEnd w:id="32"/>
            <w:r w:rsidRPr="000076B1">
              <w:rPr>
                <w:rFonts w:ascii="Courier New" w:eastAsia="Times New Roman" w:hAnsi="Courier New" w:cs="Courier New"/>
                <w:lang w:eastAsia="ru-RU"/>
              </w:rPr>
              <w:t>Разряд номера счета</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33" w:name="dfasz2g55h"/>
            <w:bookmarkEnd w:id="33"/>
            <w:r w:rsidRPr="000076B1">
              <w:rPr>
                <w:rFonts w:ascii="Courier New" w:eastAsia="Times New Roman" w:hAnsi="Courier New" w:cs="Courier New"/>
                <w:bCs/>
                <w:lang w:eastAsia="ru-RU"/>
              </w:rPr>
              <w:t>(1</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(4</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(6</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(8</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(15</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17)</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(24</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26)</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34" w:name="dfasblttw8"/>
            <w:bookmarkEnd w:id="34"/>
            <w:r w:rsidRPr="000076B1">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2252025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244</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226</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35" w:name="dfas08a1fk"/>
            <w:bookmarkEnd w:id="35"/>
            <w:r w:rsidRPr="000076B1">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2252025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244</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340</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36" w:name="dfas359guv"/>
            <w:bookmarkEnd w:id="36"/>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8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1665"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bookmarkStart w:id="37" w:name="dfasvzp4f4"/>
            <w:bookmarkEnd w:id="37"/>
          </w:p>
        </w:tc>
        <w:tc>
          <w:tcPr>
            <w:tcW w:w="1485"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515"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485"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485"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781"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r>
    </w:tbl>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p>
    <w:tbl>
      <w:tblPr>
        <w:tblW w:w="9371" w:type="dxa"/>
        <w:tblInd w:w="93" w:type="dxa"/>
        <w:tblLayout w:type="fixed"/>
        <w:tblLook w:val="04A0" w:firstRow="1" w:lastRow="0" w:firstColumn="1" w:lastColumn="0" w:noHBand="0" w:noVBand="1"/>
      </w:tblPr>
      <w:tblGrid>
        <w:gridCol w:w="5544"/>
        <w:gridCol w:w="567"/>
        <w:gridCol w:w="567"/>
        <w:gridCol w:w="1842"/>
        <w:gridCol w:w="851"/>
      </w:tblGrid>
      <w:tr w:rsidR="000076B1" w:rsidRPr="000076B1" w:rsidTr="000076B1">
        <w:trPr>
          <w:trHeight w:val="255"/>
        </w:trPr>
        <w:tc>
          <w:tcPr>
            <w:tcW w:w="5544" w:type="dxa"/>
            <w:tcBorders>
              <w:top w:val="nil"/>
              <w:left w:val="nil"/>
              <w:bottom w:val="nil"/>
              <w:right w:val="nil"/>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
                <w:bCs/>
                <w:lang w:eastAsia="ru-RU"/>
              </w:rPr>
            </w:pPr>
          </w:p>
        </w:tc>
        <w:tc>
          <w:tcPr>
            <w:tcW w:w="567" w:type="dxa"/>
            <w:tcBorders>
              <w:top w:val="nil"/>
              <w:left w:val="nil"/>
              <w:bottom w:val="nil"/>
              <w:right w:val="nil"/>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
                <w:bCs/>
                <w:lang w:eastAsia="ru-RU"/>
              </w:rPr>
            </w:pPr>
          </w:p>
        </w:tc>
        <w:tc>
          <w:tcPr>
            <w:tcW w:w="567" w:type="dxa"/>
            <w:tcBorders>
              <w:top w:val="nil"/>
              <w:left w:val="nil"/>
              <w:bottom w:val="nil"/>
              <w:right w:val="nil"/>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
                <w:bCs/>
                <w:lang w:eastAsia="ru-RU"/>
              </w:rPr>
            </w:pPr>
          </w:p>
        </w:tc>
        <w:tc>
          <w:tcPr>
            <w:tcW w:w="1842" w:type="dxa"/>
            <w:tcBorders>
              <w:top w:val="nil"/>
              <w:left w:val="nil"/>
              <w:bottom w:val="nil"/>
              <w:right w:val="nil"/>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
                <w:bCs/>
                <w:lang w:eastAsia="ru-RU"/>
              </w:rPr>
            </w:pPr>
          </w:p>
        </w:tc>
        <w:tc>
          <w:tcPr>
            <w:tcW w:w="851" w:type="dxa"/>
            <w:tcBorders>
              <w:top w:val="nil"/>
              <w:left w:val="nil"/>
              <w:bottom w:val="nil"/>
              <w:right w:val="nil"/>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
                <w:bCs/>
                <w:lang w:eastAsia="ru-RU"/>
              </w:rPr>
            </w:pPr>
          </w:p>
        </w:tc>
      </w:tr>
      <w:tr w:rsidR="000076B1" w:rsidRPr="000076B1" w:rsidTr="000076B1">
        <w:trPr>
          <w:trHeight w:val="885"/>
        </w:trPr>
        <w:tc>
          <w:tcPr>
            <w:tcW w:w="5544" w:type="dxa"/>
            <w:tcBorders>
              <w:top w:val="single" w:sz="4" w:space="0" w:color="auto"/>
              <w:left w:val="single" w:sz="4" w:space="0" w:color="auto"/>
              <w:bottom w:val="nil"/>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bCs/>
                <w:lang w:eastAsia="ru-RU"/>
              </w:rPr>
            </w:pPr>
            <w:r w:rsidRPr="000076B1">
              <w:rPr>
                <w:rFonts w:ascii="Courier New" w:eastAsia="Times New Roman" w:hAnsi="Courier New" w:cs="Courier New"/>
                <w:bCs/>
                <w:lang w:eastAsia="ru-RU"/>
              </w:rPr>
              <w:t>Наименование</w:t>
            </w:r>
          </w:p>
        </w:tc>
        <w:tc>
          <w:tcPr>
            <w:tcW w:w="567" w:type="dxa"/>
            <w:tcBorders>
              <w:top w:val="single" w:sz="4" w:space="0" w:color="auto"/>
              <w:left w:val="nil"/>
              <w:bottom w:val="nil"/>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bCs/>
                <w:lang w:eastAsia="ru-RU"/>
              </w:rPr>
            </w:pPr>
            <w:proofErr w:type="spellStart"/>
            <w:r w:rsidRPr="000076B1">
              <w:rPr>
                <w:rFonts w:ascii="Courier New" w:eastAsia="Times New Roman" w:hAnsi="Courier New" w:cs="Courier New"/>
                <w:bCs/>
                <w:lang w:eastAsia="ru-RU"/>
              </w:rPr>
              <w:t>Рз</w:t>
            </w:r>
            <w:proofErr w:type="spellEnd"/>
          </w:p>
        </w:tc>
        <w:tc>
          <w:tcPr>
            <w:tcW w:w="567" w:type="dxa"/>
            <w:tcBorders>
              <w:top w:val="single" w:sz="4" w:space="0" w:color="auto"/>
              <w:left w:val="nil"/>
              <w:bottom w:val="nil"/>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bCs/>
                <w:lang w:eastAsia="ru-RU"/>
              </w:rPr>
            </w:pPr>
            <w:proofErr w:type="gramStart"/>
            <w:r w:rsidRPr="000076B1">
              <w:rPr>
                <w:rFonts w:ascii="Courier New" w:eastAsia="Times New Roman" w:hAnsi="Courier New" w:cs="Courier New"/>
                <w:bCs/>
                <w:lang w:eastAsia="ru-RU"/>
              </w:rPr>
              <w:t>ПР</w:t>
            </w:r>
            <w:proofErr w:type="gramEnd"/>
          </w:p>
        </w:tc>
        <w:tc>
          <w:tcPr>
            <w:tcW w:w="1842" w:type="dxa"/>
            <w:tcBorders>
              <w:top w:val="single" w:sz="4" w:space="0" w:color="auto"/>
              <w:left w:val="nil"/>
              <w:bottom w:val="nil"/>
              <w:right w:val="nil"/>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bCs/>
                <w:lang w:eastAsia="ru-RU"/>
              </w:rPr>
            </w:pPr>
            <w:r w:rsidRPr="000076B1">
              <w:rPr>
                <w:rFonts w:ascii="Courier New" w:eastAsia="Times New Roman" w:hAnsi="Courier New" w:cs="Courier New"/>
                <w:bCs/>
                <w:lang w:eastAsia="ru-RU"/>
              </w:rPr>
              <w:t>ЦСР</w:t>
            </w:r>
          </w:p>
        </w:tc>
        <w:tc>
          <w:tcPr>
            <w:tcW w:w="851" w:type="dxa"/>
            <w:tcBorders>
              <w:top w:val="single" w:sz="4" w:space="0" w:color="auto"/>
              <w:left w:val="single" w:sz="4" w:space="0" w:color="auto"/>
              <w:bottom w:val="nil"/>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bCs/>
                <w:lang w:eastAsia="ru-RU"/>
              </w:rPr>
            </w:pPr>
            <w:r w:rsidRPr="000076B1">
              <w:rPr>
                <w:rFonts w:ascii="Courier New" w:eastAsia="Times New Roman" w:hAnsi="Courier New" w:cs="Courier New"/>
                <w:bCs/>
                <w:lang w:eastAsia="ru-RU"/>
              </w:rPr>
              <w:t>ВР</w:t>
            </w:r>
          </w:p>
        </w:tc>
      </w:tr>
      <w:tr w:rsidR="000076B1" w:rsidRPr="000076B1" w:rsidTr="000076B1">
        <w:trPr>
          <w:trHeight w:val="1530"/>
        </w:trPr>
        <w:tc>
          <w:tcPr>
            <w:tcW w:w="5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bCs/>
                <w:lang w:eastAsia="ru-RU"/>
              </w:rPr>
            </w:pPr>
            <w:r w:rsidRPr="000076B1">
              <w:rPr>
                <w:rFonts w:ascii="Courier New" w:eastAsia="Times New Roman" w:hAnsi="Courier New" w:cs="Courier New"/>
                <w:bCs/>
                <w:lang w:eastAsia="ru-RU"/>
              </w:rPr>
              <w:t>В С Е Г О</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rPr>
                <w:rFonts w:ascii="Courier New" w:eastAsia="Times New Roman" w:hAnsi="Courier New" w:cs="Courier New"/>
                <w:bCs/>
                <w:lang w:eastAsia="ru-RU"/>
              </w:rPr>
            </w:pPr>
            <w:r w:rsidRPr="000076B1">
              <w:rPr>
                <w:rFonts w:ascii="Courier New" w:eastAsia="Times New Roman" w:hAnsi="Courier New" w:cs="Courier New"/>
                <w:bCs/>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rPr>
                <w:rFonts w:ascii="Courier New" w:eastAsia="Times New Roman" w:hAnsi="Courier New" w:cs="Courier New"/>
                <w:bCs/>
                <w:lang w:eastAsia="ru-RU"/>
              </w:rPr>
            </w:pPr>
            <w:r w:rsidRPr="000076B1">
              <w:rPr>
                <w:rFonts w:ascii="Courier New" w:eastAsia="Times New Roman" w:hAnsi="Courier New" w:cs="Courier New"/>
                <w:bCs/>
                <w:lang w:eastAsia="ru-RU"/>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rPr>
                <w:rFonts w:ascii="Courier New" w:eastAsia="Times New Roman" w:hAnsi="Courier New" w:cs="Courier New"/>
                <w:bCs/>
                <w:lang w:eastAsia="ru-RU"/>
              </w:rPr>
            </w:pPr>
            <w:r w:rsidRPr="000076B1">
              <w:rPr>
                <w:rFonts w:ascii="Courier New" w:eastAsia="Times New Roman" w:hAnsi="Courier New" w:cs="Courier New"/>
                <w:bCs/>
                <w:lang w:eastAsia="ru-RU"/>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rPr>
          <w:trHeight w:val="43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803"/>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02</w:t>
            </w:r>
          </w:p>
        </w:tc>
        <w:tc>
          <w:tcPr>
            <w:tcW w:w="1842" w:type="dxa"/>
            <w:tcBorders>
              <w:top w:val="nil"/>
              <w:left w:val="nil"/>
              <w:bottom w:val="single" w:sz="4" w:space="0" w:color="auto"/>
              <w:right w:val="single" w:sz="4" w:space="0" w:color="auto"/>
            </w:tcBorders>
            <w:shd w:val="clear" w:color="000000" w:fill="BFBFBF"/>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BFBFBF"/>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59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0076B1">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0076B1">
              <w:rPr>
                <w:rFonts w:ascii="Courier New" w:eastAsia="Times New Roman" w:hAnsi="Courier New" w:cs="Courier New"/>
                <w:color w:val="000000"/>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7000000000</w:t>
            </w:r>
          </w:p>
        </w:tc>
        <w:tc>
          <w:tcPr>
            <w:tcW w:w="851"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7010000000</w:t>
            </w:r>
          </w:p>
        </w:tc>
        <w:tc>
          <w:tcPr>
            <w:tcW w:w="851"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69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7010000000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r w:rsidR="000076B1" w:rsidRPr="000076B1" w:rsidTr="000076B1">
        <w:trPr>
          <w:trHeight w:val="55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120</w:t>
            </w:r>
          </w:p>
        </w:tc>
      </w:tr>
      <w:tr w:rsidR="000076B1" w:rsidRPr="000076B1" w:rsidTr="000076B1">
        <w:trPr>
          <w:trHeight w:val="20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Фонд оплаты труда государственны</w:t>
            </w:r>
            <w:proofErr w:type="gramStart"/>
            <w:r w:rsidRPr="000076B1">
              <w:rPr>
                <w:rFonts w:ascii="Courier New" w:eastAsia="Times New Roman" w:hAnsi="Courier New" w:cs="Courier New"/>
                <w:color w:val="000000"/>
                <w:lang w:eastAsia="ru-RU"/>
              </w:rPr>
              <w:t>х(</w:t>
            </w:r>
            <w:proofErr w:type="gramEnd"/>
            <w:r w:rsidRPr="000076B1">
              <w:rPr>
                <w:rFonts w:ascii="Courier New" w:eastAsia="Times New Roman" w:hAnsi="Courier New" w:cs="Courier New"/>
                <w:color w:val="000000"/>
                <w:lang w:eastAsia="ru-RU"/>
              </w:rPr>
              <w:t>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121</w:t>
            </w:r>
          </w:p>
        </w:tc>
      </w:tr>
      <w:tr w:rsidR="000076B1" w:rsidRPr="000076B1" w:rsidTr="000076B1">
        <w:trPr>
          <w:trHeight w:val="67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129</w:t>
            </w:r>
          </w:p>
        </w:tc>
      </w:tr>
      <w:tr w:rsidR="000076B1" w:rsidRPr="000076B1" w:rsidTr="000076B1">
        <w:trPr>
          <w:trHeight w:val="258"/>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121</w:t>
            </w:r>
          </w:p>
        </w:tc>
      </w:tr>
      <w:tr w:rsidR="000076B1" w:rsidRPr="000076B1" w:rsidTr="000076B1">
        <w:trPr>
          <w:trHeight w:val="27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121</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7010200110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129</w:t>
            </w:r>
          </w:p>
        </w:tc>
      </w:tr>
      <w:tr w:rsidR="000076B1" w:rsidRPr="000076B1" w:rsidTr="000076B1">
        <w:trPr>
          <w:trHeight w:val="76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03</w:t>
            </w:r>
          </w:p>
        </w:tc>
        <w:tc>
          <w:tcPr>
            <w:tcW w:w="1842" w:type="dxa"/>
            <w:tcBorders>
              <w:top w:val="nil"/>
              <w:left w:val="nil"/>
              <w:bottom w:val="single" w:sz="4" w:space="0" w:color="auto"/>
              <w:right w:val="single" w:sz="4" w:space="0" w:color="auto"/>
            </w:tcBorders>
            <w:shd w:val="clear" w:color="000000" w:fill="BFBFBF"/>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BFBFBF"/>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64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0076B1">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0076B1">
              <w:rPr>
                <w:rFonts w:ascii="Courier New" w:eastAsia="Times New Roman" w:hAnsi="Courier New" w:cs="Courier New"/>
                <w:color w:val="000000"/>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7010300000</w:t>
            </w:r>
          </w:p>
        </w:tc>
        <w:tc>
          <w:tcPr>
            <w:tcW w:w="851"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31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7010300000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7010300120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7010300120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w:t>
            </w:r>
          </w:p>
        </w:tc>
      </w:tr>
      <w:tr w:rsidR="000076B1" w:rsidRPr="000076B1" w:rsidTr="000076B1">
        <w:trPr>
          <w:trHeight w:val="23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7010300120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240</w:t>
            </w:r>
          </w:p>
        </w:tc>
      </w:tr>
      <w:tr w:rsidR="000076B1" w:rsidRPr="000076B1" w:rsidTr="000076B1">
        <w:trPr>
          <w:trHeight w:val="27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Прочая закупка товаров, работ и услуг </w:t>
            </w:r>
            <w:r w:rsidRPr="000076B1">
              <w:rPr>
                <w:rFonts w:ascii="Courier New" w:eastAsia="Times New Roman" w:hAnsi="Courier New" w:cs="Courier New"/>
                <w:color w:val="000000"/>
                <w:lang w:eastAsia="ru-RU"/>
              </w:rPr>
              <w:lastRenderedPageBreak/>
              <w:t>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lastRenderedPageBreak/>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7010300120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lastRenderedPageBreak/>
              <w:t>Поступление нефинансовых активов</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7010300120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7010300120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1020"/>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04</w:t>
            </w:r>
          </w:p>
        </w:tc>
        <w:tc>
          <w:tcPr>
            <w:tcW w:w="1842" w:type="dxa"/>
            <w:tcBorders>
              <w:top w:val="nil"/>
              <w:left w:val="nil"/>
              <w:bottom w:val="single" w:sz="4" w:space="0" w:color="auto"/>
              <w:right w:val="single" w:sz="4" w:space="0" w:color="auto"/>
            </w:tcBorders>
            <w:shd w:val="clear" w:color="000000" w:fill="BFBFBF"/>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BFBFBF"/>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68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0076B1">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0076B1">
              <w:rPr>
                <w:rFonts w:ascii="Courier New" w:eastAsia="Times New Roman" w:hAnsi="Courier New" w:cs="Courier New"/>
                <w:color w:val="000000"/>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7010400000</w:t>
            </w:r>
          </w:p>
        </w:tc>
        <w:tc>
          <w:tcPr>
            <w:tcW w:w="851"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7010400000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7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r w:rsidR="000076B1" w:rsidRPr="000076B1" w:rsidTr="000076B1">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120</w:t>
            </w:r>
          </w:p>
        </w:tc>
      </w:tr>
      <w:tr w:rsidR="000076B1" w:rsidRPr="000076B1" w:rsidTr="000076B1">
        <w:trPr>
          <w:trHeight w:val="32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Фонд оплаты труда государственных (государственных)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121</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121</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121</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121</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129</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200</w:t>
            </w:r>
          </w:p>
        </w:tc>
      </w:tr>
      <w:tr w:rsidR="000076B1" w:rsidRPr="000076B1" w:rsidTr="000076B1">
        <w:trPr>
          <w:trHeight w:val="29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240</w:t>
            </w:r>
          </w:p>
        </w:tc>
      </w:tr>
      <w:tr w:rsidR="000076B1" w:rsidRPr="000076B1" w:rsidTr="000076B1">
        <w:trPr>
          <w:trHeight w:val="21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300</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360</w:t>
            </w:r>
          </w:p>
        </w:tc>
      </w:tr>
      <w:tr w:rsidR="000076B1" w:rsidRPr="000076B1" w:rsidTr="000076B1">
        <w:trPr>
          <w:trHeight w:val="29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800</w:t>
            </w:r>
          </w:p>
        </w:tc>
      </w:tr>
      <w:tr w:rsidR="000076B1" w:rsidRPr="000076B1" w:rsidTr="000076B1">
        <w:trPr>
          <w:trHeight w:val="20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850</w:t>
            </w:r>
          </w:p>
        </w:tc>
      </w:tr>
      <w:tr w:rsidR="000076B1" w:rsidRPr="000076B1" w:rsidTr="000076B1">
        <w:trPr>
          <w:trHeight w:val="25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Уплата налога на имущество организации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851</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852</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7010400120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853</w:t>
            </w:r>
          </w:p>
        </w:tc>
      </w:tr>
      <w:tr w:rsidR="000076B1" w:rsidRPr="000076B1" w:rsidTr="000076B1">
        <w:trPr>
          <w:trHeight w:val="76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lang w:eastAsia="ru-RU"/>
              </w:rPr>
            </w:pPr>
            <w:r w:rsidRPr="000076B1">
              <w:rPr>
                <w:rFonts w:ascii="Courier New" w:eastAsia="Times New Roman" w:hAnsi="Courier New" w:cs="Courier New"/>
                <w:bCs/>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0076B1">
              <w:rPr>
                <w:rFonts w:ascii="Courier New" w:eastAsia="Times New Roman" w:hAnsi="Courier New" w:cs="Courier New"/>
                <w:bCs/>
                <w:lang w:eastAsia="ru-RU"/>
              </w:rPr>
              <w:t xml:space="preserve"> )</w:t>
            </w:r>
            <w:proofErr w:type="gramEnd"/>
            <w:r w:rsidRPr="000076B1">
              <w:rPr>
                <w:rFonts w:ascii="Courier New" w:eastAsia="Times New Roman" w:hAnsi="Courier New" w:cs="Courier New"/>
                <w:bCs/>
                <w:lang w:eastAsia="ru-RU"/>
              </w:rPr>
              <w:t xml:space="preserve"> надзора</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06</w:t>
            </w:r>
          </w:p>
        </w:tc>
        <w:tc>
          <w:tcPr>
            <w:tcW w:w="1842"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66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0076B1">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0076B1">
              <w:rPr>
                <w:rFonts w:ascii="Courier New" w:eastAsia="Times New Roman" w:hAnsi="Courier New" w:cs="Courier New"/>
                <w:color w:val="000000"/>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06</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7010600000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06</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7010600000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67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06</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7010600000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r w:rsidR="000076B1" w:rsidRPr="000076B1" w:rsidTr="000076B1">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01 </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06</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7010600110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120</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01 </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06</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7010600110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121</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Оплата труда и начисление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06</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7010600110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121</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06</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7010600110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121</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06</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7010600110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129</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Выборы и референдумы</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07</w:t>
            </w:r>
          </w:p>
        </w:tc>
        <w:tc>
          <w:tcPr>
            <w:tcW w:w="1842"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Проведение выборов и референдумов</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07</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07</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7010700120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w:t>
            </w:r>
          </w:p>
        </w:tc>
      </w:tr>
      <w:tr w:rsidR="000076B1" w:rsidRPr="000076B1" w:rsidTr="000076B1">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07</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7010700120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240</w:t>
            </w:r>
          </w:p>
        </w:tc>
      </w:tr>
      <w:tr w:rsidR="000076B1" w:rsidRPr="000076B1" w:rsidTr="000076B1">
        <w:trPr>
          <w:trHeight w:val="58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07</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7010700120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Резервные фонды</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11</w:t>
            </w:r>
          </w:p>
        </w:tc>
        <w:tc>
          <w:tcPr>
            <w:tcW w:w="1842"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7011140210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7011140210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7011140210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870</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7011140210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870</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7011140210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870</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7011140210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870</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НАЦИОНАЛЬНАЯ ОБОРОНА</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02</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1842"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Мобилизационная и вневойсковая подготовка </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51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6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Субвенции</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43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120</w:t>
            </w:r>
          </w:p>
        </w:tc>
      </w:tr>
      <w:tr w:rsidR="000076B1" w:rsidRPr="000076B1" w:rsidTr="000076B1">
        <w:trPr>
          <w:trHeight w:val="23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121</w:t>
            </w:r>
          </w:p>
        </w:tc>
      </w:tr>
      <w:tr w:rsidR="000076B1" w:rsidRPr="000076B1" w:rsidTr="000076B1">
        <w:trPr>
          <w:trHeight w:val="12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121</w:t>
            </w:r>
          </w:p>
        </w:tc>
      </w:tr>
      <w:tr w:rsidR="000076B1" w:rsidRPr="000076B1" w:rsidTr="000076B1">
        <w:trPr>
          <w:trHeight w:val="173"/>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129</w:t>
            </w:r>
          </w:p>
        </w:tc>
      </w:tr>
      <w:tr w:rsidR="000076B1" w:rsidRPr="000076B1" w:rsidTr="000076B1">
        <w:trPr>
          <w:trHeight w:val="2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7020351180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600"/>
        </w:trPr>
        <w:tc>
          <w:tcPr>
            <w:tcW w:w="5544" w:type="dxa"/>
            <w:tcBorders>
              <w:top w:val="nil"/>
              <w:left w:val="single" w:sz="4" w:space="0" w:color="auto"/>
              <w:bottom w:val="single" w:sz="4" w:space="0" w:color="auto"/>
              <w:right w:val="single" w:sz="4" w:space="0" w:color="auto"/>
            </w:tcBorders>
            <w:shd w:val="clear" w:color="000000" w:fill="C0C0C0"/>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НАЦИОНАЛЬНАЯ БЕЗОПАСНОСТЬ</w:t>
            </w:r>
          </w:p>
        </w:tc>
        <w:tc>
          <w:tcPr>
            <w:tcW w:w="567" w:type="dxa"/>
            <w:tcBorders>
              <w:top w:val="nil"/>
              <w:left w:val="nil"/>
              <w:bottom w:val="single" w:sz="4" w:space="0" w:color="auto"/>
              <w:right w:val="single" w:sz="4" w:space="0" w:color="auto"/>
            </w:tcBorders>
            <w:shd w:val="clear" w:color="000000" w:fill="C0C0C0"/>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000000" w:fill="C0C0C0"/>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842" w:type="dxa"/>
            <w:tcBorders>
              <w:top w:val="nil"/>
              <w:left w:val="nil"/>
              <w:bottom w:val="single" w:sz="4" w:space="0" w:color="auto"/>
              <w:right w:val="single" w:sz="4" w:space="0" w:color="auto"/>
            </w:tcBorders>
            <w:shd w:val="clear" w:color="000000" w:fill="C0C0C0"/>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000000" w:fill="C0C0C0"/>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840"/>
        </w:trPr>
        <w:tc>
          <w:tcPr>
            <w:tcW w:w="5544" w:type="dxa"/>
            <w:tcBorders>
              <w:top w:val="nil"/>
              <w:left w:val="single" w:sz="4" w:space="0" w:color="auto"/>
              <w:bottom w:val="single" w:sz="4" w:space="0" w:color="auto"/>
              <w:right w:val="single" w:sz="4" w:space="0" w:color="auto"/>
            </w:tcBorders>
            <w:shd w:val="clear" w:color="000000" w:fill="FFFFFF"/>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Муниципальная целевая программа "Пожарная безопасность и защита населения и территории муниципального образования "Майск" от </w:t>
            </w:r>
            <w:proofErr w:type="gramStart"/>
            <w:r w:rsidRPr="000076B1">
              <w:rPr>
                <w:rFonts w:ascii="Courier New" w:eastAsia="Times New Roman" w:hAnsi="Courier New" w:cs="Courier New"/>
                <w:lang w:eastAsia="ru-RU"/>
              </w:rPr>
              <w:t>чрезвычайных</w:t>
            </w:r>
            <w:proofErr w:type="gramEnd"/>
            <w:r w:rsidRPr="000076B1">
              <w:rPr>
                <w:rFonts w:ascii="Courier New" w:eastAsia="Times New Roman" w:hAnsi="Courier New" w:cs="Courier New"/>
                <w:lang w:eastAsia="ru-RU"/>
              </w:rPr>
              <w:t xml:space="preserve"> ситуации на 2015-2021гг. </w:t>
            </w:r>
          </w:p>
        </w:tc>
        <w:tc>
          <w:tcPr>
            <w:tcW w:w="567"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7950000003</w:t>
            </w:r>
          </w:p>
        </w:tc>
        <w:tc>
          <w:tcPr>
            <w:tcW w:w="851"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284"/>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7950000003</w:t>
            </w:r>
          </w:p>
        </w:tc>
        <w:tc>
          <w:tcPr>
            <w:tcW w:w="851"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74"/>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7950000003</w:t>
            </w:r>
          </w:p>
        </w:tc>
        <w:tc>
          <w:tcPr>
            <w:tcW w:w="851"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w:t>
            </w:r>
          </w:p>
        </w:tc>
      </w:tr>
      <w:tr w:rsidR="000076B1" w:rsidRPr="000076B1" w:rsidTr="000076B1">
        <w:trPr>
          <w:trHeight w:val="278"/>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7950000003</w:t>
            </w:r>
          </w:p>
        </w:tc>
        <w:tc>
          <w:tcPr>
            <w:tcW w:w="851"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240</w:t>
            </w:r>
          </w:p>
        </w:tc>
      </w:tr>
      <w:tr w:rsidR="000076B1" w:rsidRPr="000076B1" w:rsidTr="000076B1">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7950000003</w:t>
            </w:r>
          </w:p>
        </w:tc>
        <w:tc>
          <w:tcPr>
            <w:tcW w:w="851"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7950000003</w:t>
            </w:r>
          </w:p>
        </w:tc>
        <w:tc>
          <w:tcPr>
            <w:tcW w:w="851"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7950000003</w:t>
            </w:r>
          </w:p>
        </w:tc>
        <w:tc>
          <w:tcPr>
            <w:tcW w:w="851"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7950000003</w:t>
            </w:r>
          </w:p>
        </w:tc>
        <w:tc>
          <w:tcPr>
            <w:tcW w:w="851"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24"/>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Другие вопросы в области национальной безопасности </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14</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884"/>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14</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7956000001</w:t>
            </w:r>
          </w:p>
        </w:tc>
        <w:tc>
          <w:tcPr>
            <w:tcW w:w="851"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46"/>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14 </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7956000001</w:t>
            </w:r>
          </w:p>
        </w:tc>
        <w:tc>
          <w:tcPr>
            <w:tcW w:w="851"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w:t>
            </w:r>
          </w:p>
        </w:tc>
      </w:tr>
      <w:tr w:rsidR="000076B1" w:rsidRPr="000076B1" w:rsidTr="000076B1">
        <w:trPr>
          <w:trHeight w:val="251"/>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14</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7956000001</w:t>
            </w:r>
          </w:p>
        </w:tc>
        <w:tc>
          <w:tcPr>
            <w:tcW w:w="851"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240</w:t>
            </w:r>
          </w:p>
        </w:tc>
      </w:tr>
      <w:tr w:rsidR="000076B1" w:rsidRPr="000076B1" w:rsidTr="000076B1">
        <w:trPr>
          <w:trHeight w:val="217"/>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03</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14</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7956000001</w:t>
            </w:r>
          </w:p>
        </w:tc>
        <w:tc>
          <w:tcPr>
            <w:tcW w:w="851"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Расходы </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03</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14</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7956000001</w:t>
            </w:r>
          </w:p>
        </w:tc>
        <w:tc>
          <w:tcPr>
            <w:tcW w:w="851"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Прочие услуги</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03</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14</w:t>
            </w:r>
          </w:p>
        </w:tc>
        <w:tc>
          <w:tcPr>
            <w:tcW w:w="1842"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7956000001</w:t>
            </w:r>
          </w:p>
        </w:tc>
        <w:tc>
          <w:tcPr>
            <w:tcW w:w="851"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04</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1842"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xml:space="preserve">Общеэкономические вопросы </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67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136"/>
        </w:trPr>
        <w:tc>
          <w:tcPr>
            <w:tcW w:w="5544" w:type="dxa"/>
            <w:tcBorders>
              <w:top w:val="nil"/>
              <w:left w:val="single" w:sz="4" w:space="0" w:color="auto"/>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Субвенции</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r w:rsidR="000076B1" w:rsidRPr="000076B1" w:rsidTr="000076B1">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120</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Оплата труда и начисление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120</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121</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129</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7030173110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Дорожное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04</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09</w:t>
            </w:r>
          </w:p>
        </w:tc>
        <w:tc>
          <w:tcPr>
            <w:tcW w:w="1842"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76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муниципальная программа "Развитие дорожного хозяйства муниципального образования "Майск" на 2015-2020 гг."</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09</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7950000001</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09</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7950000001</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w:t>
            </w:r>
          </w:p>
        </w:tc>
      </w:tr>
      <w:tr w:rsidR="000076B1" w:rsidRPr="000076B1" w:rsidTr="000076B1">
        <w:trPr>
          <w:trHeight w:val="21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09</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7950000001</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09</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7950000001</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09</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7950000001</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Работы, 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09</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7950000001</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04</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12</w:t>
            </w:r>
          </w:p>
        </w:tc>
        <w:tc>
          <w:tcPr>
            <w:tcW w:w="1842"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76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xml:space="preserve">Муниципальная целевая программа "Поддержка и развитие малого и среднего предпринимательства на территории </w:t>
            </w:r>
            <w:r w:rsidRPr="000076B1">
              <w:rPr>
                <w:rFonts w:ascii="Courier New" w:eastAsia="Times New Roman" w:hAnsi="Courier New" w:cs="Courier New"/>
                <w:bCs/>
                <w:color w:val="000000"/>
                <w:lang w:eastAsia="ru-RU"/>
              </w:rPr>
              <w:lastRenderedPageBreak/>
              <w:t xml:space="preserve">муниципального образования "Майск" </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lastRenderedPageBreak/>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12</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7950000002</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276"/>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7950000002</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240</w:t>
            </w:r>
          </w:p>
        </w:tc>
      </w:tr>
      <w:tr w:rsidR="000076B1" w:rsidRPr="000076B1" w:rsidTr="000076B1">
        <w:trPr>
          <w:trHeight w:val="279"/>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7950000002</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31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7950000002</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7950000002</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Работы, 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7950000002</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842"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Жилищное хозяйство</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01</w:t>
            </w:r>
          </w:p>
        </w:tc>
        <w:tc>
          <w:tcPr>
            <w:tcW w:w="1842"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303"/>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7040100120</w:t>
            </w:r>
          </w:p>
        </w:tc>
        <w:tc>
          <w:tcPr>
            <w:tcW w:w="851"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240</w:t>
            </w:r>
          </w:p>
        </w:tc>
      </w:tr>
      <w:tr w:rsidR="000076B1" w:rsidRPr="000076B1" w:rsidTr="000076B1">
        <w:trPr>
          <w:trHeight w:val="51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7040100120</w:t>
            </w:r>
          </w:p>
        </w:tc>
        <w:tc>
          <w:tcPr>
            <w:tcW w:w="851"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7040100120</w:t>
            </w:r>
          </w:p>
        </w:tc>
        <w:tc>
          <w:tcPr>
            <w:tcW w:w="851"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7040100120</w:t>
            </w:r>
          </w:p>
        </w:tc>
        <w:tc>
          <w:tcPr>
            <w:tcW w:w="851" w:type="dxa"/>
            <w:tcBorders>
              <w:top w:val="nil"/>
              <w:left w:val="nil"/>
              <w:bottom w:val="single" w:sz="4" w:space="0" w:color="auto"/>
              <w:right w:val="single" w:sz="4" w:space="0" w:color="auto"/>
            </w:tcBorders>
            <w:shd w:val="clear" w:color="000000" w:fill="FFFFFF"/>
            <w:noWrap/>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Коммунальное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05</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02</w:t>
            </w:r>
          </w:p>
        </w:tc>
        <w:tc>
          <w:tcPr>
            <w:tcW w:w="1842"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659"/>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bCs/>
                <w:lang w:eastAsia="ru-RU"/>
              </w:rPr>
            </w:pPr>
            <w:r w:rsidRPr="000076B1">
              <w:rPr>
                <w:rFonts w:ascii="Courier New" w:eastAsia="Times New Roman" w:hAnsi="Courier New" w:cs="Courier New"/>
                <w:bCs/>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7040200120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200</w:t>
            </w:r>
          </w:p>
        </w:tc>
      </w:tr>
      <w:tr w:rsidR="000076B1" w:rsidRPr="000076B1" w:rsidTr="000076B1">
        <w:trPr>
          <w:trHeight w:val="257"/>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7040200120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240</w:t>
            </w:r>
          </w:p>
        </w:tc>
      </w:tr>
      <w:tr w:rsidR="000076B1" w:rsidRPr="000076B1" w:rsidTr="000076B1">
        <w:trPr>
          <w:trHeight w:val="276"/>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7040200120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6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7040200120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7040200120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02</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7040200120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Благоустройство</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05</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03</w:t>
            </w:r>
          </w:p>
        </w:tc>
        <w:tc>
          <w:tcPr>
            <w:tcW w:w="1842"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7040300120</w:t>
            </w:r>
          </w:p>
        </w:tc>
        <w:tc>
          <w:tcPr>
            <w:tcW w:w="851"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200</w:t>
            </w:r>
          </w:p>
        </w:tc>
      </w:tr>
      <w:tr w:rsidR="000076B1" w:rsidRPr="000076B1" w:rsidTr="000076B1">
        <w:trPr>
          <w:trHeight w:val="3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7040300120</w:t>
            </w:r>
          </w:p>
        </w:tc>
        <w:tc>
          <w:tcPr>
            <w:tcW w:w="851"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240</w:t>
            </w:r>
          </w:p>
        </w:tc>
      </w:tr>
      <w:tr w:rsidR="000076B1" w:rsidRPr="000076B1" w:rsidTr="000076B1">
        <w:trPr>
          <w:trHeight w:val="27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7040300120</w:t>
            </w:r>
          </w:p>
        </w:tc>
        <w:tc>
          <w:tcPr>
            <w:tcW w:w="851"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7040300120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Коммунальные услуги</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7040300120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КУЛЬТУРА И КИНЕМАТОГРАФИЯ</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08</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1842" w:type="dxa"/>
            <w:tcBorders>
              <w:top w:val="nil"/>
              <w:left w:val="nil"/>
              <w:bottom w:val="single" w:sz="4" w:space="0" w:color="auto"/>
              <w:right w:val="single" w:sz="4" w:space="0" w:color="auto"/>
            </w:tcBorders>
            <w:shd w:val="clear" w:color="000000" w:fill="BFBFBF"/>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BFBFBF"/>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01</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7050144099</w:t>
            </w:r>
          </w:p>
        </w:tc>
        <w:tc>
          <w:tcPr>
            <w:tcW w:w="851"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240</w:t>
            </w:r>
          </w:p>
        </w:tc>
      </w:tr>
      <w:tr w:rsidR="000076B1" w:rsidRPr="000076B1" w:rsidTr="000076B1">
        <w:trPr>
          <w:trHeight w:val="52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Строительство дома культуры, расположенного по адресу: Иркутская область, Осинский район, с. Майск ул. Трактовая, 5</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01</w:t>
            </w:r>
          </w:p>
        </w:tc>
        <w:tc>
          <w:tcPr>
            <w:tcW w:w="1842"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7050144099</w:t>
            </w:r>
          </w:p>
        </w:tc>
        <w:tc>
          <w:tcPr>
            <w:tcW w:w="851"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244</w:t>
            </w:r>
          </w:p>
        </w:tc>
      </w:tr>
      <w:tr w:rsidR="000076B1" w:rsidRPr="000076B1" w:rsidTr="000076B1">
        <w:trPr>
          <w:trHeight w:val="51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7050100000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757"/>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7050144099</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611</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Безвозмездные перечисления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7050144099</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611</w:t>
            </w:r>
          </w:p>
        </w:tc>
      </w:tr>
      <w:tr w:rsidR="000076B1" w:rsidRPr="000076B1" w:rsidTr="000076B1">
        <w:trPr>
          <w:trHeight w:val="51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7050144099</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611</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Библиотеки</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7050144299</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768"/>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7050144299</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611</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Безвозмездные перечисления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7050144299</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611</w:t>
            </w:r>
          </w:p>
        </w:tc>
      </w:tr>
      <w:tr w:rsidR="000076B1" w:rsidRPr="000076B1" w:rsidTr="000076B1">
        <w:trPr>
          <w:trHeight w:val="51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7050144299</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611</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ФИЗИЧЕСКАЯ КУЛЬТУРА И СПОРТ</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00</w:t>
            </w:r>
          </w:p>
        </w:tc>
        <w:tc>
          <w:tcPr>
            <w:tcW w:w="1842"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7950000010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5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7950000010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82"/>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7950000010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7950000010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300</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Иные выплаты населению</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05</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7950000010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360</w:t>
            </w:r>
          </w:p>
        </w:tc>
      </w:tr>
      <w:tr w:rsidR="000076B1" w:rsidRPr="000076B1" w:rsidTr="000076B1">
        <w:trPr>
          <w:trHeight w:val="307"/>
        </w:trPr>
        <w:tc>
          <w:tcPr>
            <w:tcW w:w="5544" w:type="dxa"/>
            <w:tcBorders>
              <w:top w:val="nil"/>
              <w:left w:val="single" w:sz="4" w:space="0" w:color="auto"/>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13</w:t>
            </w:r>
          </w:p>
        </w:tc>
        <w:tc>
          <w:tcPr>
            <w:tcW w:w="567"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c>
          <w:tcPr>
            <w:tcW w:w="1842"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7080200120</w:t>
            </w:r>
          </w:p>
        </w:tc>
        <w:tc>
          <w:tcPr>
            <w:tcW w:w="851" w:type="dxa"/>
            <w:tcBorders>
              <w:top w:val="nil"/>
              <w:left w:val="nil"/>
              <w:bottom w:val="single" w:sz="4" w:space="0" w:color="auto"/>
              <w:right w:val="single" w:sz="4" w:space="0" w:color="auto"/>
            </w:tcBorders>
            <w:shd w:val="clear" w:color="000000" w:fill="BFBFB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51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7090100000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Процентные платежи по долговым обязательствам</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 </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700</w:t>
            </w:r>
          </w:p>
        </w:tc>
      </w:tr>
      <w:tr w:rsidR="000076B1" w:rsidRPr="000076B1" w:rsidTr="000076B1">
        <w:trPr>
          <w:trHeight w:val="510"/>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720</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720</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720</w:t>
            </w:r>
          </w:p>
        </w:tc>
      </w:tr>
      <w:tr w:rsidR="000076B1" w:rsidRPr="000076B1" w:rsidTr="000076B1">
        <w:trPr>
          <w:trHeight w:val="255"/>
        </w:trPr>
        <w:tc>
          <w:tcPr>
            <w:tcW w:w="5544" w:type="dxa"/>
            <w:tcBorders>
              <w:top w:val="nil"/>
              <w:left w:val="single" w:sz="4" w:space="0" w:color="auto"/>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Обслуживание внутреннего долга</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01</w:t>
            </w:r>
          </w:p>
        </w:tc>
        <w:tc>
          <w:tcPr>
            <w:tcW w:w="1842"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7900100140</w:t>
            </w:r>
          </w:p>
        </w:tc>
        <w:tc>
          <w:tcPr>
            <w:tcW w:w="851" w:type="dxa"/>
            <w:tcBorders>
              <w:top w:val="nil"/>
              <w:left w:val="nil"/>
              <w:bottom w:val="single" w:sz="4" w:space="0" w:color="auto"/>
              <w:right w:val="single" w:sz="4" w:space="0" w:color="auto"/>
            </w:tcBorders>
            <w:shd w:val="clear" w:color="000000" w:fill="FFFFFF"/>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720</w:t>
            </w:r>
          </w:p>
        </w:tc>
      </w:tr>
      <w:tr w:rsidR="000076B1" w:rsidRPr="000076B1" w:rsidTr="000076B1">
        <w:trPr>
          <w:trHeight w:val="606"/>
        </w:trPr>
        <w:tc>
          <w:tcPr>
            <w:tcW w:w="5544" w:type="dxa"/>
            <w:tcBorders>
              <w:top w:val="nil"/>
              <w:left w:val="single" w:sz="4" w:space="0" w:color="auto"/>
              <w:bottom w:val="single" w:sz="4" w:space="0" w:color="auto"/>
              <w:right w:val="single" w:sz="4" w:space="0" w:color="auto"/>
            </w:tcBorders>
            <w:shd w:val="clear" w:color="000000" w:fill="C0C0C0"/>
            <w:hideMark/>
          </w:tcPr>
          <w:p w:rsidR="000076B1" w:rsidRPr="000076B1" w:rsidRDefault="000076B1" w:rsidP="000076B1">
            <w:pPr>
              <w:spacing w:after="0" w:line="240" w:lineRule="auto"/>
              <w:rPr>
                <w:rFonts w:ascii="Courier New" w:eastAsia="Times New Roman" w:hAnsi="Courier New" w:cs="Courier New"/>
                <w:bCs/>
                <w:lang w:eastAsia="ru-RU"/>
              </w:rPr>
            </w:pPr>
            <w:r w:rsidRPr="000076B1">
              <w:rPr>
                <w:rFonts w:ascii="Courier New" w:eastAsia="Times New Roman" w:hAnsi="Courier New" w:cs="Courier New"/>
                <w:bCs/>
                <w:lang w:eastAsia="ru-RU"/>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C0C0C0"/>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14</w:t>
            </w:r>
          </w:p>
        </w:tc>
        <w:tc>
          <w:tcPr>
            <w:tcW w:w="567" w:type="dxa"/>
            <w:tcBorders>
              <w:top w:val="nil"/>
              <w:left w:val="nil"/>
              <w:bottom w:val="single" w:sz="4" w:space="0" w:color="auto"/>
              <w:right w:val="single" w:sz="4" w:space="0" w:color="auto"/>
            </w:tcBorders>
            <w:shd w:val="clear" w:color="000000" w:fill="C0C0C0"/>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03</w:t>
            </w:r>
          </w:p>
        </w:tc>
        <w:tc>
          <w:tcPr>
            <w:tcW w:w="1842" w:type="dxa"/>
            <w:tcBorders>
              <w:top w:val="nil"/>
              <w:left w:val="nil"/>
              <w:bottom w:val="single" w:sz="4" w:space="0" w:color="auto"/>
              <w:right w:val="single" w:sz="4" w:space="0" w:color="auto"/>
            </w:tcBorders>
            <w:shd w:val="clear" w:color="000000" w:fill="C0C0C0"/>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000000" w:fill="C0C0C0"/>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bCs/>
                <w:lang w:eastAsia="ru-RU"/>
              </w:rPr>
            </w:pPr>
            <w:r w:rsidRPr="000076B1">
              <w:rPr>
                <w:rFonts w:ascii="Courier New" w:eastAsia="Times New Roman" w:hAnsi="Courier New" w:cs="Courier New"/>
                <w:bCs/>
                <w:lang w:eastAsia="ru-RU"/>
              </w:rPr>
              <w:t>Расходы</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bCs/>
                <w:lang w:eastAsia="ru-RU"/>
              </w:rPr>
            </w:pPr>
            <w:r w:rsidRPr="000076B1">
              <w:rPr>
                <w:rFonts w:ascii="Courier New" w:eastAsia="Times New Roman" w:hAnsi="Courier New" w:cs="Courier New"/>
                <w:bCs/>
                <w:lang w:eastAsia="ru-RU"/>
              </w:rPr>
              <w:t>14</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bCs/>
                <w:lang w:eastAsia="ru-RU"/>
              </w:rPr>
            </w:pPr>
            <w:r w:rsidRPr="000076B1">
              <w:rPr>
                <w:rFonts w:ascii="Courier New" w:eastAsia="Times New Roman" w:hAnsi="Courier New" w:cs="Courier New"/>
                <w:bCs/>
                <w:lang w:eastAsia="ru-RU"/>
              </w:rPr>
              <w:t>03</w:t>
            </w:r>
          </w:p>
        </w:tc>
        <w:tc>
          <w:tcPr>
            <w:tcW w:w="1842"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bCs/>
                <w:lang w:eastAsia="ru-RU"/>
              </w:rPr>
            </w:pPr>
            <w:r w:rsidRPr="000076B1">
              <w:rPr>
                <w:rFonts w:ascii="Courier New" w:eastAsia="Times New Roman" w:hAnsi="Courier New" w:cs="Courier New"/>
                <w:bCs/>
                <w:lang w:eastAsia="ru-RU"/>
              </w:rPr>
              <w:t> </w:t>
            </w:r>
          </w:p>
        </w:tc>
        <w:tc>
          <w:tcPr>
            <w:tcW w:w="851"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Cs/>
                <w:lang w:eastAsia="ru-RU"/>
              </w:rPr>
            </w:pPr>
            <w:r w:rsidRPr="000076B1">
              <w:rPr>
                <w:rFonts w:ascii="Courier New" w:eastAsia="Times New Roman" w:hAnsi="Courier New" w:cs="Courier New"/>
                <w:bCs/>
                <w:lang w:eastAsia="ru-RU"/>
              </w:rPr>
              <w:t> </w:t>
            </w:r>
          </w:p>
        </w:tc>
      </w:tr>
      <w:tr w:rsidR="000076B1" w:rsidRPr="000076B1" w:rsidTr="000076B1">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Безвозмездные перечисления бюджетам</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03</w:t>
            </w:r>
          </w:p>
        </w:tc>
        <w:tc>
          <w:tcPr>
            <w:tcW w:w="1842"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7070300150</w:t>
            </w:r>
          </w:p>
        </w:tc>
        <w:tc>
          <w:tcPr>
            <w:tcW w:w="851"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rPr>
          <w:trHeight w:val="467"/>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Перечисление другим бюджетам бюджетной системы </w:t>
            </w:r>
            <w:proofErr w:type="gramStart"/>
            <w:r w:rsidRPr="000076B1">
              <w:rPr>
                <w:rFonts w:ascii="Courier New" w:eastAsia="Times New Roman" w:hAnsi="Courier New" w:cs="Courier New"/>
                <w:lang w:eastAsia="ru-RU"/>
              </w:rPr>
              <w:t>Российский</w:t>
            </w:r>
            <w:proofErr w:type="gramEnd"/>
            <w:r w:rsidRPr="000076B1">
              <w:rPr>
                <w:rFonts w:ascii="Courier New" w:eastAsia="Times New Roman" w:hAnsi="Courier New" w:cs="Courier New"/>
                <w:lang w:eastAsia="ru-RU"/>
              </w:rPr>
              <w:t xml:space="preserve"> Федерации</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03</w:t>
            </w:r>
          </w:p>
        </w:tc>
        <w:tc>
          <w:tcPr>
            <w:tcW w:w="1842"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7070300150</w:t>
            </w:r>
          </w:p>
        </w:tc>
        <w:tc>
          <w:tcPr>
            <w:tcW w:w="851"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rPr>
          <w:trHeight w:val="289"/>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03</w:t>
            </w:r>
          </w:p>
        </w:tc>
        <w:tc>
          <w:tcPr>
            <w:tcW w:w="1842"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7070300150</w:t>
            </w:r>
          </w:p>
        </w:tc>
        <w:tc>
          <w:tcPr>
            <w:tcW w:w="851"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500</w:t>
            </w:r>
          </w:p>
        </w:tc>
      </w:tr>
      <w:tr w:rsidR="000076B1" w:rsidRPr="000076B1" w:rsidTr="000076B1">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Расходы</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03</w:t>
            </w:r>
          </w:p>
        </w:tc>
        <w:tc>
          <w:tcPr>
            <w:tcW w:w="1842"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7070300150</w:t>
            </w:r>
          </w:p>
        </w:tc>
        <w:tc>
          <w:tcPr>
            <w:tcW w:w="851"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540</w:t>
            </w:r>
          </w:p>
        </w:tc>
      </w:tr>
      <w:tr w:rsidR="000076B1" w:rsidRPr="000076B1" w:rsidTr="000076B1">
        <w:trPr>
          <w:trHeight w:val="512"/>
        </w:trPr>
        <w:tc>
          <w:tcPr>
            <w:tcW w:w="5544" w:type="dxa"/>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Перечисление другим бюджетам бюджетной системы </w:t>
            </w:r>
            <w:proofErr w:type="gramStart"/>
            <w:r w:rsidRPr="000076B1">
              <w:rPr>
                <w:rFonts w:ascii="Courier New" w:eastAsia="Times New Roman" w:hAnsi="Courier New" w:cs="Courier New"/>
                <w:lang w:eastAsia="ru-RU"/>
              </w:rPr>
              <w:t>Российский</w:t>
            </w:r>
            <w:proofErr w:type="gramEnd"/>
            <w:r w:rsidRPr="000076B1">
              <w:rPr>
                <w:rFonts w:ascii="Courier New" w:eastAsia="Times New Roman" w:hAnsi="Courier New" w:cs="Courier New"/>
                <w:lang w:eastAsia="ru-RU"/>
              </w:rPr>
              <w:t xml:space="preserve"> Федерации</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03</w:t>
            </w:r>
          </w:p>
        </w:tc>
        <w:tc>
          <w:tcPr>
            <w:tcW w:w="1842"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7070300150</w:t>
            </w:r>
          </w:p>
        </w:tc>
        <w:tc>
          <w:tcPr>
            <w:tcW w:w="851"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540</w:t>
            </w:r>
          </w:p>
        </w:tc>
      </w:tr>
      <w:tr w:rsidR="000076B1" w:rsidRPr="000076B1" w:rsidTr="000076B1">
        <w:trPr>
          <w:trHeight w:val="315"/>
        </w:trPr>
        <w:tc>
          <w:tcPr>
            <w:tcW w:w="5544" w:type="dxa"/>
            <w:tcBorders>
              <w:top w:val="nil"/>
              <w:left w:val="nil"/>
              <w:bottom w:val="nil"/>
              <w:right w:val="nil"/>
            </w:tcBorders>
            <w:shd w:val="clear" w:color="000000" w:fill="FFFFFF"/>
            <w:noWrap/>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 </w:t>
            </w:r>
          </w:p>
        </w:tc>
        <w:tc>
          <w:tcPr>
            <w:tcW w:w="567" w:type="dxa"/>
            <w:tcBorders>
              <w:top w:val="nil"/>
              <w:left w:val="nil"/>
              <w:bottom w:val="nil"/>
              <w:right w:val="nil"/>
            </w:tcBorders>
            <w:shd w:val="clear" w:color="000000" w:fill="FFFFFF"/>
            <w:noWrap/>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567" w:type="dxa"/>
            <w:tcBorders>
              <w:top w:val="nil"/>
              <w:left w:val="nil"/>
              <w:bottom w:val="nil"/>
              <w:right w:val="nil"/>
            </w:tcBorders>
            <w:shd w:val="clear" w:color="000000" w:fill="FFFFFF"/>
            <w:noWrap/>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842" w:type="dxa"/>
            <w:tcBorders>
              <w:top w:val="nil"/>
              <w:left w:val="nil"/>
              <w:bottom w:val="nil"/>
              <w:right w:val="nil"/>
            </w:tcBorders>
            <w:shd w:val="clear" w:color="000000" w:fill="FFFFFF"/>
            <w:noWrap/>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1" w:type="dxa"/>
            <w:tcBorders>
              <w:top w:val="nil"/>
              <w:left w:val="nil"/>
              <w:bottom w:val="nil"/>
              <w:right w:val="nil"/>
            </w:tcBorders>
            <w:shd w:val="clear" w:color="000000" w:fill="FFFFFF"/>
            <w:noWrap/>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bl>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bCs/>
          <w:sz w:val="24"/>
          <w:szCs w:val="24"/>
          <w:lang w:eastAsia="ru-RU"/>
        </w:rPr>
        <w:t>Структура финансового обеспечения (деятельности)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bCs/>
          <w:sz w:val="24"/>
          <w:szCs w:val="24"/>
          <w:lang w:eastAsia="ru-RU"/>
        </w:rPr>
        <w:t>(18-й разряд номера счета)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1 – бюджетная деятельность;</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3 – средства во временном распоряжении.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bCs/>
          <w:sz w:val="24"/>
          <w:szCs w:val="24"/>
          <w:lang w:eastAsia="ru-RU"/>
        </w:rPr>
        <w:t>Структура аналитики операций в Рабочем плане счетов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bl>
      <w:tblPr>
        <w:tblW w:w="0" w:type="auto"/>
        <w:tblCellMar>
          <w:top w:w="60" w:type="dxa"/>
          <w:left w:w="60" w:type="dxa"/>
          <w:bottom w:w="60" w:type="dxa"/>
          <w:right w:w="60" w:type="dxa"/>
        </w:tblCellMar>
        <w:tblLook w:val="04A0" w:firstRow="1" w:lastRow="0" w:firstColumn="1" w:lastColumn="0" w:noHBand="0" w:noVBand="1"/>
      </w:tblPr>
      <w:tblGrid>
        <w:gridCol w:w="1057"/>
        <w:gridCol w:w="919"/>
        <w:gridCol w:w="653"/>
        <w:gridCol w:w="1980"/>
        <w:gridCol w:w="4560"/>
      </w:tblGrid>
      <w:tr w:rsidR="000076B1" w:rsidRPr="000076B1" w:rsidTr="000076B1">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38" w:name="dfasq4g63n"/>
            <w:bookmarkEnd w:id="38"/>
            <w:r w:rsidRPr="000076B1">
              <w:rPr>
                <w:rFonts w:ascii="Courier New" w:eastAsia="Times New Roman" w:hAnsi="Courier New" w:cs="Courier New"/>
                <w:lang w:eastAsia="ru-RU"/>
              </w:rPr>
              <w:t>Синтетический счет</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Аналитический код </w:t>
            </w:r>
            <w:r w:rsidRPr="000076B1">
              <w:rPr>
                <w:rFonts w:ascii="Courier New" w:eastAsia="Times New Roman" w:hAnsi="Courier New" w:cs="Courier New"/>
                <w:lang w:eastAsia="ru-RU"/>
              </w:rPr>
              <w:br/>
              <w:t>по КОСГУ</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Наименование счета</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39" w:name="dfasm62diz"/>
            <w:bookmarkEnd w:id="39"/>
            <w:r w:rsidRPr="000076B1">
              <w:rPr>
                <w:rFonts w:ascii="Courier New" w:eastAsia="Times New Roman" w:hAnsi="Courier New" w:cs="Courier New"/>
                <w:lang w:eastAsia="ru-RU"/>
              </w:rPr>
              <w:t>объекта учета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группы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вида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r>
      <w:tr w:rsidR="000076B1" w:rsidRPr="000076B1" w:rsidTr="000076B1">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40" w:name="dfasqvz78y"/>
            <w:bookmarkEnd w:id="40"/>
            <w:r w:rsidRPr="000076B1">
              <w:rPr>
                <w:rFonts w:ascii="Courier New" w:eastAsia="Times New Roman" w:hAnsi="Courier New" w:cs="Courier New"/>
                <w:lang w:eastAsia="ru-RU"/>
              </w:rPr>
              <w:t>Разряд номера счета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41" w:name="dfas3t4tvf"/>
            <w:bookmarkEnd w:id="41"/>
            <w:r w:rsidRPr="000076B1">
              <w:rPr>
                <w:rFonts w:ascii="Courier New" w:eastAsia="Times New Roman" w:hAnsi="Courier New" w:cs="Courier New"/>
                <w:bCs/>
                <w:lang w:eastAsia="ru-RU"/>
              </w:rPr>
              <w:t>(19</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(24</w:t>
            </w:r>
            <w:r w:rsidRPr="000076B1">
              <w:rPr>
                <w:rFonts w:ascii="Courier New" w:eastAsia="Times New Roman" w:hAnsi="Courier New" w:cs="Courier New"/>
                <w:bCs/>
                <w:lang w:val="en-US" w:eastAsia="ru-RU"/>
              </w:rPr>
              <w:t>–</w:t>
            </w:r>
            <w:r w:rsidRPr="000076B1">
              <w:rPr>
                <w:rFonts w:ascii="Courier New" w:eastAsia="Times New Roman" w:hAnsi="Courier New" w:cs="Courier New"/>
                <w:bCs/>
                <w:lang w:eastAsia="ru-RU"/>
              </w:rPr>
              <w:t>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42" w:name="dfas9c4nqm"/>
            <w:bookmarkEnd w:id="42"/>
            <w:r w:rsidRPr="000076B1">
              <w:rPr>
                <w:rFonts w:ascii="Courier New" w:eastAsia="Times New Roman" w:hAnsi="Courier New" w:cs="Courier New"/>
                <w:bCs/>
                <w:iCs/>
                <w:lang w:eastAsia="ru-RU"/>
              </w:rPr>
              <w:t>Основные средства – недвижимое имущество учреждения</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43" w:name="dfasrb0ulh"/>
            <w:bookmarkEnd w:id="43"/>
            <w:r w:rsidRPr="000076B1">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Увеличение стоимости нежилых помещений – недвижимого имущества учреждения</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44" w:name="dfastscp3v"/>
            <w:bookmarkEnd w:id="44"/>
            <w:r w:rsidRPr="000076B1">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Уменьшение стоимости нежилых помещений – недвижимого имущества учреждения</w:t>
            </w:r>
          </w:p>
        </w:tc>
      </w:tr>
      <w:tr w:rsidR="000076B1" w:rsidRPr="000076B1" w:rsidTr="000076B1">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45" w:name="dfasmkopcf"/>
            <w:bookmarkEnd w:id="45"/>
            <w:r w:rsidRPr="000076B1">
              <w:rPr>
                <w:rFonts w:ascii="Courier New" w:eastAsia="Times New Roman" w:hAnsi="Courier New" w:cs="Courier New"/>
                <w:bCs/>
                <w:iCs/>
                <w:lang w:eastAsia="ru-RU"/>
              </w:rPr>
              <w:t>Основные средства – иное движимое имущество учреждения</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46" w:name="dfasi6bbn4"/>
            <w:bookmarkEnd w:id="46"/>
            <w:r w:rsidRPr="000076B1">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Увеличение стоимости производственного и хозяйственного инвентаря – иного движимого имущества учреждения</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47" w:name="dfasqezxkd"/>
            <w:bookmarkEnd w:id="47"/>
            <w:r w:rsidRPr="000076B1">
              <w:rPr>
                <w:rFonts w:ascii="Courier New" w:eastAsia="Times New Roman" w:hAnsi="Courier New" w:cs="Courier New"/>
                <w:bCs/>
                <w:iCs/>
                <w:lang w:eastAsia="ru-RU"/>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 xml:space="preserve">Уменьшение стоимости производственного </w:t>
            </w:r>
            <w:r w:rsidRPr="000076B1">
              <w:rPr>
                <w:rFonts w:ascii="Courier New" w:eastAsia="Times New Roman" w:hAnsi="Courier New" w:cs="Courier New"/>
                <w:bCs/>
                <w:iCs/>
                <w:lang w:eastAsia="ru-RU"/>
              </w:rPr>
              <w:br/>
              <w:t>и хозяйственного инвентаря – иного движимого имущества учреждения</w:t>
            </w:r>
          </w:p>
        </w:tc>
      </w:tr>
      <w:tr w:rsidR="000076B1" w:rsidRPr="000076B1" w:rsidTr="000076B1">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48" w:name="dfaswy41ui"/>
            <w:bookmarkEnd w:id="48"/>
            <w:r w:rsidRPr="000076B1">
              <w:rPr>
                <w:rFonts w:ascii="Courier New" w:eastAsia="Times New Roman" w:hAnsi="Courier New" w:cs="Courier New"/>
                <w:bCs/>
                <w:iCs/>
                <w:lang w:eastAsia="ru-RU"/>
              </w:rPr>
              <w:t>Амортизация</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49" w:name="dfaswws5n0"/>
            <w:bookmarkEnd w:id="49"/>
            <w:r w:rsidRPr="000076B1">
              <w:rPr>
                <w:rFonts w:ascii="Courier New" w:eastAsia="Times New Roman" w:hAnsi="Courier New" w:cs="Courier New"/>
                <w:bCs/>
                <w:iCs/>
                <w:lang w:eastAsia="ru-RU"/>
              </w:rPr>
              <w:t>104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Уменьшение за счет амортизации стоимости нежилых помещений –  недвижимого имущества учреждения</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50" w:name="dfas746qhq"/>
            <w:bookmarkEnd w:id="50"/>
            <w:r w:rsidRPr="000076B1">
              <w:rPr>
                <w:rFonts w:ascii="Courier New" w:eastAsia="Times New Roman" w:hAnsi="Courier New" w:cs="Courier New"/>
                <w:bCs/>
                <w:iCs/>
                <w:lang w:eastAsia="ru-RU"/>
              </w:rPr>
              <w:t>104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Уменьшение за счет амортизации стоимости производственного и хозяйственного инвентаря – иного движимого имущества учреждения</w:t>
            </w:r>
          </w:p>
        </w:tc>
      </w:tr>
      <w:tr w:rsidR="000076B1" w:rsidRPr="000076B1" w:rsidTr="000076B1">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51" w:name="dfasxn25xp"/>
            <w:bookmarkEnd w:id="51"/>
            <w:r w:rsidRPr="000076B1">
              <w:rPr>
                <w:rFonts w:ascii="Courier New" w:eastAsia="Times New Roman" w:hAnsi="Courier New" w:cs="Courier New"/>
                <w:bCs/>
                <w:iCs/>
                <w:lang w:eastAsia="ru-RU"/>
              </w:rPr>
              <w:t>Вложения в нефинансовые активы</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52" w:name="dfasrlbmah"/>
            <w:bookmarkEnd w:id="52"/>
            <w:r w:rsidRPr="000076B1">
              <w:rPr>
                <w:rFonts w:ascii="Courier New" w:eastAsia="Times New Roman" w:hAnsi="Courier New" w:cs="Courier New"/>
                <w:bCs/>
                <w:iCs/>
                <w:lang w:eastAsia="ru-RU"/>
              </w:rPr>
              <w:t>106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 xml:space="preserve">Увеличение вложений в основные средства – </w:t>
            </w:r>
            <w:r w:rsidRPr="000076B1">
              <w:rPr>
                <w:rFonts w:ascii="Courier New" w:eastAsia="Times New Roman" w:hAnsi="Courier New" w:cs="Courier New"/>
                <w:bCs/>
                <w:iCs/>
                <w:lang w:eastAsia="ru-RU"/>
              </w:rPr>
              <w:br/>
              <w:t>иное движимое имущество учреждения</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53" w:name="dfasn6x113"/>
            <w:bookmarkEnd w:id="53"/>
            <w:r w:rsidRPr="000076B1">
              <w:rPr>
                <w:rFonts w:ascii="Courier New" w:eastAsia="Times New Roman" w:hAnsi="Courier New" w:cs="Courier New"/>
                <w:bCs/>
                <w:iCs/>
                <w:lang w:eastAsia="ru-RU"/>
              </w:rPr>
              <w:t>106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 xml:space="preserve">Уменьшение вложений в основные </w:t>
            </w:r>
            <w:r w:rsidRPr="000076B1">
              <w:rPr>
                <w:rFonts w:ascii="Courier New" w:eastAsia="Times New Roman" w:hAnsi="Courier New" w:cs="Courier New"/>
                <w:bCs/>
                <w:iCs/>
                <w:lang w:eastAsia="ru-RU"/>
              </w:rPr>
              <w:lastRenderedPageBreak/>
              <w:t xml:space="preserve">средства </w:t>
            </w:r>
            <w:r w:rsidRPr="000076B1">
              <w:rPr>
                <w:rFonts w:ascii="Courier New" w:eastAsia="Times New Roman" w:hAnsi="Courier New" w:cs="Courier New"/>
                <w:bCs/>
                <w:iCs/>
                <w:lang w:eastAsia="ru-RU"/>
              </w:rPr>
              <w:br/>
              <w:t>– иное движимое имущество учреждения</w:t>
            </w:r>
          </w:p>
        </w:tc>
      </w:tr>
      <w:tr w:rsidR="000076B1" w:rsidRPr="000076B1" w:rsidTr="000076B1">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54" w:name="dfasrpxxvw"/>
            <w:bookmarkEnd w:id="54"/>
            <w:r w:rsidRPr="000076B1">
              <w:rPr>
                <w:rFonts w:ascii="Courier New" w:eastAsia="Times New Roman" w:hAnsi="Courier New" w:cs="Courier New"/>
                <w:bCs/>
                <w:iCs/>
                <w:lang w:eastAsia="ru-RU"/>
              </w:rPr>
              <w:lastRenderedPageBreak/>
              <w:t>Денежные средства</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55" w:name="dfasc2psaw"/>
            <w:bookmarkEnd w:id="55"/>
            <w:r w:rsidRPr="000076B1">
              <w:rPr>
                <w:rFonts w:ascii="Courier New" w:eastAsia="Times New Roman" w:hAnsi="Courier New" w:cs="Courier New"/>
                <w:bCs/>
                <w:iCs/>
                <w:lang w:eastAsia="ru-RU"/>
              </w:rPr>
              <w:t>201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510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Поступления сре</w:t>
            </w:r>
            <w:proofErr w:type="gramStart"/>
            <w:r w:rsidRPr="000076B1">
              <w:rPr>
                <w:rFonts w:ascii="Courier New" w:eastAsia="Times New Roman" w:hAnsi="Courier New" w:cs="Courier New"/>
                <w:bCs/>
                <w:iCs/>
                <w:lang w:eastAsia="ru-RU"/>
              </w:rPr>
              <w:t>дств в к</w:t>
            </w:r>
            <w:proofErr w:type="gramEnd"/>
            <w:r w:rsidRPr="000076B1">
              <w:rPr>
                <w:rFonts w:ascii="Courier New" w:eastAsia="Times New Roman" w:hAnsi="Courier New" w:cs="Courier New"/>
                <w:bCs/>
                <w:iCs/>
                <w:lang w:eastAsia="ru-RU"/>
              </w:rPr>
              <w:t>ассу учреждения</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56" w:name="dfas99h294"/>
            <w:bookmarkEnd w:id="56"/>
            <w:r w:rsidRPr="000076B1">
              <w:rPr>
                <w:rFonts w:ascii="Courier New" w:eastAsia="Times New Roman" w:hAnsi="Courier New" w:cs="Courier New"/>
                <w:bCs/>
                <w:iCs/>
                <w:lang w:eastAsia="ru-RU"/>
              </w:rPr>
              <w:t>201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610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Выбытия средств из кассы учреждения</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57" w:name="dfaspah171"/>
            <w:bookmarkEnd w:id="57"/>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105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bookmarkStart w:id="58" w:name="dfas3hhrm7"/>
            <w:bookmarkEnd w:id="58"/>
          </w:p>
        </w:tc>
        <w:tc>
          <w:tcPr>
            <w:tcW w:w="87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645"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98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4560" w:type="dxa"/>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r>
    </w:tbl>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Cs/>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proofErr w:type="spellStart"/>
      <w:r w:rsidRPr="000076B1">
        <w:rPr>
          <w:rFonts w:ascii="Courier New" w:eastAsia="Times New Roman" w:hAnsi="Courier New" w:cs="Courier New"/>
          <w:bCs/>
          <w:lang w:eastAsia="ru-RU"/>
        </w:rPr>
        <w:t>Забалансовые</w:t>
      </w:r>
      <w:proofErr w:type="spellEnd"/>
      <w:r w:rsidRPr="000076B1">
        <w:rPr>
          <w:rFonts w:ascii="Courier New" w:eastAsia="Times New Roman" w:hAnsi="Courier New" w:cs="Courier New"/>
          <w:bCs/>
          <w:lang w:eastAsia="ru-RU"/>
        </w:rPr>
        <w:t xml:space="preserve"> счета</w:t>
      </w:r>
    </w:p>
    <w:tbl>
      <w:tblPr>
        <w:tblW w:w="0" w:type="auto"/>
        <w:tblCellMar>
          <w:top w:w="60" w:type="dxa"/>
          <w:left w:w="60" w:type="dxa"/>
          <w:bottom w:w="60" w:type="dxa"/>
          <w:right w:w="60" w:type="dxa"/>
        </w:tblCellMar>
        <w:tblLook w:val="04A0" w:firstRow="1" w:lastRow="0" w:firstColumn="1" w:lastColumn="0" w:noHBand="0" w:noVBand="1"/>
      </w:tblPr>
      <w:tblGrid>
        <w:gridCol w:w="517"/>
        <w:gridCol w:w="7579"/>
        <w:gridCol w:w="1379"/>
      </w:tblGrid>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59" w:name="dfasgnszry"/>
            <w:bookmarkEnd w:id="59"/>
            <w:r w:rsidRPr="000076B1">
              <w:rPr>
                <w:rFonts w:ascii="Courier New" w:eastAsia="Times New Roman" w:hAnsi="Courier New" w:cs="Courier New"/>
                <w:lang w:eastAsia="ru-RU"/>
              </w:rPr>
              <w:t xml:space="preserve">№ </w:t>
            </w:r>
            <w:r w:rsidRPr="000076B1">
              <w:rPr>
                <w:rFonts w:ascii="Courier New" w:eastAsia="Times New Roman" w:hAnsi="Courier New" w:cs="Courier New"/>
                <w:lang w:eastAsia="ru-RU"/>
              </w:rPr>
              <w:br/>
            </w:r>
            <w:proofErr w:type="gramStart"/>
            <w:r w:rsidRPr="000076B1">
              <w:rPr>
                <w:rFonts w:ascii="Courier New" w:eastAsia="Times New Roman" w:hAnsi="Courier New" w:cs="Courier New"/>
                <w:lang w:eastAsia="ru-RU"/>
              </w:rPr>
              <w:t>п</w:t>
            </w:r>
            <w:proofErr w:type="gramEnd"/>
            <w:r w:rsidRPr="000076B1">
              <w:rPr>
                <w:rFonts w:ascii="Courier New" w:eastAsia="Times New Roman" w:hAnsi="Courier New" w:cs="Courier New"/>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Наименование счета</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Номер счета</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60" w:name="dfasewfy9e"/>
            <w:bookmarkEnd w:id="60"/>
            <w:r w:rsidRPr="000076B1">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Имущество, полученное в пользование</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01</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61" w:name="dfashb2v4b"/>
            <w:bookmarkEnd w:id="61"/>
            <w:r w:rsidRPr="000076B1">
              <w:rPr>
                <w:rFonts w:ascii="Courier New" w:eastAsia="Times New Roman" w:hAnsi="Courier New" w:cs="Courier New"/>
                <w:bCs/>
                <w:iCs/>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Материальные ценности, принятые на хранение</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02</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62" w:name="dfasy7pby7"/>
            <w:bookmarkEnd w:id="62"/>
            <w:r w:rsidRPr="000076B1">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03</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63" w:name="dfasgblt0x"/>
            <w:bookmarkEnd w:id="63"/>
            <w:r w:rsidRPr="000076B1">
              <w:rPr>
                <w:rFonts w:ascii="Courier New" w:eastAsia="Times New Roman" w:hAnsi="Courier New" w:cs="Courier New"/>
                <w:bCs/>
                <w:iCs/>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04</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64" w:name="dfas8g149h"/>
            <w:bookmarkEnd w:id="64"/>
            <w:r w:rsidRPr="000076B1">
              <w:rPr>
                <w:rFonts w:ascii="Courier New" w:eastAsia="Times New Roman" w:hAnsi="Courier New" w:cs="Courier New"/>
                <w:bCs/>
                <w:iCs/>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07</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65" w:name="dfass6kk8i"/>
            <w:bookmarkEnd w:id="65"/>
            <w:r w:rsidRPr="000076B1">
              <w:rPr>
                <w:rFonts w:ascii="Courier New" w:eastAsia="Times New Roman" w:hAnsi="Courier New" w:cs="Courier New"/>
                <w:bCs/>
                <w:iCs/>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 xml:space="preserve">Запасные части к транспортным средствам, выданные взамен </w:t>
            </w:r>
            <w:proofErr w:type="gramStart"/>
            <w:r w:rsidRPr="000076B1">
              <w:rPr>
                <w:rFonts w:ascii="Courier New" w:eastAsia="Times New Roman" w:hAnsi="Courier New" w:cs="Courier New"/>
                <w:bCs/>
                <w:iCs/>
                <w:lang w:eastAsia="ru-RU"/>
              </w:rPr>
              <w:t>изношенных</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09</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66" w:name="dfas8iain9"/>
            <w:bookmarkEnd w:id="66"/>
            <w:r w:rsidRPr="000076B1">
              <w:rPr>
                <w:rFonts w:ascii="Courier New" w:eastAsia="Times New Roman" w:hAnsi="Courier New" w:cs="Courier New"/>
                <w:bCs/>
                <w:iCs/>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20</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67" w:name="dfasypcwnw"/>
            <w:bookmarkEnd w:id="67"/>
            <w:r w:rsidRPr="000076B1">
              <w:rPr>
                <w:rFonts w:ascii="Courier New" w:eastAsia="Times New Roman" w:hAnsi="Courier New" w:cs="Courier New"/>
                <w:bCs/>
                <w:iCs/>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Основные средства стоимостью до 3000 руб. включительно в эксплуатации</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21</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68" w:name="dfas4ovu3q"/>
            <w:bookmarkEnd w:id="68"/>
            <w:r w:rsidRPr="000076B1">
              <w:rPr>
                <w:rFonts w:ascii="Courier New" w:eastAsia="Times New Roman" w:hAnsi="Courier New" w:cs="Courier New"/>
                <w:bCs/>
                <w:iCs/>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Парковочные карты</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28</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bookmarkStart w:id="69" w:name="dfasl74agw"/>
            <w:bookmarkEnd w:id="69"/>
            <w:r w:rsidRPr="000076B1">
              <w:rPr>
                <w:rFonts w:ascii="Courier New" w:eastAsia="Times New Roman" w:hAnsi="Courier New" w:cs="Courier New"/>
                <w:bCs/>
                <w:iCs/>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Транспортные карты</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29</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bookmarkStart w:id="70" w:name="dfasy97rfn"/>
            <w:bookmarkEnd w:id="70"/>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w:t>
            </w:r>
          </w:p>
        </w:tc>
      </w:tr>
    </w:tbl>
    <w:p w:rsidR="000076B1" w:rsidRPr="000076B1" w:rsidRDefault="000076B1" w:rsidP="000076B1">
      <w:pPr>
        <w:spacing w:after="0" w:line="240" w:lineRule="auto"/>
        <w:jc w:val="right"/>
        <w:rPr>
          <w:rFonts w:ascii="Courier New" w:eastAsia="Times New Roman" w:hAnsi="Courier New" w:cs="Courier New"/>
          <w:lang w:eastAsia="ru-RU"/>
        </w:rPr>
      </w:pPr>
      <w:bookmarkStart w:id="71" w:name="dfas3rpe9b"/>
      <w:bookmarkEnd w:id="71"/>
    </w:p>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Приложение </w:t>
      </w:r>
      <w:r w:rsidRPr="000076B1">
        <w:rPr>
          <w:rFonts w:ascii="Courier New" w:eastAsia="Times New Roman" w:hAnsi="Courier New" w:cs="Courier New"/>
          <w:bCs/>
          <w:iCs/>
          <w:lang w:eastAsia="ru-RU"/>
        </w:rPr>
        <w:t xml:space="preserve">2 </w:t>
      </w:r>
      <w:r w:rsidRPr="000076B1">
        <w:rPr>
          <w:rFonts w:ascii="Courier New" w:eastAsia="Times New Roman" w:hAnsi="Courier New" w:cs="Courier New"/>
          <w:lang w:eastAsia="ru-RU"/>
        </w:rPr>
        <w:t>к Учетной политике</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Перечень должностей сотрудников, с которыми заключается договор </w:t>
      </w:r>
      <w:r w:rsidRPr="000076B1">
        <w:rPr>
          <w:rFonts w:ascii="Arial" w:eastAsia="Times New Roman" w:hAnsi="Arial" w:cs="Arial"/>
          <w:sz w:val="24"/>
          <w:szCs w:val="24"/>
          <w:lang w:eastAsia="ru-RU"/>
        </w:rPr>
        <w:br/>
        <w:t>о полной материальной ответственности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w:t>
      </w:r>
    </w:p>
    <w:tbl>
      <w:tblPr>
        <w:tblW w:w="0" w:type="auto"/>
        <w:tblCellMar>
          <w:top w:w="60" w:type="dxa"/>
          <w:left w:w="60" w:type="dxa"/>
          <w:bottom w:w="60" w:type="dxa"/>
          <w:right w:w="60" w:type="dxa"/>
        </w:tblCellMar>
        <w:tblLook w:val="04A0" w:firstRow="1" w:lastRow="0" w:firstColumn="1" w:lastColumn="0" w:noHBand="0" w:noVBand="1"/>
      </w:tblPr>
      <w:tblGrid>
        <w:gridCol w:w="781"/>
        <w:gridCol w:w="8450"/>
      </w:tblGrid>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 </w:t>
            </w:r>
            <w:proofErr w:type="gramStart"/>
            <w:r w:rsidRPr="000076B1">
              <w:rPr>
                <w:rFonts w:ascii="Courier New" w:eastAsia="Times New Roman" w:hAnsi="Courier New" w:cs="Courier New"/>
                <w:lang w:eastAsia="ru-RU"/>
              </w:rPr>
              <w:t>п</w:t>
            </w:r>
            <w:proofErr w:type="gramEnd"/>
            <w:r w:rsidRPr="000076B1">
              <w:rPr>
                <w:rFonts w:ascii="Courier New" w:eastAsia="Times New Roman" w:hAnsi="Courier New" w:cs="Courier New"/>
                <w:lang w:eastAsia="ru-RU"/>
              </w:rPr>
              <w:t>/п</w:t>
            </w:r>
          </w:p>
        </w:tc>
        <w:tc>
          <w:tcPr>
            <w:tcW w:w="845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Должность</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845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Кассир</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845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Главный бухгалтер</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w:t>
            </w:r>
          </w:p>
        </w:tc>
        <w:tc>
          <w:tcPr>
            <w:tcW w:w="845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Начальник отдела</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tcPr>
          <w:p w:rsidR="000076B1" w:rsidRPr="000076B1" w:rsidRDefault="000076B1" w:rsidP="000076B1">
            <w:pPr>
              <w:spacing w:after="0" w:line="240" w:lineRule="auto"/>
              <w:jc w:val="center"/>
              <w:rPr>
                <w:rFonts w:ascii="Courier New" w:eastAsia="Times New Roman" w:hAnsi="Courier New" w:cs="Courier New"/>
                <w:bCs/>
                <w:iCs/>
                <w:lang w:eastAsia="ru-RU"/>
              </w:rPr>
            </w:pPr>
            <w:r w:rsidRPr="000076B1">
              <w:rPr>
                <w:rFonts w:ascii="Courier New" w:eastAsia="Times New Roman" w:hAnsi="Courier New" w:cs="Courier New"/>
                <w:bCs/>
                <w:iCs/>
                <w:lang w:eastAsia="ru-RU"/>
              </w:rPr>
              <w:t>4</w:t>
            </w:r>
          </w:p>
        </w:tc>
        <w:tc>
          <w:tcPr>
            <w:tcW w:w="8450" w:type="dxa"/>
            <w:tcBorders>
              <w:top w:val="single" w:sz="8" w:space="0" w:color="000000"/>
              <w:left w:val="single" w:sz="8" w:space="0" w:color="000000"/>
              <w:bottom w:val="single" w:sz="8" w:space="0" w:color="000000"/>
              <w:right w:val="single" w:sz="8" w:space="0" w:color="000000"/>
            </w:tcBorders>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Тракторист</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tcPr>
          <w:p w:rsidR="000076B1" w:rsidRPr="000076B1" w:rsidRDefault="000076B1" w:rsidP="000076B1">
            <w:pPr>
              <w:spacing w:after="0" w:line="240" w:lineRule="auto"/>
              <w:jc w:val="center"/>
              <w:rPr>
                <w:rFonts w:ascii="Courier New" w:eastAsia="Times New Roman" w:hAnsi="Courier New" w:cs="Courier New"/>
                <w:bCs/>
                <w:iCs/>
                <w:lang w:eastAsia="ru-RU"/>
              </w:rPr>
            </w:pPr>
            <w:r w:rsidRPr="000076B1">
              <w:rPr>
                <w:rFonts w:ascii="Courier New" w:eastAsia="Times New Roman" w:hAnsi="Courier New" w:cs="Courier New"/>
                <w:bCs/>
                <w:iCs/>
                <w:lang w:eastAsia="ru-RU"/>
              </w:rPr>
              <w:t>5</w:t>
            </w:r>
          </w:p>
        </w:tc>
        <w:tc>
          <w:tcPr>
            <w:tcW w:w="8450" w:type="dxa"/>
            <w:tcBorders>
              <w:top w:val="single" w:sz="8" w:space="0" w:color="000000"/>
              <w:left w:val="single" w:sz="8" w:space="0" w:color="000000"/>
              <w:bottom w:val="single" w:sz="8" w:space="0" w:color="000000"/>
              <w:right w:val="single" w:sz="8" w:space="0" w:color="000000"/>
            </w:tcBorders>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Водитель</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tcPr>
          <w:p w:rsidR="000076B1" w:rsidRPr="000076B1" w:rsidRDefault="000076B1" w:rsidP="000076B1">
            <w:pPr>
              <w:spacing w:after="0" w:line="240" w:lineRule="auto"/>
              <w:jc w:val="center"/>
              <w:rPr>
                <w:rFonts w:ascii="Courier New" w:eastAsia="Times New Roman" w:hAnsi="Courier New" w:cs="Courier New"/>
                <w:bCs/>
                <w:iCs/>
                <w:lang w:eastAsia="ru-RU"/>
              </w:rPr>
            </w:pPr>
            <w:r w:rsidRPr="000076B1">
              <w:rPr>
                <w:rFonts w:ascii="Courier New" w:eastAsia="Times New Roman" w:hAnsi="Courier New" w:cs="Courier New"/>
                <w:bCs/>
                <w:iCs/>
                <w:lang w:eastAsia="ru-RU"/>
              </w:rPr>
              <w:t>6</w:t>
            </w:r>
          </w:p>
        </w:tc>
        <w:tc>
          <w:tcPr>
            <w:tcW w:w="8450" w:type="dxa"/>
            <w:tcBorders>
              <w:top w:val="single" w:sz="8" w:space="0" w:color="000000"/>
              <w:left w:val="single" w:sz="8" w:space="0" w:color="000000"/>
              <w:bottom w:val="single" w:sz="8" w:space="0" w:color="000000"/>
              <w:right w:val="single" w:sz="8" w:space="0" w:color="000000"/>
            </w:tcBorders>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Ведущий специалист </w:t>
            </w:r>
          </w:p>
        </w:tc>
      </w:tr>
    </w:tbl>
    <w:p w:rsidR="000076B1" w:rsidRPr="000076B1" w:rsidRDefault="000076B1" w:rsidP="000076B1">
      <w:pPr>
        <w:spacing w:before="100" w:beforeAutospacing="1" w:after="100" w:afterAutospacing="1" w:line="240" w:lineRule="auto"/>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lastRenderedPageBreak/>
        <w:t xml:space="preserve">Приложение </w:t>
      </w:r>
      <w:r w:rsidRPr="000076B1">
        <w:rPr>
          <w:rFonts w:ascii="Courier New" w:eastAsia="Times New Roman" w:hAnsi="Courier New" w:cs="Courier New"/>
          <w:bCs/>
          <w:iCs/>
          <w:lang w:eastAsia="ru-RU"/>
        </w:rPr>
        <w:t xml:space="preserve">3 </w:t>
      </w:r>
      <w:r w:rsidRPr="000076B1">
        <w:rPr>
          <w:rFonts w:ascii="Courier New" w:eastAsia="Times New Roman" w:hAnsi="Courier New" w:cs="Courier New"/>
          <w:lang w:eastAsia="ru-RU"/>
        </w:rPr>
        <w:t>к Учетной политике</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72" w:name="dfasmy4pub"/>
      <w:bookmarkEnd w:id="72"/>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bookmarkStart w:id="73" w:name="dfason2iax"/>
      <w:bookmarkEnd w:id="73"/>
      <w:r w:rsidRPr="000076B1">
        <w:rPr>
          <w:rFonts w:ascii="Arial" w:eastAsia="Times New Roman" w:hAnsi="Arial" w:cs="Arial"/>
          <w:bCs/>
          <w:sz w:val="24"/>
          <w:szCs w:val="24"/>
          <w:lang w:eastAsia="ru-RU"/>
        </w:rPr>
        <w:t>Положение о служебных командировках</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bookmarkStart w:id="74" w:name="dfasgt3ebg"/>
      <w:bookmarkEnd w:id="74"/>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bookmarkStart w:id="75" w:name="dfascdgz9r"/>
      <w:bookmarkEnd w:id="75"/>
      <w:r w:rsidRPr="000076B1">
        <w:rPr>
          <w:rFonts w:ascii="Arial" w:eastAsia="Times New Roman" w:hAnsi="Arial" w:cs="Arial"/>
          <w:bCs/>
          <w:sz w:val="24"/>
          <w:szCs w:val="24"/>
          <w:lang w:eastAsia="ru-RU"/>
        </w:rPr>
        <w:t>1. Общие положения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bookmarkStart w:id="76" w:name="dfasyd3vvn"/>
      <w:bookmarkEnd w:id="76"/>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77" w:name="dfascahepn"/>
      <w:bookmarkEnd w:id="77"/>
      <w:r w:rsidRPr="000076B1">
        <w:rPr>
          <w:rFonts w:ascii="Arial" w:eastAsia="Times New Roman" w:hAnsi="Arial" w:cs="Arial"/>
          <w:sz w:val="24"/>
          <w:szCs w:val="24"/>
          <w:lang w:eastAsia="ru-RU"/>
        </w:rPr>
        <w:t xml:space="preserve">1.1. Настоящее Положение определяет порядок организации служебных командировок </w:t>
      </w:r>
      <w:r w:rsidRPr="000076B1">
        <w:rPr>
          <w:rFonts w:ascii="Arial" w:eastAsia="Times New Roman" w:hAnsi="Arial" w:cs="Arial"/>
          <w:sz w:val="24"/>
          <w:szCs w:val="24"/>
          <w:lang w:eastAsia="ru-RU"/>
        </w:rPr>
        <w:br/>
        <w:t xml:space="preserve">сотрудников муниципального образования </w:t>
      </w:r>
      <w:r w:rsidRPr="000076B1">
        <w:rPr>
          <w:rFonts w:ascii="Arial" w:eastAsia="Times New Roman" w:hAnsi="Arial" w:cs="Arial"/>
          <w:bCs/>
          <w:iCs/>
          <w:sz w:val="24"/>
          <w:szCs w:val="24"/>
          <w:lang w:eastAsia="ru-RU"/>
        </w:rPr>
        <w:t>«Майск»</w:t>
      </w:r>
      <w:r w:rsidRPr="000076B1">
        <w:rPr>
          <w:rFonts w:ascii="Arial" w:eastAsia="Times New Roman" w:hAnsi="Arial" w:cs="Arial"/>
          <w:i/>
          <w:iCs/>
          <w:sz w:val="24"/>
          <w:szCs w:val="24"/>
          <w:lang w:eastAsia="ru-RU"/>
        </w:rPr>
        <w:t xml:space="preserve"> </w:t>
      </w:r>
      <w:r w:rsidRPr="000076B1">
        <w:rPr>
          <w:rFonts w:ascii="Arial" w:eastAsia="Times New Roman" w:hAnsi="Arial" w:cs="Arial"/>
          <w:sz w:val="24"/>
          <w:szCs w:val="24"/>
          <w:lang w:eastAsia="ru-RU"/>
        </w:rPr>
        <w:t>на территории России и за ее пределами.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78" w:name="dfasbk66q1"/>
      <w:bookmarkEnd w:id="78"/>
      <w:r w:rsidRPr="000076B1">
        <w:rPr>
          <w:rFonts w:ascii="Arial" w:eastAsia="Times New Roman" w:hAnsi="Arial" w:cs="Arial"/>
          <w:sz w:val="24"/>
          <w:szCs w:val="24"/>
          <w:lang w:eastAsia="ru-RU"/>
        </w:rPr>
        <w:t xml:space="preserve">Положение распространяется на представителей руководства, иных административных сотрудников, </w:t>
      </w:r>
      <w:r w:rsidRPr="000076B1">
        <w:rPr>
          <w:rFonts w:ascii="Arial" w:eastAsia="Times New Roman" w:hAnsi="Arial" w:cs="Arial"/>
          <w:bCs/>
          <w:iCs/>
          <w:sz w:val="24"/>
          <w:szCs w:val="24"/>
          <w:lang w:eastAsia="ru-RU"/>
        </w:rPr>
        <w:t>сотрудников вспомогательных и функциональных структурных подразделений</w:t>
      </w:r>
      <w:r w:rsidRPr="000076B1">
        <w:rPr>
          <w:rFonts w:ascii="Arial" w:eastAsia="Times New Roman" w:hAnsi="Arial" w:cs="Arial"/>
          <w:sz w:val="24"/>
          <w:szCs w:val="24"/>
          <w:lang w:eastAsia="ru-RU"/>
        </w:rPr>
        <w:t xml:space="preserve">, а также на всех иных сотрудников, состоящих с учреждением в трудовых отношениях.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79" w:name="dfas19zhgq"/>
      <w:bookmarkEnd w:id="79"/>
      <w:r w:rsidRPr="000076B1">
        <w:rPr>
          <w:rFonts w:ascii="Arial" w:eastAsia="Times New Roman" w:hAnsi="Arial" w:cs="Arial"/>
          <w:sz w:val="24"/>
          <w:szCs w:val="24"/>
          <w:lang w:eastAsia="ru-RU"/>
        </w:rPr>
        <w:t xml:space="preserve">1.2. Настоящее Положение не распространяется </w:t>
      </w:r>
      <w:proofErr w:type="gramStart"/>
      <w:r w:rsidRPr="000076B1">
        <w:rPr>
          <w:rFonts w:ascii="Arial" w:eastAsia="Times New Roman" w:hAnsi="Arial" w:cs="Arial"/>
          <w:sz w:val="24"/>
          <w:szCs w:val="24"/>
          <w:lang w:eastAsia="ru-RU"/>
        </w:rPr>
        <w:t>на поездки за границу по персональным приглашениям с оплатой за счет</w:t>
      </w:r>
      <w:proofErr w:type="gramEnd"/>
      <w:r w:rsidRPr="000076B1">
        <w:rPr>
          <w:rFonts w:ascii="Arial" w:eastAsia="Times New Roman" w:hAnsi="Arial" w:cs="Arial"/>
          <w:sz w:val="24"/>
          <w:szCs w:val="24"/>
          <w:lang w:eastAsia="ru-RU"/>
        </w:rPr>
        <w:t xml:space="preserve"> принимающей стороны в зарубежные научные организации, с которыми у учреждения нет действующих соглашений о сотрудничестве.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0" w:name="dfasfs7faq"/>
      <w:bookmarkEnd w:id="80"/>
      <w:r w:rsidRPr="000076B1">
        <w:rPr>
          <w:rFonts w:ascii="Arial" w:eastAsia="Times New Roman" w:hAnsi="Arial" w:cs="Arial"/>
          <w:bCs/>
          <w:iCs/>
          <w:sz w:val="24"/>
          <w:szCs w:val="24"/>
          <w:lang w:eastAsia="ru-RU"/>
        </w:rPr>
        <w:t>Для указанных поездок в отдельных случаях по письменному заявлению сотрудника может</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быть предоставлен отпуск без сохранения заработной платы, продолжительность</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которого определяется директором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1" w:name="dfasf6xyl7"/>
      <w:bookmarkEnd w:id="81"/>
      <w:r w:rsidRPr="000076B1">
        <w:rPr>
          <w:rFonts w:ascii="Arial" w:eastAsia="Times New Roman" w:hAnsi="Arial" w:cs="Arial"/>
          <w:sz w:val="24"/>
          <w:szCs w:val="24"/>
          <w:lang w:eastAsia="ru-RU"/>
        </w:rPr>
        <w:t xml:space="preserve">1.3. Служебной командировкой сотрудника является поездка сотрудника по распоряжению </w:t>
      </w:r>
      <w:r w:rsidRPr="000076B1">
        <w:rPr>
          <w:rFonts w:ascii="Arial" w:eastAsia="Times New Roman" w:hAnsi="Arial" w:cs="Arial"/>
          <w:bCs/>
          <w:iCs/>
          <w:sz w:val="24"/>
          <w:szCs w:val="24"/>
          <w:lang w:eastAsia="ru-RU"/>
        </w:rPr>
        <w:t>директора или руководителя структурного подразделения (иного уполномоченного</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должностного лица)</w:t>
      </w:r>
      <w:r w:rsidRPr="000076B1">
        <w:rPr>
          <w:rFonts w:ascii="Arial" w:eastAsia="Times New Roman" w:hAnsi="Arial" w:cs="Arial"/>
          <w:sz w:val="24"/>
          <w:szCs w:val="24"/>
          <w:lang w:eastAsia="ru-RU"/>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2" w:name="dfasdyggft"/>
      <w:bookmarkEnd w:id="82"/>
      <w:r w:rsidRPr="000076B1">
        <w:rPr>
          <w:rFonts w:ascii="Arial" w:eastAsia="Times New Roman" w:hAnsi="Arial" w:cs="Arial"/>
          <w:sz w:val="24"/>
          <w:szCs w:val="24"/>
          <w:lang w:eastAsia="ru-RU"/>
        </w:rPr>
        <w:t>1.4. Основными задачами служебных командировок являются: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83" w:name="dfas8volu3"/>
      <w:bookmarkEnd w:id="83"/>
      <w:r w:rsidRPr="000076B1">
        <w:rPr>
          <w:rFonts w:ascii="Arial" w:eastAsia="Times New Roman" w:hAnsi="Arial" w:cs="Arial"/>
          <w:sz w:val="24"/>
          <w:szCs w:val="24"/>
          <w:lang w:eastAsia="ru-RU"/>
        </w:rPr>
        <w:t xml:space="preserve">- решение конкретных задач производственно-хозяйственной, финансовой и иной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деятельности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t>- оказание организационно-методической и практической помощи в организации</w:t>
      </w:r>
      <w:r w:rsidRPr="000076B1">
        <w:rPr>
          <w:rFonts w:ascii="Arial" w:eastAsia="Times New Roman" w:hAnsi="Arial" w:cs="Arial"/>
          <w:i/>
          <w:iCs/>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t>- образовательного процесса</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t>- проведение конференций, совещаний, семинаров и иных мероприятий,</w:t>
      </w:r>
      <w:r w:rsidRPr="000076B1">
        <w:rPr>
          <w:rFonts w:ascii="Arial" w:eastAsia="Times New Roman" w:hAnsi="Arial" w:cs="Arial"/>
          <w:i/>
          <w:iCs/>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t>- непосредственное участие в них</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t>- изучение, обобщение и распространение опыта, новых форм и методов работы</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84" w:name="dfas1doyde"/>
      <w:bookmarkEnd w:id="84"/>
      <w:r w:rsidRPr="000076B1">
        <w:rPr>
          <w:rFonts w:ascii="Arial" w:eastAsia="Times New Roman" w:hAnsi="Arial" w:cs="Arial"/>
          <w:sz w:val="24"/>
          <w:szCs w:val="24"/>
          <w:lang w:eastAsia="ru-RU"/>
        </w:rPr>
        <w:t xml:space="preserve">1.5. Не являются служебными командировками: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85" w:name="dfas10y498"/>
      <w:bookmarkEnd w:id="85"/>
      <w:r w:rsidRPr="000076B1">
        <w:rPr>
          <w:rFonts w:ascii="Arial" w:eastAsia="Times New Roman" w:hAnsi="Arial" w:cs="Arial"/>
          <w:sz w:val="24"/>
          <w:szCs w:val="24"/>
          <w:lang w:eastAsia="ru-RU"/>
        </w:rPr>
        <w:t xml:space="preserve">- служебные поездки сотрудников, должностные обязанности которых предполагают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разъездной характер работы, если иное не предусмотрено </w:t>
      </w:r>
      <w:proofErr w:type="gramStart"/>
      <w:r w:rsidRPr="000076B1">
        <w:rPr>
          <w:rFonts w:ascii="Arial" w:eastAsia="Times New Roman" w:hAnsi="Arial" w:cs="Arial"/>
          <w:sz w:val="24"/>
          <w:szCs w:val="24"/>
          <w:lang w:eastAsia="ru-RU"/>
        </w:rPr>
        <w:t>локальными</w:t>
      </w:r>
      <w:proofErr w:type="gramEnd"/>
      <w:r w:rsidRPr="000076B1">
        <w:rPr>
          <w:rFonts w:ascii="Arial" w:eastAsia="Times New Roman" w:hAnsi="Arial" w:cs="Arial"/>
          <w:sz w:val="24"/>
          <w:szCs w:val="24"/>
          <w:lang w:eastAsia="ru-RU"/>
        </w:rPr>
        <w:t xml:space="preserve"> или нормативными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правовыми актами;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поездки в местность, откуда сотрудник по условиям транспортного сообщения 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характеру работы имеет возможность ежедневно возвращаться к местожительству.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Вопрос о целесообразности и необходимости ежедневного возвращения сотрудника </w:t>
      </w:r>
      <w:proofErr w:type="gramStart"/>
      <w:r w:rsidRPr="000076B1">
        <w:rPr>
          <w:rFonts w:ascii="Arial" w:eastAsia="Times New Roman" w:hAnsi="Arial" w:cs="Arial"/>
          <w:sz w:val="24"/>
          <w:szCs w:val="24"/>
          <w:lang w:eastAsia="ru-RU"/>
        </w:rPr>
        <w:t>из</w:t>
      </w:r>
      <w:proofErr w:type="gramEnd"/>
      <w:r w:rsidRPr="000076B1">
        <w:rPr>
          <w:rFonts w:ascii="Arial" w:eastAsia="Times New Roman" w:hAnsi="Arial" w:cs="Arial"/>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места служебной командировки к местожительству, в каждом конкретном случае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xml:space="preserve">- определяет </w:t>
      </w:r>
      <w:r w:rsidRPr="000076B1">
        <w:rPr>
          <w:rFonts w:ascii="Arial" w:eastAsia="Times New Roman" w:hAnsi="Arial" w:cs="Arial"/>
          <w:bCs/>
          <w:iCs/>
          <w:sz w:val="24"/>
          <w:szCs w:val="24"/>
          <w:lang w:eastAsia="ru-RU"/>
        </w:rPr>
        <w:t>руководитель структурного подразделения</w:t>
      </w:r>
      <w:r w:rsidRPr="000076B1">
        <w:rPr>
          <w:rFonts w:ascii="Arial" w:eastAsia="Times New Roman" w:hAnsi="Arial" w:cs="Arial"/>
          <w:sz w:val="24"/>
          <w:szCs w:val="24"/>
          <w:lang w:eastAsia="ru-RU"/>
        </w:rPr>
        <w:t xml:space="preserve">, осуществивший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командирование сотрудника;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proofErr w:type="gramStart"/>
      <w:r w:rsidRPr="000076B1">
        <w:rPr>
          <w:rFonts w:ascii="Arial" w:eastAsia="Times New Roman" w:hAnsi="Arial" w:cs="Arial"/>
          <w:sz w:val="24"/>
          <w:szCs w:val="24"/>
          <w:lang w:eastAsia="ru-RU"/>
        </w:rPr>
        <w:t xml:space="preserve">- выезды по личным вопросам (без производственной необходимости, соответствующего </w:t>
      </w:r>
      <w:proofErr w:type="gramEnd"/>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договора или вызова приглашающей стороны);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поступление на учебу и обучение на заочных отделениях образовательных учреждений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высшего и дополнительного профессионального образования.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6" w:name="dfasr0ef0f"/>
      <w:bookmarkEnd w:id="86"/>
      <w:r w:rsidRPr="000076B1">
        <w:rPr>
          <w:rFonts w:ascii="Arial" w:eastAsia="Times New Roman" w:hAnsi="Arial" w:cs="Arial"/>
          <w:sz w:val="24"/>
          <w:szCs w:val="24"/>
          <w:lang w:eastAsia="ru-RU"/>
        </w:rPr>
        <w:t xml:space="preserve">1.6. Служебные командировки подразделяются </w:t>
      </w:r>
      <w:proofErr w:type="gramStart"/>
      <w:r w:rsidRPr="000076B1">
        <w:rPr>
          <w:rFonts w:ascii="Arial" w:eastAsia="Times New Roman" w:hAnsi="Arial" w:cs="Arial"/>
          <w:sz w:val="24"/>
          <w:szCs w:val="24"/>
          <w:lang w:eastAsia="ru-RU"/>
        </w:rPr>
        <w:t>на</w:t>
      </w:r>
      <w:proofErr w:type="gramEnd"/>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7" w:name="dfashc7amu"/>
      <w:bookmarkEnd w:id="87"/>
      <w:r w:rsidRPr="000076B1">
        <w:rPr>
          <w:rFonts w:ascii="Arial" w:eastAsia="Times New Roman" w:hAnsi="Arial" w:cs="Arial"/>
          <w:sz w:val="24"/>
          <w:szCs w:val="24"/>
          <w:lang w:eastAsia="ru-RU"/>
        </w:rPr>
        <w:t xml:space="preserve">- </w:t>
      </w:r>
      <w:proofErr w:type="gramStart"/>
      <w:r w:rsidRPr="000076B1">
        <w:rPr>
          <w:rFonts w:ascii="Arial" w:eastAsia="Times New Roman" w:hAnsi="Arial" w:cs="Arial"/>
          <w:sz w:val="24"/>
          <w:szCs w:val="24"/>
          <w:lang w:eastAsia="ru-RU"/>
        </w:rPr>
        <w:t>плановые</w:t>
      </w:r>
      <w:proofErr w:type="gramEnd"/>
      <w:r w:rsidRPr="000076B1">
        <w:rPr>
          <w:rFonts w:ascii="Arial" w:eastAsia="Times New Roman" w:hAnsi="Arial" w:cs="Arial"/>
          <w:sz w:val="24"/>
          <w:szCs w:val="24"/>
          <w:lang w:eastAsia="ru-RU"/>
        </w:rPr>
        <w:t xml:space="preserve">, которые осуществляются в соответствии с утвержденными в установленном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w:t>
      </w:r>
      <w:proofErr w:type="gramStart"/>
      <w:r w:rsidRPr="000076B1">
        <w:rPr>
          <w:rFonts w:ascii="Arial" w:eastAsia="Times New Roman" w:hAnsi="Arial" w:cs="Arial"/>
          <w:sz w:val="24"/>
          <w:szCs w:val="24"/>
          <w:lang w:eastAsia="ru-RU"/>
        </w:rPr>
        <w:t>порядке</w:t>
      </w:r>
      <w:proofErr w:type="gramEnd"/>
      <w:r w:rsidRPr="000076B1">
        <w:rPr>
          <w:rFonts w:ascii="Arial" w:eastAsia="Times New Roman" w:hAnsi="Arial" w:cs="Arial"/>
          <w:sz w:val="24"/>
          <w:szCs w:val="24"/>
          <w:lang w:eastAsia="ru-RU"/>
        </w:rPr>
        <w:t xml:space="preserve"> планами и соответствующими сметами;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4"/>
          <w:szCs w:val="24"/>
          <w:lang w:eastAsia="ru-RU"/>
        </w:rPr>
      </w:pPr>
      <w:proofErr w:type="gramStart"/>
      <w:r w:rsidRPr="000076B1">
        <w:rPr>
          <w:rFonts w:ascii="Arial" w:eastAsia="Times New Roman" w:hAnsi="Arial" w:cs="Arial"/>
          <w:sz w:val="24"/>
          <w:szCs w:val="24"/>
          <w:lang w:eastAsia="ru-RU"/>
        </w:rPr>
        <w:t xml:space="preserve">- внеплановые – для решения внезапно возникших проблем, требующих немедленного </w:t>
      </w:r>
      <w:proofErr w:type="gramEnd"/>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рассмотрения, либо в иных случаях, предусмотреть которые заблаговременно не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представляется возможным.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8" w:name="dfas98v6cw"/>
      <w:bookmarkEnd w:id="88"/>
      <w:r w:rsidRPr="000076B1">
        <w:rPr>
          <w:rFonts w:ascii="Arial" w:eastAsia="Times New Roman" w:hAnsi="Arial" w:cs="Arial"/>
          <w:sz w:val="24"/>
          <w:szCs w:val="24"/>
          <w:lang w:eastAsia="ru-RU"/>
        </w:rPr>
        <w:t xml:space="preserve">1.7. Командирование руководителей отделов </w:t>
      </w:r>
      <w:r w:rsidRPr="000076B1">
        <w:rPr>
          <w:rFonts w:ascii="Arial" w:eastAsia="Times New Roman" w:hAnsi="Arial" w:cs="Arial"/>
          <w:bCs/>
          <w:iCs/>
          <w:sz w:val="24"/>
          <w:szCs w:val="24"/>
          <w:lang w:eastAsia="ru-RU"/>
        </w:rPr>
        <w:t>(направлений, подразделений)</w:t>
      </w:r>
      <w:r w:rsidRPr="000076B1">
        <w:rPr>
          <w:rFonts w:ascii="Arial" w:eastAsia="Times New Roman" w:hAnsi="Arial" w:cs="Arial"/>
          <w:sz w:val="24"/>
          <w:szCs w:val="24"/>
          <w:lang w:eastAsia="ru-RU"/>
        </w:rPr>
        <w:t xml:space="preserve"> допускается только в </w:t>
      </w:r>
      <w:r w:rsidRPr="000076B1">
        <w:rPr>
          <w:rFonts w:ascii="Arial" w:eastAsia="Times New Roman" w:hAnsi="Arial" w:cs="Arial"/>
          <w:sz w:val="24"/>
          <w:szCs w:val="24"/>
          <w:lang w:eastAsia="ru-RU"/>
        </w:rPr>
        <w:br/>
        <w:t>случаях, если это не вызовет нарушений в нормальном режиме ведения производственного процесса.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89" w:name="dfas92bi8m"/>
      <w:bookmarkEnd w:id="89"/>
      <w:r w:rsidRPr="000076B1">
        <w:rPr>
          <w:rFonts w:ascii="Arial" w:eastAsia="Times New Roman" w:hAnsi="Arial" w:cs="Arial"/>
          <w:bCs/>
          <w:iCs/>
          <w:sz w:val="24"/>
          <w:szCs w:val="24"/>
          <w:lang w:eastAsia="ru-RU"/>
        </w:rPr>
        <w:t>В случае командирования руководящего состава директор назначает лицо, временно</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исполняющее обязанности убывшего сотрудника, с возложением на него на период</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командировки всех должностных обязанностей и прав командированного сотрудника,</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включая права, предоставленные командированному сотруднику на основании доверенности.</w:t>
      </w:r>
      <w:r w:rsidRPr="000076B1">
        <w:rPr>
          <w:rFonts w:ascii="Arial" w:eastAsia="Times New Roman" w:hAnsi="Arial" w:cs="Arial"/>
          <w:i/>
          <w:iCs/>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90" w:name="dfas1gr1lc"/>
      <w:bookmarkEnd w:id="90"/>
      <w:r w:rsidRPr="000076B1">
        <w:rPr>
          <w:rFonts w:ascii="Arial" w:eastAsia="Times New Roman" w:hAnsi="Arial" w:cs="Arial"/>
          <w:sz w:val="24"/>
          <w:szCs w:val="24"/>
          <w:lang w:eastAsia="ru-RU"/>
        </w:rPr>
        <w:t>1.8. Запрещается направление в служебные командировки беременных женщин.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91" w:name="dfasmwbcqz"/>
      <w:bookmarkEnd w:id="91"/>
      <w:r w:rsidRPr="000076B1">
        <w:rPr>
          <w:rFonts w:ascii="Arial" w:eastAsia="Times New Roman" w:hAnsi="Arial" w:cs="Arial"/>
          <w:sz w:val="24"/>
          <w:szCs w:val="24"/>
          <w:lang w:eastAsia="ru-RU"/>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92" w:name="dfasr45ckq"/>
      <w:bookmarkEnd w:id="92"/>
      <w:r w:rsidRPr="000076B1">
        <w:rPr>
          <w:rFonts w:ascii="Arial" w:eastAsia="Times New Roman" w:hAnsi="Arial" w:cs="Arial"/>
          <w:sz w:val="24"/>
          <w:szCs w:val="24"/>
          <w:lang w:eastAsia="ru-RU"/>
        </w:rPr>
        <w:t>1.10. В служебные командировки только с письменного согласия допускается направлять:</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93" w:name="dfas0gc2u3"/>
      <w:bookmarkEnd w:id="93"/>
      <w:r w:rsidRPr="000076B1">
        <w:rPr>
          <w:rFonts w:ascii="Arial" w:eastAsia="Times New Roman" w:hAnsi="Arial" w:cs="Arial"/>
          <w:sz w:val="24"/>
          <w:szCs w:val="24"/>
          <w:lang w:eastAsia="ru-RU"/>
        </w:rPr>
        <w:t>- матерей и отцов, воспитывающих без супруга (супруги) детей в возрасте до пяти лет;</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сотрудников, имеющих детей-инвалидов;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сотрудников, осуществляющих уход за больными членами их семей в соответствии с медицинским заключением.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94" w:name="dfashzz3el"/>
      <w:bookmarkEnd w:id="94"/>
      <w:r w:rsidRPr="000076B1">
        <w:rPr>
          <w:rFonts w:ascii="Arial" w:eastAsia="Times New Roman" w:hAnsi="Arial" w:cs="Arial"/>
          <w:sz w:val="24"/>
          <w:szCs w:val="24"/>
          <w:lang w:eastAsia="ru-RU"/>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95" w:name="dfasm9gnwx"/>
      <w:bookmarkEnd w:id="95"/>
      <w:r w:rsidRPr="000076B1">
        <w:rPr>
          <w:rFonts w:ascii="Arial" w:eastAsia="Times New Roman" w:hAnsi="Arial" w:cs="Arial"/>
          <w:sz w:val="24"/>
          <w:szCs w:val="24"/>
          <w:lang w:eastAsia="ru-RU"/>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bookmarkStart w:id="96" w:name="dfasuefdyl"/>
      <w:bookmarkStart w:id="97" w:name="dfasowma0s"/>
      <w:bookmarkEnd w:id="96"/>
      <w:bookmarkEnd w:id="97"/>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bCs/>
          <w:sz w:val="24"/>
          <w:szCs w:val="24"/>
          <w:lang w:eastAsia="ru-RU"/>
        </w:rPr>
        <w:t>2. Срок и режим командировки</w:t>
      </w:r>
      <w:bookmarkStart w:id="98" w:name="dfasl1611g"/>
      <w:bookmarkEnd w:id="98"/>
      <w:r w:rsidRPr="000076B1">
        <w:rPr>
          <w:rFonts w:ascii="Arial" w:eastAsia="Times New Roman" w:hAnsi="Arial" w:cs="Arial"/>
          <w:bCs/>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99" w:name="dfas9w3cdy"/>
      <w:bookmarkEnd w:id="99"/>
      <w:r w:rsidRPr="000076B1">
        <w:rPr>
          <w:rFonts w:ascii="Arial" w:eastAsia="Times New Roman" w:hAnsi="Arial" w:cs="Arial"/>
          <w:sz w:val="24"/>
          <w:szCs w:val="24"/>
          <w:lang w:eastAsia="ru-RU"/>
        </w:rPr>
        <w:t xml:space="preserve">2.1. Срок командировки сотрудника (как по России, так и за рубеж) определяет </w:t>
      </w:r>
      <w:r w:rsidRPr="000076B1">
        <w:rPr>
          <w:rFonts w:ascii="Arial" w:eastAsia="Times New Roman" w:hAnsi="Arial" w:cs="Arial"/>
          <w:bCs/>
          <w:iCs/>
          <w:sz w:val="24"/>
          <w:szCs w:val="24"/>
          <w:lang w:eastAsia="ru-RU"/>
        </w:rPr>
        <w:t>директор</w:t>
      </w:r>
      <w:r w:rsidRPr="000076B1">
        <w:rPr>
          <w:rFonts w:ascii="Arial" w:eastAsia="Times New Roman" w:hAnsi="Arial" w:cs="Arial"/>
          <w:sz w:val="24"/>
          <w:szCs w:val="24"/>
          <w:lang w:eastAsia="ru-RU"/>
        </w:rPr>
        <w:t xml:space="preserve"> с учетом объема, сложности и других особенностей служебного поручения.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0" w:name="dfase71ebo"/>
      <w:bookmarkEnd w:id="100"/>
      <w:r w:rsidRPr="000076B1">
        <w:rPr>
          <w:rFonts w:ascii="Arial" w:eastAsia="Times New Roman" w:hAnsi="Arial" w:cs="Arial"/>
          <w:sz w:val="24"/>
          <w:szCs w:val="24"/>
          <w:lang w:eastAsia="ru-RU"/>
        </w:rPr>
        <w:t xml:space="preserve">2.2. Продолжительность командировки исчисляется по фактическому количеству дней пребывания в служебной командировке со дня убытия из </w:t>
      </w:r>
      <w:r w:rsidRPr="000076B1">
        <w:rPr>
          <w:rFonts w:ascii="Arial" w:eastAsia="Times New Roman" w:hAnsi="Arial" w:cs="Arial"/>
          <w:sz w:val="24"/>
          <w:szCs w:val="24"/>
          <w:lang w:eastAsia="ru-RU"/>
        </w:rPr>
        <w:lastRenderedPageBreak/>
        <w:t>учреждения, но не более дней, указанных в командировочном удостоверении, и по день возвращения (включительно) обратно после выполнения служебного задания (включая выходные и нерабочие праздничные дни).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1" w:name="dfas22cxpv"/>
      <w:bookmarkEnd w:id="101"/>
      <w:r w:rsidRPr="000076B1">
        <w:rPr>
          <w:rFonts w:ascii="Arial" w:eastAsia="Times New Roman" w:hAnsi="Arial" w:cs="Arial"/>
          <w:sz w:val="24"/>
          <w:szCs w:val="24"/>
          <w:lang w:eastAsia="ru-RU"/>
        </w:rPr>
        <w:t xml:space="preserve">Днем выезда сотрудника в командировку считается день отправления поезда, самолета, автобуса или другого транспортного средства </w:t>
      </w:r>
      <w:r w:rsidRPr="000076B1">
        <w:rPr>
          <w:rFonts w:ascii="Arial" w:eastAsia="Times New Roman" w:hAnsi="Arial" w:cs="Arial"/>
          <w:bCs/>
          <w:iCs/>
          <w:sz w:val="24"/>
          <w:szCs w:val="24"/>
          <w:lang w:eastAsia="ru-RU"/>
        </w:rPr>
        <w:t>из г. Иркутск (или местонахождения обособленного</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подразделения)</w:t>
      </w:r>
      <w:r w:rsidRPr="000076B1">
        <w:rPr>
          <w:rFonts w:ascii="Arial" w:eastAsia="Times New Roman" w:hAnsi="Arial" w:cs="Arial"/>
          <w:sz w:val="24"/>
          <w:szCs w:val="24"/>
          <w:lang w:eastAsia="ru-RU"/>
        </w:rPr>
        <w:t xml:space="preserve">, а днем прибытия из командировки – день прибытия транспортного средства в </w:t>
      </w:r>
      <w:r w:rsidRPr="000076B1">
        <w:rPr>
          <w:rFonts w:ascii="Arial" w:eastAsia="Times New Roman" w:hAnsi="Arial" w:cs="Arial"/>
          <w:bCs/>
          <w:iCs/>
          <w:sz w:val="24"/>
          <w:szCs w:val="24"/>
          <w:lang w:eastAsia="ru-RU"/>
        </w:rPr>
        <w:t>г.</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Иркутск (или местонахождение обособленного подразделения)</w:t>
      </w:r>
      <w:r w:rsidRPr="000076B1">
        <w:rPr>
          <w:rFonts w:ascii="Arial" w:eastAsia="Times New Roman" w:hAnsi="Arial" w:cs="Arial"/>
          <w:sz w:val="24"/>
          <w:szCs w:val="24"/>
          <w:lang w:eastAsia="ru-RU"/>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2" w:name="dfaspx6kz4"/>
      <w:bookmarkEnd w:id="102"/>
      <w:r w:rsidRPr="000076B1">
        <w:rPr>
          <w:rFonts w:ascii="Arial" w:eastAsia="Times New Roman" w:hAnsi="Arial" w:cs="Arial"/>
          <w:sz w:val="24"/>
          <w:szCs w:val="24"/>
          <w:lang w:eastAsia="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3" w:name="dfasagmcg3"/>
      <w:bookmarkEnd w:id="103"/>
      <w:r w:rsidRPr="000076B1">
        <w:rPr>
          <w:rFonts w:ascii="Arial" w:eastAsia="Times New Roman" w:hAnsi="Arial" w:cs="Arial"/>
          <w:sz w:val="24"/>
          <w:szCs w:val="24"/>
          <w:lang w:eastAsia="ru-RU"/>
        </w:rPr>
        <w:t xml:space="preserve">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w:t>
      </w:r>
      <w:r w:rsidRPr="000076B1">
        <w:rPr>
          <w:rFonts w:ascii="Arial" w:eastAsia="Times New Roman" w:hAnsi="Arial" w:cs="Arial"/>
          <w:sz w:val="24"/>
          <w:szCs w:val="24"/>
          <w:lang w:eastAsia="ru-RU"/>
        </w:rPr>
        <w:br/>
        <w:t>с законодательством и Правилами трудового распорядка.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4" w:name="dfaso298ye"/>
      <w:bookmarkEnd w:id="104"/>
      <w:r w:rsidRPr="000076B1">
        <w:rPr>
          <w:rFonts w:ascii="Arial" w:eastAsia="Times New Roman" w:hAnsi="Arial" w:cs="Arial"/>
          <w:sz w:val="24"/>
          <w:szCs w:val="24"/>
          <w:lang w:eastAsia="ru-RU"/>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5" w:name="dfashhl9df"/>
      <w:bookmarkEnd w:id="105"/>
      <w:r w:rsidRPr="000076B1">
        <w:rPr>
          <w:rFonts w:ascii="Arial" w:eastAsia="Times New Roman" w:hAnsi="Arial" w:cs="Arial"/>
          <w:sz w:val="24"/>
          <w:szCs w:val="24"/>
          <w:lang w:eastAsia="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6" w:name="dfas8fwyze"/>
      <w:bookmarkEnd w:id="106"/>
      <w:r w:rsidRPr="000076B1">
        <w:rPr>
          <w:rFonts w:ascii="Arial" w:eastAsia="Times New Roman" w:hAnsi="Arial" w:cs="Arial"/>
          <w:bCs/>
          <w:iCs/>
          <w:sz w:val="24"/>
          <w:szCs w:val="24"/>
          <w:lang w:eastAsia="ru-RU"/>
        </w:rPr>
        <w:t>Факт наличия данных обстоятельств должен быть подтвержден проведенной служебной</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проверкой, по результатам которой в установленном порядке выносится соответствующее</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заключение</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7" w:name="dfasgpxxhw"/>
      <w:bookmarkEnd w:id="107"/>
      <w:r w:rsidRPr="000076B1">
        <w:rPr>
          <w:rFonts w:ascii="Arial" w:eastAsia="Times New Roman" w:hAnsi="Arial" w:cs="Arial"/>
          <w:sz w:val="24"/>
          <w:szCs w:val="24"/>
          <w:lang w:eastAsia="ru-RU"/>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bookmarkStart w:id="108" w:name="dfasp9w5tf"/>
      <w:bookmarkEnd w:id="108"/>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9" w:name="dfasvdd1gq"/>
      <w:bookmarkEnd w:id="109"/>
      <w:r w:rsidRPr="000076B1">
        <w:rPr>
          <w:rFonts w:ascii="Arial" w:eastAsia="Times New Roman" w:hAnsi="Arial" w:cs="Arial"/>
          <w:bCs/>
          <w:sz w:val="24"/>
          <w:szCs w:val="24"/>
          <w:lang w:eastAsia="ru-RU"/>
        </w:rPr>
        <w:t>3. Порядок оформления служебных командировок</w:t>
      </w:r>
      <w:bookmarkStart w:id="110" w:name="dfastxlvg2"/>
      <w:bookmarkEnd w:id="110"/>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11" w:name="dfasuu0pxg"/>
      <w:bookmarkEnd w:id="111"/>
      <w:r w:rsidRPr="000076B1">
        <w:rPr>
          <w:rFonts w:ascii="Arial" w:eastAsia="Times New Roman" w:hAnsi="Arial" w:cs="Arial"/>
          <w:sz w:val="24"/>
          <w:szCs w:val="24"/>
          <w:lang w:eastAsia="ru-RU"/>
        </w:rPr>
        <w:t>3.1. Оформление служебных командировок по России и в страны СНГ</w:t>
      </w:r>
      <w:r w:rsidRPr="000076B1">
        <w:rPr>
          <w:rFonts w:ascii="Arial" w:eastAsia="Times New Roman" w:hAnsi="Arial" w:cs="Arial"/>
          <w:b/>
          <w:bCs/>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12" w:name="dfasgggq41"/>
      <w:bookmarkEnd w:id="112"/>
      <w:r w:rsidRPr="000076B1">
        <w:rPr>
          <w:rFonts w:ascii="Arial" w:eastAsia="Times New Roman" w:hAnsi="Arial" w:cs="Arial"/>
          <w:sz w:val="24"/>
          <w:szCs w:val="24"/>
          <w:lang w:eastAsia="ru-RU"/>
        </w:rPr>
        <w:t xml:space="preserve">3.1.1. Планирование командировок осуществляется на основании </w:t>
      </w:r>
      <w:r w:rsidRPr="000076B1">
        <w:rPr>
          <w:rFonts w:ascii="Arial" w:eastAsia="Times New Roman" w:hAnsi="Arial" w:cs="Arial"/>
          <w:bCs/>
          <w:iCs/>
          <w:sz w:val="24"/>
          <w:szCs w:val="24"/>
          <w:lang w:eastAsia="ru-RU"/>
        </w:rPr>
        <w:t>комплексного плана</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командировок на год, утвержденного директором по согласованию с главным бухгалтером</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13" w:name="dfas0bzw85"/>
      <w:bookmarkEnd w:id="113"/>
      <w:proofErr w:type="gramStart"/>
      <w:r w:rsidRPr="000076B1">
        <w:rPr>
          <w:rFonts w:ascii="Arial" w:eastAsia="Times New Roman" w:hAnsi="Arial" w:cs="Arial"/>
          <w:sz w:val="24"/>
          <w:szCs w:val="24"/>
          <w:lang w:eastAsia="ru-RU"/>
        </w:rPr>
        <w:t>Контроль за</w:t>
      </w:r>
      <w:proofErr w:type="gramEnd"/>
      <w:r w:rsidRPr="000076B1">
        <w:rPr>
          <w:rFonts w:ascii="Arial" w:eastAsia="Times New Roman" w:hAnsi="Arial" w:cs="Arial"/>
          <w:sz w:val="24"/>
          <w:szCs w:val="24"/>
          <w:lang w:eastAsia="ru-RU"/>
        </w:rPr>
        <w:t xml:space="preserve"> эффективностью использования командировочных расходов возлагается на </w:t>
      </w:r>
      <w:r w:rsidRPr="000076B1">
        <w:rPr>
          <w:rFonts w:ascii="Arial" w:eastAsia="Times New Roman" w:hAnsi="Arial" w:cs="Arial"/>
          <w:bCs/>
          <w:iCs/>
          <w:sz w:val="24"/>
          <w:szCs w:val="24"/>
          <w:lang w:eastAsia="ru-RU"/>
        </w:rPr>
        <w:t>бухгалтерию</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14" w:name="dfas1dormf"/>
      <w:bookmarkEnd w:id="114"/>
      <w:r w:rsidRPr="000076B1">
        <w:rPr>
          <w:rFonts w:ascii="Arial" w:eastAsia="Times New Roman" w:hAnsi="Arial" w:cs="Arial"/>
          <w:sz w:val="24"/>
          <w:szCs w:val="24"/>
          <w:lang w:eastAsia="ru-RU"/>
        </w:rPr>
        <w:t xml:space="preserve">3.1.2. Внеплановые командировки сотрудников осуществляются по решению директора </w:t>
      </w:r>
      <w:r w:rsidRPr="000076B1">
        <w:rPr>
          <w:rFonts w:ascii="Arial" w:eastAsia="Times New Roman" w:hAnsi="Arial" w:cs="Arial"/>
          <w:bCs/>
          <w:iCs/>
          <w:sz w:val="24"/>
          <w:szCs w:val="24"/>
          <w:lang w:eastAsia="ru-RU"/>
        </w:rPr>
        <w:t>на</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основании служебной записки руководителя структурного подразделения, инициировавшего</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выезд, при наличии финансовых средств на командировочные расходы</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15" w:name="dfasir8tcr"/>
      <w:bookmarkEnd w:id="115"/>
      <w:r w:rsidRPr="000076B1">
        <w:rPr>
          <w:rFonts w:ascii="Arial" w:eastAsia="Times New Roman" w:hAnsi="Arial" w:cs="Arial"/>
          <w:sz w:val="24"/>
          <w:szCs w:val="24"/>
          <w:lang w:eastAsia="ru-RU"/>
        </w:rPr>
        <w:lastRenderedPageBreak/>
        <w:t xml:space="preserve">3.1.3. Основанием для командирования сотрудников считается служебное задание (по </w:t>
      </w:r>
      <w:hyperlink r:id="rId90" w:history="1">
        <w:r w:rsidRPr="000076B1">
          <w:rPr>
            <w:rFonts w:ascii="Arial" w:eastAsia="Times New Roman" w:hAnsi="Arial" w:cs="Arial"/>
            <w:sz w:val="24"/>
            <w:szCs w:val="24"/>
            <w:lang w:eastAsia="ru-RU"/>
          </w:rPr>
          <w:t>форме № Т-10а</w:t>
        </w:r>
      </w:hyperlink>
      <w:r w:rsidRPr="000076B1">
        <w:rPr>
          <w:rFonts w:ascii="Arial" w:eastAsia="Times New Roman" w:hAnsi="Arial" w:cs="Arial"/>
          <w:sz w:val="24"/>
          <w:szCs w:val="24"/>
          <w:lang w:eastAsia="ru-RU"/>
        </w:rPr>
        <w:t xml:space="preserve">) </w:t>
      </w:r>
      <w:r w:rsidRPr="000076B1">
        <w:rPr>
          <w:rFonts w:ascii="Arial" w:eastAsia="Times New Roman" w:hAnsi="Arial" w:cs="Arial"/>
          <w:bCs/>
          <w:iCs/>
          <w:sz w:val="24"/>
          <w:szCs w:val="24"/>
          <w:lang w:eastAsia="ru-RU"/>
        </w:rPr>
        <w:t>руководителя структурного подразделения (уполномоченного должностного лица)</w:t>
      </w:r>
      <w:r w:rsidRPr="000076B1">
        <w:rPr>
          <w:rFonts w:ascii="Arial" w:eastAsia="Times New Roman" w:hAnsi="Arial" w:cs="Arial"/>
          <w:sz w:val="24"/>
          <w:szCs w:val="24"/>
          <w:lang w:eastAsia="ru-RU"/>
        </w:rPr>
        <w:t xml:space="preserve"> сотруднику.</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16" w:name="dfasg3ww3g"/>
      <w:bookmarkEnd w:id="116"/>
      <w:r w:rsidRPr="000076B1">
        <w:rPr>
          <w:rFonts w:ascii="Arial" w:eastAsia="Times New Roman" w:hAnsi="Arial" w:cs="Arial"/>
          <w:sz w:val="24"/>
          <w:szCs w:val="24"/>
          <w:lang w:eastAsia="ru-RU"/>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17" w:name="dfastxxfy2"/>
      <w:bookmarkEnd w:id="117"/>
      <w:r w:rsidRPr="000076B1">
        <w:rPr>
          <w:rFonts w:ascii="Arial" w:eastAsia="Times New Roman" w:hAnsi="Arial" w:cs="Arial"/>
          <w:sz w:val="24"/>
          <w:szCs w:val="24"/>
          <w:lang w:eastAsia="ru-RU"/>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0076B1">
        <w:rPr>
          <w:rFonts w:ascii="Arial" w:eastAsia="Times New Roman" w:hAnsi="Arial" w:cs="Arial"/>
          <w:bCs/>
          <w:iCs/>
          <w:sz w:val="24"/>
          <w:szCs w:val="24"/>
          <w:lang w:eastAsia="ru-RU"/>
        </w:rPr>
        <w:t>(не позднее пяти дней до начала командировки)</w:t>
      </w:r>
      <w:r w:rsidRPr="000076B1">
        <w:rPr>
          <w:rFonts w:ascii="Arial" w:eastAsia="Times New Roman" w:hAnsi="Arial" w:cs="Arial"/>
          <w:sz w:val="24"/>
          <w:szCs w:val="24"/>
          <w:lang w:eastAsia="ru-RU"/>
        </w:rPr>
        <w:t xml:space="preserve"> для составления приказа на командировку.</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18" w:name="dfasbk2g0a"/>
      <w:bookmarkEnd w:id="118"/>
      <w:r w:rsidRPr="000076B1">
        <w:rPr>
          <w:rFonts w:ascii="Arial" w:eastAsia="Times New Roman" w:hAnsi="Arial" w:cs="Arial"/>
          <w:sz w:val="24"/>
          <w:szCs w:val="24"/>
          <w:lang w:eastAsia="ru-RU"/>
        </w:rPr>
        <w:t>На основании полученного служебного задания кадровая служба готовит:</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19" w:name="dfasumbpu0"/>
      <w:bookmarkEnd w:id="119"/>
      <w:r w:rsidRPr="000076B1">
        <w:rPr>
          <w:rFonts w:ascii="Arial" w:eastAsia="Times New Roman" w:hAnsi="Arial" w:cs="Arial"/>
          <w:sz w:val="24"/>
          <w:szCs w:val="24"/>
          <w:lang w:eastAsia="ru-RU"/>
        </w:rPr>
        <w:t>- приказ (</w:t>
      </w:r>
      <w:hyperlink r:id="rId91" w:history="1">
        <w:r w:rsidRPr="000076B1">
          <w:rPr>
            <w:rFonts w:ascii="Arial" w:eastAsia="Times New Roman" w:hAnsi="Arial" w:cs="Arial"/>
            <w:sz w:val="24"/>
            <w:szCs w:val="24"/>
            <w:lang w:eastAsia="ru-RU"/>
          </w:rPr>
          <w:t>форма № Т-9</w:t>
        </w:r>
      </w:hyperlink>
      <w:r w:rsidRPr="000076B1">
        <w:rPr>
          <w:rFonts w:ascii="Arial" w:eastAsia="Times New Roman" w:hAnsi="Arial" w:cs="Arial"/>
          <w:sz w:val="24"/>
          <w:szCs w:val="24"/>
          <w:lang w:eastAsia="ru-RU"/>
        </w:rPr>
        <w:t xml:space="preserve">) о направлении сотрудника в командировку или приказ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(распоряжение) о направлении сотрудников в командировку (</w:t>
      </w:r>
      <w:hyperlink r:id="rId92" w:history="1">
        <w:r w:rsidRPr="000076B1">
          <w:rPr>
            <w:rFonts w:ascii="Arial" w:eastAsia="Times New Roman" w:hAnsi="Arial" w:cs="Arial"/>
            <w:sz w:val="24"/>
            <w:szCs w:val="24"/>
            <w:lang w:eastAsia="ru-RU"/>
          </w:rPr>
          <w:t>форма № Т-9а</w:t>
        </w:r>
      </w:hyperlink>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командировочное удостоверение (</w:t>
      </w:r>
      <w:hyperlink r:id="rId93" w:history="1">
        <w:r w:rsidRPr="000076B1">
          <w:rPr>
            <w:rFonts w:ascii="Arial" w:eastAsia="Times New Roman" w:hAnsi="Arial" w:cs="Arial"/>
            <w:sz w:val="24"/>
            <w:szCs w:val="24"/>
            <w:lang w:eastAsia="ru-RU"/>
          </w:rPr>
          <w:t>форма № Т-10</w:t>
        </w:r>
      </w:hyperlink>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20" w:name="dfas2zsw2a"/>
      <w:bookmarkEnd w:id="120"/>
      <w:r w:rsidRPr="000076B1">
        <w:rPr>
          <w:rFonts w:ascii="Arial" w:eastAsia="Times New Roman" w:hAnsi="Arial" w:cs="Arial"/>
          <w:sz w:val="24"/>
          <w:szCs w:val="24"/>
          <w:lang w:eastAsia="ru-RU"/>
        </w:rPr>
        <w:t>Командировочные документы, служебное задание подписываются директором.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21" w:name="dfas3mydzp"/>
      <w:bookmarkEnd w:id="121"/>
      <w:r w:rsidRPr="000076B1">
        <w:rPr>
          <w:rFonts w:ascii="Arial" w:eastAsia="Times New Roman" w:hAnsi="Arial" w:cs="Arial"/>
          <w:sz w:val="24"/>
          <w:szCs w:val="24"/>
          <w:lang w:eastAsia="ru-RU"/>
        </w:rPr>
        <w:t>Кадровая служба знакомит командируемого сотрудника с приказом и выдает ему служебное задание и командировочное удостоверение.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22" w:name="dfaswgavil"/>
      <w:bookmarkEnd w:id="122"/>
      <w:r w:rsidRPr="000076B1">
        <w:rPr>
          <w:rFonts w:ascii="Arial" w:eastAsia="Times New Roman" w:hAnsi="Arial" w:cs="Arial"/>
          <w:sz w:val="24"/>
          <w:szCs w:val="24"/>
          <w:lang w:eastAsia="ru-RU"/>
        </w:rPr>
        <w:t>Однодневная командировка должна быть оформлена приказом руководителя, командировочное  удостоверение при этом не выписывается.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23" w:name="dfasqldzy4"/>
      <w:bookmarkEnd w:id="123"/>
      <w:r w:rsidRPr="000076B1">
        <w:rPr>
          <w:rFonts w:ascii="Arial" w:eastAsia="Times New Roman" w:hAnsi="Arial" w:cs="Arial"/>
          <w:sz w:val="24"/>
          <w:szCs w:val="24"/>
          <w:lang w:eastAsia="ru-RU"/>
        </w:rPr>
        <w:t xml:space="preserve">3.1.6. </w:t>
      </w:r>
      <w:r w:rsidRPr="000076B1">
        <w:rPr>
          <w:rFonts w:ascii="Arial" w:eastAsia="Times New Roman" w:hAnsi="Arial" w:cs="Arial"/>
          <w:bCs/>
          <w:iCs/>
          <w:sz w:val="24"/>
          <w:szCs w:val="24"/>
          <w:lang w:eastAsia="ru-RU"/>
        </w:rPr>
        <w:t xml:space="preserve">Не </w:t>
      </w:r>
      <w:proofErr w:type="gramStart"/>
      <w:r w:rsidRPr="000076B1">
        <w:rPr>
          <w:rFonts w:ascii="Arial" w:eastAsia="Times New Roman" w:hAnsi="Arial" w:cs="Arial"/>
          <w:bCs/>
          <w:iCs/>
          <w:sz w:val="24"/>
          <w:szCs w:val="24"/>
          <w:lang w:eastAsia="ru-RU"/>
        </w:rPr>
        <w:t>позднее</w:t>
      </w:r>
      <w:proofErr w:type="gramEnd"/>
      <w:r w:rsidRPr="000076B1">
        <w:rPr>
          <w:rFonts w:ascii="Arial" w:eastAsia="Times New Roman" w:hAnsi="Arial" w:cs="Arial"/>
          <w:bCs/>
          <w:iCs/>
          <w:sz w:val="24"/>
          <w:szCs w:val="24"/>
          <w:lang w:eastAsia="ru-RU"/>
        </w:rPr>
        <w:t xml:space="preserve"> чем за три рабочих дня</w:t>
      </w:r>
      <w:r w:rsidRPr="000076B1">
        <w:rPr>
          <w:rFonts w:ascii="Arial" w:eastAsia="Times New Roman" w:hAnsi="Arial" w:cs="Arial"/>
          <w:sz w:val="24"/>
          <w:szCs w:val="24"/>
          <w:lang w:eastAsia="ru-RU"/>
        </w:rPr>
        <w:t xml:space="preserve"> до начала командировки копия приказа о командировке и смета командировочных расходов направляются в бухгалтерию для </w:t>
      </w:r>
      <w:r w:rsidRPr="000076B1">
        <w:rPr>
          <w:rFonts w:ascii="Arial" w:eastAsia="Times New Roman" w:hAnsi="Arial" w:cs="Arial"/>
          <w:bCs/>
          <w:iCs/>
          <w:sz w:val="24"/>
          <w:szCs w:val="24"/>
          <w:lang w:eastAsia="ru-RU"/>
        </w:rPr>
        <w:t>заказа денежных средств</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(перевода денежных средств на банковскую карту командированному сотруднику)</w:t>
      </w:r>
      <w:r w:rsidRPr="000076B1">
        <w:rPr>
          <w:rFonts w:ascii="Arial" w:eastAsia="Times New Roman" w:hAnsi="Arial" w:cs="Arial"/>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24" w:name="dfas6gzzk7"/>
      <w:bookmarkEnd w:id="124"/>
      <w:r w:rsidRPr="000076B1">
        <w:rPr>
          <w:rFonts w:ascii="Arial" w:eastAsia="Times New Roman" w:hAnsi="Arial" w:cs="Arial"/>
          <w:sz w:val="24"/>
          <w:szCs w:val="24"/>
          <w:lang w:eastAsia="ru-RU"/>
        </w:rPr>
        <w:t>3.1.7. Факт выбытия сотрудника в командировку обязательно фиксируется в Журнале учета работников, выбывающих в служебные командировки из командирующей организации.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25" w:name="dfasvo2x9h"/>
      <w:bookmarkEnd w:id="125"/>
      <w:r w:rsidRPr="000076B1">
        <w:rPr>
          <w:rFonts w:ascii="Arial" w:eastAsia="Times New Roman" w:hAnsi="Arial" w:cs="Arial"/>
          <w:sz w:val="24"/>
          <w:szCs w:val="24"/>
          <w:lang w:eastAsia="ru-RU"/>
        </w:rPr>
        <w:t xml:space="preserve">3.1.8. На оборотной стороне командировочного удостоверения проставляются отметки о выбытии сотрудника в командировку, прибытии в пункты назначения, выбытии из них и прибытии </w:t>
      </w:r>
      <w:proofErr w:type="gramStart"/>
      <w:r w:rsidRPr="000076B1">
        <w:rPr>
          <w:rFonts w:ascii="Arial" w:eastAsia="Times New Roman" w:hAnsi="Arial" w:cs="Arial"/>
          <w:sz w:val="24"/>
          <w:szCs w:val="24"/>
          <w:lang w:eastAsia="ru-RU"/>
        </w:rPr>
        <w:t>в место постоянной работы</w:t>
      </w:r>
      <w:proofErr w:type="gramEnd"/>
      <w:r w:rsidRPr="000076B1">
        <w:rPr>
          <w:rFonts w:ascii="Arial" w:eastAsia="Times New Roman" w:hAnsi="Arial" w:cs="Arial"/>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26" w:name="dfasgycp5l"/>
      <w:bookmarkEnd w:id="126"/>
      <w:r w:rsidRPr="000076B1">
        <w:rPr>
          <w:rFonts w:ascii="Arial" w:eastAsia="Times New Roman" w:hAnsi="Arial" w:cs="Arial"/>
          <w:sz w:val="24"/>
          <w:szCs w:val="24"/>
          <w:lang w:eastAsia="ru-RU"/>
        </w:rPr>
        <w:t xml:space="preserve">Отметку о времени выбытия в командировку проставляет </w:t>
      </w:r>
      <w:r w:rsidRPr="000076B1">
        <w:rPr>
          <w:rFonts w:ascii="Arial" w:eastAsia="Times New Roman" w:hAnsi="Arial" w:cs="Arial"/>
          <w:bCs/>
          <w:iCs/>
          <w:sz w:val="24"/>
          <w:szCs w:val="24"/>
          <w:lang w:eastAsia="ru-RU"/>
        </w:rPr>
        <w:t>кадровый сотрудник</w:t>
      </w:r>
      <w:r w:rsidRPr="000076B1">
        <w:rPr>
          <w:rFonts w:ascii="Arial" w:eastAsia="Times New Roman" w:hAnsi="Arial" w:cs="Arial"/>
          <w:sz w:val="24"/>
          <w:szCs w:val="24"/>
          <w:lang w:eastAsia="ru-RU"/>
        </w:rPr>
        <w:t xml:space="preserve"> и заверяет своей подписью и печатью учреждения.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27" w:name="dfas4tw1os"/>
      <w:bookmarkEnd w:id="127"/>
      <w:r w:rsidRPr="000076B1">
        <w:rPr>
          <w:rFonts w:ascii="Arial" w:eastAsia="Times New Roman" w:hAnsi="Arial" w:cs="Arial"/>
          <w:sz w:val="24"/>
          <w:szCs w:val="24"/>
          <w:lang w:eastAsia="ru-RU"/>
        </w:rPr>
        <w:t>В каждом пункте назначения делаются отметки о времени прибытия и выбытия, которые заверяются подписью уполномоченного сотрудника принимающей организации (учреждения) и ее печатью.</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28" w:name="dfasr8dwlg"/>
      <w:bookmarkEnd w:id="128"/>
      <w:r w:rsidRPr="000076B1">
        <w:rPr>
          <w:rFonts w:ascii="Arial" w:eastAsia="Times New Roman" w:hAnsi="Arial" w:cs="Arial"/>
          <w:sz w:val="24"/>
          <w:szCs w:val="24"/>
          <w:lang w:eastAsia="ru-RU"/>
        </w:rPr>
        <w:t xml:space="preserve">В </w:t>
      </w:r>
      <w:proofErr w:type="gramStart"/>
      <w:r w:rsidRPr="000076B1">
        <w:rPr>
          <w:rFonts w:ascii="Arial" w:eastAsia="Times New Roman" w:hAnsi="Arial" w:cs="Arial"/>
          <w:sz w:val="24"/>
          <w:szCs w:val="24"/>
          <w:lang w:eastAsia="ru-RU"/>
        </w:rPr>
        <w:t>случаях</w:t>
      </w:r>
      <w:proofErr w:type="gramEnd"/>
      <w:r w:rsidRPr="000076B1">
        <w:rPr>
          <w:rFonts w:ascii="Arial" w:eastAsia="Times New Roman" w:hAnsi="Arial" w:cs="Arial"/>
          <w:sz w:val="24"/>
          <w:szCs w:val="24"/>
          <w:lang w:eastAsia="ru-RU"/>
        </w:rPr>
        <w:t xml:space="preserve"> когда сотрудник командируется в несколько пунктов, отметки о прибытии и убытии проставляются в каждом пункте служебной командировки, в котором сотрудник находился.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29" w:name="dfaskrqv54"/>
      <w:bookmarkEnd w:id="129"/>
      <w:r w:rsidRPr="000076B1">
        <w:rPr>
          <w:rFonts w:ascii="Arial" w:eastAsia="Times New Roman" w:hAnsi="Arial" w:cs="Arial"/>
          <w:sz w:val="24"/>
          <w:szCs w:val="24"/>
          <w:lang w:eastAsia="ru-RU"/>
        </w:rPr>
        <w:t>3.1.9. При направлении сотрудника в командировку в страны СНГ командировочное удостоверение оформляется, только если со страной СНГ заключено межправительственное соглашение, на основании которого в документах для въезда и выезда пограничными органами не делаются отметки о пересечении российской границы.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30" w:name="dfas1ikmxd"/>
      <w:bookmarkEnd w:id="130"/>
      <w:r w:rsidRPr="000076B1">
        <w:rPr>
          <w:rFonts w:ascii="Arial" w:eastAsia="Times New Roman" w:hAnsi="Arial" w:cs="Arial"/>
          <w:bCs/>
          <w:iCs/>
          <w:sz w:val="24"/>
          <w:szCs w:val="24"/>
          <w:lang w:eastAsia="ru-RU"/>
        </w:rPr>
        <w:t>3.1.10. В исключительных случаях, связанных с осуществлением внеплановых выездов, когда</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произвести оформление служебной командировки не представляется возможным,</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допускается выезд без издания приказа. Последующее издание приказа о командировании</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сотрудника осуществляется в течение следующего рабочего дня.</w:t>
      </w:r>
      <w:r w:rsidRPr="000076B1">
        <w:rPr>
          <w:rFonts w:ascii="Arial" w:eastAsia="Times New Roman" w:hAnsi="Arial" w:cs="Arial"/>
          <w:i/>
          <w:iCs/>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31" w:name="dfasbxc4nd"/>
      <w:bookmarkEnd w:id="131"/>
      <w:r w:rsidRPr="000076B1">
        <w:rPr>
          <w:rFonts w:ascii="Arial" w:eastAsia="Times New Roman" w:hAnsi="Arial" w:cs="Arial"/>
          <w:sz w:val="24"/>
          <w:szCs w:val="24"/>
          <w:lang w:eastAsia="ru-RU"/>
        </w:rPr>
        <w:t>3.2. Оформление служебных командировок за рубеж.</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32" w:name="dfasxc8cfc"/>
      <w:bookmarkEnd w:id="132"/>
      <w:r w:rsidRPr="000076B1">
        <w:rPr>
          <w:rFonts w:ascii="Arial" w:eastAsia="Times New Roman" w:hAnsi="Arial" w:cs="Arial"/>
          <w:sz w:val="24"/>
          <w:szCs w:val="24"/>
          <w:lang w:eastAsia="ru-RU"/>
        </w:rPr>
        <w:t>3.2.1. Целями загранкомандировок являются: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33" w:name="dfasnz4su4"/>
      <w:bookmarkEnd w:id="133"/>
      <w:r w:rsidRPr="000076B1">
        <w:rPr>
          <w:rFonts w:ascii="Arial" w:eastAsia="Times New Roman" w:hAnsi="Arial" w:cs="Arial"/>
          <w:bCs/>
          <w:iCs/>
          <w:sz w:val="24"/>
          <w:szCs w:val="24"/>
          <w:lang w:eastAsia="ru-RU"/>
        </w:rPr>
        <w:t>- научные стажировки, в том числе повышение квалификации;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lastRenderedPageBreak/>
        <w:t>- научно-исследовательская работа;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t>- участие в международных форумах (конференциях, конгрессах, симпозиумах и т. д.);</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t>- проведение переговоров;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t>- другие цели с разрешения директора.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34" w:name="dfas0i1nwc"/>
      <w:bookmarkEnd w:id="134"/>
      <w:r w:rsidRPr="000076B1">
        <w:rPr>
          <w:rFonts w:ascii="Arial" w:eastAsia="Times New Roman" w:hAnsi="Arial" w:cs="Arial"/>
          <w:sz w:val="24"/>
          <w:szCs w:val="24"/>
          <w:lang w:eastAsia="ru-RU"/>
        </w:rPr>
        <w:t xml:space="preserve">3.2.2. Основанием загранкомандировки служит: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35" w:name="dfasdp7d6z"/>
      <w:bookmarkEnd w:id="135"/>
      <w:r w:rsidRPr="000076B1">
        <w:rPr>
          <w:rFonts w:ascii="Arial" w:eastAsia="Times New Roman" w:hAnsi="Arial" w:cs="Arial"/>
          <w:bCs/>
          <w:iCs/>
          <w:sz w:val="24"/>
          <w:szCs w:val="24"/>
          <w:lang w:eastAsia="ru-RU"/>
        </w:rPr>
        <w:t>- договор о сотрудничестве с зарубежным образовательным, научным учреждением;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t>- договор на внешнеэкономическую деятельность;</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proofErr w:type="gramStart"/>
      <w:r w:rsidRPr="000076B1">
        <w:rPr>
          <w:rFonts w:ascii="Arial" w:eastAsia="Times New Roman" w:hAnsi="Arial" w:cs="Arial"/>
          <w:bCs/>
          <w:iCs/>
          <w:sz w:val="24"/>
          <w:szCs w:val="24"/>
          <w:lang w:eastAsia="ru-RU"/>
        </w:rPr>
        <w:t>- официальное приглашение на участие в международных форумах (конференциях,</w:t>
      </w:r>
      <w:r w:rsidRPr="000076B1">
        <w:rPr>
          <w:rFonts w:ascii="Arial" w:eastAsia="Times New Roman" w:hAnsi="Arial" w:cs="Arial"/>
          <w:i/>
          <w:iCs/>
          <w:sz w:val="24"/>
          <w:szCs w:val="24"/>
          <w:lang w:eastAsia="ru-RU"/>
        </w:rPr>
        <w:t xml:space="preserve"> </w:t>
      </w:r>
      <w:proofErr w:type="gramEnd"/>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t xml:space="preserve">- </w:t>
      </w:r>
      <w:proofErr w:type="gramStart"/>
      <w:r w:rsidRPr="000076B1">
        <w:rPr>
          <w:rFonts w:ascii="Arial" w:eastAsia="Times New Roman" w:hAnsi="Arial" w:cs="Arial"/>
          <w:bCs/>
          <w:iCs/>
          <w:sz w:val="24"/>
          <w:szCs w:val="24"/>
          <w:lang w:eastAsia="ru-RU"/>
        </w:rPr>
        <w:t>конгрессах</w:t>
      </w:r>
      <w:proofErr w:type="gramEnd"/>
      <w:r w:rsidRPr="000076B1">
        <w:rPr>
          <w:rFonts w:ascii="Arial" w:eastAsia="Times New Roman" w:hAnsi="Arial" w:cs="Arial"/>
          <w:bCs/>
          <w:iCs/>
          <w:sz w:val="24"/>
          <w:szCs w:val="24"/>
          <w:lang w:eastAsia="ru-RU"/>
        </w:rPr>
        <w:t>, симпозиумах и т. д.).</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36" w:name="dfast3om5y"/>
      <w:bookmarkEnd w:id="136"/>
      <w:r w:rsidRPr="000076B1">
        <w:rPr>
          <w:rFonts w:ascii="Arial" w:eastAsia="Times New Roman" w:hAnsi="Arial" w:cs="Arial"/>
          <w:sz w:val="24"/>
          <w:szCs w:val="24"/>
          <w:lang w:eastAsia="ru-RU"/>
        </w:rPr>
        <w:t xml:space="preserve">3.2.3. Ответственность за обоснованность загранкомандировки несет </w:t>
      </w:r>
      <w:r w:rsidRPr="000076B1">
        <w:rPr>
          <w:rFonts w:ascii="Arial" w:eastAsia="Times New Roman" w:hAnsi="Arial" w:cs="Arial"/>
          <w:bCs/>
          <w:iCs/>
          <w:sz w:val="24"/>
          <w:szCs w:val="24"/>
          <w:lang w:eastAsia="ru-RU"/>
        </w:rPr>
        <w:t>руководитель</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соответствующего структурного подразделения</w:t>
      </w:r>
      <w:r w:rsidRPr="000076B1">
        <w:rPr>
          <w:rFonts w:ascii="Arial" w:eastAsia="Times New Roman" w:hAnsi="Arial" w:cs="Arial"/>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37" w:name="dfast6cz98"/>
      <w:bookmarkEnd w:id="137"/>
      <w:r w:rsidRPr="000076B1">
        <w:rPr>
          <w:rFonts w:ascii="Arial" w:eastAsia="Times New Roman" w:hAnsi="Arial" w:cs="Arial"/>
          <w:sz w:val="24"/>
          <w:szCs w:val="24"/>
          <w:lang w:eastAsia="ru-RU"/>
        </w:rPr>
        <w:t xml:space="preserve">Направление сотрудника в загранкомандировку должно быть оформлено приказом </w:t>
      </w:r>
      <w:r w:rsidRPr="000076B1">
        <w:rPr>
          <w:rFonts w:ascii="Arial" w:eastAsia="Times New Roman" w:hAnsi="Arial" w:cs="Arial"/>
          <w:bCs/>
          <w:iCs/>
          <w:sz w:val="24"/>
          <w:szCs w:val="24"/>
          <w:lang w:eastAsia="ru-RU"/>
        </w:rPr>
        <w:t>директора</w:t>
      </w:r>
      <w:r w:rsidRPr="000076B1">
        <w:rPr>
          <w:rFonts w:ascii="Arial" w:eastAsia="Times New Roman" w:hAnsi="Arial" w:cs="Arial"/>
          <w:sz w:val="24"/>
          <w:szCs w:val="24"/>
          <w:lang w:eastAsia="ru-RU"/>
        </w:rPr>
        <w:t>. В приказе указывается: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38" w:name="dfas3ucgk4"/>
      <w:bookmarkEnd w:id="138"/>
      <w:r w:rsidRPr="000076B1">
        <w:rPr>
          <w:rFonts w:ascii="Arial" w:eastAsia="Times New Roman" w:hAnsi="Arial" w:cs="Arial"/>
          <w:sz w:val="24"/>
          <w:szCs w:val="24"/>
          <w:lang w:eastAsia="ru-RU"/>
        </w:rPr>
        <w:t>- фамилия, имя, отчество, должность командируемого сотрудника;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в какую страну (город), на какой срок, с какой целью и за чей счет командируется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сотрудник.</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39" w:name="dfasklrrst"/>
      <w:bookmarkEnd w:id="139"/>
      <w:r w:rsidRPr="000076B1">
        <w:rPr>
          <w:rFonts w:ascii="Arial" w:eastAsia="Times New Roman" w:hAnsi="Arial" w:cs="Arial"/>
          <w:sz w:val="24"/>
          <w:szCs w:val="24"/>
          <w:lang w:eastAsia="ru-RU"/>
        </w:rPr>
        <w:t>К приказу прилагаются: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40" w:name="dfas1ckf2o"/>
      <w:bookmarkEnd w:id="140"/>
      <w:r w:rsidRPr="000076B1">
        <w:rPr>
          <w:rFonts w:ascii="Arial" w:eastAsia="Times New Roman" w:hAnsi="Arial" w:cs="Arial"/>
          <w:bCs/>
          <w:iCs/>
          <w:sz w:val="24"/>
          <w:szCs w:val="24"/>
          <w:lang w:eastAsia="ru-RU"/>
        </w:rPr>
        <w:t>- переведенные на русский язык документы, поступившие от принимающей стороны</w:t>
      </w:r>
      <w:r w:rsidRPr="000076B1">
        <w:rPr>
          <w:rFonts w:ascii="Arial" w:eastAsia="Times New Roman" w:hAnsi="Arial" w:cs="Arial"/>
          <w:i/>
          <w:iCs/>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t>- (вызов);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t>- смета командировочных расходов.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41" w:name="dfaso5sf3f"/>
      <w:bookmarkEnd w:id="141"/>
      <w:r w:rsidRPr="000076B1">
        <w:rPr>
          <w:rFonts w:ascii="Arial" w:eastAsia="Times New Roman" w:hAnsi="Arial" w:cs="Arial"/>
          <w:sz w:val="24"/>
          <w:szCs w:val="24"/>
          <w:lang w:eastAsia="ru-RU"/>
        </w:rPr>
        <w:t>Командировочное удостоверение не оформляется.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42" w:name="dfasqf0wyu"/>
      <w:bookmarkEnd w:id="142"/>
      <w:r w:rsidRPr="000076B1">
        <w:rPr>
          <w:rFonts w:ascii="Arial" w:eastAsia="Times New Roman" w:hAnsi="Arial" w:cs="Arial"/>
          <w:sz w:val="24"/>
          <w:szCs w:val="24"/>
          <w:lang w:eastAsia="ru-RU"/>
        </w:rPr>
        <w:t>3.2.4. Фактическое время пребывания в командировке за пределами России определяется: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43" w:name="dfasgz0ly2"/>
      <w:bookmarkEnd w:id="143"/>
      <w:r w:rsidRPr="000076B1">
        <w:rPr>
          <w:rFonts w:ascii="Arial" w:eastAsia="Times New Roman" w:hAnsi="Arial" w:cs="Arial"/>
          <w:sz w:val="24"/>
          <w:szCs w:val="24"/>
          <w:lang w:eastAsia="ru-RU"/>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44" w:name="dfascq2vv7"/>
      <w:bookmarkEnd w:id="144"/>
      <w:proofErr w:type="gramStart"/>
      <w:r w:rsidRPr="000076B1">
        <w:rPr>
          <w:rFonts w:ascii="Arial" w:eastAsia="Times New Roman" w:hAnsi="Arial" w:cs="Arial"/>
          <w:sz w:val="24"/>
          <w:szCs w:val="24"/>
          <w:lang w:eastAsia="ru-RU"/>
        </w:rPr>
        <w:t>б) в случае командировки в страны, с которыми не установлен или упрощен пограничный контроль, – согласно отметкам стороны, которая командирует, и стороны, которая принимает, в удостоверении о командировке;</w:t>
      </w:r>
      <w:proofErr w:type="gramEnd"/>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45" w:name="dfas02gqlu"/>
      <w:bookmarkEnd w:id="145"/>
      <w:r w:rsidRPr="000076B1">
        <w:rPr>
          <w:rFonts w:ascii="Arial" w:eastAsia="Times New Roman" w:hAnsi="Arial" w:cs="Arial"/>
          <w:sz w:val="24"/>
          <w:szCs w:val="24"/>
          <w:lang w:eastAsia="ru-RU"/>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46" w:name="dfas9fykiy"/>
      <w:bookmarkEnd w:id="146"/>
      <w:r w:rsidRPr="000076B1">
        <w:rPr>
          <w:rFonts w:ascii="Arial" w:eastAsia="Times New Roman" w:hAnsi="Arial" w:cs="Arial"/>
          <w:sz w:val="24"/>
          <w:szCs w:val="24"/>
          <w:lang w:eastAsia="ru-RU"/>
        </w:rPr>
        <w:t xml:space="preserve">3.2.5. Если сотрудник получил аванс на командировочные расходы, но не выехал в командировку, он обязан в течение </w:t>
      </w:r>
      <w:r w:rsidRPr="000076B1">
        <w:rPr>
          <w:rFonts w:ascii="Arial" w:eastAsia="Times New Roman" w:hAnsi="Arial" w:cs="Arial"/>
          <w:bCs/>
          <w:iCs/>
          <w:sz w:val="24"/>
          <w:szCs w:val="24"/>
          <w:lang w:eastAsia="ru-RU"/>
        </w:rPr>
        <w:t>трех рабочих дней</w:t>
      </w:r>
      <w:r w:rsidRPr="000076B1">
        <w:rPr>
          <w:rFonts w:ascii="Arial" w:eastAsia="Times New Roman" w:hAnsi="Arial" w:cs="Arial"/>
          <w:i/>
          <w:iCs/>
          <w:sz w:val="24"/>
          <w:szCs w:val="24"/>
          <w:lang w:eastAsia="ru-RU"/>
        </w:rPr>
        <w:t xml:space="preserve"> </w:t>
      </w:r>
      <w:r w:rsidRPr="000076B1">
        <w:rPr>
          <w:rFonts w:ascii="Arial" w:eastAsia="Times New Roman" w:hAnsi="Arial" w:cs="Arial"/>
          <w:sz w:val="24"/>
          <w:szCs w:val="24"/>
          <w:lang w:eastAsia="ru-RU"/>
        </w:rPr>
        <w:t xml:space="preserve">со дня принятия решения об отмене поездки возвратить </w:t>
      </w:r>
      <w:r w:rsidRPr="000076B1">
        <w:rPr>
          <w:rFonts w:ascii="Arial" w:eastAsia="Times New Roman" w:hAnsi="Arial" w:cs="Arial"/>
          <w:bCs/>
          <w:iCs/>
          <w:sz w:val="24"/>
          <w:szCs w:val="24"/>
          <w:lang w:eastAsia="ru-RU"/>
        </w:rPr>
        <w:t>в</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кассу</w:t>
      </w:r>
      <w:r w:rsidRPr="000076B1">
        <w:rPr>
          <w:rFonts w:ascii="Arial" w:eastAsia="Times New Roman" w:hAnsi="Arial" w:cs="Arial"/>
          <w:sz w:val="24"/>
          <w:szCs w:val="24"/>
          <w:lang w:eastAsia="ru-RU"/>
        </w:rPr>
        <w:t xml:space="preserve"> полученные им денежные средства в валюте той страны, в которой был выдан аванс.</w:t>
      </w:r>
      <w:bookmarkStart w:id="147" w:name="dfas8h1gc4"/>
      <w:bookmarkEnd w:id="147"/>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bookmarkStart w:id="148" w:name="dfas3or8ho"/>
      <w:bookmarkEnd w:id="148"/>
      <w:r w:rsidRPr="000076B1">
        <w:rPr>
          <w:rFonts w:ascii="Arial" w:eastAsia="Times New Roman" w:hAnsi="Arial" w:cs="Arial"/>
          <w:bCs/>
          <w:sz w:val="24"/>
          <w:szCs w:val="24"/>
          <w:lang w:eastAsia="ru-RU"/>
        </w:rPr>
        <w:t>3.3. Выдача денежных средств на командировочные расходы</w:t>
      </w:r>
      <w:bookmarkStart w:id="149" w:name="dfasnlsq4b"/>
      <w:bookmarkEnd w:id="149"/>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50" w:name="dfas58y4b0"/>
      <w:bookmarkEnd w:id="150"/>
      <w:r w:rsidRPr="000076B1">
        <w:rPr>
          <w:rFonts w:ascii="Arial" w:eastAsia="Times New Roman" w:hAnsi="Arial" w:cs="Arial"/>
          <w:sz w:val="24"/>
          <w:szCs w:val="24"/>
          <w:lang w:eastAsia="ru-RU"/>
        </w:rPr>
        <w:t xml:space="preserve">3.3.1. Финансирование командировочных расходов производится в соответствии с </w:t>
      </w:r>
      <w:r w:rsidRPr="000076B1">
        <w:rPr>
          <w:rFonts w:ascii="Arial" w:eastAsia="Times New Roman" w:hAnsi="Arial" w:cs="Arial"/>
          <w:sz w:val="24"/>
          <w:szCs w:val="24"/>
          <w:lang w:eastAsia="ru-RU"/>
        </w:rPr>
        <w:br/>
        <w:t xml:space="preserve">предварительно утвержденным графиком командировок в пределах ассигнований, выделенных учреждению из </w:t>
      </w:r>
      <w:r w:rsidRPr="000076B1">
        <w:rPr>
          <w:rFonts w:ascii="Arial" w:eastAsia="Times New Roman" w:hAnsi="Arial" w:cs="Arial"/>
          <w:bCs/>
          <w:iCs/>
          <w:sz w:val="24"/>
          <w:szCs w:val="24"/>
          <w:lang w:eastAsia="ru-RU"/>
        </w:rPr>
        <w:t>федерального</w:t>
      </w:r>
      <w:r w:rsidRPr="000076B1">
        <w:rPr>
          <w:rFonts w:ascii="Arial" w:eastAsia="Times New Roman" w:hAnsi="Arial" w:cs="Arial"/>
          <w:sz w:val="24"/>
          <w:szCs w:val="24"/>
          <w:lang w:eastAsia="ru-RU"/>
        </w:rPr>
        <w:t xml:space="preserve"> бюджета на служебные командировки.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51" w:name="dfasgresbg"/>
      <w:bookmarkEnd w:id="151"/>
      <w:r w:rsidRPr="000076B1">
        <w:rPr>
          <w:rFonts w:ascii="Arial" w:eastAsia="Times New Roman" w:hAnsi="Arial" w:cs="Arial"/>
          <w:sz w:val="24"/>
          <w:szCs w:val="24"/>
          <w:lang w:eastAsia="ru-RU"/>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52" w:name="dfasok2xs7"/>
      <w:bookmarkEnd w:id="152"/>
      <w:r w:rsidRPr="000076B1">
        <w:rPr>
          <w:rFonts w:ascii="Arial" w:eastAsia="Times New Roman" w:hAnsi="Arial" w:cs="Arial"/>
          <w:sz w:val="24"/>
          <w:szCs w:val="24"/>
          <w:lang w:eastAsia="ru-RU"/>
        </w:rPr>
        <w:t>3.3.3. При командировках по России аванс выдается в рублях.</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53" w:name="dfasmhgsin"/>
      <w:bookmarkEnd w:id="153"/>
      <w:r w:rsidRPr="000076B1">
        <w:rPr>
          <w:rFonts w:ascii="Arial" w:eastAsia="Times New Roman" w:hAnsi="Arial" w:cs="Arial"/>
          <w:sz w:val="24"/>
          <w:szCs w:val="24"/>
          <w:lang w:eastAsia="ru-RU"/>
        </w:rPr>
        <w:lastRenderedPageBreak/>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54" w:name="dfas3n6zqt"/>
      <w:bookmarkEnd w:id="154"/>
      <w:r w:rsidRPr="000076B1">
        <w:rPr>
          <w:rFonts w:ascii="Arial" w:eastAsia="Times New Roman" w:hAnsi="Arial" w:cs="Arial"/>
          <w:sz w:val="24"/>
          <w:szCs w:val="24"/>
          <w:lang w:eastAsia="ru-RU"/>
        </w:rPr>
        <w:t xml:space="preserve">3.3.5. Выдача денежных средств на командировочные расходы производится путем </w:t>
      </w:r>
      <w:r w:rsidRPr="000076B1">
        <w:rPr>
          <w:rFonts w:ascii="Arial" w:eastAsia="Times New Roman" w:hAnsi="Arial" w:cs="Arial"/>
          <w:bCs/>
          <w:iCs/>
          <w:sz w:val="24"/>
          <w:szCs w:val="24"/>
          <w:lang w:eastAsia="ru-RU"/>
        </w:rPr>
        <w:t>выдачи</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наличными из кассы бухгалтерии либо на банковскую карточку сотрудника</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55" w:name="dfast7inu8"/>
      <w:bookmarkEnd w:id="155"/>
      <w:r w:rsidRPr="000076B1">
        <w:rPr>
          <w:rFonts w:ascii="Arial" w:eastAsia="Times New Roman" w:hAnsi="Arial" w:cs="Arial"/>
          <w:sz w:val="24"/>
          <w:szCs w:val="24"/>
          <w:lang w:eastAsia="ru-RU"/>
        </w:rPr>
        <w:t>Денежные средства в валюте на загранкомандировку перечисляются на банковскую карту сотрудника.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56" w:name="dfassvkgoh"/>
      <w:bookmarkEnd w:id="156"/>
      <w:r w:rsidRPr="000076B1">
        <w:rPr>
          <w:rFonts w:ascii="Arial" w:eastAsia="Times New Roman" w:hAnsi="Arial" w:cs="Arial"/>
          <w:sz w:val="24"/>
          <w:szCs w:val="24"/>
          <w:lang w:eastAsia="ru-RU"/>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57" w:name="dfass3h8gt"/>
      <w:bookmarkEnd w:id="157"/>
      <w:r w:rsidRPr="000076B1">
        <w:rPr>
          <w:rFonts w:ascii="Arial" w:eastAsia="Times New Roman" w:hAnsi="Arial" w:cs="Arial"/>
          <w:sz w:val="24"/>
          <w:szCs w:val="24"/>
          <w:lang w:eastAsia="ru-RU"/>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58" w:name="dfasm13a06"/>
      <w:bookmarkEnd w:id="158"/>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bookmarkStart w:id="159" w:name="dfas90uimk"/>
      <w:bookmarkEnd w:id="159"/>
      <w:r w:rsidRPr="000076B1">
        <w:rPr>
          <w:rFonts w:ascii="Arial" w:eastAsia="Times New Roman" w:hAnsi="Arial" w:cs="Arial"/>
          <w:b/>
          <w:bCs/>
          <w:sz w:val="24"/>
          <w:szCs w:val="24"/>
          <w:lang w:eastAsia="ru-RU"/>
        </w:rPr>
        <w:t>4. Гарантии и компенсации при направлении сотрудников в служебные командировки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60" w:name="dfasvpaefx"/>
      <w:bookmarkEnd w:id="160"/>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61" w:name="dfasdf9e8g"/>
      <w:bookmarkEnd w:id="161"/>
      <w:r w:rsidRPr="000076B1">
        <w:rPr>
          <w:rFonts w:ascii="Arial" w:eastAsia="Times New Roman" w:hAnsi="Arial" w:cs="Arial"/>
          <w:sz w:val="24"/>
          <w:szCs w:val="24"/>
          <w:lang w:eastAsia="ru-RU"/>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62" w:name="dfasig59n7"/>
      <w:bookmarkEnd w:id="162"/>
      <w:r w:rsidRPr="000076B1">
        <w:rPr>
          <w:rFonts w:ascii="Arial" w:eastAsia="Times New Roman" w:hAnsi="Arial" w:cs="Arial"/>
          <w:sz w:val="24"/>
          <w:szCs w:val="24"/>
          <w:lang w:eastAsia="ru-RU"/>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63" w:name="dfas3lqdag"/>
      <w:bookmarkEnd w:id="163"/>
      <w:r w:rsidRPr="000076B1">
        <w:rPr>
          <w:rFonts w:ascii="Arial" w:eastAsia="Times New Roman" w:hAnsi="Arial" w:cs="Arial"/>
          <w:sz w:val="24"/>
          <w:szCs w:val="24"/>
          <w:lang w:eastAsia="ru-RU"/>
        </w:rPr>
        <w:t>4.2. Командированному</w:t>
      </w:r>
      <w:bookmarkStart w:id="164" w:name="h2"/>
      <w:bookmarkEnd w:id="164"/>
      <w:r w:rsidRPr="000076B1">
        <w:rPr>
          <w:rFonts w:ascii="Arial" w:eastAsia="Times New Roman" w:hAnsi="Arial" w:cs="Arial"/>
          <w:sz w:val="24"/>
          <w:szCs w:val="24"/>
          <w:lang w:eastAsia="ru-RU"/>
        </w:rPr>
        <w:t xml:space="preserve"> сотруднику учреждение обязано возместить:</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65" w:name="уд93"/>
      <w:bookmarkStart w:id="166" w:name="dfashtgwqy"/>
      <w:bookmarkEnd w:id="165"/>
      <w:bookmarkEnd w:id="166"/>
      <w:r w:rsidRPr="000076B1">
        <w:rPr>
          <w:rFonts w:ascii="Arial" w:eastAsia="Times New Roman" w:hAnsi="Arial" w:cs="Arial"/>
          <w:sz w:val="24"/>
          <w:szCs w:val="24"/>
          <w:lang w:eastAsia="ru-RU"/>
        </w:rPr>
        <w:t>- расходы на проезд;</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67" w:name="уд94"/>
      <w:bookmarkEnd w:id="167"/>
      <w:r w:rsidRPr="000076B1">
        <w:rPr>
          <w:rFonts w:ascii="Arial" w:eastAsia="Times New Roman" w:hAnsi="Arial" w:cs="Arial"/>
          <w:sz w:val="24"/>
          <w:szCs w:val="24"/>
          <w:lang w:eastAsia="ru-RU"/>
        </w:rPr>
        <w:t>- расходы по найму жилого помещения;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68" w:name="уд95"/>
      <w:bookmarkEnd w:id="168"/>
      <w:r w:rsidRPr="000076B1">
        <w:rPr>
          <w:rFonts w:ascii="Arial" w:eastAsia="Times New Roman" w:hAnsi="Arial" w:cs="Arial"/>
          <w:sz w:val="24"/>
          <w:szCs w:val="24"/>
          <w:lang w:eastAsia="ru-RU"/>
        </w:rPr>
        <w:t xml:space="preserve">- дополнительные расходы, связанные с проживанием вне постоянного местожительства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(суточные);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69" w:name="уд96"/>
      <w:bookmarkEnd w:id="169"/>
      <w:r w:rsidRPr="000076B1">
        <w:rPr>
          <w:rFonts w:ascii="Arial" w:eastAsia="Times New Roman" w:hAnsi="Arial" w:cs="Arial"/>
          <w:sz w:val="24"/>
          <w:szCs w:val="24"/>
          <w:lang w:eastAsia="ru-RU"/>
        </w:rPr>
        <w:t xml:space="preserve">- другие расходы, произведенные с разрешения или </w:t>
      </w:r>
      <w:proofErr w:type="gramStart"/>
      <w:r w:rsidRPr="000076B1">
        <w:rPr>
          <w:rFonts w:ascii="Arial" w:eastAsia="Times New Roman" w:hAnsi="Arial" w:cs="Arial"/>
          <w:sz w:val="24"/>
          <w:szCs w:val="24"/>
          <w:lang w:eastAsia="ru-RU"/>
        </w:rPr>
        <w:t>ведома</w:t>
      </w:r>
      <w:proofErr w:type="gramEnd"/>
      <w:r w:rsidRPr="000076B1">
        <w:rPr>
          <w:rFonts w:ascii="Arial" w:eastAsia="Times New Roman" w:hAnsi="Arial" w:cs="Arial"/>
          <w:sz w:val="24"/>
          <w:szCs w:val="24"/>
          <w:lang w:eastAsia="ru-RU"/>
        </w:rPr>
        <w:t xml:space="preserve"> </w:t>
      </w:r>
      <w:r w:rsidRPr="000076B1">
        <w:rPr>
          <w:rFonts w:ascii="Arial" w:eastAsia="Times New Roman" w:hAnsi="Arial" w:cs="Arial"/>
          <w:bCs/>
          <w:iCs/>
          <w:sz w:val="24"/>
          <w:szCs w:val="24"/>
          <w:lang w:eastAsia="ru-RU"/>
        </w:rPr>
        <w:t>администрации</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70" w:name="dfasd90t33"/>
      <w:bookmarkEnd w:id="170"/>
      <w:r w:rsidRPr="000076B1">
        <w:rPr>
          <w:rFonts w:ascii="Arial" w:eastAsia="Times New Roman" w:hAnsi="Arial" w:cs="Arial"/>
          <w:sz w:val="24"/>
          <w:szCs w:val="24"/>
          <w:lang w:eastAsia="ru-RU"/>
        </w:rPr>
        <w:t>4.3. Расходы на проезд учреждение возмещает сотруднику:</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71" w:name="dfasnot81k"/>
      <w:bookmarkEnd w:id="171"/>
      <w:r w:rsidRPr="000076B1">
        <w:rPr>
          <w:rFonts w:ascii="Arial" w:eastAsia="Times New Roman" w:hAnsi="Arial" w:cs="Arial"/>
          <w:sz w:val="24"/>
          <w:szCs w:val="24"/>
          <w:lang w:eastAsia="ru-RU"/>
        </w:rPr>
        <w:t>- до места командировки и обратно;</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proofErr w:type="gramStart"/>
      <w:r w:rsidRPr="000076B1">
        <w:rPr>
          <w:rFonts w:ascii="Arial" w:eastAsia="Times New Roman" w:hAnsi="Arial" w:cs="Arial"/>
          <w:sz w:val="24"/>
          <w:szCs w:val="24"/>
          <w:lang w:eastAsia="ru-RU"/>
        </w:rPr>
        <w:t xml:space="preserve">- из одного населенного пункта в другой (если сотрудник командирован в несколько </w:t>
      </w:r>
      <w:proofErr w:type="gramEnd"/>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организаций, расположенных в разных населенных пунктах).</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72" w:name="dfassihgqo"/>
      <w:bookmarkEnd w:id="172"/>
      <w:r w:rsidRPr="000076B1">
        <w:rPr>
          <w:rFonts w:ascii="Arial" w:eastAsia="Times New Roman" w:hAnsi="Arial" w:cs="Arial"/>
          <w:sz w:val="24"/>
          <w:szCs w:val="24"/>
          <w:lang w:eastAsia="ru-RU"/>
        </w:rPr>
        <w:t>В состав этих расходов входят:</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73" w:name="dfaspf2kst"/>
      <w:bookmarkEnd w:id="173"/>
      <w:r w:rsidRPr="000076B1">
        <w:rPr>
          <w:rFonts w:ascii="Arial" w:eastAsia="Times New Roman" w:hAnsi="Arial" w:cs="Arial"/>
          <w:sz w:val="24"/>
          <w:szCs w:val="24"/>
          <w:lang w:eastAsia="ru-RU"/>
        </w:rPr>
        <w:t>- стоимость проездного билета на транспорт общего пользования (самолет, поезд и т. д.);</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стоимость услуг по оформлению проездных билетов;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расходы на оплату постельных принадлежностей в поездах;</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proofErr w:type="gramStart"/>
      <w:r w:rsidRPr="000076B1">
        <w:rPr>
          <w:rFonts w:ascii="Arial" w:eastAsia="Times New Roman" w:hAnsi="Arial" w:cs="Arial"/>
          <w:sz w:val="24"/>
          <w:szCs w:val="24"/>
          <w:lang w:eastAsia="ru-RU"/>
        </w:rPr>
        <w:t xml:space="preserve">- стоимость проезда до места (вокзал, пристань, аэропорт) отправления в командировку (от </w:t>
      </w:r>
      <w:proofErr w:type="gramEnd"/>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места возвращения из командировки), если оно расположено вне населенного пункта, где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сотрудник работает;</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t>- взносы на обязательное государственное страхование пассажиров на транспорте</w:t>
      </w:r>
      <w:r w:rsidRPr="000076B1">
        <w:rPr>
          <w:rFonts w:ascii="Arial" w:eastAsia="Times New Roman" w:hAnsi="Arial" w:cs="Arial"/>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xml:space="preserve">- Расходы на приобретение проездного документа на все виды транспорта при следовании </w:t>
      </w:r>
      <w:proofErr w:type="gramStart"/>
      <w:r w:rsidRPr="000076B1">
        <w:rPr>
          <w:rFonts w:ascii="Arial" w:eastAsia="Times New Roman" w:hAnsi="Arial" w:cs="Arial"/>
          <w:sz w:val="24"/>
          <w:szCs w:val="24"/>
          <w:lang w:eastAsia="ru-RU"/>
        </w:rPr>
        <w:t>к</w:t>
      </w:r>
      <w:proofErr w:type="gramEnd"/>
      <w:r w:rsidRPr="000076B1">
        <w:rPr>
          <w:rFonts w:ascii="Arial" w:eastAsia="Times New Roman" w:hAnsi="Arial" w:cs="Arial"/>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месту командирования и обратно к месту постоянной работы возмещаются в соответствии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 представленными документами.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74" w:name="dfasw9hk8u"/>
      <w:bookmarkEnd w:id="174"/>
      <w:r w:rsidRPr="000076B1">
        <w:rPr>
          <w:rFonts w:ascii="Arial" w:eastAsia="Times New Roman" w:hAnsi="Arial" w:cs="Arial"/>
          <w:sz w:val="24"/>
          <w:szCs w:val="24"/>
          <w:lang w:eastAsia="ru-RU"/>
        </w:rPr>
        <w:t>4.4. Расходы на проезд по России компенсируются</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в соответствии с подпунктом «в» пункта 1</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постановления Правительства РФ от 2 октября 2002 г. № 729</w:t>
      </w: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75" w:name="dfas90uqy3"/>
      <w:bookmarkEnd w:id="175"/>
      <w:r w:rsidRPr="000076B1">
        <w:rPr>
          <w:rFonts w:ascii="Arial" w:eastAsia="Times New Roman" w:hAnsi="Arial" w:cs="Arial"/>
          <w:bCs/>
          <w:iCs/>
          <w:sz w:val="24"/>
          <w:szCs w:val="24"/>
          <w:lang w:eastAsia="ru-RU"/>
        </w:rPr>
        <w:t>Возмещение расходов на проезд, превышающих размер, установленный данным пунктом,</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производится (с разрешения руководителя учреждения) по фактическим расходам за счет</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экономии средств, выделенных из федерального бюджета на  содержание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76" w:name="dfasizzdqg"/>
      <w:bookmarkEnd w:id="176"/>
      <w:r w:rsidRPr="000076B1">
        <w:rPr>
          <w:rFonts w:ascii="Arial" w:eastAsia="Times New Roman" w:hAnsi="Arial" w:cs="Arial"/>
          <w:sz w:val="24"/>
          <w:szCs w:val="24"/>
          <w:lang w:eastAsia="ru-RU"/>
        </w:rPr>
        <w:t>4.5. При направлении сотрудника в загранкомандировку ему дополнительно возмещаются расходы: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77" w:name="dfasgbu7bh"/>
      <w:bookmarkEnd w:id="177"/>
      <w:r w:rsidRPr="000076B1">
        <w:rPr>
          <w:rFonts w:ascii="Arial" w:eastAsia="Times New Roman" w:hAnsi="Arial" w:cs="Arial"/>
          <w:sz w:val="24"/>
          <w:szCs w:val="24"/>
          <w:lang w:eastAsia="ru-RU"/>
        </w:rPr>
        <w:t>- на оформление загранпаспорта (визы, др. выездных документов);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на оформление обязательной медицинской страховки;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по уплате обязательных консульских и аэродромных сборов;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по уплате сборов на право въезда или транзита автомобиля;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по уплате иных обязательных платежей и сборов.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78" w:name="dfasaxiraw"/>
      <w:bookmarkEnd w:id="178"/>
      <w:r w:rsidRPr="000076B1">
        <w:rPr>
          <w:rFonts w:ascii="Arial" w:eastAsia="Times New Roman" w:hAnsi="Arial" w:cs="Arial"/>
          <w:sz w:val="24"/>
          <w:szCs w:val="24"/>
          <w:lang w:eastAsia="ru-RU"/>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79" w:name="dfasorf85g"/>
      <w:bookmarkEnd w:id="179"/>
      <w:r w:rsidRPr="000076B1">
        <w:rPr>
          <w:rFonts w:ascii="Arial" w:eastAsia="Times New Roman" w:hAnsi="Arial" w:cs="Arial"/>
          <w:sz w:val="24"/>
          <w:szCs w:val="24"/>
          <w:lang w:eastAsia="ru-RU"/>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0" w:name="dfasgek8t0"/>
      <w:bookmarkEnd w:id="180"/>
      <w:r w:rsidRPr="000076B1">
        <w:rPr>
          <w:rFonts w:ascii="Arial" w:eastAsia="Times New Roman" w:hAnsi="Arial" w:cs="Arial"/>
          <w:sz w:val="24"/>
          <w:szCs w:val="24"/>
          <w:lang w:eastAsia="ru-RU"/>
        </w:rPr>
        <w:t xml:space="preserve">4.8. При командировках по России размер суточных составляет </w:t>
      </w:r>
      <w:r w:rsidRPr="000076B1">
        <w:rPr>
          <w:rFonts w:ascii="Arial" w:eastAsia="Times New Roman" w:hAnsi="Arial" w:cs="Arial"/>
          <w:bCs/>
          <w:iCs/>
          <w:sz w:val="24"/>
          <w:szCs w:val="24"/>
          <w:lang w:eastAsia="ru-RU"/>
        </w:rPr>
        <w:t>100 руб. за каждый день</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нахождения в командировке</w:t>
      </w:r>
      <w:r w:rsidRPr="000076B1">
        <w:rPr>
          <w:rFonts w:ascii="Arial" w:eastAsia="Times New Roman" w:hAnsi="Arial" w:cs="Arial"/>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1" w:name="dfasgwmnac"/>
      <w:bookmarkEnd w:id="181"/>
      <w:r w:rsidRPr="000076B1">
        <w:rPr>
          <w:rFonts w:ascii="Arial" w:eastAsia="Times New Roman" w:hAnsi="Arial" w:cs="Arial"/>
          <w:sz w:val="24"/>
          <w:szCs w:val="24"/>
          <w:lang w:eastAsia="ru-RU"/>
        </w:rPr>
        <w:t xml:space="preserve">При направлении сотрудника в командировку за границу из России суточные выплачиваются в </w:t>
      </w:r>
      <w:r w:rsidRPr="000076B1">
        <w:rPr>
          <w:rFonts w:ascii="Arial" w:eastAsia="Times New Roman" w:hAnsi="Arial" w:cs="Arial"/>
          <w:bCs/>
          <w:iCs/>
          <w:sz w:val="24"/>
          <w:szCs w:val="24"/>
          <w:lang w:eastAsia="ru-RU"/>
        </w:rPr>
        <w:t>размере и порядке, установленном постановлением Правительства РФ от 26 декабря 2005 г.</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 812.</w:t>
      </w:r>
      <w:r w:rsidRPr="000076B1">
        <w:rPr>
          <w:rFonts w:ascii="Arial" w:eastAsia="Times New Roman" w:hAnsi="Arial" w:cs="Arial"/>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2" w:name="dfas306dz9"/>
      <w:bookmarkEnd w:id="182"/>
      <w:r w:rsidRPr="000076B1">
        <w:rPr>
          <w:rFonts w:ascii="Arial" w:eastAsia="Times New Roman" w:hAnsi="Arial" w:cs="Arial"/>
          <w:sz w:val="24"/>
          <w:szCs w:val="24"/>
          <w:lang w:eastAsia="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83" w:name="dfas8u6usb"/>
      <w:bookmarkEnd w:id="183"/>
      <w:r w:rsidRPr="000076B1">
        <w:rPr>
          <w:rFonts w:ascii="Arial" w:eastAsia="Times New Roman" w:hAnsi="Arial" w:cs="Arial"/>
          <w:sz w:val="24"/>
          <w:szCs w:val="24"/>
          <w:lang w:eastAsia="ru-RU"/>
        </w:rPr>
        <w:t xml:space="preserve">Выплата суточных производится также, если </w:t>
      </w:r>
      <w:proofErr w:type="gramStart"/>
      <w:r w:rsidRPr="000076B1">
        <w:rPr>
          <w:rFonts w:ascii="Arial" w:eastAsia="Times New Roman" w:hAnsi="Arial" w:cs="Arial"/>
          <w:sz w:val="24"/>
          <w:szCs w:val="24"/>
          <w:lang w:eastAsia="ru-RU"/>
        </w:rPr>
        <w:t>заболевший</w:t>
      </w:r>
      <w:proofErr w:type="gramEnd"/>
      <w:r w:rsidRPr="000076B1">
        <w:rPr>
          <w:rFonts w:ascii="Arial" w:eastAsia="Times New Roman" w:hAnsi="Arial" w:cs="Arial"/>
          <w:sz w:val="24"/>
          <w:szCs w:val="24"/>
          <w:lang w:eastAsia="ru-RU"/>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4" w:name="dfasvien1t"/>
      <w:bookmarkEnd w:id="184"/>
      <w:r w:rsidRPr="000076B1">
        <w:rPr>
          <w:rFonts w:ascii="Arial" w:eastAsia="Times New Roman" w:hAnsi="Arial" w:cs="Arial"/>
          <w:sz w:val="24"/>
          <w:szCs w:val="24"/>
          <w:lang w:eastAsia="ru-RU"/>
        </w:rPr>
        <w:t xml:space="preserve">4.9. При командировках по России расходы на наем жилья во время командировки (при наличии подтверждающих документов) </w:t>
      </w:r>
      <w:r w:rsidRPr="000076B1">
        <w:rPr>
          <w:rFonts w:ascii="Arial" w:eastAsia="Times New Roman" w:hAnsi="Arial" w:cs="Arial"/>
          <w:bCs/>
          <w:iCs/>
          <w:sz w:val="24"/>
          <w:szCs w:val="24"/>
          <w:lang w:eastAsia="ru-RU"/>
        </w:rPr>
        <w:t>не могут превышать 550 руб. в сутки</w:t>
      </w:r>
      <w:r w:rsidRPr="000076B1">
        <w:rPr>
          <w:rFonts w:ascii="Arial" w:eastAsia="Times New Roman" w:hAnsi="Arial" w:cs="Arial"/>
          <w:sz w:val="24"/>
          <w:szCs w:val="24"/>
          <w:lang w:eastAsia="ru-RU"/>
        </w:rPr>
        <w:t xml:space="preserve">. При отсутствии документов, подтверждающих эти расходы, – </w:t>
      </w:r>
      <w:r w:rsidRPr="000076B1">
        <w:rPr>
          <w:rFonts w:ascii="Arial" w:eastAsia="Times New Roman" w:hAnsi="Arial" w:cs="Arial"/>
          <w:bCs/>
          <w:iCs/>
          <w:sz w:val="24"/>
          <w:szCs w:val="24"/>
          <w:lang w:eastAsia="ru-RU"/>
        </w:rPr>
        <w:t>12 руб. в сутки</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5" w:name="dfasiqlf3r"/>
      <w:bookmarkEnd w:id="185"/>
      <w:r w:rsidRPr="000076B1">
        <w:rPr>
          <w:rFonts w:ascii="Arial" w:eastAsia="Times New Roman" w:hAnsi="Arial" w:cs="Arial"/>
          <w:sz w:val="24"/>
          <w:szCs w:val="24"/>
          <w:lang w:eastAsia="ru-RU"/>
        </w:rPr>
        <w:t xml:space="preserve">При направлении сотрудника в командировку за границу размер возмещения расходов на наем жилья зависит от страны поездки. </w:t>
      </w:r>
      <w:r w:rsidRPr="000076B1">
        <w:rPr>
          <w:rFonts w:ascii="Arial" w:eastAsia="Times New Roman" w:hAnsi="Arial" w:cs="Arial"/>
          <w:bCs/>
          <w:iCs/>
          <w:sz w:val="24"/>
          <w:szCs w:val="24"/>
          <w:lang w:eastAsia="ru-RU"/>
        </w:rPr>
        <w:t>При его определении руководствуются приказом</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Минфина России от 2 августа 2004 г. № 64н</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6" w:name="dfasaff3ge"/>
      <w:bookmarkEnd w:id="186"/>
      <w:r w:rsidRPr="000076B1">
        <w:rPr>
          <w:rFonts w:ascii="Arial" w:eastAsia="Times New Roman" w:hAnsi="Arial" w:cs="Arial"/>
          <w:sz w:val="24"/>
          <w:szCs w:val="24"/>
          <w:lang w:eastAsia="ru-RU"/>
        </w:rPr>
        <w:t xml:space="preserve">4.10. Расходы, связанные с командировкой, но не подтвержденные соответствующими документами, сотруднику </w:t>
      </w:r>
      <w:r w:rsidRPr="000076B1">
        <w:rPr>
          <w:rFonts w:ascii="Arial" w:eastAsia="Times New Roman" w:hAnsi="Arial" w:cs="Arial"/>
          <w:bCs/>
          <w:iCs/>
          <w:sz w:val="24"/>
          <w:szCs w:val="24"/>
          <w:lang w:eastAsia="ru-RU"/>
        </w:rPr>
        <w:t>не возмещаются или возмещаются в минимальном размере</w:t>
      </w:r>
      <w:r w:rsidRPr="000076B1">
        <w:rPr>
          <w:rFonts w:ascii="Arial" w:eastAsia="Times New Roman" w:hAnsi="Arial" w:cs="Arial"/>
          <w:sz w:val="24"/>
          <w:szCs w:val="24"/>
          <w:lang w:eastAsia="ru-RU"/>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0076B1">
        <w:rPr>
          <w:rFonts w:ascii="Arial" w:eastAsia="Times New Roman" w:hAnsi="Arial" w:cs="Arial"/>
          <w:bCs/>
          <w:iCs/>
          <w:sz w:val="24"/>
          <w:szCs w:val="24"/>
          <w:lang w:eastAsia="ru-RU"/>
        </w:rPr>
        <w:t>директора</w:t>
      </w:r>
      <w:r w:rsidRPr="000076B1">
        <w:rPr>
          <w:rFonts w:ascii="Arial" w:eastAsia="Times New Roman" w:hAnsi="Arial" w:cs="Arial"/>
          <w:sz w:val="24"/>
          <w:szCs w:val="24"/>
          <w:lang w:eastAsia="ru-RU"/>
        </w:rPr>
        <w:t xml:space="preserve"> только по уважительным причинам </w:t>
      </w:r>
      <w:r w:rsidRPr="000076B1">
        <w:rPr>
          <w:rFonts w:ascii="Arial" w:eastAsia="Times New Roman" w:hAnsi="Arial" w:cs="Arial"/>
          <w:sz w:val="24"/>
          <w:szCs w:val="24"/>
          <w:lang w:eastAsia="ru-RU"/>
        </w:rPr>
        <w:lastRenderedPageBreak/>
        <w:t>(решение об отмене командировки, отозвание из командировки, болезнь) при наличии документа, подтверждающего такие расходы.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7" w:name="dfasdxvfre"/>
      <w:bookmarkEnd w:id="187"/>
      <w:r w:rsidRPr="000076B1">
        <w:rPr>
          <w:rFonts w:ascii="Arial" w:eastAsia="Times New Roman" w:hAnsi="Arial" w:cs="Arial"/>
          <w:sz w:val="24"/>
          <w:szCs w:val="24"/>
          <w:lang w:eastAsia="ru-RU"/>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8" w:name="dfasps103e"/>
      <w:bookmarkEnd w:id="188"/>
      <w:r w:rsidRPr="000076B1">
        <w:rPr>
          <w:rFonts w:ascii="Arial" w:eastAsia="Times New Roman" w:hAnsi="Arial" w:cs="Arial"/>
          <w:bCs/>
          <w:iCs/>
          <w:sz w:val="24"/>
          <w:szCs w:val="24"/>
          <w:lang w:eastAsia="ru-RU"/>
        </w:rPr>
        <w:t>Возмещение расходов на перевозку багажа весом свыше установленных транспортными</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предприятиями предельных норм не производится.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89" w:name="dfasr1f4v4"/>
      <w:bookmarkEnd w:id="189"/>
      <w:r w:rsidRPr="000076B1">
        <w:rPr>
          <w:rFonts w:ascii="Arial" w:eastAsia="Times New Roman" w:hAnsi="Arial" w:cs="Arial"/>
          <w:bCs/>
          <w:iCs/>
          <w:sz w:val="24"/>
          <w:szCs w:val="24"/>
          <w:lang w:eastAsia="ru-RU"/>
        </w:rPr>
        <w:t>Возмещение расходов на служебные телефонные переговоры проводится в размерах,</w:t>
      </w:r>
      <w:r w:rsidRPr="000076B1">
        <w:rPr>
          <w:rFonts w:ascii="Arial" w:eastAsia="Times New Roman" w:hAnsi="Arial" w:cs="Arial"/>
          <w:i/>
          <w:iCs/>
          <w:sz w:val="24"/>
          <w:szCs w:val="24"/>
          <w:lang w:eastAsia="ru-RU"/>
        </w:rPr>
        <w:t xml:space="preserve"> </w:t>
      </w:r>
      <w:r w:rsidRPr="000076B1">
        <w:rPr>
          <w:rFonts w:ascii="Arial" w:eastAsia="Times New Roman" w:hAnsi="Arial" w:cs="Arial"/>
          <w:bCs/>
          <w:iCs/>
          <w:sz w:val="24"/>
          <w:szCs w:val="24"/>
          <w:lang w:eastAsia="ru-RU"/>
        </w:rPr>
        <w:t>согласованных с лицом, принявшим решение о командировании сотрудника.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eastAsia="Times New Roman" w:hAnsi="Arial" w:cs="Arial"/>
          <w:sz w:val="24"/>
          <w:szCs w:val="24"/>
          <w:lang w:eastAsia="ru-RU"/>
        </w:rPr>
      </w:pPr>
      <w:bookmarkStart w:id="190" w:name="dfasxmkg5f"/>
      <w:bookmarkStart w:id="191" w:name="dfasl5yu6y"/>
      <w:bookmarkEnd w:id="190"/>
      <w:bookmarkEnd w:id="191"/>
      <w:r w:rsidRPr="000076B1">
        <w:rPr>
          <w:rFonts w:ascii="Arial" w:eastAsia="Times New Roman" w:hAnsi="Arial" w:cs="Arial"/>
          <w:sz w:val="24"/>
          <w:szCs w:val="24"/>
          <w:lang w:eastAsia="ru-RU"/>
        </w:rPr>
        <w:t xml:space="preserve">4.11. Сотруднику, направленному в однодневную командировку, согласно статьям </w:t>
      </w:r>
      <w:hyperlink r:id="rId94" w:anchor="ZA00MQ02OS" w:tooltip="Статья 167. Гарантии при направлении работников в служебные командировки" w:history="1">
        <w:r w:rsidRPr="000076B1">
          <w:rPr>
            <w:rFonts w:ascii="Arial" w:eastAsia="Times New Roman" w:hAnsi="Arial" w:cs="Arial"/>
            <w:sz w:val="24"/>
            <w:szCs w:val="24"/>
            <w:lang w:eastAsia="ru-RU"/>
          </w:rPr>
          <w:t>167</w:t>
        </w:r>
      </w:hyperlink>
      <w:r w:rsidRPr="000076B1">
        <w:rPr>
          <w:rFonts w:ascii="Arial" w:eastAsia="Times New Roman" w:hAnsi="Arial" w:cs="Arial"/>
          <w:sz w:val="24"/>
          <w:szCs w:val="24"/>
          <w:lang w:eastAsia="ru-RU"/>
        </w:rPr>
        <w:t xml:space="preserve">, </w:t>
      </w:r>
      <w:hyperlink r:id="rId95" w:anchor="ZA00M5E2MG" w:tooltip="Статья 168. Возмещение расходов, связанных со служебной командировкой" w:history="1">
        <w:r w:rsidRPr="000076B1">
          <w:rPr>
            <w:rFonts w:ascii="Arial" w:eastAsia="Times New Roman" w:hAnsi="Arial" w:cs="Arial"/>
            <w:sz w:val="24"/>
            <w:szCs w:val="24"/>
            <w:lang w:eastAsia="ru-RU"/>
          </w:rPr>
          <w:t>168</w:t>
        </w:r>
      </w:hyperlink>
      <w:r w:rsidRPr="000076B1">
        <w:rPr>
          <w:rFonts w:ascii="Arial" w:eastAsia="Times New Roman" w:hAnsi="Arial" w:cs="Arial"/>
          <w:sz w:val="24"/>
          <w:szCs w:val="24"/>
          <w:lang w:eastAsia="ru-RU"/>
        </w:rPr>
        <w:t xml:space="preserve"> Трудового кодекса РФ, оплачиваются:</w:t>
      </w:r>
      <w:r w:rsidRPr="000076B1">
        <w:rPr>
          <w:rFonts w:ascii="Arial" w:eastAsia="Times New Roman" w:hAnsi="Arial" w:cs="Arial"/>
          <w:sz w:val="24"/>
          <w:szCs w:val="24"/>
          <w:lang w:eastAsia="ru-RU"/>
        </w:rPr>
        <w:br/>
        <w:t>– средний заработок за день командировки;</w:t>
      </w:r>
      <w:r w:rsidRPr="000076B1">
        <w:rPr>
          <w:rFonts w:ascii="Arial" w:eastAsia="Times New Roman" w:hAnsi="Arial" w:cs="Arial"/>
          <w:sz w:val="24"/>
          <w:szCs w:val="24"/>
          <w:lang w:eastAsia="ru-RU"/>
        </w:rPr>
        <w:br/>
        <w:t>– расходы на проезд;</w:t>
      </w:r>
      <w:r w:rsidRPr="000076B1">
        <w:rPr>
          <w:rFonts w:ascii="Arial" w:eastAsia="Times New Roman" w:hAnsi="Arial" w:cs="Arial"/>
          <w:sz w:val="24"/>
          <w:szCs w:val="24"/>
          <w:lang w:eastAsia="ru-RU"/>
        </w:rPr>
        <w:br/>
        <w:t>– иные расходы, произведенные сотрудником с разрешения руководителя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92" w:name="dfasogq93y"/>
      <w:bookmarkEnd w:id="192"/>
      <w:r w:rsidRPr="000076B1">
        <w:rPr>
          <w:rFonts w:ascii="Arial" w:eastAsia="Times New Roman" w:hAnsi="Arial" w:cs="Arial"/>
          <w:bCs/>
          <w:iCs/>
          <w:sz w:val="24"/>
          <w:szCs w:val="24"/>
          <w:lang w:eastAsia="ru-RU"/>
        </w:rPr>
        <w:t>Суточные (надбавки взамен суточных) при однодневной командировке не выплачиваются</w:t>
      </w:r>
      <w:r w:rsidRPr="000076B1">
        <w:rPr>
          <w:rFonts w:ascii="Arial" w:eastAsia="Times New Roman" w:hAnsi="Arial" w:cs="Arial"/>
          <w:sz w:val="24"/>
          <w:szCs w:val="24"/>
          <w:lang w:eastAsia="ru-RU"/>
        </w:rPr>
        <w:t>.</w:t>
      </w:r>
      <w:bookmarkStart w:id="193" w:name="dfas644xft"/>
      <w:bookmarkEnd w:id="193"/>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94" w:name="dfastry0l1"/>
      <w:bookmarkEnd w:id="194"/>
      <w:r w:rsidRPr="000076B1">
        <w:rPr>
          <w:rFonts w:ascii="Arial" w:eastAsia="Times New Roman" w:hAnsi="Arial" w:cs="Arial"/>
          <w:bCs/>
          <w:sz w:val="24"/>
          <w:szCs w:val="24"/>
          <w:lang w:eastAsia="ru-RU"/>
        </w:rPr>
        <w:t>5. Порядок отчета сотрудника о служебной командировке</w:t>
      </w:r>
      <w:bookmarkStart w:id="195" w:name="dfasbiedrr"/>
      <w:bookmarkEnd w:id="195"/>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96" w:name="dfasad50zp"/>
      <w:bookmarkEnd w:id="196"/>
      <w:r w:rsidRPr="000076B1">
        <w:rPr>
          <w:rFonts w:ascii="Arial" w:eastAsia="Times New Roman" w:hAnsi="Arial" w:cs="Arial"/>
          <w:sz w:val="24"/>
          <w:szCs w:val="24"/>
          <w:lang w:eastAsia="ru-RU"/>
        </w:rPr>
        <w:t xml:space="preserve">5.1. В течение трех рабочих дней со дня возвращения из служебной командировки сотрудник обязательно </w:t>
      </w:r>
      <w:proofErr w:type="gramStart"/>
      <w:r w:rsidRPr="000076B1">
        <w:rPr>
          <w:rFonts w:ascii="Arial" w:eastAsia="Times New Roman" w:hAnsi="Arial" w:cs="Arial"/>
          <w:sz w:val="24"/>
          <w:szCs w:val="24"/>
          <w:lang w:eastAsia="ru-RU"/>
        </w:rPr>
        <w:t>до</w:t>
      </w:r>
      <w:proofErr w:type="gramEnd"/>
      <w:r w:rsidRPr="000076B1">
        <w:rPr>
          <w:rFonts w:ascii="Arial" w:eastAsia="Times New Roman" w:hAnsi="Arial" w:cs="Arial"/>
          <w:sz w:val="24"/>
          <w:szCs w:val="24"/>
          <w:lang w:eastAsia="ru-RU"/>
        </w:rPr>
        <w:t xml:space="preserve"> оформляет документы, которые были составлены перед отъездом, и заполняет авансовый отчет (по </w:t>
      </w:r>
      <w:hyperlink r:id="rId96" w:history="1">
        <w:r w:rsidRPr="000076B1">
          <w:rPr>
            <w:rFonts w:ascii="Arial" w:eastAsia="Times New Roman" w:hAnsi="Arial" w:cs="Arial"/>
            <w:sz w:val="24"/>
            <w:szCs w:val="24"/>
            <w:lang w:eastAsia="ru-RU"/>
          </w:rPr>
          <w:t>форме № 0504049</w:t>
        </w:r>
      </w:hyperlink>
      <w:r w:rsidRPr="000076B1">
        <w:rPr>
          <w:rFonts w:ascii="Arial" w:eastAsia="Times New Roman" w:hAnsi="Arial" w:cs="Arial"/>
          <w:sz w:val="24"/>
          <w:szCs w:val="24"/>
          <w:lang w:eastAsia="ru-RU"/>
        </w:rPr>
        <w:t>) об израсходованных им суммах. В служебном задании (</w:t>
      </w:r>
      <w:hyperlink r:id="rId97" w:history="1">
        <w:r w:rsidRPr="000076B1">
          <w:rPr>
            <w:rFonts w:ascii="Arial" w:eastAsia="Times New Roman" w:hAnsi="Arial" w:cs="Arial"/>
            <w:sz w:val="24"/>
            <w:szCs w:val="24"/>
            <w:lang w:eastAsia="ru-RU"/>
          </w:rPr>
          <w:t>форма № Т-10а</w:t>
        </w:r>
      </w:hyperlink>
      <w:r w:rsidRPr="000076B1">
        <w:rPr>
          <w:rFonts w:ascii="Arial" w:eastAsia="Times New Roman" w:hAnsi="Arial" w:cs="Arial"/>
          <w:sz w:val="24"/>
          <w:szCs w:val="24"/>
          <w:lang w:eastAsia="ru-RU"/>
        </w:rPr>
        <w:t xml:space="preserve">) сотрудник заполняет графу 12 «Краткий отчет о выполнении задания». Этот отчет согласовывается с </w:t>
      </w:r>
      <w:r w:rsidRPr="000076B1">
        <w:rPr>
          <w:rFonts w:ascii="Arial" w:eastAsia="Times New Roman" w:hAnsi="Arial" w:cs="Arial"/>
          <w:bCs/>
          <w:iCs/>
          <w:sz w:val="24"/>
          <w:szCs w:val="24"/>
          <w:lang w:eastAsia="ru-RU"/>
        </w:rPr>
        <w:t>руководителем структурного подразделения</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97" w:name="dfasq3ifu7"/>
      <w:bookmarkEnd w:id="197"/>
      <w:r w:rsidRPr="000076B1">
        <w:rPr>
          <w:rFonts w:ascii="Arial" w:eastAsia="Times New Roman" w:hAnsi="Arial" w:cs="Arial"/>
          <w:sz w:val="24"/>
          <w:szCs w:val="24"/>
          <w:lang w:eastAsia="ru-RU"/>
        </w:rPr>
        <w:t>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К ним относятся: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98" w:name="dfaslu6igg"/>
      <w:bookmarkEnd w:id="198"/>
      <w:r w:rsidRPr="000076B1">
        <w:rPr>
          <w:rFonts w:ascii="Arial" w:eastAsia="Times New Roman" w:hAnsi="Arial" w:cs="Arial"/>
          <w:sz w:val="24"/>
          <w:szCs w:val="24"/>
          <w:lang w:eastAsia="ru-RU"/>
        </w:rPr>
        <w:t>- командировочное удостоверение с отметками о прибытии и выбытии;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служебное задание с кратким отчетом о выполнении;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проездные билеты;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счета за проживание;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чеки ККТ;</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товарные чеки;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квитанции электронных терминалов (слипы);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199" w:name="dfasgxgbx1"/>
      <w:bookmarkEnd w:id="199"/>
      <w:proofErr w:type="gramStart"/>
      <w:r w:rsidRPr="000076B1">
        <w:rPr>
          <w:rFonts w:ascii="Arial" w:eastAsia="Times New Roman" w:hAnsi="Arial" w:cs="Arial"/>
          <w:sz w:val="24"/>
          <w:szCs w:val="24"/>
          <w:lang w:eastAsia="ru-RU"/>
        </w:rPr>
        <w:t xml:space="preserve">- ксерокопии загранпаспорта с отметками о пересечении границы (при </w:t>
      </w:r>
      <w:proofErr w:type="gramEnd"/>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w:t>
      </w:r>
      <w:proofErr w:type="gramStart"/>
      <w:r w:rsidRPr="000076B1">
        <w:rPr>
          <w:rFonts w:ascii="Arial" w:eastAsia="Times New Roman" w:hAnsi="Arial" w:cs="Arial"/>
          <w:sz w:val="24"/>
          <w:szCs w:val="24"/>
          <w:lang w:eastAsia="ru-RU"/>
        </w:rPr>
        <w:t>загранкомандировках</w:t>
      </w:r>
      <w:proofErr w:type="gramEnd"/>
      <w:r w:rsidRPr="000076B1">
        <w:rPr>
          <w:rFonts w:ascii="Arial" w:eastAsia="Times New Roman" w:hAnsi="Arial" w:cs="Arial"/>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документы, подтверждающие стоимость служебных телефонных переговоров, и т. д.</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200" w:name="dfasl0ta55"/>
      <w:bookmarkEnd w:id="200"/>
      <w:r w:rsidRPr="000076B1">
        <w:rPr>
          <w:rFonts w:ascii="Arial" w:eastAsia="Times New Roman" w:hAnsi="Arial" w:cs="Arial"/>
          <w:sz w:val="24"/>
          <w:szCs w:val="24"/>
          <w:lang w:eastAsia="ru-RU"/>
        </w:rPr>
        <w:t xml:space="preserve">5.2. Остаток денежных средств, превышающий сумму, использованную </w:t>
      </w:r>
      <w:proofErr w:type="gramStart"/>
      <w:r w:rsidRPr="000076B1">
        <w:rPr>
          <w:rFonts w:ascii="Arial" w:eastAsia="Times New Roman" w:hAnsi="Arial" w:cs="Arial"/>
          <w:sz w:val="24"/>
          <w:szCs w:val="24"/>
          <w:lang w:eastAsia="ru-RU"/>
        </w:rPr>
        <w:t>согласно</w:t>
      </w:r>
      <w:proofErr w:type="gramEnd"/>
      <w:r w:rsidRPr="000076B1">
        <w:rPr>
          <w:rFonts w:ascii="Arial" w:eastAsia="Times New Roman" w:hAnsi="Arial" w:cs="Arial"/>
          <w:sz w:val="24"/>
          <w:szCs w:val="24"/>
          <w:lang w:eastAsia="ru-RU"/>
        </w:rPr>
        <w:t xml:space="preserve"> авансового отчета, подлежит возвращению сотрудником </w:t>
      </w:r>
      <w:r w:rsidRPr="000076B1">
        <w:rPr>
          <w:rFonts w:ascii="Arial" w:eastAsia="Times New Roman" w:hAnsi="Arial" w:cs="Arial"/>
          <w:bCs/>
          <w:iCs/>
          <w:sz w:val="24"/>
          <w:szCs w:val="24"/>
          <w:lang w:eastAsia="ru-RU"/>
        </w:rPr>
        <w:t>в кассу</w:t>
      </w:r>
      <w:r w:rsidRPr="000076B1">
        <w:rPr>
          <w:rFonts w:ascii="Arial" w:eastAsia="Times New Roman" w:hAnsi="Arial" w:cs="Arial"/>
          <w:sz w:val="24"/>
          <w:szCs w:val="24"/>
          <w:lang w:eastAsia="ru-RU"/>
        </w:rPr>
        <w:t xml:space="preserve"> не позднее трех рабочих дней после возвращения из командировки.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201" w:name="dfash94wkx"/>
      <w:bookmarkEnd w:id="201"/>
      <w:r w:rsidRPr="000076B1">
        <w:rPr>
          <w:rFonts w:ascii="Arial" w:eastAsia="Times New Roman" w:hAnsi="Arial" w:cs="Arial"/>
          <w:sz w:val="24"/>
          <w:szCs w:val="24"/>
          <w:lang w:eastAsia="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202" w:name="dfasnnkiyw"/>
      <w:bookmarkEnd w:id="202"/>
      <w:r w:rsidRPr="000076B1">
        <w:rPr>
          <w:rFonts w:ascii="Arial" w:eastAsia="Times New Roman" w:hAnsi="Arial" w:cs="Arial"/>
          <w:sz w:val="24"/>
          <w:szCs w:val="24"/>
          <w:lang w:eastAsia="ru-RU"/>
        </w:rPr>
        <w:t xml:space="preserve">5.3. Не позднее трех рабочих дней со дня возвращения из служебной командировки сотрудник готовит и представляет </w:t>
      </w:r>
      <w:r w:rsidRPr="000076B1">
        <w:rPr>
          <w:rFonts w:ascii="Arial" w:eastAsia="Times New Roman" w:hAnsi="Arial" w:cs="Arial"/>
          <w:bCs/>
          <w:iCs/>
          <w:sz w:val="24"/>
          <w:szCs w:val="24"/>
          <w:lang w:eastAsia="ru-RU"/>
        </w:rPr>
        <w:t>руководителю структурного подразделения</w:t>
      </w:r>
      <w:r w:rsidRPr="000076B1">
        <w:rPr>
          <w:rFonts w:ascii="Arial" w:eastAsia="Times New Roman" w:hAnsi="Arial" w:cs="Arial"/>
          <w:sz w:val="24"/>
          <w:szCs w:val="24"/>
          <w:lang w:eastAsia="ru-RU"/>
        </w:rPr>
        <w:t xml:space="preserve"> полный отчет о проделанной им работе либо участии в мероприятии, на которое он был командирован.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203" w:name="dfas46v9eg"/>
      <w:bookmarkEnd w:id="203"/>
      <w:r w:rsidRPr="000076B1">
        <w:rPr>
          <w:rFonts w:ascii="Arial" w:eastAsia="Times New Roman" w:hAnsi="Arial" w:cs="Arial"/>
          <w:sz w:val="24"/>
          <w:szCs w:val="24"/>
          <w:lang w:eastAsia="ru-RU"/>
        </w:rPr>
        <w:lastRenderedPageBreak/>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204" w:name="dfasx3p6r0"/>
      <w:bookmarkEnd w:id="204"/>
      <w:r w:rsidRPr="000076B1">
        <w:rPr>
          <w:rFonts w:ascii="Arial" w:eastAsia="Times New Roman" w:hAnsi="Arial" w:cs="Arial"/>
          <w:sz w:val="24"/>
          <w:szCs w:val="24"/>
          <w:lang w:eastAsia="ru-RU"/>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bookmarkStart w:id="205" w:name="dfasw1emqn"/>
      <w:bookmarkEnd w:id="205"/>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206" w:name="dfasp9tdwp"/>
      <w:bookmarkEnd w:id="206"/>
      <w:r w:rsidRPr="000076B1">
        <w:rPr>
          <w:rFonts w:ascii="Arial" w:eastAsia="Times New Roman" w:hAnsi="Arial" w:cs="Arial"/>
          <w:bCs/>
          <w:sz w:val="24"/>
          <w:szCs w:val="24"/>
          <w:lang w:eastAsia="ru-RU"/>
        </w:rPr>
        <w:t xml:space="preserve">6. Отзыв сотрудника из командировки или отмена командировки осуществляется в </w:t>
      </w:r>
      <w:r w:rsidRPr="000076B1">
        <w:rPr>
          <w:rFonts w:ascii="Arial" w:eastAsia="Times New Roman" w:hAnsi="Arial" w:cs="Arial"/>
          <w:sz w:val="24"/>
          <w:szCs w:val="24"/>
          <w:lang w:eastAsia="ru-RU"/>
        </w:rPr>
        <w:br/>
      </w:r>
      <w:r w:rsidRPr="000076B1">
        <w:rPr>
          <w:rFonts w:ascii="Arial" w:eastAsia="Times New Roman" w:hAnsi="Arial" w:cs="Arial"/>
          <w:bCs/>
          <w:sz w:val="24"/>
          <w:szCs w:val="24"/>
          <w:lang w:eastAsia="ru-RU"/>
        </w:rPr>
        <w:t>следующем порядке</w:t>
      </w:r>
      <w:bookmarkStart w:id="207" w:name="dfasngzxz4"/>
      <w:bookmarkEnd w:id="207"/>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208" w:name="dfas0lkg6q"/>
      <w:bookmarkEnd w:id="208"/>
      <w:r w:rsidRPr="000076B1">
        <w:rPr>
          <w:rFonts w:ascii="Arial" w:eastAsia="Times New Roman" w:hAnsi="Arial" w:cs="Arial"/>
          <w:sz w:val="24"/>
          <w:szCs w:val="24"/>
          <w:lang w:eastAsia="ru-RU"/>
        </w:rPr>
        <w:t xml:space="preserve">6.1. </w:t>
      </w:r>
      <w:r w:rsidRPr="000076B1">
        <w:rPr>
          <w:rFonts w:ascii="Arial" w:eastAsia="Times New Roman" w:hAnsi="Arial" w:cs="Arial"/>
          <w:bCs/>
          <w:iCs/>
          <w:sz w:val="24"/>
          <w:szCs w:val="24"/>
          <w:lang w:eastAsia="ru-RU"/>
        </w:rPr>
        <w:t>Руководитель структурного подразделения</w:t>
      </w:r>
      <w:r w:rsidRPr="000076B1">
        <w:rPr>
          <w:rFonts w:ascii="Arial" w:eastAsia="Times New Roman" w:hAnsi="Arial" w:cs="Arial"/>
          <w:sz w:val="24"/>
          <w:szCs w:val="24"/>
          <w:lang w:eastAsia="ru-RU"/>
        </w:rPr>
        <w:t xml:space="preserve"> готовит служебную записку на имя </w:t>
      </w:r>
      <w:r w:rsidRPr="000076B1">
        <w:rPr>
          <w:rFonts w:ascii="Arial" w:eastAsia="Times New Roman" w:hAnsi="Arial" w:cs="Arial"/>
          <w:bCs/>
          <w:iCs/>
          <w:sz w:val="24"/>
          <w:szCs w:val="24"/>
          <w:lang w:eastAsia="ru-RU"/>
        </w:rPr>
        <w:t>директора</w:t>
      </w:r>
      <w:r w:rsidRPr="000076B1">
        <w:rPr>
          <w:rFonts w:ascii="Arial" w:eastAsia="Times New Roman" w:hAnsi="Arial" w:cs="Arial"/>
          <w:sz w:val="24"/>
          <w:szCs w:val="24"/>
          <w:lang w:eastAsia="ru-RU"/>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209" w:name="dfas5heon6"/>
      <w:bookmarkEnd w:id="209"/>
      <w:r w:rsidRPr="000076B1">
        <w:rPr>
          <w:rFonts w:ascii="Arial" w:eastAsia="Times New Roman" w:hAnsi="Arial" w:cs="Arial"/>
          <w:sz w:val="24"/>
          <w:szCs w:val="24"/>
          <w:lang w:eastAsia="ru-RU"/>
        </w:rPr>
        <w:t xml:space="preserve">После решения </w:t>
      </w:r>
      <w:r w:rsidRPr="000076B1">
        <w:rPr>
          <w:rFonts w:ascii="Arial" w:eastAsia="Times New Roman" w:hAnsi="Arial" w:cs="Arial"/>
          <w:bCs/>
          <w:iCs/>
          <w:sz w:val="24"/>
          <w:szCs w:val="24"/>
          <w:lang w:eastAsia="ru-RU"/>
        </w:rPr>
        <w:t>директора</w:t>
      </w:r>
      <w:r w:rsidRPr="000076B1">
        <w:rPr>
          <w:rFonts w:ascii="Arial" w:eastAsia="Times New Roman" w:hAnsi="Arial" w:cs="Arial"/>
          <w:sz w:val="24"/>
          <w:szCs w:val="24"/>
          <w:lang w:eastAsia="ru-RU"/>
        </w:rPr>
        <w:t xml:space="preserve"> готовится приказ об отмене командировки или отзыве из командировки.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210" w:name="dfasb2oovc"/>
      <w:bookmarkEnd w:id="210"/>
      <w:r w:rsidRPr="000076B1">
        <w:rPr>
          <w:rFonts w:ascii="Arial" w:eastAsia="Times New Roman" w:hAnsi="Arial" w:cs="Arial"/>
          <w:sz w:val="24"/>
          <w:szCs w:val="24"/>
          <w:lang w:eastAsia="ru-RU"/>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211" w:name="dfasegi0q0"/>
      <w:bookmarkEnd w:id="211"/>
      <w:r w:rsidRPr="000076B1">
        <w:rPr>
          <w:rFonts w:ascii="Arial" w:eastAsia="Times New Roman" w:hAnsi="Arial" w:cs="Arial"/>
          <w:sz w:val="24"/>
          <w:szCs w:val="24"/>
          <w:lang w:eastAsia="ru-RU"/>
        </w:rPr>
        <w:t>6.2. Командировка может быть прекращена досрочно по решению директора в случаях:</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bookmarkStart w:id="212" w:name="dfasluabi1"/>
      <w:bookmarkEnd w:id="212"/>
      <w:r w:rsidRPr="000076B1">
        <w:rPr>
          <w:rFonts w:ascii="Arial" w:eastAsia="Times New Roman" w:hAnsi="Arial" w:cs="Arial"/>
          <w:sz w:val="24"/>
          <w:szCs w:val="24"/>
          <w:lang w:eastAsia="ru-RU"/>
        </w:rPr>
        <w:t>- выполнения служебного задания в полном объеме;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болезни командированного, наличия чрезвычайных семейных и иных обстоятельств 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иных обстоятельств, требующих его присутствия по месту постоянного проживания;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наличия служебной необходимости;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нарушения сотрудником трудовой дисциплины в период нахождения в командировке.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213" w:name="dfasu8iv45"/>
      <w:bookmarkEnd w:id="213"/>
      <w:r w:rsidRPr="000076B1">
        <w:rPr>
          <w:rFonts w:ascii="Arial" w:eastAsia="Times New Roman" w:hAnsi="Arial" w:cs="Arial"/>
          <w:sz w:val="24"/>
          <w:szCs w:val="24"/>
          <w:lang w:eastAsia="ru-RU"/>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Приложение </w:t>
      </w:r>
      <w:r w:rsidRPr="000076B1">
        <w:rPr>
          <w:rFonts w:ascii="Courier New" w:eastAsia="Times New Roman" w:hAnsi="Courier New" w:cs="Courier New"/>
          <w:bCs/>
          <w:iCs/>
          <w:lang w:eastAsia="ru-RU"/>
        </w:rPr>
        <w:t xml:space="preserve">4 </w:t>
      </w:r>
      <w:r w:rsidRPr="000076B1">
        <w:rPr>
          <w:rFonts w:ascii="Courier New" w:eastAsia="Times New Roman" w:hAnsi="Courier New" w:cs="Courier New"/>
          <w:lang w:eastAsia="ru-RU"/>
        </w:rPr>
        <w:t>к Учетной политике</w:t>
      </w:r>
    </w:p>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center"/>
        <w:rPr>
          <w:rFonts w:ascii="Arial" w:eastAsia="Times New Roman" w:hAnsi="Arial" w:cs="Arial"/>
          <w:sz w:val="24"/>
          <w:szCs w:val="24"/>
          <w:lang w:eastAsia="ru-RU"/>
        </w:rPr>
      </w:pPr>
      <w:r w:rsidRPr="000076B1">
        <w:rPr>
          <w:rFonts w:ascii="Arial" w:eastAsia="Times New Roman" w:hAnsi="Arial" w:cs="Arial"/>
          <w:bCs/>
          <w:sz w:val="24"/>
          <w:szCs w:val="24"/>
          <w:lang w:eastAsia="ru-RU"/>
        </w:rPr>
        <w:t>Порядок принятия бюджетных (денежных) обязательств</w:t>
      </w:r>
    </w:p>
    <w:p w:rsidR="000076B1" w:rsidRPr="000076B1" w:rsidRDefault="000076B1" w:rsidP="000076B1">
      <w:pPr>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1.</w:t>
      </w:r>
      <w:r w:rsidRPr="000076B1">
        <w:rPr>
          <w:rFonts w:ascii="Arial" w:eastAsia="Times New Roman" w:hAnsi="Arial" w:cs="Arial"/>
          <w:iCs/>
          <w:sz w:val="24"/>
          <w:szCs w:val="24"/>
          <w:lang w:eastAsia="ru-RU"/>
        </w:rPr>
        <w:t xml:space="preserve"> </w:t>
      </w:r>
      <w:r w:rsidRPr="000076B1">
        <w:rPr>
          <w:rFonts w:ascii="Arial" w:eastAsia="Times New Roman" w:hAnsi="Arial" w:cs="Arial"/>
          <w:sz w:val="24"/>
          <w:szCs w:val="24"/>
          <w:lang w:eastAsia="ru-RU"/>
        </w:rPr>
        <w:t>Бюджетные обязательства принимать к учету в пределах доведенных лимитов бюджетных обязательств (ЛБО).</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proofErr w:type="gramStart"/>
      <w:r w:rsidRPr="000076B1">
        <w:rPr>
          <w:rFonts w:ascii="Arial" w:eastAsia="Times New Roman" w:hAnsi="Arial" w:cs="Arial"/>
          <w:sz w:val="24"/>
          <w:szCs w:val="24"/>
          <w:lang w:eastAsia="ru-RU"/>
        </w:rPr>
        <w:t>К принятым</w:t>
      </w:r>
      <w:r w:rsidRPr="000076B1">
        <w:rPr>
          <w:rFonts w:ascii="Arial" w:eastAsia="Times New Roman" w:hAnsi="Arial" w:cs="Arial"/>
          <w:iCs/>
          <w:sz w:val="24"/>
          <w:szCs w:val="24"/>
          <w:lang w:eastAsia="ru-RU"/>
        </w:rPr>
        <w:t xml:space="preserve"> </w:t>
      </w:r>
      <w:r w:rsidRPr="000076B1">
        <w:rPr>
          <w:rFonts w:ascii="Arial" w:eastAsia="Times New Roman" w:hAnsi="Arial" w:cs="Arial"/>
          <w:sz w:val="24"/>
          <w:szCs w:val="24"/>
          <w:lang w:eastAsia="ru-RU"/>
        </w:rPr>
        <w:t>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roofErr w:type="gramEnd"/>
      <w:r w:rsidRPr="000076B1">
        <w:rPr>
          <w:rFonts w:ascii="Arial" w:eastAsia="Times New Roman" w:hAnsi="Arial" w:cs="Arial"/>
          <w:sz w:val="24"/>
          <w:szCs w:val="24"/>
          <w:lang w:eastAsia="ru-RU"/>
        </w:rPr>
        <w:br/>
        <w:t>Порядок принятия бюджетных обязатель</w:t>
      </w:r>
      <w:proofErr w:type="gramStart"/>
      <w:r w:rsidRPr="000076B1">
        <w:rPr>
          <w:rFonts w:ascii="Arial" w:eastAsia="Times New Roman" w:hAnsi="Arial" w:cs="Arial"/>
          <w:sz w:val="24"/>
          <w:szCs w:val="24"/>
          <w:lang w:eastAsia="ru-RU"/>
        </w:rPr>
        <w:t>ств пр</w:t>
      </w:r>
      <w:proofErr w:type="gramEnd"/>
      <w:r w:rsidRPr="000076B1">
        <w:rPr>
          <w:rFonts w:ascii="Arial" w:eastAsia="Times New Roman" w:hAnsi="Arial" w:cs="Arial"/>
          <w:sz w:val="24"/>
          <w:szCs w:val="24"/>
          <w:lang w:eastAsia="ru-RU"/>
        </w:rPr>
        <w:t>иведен в таблице № 1.</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 Денежные обязательства отражать в учете</w:t>
      </w:r>
      <w:r w:rsidRPr="000076B1">
        <w:rPr>
          <w:rFonts w:ascii="Arial" w:eastAsia="Times New Roman" w:hAnsi="Arial" w:cs="Arial"/>
          <w:bCs/>
          <w:iCs/>
          <w:sz w:val="24"/>
          <w:szCs w:val="24"/>
          <w:lang w:eastAsia="ru-RU"/>
        </w:rPr>
        <w:t xml:space="preserve"> не ранее принятия бюджетных обязательств</w:t>
      </w:r>
      <w:r w:rsidRPr="000076B1">
        <w:rPr>
          <w:rFonts w:ascii="Arial" w:eastAsia="Times New Roman" w:hAnsi="Arial" w:cs="Arial"/>
          <w:sz w:val="24"/>
          <w:szCs w:val="24"/>
          <w:lang w:eastAsia="ru-RU"/>
        </w:rPr>
        <w:t>.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0076B1">
        <w:rPr>
          <w:rFonts w:ascii="Arial" w:eastAsia="Times New Roman" w:hAnsi="Arial" w:cs="Arial"/>
          <w:sz w:val="24"/>
          <w:szCs w:val="24"/>
          <w:lang w:eastAsia="ru-RU"/>
        </w:rPr>
        <w:t>ств пр</w:t>
      </w:r>
      <w:proofErr w:type="gramEnd"/>
      <w:r w:rsidRPr="000076B1">
        <w:rPr>
          <w:rFonts w:ascii="Arial" w:eastAsia="Times New Roman" w:hAnsi="Arial" w:cs="Arial"/>
          <w:sz w:val="24"/>
          <w:szCs w:val="24"/>
          <w:lang w:eastAsia="ru-RU"/>
        </w:rPr>
        <w:t>иведен в таблице № 2.</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 Принятые бюджетные (денежные) обязательства отражать в журнале регистрации обязательств (ф. 0504064).</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По окончании текущего финансового года при наличии неисполненных обязатель</w:t>
      </w:r>
      <w:proofErr w:type="gramStart"/>
      <w:r w:rsidRPr="000076B1">
        <w:rPr>
          <w:rFonts w:ascii="Arial" w:eastAsia="Times New Roman" w:hAnsi="Arial" w:cs="Arial"/>
          <w:sz w:val="24"/>
          <w:szCs w:val="24"/>
          <w:lang w:eastAsia="ru-RU"/>
        </w:rPr>
        <w:t>ств в сл</w:t>
      </w:r>
      <w:proofErr w:type="gramEnd"/>
      <w:r w:rsidRPr="000076B1">
        <w:rPr>
          <w:rFonts w:ascii="Arial" w:eastAsia="Times New Roman" w:hAnsi="Arial" w:cs="Arial"/>
          <w:sz w:val="24"/>
          <w:szCs w:val="24"/>
          <w:lang w:eastAsia="ru-RU"/>
        </w:rPr>
        <w:t>едующем финансовом году они должны быть приняты к учету (перерегистрированы) при открытии журнала (ф. 0504064) на очередной финансовый год в объеме, запланированном к исполнению.</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w:t>
      </w: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Таблица № 1</w:t>
      </w:r>
    </w:p>
    <w:p w:rsidR="000076B1" w:rsidRPr="000076B1" w:rsidRDefault="000076B1" w:rsidP="000076B1">
      <w:pPr>
        <w:spacing w:after="0" w:line="240" w:lineRule="auto"/>
        <w:jc w:val="center"/>
        <w:rPr>
          <w:rFonts w:ascii="Arial" w:eastAsia="Times New Roman" w:hAnsi="Arial" w:cs="Arial"/>
          <w:sz w:val="24"/>
          <w:szCs w:val="24"/>
          <w:lang w:eastAsia="ru-RU"/>
        </w:rPr>
      </w:pPr>
      <w:bookmarkStart w:id="214" w:name="tabl1"/>
      <w:bookmarkEnd w:id="214"/>
      <w:r w:rsidRPr="000076B1">
        <w:rPr>
          <w:rFonts w:ascii="Arial" w:eastAsia="Times New Roman" w:hAnsi="Arial" w:cs="Arial"/>
          <w:bCs/>
          <w:sz w:val="24"/>
          <w:szCs w:val="24"/>
          <w:lang w:eastAsia="ru-RU"/>
        </w:rPr>
        <w:t>Порядок принятия бюджетных обязательств</w:t>
      </w:r>
    </w:p>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535"/>
        <w:gridCol w:w="2821"/>
        <w:gridCol w:w="136"/>
        <w:gridCol w:w="2760"/>
        <w:gridCol w:w="136"/>
        <w:gridCol w:w="2612"/>
      </w:tblGrid>
      <w:tr w:rsidR="000076B1" w:rsidRPr="000076B1" w:rsidTr="000076B1">
        <w:tc>
          <w:tcPr>
            <w:tcW w:w="53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 xml:space="preserve">№ </w:t>
            </w:r>
            <w:proofErr w:type="gramStart"/>
            <w:r w:rsidRPr="000076B1">
              <w:rPr>
                <w:rFonts w:ascii="Courier New" w:eastAsia="Times New Roman" w:hAnsi="Courier New" w:cs="Courier New"/>
                <w:bCs/>
                <w:lang w:eastAsia="ru-RU"/>
              </w:rPr>
              <w:t>п</w:t>
            </w:r>
            <w:proofErr w:type="gramEnd"/>
            <w:r w:rsidRPr="000076B1">
              <w:rPr>
                <w:rFonts w:ascii="Courier New" w:eastAsia="Times New Roman" w:hAnsi="Courier New" w:cs="Courier New"/>
                <w:bCs/>
                <w:lang w:eastAsia="ru-RU"/>
              </w:rPr>
              <w:t xml:space="preserve">/п </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 xml:space="preserve">Содержание операции </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Документ-основание</w:t>
            </w:r>
          </w:p>
        </w:tc>
        <w:tc>
          <w:tcPr>
            <w:tcW w:w="276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Дата принятия обязательств</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Общий объем принятия обязательств в текущем финансовом году</w:t>
            </w:r>
          </w:p>
        </w:tc>
      </w:tr>
      <w:tr w:rsidR="000076B1" w:rsidRPr="000076B1" w:rsidTr="000076B1">
        <w:tc>
          <w:tcPr>
            <w:tcW w:w="53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 xml:space="preserve">Заработная плата </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Расходное расписание (ф. 0531722) </w:t>
            </w:r>
          </w:p>
        </w:tc>
        <w:tc>
          <w:tcPr>
            <w:tcW w:w="276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Начало текущего финансового года</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Объем </w:t>
            </w:r>
            <w:proofErr w:type="gramStart"/>
            <w:r w:rsidRPr="000076B1">
              <w:rPr>
                <w:rFonts w:ascii="Courier New" w:eastAsia="Times New Roman" w:hAnsi="Courier New" w:cs="Courier New"/>
                <w:lang w:eastAsia="ru-RU"/>
              </w:rPr>
              <w:t>утвержденных</w:t>
            </w:r>
            <w:proofErr w:type="gramEnd"/>
            <w:r w:rsidRPr="000076B1">
              <w:rPr>
                <w:rFonts w:ascii="Courier New" w:eastAsia="Times New Roman" w:hAnsi="Courier New" w:cs="Courier New"/>
                <w:lang w:eastAsia="ru-RU"/>
              </w:rPr>
              <w:t xml:space="preserve"> ЛБО</w:t>
            </w:r>
          </w:p>
        </w:tc>
      </w:tr>
      <w:tr w:rsidR="000076B1" w:rsidRPr="000076B1" w:rsidTr="000076B1">
        <w:tc>
          <w:tcPr>
            <w:tcW w:w="53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Взносы на обязательное пенсионное (социальное, медицинское) страхование, взносы на страхование от несчастных случаев и профзаболеваний</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Расчетные ведомости (ф. 0301010)</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Расчетно-платежные ведомости (ф. 0504401)</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Карточки индивидуального учета сумм начисленных выплат и иных вознаграждений и сумм начисленных страховых взносов </w:t>
            </w:r>
          </w:p>
        </w:tc>
        <w:tc>
          <w:tcPr>
            <w:tcW w:w="276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Не позднее последнего дня месяца, за который производится начисление</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начисленных обязательств (платежей)</w:t>
            </w:r>
          </w:p>
        </w:tc>
      </w:tr>
      <w:tr w:rsidR="000076B1" w:rsidRPr="000076B1" w:rsidTr="000076B1">
        <w:tc>
          <w:tcPr>
            <w:tcW w:w="53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3.</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Расчеты с подотчетными лицами (в т. ч. командировочные расходы: суточные, разъездные)</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Письменные заявления на выдачу денежных сре</w:t>
            </w:r>
            <w:proofErr w:type="gramStart"/>
            <w:r w:rsidRPr="000076B1">
              <w:rPr>
                <w:rFonts w:ascii="Courier New" w:eastAsia="Times New Roman" w:hAnsi="Courier New" w:cs="Courier New"/>
                <w:lang w:eastAsia="ru-RU"/>
              </w:rPr>
              <w:t>дств в п</w:t>
            </w:r>
            <w:proofErr w:type="gramEnd"/>
            <w:r w:rsidRPr="000076B1">
              <w:rPr>
                <w:rFonts w:ascii="Courier New" w:eastAsia="Times New Roman" w:hAnsi="Courier New" w:cs="Courier New"/>
                <w:lang w:eastAsia="ru-RU"/>
              </w:rPr>
              <w:t>одотчет, подписанные руководителем, – при оплате товаров, работ, услуг, произведенных подотчетными лицами</w:t>
            </w:r>
          </w:p>
        </w:tc>
        <w:tc>
          <w:tcPr>
            <w:tcW w:w="2760" w:type="dxa"/>
            <w:tcBorders>
              <w:top w:val="single" w:sz="8" w:space="0" w:color="000000"/>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подписания заявлений</w:t>
            </w:r>
          </w:p>
        </w:tc>
        <w:tc>
          <w:tcPr>
            <w:tcW w:w="2748" w:type="dxa"/>
            <w:gridSpan w:val="2"/>
            <w:tcBorders>
              <w:top w:val="single" w:sz="8" w:space="0" w:color="000000"/>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начисленных обязательств (выплат)</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Приказы о командировках – при направлении сотрудника в командировку</w:t>
            </w:r>
          </w:p>
        </w:tc>
        <w:tc>
          <w:tcPr>
            <w:tcW w:w="2760" w:type="dxa"/>
            <w:tcBorders>
              <w:top w:val="nil"/>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подписания приказа</w:t>
            </w:r>
          </w:p>
        </w:tc>
        <w:tc>
          <w:tcPr>
            <w:tcW w:w="2748" w:type="dxa"/>
            <w:gridSpan w:val="2"/>
            <w:tcBorders>
              <w:top w:val="nil"/>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При необходимости ранее принятые бюджетные обязательства корректируются на основании авансового отчета (ф. 0504049): при перерасходе – в </w:t>
            </w:r>
            <w:r w:rsidRPr="000076B1">
              <w:rPr>
                <w:rFonts w:ascii="Courier New" w:eastAsia="Times New Roman" w:hAnsi="Courier New" w:cs="Courier New"/>
                <w:lang w:eastAsia="ru-RU"/>
              </w:rPr>
              <w:lastRenderedPageBreak/>
              <w:t xml:space="preserve">сторону увеличения; при остатке – в сторону уменьшения </w:t>
            </w:r>
          </w:p>
        </w:tc>
        <w:tc>
          <w:tcPr>
            <w:tcW w:w="2760" w:type="dxa"/>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На дату утверждения авансового отчета (ф. 0504049)</w:t>
            </w:r>
          </w:p>
        </w:tc>
        <w:tc>
          <w:tcPr>
            <w:tcW w:w="2748" w:type="dxa"/>
            <w:gridSpan w:val="2"/>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53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lastRenderedPageBreak/>
              <w:t>4.</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Выполнение работ, оказание услуг, поставка материальных ценностей по условиям государственных (муниципальных) контрактов (договоров)</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Гражданско-правовые договоры, государственные контракты</w:t>
            </w:r>
          </w:p>
        </w:tc>
        <w:tc>
          <w:tcPr>
            <w:tcW w:w="2760" w:type="dxa"/>
            <w:tcBorders>
              <w:top w:val="single" w:sz="8" w:space="0" w:color="000000"/>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подписания гражданско-правовых договоров, государственных контрактов</w:t>
            </w:r>
          </w:p>
        </w:tc>
        <w:tc>
          <w:tcPr>
            <w:tcW w:w="2748" w:type="dxa"/>
            <w:gridSpan w:val="2"/>
            <w:tcBorders>
              <w:top w:val="single" w:sz="8" w:space="0" w:color="000000"/>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контрактов (договоров), заключенных в текущем году</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В случае если в договоре (контракте) не указана сумма либо по условиям договора (</w:t>
            </w:r>
            <w:proofErr w:type="gramStart"/>
            <w:r w:rsidRPr="000076B1">
              <w:rPr>
                <w:rFonts w:ascii="Courier New" w:eastAsia="Times New Roman" w:hAnsi="Courier New" w:cs="Courier New"/>
                <w:lang w:eastAsia="ru-RU"/>
              </w:rPr>
              <w:t xml:space="preserve">контракта) </w:t>
            </w:r>
            <w:proofErr w:type="gramEnd"/>
            <w:r w:rsidRPr="000076B1">
              <w:rPr>
                <w:rFonts w:ascii="Courier New" w:eastAsia="Times New Roman" w:hAnsi="Courier New" w:cs="Courier New"/>
                <w:lang w:eastAsia="ru-RU"/>
              </w:rPr>
              <w:t xml:space="preserve">принятие обязательств производится по факту поставки товаров (выполнения работ, оказания услуг) – накладные, акты выполненных работ (оказанных услуг), счета на оплату на дату их представления </w:t>
            </w:r>
          </w:p>
        </w:tc>
        <w:tc>
          <w:tcPr>
            <w:tcW w:w="2760" w:type="dxa"/>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поставки товаров (выполнения работ, оказания услуг)</w:t>
            </w:r>
          </w:p>
        </w:tc>
        <w:tc>
          <w:tcPr>
            <w:tcW w:w="2748" w:type="dxa"/>
            <w:gridSpan w:val="2"/>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подписанных накладных, актов</w:t>
            </w:r>
          </w:p>
        </w:tc>
      </w:tr>
      <w:tr w:rsidR="000076B1" w:rsidRPr="000076B1" w:rsidTr="000076B1">
        <w:tc>
          <w:tcPr>
            <w:tcW w:w="53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5.</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Аренда имущества, земли</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Договор аренды</w:t>
            </w:r>
          </w:p>
        </w:tc>
        <w:tc>
          <w:tcPr>
            <w:tcW w:w="276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поступления договорной (или иной) документации в 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заключенных договоров</w:t>
            </w:r>
          </w:p>
        </w:tc>
      </w:tr>
      <w:tr w:rsidR="000076B1" w:rsidRPr="000076B1" w:rsidTr="000076B1">
        <w:tc>
          <w:tcPr>
            <w:tcW w:w="535"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6.</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Обязательства по </w:t>
            </w:r>
            <w:proofErr w:type="spellStart"/>
            <w:r w:rsidRPr="000076B1">
              <w:rPr>
                <w:rFonts w:ascii="Courier New" w:eastAsia="Times New Roman" w:hAnsi="Courier New" w:cs="Courier New"/>
                <w:lang w:eastAsia="ru-RU"/>
              </w:rPr>
              <w:t>госконтрактам</w:t>
            </w:r>
            <w:proofErr w:type="spellEnd"/>
            <w:r w:rsidRPr="000076B1">
              <w:rPr>
                <w:rFonts w:ascii="Courier New" w:eastAsia="Times New Roman" w:hAnsi="Courier New" w:cs="Courier New"/>
                <w:lang w:eastAsia="ru-RU"/>
              </w:rPr>
              <w:t xml:space="preserve"> (договорам), принятые в прошлые годы и неисполненные по состоянию на начало текущего финансового года, подлежащие исполнению за счет бюджета (бюджетных ассигнований) в текущем финансовом году</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Заключенные контракты, договоры</w:t>
            </w:r>
          </w:p>
        </w:tc>
        <w:tc>
          <w:tcPr>
            <w:tcW w:w="276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Начало текущего финансового года</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Сумма неисполненных по условиям </w:t>
            </w:r>
            <w:proofErr w:type="spellStart"/>
            <w:r w:rsidRPr="000076B1">
              <w:rPr>
                <w:rFonts w:ascii="Courier New" w:eastAsia="Times New Roman" w:hAnsi="Courier New" w:cs="Courier New"/>
                <w:lang w:eastAsia="ru-RU"/>
              </w:rPr>
              <w:t>госконтракта</w:t>
            </w:r>
            <w:proofErr w:type="spellEnd"/>
            <w:r w:rsidRPr="000076B1">
              <w:rPr>
                <w:rFonts w:ascii="Courier New" w:eastAsia="Times New Roman" w:hAnsi="Courier New" w:cs="Courier New"/>
                <w:lang w:eastAsia="ru-RU"/>
              </w:rPr>
              <w:t xml:space="preserve"> (договора) обязательств  </w:t>
            </w:r>
          </w:p>
        </w:tc>
      </w:tr>
      <w:tr w:rsidR="000076B1" w:rsidRPr="000076B1" w:rsidTr="000076B1">
        <w:tc>
          <w:tcPr>
            <w:tcW w:w="53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7.</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Налоги (на имущество, на прибыль, НДС)</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Налоговые регистры</w:t>
            </w:r>
          </w:p>
        </w:tc>
        <w:tc>
          <w:tcPr>
            <w:tcW w:w="276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Ежеквартально (не позднее последнего дня текущего квартала)</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начисленных обязательств (платежей)</w:t>
            </w:r>
          </w:p>
        </w:tc>
      </w:tr>
      <w:tr w:rsidR="000076B1" w:rsidRPr="000076B1" w:rsidTr="000076B1">
        <w:tc>
          <w:tcPr>
            <w:tcW w:w="53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8.</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Госпошлина, все виды пеней и штрафов</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Акты, решения, распоряжения, требования об уплате</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Справки (ф. 0504833) с приложением </w:t>
            </w:r>
            <w:r w:rsidRPr="000076B1">
              <w:rPr>
                <w:rFonts w:ascii="Courier New" w:eastAsia="Times New Roman" w:hAnsi="Courier New" w:cs="Courier New"/>
                <w:lang w:eastAsia="ru-RU"/>
              </w:rPr>
              <w:lastRenderedPageBreak/>
              <w:t>расчетов</w:t>
            </w:r>
          </w:p>
        </w:tc>
        <w:tc>
          <w:tcPr>
            <w:tcW w:w="276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Дата принятия решения об уплате</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начисленных обязательств (платежей)</w:t>
            </w:r>
          </w:p>
        </w:tc>
      </w:tr>
      <w:tr w:rsidR="000076B1" w:rsidRPr="000076B1" w:rsidTr="000076B1">
        <w:tc>
          <w:tcPr>
            <w:tcW w:w="53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9.</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Обязательства по возмещению вреда, причиненного учреждению при осуществлении деятельности, по иным выплатам</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Исполнительный лист</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Судебный приказ</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Постановления судебных (следственных) органов</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Иные документы, устанавливающие обязательства учреждения</w:t>
            </w:r>
          </w:p>
        </w:tc>
        <w:tc>
          <w:tcPr>
            <w:tcW w:w="276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поступления исполнительных документов в 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начисленных обязательств (выплат)</w:t>
            </w:r>
          </w:p>
        </w:tc>
      </w:tr>
      <w:tr w:rsidR="000076B1" w:rsidRPr="000076B1" w:rsidTr="000076B1">
        <w:tc>
          <w:tcPr>
            <w:tcW w:w="53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10.</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Публичные нормативные обязательства (социальное обеспечение, пособия)</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Договор (контракт)</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Реестр выплат</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Бухгалтерская справка (ф. 0504833) (с указанием нормативных документов, на основании которых осуществляются выплаты)</w:t>
            </w:r>
          </w:p>
        </w:tc>
        <w:tc>
          <w:tcPr>
            <w:tcW w:w="276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поступления документов в 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начисленных публичных нормативных обязательств (выплат)</w:t>
            </w:r>
          </w:p>
        </w:tc>
      </w:tr>
      <w:tr w:rsidR="000076B1" w:rsidRPr="000076B1" w:rsidTr="000076B1">
        <w:tc>
          <w:tcPr>
            <w:tcW w:w="53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11.</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Публичные обязательства, не относящиеся к нормативным </w:t>
            </w:r>
            <w:r w:rsidRPr="000076B1">
              <w:rPr>
                <w:rFonts w:ascii="Courier New" w:eastAsia="Times New Roman" w:hAnsi="Courier New" w:cs="Courier New"/>
                <w:bCs/>
                <w:iCs/>
                <w:lang w:eastAsia="ru-RU"/>
              </w:rPr>
              <w:t>(выплаты госслужащим, сотрудникам казенных учреждений, военнослужащим, проходящим военную службу по призыву, учащимся (студентам))</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Договор (контракт)</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Реестр выплат</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Бухгалтерская справка (ф. 0504833) (с указанием нормативных документов, на основании которых осуществляются выплаты)</w:t>
            </w:r>
          </w:p>
        </w:tc>
        <w:tc>
          <w:tcPr>
            <w:tcW w:w="276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поступления документов в 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начисленных публичных обязательств (выплат)</w:t>
            </w:r>
          </w:p>
        </w:tc>
      </w:tr>
      <w:tr w:rsidR="000076B1" w:rsidRPr="000076B1" w:rsidTr="000076B1">
        <w:tc>
          <w:tcPr>
            <w:tcW w:w="535" w:type="dxa"/>
            <w:vMerge w:val="restart"/>
            <w:tcBorders>
              <w:top w:val="single" w:sz="8" w:space="0" w:color="000000"/>
              <w:left w:val="single" w:sz="8" w:space="0" w:color="000000"/>
              <w:bottom w:val="nil"/>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12.</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Предоставление субсидий:</w:t>
            </w:r>
          </w:p>
          <w:p w:rsidR="000076B1" w:rsidRPr="000076B1" w:rsidRDefault="000076B1" w:rsidP="005B5F6D">
            <w:pPr>
              <w:numPr>
                <w:ilvl w:val="0"/>
                <w:numId w:val="29"/>
              </w:numPr>
              <w:spacing w:after="0" w:line="240" w:lineRule="auto"/>
              <w:ind w:left="0" w:firstLine="0"/>
              <w:contextualSpacing/>
              <w:jc w:val="both"/>
              <w:rPr>
                <w:rFonts w:ascii="Courier New" w:eastAsia="Times New Roman" w:hAnsi="Courier New" w:cs="Courier New"/>
                <w:bCs/>
                <w:iCs/>
              </w:rPr>
            </w:pPr>
            <w:r w:rsidRPr="000076B1">
              <w:rPr>
                <w:rFonts w:ascii="Courier New" w:eastAsia="Times New Roman" w:hAnsi="Courier New" w:cs="Courier New"/>
                <w:bCs/>
                <w:iCs/>
              </w:rPr>
              <w:t xml:space="preserve">бюджетным и автономным учреждениям на возмещение нормативных затрат, связанных с выполнением </w:t>
            </w:r>
            <w:proofErr w:type="spellStart"/>
            <w:r w:rsidRPr="000076B1">
              <w:rPr>
                <w:rFonts w:ascii="Courier New" w:eastAsia="Times New Roman" w:hAnsi="Courier New" w:cs="Courier New"/>
                <w:bCs/>
                <w:iCs/>
              </w:rPr>
              <w:t>госзадания</w:t>
            </w:r>
            <w:proofErr w:type="spellEnd"/>
            <w:r w:rsidRPr="000076B1">
              <w:rPr>
                <w:rFonts w:ascii="Courier New" w:eastAsia="Times New Roman" w:hAnsi="Courier New" w:cs="Courier New"/>
                <w:bCs/>
                <w:iCs/>
              </w:rPr>
              <w:t>;</w:t>
            </w:r>
          </w:p>
          <w:p w:rsidR="000076B1" w:rsidRPr="000076B1" w:rsidRDefault="000076B1" w:rsidP="005B5F6D">
            <w:pPr>
              <w:numPr>
                <w:ilvl w:val="0"/>
                <w:numId w:val="29"/>
              </w:numPr>
              <w:spacing w:after="0" w:line="240" w:lineRule="auto"/>
              <w:ind w:left="0" w:firstLine="0"/>
              <w:contextualSpacing/>
              <w:jc w:val="both"/>
              <w:rPr>
                <w:rFonts w:ascii="Courier New" w:eastAsia="Times New Roman" w:hAnsi="Courier New" w:cs="Courier New"/>
                <w:bCs/>
                <w:iCs/>
              </w:rPr>
            </w:pPr>
            <w:r w:rsidRPr="000076B1">
              <w:rPr>
                <w:rFonts w:ascii="Courier New" w:eastAsia="Times New Roman" w:hAnsi="Courier New" w:cs="Courier New"/>
                <w:bCs/>
                <w:iCs/>
              </w:rPr>
              <w:t>бюджетным и автономным учреждениям, государственным унитарным предприятиям на осуществление капитальных вложений;</w:t>
            </w:r>
          </w:p>
          <w:p w:rsidR="000076B1" w:rsidRPr="000076B1" w:rsidRDefault="000076B1" w:rsidP="005B5F6D">
            <w:pPr>
              <w:numPr>
                <w:ilvl w:val="0"/>
                <w:numId w:val="29"/>
              </w:numPr>
              <w:spacing w:after="0" w:line="240" w:lineRule="auto"/>
              <w:ind w:left="0" w:firstLine="0"/>
              <w:contextualSpacing/>
              <w:jc w:val="both"/>
              <w:rPr>
                <w:rFonts w:ascii="Courier New" w:eastAsia="Times New Roman" w:hAnsi="Courier New" w:cs="Courier New"/>
              </w:rPr>
            </w:pPr>
            <w:r w:rsidRPr="000076B1">
              <w:rPr>
                <w:rFonts w:ascii="Courier New" w:eastAsia="Times New Roman" w:hAnsi="Courier New" w:cs="Courier New"/>
                <w:bCs/>
                <w:iCs/>
              </w:rPr>
              <w:t xml:space="preserve">иным некоммерческим организациям, не являющимся государственными (муниципальными) учреждениями (в т. ч. в виде имущественного взноса в </w:t>
            </w:r>
            <w:proofErr w:type="spellStart"/>
            <w:r w:rsidRPr="000076B1">
              <w:rPr>
                <w:rFonts w:ascii="Courier New" w:eastAsia="Times New Roman" w:hAnsi="Courier New" w:cs="Courier New"/>
                <w:bCs/>
                <w:iCs/>
              </w:rPr>
              <w:t>гокорпорации</w:t>
            </w:r>
            <w:proofErr w:type="spellEnd"/>
            <w:r w:rsidRPr="000076B1">
              <w:rPr>
                <w:rFonts w:ascii="Courier New" w:eastAsia="Times New Roman" w:hAnsi="Courier New" w:cs="Courier New"/>
                <w:bCs/>
                <w:iCs/>
              </w:rPr>
              <w:t xml:space="preserve"> и госкомпании)</w:t>
            </w:r>
          </w:p>
        </w:tc>
      </w:tr>
      <w:tr w:rsidR="000076B1" w:rsidRPr="000076B1" w:rsidTr="000076B1">
        <w:tc>
          <w:tcPr>
            <w:tcW w:w="535" w:type="dxa"/>
            <w:vMerge/>
            <w:tcBorders>
              <w:top w:val="single" w:sz="8" w:space="0" w:color="000000"/>
              <w:left w:val="single" w:sz="8" w:space="0" w:color="000000"/>
              <w:bottom w:val="nil"/>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82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Соглашение о предоставлении субсидии</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Иные документы, предусмотренные условиями соглашения</w:t>
            </w:r>
          </w:p>
        </w:tc>
        <w:tc>
          <w:tcPr>
            <w:tcW w:w="3032" w:type="dxa"/>
            <w:gridSpan w:val="3"/>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подписания соглашения о предоставлении субсидии</w:t>
            </w:r>
          </w:p>
        </w:tc>
        <w:tc>
          <w:tcPr>
            <w:tcW w:w="2612"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заключенных соглашений (договоров) о предоставлении субсидии</w:t>
            </w:r>
          </w:p>
        </w:tc>
      </w:tr>
      <w:tr w:rsidR="000076B1" w:rsidRPr="000076B1" w:rsidTr="000076B1">
        <w:tc>
          <w:tcPr>
            <w:tcW w:w="53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13.</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Предоставление субсидий:</w:t>
            </w:r>
          </w:p>
          <w:p w:rsidR="000076B1" w:rsidRPr="000076B1" w:rsidRDefault="000076B1" w:rsidP="005B5F6D">
            <w:pPr>
              <w:numPr>
                <w:ilvl w:val="0"/>
                <w:numId w:val="29"/>
              </w:numPr>
              <w:spacing w:after="0" w:line="240" w:lineRule="auto"/>
              <w:ind w:left="0" w:firstLine="0"/>
              <w:contextualSpacing/>
              <w:jc w:val="both"/>
              <w:rPr>
                <w:rFonts w:ascii="Courier New" w:eastAsia="Times New Roman" w:hAnsi="Courier New" w:cs="Courier New"/>
              </w:rPr>
            </w:pPr>
            <w:r w:rsidRPr="000076B1">
              <w:rPr>
                <w:rFonts w:ascii="Courier New" w:eastAsia="Times New Roman" w:hAnsi="Courier New" w:cs="Courier New"/>
                <w:bCs/>
                <w:iCs/>
              </w:rPr>
              <w:lastRenderedPageBreak/>
              <w:t>бюджетным и автономным учреждениям на иные цели;</w:t>
            </w:r>
          </w:p>
          <w:p w:rsidR="000076B1" w:rsidRPr="000076B1" w:rsidRDefault="000076B1" w:rsidP="005B5F6D">
            <w:pPr>
              <w:numPr>
                <w:ilvl w:val="0"/>
                <w:numId w:val="29"/>
              </w:numPr>
              <w:spacing w:after="0" w:line="240" w:lineRule="auto"/>
              <w:ind w:left="0" w:firstLine="0"/>
              <w:contextualSpacing/>
              <w:jc w:val="both"/>
              <w:rPr>
                <w:rFonts w:ascii="Courier New" w:eastAsia="Times New Roman" w:hAnsi="Courier New" w:cs="Courier New"/>
              </w:rPr>
            </w:pPr>
            <w:r w:rsidRPr="000076B1">
              <w:rPr>
                <w:rFonts w:ascii="Courier New" w:eastAsia="Times New Roman" w:hAnsi="Courier New" w:cs="Courier New"/>
                <w:bCs/>
                <w:iCs/>
              </w:rPr>
              <w:t>организациям, ИП, гражданам – производителям товаров, работ, услуг (</w:t>
            </w:r>
            <w:proofErr w:type="gramStart"/>
            <w:r w:rsidRPr="000076B1">
              <w:rPr>
                <w:rFonts w:ascii="Courier New" w:eastAsia="Times New Roman" w:hAnsi="Courier New" w:cs="Courier New"/>
                <w:bCs/>
                <w:iCs/>
              </w:rPr>
              <w:t>предусмотренные</w:t>
            </w:r>
            <w:proofErr w:type="gramEnd"/>
            <w:r w:rsidRPr="000076B1">
              <w:rPr>
                <w:rFonts w:ascii="Courier New" w:eastAsia="Times New Roman" w:hAnsi="Courier New" w:cs="Courier New"/>
                <w:bCs/>
                <w:iCs/>
              </w:rPr>
              <w:t xml:space="preserve"> к исполнению в текущем финансовом году)</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Соглашение о предоставлении субсидии</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Иные документы, предусмотренные условиями соглашения</w:t>
            </w:r>
          </w:p>
        </w:tc>
        <w:tc>
          <w:tcPr>
            <w:tcW w:w="2760" w:type="dxa"/>
            <w:tcBorders>
              <w:top w:val="single" w:sz="8" w:space="0" w:color="000000"/>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подписания соглашения о предоставлении субсидии</w:t>
            </w:r>
          </w:p>
        </w:tc>
        <w:tc>
          <w:tcPr>
            <w:tcW w:w="2748" w:type="dxa"/>
            <w:gridSpan w:val="2"/>
            <w:tcBorders>
              <w:top w:val="single" w:sz="8" w:space="0" w:color="000000"/>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заключенных договоров (соглашений) о предоставлении субсидии</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Иные документы, предусмотренные нормативно-правовыми актами</w:t>
            </w:r>
          </w:p>
        </w:tc>
        <w:tc>
          <w:tcPr>
            <w:tcW w:w="2760" w:type="dxa"/>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в соответствии с нормативно-правовым актом</w:t>
            </w:r>
          </w:p>
        </w:tc>
        <w:tc>
          <w:tcPr>
            <w:tcW w:w="2748" w:type="dxa"/>
            <w:gridSpan w:val="2"/>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Объем утвержденных ЛБО на предоставление субсидий в соответствии с нормативно-правовыми актами</w:t>
            </w:r>
          </w:p>
        </w:tc>
      </w:tr>
      <w:tr w:rsidR="000076B1" w:rsidRPr="000076B1" w:rsidTr="000076B1">
        <w:tc>
          <w:tcPr>
            <w:tcW w:w="535" w:type="dxa"/>
            <w:vMerge w:val="restart"/>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14.</w:t>
            </w:r>
          </w:p>
        </w:tc>
        <w:tc>
          <w:tcPr>
            <w:tcW w:w="8465" w:type="dxa"/>
            <w:gridSpan w:val="5"/>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 xml:space="preserve">Предоставление в текущем году межбюджетных трансфертов </w:t>
            </w:r>
          </w:p>
        </w:tc>
      </w:tr>
      <w:tr w:rsidR="000076B1" w:rsidRPr="000076B1" w:rsidTr="000076B1">
        <w:tc>
          <w:tcPr>
            <w:tcW w:w="535" w:type="dxa"/>
            <w:vMerge/>
            <w:tcBorders>
              <w:top w:val="nil"/>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Соглашение о предоставлении субсидий, субвенций или иных межбюджетных трансфертов</w:t>
            </w:r>
          </w:p>
        </w:tc>
        <w:tc>
          <w:tcPr>
            <w:tcW w:w="2760" w:type="dxa"/>
            <w:tcBorders>
              <w:top w:val="nil"/>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подписания соглашения</w:t>
            </w:r>
          </w:p>
        </w:tc>
        <w:tc>
          <w:tcPr>
            <w:tcW w:w="2748" w:type="dxa"/>
            <w:gridSpan w:val="2"/>
            <w:tcBorders>
              <w:top w:val="nil"/>
              <w:left w:val="single" w:sz="8" w:space="0" w:color="000000"/>
              <w:bottom w:val="nil"/>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заключенных соглашений</w:t>
            </w:r>
          </w:p>
        </w:tc>
      </w:tr>
      <w:tr w:rsidR="000076B1" w:rsidRPr="000076B1" w:rsidTr="000076B1">
        <w:tc>
          <w:tcPr>
            <w:tcW w:w="535" w:type="dxa"/>
            <w:vMerge/>
            <w:tcBorders>
              <w:top w:val="nil"/>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Соответствующие нормативно-правовые акты</w:t>
            </w:r>
          </w:p>
        </w:tc>
        <w:tc>
          <w:tcPr>
            <w:tcW w:w="2760" w:type="dxa"/>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в соответствии с нормативно-правовым актом</w:t>
            </w:r>
          </w:p>
        </w:tc>
        <w:tc>
          <w:tcPr>
            <w:tcW w:w="2748" w:type="dxa"/>
            <w:gridSpan w:val="2"/>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Объем бюджетных ассигнований на предоставление обусловленных законом дотаций, субсидий, субвенций и иных межбюджетных трансфертов</w:t>
            </w:r>
          </w:p>
        </w:tc>
      </w:tr>
      <w:tr w:rsidR="000076B1" w:rsidRPr="000076B1" w:rsidTr="000076B1">
        <w:tc>
          <w:tcPr>
            <w:tcW w:w="535" w:type="dxa"/>
            <w:vMerge w:val="restart"/>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15.</w:t>
            </w:r>
          </w:p>
        </w:tc>
        <w:tc>
          <w:tcPr>
            <w:tcW w:w="8465" w:type="dxa"/>
            <w:gridSpan w:val="5"/>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Предоставление платежей, взносов, перечислений субъектам международного права</w:t>
            </w:r>
          </w:p>
        </w:tc>
      </w:tr>
      <w:tr w:rsidR="000076B1" w:rsidRPr="000076B1" w:rsidTr="000076B1">
        <w:tc>
          <w:tcPr>
            <w:tcW w:w="535" w:type="dxa"/>
            <w:vMerge/>
            <w:tcBorders>
              <w:top w:val="nil"/>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Договор (соглашение) о предоставлении платежей, взносов, перечислений субъектам международного права</w:t>
            </w:r>
          </w:p>
        </w:tc>
        <w:tc>
          <w:tcPr>
            <w:tcW w:w="2760" w:type="dxa"/>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подписания соглашения (договора)</w:t>
            </w:r>
          </w:p>
        </w:tc>
        <w:tc>
          <w:tcPr>
            <w:tcW w:w="2748" w:type="dxa"/>
            <w:gridSpan w:val="2"/>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заключенных договоров (соглашений)</w:t>
            </w:r>
          </w:p>
        </w:tc>
      </w:tr>
      <w:tr w:rsidR="000076B1" w:rsidRPr="000076B1" w:rsidTr="000076B1">
        <w:tc>
          <w:tcPr>
            <w:tcW w:w="535" w:type="dxa"/>
            <w:vMerge w:val="restart"/>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16.</w:t>
            </w:r>
          </w:p>
        </w:tc>
        <w:tc>
          <w:tcPr>
            <w:tcW w:w="8465" w:type="dxa"/>
            <w:gridSpan w:val="5"/>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r>
      <w:tr w:rsidR="000076B1" w:rsidRPr="000076B1" w:rsidTr="000076B1">
        <w:tc>
          <w:tcPr>
            <w:tcW w:w="535" w:type="dxa"/>
            <w:vMerge/>
            <w:tcBorders>
              <w:top w:val="nil"/>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Договор о предоставлении государственной гарантии</w:t>
            </w:r>
          </w:p>
        </w:tc>
        <w:tc>
          <w:tcPr>
            <w:tcW w:w="2760" w:type="dxa"/>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подписания договора о предоставлении государственной гарантии</w:t>
            </w:r>
          </w:p>
        </w:tc>
        <w:tc>
          <w:tcPr>
            <w:tcW w:w="2748" w:type="dxa"/>
            <w:gridSpan w:val="2"/>
            <w:tcBorders>
              <w:top w:val="nil"/>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Сумма начисленных обязательств по гарантиям</w:t>
            </w:r>
          </w:p>
        </w:tc>
      </w:tr>
      <w:tr w:rsidR="000076B1" w:rsidRPr="000076B1" w:rsidTr="000076B1">
        <w:tc>
          <w:tcPr>
            <w:tcW w:w="53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17.</w:t>
            </w:r>
          </w:p>
        </w:tc>
        <w:tc>
          <w:tcPr>
            <w:tcW w:w="8465" w:type="dxa"/>
            <w:gridSpan w:val="5"/>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Иные обязательства</w:t>
            </w:r>
          </w:p>
        </w:tc>
      </w:tr>
      <w:tr w:rsidR="000076B1" w:rsidRPr="000076B1" w:rsidTr="000076B1">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Документы, подтверждающие возникновение </w:t>
            </w:r>
            <w:r w:rsidRPr="000076B1">
              <w:rPr>
                <w:rFonts w:ascii="Courier New" w:eastAsia="Times New Roman" w:hAnsi="Courier New" w:cs="Courier New"/>
                <w:lang w:eastAsia="ru-RU"/>
              </w:rPr>
              <w:lastRenderedPageBreak/>
              <w:t>обязательства</w:t>
            </w:r>
          </w:p>
        </w:tc>
        <w:tc>
          <w:tcPr>
            <w:tcW w:w="276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 xml:space="preserve">Дата подписания (утверждения) соответствующих </w:t>
            </w:r>
            <w:r w:rsidRPr="000076B1">
              <w:rPr>
                <w:rFonts w:ascii="Courier New" w:eastAsia="Times New Roman" w:hAnsi="Courier New" w:cs="Courier New"/>
                <w:lang w:eastAsia="ru-RU"/>
              </w:rPr>
              <w:lastRenderedPageBreak/>
              <w:t>документов либо дата их представления в бухгалтерию</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Сумма принятых обязательств</w:t>
            </w:r>
          </w:p>
        </w:tc>
      </w:tr>
      <w:tr w:rsidR="000076B1" w:rsidRPr="000076B1" w:rsidTr="000076B1">
        <w:tc>
          <w:tcPr>
            <w:tcW w:w="535"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lastRenderedPageBreak/>
              <w:t>...</w:t>
            </w:r>
          </w:p>
        </w:tc>
        <w:tc>
          <w:tcPr>
            <w:tcW w:w="2957"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76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748"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bl>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Таблица № 2</w:t>
      </w:r>
    </w:p>
    <w:p w:rsidR="000076B1" w:rsidRPr="000076B1" w:rsidRDefault="000076B1" w:rsidP="000076B1">
      <w:pPr>
        <w:spacing w:after="0" w:line="240" w:lineRule="auto"/>
        <w:jc w:val="center"/>
        <w:rPr>
          <w:rFonts w:ascii="Arial" w:eastAsia="Times New Roman" w:hAnsi="Arial" w:cs="Arial"/>
          <w:sz w:val="24"/>
          <w:szCs w:val="24"/>
          <w:lang w:eastAsia="ru-RU"/>
        </w:rPr>
      </w:pPr>
      <w:bookmarkStart w:id="215" w:name="tabl2"/>
      <w:bookmarkEnd w:id="215"/>
      <w:r w:rsidRPr="000076B1">
        <w:rPr>
          <w:rFonts w:ascii="Arial" w:eastAsia="Times New Roman" w:hAnsi="Arial" w:cs="Arial"/>
          <w:bCs/>
          <w:sz w:val="24"/>
          <w:szCs w:val="24"/>
          <w:lang w:eastAsia="ru-RU"/>
        </w:rPr>
        <w:t>Порядок принятия денежных обязательств</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645"/>
        <w:gridCol w:w="4350"/>
        <w:gridCol w:w="3930"/>
      </w:tblGrid>
      <w:tr w:rsidR="000076B1" w:rsidRPr="000076B1" w:rsidTr="000076B1">
        <w:tc>
          <w:tcPr>
            <w:tcW w:w="64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 xml:space="preserve">№ </w:t>
            </w:r>
            <w:proofErr w:type="gramStart"/>
            <w:r w:rsidRPr="000076B1">
              <w:rPr>
                <w:rFonts w:ascii="Courier New" w:eastAsia="Times New Roman" w:hAnsi="Courier New" w:cs="Courier New"/>
                <w:bCs/>
                <w:lang w:eastAsia="ru-RU"/>
              </w:rPr>
              <w:t>п</w:t>
            </w:r>
            <w:proofErr w:type="gramEnd"/>
            <w:r w:rsidRPr="000076B1">
              <w:rPr>
                <w:rFonts w:ascii="Courier New" w:eastAsia="Times New Roman" w:hAnsi="Courier New" w:cs="Courier New"/>
                <w:bCs/>
                <w:lang w:eastAsia="ru-RU"/>
              </w:rPr>
              <w:t xml:space="preserve">/п </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 xml:space="preserve">Содержание операции </w:t>
            </w:r>
          </w:p>
        </w:tc>
      </w:tr>
      <w:tr w:rsidR="000076B1" w:rsidRPr="000076B1" w:rsidTr="000076B1">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435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Документ, подтверждающий возникновение денежного обязательства</w:t>
            </w:r>
          </w:p>
        </w:tc>
        <w:tc>
          <w:tcPr>
            <w:tcW w:w="393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lang w:eastAsia="ru-RU"/>
              </w:rPr>
              <w:t>Дата принятия обязательств</w:t>
            </w:r>
          </w:p>
        </w:tc>
      </w:tr>
      <w:tr w:rsidR="000076B1" w:rsidRPr="000076B1" w:rsidTr="000076B1">
        <w:tc>
          <w:tcPr>
            <w:tcW w:w="64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Оплата договоров гражданско-правового характера (государственных контрактов) на поставку материальных ценностей</w:t>
            </w:r>
          </w:p>
        </w:tc>
      </w:tr>
      <w:tr w:rsidR="000076B1" w:rsidRPr="000076B1" w:rsidTr="000076B1">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435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Товарная накладная и (или) акт приемк</w:t>
            </w:r>
            <w:proofErr w:type="gramStart"/>
            <w:r w:rsidRPr="000076B1">
              <w:rPr>
                <w:rFonts w:ascii="Courier New" w:eastAsia="Times New Roman" w:hAnsi="Courier New" w:cs="Courier New"/>
                <w:lang w:eastAsia="ru-RU"/>
              </w:rPr>
              <w:t>и-</w:t>
            </w:r>
            <w:proofErr w:type="gramEnd"/>
            <w:r w:rsidRPr="000076B1">
              <w:rPr>
                <w:rFonts w:ascii="Courier New" w:eastAsia="Times New Roman" w:hAnsi="Courier New" w:cs="Courier New"/>
                <w:lang w:eastAsia="ru-RU"/>
              </w:rPr>
              <w:br/>
              <w:t xml:space="preserve">передачи </w:t>
            </w:r>
          </w:p>
        </w:tc>
        <w:tc>
          <w:tcPr>
            <w:tcW w:w="393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подписания подтверждающих документов</w:t>
            </w:r>
          </w:p>
        </w:tc>
      </w:tr>
      <w:tr w:rsidR="000076B1" w:rsidRPr="000076B1" w:rsidTr="000076B1">
        <w:tc>
          <w:tcPr>
            <w:tcW w:w="64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Оплата договоров гражданско-правового характера (государственных контрактов) на выполнение работ, оказание услуг</w:t>
            </w:r>
          </w:p>
        </w:tc>
      </w:tr>
      <w:tr w:rsidR="000076B1" w:rsidRPr="000076B1" w:rsidTr="000076B1">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435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 На оказание коммунальных, эксплуатационных услуг, услуг связи:</w:t>
            </w:r>
          </w:p>
          <w:p w:rsidR="000076B1" w:rsidRPr="000076B1" w:rsidRDefault="000076B1" w:rsidP="005B5F6D">
            <w:pPr>
              <w:numPr>
                <w:ilvl w:val="0"/>
                <w:numId w:val="30"/>
              </w:numPr>
              <w:spacing w:after="0" w:line="240" w:lineRule="auto"/>
              <w:ind w:left="0" w:firstLine="0"/>
              <w:jc w:val="both"/>
              <w:rPr>
                <w:rFonts w:ascii="Courier New" w:eastAsia="Times New Roman" w:hAnsi="Courier New" w:cs="Courier New"/>
                <w:lang w:eastAsia="ru-RU"/>
              </w:rPr>
            </w:pPr>
            <w:r w:rsidRPr="000076B1">
              <w:rPr>
                <w:rFonts w:ascii="Courier New" w:eastAsia="Times New Roman" w:hAnsi="Courier New" w:cs="Courier New"/>
                <w:lang w:eastAsia="ru-RU"/>
              </w:rPr>
              <w:t>счет, счет-фактура (согласно условиям контракта);</w:t>
            </w:r>
          </w:p>
          <w:p w:rsidR="000076B1" w:rsidRPr="000076B1" w:rsidRDefault="000076B1" w:rsidP="005B5F6D">
            <w:pPr>
              <w:numPr>
                <w:ilvl w:val="0"/>
                <w:numId w:val="30"/>
              </w:numPr>
              <w:spacing w:after="0" w:line="240" w:lineRule="auto"/>
              <w:ind w:left="0" w:firstLine="0"/>
              <w:jc w:val="both"/>
              <w:rPr>
                <w:rFonts w:ascii="Courier New" w:eastAsia="Times New Roman" w:hAnsi="Courier New" w:cs="Courier New"/>
                <w:lang w:eastAsia="ru-RU"/>
              </w:rPr>
            </w:pPr>
            <w:r w:rsidRPr="000076B1">
              <w:rPr>
                <w:rFonts w:ascii="Courier New" w:eastAsia="Times New Roman" w:hAnsi="Courier New" w:cs="Courier New"/>
                <w:lang w:eastAsia="ru-RU"/>
              </w:rPr>
              <w:t>акт предоставления коммунальных (эксплуатационных) услуг</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2. При выполнении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p w:rsidR="000076B1" w:rsidRPr="000076B1" w:rsidRDefault="000076B1" w:rsidP="005B5F6D">
            <w:pPr>
              <w:numPr>
                <w:ilvl w:val="0"/>
                <w:numId w:val="30"/>
              </w:numPr>
              <w:spacing w:after="0" w:line="240" w:lineRule="auto"/>
              <w:ind w:left="0" w:firstLine="0"/>
              <w:jc w:val="both"/>
              <w:rPr>
                <w:rFonts w:ascii="Courier New" w:eastAsia="Times New Roman" w:hAnsi="Courier New" w:cs="Courier New"/>
                <w:lang w:eastAsia="ru-RU"/>
              </w:rPr>
            </w:pPr>
            <w:r w:rsidRPr="000076B1">
              <w:rPr>
                <w:rFonts w:ascii="Courier New" w:eastAsia="Times New Roman" w:hAnsi="Courier New" w:cs="Courier New"/>
                <w:lang w:eastAsia="ru-RU"/>
              </w:rPr>
              <w:t xml:space="preserve">акт выполненных работ; </w:t>
            </w:r>
          </w:p>
          <w:p w:rsidR="000076B1" w:rsidRPr="000076B1" w:rsidRDefault="000076B1" w:rsidP="005B5F6D">
            <w:pPr>
              <w:numPr>
                <w:ilvl w:val="0"/>
                <w:numId w:val="30"/>
              </w:numPr>
              <w:spacing w:after="0" w:line="240" w:lineRule="auto"/>
              <w:ind w:left="0" w:firstLine="0"/>
              <w:jc w:val="both"/>
              <w:rPr>
                <w:rFonts w:ascii="Courier New" w:eastAsia="Times New Roman" w:hAnsi="Courier New" w:cs="Courier New"/>
                <w:lang w:eastAsia="ru-RU"/>
              </w:rPr>
            </w:pPr>
            <w:r w:rsidRPr="000076B1">
              <w:rPr>
                <w:rFonts w:ascii="Courier New" w:eastAsia="Times New Roman" w:hAnsi="Courier New" w:cs="Courier New"/>
                <w:lang w:eastAsia="ru-RU"/>
              </w:rPr>
              <w:t>справка о стоимости выполненных работ и затрат (форма КС-3)</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3. При выполнении иных работ (оказании иных услуг)</w:t>
            </w:r>
          </w:p>
          <w:p w:rsidR="000076B1" w:rsidRPr="000076B1" w:rsidRDefault="000076B1" w:rsidP="005B5F6D">
            <w:pPr>
              <w:numPr>
                <w:ilvl w:val="0"/>
                <w:numId w:val="31"/>
              </w:numPr>
              <w:spacing w:after="0" w:line="240" w:lineRule="auto"/>
              <w:ind w:left="0" w:firstLine="0"/>
              <w:jc w:val="both"/>
              <w:rPr>
                <w:rFonts w:ascii="Courier New" w:eastAsia="Times New Roman" w:hAnsi="Courier New" w:cs="Courier New"/>
                <w:lang w:eastAsia="ru-RU"/>
              </w:rPr>
            </w:pPr>
            <w:r w:rsidRPr="000076B1">
              <w:rPr>
                <w:rFonts w:ascii="Courier New" w:eastAsia="Times New Roman" w:hAnsi="Courier New" w:cs="Courier New"/>
                <w:lang w:eastAsia="ru-RU"/>
              </w:rPr>
              <w:t>акт выполненных работ (оказанных услуг);</w:t>
            </w:r>
          </w:p>
          <w:p w:rsidR="000076B1" w:rsidRPr="000076B1" w:rsidRDefault="000076B1" w:rsidP="005B5F6D">
            <w:pPr>
              <w:numPr>
                <w:ilvl w:val="0"/>
                <w:numId w:val="31"/>
              </w:numPr>
              <w:spacing w:after="0" w:line="240" w:lineRule="auto"/>
              <w:ind w:left="0" w:firstLine="0"/>
              <w:jc w:val="both"/>
              <w:rPr>
                <w:rFonts w:ascii="Courier New" w:eastAsia="Times New Roman" w:hAnsi="Courier New" w:cs="Courier New"/>
                <w:lang w:eastAsia="ru-RU"/>
              </w:rPr>
            </w:pPr>
            <w:r w:rsidRPr="000076B1">
              <w:rPr>
                <w:rFonts w:ascii="Courier New" w:eastAsia="Times New Roman" w:hAnsi="Courier New" w:cs="Courier New"/>
                <w:lang w:eastAsia="ru-RU"/>
              </w:rPr>
              <w:t>иной документ, подтверждающий выполнение работ (оказание услуг)</w:t>
            </w:r>
          </w:p>
        </w:tc>
        <w:tc>
          <w:tcPr>
            <w:tcW w:w="393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подписания подтверждающих документов</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При задержке документации – дата поступления документации в бухгалтерию</w:t>
            </w:r>
          </w:p>
        </w:tc>
      </w:tr>
      <w:tr w:rsidR="000076B1" w:rsidRPr="000076B1" w:rsidTr="000076B1">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435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Денежные обязательства по авансовым платежам отражать на основании условий договора, контракта</w:t>
            </w:r>
          </w:p>
        </w:tc>
        <w:tc>
          <w:tcPr>
            <w:tcW w:w="393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определенная условиями контракта</w:t>
            </w:r>
          </w:p>
        </w:tc>
      </w:tr>
      <w:tr w:rsidR="000076B1" w:rsidRPr="000076B1" w:rsidTr="000076B1">
        <w:tc>
          <w:tcPr>
            <w:tcW w:w="64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3.</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Выплата заработной платы</w:t>
            </w:r>
          </w:p>
        </w:tc>
      </w:tr>
      <w:tr w:rsidR="000076B1" w:rsidRPr="000076B1" w:rsidTr="000076B1">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435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Расчетно-платежные ведомости (ф. 0504401)</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Расчетные ведомости (ф. 0301010)</w:t>
            </w:r>
          </w:p>
        </w:tc>
        <w:tc>
          <w:tcPr>
            <w:tcW w:w="393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утверждения (подписания) соответствующих документов</w:t>
            </w:r>
          </w:p>
        </w:tc>
      </w:tr>
      <w:tr w:rsidR="000076B1" w:rsidRPr="000076B1" w:rsidTr="000076B1">
        <w:tc>
          <w:tcPr>
            <w:tcW w:w="64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4.</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r>
      <w:tr w:rsidR="000076B1" w:rsidRPr="000076B1" w:rsidTr="000076B1">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435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Расчетно-платежные ведомости (ф. 0504401)</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Расчетные ведомости (ф. 0301010)</w:t>
            </w:r>
          </w:p>
        </w:tc>
        <w:tc>
          <w:tcPr>
            <w:tcW w:w="393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принятия бюджетного обязательства</w:t>
            </w:r>
          </w:p>
        </w:tc>
      </w:tr>
      <w:tr w:rsidR="000076B1" w:rsidRPr="000076B1" w:rsidTr="000076B1">
        <w:tc>
          <w:tcPr>
            <w:tcW w:w="645" w:type="dxa"/>
            <w:vMerge w:val="restart"/>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5.</w:t>
            </w:r>
          </w:p>
        </w:tc>
        <w:tc>
          <w:tcPr>
            <w:tcW w:w="8280" w:type="dxa"/>
            <w:gridSpan w:val="2"/>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Расчеты с подотчетными лицами</w:t>
            </w:r>
          </w:p>
        </w:tc>
      </w:tr>
      <w:tr w:rsidR="000076B1" w:rsidRPr="000076B1" w:rsidTr="000076B1">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435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Утвержденные руководителем учреждения письменные заявления подотчетного лица, приказы о командировках </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При необходимости ранее принятые денежные обязательства корректируются на основании авансового отчета (ф. 0504049): при перерасходе – в сторону увеличения; при остатке – в сторону уменьшения </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подотчетным лицом денежным обязательством</w:t>
            </w:r>
          </w:p>
        </w:tc>
        <w:tc>
          <w:tcPr>
            <w:tcW w:w="3930"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утверждения (подписания) соответствующих документов</w:t>
            </w:r>
          </w:p>
        </w:tc>
      </w:tr>
    </w:tbl>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Приложение 5 к Учетной политике</w:t>
      </w:r>
    </w:p>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center"/>
        <w:rPr>
          <w:rFonts w:ascii="Arial" w:eastAsia="Times New Roman" w:hAnsi="Arial" w:cs="Arial"/>
          <w:b/>
          <w:sz w:val="24"/>
          <w:szCs w:val="24"/>
          <w:lang w:eastAsia="ru-RU"/>
        </w:rPr>
      </w:pPr>
      <w:r w:rsidRPr="000076B1">
        <w:rPr>
          <w:rFonts w:ascii="Arial" w:eastAsia="Times New Roman" w:hAnsi="Arial" w:cs="Arial"/>
          <w:b/>
          <w:bCs/>
          <w:sz w:val="24"/>
          <w:szCs w:val="24"/>
          <w:lang w:eastAsia="ru-RU"/>
        </w:rPr>
        <w:t>Порядок и сроки проведения инвентаризации имущества, финансовых активов и обязательств</w:t>
      </w:r>
    </w:p>
    <w:p w:rsidR="000076B1" w:rsidRPr="000076B1" w:rsidRDefault="000076B1" w:rsidP="000076B1">
      <w:pPr>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Настоящий Порядок разработан в соответствии со следующими документами: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Законом от 6 декабря 2011 г. № 402-ФЗ;</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Методическими указаниями, утвержденными приказом Минфина России от 13 июня 1995 г. № 49;</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Инструкцией к Единому плану счетов, утвержденной приказом Минфина России от 1 декабря 2010 г. № 157н;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Положением, утвержденным Банком России 12 октября 2011 г. № 373-П;</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Методическими указаниями, утвержденными приказом Минфина России от 15 декабря 2010 г. № 173н;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Правилами, утвержденными постановлением Правительства России от 28 сентября 2000 г. № 731;</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Инструкцией, утвержденной приказом Минфина России от 29 августа 2001 г. № 68н.</w:t>
      </w:r>
    </w:p>
    <w:p w:rsidR="000076B1" w:rsidRPr="000076B1" w:rsidRDefault="000076B1" w:rsidP="000076B1">
      <w:pPr>
        <w:tabs>
          <w:tab w:val="left" w:pos="708"/>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bCs/>
          <w:sz w:val="24"/>
          <w:szCs w:val="24"/>
          <w:lang w:eastAsia="ru-RU"/>
        </w:rPr>
        <w:t>1. Общие положения</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Инвентаризацию имущества, переданного в аренду (безвозмездное пользование), проводит арендатор (ссудополучатель).</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Инвентаризация имущества производится по его местонахождению и в разрезе материально-ответственных лиц.</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1.3. Основными целями инвентаризации являются: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выявление фактического наличия имущества;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сопоставление фактического наличия с данными бухгалтерского учета;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проверка полноты отражения в учете финансовых активов и обязательств (выявление излишков, недостач);</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документальное подтверждение наличия имущества и обязательств;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определение фактического состояния имущества и его оценка.</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1.4. Проведение инвентаризации обязательно:</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 передаче имущества в аренду, выкупе, продаже;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перед составлением годовой отчетности (кроме имущества, инвентаризация которого проводилась не ранее 1 октября отчетного года);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 смене материально-ответственных лиц;</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при выявлении фактов хищения, злоупотребления или порчи имущества (немедленно </w:t>
      </w:r>
      <w:proofErr w:type="gramStart"/>
      <w:r w:rsidRPr="000076B1">
        <w:rPr>
          <w:rFonts w:ascii="Arial" w:eastAsia="Times New Roman" w:hAnsi="Arial" w:cs="Arial"/>
          <w:sz w:val="24"/>
          <w:szCs w:val="24"/>
          <w:lang w:eastAsia="ru-RU"/>
        </w:rPr>
        <w:t>по</w:t>
      </w:r>
      <w:proofErr w:type="gramEnd"/>
      <w:r w:rsidRPr="000076B1">
        <w:rPr>
          <w:rFonts w:ascii="Arial" w:eastAsia="Times New Roman" w:hAnsi="Arial" w:cs="Arial"/>
          <w:sz w:val="24"/>
          <w:szCs w:val="24"/>
          <w:lang w:eastAsia="ru-RU"/>
        </w:rPr>
        <w:t xml:space="preserve"> установлении таких фактов);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 реорганизации, изменении типа учреждения или ликвидации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в других случаях, предусмотренных действующим законодательством.</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При коллективной или бригадной материальной ответственности инвентаризацию необходимо проводить:</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 смене руководителя коллектива или бригадира;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 выбытии из коллектива или бригады более 50 процентов работников;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по требованию одного или нескольких членов коллектива или бригады.</w:t>
      </w:r>
    </w:p>
    <w:p w:rsidR="000076B1" w:rsidRPr="000076B1" w:rsidRDefault="000076B1" w:rsidP="000076B1">
      <w:pPr>
        <w:tabs>
          <w:tab w:val="left" w:pos="708"/>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bCs/>
          <w:sz w:val="24"/>
          <w:szCs w:val="24"/>
          <w:lang w:eastAsia="ru-RU"/>
        </w:rPr>
        <w:t>2. Порядок и сроки проведения инвентаризации</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2.1. Для проведения инвентаризации в учреждении создается постоянно действующая инвентаризационная комиссия.</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xml:space="preserve">2.2. Сроки проведения плановых инвентаризаций установлены в Графике проведения инвентаризации. </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0076B1">
        <w:rPr>
          <w:rFonts w:ascii="Arial" w:eastAsia="Times New Roman" w:hAnsi="Arial" w:cs="Arial"/>
          <w:sz w:val="24"/>
          <w:szCs w:val="24"/>
          <w:lang w:eastAsia="ru-RU"/>
        </w:rPr>
        <w:t>на</w:t>
      </w:r>
      <w:proofErr w:type="gramEnd"/>
      <w:r w:rsidRPr="000076B1">
        <w:rPr>
          <w:rFonts w:ascii="Arial" w:eastAsia="Times New Roman" w:hAnsi="Arial" w:cs="Arial"/>
          <w:sz w:val="24"/>
          <w:szCs w:val="24"/>
          <w:lang w:eastAsia="ru-RU"/>
        </w:rPr>
        <w:t xml:space="preserve"> «"___"» (дата). Это служит основанием для определения остатков имущества к началу инвентаризации по учетным</w:t>
      </w:r>
      <w:r w:rsidRPr="000076B1">
        <w:rPr>
          <w:rFonts w:ascii="Arial" w:eastAsia="Times New Roman" w:hAnsi="Arial" w:cs="Arial"/>
          <w:sz w:val="24"/>
          <w:szCs w:val="24"/>
          <w:lang w:eastAsia="ru-RU"/>
        </w:rPr>
        <w:br/>
        <w:t xml:space="preserve"> данным.</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2.5. Фактическое наличие имущества при инвентаризации определяют путем обязательного подсчета, взвешивания, обмера.</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2.6. Проверка фактического наличия имущества производится при обязательном участии материально-ответственных лиц.</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2.7. Инвентаризацию отдельных видов имущества и финансовых обязатель</w:t>
      </w:r>
      <w:proofErr w:type="gramStart"/>
      <w:r w:rsidRPr="000076B1">
        <w:rPr>
          <w:rFonts w:ascii="Arial" w:eastAsia="Times New Roman" w:hAnsi="Arial" w:cs="Arial"/>
          <w:sz w:val="24"/>
          <w:szCs w:val="24"/>
          <w:lang w:eastAsia="ru-RU"/>
        </w:rPr>
        <w:t>ств пр</w:t>
      </w:r>
      <w:proofErr w:type="gramEnd"/>
      <w:r w:rsidRPr="000076B1">
        <w:rPr>
          <w:rFonts w:ascii="Arial" w:eastAsia="Times New Roman" w:hAnsi="Arial" w:cs="Arial"/>
          <w:sz w:val="24"/>
          <w:szCs w:val="24"/>
          <w:lang w:eastAsia="ru-RU"/>
        </w:rPr>
        <w:t>оводят в соответствии с Правилами, установленными приказом Минфина России от 13 июня 1995 г. № 49.</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2.7. Для оформления инвентаризации применяют формы, утвержденные приказом Минфина России от 15 декабря 2010 г. № 173н: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инвентаризационная опись остатков на счетах учета денежных средств (ф. 0504082);</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инвентаризационная опись (сличительная ведомость) бланков строгой отчетности и денежных документов (ф. 0504086);</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инвентаризационная опись (сличительная ведомость) по объектам нефинансовых активов (ф. 0504087);</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инвентаризационная ведомость наличных денежных средств (ф. 0504088);</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инвентаризационная опись расчетов с покупателями, поставщиками и прочими дебиторами и кредиторами (ф. 0504089);</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инвентаризационная опись расчетов по поступлениям (ф. 0504091);</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ведомость расхождений по результатам инвентаризации (ф. 0504092);</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акт о результатах инвентаризации (ф. 0504835);</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инвентаризационная опись задолженности по кредитам, займам (ссудам) (форма № 0504083);</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инвентаризационная опись ценных бумаг (форма № 0504081).</w:t>
      </w:r>
    </w:p>
    <w:p w:rsidR="000076B1" w:rsidRPr="000076B1" w:rsidRDefault="000076B1" w:rsidP="000076B1">
      <w:pPr>
        <w:tabs>
          <w:tab w:val="left" w:pos="708"/>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Формы заполняют в порядке, установленном Методическими указаниями, утвержденными приказом Минфина России от 15 декабря 2010 г. № 173н, Методическими указаниями, утвержденными приказом Минфина России от 13 июня 1995 г. № 49.</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w:t>
      </w:r>
      <w:r w:rsidRPr="000076B1">
        <w:rPr>
          <w:rFonts w:ascii="Arial" w:eastAsia="Times New Roman" w:hAnsi="Arial" w:cs="Arial"/>
          <w:sz w:val="24"/>
          <w:szCs w:val="24"/>
          <w:lang w:eastAsia="ru-RU"/>
        </w:rPr>
        <w:lastRenderedPageBreak/>
        <w:t>средств, финансовых активов и обязательств, правильность и своевременность оформления материалов инвентаризации.</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2.12. Инвентаризация библиотечных фондов проводится систематически в сроки, установленные письмом Минфина России «Об инвентаризации библиотечных фондов» от 4 ноября 1998 г. № 16-00-16-198.</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2.13. Особенности проведения инвентаризации драгоценных металлов, драгоценных камней и изделий из них.</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2.13.1. Инвентаризацию драгоценных металлов, драгоценных камней и изделий из них, а также содержащихся в ломе и отходах, производить два раза в год в сроки, установленные Графиком проведения инвентаризации, во всех местах их хранения и непосредственно в производстве с полной зачисткой помещений и оборудования. Количество инвентаризаций может быть увеличено директором учреждения по его усмотрению. </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2.13.2. Инвентаризация драгоценных металлов, содержащихся в приборах, оборудовании и других изделиях, производится одновременно с инвентаризацией этих материальных ценностей в сроки, устанавливаемые для инвентаризации Графиком. </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2.13.3. Инвентаризации подлежат все имеющиеся в наличии драгоценные металлы, драгоценные камни, изделия из них, а также находящиеся в составе любых материальных ценностей.</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2.14. Особенности проведения инвентаризации финансовых активов и обязательств.</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2.14.1. Инвентаризация финансовых активов и обязатель</w:t>
      </w:r>
      <w:proofErr w:type="gramStart"/>
      <w:r w:rsidRPr="000076B1">
        <w:rPr>
          <w:rFonts w:ascii="Arial" w:eastAsia="Times New Roman" w:hAnsi="Arial" w:cs="Arial"/>
          <w:sz w:val="24"/>
          <w:szCs w:val="24"/>
          <w:lang w:eastAsia="ru-RU"/>
        </w:rPr>
        <w:t>ств пр</w:t>
      </w:r>
      <w:proofErr w:type="gramEnd"/>
      <w:r w:rsidRPr="000076B1">
        <w:rPr>
          <w:rFonts w:ascii="Arial" w:eastAsia="Times New Roman" w:hAnsi="Arial" w:cs="Arial"/>
          <w:sz w:val="24"/>
          <w:szCs w:val="24"/>
          <w:lang w:eastAsia="ru-RU"/>
        </w:rPr>
        <w:t>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2.14.2.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2.14.3. Перечень финансовых активов и обязательств по объектам учета, подлежащих инвентаризации: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расчеты по доходам – счет 0.205.00.000;</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расчеты по выданным авансам – счет 0.206.00.000;</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расчеты с подотчетными лицами – счет 0.208.00.000;</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расчеты по ущербу имуществу – счет 0.209.00.000;</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расчеты по принятым обязательствам – счет 0.302.00.000;</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расчеты по платежам в бюджеты – счет 0.303.00.000;</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прочие расчеты с кредиторами – счет 0.304.00.000;</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расчеты с кредиторами по долговым обязательствам – счет 0.301.00.000.</w:t>
      </w:r>
    </w:p>
    <w:p w:rsidR="000076B1" w:rsidRPr="000076B1" w:rsidRDefault="000076B1" w:rsidP="000076B1">
      <w:pPr>
        <w:tabs>
          <w:tab w:val="left" w:pos="708"/>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bCs/>
          <w:sz w:val="24"/>
          <w:szCs w:val="24"/>
          <w:lang w:eastAsia="ru-RU"/>
        </w:rPr>
        <w:t>3. Оформление результатов инвентаризации</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gramStart"/>
      <w:r w:rsidRPr="000076B1">
        <w:rPr>
          <w:rFonts w:ascii="Arial" w:eastAsia="Times New Roman" w:hAnsi="Arial" w:cs="Arial"/>
          <w:sz w:val="24"/>
          <w:szCs w:val="24"/>
          <w:lang w:eastAsia="ru-RU"/>
        </w:rPr>
        <w:t>имущественных-материальных</w:t>
      </w:r>
      <w:proofErr w:type="gramEnd"/>
      <w:r w:rsidRPr="000076B1">
        <w:rPr>
          <w:rFonts w:ascii="Arial" w:eastAsia="Times New Roman" w:hAnsi="Arial" w:cs="Arial"/>
          <w:sz w:val="24"/>
          <w:szCs w:val="24"/>
          <w:lang w:eastAsia="ru-RU"/>
        </w:rPr>
        <w:t xml:space="preserve"> и других ценностей, финансовых активов и обязательств с данными бухгалтерского учета.</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3.3. После завершения </w:t>
      </w:r>
      <w:proofErr w:type="gramStart"/>
      <w:r w:rsidRPr="000076B1">
        <w:rPr>
          <w:rFonts w:ascii="Arial" w:eastAsia="Times New Roman" w:hAnsi="Arial" w:cs="Arial"/>
          <w:sz w:val="24"/>
          <w:szCs w:val="24"/>
          <w:lang w:eastAsia="ru-RU"/>
        </w:rPr>
        <w:t>инвентаризации</w:t>
      </w:r>
      <w:proofErr w:type="gramEnd"/>
      <w:r w:rsidRPr="000076B1">
        <w:rPr>
          <w:rFonts w:ascii="Arial" w:eastAsia="Times New Roman" w:hAnsi="Arial" w:cs="Arial"/>
          <w:sz w:val="24"/>
          <w:szCs w:val="24"/>
          <w:lang w:eastAsia="ru-RU"/>
        </w:rPr>
        <w:t xml:space="preserve">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0076B1" w:rsidRPr="000076B1" w:rsidRDefault="000076B1" w:rsidP="000076B1">
      <w:pPr>
        <w:tabs>
          <w:tab w:val="left" w:pos="708"/>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708"/>
        </w:tabs>
        <w:spacing w:after="0" w:line="240" w:lineRule="auto"/>
        <w:jc w:val="both"/>
        <w:rPr>
          <w:rFonts w:ascii="Arial" w:eastAsia="Times New Roman" w:hAnsi="Arial" w:cs="Arial"/>
          <w:sz w:val="24"/>
          <w:szCs w:val="24"/>
          <w:lang w:eastAsia="ru-RU"/>
        </w:rPr>
      </w:pPr>
      <w:r w:rsidRPr="000076B1">
        <w:rPr>
          <w:rFonts w:ascii="Arial" w:eastAsia="Times New Roman" w:hAnsi="Arial" w:cs="Arial"/>
          <w:bCs/>
          <w:sz w:val="24"/>
          <w:szCs w:val="24"/>
          <w:lang w:eastAsia="ru-RU"/>
        </w:rPr>
        <w:t>График проведения инвентаризации</w:t>
      </w:r>
    </w:p>
    <w:tbl>
      <w:tblPr>
        <w:tblW w:w="0" w:type="auto"/>
        <w:tblInd w:w="70" w:type="dxa"/>
        <w:tblLayout w:type="fixed"/>
        <w:tblCellMar>
          <w:top w:w="60" w:type="dxa"/>
          <w:left w:w="60" w:type="dxa"/>
          <w:bottom w:w="60" w:type="dxa"/>
          <w:right w:w="60" w:type="dxa"/>
        </w:tblCellMar>
        <w:tblLook w:val="04A0" w:firstRow="1" w:lastRow="0" w:firstColumn="1" w:lastColumn="0" w:noHBand="0" w:noVBand="1"/>
      </w:tblPr>
      <w:tblGrid>
        <w:gridCol w:w="699"/>
        <w:gridCol w:w="3229"/>
        <w:gridCol w:w="2174"/>
        <w:gridCol w:w="2923"/>
      </w:tblGrid>
      <w:tr w:rsidR="000076B1" w:rsidRPr="000076B1" w:rsidTr="000076B1">
        <w:tc>
          <w:tcPr>
            <w:tcW w:w="699"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w:t>
            </w:r>
            <w:r w:rsidRPr="000076B1">
              <w:rPr>
                <w:rFonts w:ascii="Courier New" w:eastAsia="Times New Roman" w:hAnsi="Courier New" w:cs="Courier New"/>
                <w:lang w:eastAsia="ru-RU"/>
              </w:rPr>
              <w:br/>
            </w:r>
            <w:proofErr w:type="gramStart"/>
            <w:r w:rsidRPr="000076B1">
              <w:rPr>
                <w:rFonts w:ascii="Courier New" w:eastAsia="Times New Roman" w:hAnsi="Courier New" w:cs="Courier New"/>
                <w:lang w:eastAsia="ru-RU"/>
              </w:rPr>
              <w:t>п</w:t>
            </w:r>
            <w:proofErr w:type="gramEnd"/>
            <w:r w:rsidRPr="000076B1">
              <w:rPr>
                <w:rFonts w:ascii="Courier New" w:eastAsia="Times New Roman" w:hAnsi="Courier New" w:cs="Courier New"/>
                <w:lang w:eastAsia="ru-RU"/>
              </w:rPr>
              <w:t>/п</w:t>
            </w:r>
          </w:p>
        </w:tc>
        <w:tc>
          <w:tcPr>
            <w:tcW w:w="3229"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Наименование объектов инвентаризации</w:t>
            </w:r>
          </w:p>
        </w:tc>
        <w:tc>
          <w:tcPr>
            <w:tcW w:w="2174"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Сроки проведения инвентаризации</w:t>
            </w:r>
          </w:p>
        </w:tc>
        <w:tc>
          <w:tcPr>
            <w:tcW w:w="2923"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Период проведения инвентаризации</w:t>
            </w:r>
          </w:p>
        </w:tc>
      </w:tr>
      <w:tr w:rsidR="000076B1" w:rsidRPr="000076B1" w:rsidTr="000076B1">
        <w:tc>
          <w:tcPr>
            <w:tcW w:w="699"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Нефинансовые активы (основные средства, материальные запасы, нематериальные активы)</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Ежегодно</w:t>
            </w:r>
            <w:r w:rsidRPr="000076B1">
              <w:rPr>
                <w:rFonts w:ascii="Courier New" w:eastAsia="Times New Roman" w:hAnsi="Courier New" w:cs="Courier New"/>
                <w:lang w:eastAsia="ru-RU"/>
              </w:rPr>
              <w:br/>
              <w:t>на 1 декабря</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Год</w:t>
            </w:r>
          </w:p>
        </w:tc>
      </w:tr>
      <w:tr w:rsidR="000076B1" w:rsidRPr="000076B1" w:rsidTr="000076B1">
        <w:tc>
          <w:tcPr>
            <w:tcW w:w="699"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Финансовые активы (финансовые вложения, денежные средства на счетах, дебиторская задолженность)</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Ежегодно</w:t>
            </w:r>
            <w:r w:rsidRPr="000076B1">
              <w:rPr>
                <w:rFonts w:ascii="Courier New" w:eastAsia="Times New Roman" w:hAnsi="Courier New" w:cs="Courier New"/>
                <w:lang w:eastAsia="ru-RU"/>
              </w:rPr>
              <w:br/>
              <w:t>на 1 декабря</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Год</w:t>
            </w:r>
          </w:p>
        </w:tc>
      </w:tr>
      <w:tr w:rsidR="000076B1" w:rsidRPr="000076B1" w:rsidTr="000076B1">
        <w:tc>
          <w:tcPr>
            <w:tcW w:w="699"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3</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Ревизия кассы, соблюдение</w:t>
            </w:r>
            <w:r w:rsidRPr="000076B1">
              <w:rPr>
                <w:rFonts w:ascii="Courier New" w:eastAsia="Times New Roman" w:hAnsi="Courier New" w:cs="Courier New"/>
                <w:bCs/>
                <w:iCs/>
                <w:lang w:eastAsia="ru-RU"/>
              </w:rPr>
              <w:t xml:space="preserve"> </w:t>
            </w:r>
            <w:r w:rsidRPr="000076B1">
              <w:rPr>
                <w:rFonts w:ascii="Courier New" w:eastAsia="Times New Roman" w:hAnsi="Courier New" w:cs="Courier New"/>
                <w:lang w:eastAsia="ru-RU"/>
              </w:rPr>
              <w:t>порядка ведения кассовых</w:t>
            </w:r>
            <w:r w:rsidRPr="000076B1">
              <w:rPr>
                <w:rFonts w:ascii="Courier New" w:eastAsia="Times New Roman" w:hAnsi="Courier New" w:cs="Courier New"/>
                <w:bCs/>
                <w:iCs/>
                <w:lang w:eastAsia="ru-RU"/>
              </w:rPr>
              <w:t xml:space="preserve"> </w:t>
            </w:r>
            <w:r w:rsidRPr="000076B1">
              <w:rPr>
                <w:rFonts w:ascii="Courier New" w:eastAsia="Times New Roman" w:hAnsi="Courier New" w:cs="Courier New"/>
                <w:lang w:eastAsia="ru-RU"/>
              </w:rPr>
              <w:t>операций</w:t>
            </w:r>
          </w:p>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Проверка наличия, выдачи и списания бланков строгой отчетности</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Ежеквартально</w:t>
            </w:r>
            <w:r w:rsidRPr="000076B1">
              <w:rPr>
                <w:rFonts w:ascii="Courier New" w:eastAsia="Times New Roman" w:hAnsi="Courier New" w:cs="Courier New"/>
                <w:lang w:eastAsia="ru-RU"/>
              </w:rPr>
              <w:br/>
              <w:t>на последний день</w:t>
            </w:r>
            <w:r w:rsidRPr="000076B1">
              <w:rPr>
                <w:rFonts w:ascii="Courier New" w:eastAsia="Times New Roman" w:hAnsi="Courier New" w:cs="Courier New"/>
                <w:bCs/>
                <w:iCs/>
                <w:lang w:eastAsia="ru-RU"/>
              </w:rPr>
              <w:t xml:space="preserve"> </w:t>
            </w:r>
            <w:r w:rsidRPr="000076B1">
              <w:rPr>
                <w:rFonts w:ascii="Courier New" w:eastAsia="Times New Roman" w:hAnsi="Courier New" w:cs="Courier New"/>
                <w:lang w:eastAsia="ru-RU"/>
              </w:rPr>
              <w:t>отчетного квартала</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Квартал</w:t>
            </w:r>
          </w:p>
        </w:tc>
      </w:tr>
      <w:tr w:rsidR="000076B1" w:rsidRPr="000076B1" w:rsidTr="000076B1">
        <w:trPr>
          <w:trHeight w:val="435"/>
        </w:trPr>
        <w:tc>
          <w:tcPr>
            <w:tcW w:w="699"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val="en-US" w:eastAsia="ru-RU"/>
              </w:rPr>
              <w:t>4</w:t>
            </w:r>
          </w:p>
        </w:tc>
        <w:tc>
          <w:tcPr>
            <w:tcW w:w="8326" w:type="dxa"/>
            <w:gridSpan w:val="3"/>
            <w:tcBorders>
              <w:top w:val="single" w:sz="8" w:space="0" w:color="000000"/>
              <w:left w:val="single" w:sz="8" w:space="0" w:color="000000"/>
              <w:bottom w:val="nil"/>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Обязательства (кредиторская задолженность):</w:t>
            </w:r>
          </w:p>
        </w:tc>
      </w:tr>
      <w:tr w:rsidR="000076B1" w:rsidRPr="000076B1" w:rsidTr="000076B1">
        <w:trPr>
          <w:trHeight w:val="51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p>
        </w:tc>
        <w:tc>
          <w:tcPr>
            <w:tcW w:w="3229" w:type="dxa"/>
            <w:tcBorders>
              <w:top w:val="nil"/>
              <w:left w:val="single" w:sz="8" w:space="0" w:color="000000"/>
              <w:bottom w:val="nil"/>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с подотчетными лицами</w:t>
            </w:r>
          </w:p>
        </w:tc>
        <w:tc>
          <w:tcPr>
            <w:tcW w:w="2174" w:type="dxa"/>
            <w:tcBorders>
              <w:top w:val="nil"/>
              <w:left w:val="single" w:sz="8" w:space="0" w:color="000000"/>
              <w:bottom w:val="nil"/>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Один раз в три месяца</w:t>
            </w:r>
          </w:p>
        </w:tc>
        <w:tc>
          <w:tcPr>
            <w:tcW w:w="2923" w:type="dxa"/>
            <w:tcBorders>
              <w:top w:val="nil"/>
              <w:left w:val="single" w:sz="8" w:space="0" w:color="000000"/>
              <w:bottom w:val="nil"/>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Последние три месяца</w:t>
            </w:r>
          </w:p>
        </w:tc>
      </w:tr>
      <w:tr w:rsidR="000076B1" w:rsidRPr="000076B1" w:rsidTr="000076B1">
        <w:trPr>
          <w:trHeight w:val="345"/>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p>
        </w:tc>
        <w:tc>
          <w:tcPr>
            <w:tcW w:w="3229" w:type="dxa"/>
            <w:tcBorders>
              <w:top w:val="nil"/>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 с организациями и учреждениями </w:t>
            </w:r>
          </w:p>
        </w:tc>
        <w:tc>
          <w:tcPr>
            <w:tcW w:w="2174" w:type="dxa"/>
            <w:tcBorders>
              <w:top w:val="nil"/>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Ежегодно</w:t>
            </w:r>
            <w:r w:rsidRPr="000076B1">
              <w:rPr>
                <w:rFonts w:ascii="Courier New" w:eastAsia="Times New Roman" w:hAnsi="Courier New" w:cs="Courier New"/>
                <w:lang w:eastAsia="ru-RU"/>
              </w:rPr>
              <w:br/>
              <w:t>на 1 декабря</w:t>
            </w:r>
          </w:p>
        </w:tc>
        <w:tc>
          <w:tcPr>
            <w:tcW w:w="2923" w:type="dxa"/>
            <w:tcBorders>
              <w:top w:val="nil"/>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Год</w:t>
            </w:r>
          </w:p>
        </w:tc>
      </w:tr>
      <w:tr w:rsidR="000076B1" w:rsidRPr="000076B1" w:rsidTr="000076B1">
        <w:tc>
          <w:tcPr>
            <w:tcW w:w="699"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5</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Внезапные инвентаризации всех видов имущества</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При необходимости в соответствии с приказом</w:t>
            </w:r>
            <w:r w:rsidRPr="000076B1">
              <w:rPr>
                <w:rFonts w:ascii="Courier New" w:eastAsia="Times New Roman" w:hAnsi="Courier New" w:cs="Courier New"/>
                <w:bCs/>
                <w:lang w:eastAsia="ru-RU"/>
              </w:rPr>
              <w:t xml:space="preserve"> </w:t>
            </w:r>
            <w:r w:rsidRPr="000076B1">
              <w:rPr>
                <w:rFonts w:ascii="Courier New" w:eastAsia="Times New Roman" w:hAnsi="Courier New" w:cs="Courier New"/>
                <w:lang w:eastAsia="ru-RU"/>
              </w:rPr>
              <w:t>руководителя или учредителя</w:t>
            </w:r>
          </w:p>
        </w:tc>
      </w:tr>
      <w:tr w:rsidR="000076B1" w:rsidRPr="000076B1" w:rsidTr="000076B1">
        <w:tc>
          <w:tcPr>
            <w:tcW w:w="699"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w:t>
            </w:r>
          </w:p>
        </w:tc>
        <w:tc>
          <w:tcPr>
            <w:tcW w:w="3229"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74"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923"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 </w:t>
            </w:r>
          </w:p>
        </w:tc>
      </w:tr>
    </w:tbl>
    <w:p w:rsidR="000076B1" w:rsidRPr="000076B1" w:rsidRDefault="000076B1" w:rsidP="000076B1">
      <w:pPr>
        <w:tabs>
          <w:tab w:val="left" w:pos="708"/>
        </w:tabs>
        <w:spacing w:after="0" w:line="240" w:lineRule="auto"/>
        <w:jc w:val="both"/>
        <w:rPr>
          <w:rFonts w:ascii="Courier New" w:eastAsia="Times New Roman" w:hAnsi="Courier New" w:cs="Courier New"/>
          <w:lang w:eastAsia="ru-RU"/>
        </w:rPr>
      </w:pPr>
    </w:p>
    <w:tbl>
      <w:tblPr>
        <w:tblW w:w="9285" w:type="dxa"/>
        <w:tblLayout w:type="fixed"/>
        <w:tblCellMar>
          <w:top w:w="60" w:type="dxa"/>
          <w:left w:w="60" w:type="dxa"/>
          <w:bottom w:w="60" w:type="dxa"/>
          <w:right w:w="60" w:type="dxa"/>
        </w:tblCellMar>
        <w:tblLook w:val="04A0" w:firstRow="1" w:lastRow="0" w:firstColumn="1" w:lastColumn="0" w:noHBand="0" w:noVBand="1"/>
      </w:tblPr>
      <w:tblGrid>
        <w:gridCol w:w="3793"/>
        <w:gridCol w:w="680"/>
        <w:gridCol w:w="1768"/>
        <w:gridCol w:w="856"/>
        <w:gridCol w:w="2188"/>
      </w:tblGrid>
      <w:tr w:rsidR="000076B1" w:rsidRPr="000076B1" w:rsidTr="000076B1">
        <w:tc>
          <w:tcPr>
            <w:tcW w:w="3793"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680"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768"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6"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188"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bl>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Приложение 6 к Учетной политике</w:t>
      </w:r>
    </w:p>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Перечень неунифицированных форм первичных документов</w:t>
      </w:r>
    </w:p>
    <w:p w:rsidR="000076B1" w:rsidRPr="000076B1" w:rsidRDefault="000076B1" w:rsidP="000076B1">
      <w:pPr>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1. Акт о замене запчастей в основном средстве.</w:t>
      </w:r>
    </w:p>
    <w:p w:rsidR="000076B1" w:rsidRPr="000076B1" w:rsidRDefault="000076B1" w:rsidP="000076B1">
      <w:pPr>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2. Карточка учета работы летней автомобильной шины.</w:t>
      </w:r>
    </w:p>
    <w:p w:rsidR="000076B1" w:rsidRPr="000076B1" w:rsidRDefault="000076B1" w:rsidP="000076B1">
      <w:pPr>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Образцы неунифицированных форм первичных документов</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b/>
          <w:bCs/>
          <w:sz w:val="24"/>
          <w:szCs w:val="24"/>
          <w:lang w:eastAsia="ru-RU"/>
        </w:rPr>
        <w:t>1. Акт о замене запчастей в основном средстве.</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9496"/>
      </w:tblGrid>
      <w:tr w:rsidR="000076B1" w:rsidRPr="000076B1" w:rsidTr="000076B1">
        <w:tc>
          <w:tcPr>
            <w:tcW w:w="9496" w:type="dxa"/>
            <w:tcBorders>
              <w:top w:val="nil"/>
              <w:left w:val="nil"/>
              <w:bottom w:val="single" w:sz="8" w:space="0" w:color="000000"/>
              <w:right w:val="nil"/>
            </w:tcBorders>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r>
      <w:tr w:rsidR="000076B1" w:rsidRPr="000076B1" w:rsidTr="000076B1">
        <w:tc>
          <w:tcPr>
            <w:tcW w:w="9496" w:type="dxa"/>
            <w:tcBorders>
              <w:top w:val="single" w:sz="8" w:space="0" w:color="000000"/>
              <w:left w:val="nil"/>
              <w:bottom w:val="nil"/>
              <w:right w:val="nil"/>
            </w:tcBorders>
            <w:hideMark/>
          </w:tcPr>
          <w:p w:rsidR="000076B1" w:rsidRPr="000076B1" w:rsidRDefault="000076B1" w:rsidP="000076B1">
            <w:pPr>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полное наименование учреждения</w:t>
            </w:r>
          </w:p>
        </w:tc>
      </w:tr>
    </w:tbl>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АКТ № ___</w:t>
      </w:r>
    </w:p>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Arial" w:eastAsia="Times New Roman" w:hAnsi="Arial" w:cs="Arial"/>
          <w:sz w:val="24"/>
          <w:szCs w:val="24"/>
          <w:lang w:eastAsia="ru-RU"/>
        </w:rPr>
        <w:t>о замене запчастей в основном средстве</w:t>
      </w:r>
      <w:r w:rsidRPr="000076B1">
        <w:rPr>
          <w:rFonts w:ascii="Arial" w:eastAsia="Times New Roman" w:hAnsi="Arial" w:cs="Arial"/>
          <w:sz w:val="24"/>
          <w:szCs w:val="24"/>
          <w:lang w:eastAsia="ru-RU"/>
        </w:rPr>
        <w:br/>
      </w:r>
      <w:r w:rsidRPr="000076B1">
        <w:rPr>
          <w:rFonts w:ascii="Courier New" w:eastAsia="Times New Roman" w:hAnsi="Courier New" w:cs="Courier New"/>
          <w:lang w:eastAsia="ru-RU"/>
        </w:rPr>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1429"/>
        <w:gridCol w:w="3319"/>
        <w:gridCol w:w="3467"/>
        <w:gridCol w:w="1281"/>
      </w:tblGrid>
      <w:tr w:rsidR="000076B1" w:rsidRPr="000076B1" w:rsidTr="000076B1">
        <w:tc>
          <w:tcPr>
            <w:tcW w:w="1429" w:type="dxa"/>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3319"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3467"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281" w:type="dxa"/>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bl>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bl>
      <w:tblPr>
        <w:tblW w:w="9699" w:type="dxa"/>
        <w:tblLayout w:type="fixed"/>
        <w:tblCellMar>
          <w:top w:w="60" w:type="dxa"/>
          <w:left w:w="60" w:type="dxa"/>
          <w:bottom w:w="60" w:type="dxa"/>
          <w:right w:w="60" w:type="dxa"/>
        </w:tblCellMar>
        <w:tblLook w:val="04A0" w:firstRow="1" w:lastRow="0" w:firstColumn="1" w:lastColumn="0" w:noHBand="0" w:noVBand="1"/>
      </w:tblPr>
      <w:tblGrid>
        <w:gridCol w:w="451"/>
        <w:gridCol w:w="1466"/>
        <w:gridCol w:w="1271"/>
        <w:gridCol w:w="957"/>
        <w:gridCol w:w="1452"/>
        <w:gridCol w:w="1133"/>
        <w:gridCol w:w="1001"/>
        <w:gridCol w:w="854"/>
        <w:gridCol w:w="1114"/>
      </w:tblGrid>
      <w:tr w:rsidR="000076B1" w:rsidRPr="000076B1" w:rsidTr="000076B1">
        <w:tc>
          <w:tcPr>
            <w:tcW w:w="451"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w:t>
            </w:r>
            <w:r w:rsidRPr="000076B1">
              <w:rPr>
                <w:rFonts w:ascii="Courier New" w:eastAsia="Times New Roman" w:hAnsi="Courier New" w:cs="Courier New"/>
                <w:lang w:eastAsia="ru-RU"/>
              </w:rPr>
              <w:br/>
            </w:r>
            <w:proofErr w:type="gramStart"/>
            <w:r w:rsidRPr="000076B1">
              <w:rPr>
                <w:rFonts w:ascii="Courier New" w:eastAsia="Times New Roman" w:hAnsi="Courier New" w:cs="Courier New"/>
                <w:b/>
                <w:bCs/>
                <w:lang w:eastAsia="ru-RU"/>
              </w:rPr>
              <w:t>п</w:t>
            </w:r>
            <w:proofErr w:type="gramEnd"/>
            <w:r w:rsidRPr="000076B1">
              <w:rPr>
                <w:rFonts w:ascii="Courier New" w:eastAsia="Times New Roman" w:hAnsi="Courier New" w:cs="Courier New"/>
                <w:b/>
                <w:bCs/>
                <w:lang w:eastAsia="ru-RU"/>
              </w:rPr>
              <w:t>/п</w:t>
            </w:r>
          </w:p>
        </w:tc>
        <w:tc>
          <w:tcPr>
            <w:tcW w:w="1466"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Дата</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проведения</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ремонтных</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работ</w:t>
            </w:r>
          </w:p>
        </w:tc>
        <w:tc>
          <w:tcPr>
            <w:tcW w:w="1271"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proofErr w:type="gramStart"/>
            <w:r w:rsidRPr="000076B1">
              <w:rPr>
                <w:rFonts w:ascii="Courier New" w:eastAsia="Times New Roman" w:hAnsi="Courier New" w:cs="Courier New"/>
                <w:b/>
                <w:bCs/>
                <w:lang w:eastAsia="ru-RU"/>
              </w:rPr>
              <w:t>Наимено-вание</w:t>
            </w:r>
            <w:proofErr w:type="spellEnd"/>
            <w:proofErr w:type="gramEnd"/>
            <w:r w:rsidRPr="000076B1">
              <w:rPr>
                <w:rFonts w:ascii="Courier New" w:eastAsia="Times New Roman" w:hAnsi="Courier New" w:cs="Courier New"/>
                <w:b/>
                <w:bCs/>
                <w:lang w:eastAsia="ru-RU"/>
              </w:rPr>
              <w:t xml:space="preserve"> </w:t>
            </w:r>
            <w:proofErr w:type="spellStart"/>
            <w:r w:rsidRPr="000076B1">
              <w:rPr>
                <w:rFonts w:ascii="Courier New" w:eastAsia="Times New Roman" w:hAnsi="Courier New" w:cs="Courier New"/>
                <w:b/>
                <w:bCs/>
                <w:lang w:eastAsia="ru-RU"/>
              </w:rPr>
              <w:t>основногосредства</w:t>
            </w:r>
            <w:proofErr w:type="spellEnd"/>
          </w:p>
        </w:tc>
        <w:tc>
          <w:tcPr>
            <w:tcW w:w="957"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r w:rsidRPr="000076B1">
              <w:rPr>
                <w:rFonts w:ascii="Courier New" w:eastAsia="Times New Roman" w:hAnsi="Courier New" w:cs="Courier New"/>
                <w:b/>
                <w:bCs/>
                <w:lang w:eastAsia="ru-RU"/>
              </w:rPr>
              <w:t>Инве</w:t>
            </w:r>
            <w:proofErr w:type="gramStart"/>
            <w:r w:rsidRPr="000076B1">
              <w:rPr>
                <w:rFonts w:ascii="Courier New" w:eastAsia="Times New Roman" w:hAnsi="Courier New" w:cs="Courier New"/>
                <w:b/>
                <w:bCs/>
                <w:lang w:eastAsia="ru-RU"/>
              </w:rPr>
              <w:t>н</w:t>
            </w:r>
            <w:proofErr w:type="spellEnd"/>
            <w:r w:rsidRPr="000076B1">
              <w:rPr>
                <w:rFonts w:ascii="Courier New" w:eastAsia="Times New Roman" w:hAnsi="Courier New" w:cs="Courier New"/>
                <w:b/>
                <w:bCs/>
                <w:lang w:eastAsia="ru-RU"/>
              </w:rPr>
              <w:t>-</w:t>
            </w:r>
            <w:proofErr w:type="gramEnd"/>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тарный</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w:t>
            </w:r>
          </w:p>
        </w:tc>
        <w:tc>
          <w:tcPr>
            <w:tcW w:w="1452"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 xml:space="preserve">Перечень </w:t>
            </w:r>
            <w:proofErr w:type="gramStart"/>
            <w:r w:rsidRPr="000076B1">
              <w:rPr>
                <w:rFonts w:ascii="Courier New" w:eastAsia="Times New Roman" w:hAnsi="Courier New" w:cs="Courier New"/>
                <w:b/>
                <w:bCs/>
                <w:lang w:eastAsia="ru-RU"/>
              </w:rPr>
              <w:t>произведен-</w:t>
            </w:r>
            <w:proofErr w:type="spellStart"/>
            <w:r w:rsidRPr="000076B1">
              <w:rPr>
                <w:rFonts w:ascii="Courier New" w:eastAsia="Times New Roman" w:hAnsi="Courier New" w:cs="Courier New"/>
                <w:b/>
                <w:bCs/>
                <w:lang w:eastAsia="ru-RU"/>
              </w:rPr>
              <w:t>ных</w:t>
            </w:r>
            <w:proofErr w:type="spellEnd"/>
            <w:proofErr w:type="gramEnd"/>
            <w:r w:rsidRPr="000076B1">
              <w:rPr>
                <w:rFonts w:ascii="Courier New" w:eastAsia="Times New Roman" w:hAnsi="Courier New" w:cs="Courier New"/>
                <w:b/>
                <w:bCs/>
                <w:lang w:eastAsia="ru-RU"/>
              </w:rPr>
              <w:t xml:space="preserve"> работ</w:t>
            </w:r>
          </w:p>
        </w:tc>
        <w:tc>
          <w:tcPr>
            <w:tcW w:w="4102" w:type="dxa"/>
            <w:gridSpan w:val="4"/>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Материалы,</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используемые при замене</w:t>
            </w:r>
          </w:p>
        </w:tc>
      </w:tr>
      <w:tr w:rsidR="000076B1" w:rsidRPr="000076B1" w:rsidTr="000076B1">
        <w:tc>
          <w:tcPr>
            <w:tcW w:w="451"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466"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271"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957"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452"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proofErr w:type="gramStart"/>
            <w:r w:rsidRPr="000076B1">
              <w:rPr>
                <w:rFonts w:ascii="Courier New" w:eastAsia="Times New Roman" w:hAnsi="Courier New" w:cs="Courier New"/>
                <w:b/>
                <w:bCs/>
                <w:lang w:eastAsia="ru-RU"/>
              </w:rPr>
              <w:t>наиме-нование</w:t>
            </w:r>
            <w:proofErr w:type="spellEnd"/>
            <w:proofErr w:type="gramEnd"/>
          </w:p>
        </w:tc>
        <w:tc>
          <w:tcPr>
            <w:tcW w:w="100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r w:rsidRPr="000076B1">
              <w:rPr>
                <w:rFonts w:ascii="Courier New" w:eastAsia="Times New Roman" w:hAnsi="Courier New" w:cs="Courier New"/>
                <w:b/>
                <w:bCs/>
                <w:lang w:eastAsia="ru-RU"/>
              </w:rPr>
              <w:t>номен-клатур-ный</w:t>
            </w:r>
            <w:proofErr w:type="spellEnd"/>
            <w:r w:rsidRPr="000076B1">
              <w:rPr>
                <w:rFonts w:ascii="Courier New" w:eastAsia="Times New Roman" w:hAnsi="Courier New" w:cs="Courier New"/>
                <w:b/>
                <w:bCs/>
                <w:lang w:eastAsia="ru-RU"/>
              </w:rPr>
              <w:t xml:space="preserve"> №</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gramStart"/>
            <w:r w:rsidRPr="000076B1">
              <w:rPr>
                <w:rFonts w:ascii="Courier New" w:eastAsia="Times New Roman" w:hAnsi="Courier New" w:cs="Courier New"/>
                <w:b/>
                <w:bCs/>
                <w:lang w:eastAsia="ru-RU"/>
              </w:rPr>
              <w:t>едини-</w:t>
            </w:r>
            <w:proofErr w:type="spellStart"/>
            <w:r w:rsidRPr="000076B1">
              <w:rPr>
                <w:rFonts w:ascii="Courier New" w:eastAsia="Times New Roman" w:hAnsi="Courier New" w:cs="Courier New"/>
                <w:b/>
                <w:bCs/>
                <w:lang w:eastAsia="ru-RU"/>
              </w:rPr>
              <w:t>ца</w:t>
            </w:r>
            <w:proofErr w:type="spellEnd"/>
            <w:proofErr w:type="gramEnd"/>
            <w:r w:rsidRPr="000076B1">
              <w:rPr>
                <w:rFonts w:ascii="Courier New" w:eastAsia="Times New Roman" w:hAnsi="Courier New" w:cs="Courier New"/>
                <w:b/>
                <w:bCs/>
                <w:lang w:eastAsia="ru-RU"/>
              </w:rPr>
              <w:t xml:space="preserve"> </w:t>
            </w:r>
            <w:proofErr w:type="spellStart"/>
            <w:r w:rsidRPr="000076B1">
              <w:rPr>
                <w:rFonts w:ascii="Courier New" w:eastAsia="Times New Roman" w:hAnsi="Courier New" w:cs="Courier New"/>
                <w:b/>
                <w:bCs/>
                <w:lang w:eastAsia="ru-RU"/>
              </w:rPr>
              <w:t>изме</w:t>
            </w:r>
            <w:proofErr w:type="spellEnd"/>
            <w:r w:rsidRPr="000076B1">
              <w:rPr>
                <w:rFonts w:ascii="Courier New" w:eastAsia="Times New Roman" w:hAnsi="Courier New" w:cs="Courier New"/>
                <w:b/>
                <w:bCs/>
                <w:lang w:eastAsia="ru-RU"/>
              </w:rPr>
              <w:t>-рения</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gramStart"/>
            <w:r w:rsidRPr="000076B1">
              <w:rPr>
                <w:rFonts w:ascii="Courier New" w:eastAsia="Times New Roman" w:hAnsi="Courier New" w:cs="Courier New"/>
                <w:b/>
                <w:bCs/>
                <w:lang w:eastAsia="ru-RU"/>
              </w:rPr>
              <w:t>коли-</w:t>
            </w:r>
            <w:proofErr w:type="spellStart"/>
            <w:r w:rsidRPr="000076B1">
              <w:rPr>
                <w:rFonts w:ascii="Courier New" w:eastAsia="Times New Roman" w:hAnsi="Courier New" w:cs="Courier New"/>
                <w:b/>
                <w:bCs/>
                <w:lang w:eastAsia="ru-RU"/>
              </w:rPr>
              <w:t>чество</w:t>
            </w:r>
            <w:proofErr w:type="spellEnd"/>
            <w:proofErr w:type="gramEnd"/>
          </w:p>
        </w:tc>
      </w:tr>
      <w:tr w:rsidR="000076B1" w:rsidRPr="000076B1" w:rsidTr="000076B1">
        <w:tc>
          <w:tcPr>
            <w:tcW w:w="45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466"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27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957"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452"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00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114"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45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466"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957"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452"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133"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00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4"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114"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45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466"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27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957"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452"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133"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00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54"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114"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bl>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2593"/>
        <w:gridCol w:w="1508"/>
        <w:gridCol w:w="1687"/>
        <w:gridCol w:w="1566"/>
        <w:gridCol w:w="1901"/>
      </w:tblGrid>
      <w:tr w:rsidR="000076B1" w:rsidRPr="000076B1" w:rsidTr="000076B1">
        <w:tc>
          <w:tcPr>
            <w:tcW w:w="2593" w:type="dxa"/>
            <w:tcBorders>
              <w:top w:val="nil"/>
              <w:left w:val="nil"/>
              <w:bottom w:val="single" w:sz="8" w:space="0" w:color="000000"/>
              <w:right w:val="nil"/>
            </w:tcBorders>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508"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687" w:type="dxa"/>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566"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01" w:type="dxa"/>
            <w:tcBorders>
              <w:top w:val="nil"/>
              <w:left w:val="nil"/>
              <w:bottom w:val="single" w:sz="8" w:space="0" w:color="000000"/>
              <w:right w:val="nil"/>
            </w:tcBorders>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2593" w:type="dxa"/>
            <w:tcBorders>
              <w:top w:val="single" w:sz="8" w:space="0" w:color="000000"/>
              <w:left w:val="nil"/>
              <w:bottom w:val="nil"/>
              <w:right w:val="nil"/>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vertAlign w:val="superscript"/>
                <w:lang w:eastAsia="ru-RU"/>
              </w:rPr>
              <w:t>(исполнитель)</w:t>
            </w:r>
          </w:p>
        </w:tc>
        <w:tc>
          <w:tcPr>
            <w:tcW w:w="1508"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687" w:type="dxa"/>
            <w:tcBorders>
              <w:top w:val="single" w:sz="8" w:space="0" w:color="000000"/>
              <w:left w:val="nil"/>
              <w:bottom w:val="nil"/>
              <w:right w:val="nil"/>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vertAlign w:val="superscript"/>
                <w:lang w:eastAsia="ru-RU"/>
              </w:rPr>
              <w:t>(подпись)</w:t>
            </w:r>
          </w:p>
        </w:tc>
        <w:tc>
          <w:tcPr>
            <w:tcW w:w="1566"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01" w:type="dxa"/>
            <w:tcBorders>
              <w:top w:val="single" w:sz="8" w:space="0" w:color="000000"/>
              <w:left w:val="nil"/>
              <w:bottom w:val="nil"/>
              <w:right w:val="nil"/>
            </w:tcBorders>
            <w:vAlign w:val="bottom"/>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vertAlign w:val="superscript"/>
                <w:lang w:eastAsia="ru-RU"/>
              </w:rPr>
              <w:t>(Ф.И.О.)</w:t>
            </w:r>
          </w:p>
        </w:tc>
      </w:tr>
      <w:tr w:rsidR="000076B1" w:rsidRPr="000076B1" w:rsidTr="000076B1">
        <w:tc>
          <w:tcPr>
            <w:tcW w:w="2593" w:type="dxa"/>
            <w:tcBorders>
              <w:top w:val="nil"/>
              <w:left w:val="nil"/>
              <w:bottom w:val="single" w:sz="8" w:space="0" w:color="000000"/>
              <w:right w:val="nil"/>
            </w:tcBorders>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508"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687" w:type="dxa"/>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566"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01" w:type="dxa"/>
            <w:tcBorders>
              <w:top w:val="nil"/>
              <w:left w:val="nil"/>
              <w:bottom w:val="single" w:sz="8" w:space="0" w:color="000000"/>
              <w:right w:val="nil"/>
            </w:tcBorders>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2593" w:type="dxa"/>
            <w:tcBorders>
              <w:top w:val="single" w:sz="8" w:space="0" w:color="000000"/>
              <w:left w:val="nil"/>
              <w:bottom w:val="nil"/>
              <w:right w:val="nil"/>
            </w:tcBorders>
            <w:vAlign w:val="bottom"/>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vertAlign w:val="superscript"/>
                <w:lang w:eastAsia="ru-RU"/>
              </w:rPr>
              <w:t>(руководитель)</w:t>
            </w:r>
          </w:p>
        </w:tc>
        <w:tc>
          <w:tcPr>
            <w:tcW w:w="1508"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687" w:type="dxa"/>
            <w:tcBorders>
              <w:top w:val="single" w:sz="8" w:space="0" w:color="000000"/>
              <w:left w:val="nil"/>
              <w:bottom w:val="nil"/>
              <w:right w:val="nil"/>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vertAlign w:val="superscript"/>
                <w:lang w:eastAsia="ru-RU"/>
              </w:rPr>
              <w:t>(подпись)</w:t>
            </w:r>
          </w:p>
        </w:tc>
        <w:tc>
          <w:tcPr>
            <w:tcW w:w="1566"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01" w:type="dxa"/>
            <w:tcBorders>
              <w:top w:val="single" w:sz="8" w:space="0" w:color="000000"/>
              <w:left w:val="nil"/>
              <w:bottom w:val="nil"/>
              <w:right w:val="nil"/>
            </w:tcBorders>
            <w:vAlign w:val="bottom"/>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vertAlign w:val="superscript"/>
                <w:lang w:eastAsia="ru-RU"/>
              </w:rPr>
              <w:t>(Ф.И.О.)</w:t>
            </w:r>
          </w:p>
        </w:tc>
      </w:tr>
    </w:tbl>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
          <w:bCs/>
          <w:lang w:eastAsia="ru-RU"/>
        </w:rPr>
        <w:t> </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
          <w:bCs/>
          <w:lang w:eastAsia="ru-RU"/>
        </w:rPr>
        <w:t>2. Карточка учета работы летней автомобильной шины.</w:t>
      </w:r>
    </w:p>
    <w:tbl>
      <w:tblPr>
        <w:tblW w:w="0" w:type="auto"/>
        <w:jc w:val="center"/>
        <w:tblInd w:w="60" w:type="dxa"/>
        <w:tblLayout w:type="fixed"/>
        <w:tblCellMar>
          <w:top w:w="60" w:type="dxa"/>
          <w:left w:w="60" w:type="dxa"/>
          <w:bottom w:w="60" w:type="dxa"/>
          <w:right w:w="60" w:type="dxa"/>
        </w:tblCellMar>
        <w:tblLook w:val="04A0" w:firstRow="1" w:lastRow="0" w:firstColumn="1" w:lastColumn="0" w:noHBand="0" w:noVBand="1"/>
      </w:tblPr>
      <w:tblGrid>
        <w:gridCol w:w="9255"/>
      </w:tblGrid>
      <w:tr w:rsidR="000076B1" w:rsidRPr="000076B1" w:rsidTr="000076B1">
        <w:trPr>
          <w:jc w:val="center"/>
        </w:trPr>
        <w:tc>
          <w:tcPr>
            <w:tcW w:w="925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 </w:t>
            </w:r>
          </w:p>
        </w:tc>
      </w:tr>
      <w:tr w:rsidR="000076B1" w:rsidRPr="000076B1" w:rsidTr="000076B1">
        <w:trPr>
          <w:jc w:val="center"/>
        </w:trPr>
        <w:tc>
          <w:tcPr>
            <w:tcW w:w="9255" w:type="dxa"/>
            <w:vAlign w:val="bottom"/>
          </w:tcPr>
          <w:tbl>
            <w:tblPr>
              <w:tblW w:w="0" w:type="auto"/>
              <w:jc w:val="center"/>
              <w:tblLayout w:type="fixed"/>
              <w:tblCellMar>
                <w:top w:w="60" w:type="dxa"/>
                <w:left w:w="60" w:type="dxa"/>
                <w:bottom w:w="60" w:type="dxa"/>
                <w:right w:w="60" w:type="dxa"/>
              </w:tblCellMar>
              <w:tblLook w:val="04A0" w:firstRow="1" w:lastRow="0" w:firstColumn="1" w:lastColumn="0" w:noHBand="0" w:noVBand="1"/>
            </w:tblPr>
            <w:tblGrid>
              <w:gridCol w:w="9135"/>
            </w:tblGrid>
            <w:tr w:rsidR="000076B1" w:rsidRPr="000076B1" w:rsidTr="000076B1">
              <w:trPr>
                <w:jc w:val="center"/>
              </w:trPr>
              <w:tc>
                <w:tcPr>
                  <w:tcW w:w="9135" w:type="dxa"/>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rPr>
                <w:jc w:val="center"/>
              </w:trPr>
              <w:tc>
                <w:tcPr>
                  <w:tcW w:w="9135" w:type="dxa"/>
                  <w:tcBorders>
                    <w:top w:val="single" w:sz="8" w:space="0" w:color="000000"/>
                    <w:left w:val="nil"/>
                    <w:bottom w:val="nil"/>
                    <w:right w:val="nil"/>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полное наименование учреждения</w:t>
                  </w:r>
                </w:p>
              </w:tc>
            </w:tr>
          </w:tbl>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КАРТОЧКА </w:t>
            </w:r>
          </w:p>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учета работы автомобильной шины № </w:t>
            </w:r>
            <w:r w:rsidRPr="000076B1">
              <w:rPr>
                <w:rFonts w:ascii="Courier New" w:eastAsia="Times New Roman" w:hAnsi="Courier New" w:cs="Courier New"/>
                <w:u w:val="single"/>
                <w:lang w:eastAsia="ru-RU"/>
              </w:rPr>
              <w:t xml:space="preserve">                             </w:t>
            </w:r>
            <w:r w:rsidRPr="000076B1">
              <w:rPr>
                <w:rFonts w:ascii="Courier New" w:eastAsia="Times New Roman" w:hAnsi="Courier New" w:cs="Courier New"/>
                <w:lang w:eastAsia="ru-RU"/>
              </w:rPr>
              <w:t xml:space="preserve"> (новой, восстановленной, прошедшей углубление рисунка протектора нарезкой, бывшей в эксплуатации)</w:t>
            </w:r>
          </w:p>
        </w:tc>
      </w:tr>
      <w:tr w:rsidR="000076B1" w:rsidRPr="000076B1" w:rsidTr="000076B1">
        <w:trPr>
          <w:jc w:val="center"/>
        </w:trPr>
        <w:tc>
          <w:tcPr>
            <w:tcW w:w="9255" w:type="dxa"/>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(нужное подчеркнуть)</w:t>
            </w:r>
          </w:p>
        </w:tc>
      </w:tr>
    </w:tbl>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1658"/>
        <w:gridCol w:w="1225"/>
        <w:gridCol w:w="278"/>
        <w:gridCol w:w="149"/>
        <w:gridCol w:w="149"/>
        <w:gridCol w:w="277"/>
        <w:gridCol w:w="2844"/>
        <w:gridCol w:w="2675"/>
      </w:tblGrid>
      <w:tr w:rsidR="000076B1" w:rsidRPr="000076B1" w:rsidTr="000076B1">
        <w:tc>
          <w:tcPr>
            <w:tcW w:w="2883" w:type="dxa"/>
            <w:gridSpan w:val="2"/>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Обозначение (размер) шины</w:t>
            </w:r>
          </w:p>
        </w:tc>
        <w:tc>
          <w:tcPr>
            <w:tcW w:w="6372" w:type="dxa"/>
            <w:gridSpan w:val="6"/>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1658"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Модель шины</w:t>
            </w:r>
          </w:p>
        </w:tc>
        <w:tc>
          <w:tcPr>
            <w:tcW w:w="7597" w:type="dxa"/>
            <w:gridSpan w:val="7"/>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3161" w:type="dxa"/>
            <w:gridSpan w:val="3"/>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Порядковый (заводской) номер</w:t>
            </w:r>
          </w:p>
        </w:tc>
        <w:tc>
          <w:tcPr>
            <w:tcW w:w="6094" w:type="dxa"/>
            <w:gridSpan w:val="5"/>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3310" w:type="dxa"/>
            <w:gridSpan w:val="4"/>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Дата изготовления (неделя, год)</w:t>
            </w:r>
          </w:p>
        </w:tc>
        <w:tc>
          <w:tcPr>
            <w:tcW w:w="5945" w:type="dxa"/>
            <w:gridSpan w:val="4"/>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3459" w:type="dxa"/>
            <w:gridSpan w:val="5"/>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Эксплуатационная норма пробега</w:t>
            </w:r>
          </w:p>
        </w:tc>
        <w:tc>
          <w:tcPr>
            <w:tcW w:w="5796" w:type="dxa"/>
            <w:gridSpan w:val="3"/>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6580" w:type="dxa"/>
            <w:gridSpan w:val="7"/>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Завод-изготовитель новой шины или шиноремонтное предприятие</w:t>
            </w:r>
          </w:p>
        </w:tc>
        <w:tc>
          <w:tcPr>
            <w:tcW w:w="2675" w:type="dxa"/>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3736" w:type="dxa"/>
            <w:gridSpan w:val="6"/>
            <w:hideMark/>
          </w:tcPr>
          <w:p w:rsidR="000076B1" w:rsidRPr="000076B1" w:rsidRDefault="000076B1" w:rsidP="000076B1">
            <w:pPr>
              <w:spacing w:after="0" w:line="240" w:lineRule="auto"/>
              <w:rPr>
                <w:rFonts w:ascii="Courier New" w:eastAsia="Times New Roman" w:hAnsi="Courier New" w:cs="Courier New"/>
                <w:lang w:eastAsia="ru-RU"/>
              </w:rPr>
            </w:pPr>
            <w:proofErr w:type="gramStart"/>
            <w:r w:rsidRPr="000076B1">
              <w:rPr>
                <w:rFonts w:ascii="Courier New" w:eastAsia="Times New Roman" w:hAnsi="Courier New" w:cs="Courier New"/>
                <w:lang w:eastAsia="ru-RU"/>
              </w:rPr>
              <w:t>Ответственный за учет работы шины</w:t>
            </w:r>
            <w:proofErr w:type="gramEnd"/>
          </w:p>
        </w:tc>
        <w:tc>
          <w:tcPr>
            <w:tcW w:w="5519" w:type="dxa"/>
            <w:gridSpan w:val="2"/>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bl>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bl>
      <w:tblPr>
        <w:tblW w:w="0" w:type="auto"/>
        <w:tblInd w:w="-224" w:type="dxa"/>
        <w:tblLayout w:type="fixed"/>
        <w:tblCellMar>
          <w:top w:w="60" w:type="dxa"/>
          <w:left w:w="60" w:type="dxa"/>
          <w:bottom w:w="60" w:type="dxa"/>
          <w:right w:w="60" w:type="dxa"/>
        </w:tblCellMar>
        <w:tblLook w:val="04A0" w:firstRow="1" w:lastRow="0" w:firstColumn="1" w:lastColumn="0" w:noHBand="0" w:noVBand="1"/>
      </w:tblPr>
      <w:tblGrid>
        <w:gridCol w:w="716"/>
        <w:gridCol w:w="795"/>
        <w:gridCol w:w="1033"/>
        <w:gridCol w:w="811"/>
        <w:gridCol w:w="891"/>
        <w:gridCol w:w="665"/>
        <w:gridCol w:w="665"/>
        <w:gridCol w:w="824"/>
        <w:gridCol w:w="1113"/>
        <w:gridCol w:w="925"/>
        <w:gridCol w:w="1091"/>
      </w:tblGrid>
      <w:tr w:rsidR="000076B1" w:rsidRPr="000076B1" w:rsidTr="000076B1">
        <w:tc>
          <w:tcPr>
            <w:tcW w:w="716"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Дата</w:t>
            </w:r>
          </w:p>
        </w:tc>
        <w:tc>
          <w:tcPr>
            <w:tcW w:w="795"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proofErr w:type="gramStart"/>
            <w:r w:rsidRPr="000076B1">
              <w:rPr>
                <w:rFonts w:ascii="Courier New" w:eastAsia="Times New Roman" w:hAnsi="Courier New" w:cs="Courier New"/>
                <w:lang w:eastAsia="ru-RU"/>
              </w:rPr>
              <w:t>Инвен</w:t>
            </w:r>
            <w:proofErr w:type="spellEnd"/>
            <w:r w:rsidRPr="000076B1">
              <w:rPr>
                <w:rFonts w:ascii="Courier New" w:eastAsia="Times New Roman" w:hAnsi="Courier New" w:cs="Courier New"/>
                <w:lang w:eastAsia="ru-RU"/>
              </w:rPr>
              <w:t>-тарный</w:t>
            </w:r>
            <w:proofErr w:type="gramEnd"/>
            <w:r w:rsidRPr="000076B1">
              <w:rPr>
                <w:rFonts w:ascii="Courier New" w:eastAsia="Times New Roman" w:hAnsi="Courier New" w:cs="Courier New"/>
                <w:lang w:eastAsia="ru-RU"/>
              </w:rPr>
              <w:t xml:space="preserve"> </w:t>
            </w:r>
            <w:proofErr w:type="spellStart"/>
            <w:r w:rsidRPr="000076B1">
              <w:rPr>
                <w:rFonts w:ascii="Courier New" w:eastAsia="Times New Roman" w:hAnsi="Courier New" w:cs="Courier New"/>
                <w:lang w:eastAsia="ru-RU"/>
              </w:rPr>
              <w:t>номеравто-мобиля</w:t>
            </w:r>
            <w:proofErr w:type="spellEnd"/>
          </w:p>
        </w:tc>
        <w:tc>
          <w:tcPr>
            <w:tcW w:w="1033"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Марка и </w:t>
            </w:r>
            <w:proofErr w:type="spellStart"/>
            <w:r w:rsidRPr="000076B1">
              <w:rPr>
                <w:rFonts w:ascii="Courier New" w:eastAsia="Times New Roman" w:hAnsi="Courier New" w:cs="Courier New"/>
                <w:lang w:eastAsia="ru-RU"/>
              </w:rPr>
              <w:t>модельавтомо-биля</w:t>
            </w:r>
            <w:proofErr w:type="spellEnd"/>
            <w:r w:rsidRPr="000076B1">
              <w:rPr>
                <w:rFonts w:ascii="Courier New" w:eastAsia="Times New Roman" w:hAnsi="Courier New" w:cs="Courier New"/>
                <w:lang w:eastAsia="ru-RU"/>
              </w:rPr>
              <w:t xml:space="preserve">, </w:t>
            </w:r>
            <w:proofErr w:type="spellStart"/>
            <w:r w:rsidRPr="000076B1">
              <w:rPr>
                <w:rFonts w:ascii="Courier New" w:eastAsia="Times New Roman" w:hAnsi="Courier New" w:cs="Courier New"/>
                <w:lang w:eastAsia="ru-RU"/>
              </w:rPr>
              <w:t>егогосудар-ствен-ныйномер</w:t>
            </w:r>
            <w:proofErr w:type="spellEnd"/>
          </w:p>
        </w:tc>
        <w:tc>
          <w:tcPr>
            <w:tcW w:w="811"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Показания </w:t>
            </w:r>
            <w:proofErr w:type="spellStart"/>
            <w:r w:rsidRPr="000076B1">
              <w:rPr>
                <w:rFonts w:ascii="Courier New" w:eastAsia="Times New Roman" w:hAnsi="Courier New" w:cs="Courier New"/>
                <w:lang w:eastAsia="ru-RU"/>
              </w:rPr>
              <w:t>спидо-метраприуста-новке</w:t>
            </w:r>
            <w:proofErr w:type="gramStart"/>
            <w:r w:rsidRPr="000076B1">
              <w:rPr>
                <w:rFonts w:ascii="Courier New" w:eastAsia="Times New Roman" w:hAnsi="Courier New" w:cs="Courier New"/>
                <w:lang w:eastAsia="ru-RU"/>
              </w:rPr>
              <w:t>,т</w:t>
            </w:r>
            <w:proofErr w:type="gramEnd"/>
            <w:r w:rsidRPr="000076B1">
              <w:rPr>
                <w:rFonts w:ascii="Courier New" w:eastAsia="Times New Roman" w:hAnsi="Courier New" w:cs="Courier New"/>
                <w:lang w:eastAsia="ru-RU"/>
              </w:rPr>
              <w:t>ыс</w:t>
            </w:r>
            <w:proofErr w:type="spellEnd"/>
            <w:r w:rsidRPr="000076B1">
              <w:rPr>
                <w:rFonts w:ascii="Courier New" w:eastAsia="Times New Roman" w:hAnsi="Courier New" w:cs="Courier New"/>
                <w:lang w:eastAsia="ru-RU"/>
              </w:rPr>
              <w:t>. км</w:t>
            </w:r>
          </w:p>
        </w:tc>
        <w:tc>
          <w:tcPr>
            <w:tcW w:w="891"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Пока-</w:t>
            </w:r>
            <w:proofErr w:type="spellStart"/>
            <w:r w:rsidRPr="000076B1">
              <w:rPr>
                <w:rFonts w:ascii="Courier New" w:eastAsia="Times New Roman" w:hAnsi="Courier New" w:cs="Courier New"/>
                <w:lang w:eastAsia="ru-RU"/>
              </w:rPr>
              <w:t>занияспидо</w:t>
            </w:r>
            <w:proofErr w:type="spellEnd"/>
            <w:r w:rsidRPr="000076B1">
              <w:rPr>
                <w:rFonts w:ascii="Courier New" w:eastAsia="Times New Roman" w:hAnsi="Courier New" w:cs="Courier New"/>
                <w:lang w:eastAsia="ru-RU"/>
              </w:rPr>
              <w:t>-</w:t>
            </w:r>
            <w:proofErr w:type="spellStart"/>
            <w:r w:rsidRPr="000076B1">
              <w:rPr>
                <w:rFonts w:ascii="Courier New" w:eastAsia="Times New Roman" w:hAnsi="Courier New" w:cs="Courier New"/>
                <w:lang w:eastAsia="ru-RU"/>
              </w:rPr>
              <w:t>метрапри</w:t>
            </w:r>
            <w:proofErr w:type="spellEnd"/>
            <w:r w:rsidRPr="000076B1">
              <w:rPr>
                <w:rFonts w:ascii="Courier New" w:eastAsia="Times New Roman" w:hAnsi="Courier New" w:cs="Courier New"/>
                <w:lang w:eastAsia="ru-RU"/>
              </w:rPr>
              <w:t xml:space="preserve"> </w:t>
            </w:r>
            <w:proofErr w:type="spellStart"/>
            <w:r w:rsidRPr="000076B1">
              <w:rPr>
                <w:rFonts w:ascii="Courier New" w:eastAsia="Times New Roman" w:hAnsi="Courier New" w:cs="Courier New"/>
                <w:lang w:eastAsia="ru-RU"/>
              </w:rPr>
              <w:t>снятии</w:t>
            </w:r>
            <w:proofErr w:type="gramStart"/>
            <w:r w:rsidRPr="000076B1">
              <w:rPr>
                <w:rFonts w:ascii="Courier New" w:eastAsia="Times New Roman" w:hAnsi="Courier New" w:cs="Courier New"/>
                <w:lang w:eastAsia="ru-RU"/>
              </w:rPr>
              <w:t>,т</w:t>
            </w:r>
            <w:proofErr w:type="gramEnd"/>
            <w:r w:rsidRPr="000076B1">
              <w:rPr>
                <w:rFonts w:ascii="Courier New" w:eastAsia="Times New Roman" w:hAnsi="Courier New" w:cs="Courier New"/>
                <w:lang w:eastAsia="ru-RU"/>
              </w:rPr>
              <w:t>ыс</w:t>
            </w:r>
            <w:proofErr w:type="spellEnd"/>
            <w:r w:rsidRPr="000076B1">
              <w:rPr>
                <w:rFonts w:ascii="Courier New" w:eastAsia="Times New Roman" w:hAnsi="Courier New" w:cs="Courier New"/>
                <w:lang w:eastAsia="ru-RU"/>
              </w:rPr>
              <w:t>. км</w:t>
            </w:r>
          </w:p>
        </w:tc>
        <w:tc>
          <w:tcPr>
            <w:tcW w:w="1330" w:type="dxa"/>
            <w:gridSpan w:val="2"/>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Дата</w:t>
            </w:r>
          </w:p>
        </w:tc>
        <w:tc>
          <w:tcPr>
            <w:tcW w:w="824"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Техни-ческоесостоя-ниешины</w:t>
            </w:r>
            <w:proofErr w:type="spellEnd"/>
            <w:r w:rsidRPr="000076B1">
              <w:rPr>
                <w:rFonts w:ascii="Courier New" w:eastAsia="Times New Roman" w:hAnsi="Courier New" w:cs="Courier New"/>
                <w:lang w:eastAsia="ru-RU"/>
              </w:rPr>
              <w:t xml:space="preserve"> </w:t>
            </w:r>
            <w:proofErr w:type="spellStart"/>
            <w:r w:rsidRPr="000076B1">
              <w:rPr>
                <w:rFonts w:ascii="Courier New" w:eastAsia="Times New Roman" w:hAnsi="Courier New" w:cs="Courier New"/>
                <w:lang w:eastAsia="ru-RU"/>
              </w:rPr>
              <w:t>приуста-новке</w:t>
            </w:r>
            <w:proofErr w:type="spellEnd"/>
          </w:p>
        </w:tc>
        <w:tc>
          <w:tcPr>
            <w:tcW w:w="1113"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Причиныснятияшины</w:t>
            </w:r>
            <w:proofErr w:type="spellEnd"/>
            <w:r w:rsidRPr="000076B1">
              <w:rPr>
                <w:rFonts w:ascii="Courier New" w:eastAsia="Times New Roman" w:hAnsi="Courier New" w:cs="Courier New"/>
                <w:lang w:eastAsia="ru-RU"/>
              </w:rPr>
              <w:t xml:space="preserve"> с </w:t>
            </w:r>
            <w:proofErr w:type="spellStart"/>
            <w:proofErr w:type="gramStart"/>
            <w:r w:rsidRPr="000076B1">
              <w:rPr>
                <w:rFonts w:ascii="Courier New" w:eastAsia="Times New Roman" w:hAnsi="Courier New" w:cs="Courier New"/>
                <w:lang w:eastAsia="ru-RU"/>
              </w:rPr>
              <w:t>эксплу-атации</w:t>
            </w:r>
            <w:proofErr w:type="spellEnd"/>
            <w:proofErr w:type="gramEnd"/>
          </w:p>
        </w:tc>
        <w:tc>
          <w:tcPr>
            <w:tcW w:w="925"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Подписьводителя</w:t>
            </w:r>
            <w:proofErr w:type="spellEnd"/>
          </w:p>
        </w:tc>
        <w:tc>
          <w:tcPr>
            <w:tcW w:w="1091" w:type="dxa"/>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Заклю</w:t>
            </w:r>
            <w:proofErr w:type="spellEnd"/>
            <w:r w:rsidRPr="000076B1">
              <w:rPr>
                <w:rFonts w:ascii="Courier New" w:eastAsia="Times New Roman" w:hAnsi="Courier New" w:cs="Courier New"/>
                <w:lang w:eastAsia="ru-RU"/>
              </w:rPr>
              <w:t>-</w:t>
            </w:r>
            <w:proofErr w:type="spellStart"/>
            <w:r w:rsidRPr="000076B1">
              <w:rPr>
                <w:rFonts w:ascii="Courier New" w:eastAsia="Times New Roman" w:hAnsi="Courier New" w:cs="Courier New"/>
                <w:lang w:eastAsia="ru-RU"/>
              </w:rPr>
              <w:t>чениекомис</w:t>
            </w:r>
            <w:proofErr w:type="spellEnd"/>
            <w:r w:rsidRPr="000076B1">
              <w:rPr>
                <w:rFonts w:ascii="Courier New" w:eastAsia="Times New Roman" w:hAnsi="Courier New" w:cs="Courier New"/>
                <w:lang w:eastAsia="ru-RU"/>
              </w:rPr>
              <w:t xml:space="preserve">-сии по </w:t>
            </w:r>
            <w:proofErr w:type="spellStart"/>
            <w:r w:rsidRPr="000076B1">
              <w:rPr>
                <w:rFonts w:ascii="Courier New" w:eastAsia="Times New Roman" w:hAnsi="Courier New" w:cs="Courier New"/>
                <w:lang w:eastAsia="ru-RU"/>
              </w:rPr>
              <w:t>опреде-лениюпригод-ностишины</w:t>
            </w:r>
            <w:proofErr w:type="spellEnd"/>
            <w:r w:rsidRPr="000076B1">
              <w:rPr>
                <w:rFonts w:ascii="Courier New" w:eastAsia="Times New Roman" w:hAnsi="Courier New" w:cs="Courier New"/>
                <w:lang w:eastAsia="ru-RU"/>
              </w:rPr>
              <w:t xml:space="preserve"> </w:t>
            </w:r>
            <w:proofErr w:type="spellStart"/>
            <w:r w:rsidRPr="000076B1">
              <w:rPr>
                <w:rFonts w:ascii="Courier New" w:eastAsia="Times New Roman" w:hAnsi="Courier New" w:cs="Courier New"/>
                <w:lang w:eastAsia="ru-RU"/>
              </w:rPr>
              <w:t>кэксплу-атаци</w:t>
            </w:r>
            <w:proofErr w:type="gramStart"/>
            <w:r w:rsidRPr="000076B1">
              <w:rPr>
                <w:rFonts w:ascii="Courier New" w:eastAsia="Times New Roman" w:hAnsi="Courier New" w:cs="Courier New"/>
                <w:lang w:eastAsia="ru-RU"/>
              </w:rPr>
              <w:t>и</w:t>
            </w:r>
            <w:proofErr w:type="spellEnd"/>
            <w:r w:rsidRPr="000076B1">
              <w:rPr>
                <w:rFonts w:ascii="Courier New" w:eastAsia="Times New Roman" w:hAnsi="Courier New" w:cs="Courier New"/>
                <w:lang w:eastAsia="ru-RU"/>
              </w:rPr>
              <w:t>(</w:t>
            </w:r>
            <w:proofErr w:type="gramEnd"/>
            <w:r w:rsidRPr="000076B1">
              <w:rPr>
                <w:rFonts w:ascii="Courier New" w:eastAsia="Times New Roman" w:hAnsi="Courier New" w:cs="Courier New"/>
                <w:lang w:eastAsia="ru-RU"/>
              </w:rPr>
              <w:t xml:space="preserve">на </w:t>
            </w:r>
            <w:proofErr w:type="spellStart"/>
            <w:r w:rsidRPr="000076B1">
              <w:rPr>
                <w:rFonts w:ascii="Courier New" w:eastAsia="Times New Roman" w:hAnsi="Courier New" w:cs="Courier New"/>
                <w:lang w:eastAsia="ru-RU"/>
              </w:rPr>
              <w:t>восста-новление,углуб-лениерисункапротек-тора,рекла-мациюили</w:t>
            </w:r>
            <w:proofErr w:type="spellEnd"/>
            <w:r w:rsidRPr="000076B1">
              <w:rPr>
                <w:rFonts w:ascii="Courier New" w:eastAsia="Times New Roman" w:hAnsi="Courier New" w:cs="Courier New"/>
                <w:lang w:eastAsia="ru-RU"/>
              </w:rPr>
              <w:t xml:space="preserve"> в утиль)</w:t>
            </w:r>
          </w:p>
        </w:tc>
      </w:tr>
      <w:tr w:rsidR="000076B1" w:rsidRPr="000076B1" w:rsidTr="000076B1">
        <w:tc>
          <w:tcPr>
            <w:tcW w:w="716"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79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033"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811"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Установки шины</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сня-тияшины</w:t>
            </w:r>
            <w:proofErr w:type="spellEnd"/>
          </w:p>
        </w:tc>
        <w:tc>
          <w:tcPr>
            <w:tcW w:w="824"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113"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925"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091" w:type="dxa"/>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r>
      <w:tr w:rsidR="000076B1" w:rsidRPr="000076B1" w:rsidTr="000076B1">
        <w:tc>
          <w:tcPr>
            <w:tcW w:w="716"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79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033"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9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113"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92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716"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79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033"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9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113"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92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716"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 </w:t>
            </w:r>
          </w:p>
        </w:tc>
        <w:tc>
          <w:tcPr>
            <w:tcW w:w="79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033"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9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113"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92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716"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79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033"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9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113"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925"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bl>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2695"/>
        <w:gridCol w:w="1531"/>
        <w:gridCol w:w="822"/>
        <w:gridCol w:w="1266"/>
        <w:gridCol w:w="965"/>
        <w:gridCol w:w="1976"/>
      </w:tblGrid>
      <w:tr w:rsidR="000076B1" w:rsidRPr="000076B1" w:rsidTr="000076B1">
        <w:tc>
          <w:tcPr>
            <w:tcW w:w="269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Председатель комиссии</w:t>
            </w:r>
          </w:p>
        </w:tc>
        <w:tc>
          <w:tcPr>
            <w:tcW w:w="1531" w:type="dxa"/>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22"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266" w:type="dxa"/>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96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76" w:type="dxa"/>
            <w:tcBorders>
              <w:top w:val="nil"/>
              <w:left w:val="nil"/>
              <w:bottom w:val="single" w:sz="8" w:space="0" w:color="000000"/>
              <w:right w:val="nil"/>
            </w:tcBorders>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269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Члены комиссии:</w:t>
            </w:r>
          </w:p>
        </w:tc>
        <w:tc>
          <w:tcPr>
            <w:tcW w:w="1531" w:type="dxa"/>
            <w:tcBorders>
              <w:top w:val="single" w:sz="8" w:space="0" w:color="000000"/>
              <w:left w:val="nil"/>
              <w:bottom w:val="nil"/>
              <w:right w:val="nil"/>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(должность)</w:t>
            </w:r>
          </w:p>
        </w:tc>
        <w:tc>
          <w:tcPr>
            <w:tcW w:w="822"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266" w:type="dxa"/>
            <w:tcBorders>
              <w:top w:val="single" w:sz="8" w:space="0" w:color="000000"/>
              <w:left w:val="nil"/>
              <w:bottom w:val="nil"/>
              <w:right w:val="nil"/>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(подпись)</w:t>
            </w:r>
          </w:p>
        </w:tc>
        <w:tc>
          <w:tcPr>
            <w:tcW w:w="96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76" w:type="dxa"/>
            <w:tcBorders>
              <w:top w:val="single" w:sz="8" w:space="0" w:color="000000"/>
              <w:left w:val="nil"/>
              <w:bottom w:val="nil"/>
              <w:right w:val="nil"/>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(Ф.И.О.)</w:t>
            </w:r>
          </w:p>
        </w:tc>
      </w:tr>
      <w:tr w:rsidR="000076B1" w:rsidRPr="000076B1" w:rsidTr="000076B1">
        <w:tc>
          <w:tcPr>
            <w:tcW w:w="2695" w:type="dxa"/>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531" w:type="dxa"/>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822"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266" w:type="dxa"/>
            <w:tcBorders>
              <w:top w:val="nil"/>
              <w:left w:val="nil"/>
              <w:bottom w:val="single" w:sz="8" w:space="0" w:color="000000"/>
              <w:right w:val="nil"/>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965" w:type="dxa"/>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976" w:type="dxa"/>
            <w:tcBorders>
              <w:top w:val="nil"/>
              <w:left w:val="nil"/>
              <w:bottom w:val="single" w:sz="8" w:space="0" w:color="000000"/>
              <w:right w:val="nil"/>
            </w:tcBorders>
            <w:vAlign w:val="bottom"/>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bl>
    <w:p w:rsidR="000076B1" w:rsidRPr="000076B1" w:rsidRDefault="000076B1" w:rsidP="000076B1">
      <w:pPr>
        <w:spacing w:after="0" w:line="240" w:lineRule="auto"/>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Приложение 7 к Учетной политике</w:t>
      </w:r>
    </w:p>
    <w:p w:rsidR="000076B1" w:rsidRPr="000076B1" w:rsidRDefault="000076B1" w:rsidP="000076B1">
      <w:pPr>
        <w:spacing w:after="0" w:line="240" w:lineRule="auto"/>
        <w:rPr>
          <w:rFonts w:ascii="Courier New" w:eastAsia="Times New Roman" w:hAnsi="Courier New" w:cs="Courier New"/>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Перечень лиц, имеющих право подписи первичных документов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bl>
      <w:tblPr>
        <w:tblW w:w="0" w:type="auto"/>
        <w:tblCellMar>
          <w:top w:w="60" w:type="dxa"/>
          <w:left w:w="60" w:type="dxa"/>
          <w:bottom w:w="60" w:type="dxa"/>
          <w:right w:w="60" w:type="dxa"/>
        </w:tblCellMar>
        <w:tblLook w:val="04A0" w:firstRow="1" w:lastRow="0" w:firstColumn="1" w:lastColumn="0" w:noHBand="0" w:noVBand="1"/>
      </w:tblPr>
      <w:tblGrid>
        <w:gridCol w:w="517"/>
        <w:gridCol w:w="2764"/>
        <w:gridCol w:w="1967"/>
        <w:gridCol w:w="2524"/>
        <w:gridCol w:w="1703"/>
      </w:tblGrid>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 xml:space="preserve">№ </w:t>
            </w:r>
            <w:r w:rsidRPr="000076B1">
              <w:rPr>
                <w:rFonts w:ascii="Courier New" w:eastAsia="Times New Roman" w:hAnsi="Courier New" w:cs="Courier New"/>
                <w:b/>
                <w:bCs/>
                <w:lang w:eastAsia="ru-RU"/>
              </w:rPr>
              <w:br/>
            </w:r>
            <w:proofErr w:type="gramStart"/>
            <w:r w:rsidRPr="000076B1">
              <w:rPr>
                <w:rFonts w:ascii="Courier New" w:eastAsia="Times New Roman" w:hAnsi="Courier New" w:cs="Courier New"/>
                <w:b/>
                <w:bCs/>
                <w:lang w:eastAsia="ru-RU"/>
              </w:rPr>
              <w:t>п</w:t>
            </w:r>
            <w:proofErr w:type="gramEnd"/>
            <w:r w:rsidRPr="000076B1">
              <w:rPr>
                <w:rFonts w:ascii="Courier New" w:eastAsia="Times New Roman" w:hAnsi="Courier New" w:cs="Courier New"/>
                <w:b/>
                <w:bCs/>
                <w:lang w:eastAsia="ru-RU"/>
              </w:rPr>
              <w:t>/п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Должность</w:t>
            </w:r>
            <w:r w:rsidRPr="000076B1">
              <w:rPr>
                <w:rFonts w:ascii="Courier New" w:eastAsia="Times New Roman" w:hAnsi="Courier New" w:cs="Courier New"/>
                <w:lang w:eastAsia="ru-RU"/>
              </w:rPr>
              <w:t xml:space="preserve">, </w:t>
            </w:r>
            <w:r w:rsidRPr="000076B1">
              <w:rPr>
                <w:rFonts w:ascii="Courier New" w:eastAsia="Times New Roman" w:hAnsi="Courier New" w:cs="Courier New"/>
                <w:b/>
                <w:bCs/>
                <w:lang w:eastAsia="ru-RU"/>
              </w:rPr>
              <w:t>Ф.И.О.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Наименование документов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Примечание</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 xml:space="preserve">С приказом </w:t>
            </w:r>
            <w:proofErr w:type="gramStart"/>
            <w:r w:rsidRPr="000076B1">
              <w:rPr>
                <w:rFonts w:ascii="Courier New" w:eastAsia="Times New Roman" w:hAnsi="Courier New" w:cs="Courier New"/>
                <w:b/>
                <w:bCs/>
                <w:lang w:eastAsia="ru-RU"/>
              </w:rPr>
              <w:t>ознакомлен</w:t>
            </w:r>
            <w:proofErr w:type="gramEnd"/>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Глава А.И. Серебренников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Главный специалист бухгалтер Ю.Н. Малыгина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Начальник отдела по социальным вопросам А.А. Егорова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Платежные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За главу в его отсутствие</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Начальник финансового отдела  Н.И. Брянцева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Платежные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За главного специалиста бухгалтера в его отсутствие</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Cs/>
                <w:iCs/>
                <w:lang w:eastAsia="ru-RU"/>
              </w:rPr>
            </w:pPr>
            <w:r w:rsidRPr="000076B1">
              <w:rPr>
                <w:rFonts w:ascii="Courier New" w:eastAsia="Times New Roman" w:hAnsi="Courier New" w:cs="Courier New"/>
                <w:bCs/>
                <w:iCs/>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bCs/>
                <w:iCs/>
                <w:lang w:eastAsia="ru-RU"/>
              </w:rPr>
            </w:pPr>
            <w:r w:rsidRPr="000076B1">
              <w:rPr>
                <w:rFonts w:ascii="Courier New" w:eastAsia="Times New Roman" w:hAnsi="Courier New" w:cs="Courier New"/>
                <w:bCs/>
                <w:iCs/>
                <w:lang w:eastAsia="ru-RU"/>
              </w:rPr>
              <w:t>Кассир Юхнович А.М.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bCs/>
                <w:iCs/>
                <w:lang w:eastAsia="ru-RU"/>
              </w:rPr>
            </w:pPr>
            <w:r w:rsidRPr="000076B1">
              <w:rPr>
                <w:rFonts w:ascii="Courier New" w:eastAsia="Times New Roman" w:hAnsi="Courier New" w:cs="Courier New"/>
                <w:bCs/>
                <w:iCs/>
                <w:lang w:eastAsia="ru-RU"/>
              </w:rPr>
              <w:t>Кассовые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bCs/>
                <w:iCs/>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tcPr>
          <w:p w:rsidR="000076B1" w:rsidRPr="000076B1" w:rsidRDefault="000076B1" w:rsidP="000076B1">
            <w:pPr>
              <w:spacing w:after="0" w:line="240" w:lineRule="auto"/>
              <w:rPr>
                <w:rFonts w:ascii="Courier New" w:eastAsia="Times New Roman" w:hAnsi="Courier New" w:cs="Courier New"/>
                <w:lang w:eastAsia="ru-RU"/>
              </w:rPr>
            </w:pPr>
          </w:p>
        </w:tc>
      </w:tr>
    </w:tbl>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lang w:eastAsia="ru-RU"/>
        </w:rPr>
        <w:sectPr w:rsidR="000076B1" w:rsidRPr="000076B1" w:rsidSect="000076B1">
          <w:pgSz w:w="11906" w:h="16838"/>
          <w:pgMar w:top="1134" w:right="850" w:bottom="1134" w:left="1701" w:header="708" w:footer="708" w:gutter="0"/>
          <w:cols w:space="708"/>
          <w:docGrid w:linePitch="381"/>
        </w:sect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lastRenderedPageBreak/>
        <w:t>Приложение 8 к Учетной политике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0076B1">
        <w:rPr>
          <w:rFonts w:ascii="Times New Roman" w:eastAsia="Times New Roman" w:hAnsi="Times New Roman" w:cs="Times New Roman"/>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b/>
          <w:bCs/>
          <w:sz w:val="24"/>
          <w:szCs w:val="24"/>
          <w:lang w:eastAsia="ru-RU"/>
        </w:rPr>
        <w:t>ГРАФИК ДОКУМЕНТООБОРОТА</w:t>
      </w:r>
    </w:p>
    <w:tbl>
      <w:tblPr>
        <w:tblW w:w="0" w:type="auto"/>
        <w:tblCellMar>
          <w:top w:w="60" w:type="dxa"/>
          <w:left w:w="60" w:type="dxa"/>
          <w:bottom w:w="60" w:type="dxa"/>
          <w:right w:w="60" w:type="dxa"/>
        </w:tblCellMar>
        <w:tblLook w:val="04A0" w:firstRow="1" w:lastRow="0" w:firstColumn="1" w:lastColumn="0" w:noHBand="0" w:noVBand="1"/>
      </w:tblPr>
      <w:tblGrid>
        <w:gridCol w:w="1467"/>
        <w:gridCol w:w="681"/>
        <w:gridCol w:w="1018"/>
        <w:gridCol w:w="1242"/>
        <w:gridCol w:w="794"/>
        <w:gridCol w:w="1130"/>
        <w:gridCol w:w="1130"/>
        <w:gridCol w:w="1130"/>
        <w:gridCol w:w="1354"/>
        <w:gridCol w:w="1130"/>
        <w:gridCol w:w="1354"/>
        <w:gridCol w:w="1130"/>
        <w:gridCol w:w="1130"/>
      </w:tblGrid>
      <w:tr w:rsidR="000076B1" w:rsidRPr="000076B1" w:rsidTr="000076B1">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Наименование</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документа</w:t>
            </w:r>
          </w:p>
        </w:tc>
        <w:tc>
          <w:tcPr>
            <w:tcW w:w="0" w:type="auto"/>
            <w:gridSpan w:val="4"/>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Создание (получение) документа</w:t>
            </w:r>
          </w:p>
        </w:tc>
        <w:tc>
          <w:tcPr>
            <w:tcW w:w="0" w:type="auto"/>
            <w:gridSpan w:val="4"/>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Проверка документа</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Обработка документа</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Передача в архив</w:t>
            </w:r>
          </w:p>
        </w:tc>
      </w:tr>
      <w:tr w:rsidR="000076B1" w:rsidRPr="000076B1" w:rsidTr="000076B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Кол-</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во</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экз.</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r w:rsidRPr="000076B1">
              <w:rPr>
                <w:rFonts w:ascii="Courier New" w:eastAsia="Times New Roman" w:hAnsi="Courier New" w:cs="Courier New"/>
                <w:b/>
                <w:bCs/>
                <w:lang w:eastAsia="ru-RU"/>
              </w:rPr>
              <w:t>Ответс</w:t>
            </w:r>
            <w:proofErr w:type="gramStart"/>
            <w:r w:rsidRPr="000076B1">
              <w:rPr>
                <w:rFonts w:ascii="Courier New" w:eastAsia="Times New Roman" w:hAnsi="Courier New" w:cs="Courier New"/>
                <w:b/>
                <w:bCs/>
                <w:lang w:eastAsia="ru-RU"/>
              </w:rPr>
              <w:t>т</w:t>
            </w:r>
            <w:proofErr w:type="spellEnd"/>
            <w:r w:rsidRPr="000076B1">
              <w:rPr>
                <w:rFonts w:ascii="Courier New" w:eastAsia="Times New Roman" w:hAnsi="Courier New" w:cs="Courier New"/>
                <w:b/>
                <w:bCs/>
                <w:lang w:eastAsia="ru-RU"/>
              </w:rPr>
              <w:t>-</w:t>
            </w:r>
            <w:proofErr w:type="gramEnd"/>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венный</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за</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выписку</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r w:rsidRPr="000076B1">
              <w:rPr>
                <w:rFonts w:ascii="Courier New" w:eastAsia="Times New Roman" w:hAnsi="Courier New" w:cs="Courier New"/>
                <w:b/>
                <w:bCs/>
                <w:lang w:eastAsia="ru-RU"/>
              </w:rPr>
              <w:t>Ответс</w:t>
            </w:r>
            <w:proofErr w:type="gramStart"/>
            <w:r w:rsidRPr="000076B1">
              <w:rPr>
                <w:rFonts w:ascii="Courier New" w:eastAsia="Times New Roman" w:hAnsi="Courier New" w:cs="Courier New"/>
                <w:b/>
                <w:bCs/>
                <w:lang w:eastAsia="ru-RU"/>
              </w:rPr>
              <w:t>т</w:t>
            </w:r>
            <w:proofErr w:type="spellEnd"/>
            <w:r w:rsidRPr="000076B1">
              <w:rPr>
                <w:rFonts w:ascii="Courier New" w:eastAsia="Times New Roman" w:hAnsi="Courier New" w:cs="Courier New"/>
                <w:b/>
                <w:bCs/>
                <w:lang w:eastAsia="ru-RU"/>
              </w:rPr>
              <w:t>-</w:t>
            </w:r>
            <w:proofErr w:type="gramEnd"/>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венный</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 xml:space="preserve">за </w:t>
            </w:r>
            <w:r w:rsidRPr="000076B1">
              <w:rPr>
                <w:rFonts w:ascii="Courier New" w:eastAsia="Times New Roman" w:hAnsi="Courier New" w:cs="Courier New"/>
                <w:b/>
                <w:bCs/>
                <w:lang w:eastAsia="ru-RU"/>
              </w:rPr>
              <w:br/>
              <w:t>оформление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Срок</w:t>
            </w:r>
            <w:r w:rsidRPr="000076B1">
              <w:rPr>
                <w:rFonts w:ascii="Courier New" w:eastAsia="Times New Roman" w:hAnsi="Courier New" w:cs="Courier New"/>
                <w:lang w:eastAsia="ru-RU"/>
              </w:rPr>
              <w:br/>
            </w:r>
            <w:proofErr w:type="spellStart"/>
            <w:r w:rsidRPr="000076B1">
              <w:rPr>
                <w:rFonts w:ascii="Courier New" w:eastAsia="Times New Roman" w:hAnsi="Courier New" w:cs="Courier New"/>
                <w:b/>
                <w:bCs/>
                <w:lang w:eastAsia="ru-RU"/>
              </w:rPr>
              <w:t>испо</w:t>
            </w:r>
            <w:proofErr w:type="gramStart"/>
            <w:r w:rsidRPr="000076B1">
              <w:rPr>
                <w:rFonts w:ascii="Courier New" w:eastAsia="Times New Roman" w:hAnsi="Courier New" w:cs="Courier New"/>
                <w:b/>
                <w:bCs/>
                <w:lang w:eastAsia="ru-RU"/>
              </w:rPr>
              <w:t>л</w:t>
            </w:r>
            <w:proofErr w:type="spellEnd"/>
            <w:r w:rsidRPr="000076B1">
              <w:rPr>
                <w:rFonts w:ascii="Courier New" w:eastAsia="Times New Roman" w:hAnsi="Courier New" w:cs="Courier New"/>
                <w:b/>
                <w:bCs/>
                <w:lang w:eastAsia="ru-RU"/>
              </w:rPr>
              <w:t>-</w:t>
            </w:r>
            <w:proofErr w:type="gramEnd"/>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нения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r w:rsidRPr="000076B1">
              <w:rPr>
                <w:rFonts w:ascii="Courier New" w:eastAsia="Times New Roman" w:hAnsi="Courier New" w:cs="Courier New"/>
                <w:b/>
                <w:bCs/>
                <w:lang w:eastAsia="ru-RU"/>
              </w:rPr>
              <w:t>Ответс</w:t>
            </w:r>
            <w:proofErr w:type="gramStart"/>
            <w:r w:rsidRPr="000076B1">
              <w:rPr>
                <w:rFonts w:ascii="Courier New" w:eastAsia="Times New Roman" w:hAnsi="Courier New" w:cs="Courier New"/>
                <w:b/>
                <w:bCs/>
                <w:lang w:eastAsia="ru-RU"/>
              </w:rPr>
              <w:t>т</w:t>
            </w:r>
            <w:proofErr w:type="spellEnd"/>
            <w:r w:rsidRPr="000076B1">
              <w:rPr>
                <w:rFonts w:ascii="Courier New" w:eastAsia="Times New Roman" w:hAnsi="Courier New" w:cs="Courier New"/>
                <w:b/>
                <w:bCs/>
                <w:lang w:eastAsia="ru-RU"/>
              </w:rPr>
              <w:t>-</w:t>
            </w:r>
            <w:proofErr w:type="gramEnd"/>
            <w:r w:rsidRPr="000076B1">
              <w:rPr>
                <w:rFonts w:ascii="Courier New" w:eastAsia="Times New Roman" w:hAnsi="Courier New" w:cs="Courier New"/>
                <w:b/>
                <w:bCs/>
                <w:u w:val="single"/>
                <w:lang w:eastAsia="ru-RU"/>
              </w:rPr>
              <w:br/>
            </w:r>
            <w:r w:rsidRPr="000076B1">
              <w:rPr>
                <w:rFonts w:ascii="Courier New" w:eastAsia="Times New Roman" w:hAnsi="Courier New" w:cs="Courier New"/>
                <w:b/>
                <w:bCs/>
                <w:lang w:eastAsia="ru-RU"/>
              </w:rPr>
              <w:t>венный</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 xml:space="preserve">за </w:t>
            </w:r>
            <w:r w:rsidRPr="000076B1">
              <w:rPr>
                <w:rFonts w:ascii="Courier New" w:eastAsia="Times New Roman" w:hAnsi="Courier New" w:cs="Courier New"/>
                <w:b/>
                <w:bCs/>
                <w:lang w:eastAsia="ru-RU"/>
              </w:rPr>
              <w:br/>
              <w:t>проверку</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 xml:space="preserve">Кто </w:t>
            </w:r>
            <w:r w:rsidRPr="000076B1">
              <w:rPr>
                <w:rFonts w:ascii="Courier New" w:eastAsia="Times New Roman" w:hAnsi="Courier New" w:cs="Courier New"/>
                <w:b/>
                <w:bCs/>
                <w:lang w:eastAsia="ru-RU"/>
              </w:rPr>
              <w:br/>
              <w:t>предста</w:t>
            </w:r>
            <w:proofErr w:type="gramStart"/>
            <w:r w:rsidRPr="000076B1">
              <w:rPr>
                <w:rFonts w:ascii="Courier New" w:eastAsia="Times New Roman" w:hAnsi="Courier New" w:cs="Courier New"/>
                <w:b/>
                <w:bCs/>
                <w:lang w:eastAsia="ru-RU"/>
              </w:rPr>
              <w:t>в-</w:t>
            </w:r>
            <w:proofErr w:type="gramEnd"/>
            <w:r w:rsidRPr="000076B1">
              <w:rPr>
                <w:rFonts w:ascii="Courier New" w:eastAsia="Times New Roman" w:hAnsi="Courier New" w:cs="Courier New"/>
                <w:lang w:eastAsia="ru-RU"/>
              </w:rPr>
              <w:br/>
            </w:r>
            <w:proofErr w:type="spellStart"/>
            <w:r w:rsidRPr="000076B1">
              <w:rPr>
                <w:rFonts w:ascii="Courier New" w:eastAsia="Times New Roman" w:hAnsi="Courier New" w:cs="Courier New"/>
                <w:b/>
                <w:bCs/>
                <w:lang w:eastAsia="ru-RU"/>
              </w:rPr>
              <w:t>ляет</w:t>
            </w:r>
            <w:proofErr w:type="spellEnd"/>
          </w:p>
        </w:tc>
        <w:tc>
          <w:tcPr>
            <w:tcW w:w="1086"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Порядок</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предста</w:t>
            </w:r>
            <w:proofErr w:type="gramStart"/>
            <w:r w:rsidRPr="000076B1">
              <w:rPr>
                <w:rFonts w:ascii="Courier New" w:eastAsia="Times New Roman" w:hAnsi="Courier New" w:cs="Courier New"/>
                <w:b/>
                <w:bCs/>
                <w:lang w:eastAsia="ru-RU"/>
              </w:rPr>
              <w:t>в-</w:t>
            </w:r>
            <w:proofErr w:type="gramEnd"/>
            <w:r w:rsidRPr="000076B1">
              <w:rPr>
                <w:rFonts w:ascii="Courier New" w:eastAsia="Times New Roman" w:hAnsi="Courier New" w:cs="Courier New"/>
                <w:lang w:eastAsia="ru-RU"/>
              </w:rPr>
              <w:br/>
            </w:r>
            <w:proofErr w:type="spellStart"/>
            <w:r w:rsidRPr="000076B1">
              <w:rPr>
                <w:rFonts w:ascii="Courier New" w:eastAsia="Times New Roman" w:hAnsi="Courier New" w:cs="Courier New"/>
                <w:b/>
                <w:bCs/>
                <w:lang w:eastAsia="ru-RU"/>
              </w:rPr>
              <w:t>ления</w:t>
            </w:r>
            <w:proofErr w:type="spellEnd"/>
          </w:p>
        </w:tc>
        <w:tc>
          <w:tcPr>
            <w:tcW w:w="1410"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Срок</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предста</w:t>
            </w:r>
            <w:proofErr w:type="gramStart"/>
            <w:r w:rsidRPr="000076B1">
              <w:rPr>
                <w:rFonts w:ascii="Courier New" w:eastAsia="Times New Roman" w:hAnsi="Courier New" w:cs="Courier New"/>
                <w:b/>
                <w:bCs/>
                <w:lang w:eastAsia="ru-RU"/>
              </w:rPr>
              <w:t>в-</w:t>
            </w:r>
            <w:proofErr w:type="gramEnd"/>
            <w:r w:rsidRPr="000076B1">
              <w:rPr>
                <w:rFonts w:ascii="Courier New" w:eastAsia="Times New Roman" w:hAnsi="Courier New" w:cs="Courier New"/>
                <w:lang w:eastAsia="ru-RU"/>
              </w:rPr>
              <w:br/>
            </w:r>
            <w:proofErr w:type="spellStart"/>
            <w:r w:rsidRPr="000076B1">
              <w:rPr>
                <w:rFonts w:ascii="Courier New" w:eastAsia="Times New Roman" w:hAnsi="Courier New" w:cs="Courier New"/>
                <w:b/>
                <w:bCs/>
                <w:lang w:eastAsia="ru-RU"/>
              </w:rPr>
              <w:t>ления</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r w:rsidRPr="000076B1">
              <w:rPr>
                <w:rFonts w:ascii="Courier New" w:eastAsia="Times New Roman" w:hAnsi="Courier New" w:cs="Courier New"/>
                <w:b/>
                <w:bCs/>
                <w:lang w:eastAsia="ru-RU"/>
              </w:rPr>
              <w:t>Ответс</w:t>
            </w:r>
            <w:proofErr w:type="gramStart"/>
            <w:r w:rsidRPr="000076B1">
              <w:rPr>
                <w:rFonts w:ascii="Courier New" w:eastAsia="Times New Roman" w:hAnsi="Courier New" w:cs="Courier New"/>
                <w:b/>
                <w:bCs/>
                <w:lang w:eastAsia="ru-RU"/>
              </w:rPr>
              <w:t>т</w:t>
            </w:r>
            <w:proofErr w:type="spellEnd"/>
            <w:r w:rsidRPr="000076B1">
              <w:rPr>
                <w:rFonts w:ascii="Courier New" w:eastAsia="Times New Roman" w:hAnsi="Courier New" w:cs="Courier New"/>
                <w:b/>
                <w:bCs/>
                <w:lang w:eastAsia="ru-RU"/>
              </w:rPr>
              <w:t>-</w:t>
            </w:r>
            <w:proofErr w:type="gramEnd"/>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 xml:space="preserve">венный </w:t>
            </w:r>
            <w:r w:rsidRPr="000076B1">
              <w:rPr>
                <w:rFonts w:ascii="Courier New" w:eastAsia="Times New Roman" w:hAnsi="Courier New" w:cs="Courier New"/>
                <w:b/>
                <w:bCs/>
                <w:lang w:eastAsia="ru-RU"/>
              </w:rPr>
              <w:br/>
              <w:t xml:space="preserve">за </w:t>
            </w:r>
            <w:r w:rsidRPr="000076B1">
              <w:rPr>
                <w:rFonts w:ascii="Courier New" w:eastAsia="Times New Roman" w:hAnsi="Courier New" w:cs="Courier New"/>
                <w:b/>
                <w:bCs/>
                <w:lang w:eastAsia="ru-RU"/>
              </w:rPr>
              <w:br/>
              <w:t>обработку</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Срок</w:t>
            </w:r>
            <w:r w:rsidRPr="000076B1">
              <w:rPr>
                <w:rFonts w:ascii="Courier New" w:eastAsia="Times New Roman" w:hAnsi="Courier New" w:cs="Courier New"/>
                <w:lang w:eastAsia="ru-RU"/>
              </w:rPr>
              <w:br/>
            </w:r>
            <w:proofErr w:type="spellStart"/>
            <w:r w:rsidRPr="000076B1">
              <w:rPr>
                <w:rFonts w:ascii="Courier New" w:eastAsia="Times New Roman" w:hAnsi="Courier New" w:cs="Courier New"/>
                <w:b/>
                <w:bCs/>
                <w:lang w:eastAsia="ru-RU"/>
              </w:rPr>
              <w:t>испо</w:t>
            </w:r>
            <w:proofErr w:type="gramStart"/>
            <w:r w:rsidRPr="000076B1">
              <w:rPr>
                <w:rFonts w:ascii="Courier New" w:eastAsia="Times New Roman" w:hAnsi="Courier New" w:cs="Courier New"/>
                <w:b/>
                <w:bCs/>
                <w:lang w:eastAsia="ru-RU"/>
              </w:rPr>
              <w:t>л</w:t>
            </w:r>
            <w:proofErr w:type="spellEnd"/>
            <w:r w:rsidRPr="000076B1">
              <w:rPr>
                <w:rFonts w:ascii="Courier New" w:eastAsia="Times New Roman" w:hAnsi="Courier New" w:cs="Courier New"/>
                <w:b/>
                <w:bCs/>
                <w:lang w:eastAsia="ru-RU"/>
              </w:rPr>
              <w:t>-</w:t>
            </w:r>
            <w:proofErr w:type="gramEnd"/>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нения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proofErr w:type="spellStart"/>
            <w:r w:rsidRPr="000076B1">
              <w:rPr>
                <w:rFonts w:ascii="Courier New" w:eastAsia="Times New Roman" w:hAnsi="Courier New" w:cs="Courier New"/>
                <w:b/>
                <w:bCs/>
                <w:lang w:eastAsia="ru-RU"/>
              </w:rPr>
              <w:t>Ответс</w:t>
            </w:r>
            <w:proofErr w:type="gramStart"/>
            <w:r w:rsidRPr="000076B1">
              <w:rPr>
                <w:rFonts w:ascii="Courier New" w:eastAsia="Times New Roman" w:hAnsi="Courier New" w:cs="Courier New"/>
                <w:b/>
                <w:bCs/>
                <w:lang w:eastAsia="ru-RU"/>
              </w:rPr>
              <w:t>т</w:t>
            </w:r>
            <w:proofErr w:type="spellEnd"/>
            <w:r w:rsidRPr="000076B1">
              <w:rPr>
                <w:rFonts w:ascii="Courier New" w:eastAsia="Times New Roman" w:hAnsi="Courier New" w:cs="Courier New"/>
                <w:b/>
                <w:bCs/>
                <w:lang w:eastAsia="ru-RU"/>
              </w:rPr>
              <w:t>-</w:t>
            </w:r>
            <w:proofErr w:type="gramEnd"/>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венный</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 xml:space="preserve">за </w:t>
            </w:r>
            <w:r w:rsidRPr="000076B1">
              <w:rPr>
                <w:rFonts w:ascii="Courier New" w:eastAsia="Times New Roman" w:hAnsi="Courier New" w:cs="Courier New"/>
                <w:b/>
                <w:bCs/>
                <w:lang w:eastAsia="ru-RU"/>
              </w:rPr>
              <w:br/>
              <w:t>передачу</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
                <w:bCs/>
                <w:lang w:eastAsia="ru-RU"/>
              </w:rPr>
              <w:t>Срок</w:t>
            </w:r>
            <w:r w:rsidRPr="000076B1">
              <w:rPr>
                <w:rFonts w:ascii="Courier New" w:eastAsia="Times New Roman" w:hAnsi="Courier New" w:cs="Courier New"/>
                <w:lang w:eastAsia="ru-RU"/>
              </w:rPr>
              <w:br/>
            </w:r>
            <w:r w:rsidRPr="000076B1">
              <w:rPr>
                <w:rFonts w:ascii="Courier New" w:eastAsia="Times New Roman" w:hAnsi="Courier New" w:cs="Courier New"/>
                <w:b/>
                <w:bCs/>
                <w:lang w:eastAsia="ru-RU"/>
              </w:rPr>
              <w:t>передачи</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7</w:t>
            </w:r>
          </w:p>
        </w:tc>
        <w:tc>
          <w:tcPr>
            <w:tcW w:w="1086"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8</w:t>
            </w:r>
          </w:p>
        </w:tc>
        <w:tc>
          <w:tcPr>
            <w:tcW w:w="1410"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13</w:t>
            </w:r>
          </w:p>
        </w:tc>
      </w:tr>
      <w:tr w:rsidR="000076B1" w:rsidRPr="000076B1" w:rsidTr="000076B1">
        <w:tc>
          <w:tcPr>
            <w:tcW w:w="0" w:type="auto"/>
            <w:gridSpan w:val="13"/>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w:t>
            </w:r>
          </w:p>
        </w:tc>
      </w:tr>
      <w:tr w:rsidR="000076B1" w:rsidRPr="000076B1" w:rsidTr="000076B1">
        <w:tc>
          <w:tcPr>
            <w:tcW w:w="0" w:type="auto"/>
            <w:gridSpan w:val="13"/>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РАСЧЕТНЫЕ ДОКУМЕНТЫ</w:t>
            </w:r>
          </w:p>
        </w:tc>
      </w:tr>
      <w:tr w:rsidR="000076B1" w:rsidRPr="000076B1" w:rsidTr="000076B1">
        <w:tc>
          <w:tcPr>
            <w:tcW w:w="0" w:type="auto"/>
            <w:gridSpan w:val="13"/>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КАССОВЫЕ ДОКУМЕНТЫ</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Приходный кассовый ордер (ф. 0310001)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1 в бухг.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кассир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кассир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 xml:space="preserve">по мере приема </w:t>
            </w:r>
            <w:r w:rsidRPr="000076B1">
              <w:rPr>
                <w:rFonts w:ascii="Courier New" w:eastAsia="Times New Roman" w:hAnsi="Courier New" w:cs="Courier New"/>
                <w:b/>
                <w:bCs/>
                <w:i/>
                <w:iCs/>
                <w:lang w:eastAsia="ru-RU"/>
              </w:rPr>
              <w:br/>
            </w:r>
            <w:r w:rsidRPr="000076B1">
              <w:rPr>
                <w:rFonts w:ascii="Courier New" w:eastAsia="Times New Roman" w:hAnsi="Courier New" w:cs="Courier New"/>
                <w:bCs/>
                <w:iCs/>
                <w:lang w:eastAsia="ru-RU"/>
              </w:rPr>
              <w:t>денег</w:t>
            </w:r>
          </w:p>
        </w:tc>
        <w:tc>
          <w:tcPr>
            <w:tcW w:w="1139"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главный бухгалтер</w:t>
            </w:r>
          </w:p>
        </w:tc>
        <w:tc>
          <w:tcPr>
            <w:tcW w:w="1086"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кассир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в конце дня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не позже следующего дня после поступления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proofErr w:type="spellStart"/>
            <w:proofErr w:type="gramStart"/>
            <w:r w:rsidRPr="000076B1">
              <w:rPr>
                <w:rFonts w:ascii="Courier New" w:eastAsia="Times New Roman" w:hAnsi="Courier New" w:cs="Courier New"/>
                <w:bCs/>
                <w:iCs/>
                <w:lang w:eastAsia="ru-RU"/>
              </w:rPr>
              <w:t>бухгал-терия</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в день поступления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служебный отдел</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по истечении 5 лет</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Расходный кассовый ордер (ф. 0310002)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1 в бухг.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кассир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кассир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 xml:space="preserve">по мере выдачи </w:t>
            </w:r>
            <w:r w:rsidRPr="000076B1">
              <w:rPr>
                <w:rFonts w:ascii="Courier New" w:eastAsia="Times New Roman" w:hAnsi="Courier New" w:cs="Courier New"/>
                <w:b/>
                <w:bCs/>
                <w:i/>
                <w:iCs/>
                <w:lang w:eastAsia="ru-RU"/>
              </w:rPr>
              <w:br/>
            </w:r>
            <w:r w:rsidRPr="000076B1">
              <w:rPr>
                <w:rFonts w:ascii="Courier New" w:eastAsia="Times New Roman" w:hAnsi="Courier New" w:cs="Courier New"/>
                <w:bCs/>
                <w:iCs/>
                <w:lang w:eastAsia="ru-RU"/>
              </w:rPr>
              <w:t>денег</w:t>
            </w:r>
          </w:p>
        </w:tc>
        <w:tc>
          <w:tcPr>
            <w:tcW w:w="1139"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главный бухгалтер</w:t>
            </w:r>
          </w:p>
        </w:tc>
        <w:tc>
          <w:tcPr>
            <w:tcW w:w="1086"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кассир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в конце дня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не позже следующего дня после поступления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proofErr w:type="spellStart"/>
            <w:proofErr w:type="gramStart"/>
            <w:r w:rsidRPr="000076B1">
              <w:rPr>
                <w:rFonts w:ascii="Courier New" w:eastAsia="Times New Roman" w:hAnsi="Courier New" w:cs="Courier New"/>
                <w:bCs/>
                <w:iCs/>
                <w:lang w:eastAsia="ru-RU"/>
              </w:rPr>
              <w:t>бухгал-терия</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в день поступления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служебный отдел</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по истечении 5 лет</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w:t>
            </w:r>
          </w:p>
        </w:tc>
        <w:tc>
          <w:tcPr>
            <w:tcW w:w="1139"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w:t>
            </w:r>
          </w:p>
        </w:tc>
        <w:tc>
          <w:tcPr>
            <w:tcW w:w="1086" w:type="dxa"/>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076B1" w:rsidRPr="000076B1" w:rsidRDefault="000076B1" w:rsidP="000076B1">
            <w:pPr>
              <w:spacing w:after="0" w:line="240" w:lineRule="auto"/>
              <w:jc w:val="center"/>
              <w:rPr>
                <w:rFonts w:ascii="Courier New" w:eastAsia="Times New Roman" w:hAnsi="Courier New" w:cs="Courier New"/>
                <w:b/>
                <w:i/>
                <w:lang w:eastAsia="ru-RU"/>
              </w:rPr>
            </w:pPr>
            <w:r w:rsidRPr="000076B1">
              <w:rPr>
                <w:rFonts w:ascii="Courier New" w:eastAsia="Times New Roman" w:hAnsi="Courier New" w:cs="Courier New"/>
                <w:bCs/>
                <w:iCs/>
                <w:lang w:eastAsia="ru-RU"/>
              </w:rPr>
              <w:t>…</w:t>
            </w:r>
          </w:p>
        </w:tc>
      </w:tr>
    </w:tbl>
    <w:p w:rsidR="000076B1" w:rsidRPr="000076B1" w:rsidRDefault="000076B1" w:rsidP="000076B1">
      <w:pPr>
        <w:spacing w:after="0" w:line="240" w:lineRule="auto"/>
        <w:jc w:val="both"/>
        <w:rPr>
          <w:rFonts w:ascii="Courier New" w:eastAsia="Times New Roman" w:hAnsi="Courier New" w:cs="Courier New"/>
          <w:lang w:eastAsia="ru-RU"/>
        </w:rPr>
        <w:sectPr w:rsidR="000076B1" w:rsidRPr="000076B1" w:rsidSect="000076B1">
          <w:pgSz w:w="16838" w:h="11906" w:orient="landscape"/>
          <w:pgMar w:top="851" w:right="1134" w:bottom="1701" w:left="1134" w:header="709" w:footer="709" w:gutter="0"/>
          <w:cols w:space="708"/>
          <w:docGrid w:linePitch="381"/>
        </w:sectPr>
      </w:pPr>
    </w:p>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lang w:eastAsia="ru-RU"/>
        </w:rPr>
      </w:pPr>
    </w:p>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Приложение </w:t>
      </w:r>
      <w:r w:rsidRPr="000076B1">
        <w:rPr>
          <w:rFonts w:ascii="Courier New" w:eastAsia="Times New Roman" w:hAnsi="Courier New" w:cs="Courier New"/>
          <w:bCs/>
          <w:iCs/>
          <w:lang w:eastAsia="ru-RU"/>
        </w:rPr>
        <w:t xml:space="preserve">9 </w:t>
      </w:r>
      <w:r w:rsidRPr="000076B1">
        <w:rPr>
          <w:rFonts w:ascii="Courier New" w:eastAsia="Times New Roman" w:hAnsi="Courier New" w:cs="Courier New"/>
          <w:lang w:eastAsia="ru-RU"/>
        </w:rPr>
        <w:t>к Учетной политике</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Номера журналов операций</w:t>
      </w:r>
    </w:p>
    <w:tbl>
      <w:tblPr>
        <w:tblW w:w="9558" w:type="dxa"/>
        <w:tblCellMar>
          <w:top w:w="60" w:type="dxa"/>
          <w:left w:w="60" w:type="dxa"/>
          <w:bottom w:w="60" w:type="dxa"/>
          <w:right w:w="60" w:type="dxa"/>
        </w:tblCellMar>
        <w:tblLook w:val="04A0" w:firstRow="1" w:lastRow="0" w:firstColumn="1" w:lastColumn="0" w:noHBand="0" w:noVBand="1"/>
      </w:tblPr>
      <w:tblGrid>
        <w:gridCol w:w="1761"/>
        <w:gridCol w:w="7797"/>
      </w:tblGrid>
      <w:tr w:rsidR="000076B1" w:rsidRPr="000076B1" w:rsidTr="000076B1">
        <w:tc>
          <w:tcPr>
            <w:tcW w:w="176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Номер журнала</w:t>
            </w:r>
          </w:p>
        </w:tc>
        <w:tc>
          <w:tcPr>
            <w:tcW w:w="7797"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Наименование журнала</w:t>
            </w:r>
          </w:p>
        </w:tc>
      </w:tr>
      <w:tr w:rsidR="000076B1" w:rsidRPr="000076B1" w:rsidTr="000076B1">
        <w:tc>
          <w:tcPr>
            <w:tcW w:w="176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1</w:t>
            </w:r>
          </w:p>
        </w:tc>
        <w:tc>
          <w:tcPr>
            <w:tcW w:w="7797"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Журнал операций по счету «Касса»</w:t>
            </w:r>
          </w:p>
        </w:tc>
      </w:tr>
      <w:tr w:rsidR="000076B1" w:rsidRPr="000076B1" w:rsidTr="000076B1">
        <w:tc>
          <w:tcPr>
            <w:tcW w:w="176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w:t>
            </w:r>
          </w:p>
        </w:tc>
        <w:tc>
          <w:tcPr>
            <w:tcW w:w="7797"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Журнал операций с безналичными денежными средствами</w:t>
            </w:r>
          </w:p>
        </w:tc>
      </w:tr>
      <w:tr w:rsidR="000076B1" w:rsidRPr="000076B1" w:rsidTr="000076B1">
        <w:tc>
          <w:tcPr>
            <w:tcW w:w="176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w:t>
            </w:r>
          </w:p>
        </w:tc>
        <w:tc>
          <w:tcPr>
            <w:tcW w:w="7797"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Журнал операций расчетов с подотчетными лицами</w:t>
            </w:r>
          </w:p>
        </w:tc>
      </w:tr>
      <w:tr w:rsidR="000076B1" w:rsidRPr="000076B1" w:rsidTr="000076B1">
        <w:tc>
          <w:tcPr>
            <w:tcW w:w="176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4</w:t>
            </w:r>
          </w:p>
        </w:tc>
        <w:tc>
          <w:tcPr>
            <w:tcW w:w="7797"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Журнал операций расчетов с поставщиками и подрядчиками</w:t>
            </w:r>
          </w:p>
        </w:tc>
      </w:tr>
      <w:tr w:rsidR="000076B1" w:rsidRPr="000076B1" w:rsidTr="000076B1">
        <w:tc>
          <w:tcPr>
            <w:tcW w:w="176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5</w:t>
            </w:r>
          </w:p>
        </w:tc>
        <w:tc>
          <w:tcPr>
            <w:tcW w:w="7797"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Журнал операций расчетов с дебиторами по доходам</w:t>
            </w:r>
          </w:p>
        </w:tc>
      </w:tr>
      <w:tr w:rsidR="000076B1" w:rsidRPr="000076B1" w:rsidTr="000076B1">
        <w:tc>
          <w:tcPr>
            <w:tcW w:w="176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6</w:t>
            </w:r>
          </w:p>
        </w:tc>
        <w:tc>
          <w:tcPr>
            <w:tcW w:w="7797"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Журнал операций расчетов по оплате труда</w:t>
            </w:r>
          </w:p>
        </w:tc>
      </w:tr>
      <w:tr w:rsidR="000076B1" w:rsidRPr="000076B1" w:rsidTr="000076B1">
        <w:tc>
          <w:tcPr>
            <w:tcW w:w="176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7</w:t>
            </w:r>
          </w:p>
        </w:tc>
        <w:tc>
          <w:tcPr>
            <w:tcW w:w="7797"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Журнал операций по выбытию и перемещению нефинансовых активов</w:t>
            </w:r>
          </w:p>
        </w:tc>
      </w:tr>
      <w:tr w:rsidR="000076B1" w:rsidRPr="000076B1" w:rsidTr="000076B1">
        <w:tc>
          <w:tcPr>
            <w:tcW w:w="176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8</w:t>
            </w:r>
          </w:p>
        </w:tc>
        <w:tc>
          <w:tcPr>
            <w:tcW w:w="7797"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Журнал операций по прочим операциям</w:t>
            </w:r>
          </w:p>
        </w:tc>
      </w:tr>
      <w:tr w:rsidR="000076B1" w:rsidRPr="000076B1" w:rsidTr="000076B1">
        <w:tc>
          <w:tcPr>
            <w:tcW w:w="1761"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9</w:t>
            </w:r>
          </w:p>
        </w:tc>
        <w:tc>
          <w:tcPr>
            <w:tcW w:w="7797" w:type="dxa"/>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Журнал по санкционированию</w:t>
            </w:r>
          </w:p>
        </w:tc>
      </w:tr>
    </w:tbl>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Приложение </w:t>
      </w:r>
      <w:r w:rsidRPr="000076B1">
        <w:rPr>
          <w:rFonts w:ascii="Courier New" w:eastAsia="Times New Roman" w:hAnsi="Courier New" w:cs="Courier New"/>
          <w:bCs/>
          <w:iCs/>
          <w:lang w:eastAsia="ru-RU"/>
        </w:rPr>
        <w:t>10</w:t>
      </w:r>
      <w:r w:rsidRPr="000076B1">
        <w:rPr>
          <w:rFonts w:ascii="Courier New" w:eastAsia="Times New Roman" w:hAnsi="Courier New" w:cs="Courier New"/>
          <w:lang w:eastAsia="ru-RU"/>
        </w:rPr>
        <w:t xml:space="preserve"> к Учетной политике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bCs/>
          <w:sz w:val="24"/>
          <w:szCs w:val="24"/>
          <w:lang w:eastAsia="ru-RU"/>
        </w:rPr>
        <w:t>Положение о внутреннем финансовом контроле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bCs/>
          <w:sz w:val="24"/>
          <w:szCs w:val="24"/>
          <w:lang w:eastAsia="ru-RU"/>
        </w:rPr>
        <w:t>1. Общие положения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1.2. Внутренний финансовый контроль направлен </w:t>
      </w:r>
      <w:proofErr w:type="gramStart"/>
      <w:r w:rsidRPr="000076B1">
        <w:rPr>
          <w:rFonts w:ascii="Arial" w:eastAsia="Times New Roman" w:hAnsi="Arial" w:cs="Arial"/>
          <w:sz w:val="24"/>
          <w:szCs w:val="24"/>
          <w:lang w:eastAsia="ru-RU"/>
        </w:rPr>
        <w:t>на</w:t>
      </w:r>
      <w:proofErr w:type="gramEnd"/>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создание системы соблюдения законодательства России в сфере финансовой деятельности;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повышение качества составления и достоверности бюджетной отчетности и ведения бюджетного учета;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повышение результативности использования бюджетных средств.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1.3. Внутренний контроль в учреждении могут осуществлять:</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созданная приказом руководителя комиссия;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сторонние организации или внешние аудиторы, привлекаемые для целей проверки финансово-хозяйственной деятельности учреждения.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1.4.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1.5. Основные задачи внутреннего контроля: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w:t>
      </w:r>
      <w:r w:rsidRPr="000076B1">
        <w:rPr>
          <w:rFonts w:ascii="Arial" w:eastAsia="Times New Roman" w:hAnsi="Arial" w:cs="Arial"/>
          <w:sz w:val="24"/>
          <w:szCs w:val="24"/>
          <w:lang w:eastAsia="ru-RU"/>
        </w:rPr>
        <w:br/>
        <w:t>сотрудников;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соблюдение установленных технологических процессов и операций при осуществлении деятельности;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анализ системы внутреннего контроля учреждения, позволяющий выявить существенные аспекты, влияющие на ее эффективность.</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1.6. Принципы внутреннего финансового контроля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принцип системности. Проведение контрольных </w:t>
      </w:r>
      <w:proofErr w:type="gramStart"/>
      <w:r w:rsidRPr="000076B1">
        <w:rPr>
          <w:rFonts w:ascii="Arial" w:eastAsia="Times New Roman" w:hAnsi="Arial" w:cs="Arial"/>
          <w:sz w:val="24"/>
          <w:szCs w:val="24"/>
          <w:lang w:eastAsia="ru-RU"/>
        </w:rPr>
        <w:t>мероприятий всех сторон деятельности объекта внутреннего контроля</w:t>
      </w:r>
      <w:proofErr w:type="gramEnd"/>
      <w:r w:rsidRPr="000076B1">
        <w:rPr>
          <w:rFonts w:ascii="Arial" w:eastAsia="Times New Roman" w:hAnsi="Arial" w:cs="Arial"/>
          <w:sz w:val="24"/>
          <w:szCs w:val="24"/>
          <w:lang w:eastAsia="ru-RU"/>
        </w:rPr>
        <w:t xml:space="preserve"> и его взаимосвязей в структуре управления;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bCs/>
          <w:sz w:val="24"/>
          <w:szCs w:val="24"/>
          <w:lang w:eastAsia="ru-RU"/>
        </w:rPr>
        <w:t>2. Система внутреннего контроля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2.1. Система внутреннего контроля обеспечивает:</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точность и полноту документации бюджетного учета;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соблюдение требований законодательства;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своевременность подготовки достоверной бюджетной отчетности;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предотвращение ошибок и искажений;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исполнение приказов и распоряжений руководителя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сохранность имущества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bCs/>
          <w:sz w:val="24"/>
          <w:szCs w:val="24"/>
          <w:lang w:eastAsia="ru-RU"/>
        </w:rPr>
        <w:t>3. Организация внутреннего финансового контроля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3.1. Внутренний финансовый контроль в учреждении подразделяется </w:t>
      </w:r>
      <w:proofErr w:type="gramStart"/>
      <w:r w:rsidRPr="000076B1">
        <w:rPr>
          <w:rFonts w:ascii="Arial" w:eastAsia="Times New Roman" w:hAnsi="Arial" w:cs="Arial"/>
          <w:sz w:val="24"/>
          <w:szCs w:val="24"/>
          <w:lang w:eastAsia="ru-RU"/>
        </w:rPr>
        <w:t>на</w:t>
      </w:r>
      <w:proofErr w:type="gramEnd"/>
      <w:r w:rsidRPr="000076B1">
        <w:rPr>
          <w:rFonts w:ascii="Arial" w:eastAsia="Times New Roman" w:hAnsi="Arial" w:cs="Arial"/>
          <w:sz w:val="24"/>
          <w:szCs w:val="24"/>
          <w:lang w:eastAsia="ru-RU"/>
        </w:rPr>
        <w:t xml:space="preserve"> предварительный, текущий и последующий.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Предварительный контроль осуществляют руководитель учреждения, его заместители, главный бухгалтер и сотрудники юридического отдела.</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Основными формами предварительного внутреннего финансового контроля являются: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проверка финансово-плановых документов </w:t>
      </w:r>
      <w:r w:rsidRPr="000076B1">
        <w:rPr>
          <w:rFonts w:ascii="Arial" w:eastAsia="Times New Roman" w:hAnsi="Arial" w:cs="Arial"/>
          <w:bCs/>
          <w:iCs/>
          <w:sz w:val="24"/>
          <w:szCs w:val="24"/>
          <w:lang w:eastAsia="ru-RU"/>
        </w:rPr>
        <w:t>(расчетов потребности в денежных средствах, бюджетной сметы и др.)</w:t>
      </w:r>
      <w:r w:rsidRPr="000076B1">
        <w:rPr>
          <w:rFonts w:ascii="Arial" w:eastAsia="Times New Roman" w:hAnsi="Arial" w:cs="Arial"/>
          <w:sz w:val="24"/>
          <w:szCs w:val="24"/>
          <w:lang w:eastAsia="ru-RU"/>
        </w:rPr>
        <w:t xml:space="preserve"> главным бухгалтером </w:t>
      </w:r>
      <w:r w:rsidRPr="000076B1">
        <w:rPr>
          <w:rFonts w:ascii="Arial" w:eastAsia="Times New Roman" w:hAnsi="Arial" w:cs="Arial"/>
          <w:bCs/>
          <w:iCs/>
          <w:sz w:val="24"/>
          <w:szCs w:val="24"/>
          <w:lang w:eastAsia="ru-RU"/>
        </w:rPr>
        <w:t>(бухгалтером)</w:t>
      </w:r>
      <w:r w:rsidRPr="000076B1">
        <w:rPr>
          <w:rFonts w:ascii="Arial" w:eastAsia="Times New Roman" w:hAnsi="Arial" w:cs="Arial"/>
          <w:sz w:val="24"/>
          <w:szCs w:val="24"/>
          <w:lang w:eastAsia="ru-RU"/>
        </w:rPr>
        <w:t>, их визирование, согласование и урегулирование разногласий;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проверка и визирование проектов договоров </w:t>
      </w:r>
      <w:r w:rsidRPr="000076B1">
        <w:rPr>
          <w:rFonts w:ascii="Arial" w:eastAsia="Times New Roman" w:hAnsi="Arial" w:cs="Arial"/>
          <w:bCs/>
          <w:iCs/>
          <w:sz w:val="24"/>
          <w:szCs w:val="24"/>
          <w:lang w:eastAsia="ru-RU"/>
        </w:rPr>
        <w:t>специалистами юридической службы и</w:t>
      </w:r>
      <w:r w:rsidRPr="000076B1">
        <w:rPr>
          <w:rFonts w:ascii="Arial" w:eastAsia="Times New Roman" w:hAnsi="Arial" w:cs="Arial"/>
          <w:sz w:val="24"/>
          <w:szCs w:val="24"/>
          <w:lang w:eastAsia="ru-RU"/>
        </w:rPr>
        <w:t xml:space="preserve"> главным бухгалтером (бухгалтером);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предварительная экспертиза документов (решений), связанных с расходованием денежных и материальных средств, осуществляемая главным бухгалтером (бухгалтером), экспертами и другими уполномоченными должностными лицами.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3.1.2. Текущий контроль производится путем: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проведения повседневного анализа соблюдения процедур исполнения бюджетной сметы;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ведения бюджетного учета;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осуществления мониторингов расходования целевых средств по назначению, оценки эффективности и результативности их расходования.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Формами текущего внутреннего финансового контроля являются: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проверка расходных денежных документов до их оплаты </w:t>
      </w:r>
      <w:r w:rsidRPr="000076B1">
        <w:rPr>
          <w:rFonts w:ascii="Arial" w:eastAsia="Times New Roman" w:hAnsi="Arial" w:cs="Arial"/>
          <w:bCs/>
          <w:iCs/>
          <w:sz w:val="24"/>
          <w:szCs w:val="24"/>
          <w:lang w:eastAsia="ru-RU"/>
        </w:rPr>
        <w:t>(расчетно-платежных ведомостей, платежных поручений, счетов и т. п.)</w:t>
      </w:r>
      <w:r w:rsidRPr="000076B1">
        <w:rPr>
          <w:rFonts w:ascii="Arial" w:eastAsia="Times New Roman" w:hAnsi="Arial" w:cs="Arial"/>
          <w:sz w:val="24"/>
          <w:szCs w:val="24"/>
          <w:lang w:eastAsia="ru-RU"/>
        </w:rPr>
        <w:t>. Фактом контроля является разрешение документов к оплате;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проверка наличия денежных сре</w:t>
      </w:r>
      <w:proofErr w:type="gramStart"/>
      <w:r w:rsidRPr="000076B1">
        <w:rPr>
          <w:rFonts w:ascii="Arial" w:eastAsia="Times New Roman" w:hAnsi="Arial" w:cs="Arial"/>
          <w:sz w:val="24"/>
          <w:szCs w:val="24"/>
          <w:lang w:eastAsia="ru-RU"/>
        </w:rPr>
        <w:t>дств в к</w:t>
      </w:r>
      <w:proofErr w:type="gramEnd"/>
      <w:r w:rsidRPr="000076B1">
        <w:rPr>
          <w:rFonts w:ascii="Arial" w:eastAsia="Times New Roman" w:hAnsi="Arial" w:cs="Arial"/>
          <w:sz w:val="24"/>
          <w:szCs w:val="24"/>
          <w:lang w:eastAsia="ru-RU"/>
        </w:rPr>
        <w:t>ассе;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проверка полноты оприходования полученных в банке наличных денежных средств;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проверка у подотчетных лиц </w:t>
      </w:r>
      <w:proofErr w:type="gramStart"/>
      <w:r w:rsidRPr="000076B1">
        <w:rPr>
          <w:rFonts w:ascii="Arial" w:eastAsia="Times New Roman" w:hAnsi="Arial" w:cs="Arial"/>
          <w:sz w:val="24"/>
          <w:szCs w:val="24"/>
          <w:lang w:eastAsia="ru-RU"/>
        </w:rPr>
        <w:t>наличия</w:t>
      </w:r>
      <w:proofErr w:type="gramEnd"/>
      <w:r w:rsidRPr="000076B1">
        <w:rPr>
          <w:rFonts w:ascii="Arial" w:eastAsia="Times New Roman" w:hAnsi="Arial" w:cs="Arial"/>
          <w:sz w:val="24"/>
          <w:szCs w:val="24"/>
          <w:lang w:eastAsia="ru-RU"/>
        </w:rPr>
        <w:t xml:space="preserve"> полученных под отчет наличных денежных средств и (или) оправдательных документов;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w:t>
      </w:r>
      <w:proofErr w:type="gramStart"/>
      <w:r w:rsidRPr="000076B1">
        <w:rPr>
          <w:rFonts w:ascii="Arial" w:eastAsia="Times New Roman" w:hAnsi="Arial" w:cs="Arial"/>
          <w:sz w:val="24"/>
          <w:szCs w:val="24"/>
          <w:lang w:eastAsia="ru-RU"/>
        </w:rPr>
        <w:t>контроль за</w:t>
      </w:r>
      <w:proofErr w:type="gramEnd"/>
      <w:r w:rsidRPr="000076B1">
        <w:rPr>
          <w:rFonts w:ascii="Arial" w:eastAsia="Times New Roman" w:hAnsi="Arial" w:cs="Arial"/>
          <w:sz w:val="24"/>
          <w:szCs w:val="24"/>
          <w:lang w:eastAsia="ru-RU"/>
        </w:rPr>
        <w:t xml:space="preserve"> взысканием дебиторской и погашением кредиторской задолженности;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сверка аналитического учета с </w:t>
      </w:r>
      <w:proofErr w:type="gramStart"/>
      <w:r w:rsidRPr="000076B1">
        <w:rPr>
          <w:rFonts w:ascii="Arial" w:eastAsia="Times New Roman" w:hAnsi="Arial" w:cs="Arial"/>
          <w:sz w:val="24"/>
          <w:szCs w:val="24"/>
          <w:lang w:eastAsia="ru-RU"/>
        </w:rPr>
        <w:t>синтетическим</w:t>
      </w:r>
      <w:proofErr w:type="gramEnd"/>
      <w:r w:rsidRPr="000076B1">
        <w:rPr>
          <w:rFonts w:ascii="Arial" w:eastAsia="Times New Roman" w:hAnsi="Arial" w:cs="Arial"/>
          <w:sz w:val="24"/>
          <w:szCs w:val="24"/>
          <w:lang w:eastAsia="ru-RU"/>
        </w:rPr>
        <w:t xml:space="preserve"> (оборотная ведомость);</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проверка фактического наличия материальных средств.</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Ведение текущего контроля осуществляется на постоянной основе специалистами </w:t>
      </w:r>
      <w:r w:rsidRPr="000076B1">
        <w:rPr>
          <w:rFonts w:ascii="Arial" w:eastAsia="Times New Roman" w:hAnsi="Arial" w:cs="Arial"/>
          <w:bCs/>
          <w:iCs/>
          <w:sz w:val="24"/>
          <w:szCs w:val="24"/>
          <w:lang w:eastAsia="ru-RU"/>
        </w:rPr>
        <w:t>финансового отдела и бухгалтерии</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Формами последующего внутреннего финансового контроля являются: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инвентаризация;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внезапная проверка кассы;</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проверка поступления, наличия и использования денежных средств в учреждении;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документальные проверки финансово-хозяйственной деятельности учреждения </w:t>
      </w:r>
      <w:r w:rsidRPr="000076B1">
        <w:rPr>
          <w:rFonts w:ascii="Arial" w:eastAsia="Times New Roman" w:hAnsi="Arial" w:cs="Arial"/>
          <w:bCs/>
          <w:iCs/>
          <w:sz w:val="24"/>
          <w:szCs w:val="24"/>
          <w:lang w:eastAsia="ru-RU"/>
        </w:rPr>
        <w:t>и его обособленных структурных подразделений</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объект проверки;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период, за который проводится проверка;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срок проведения проверки;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ответственных исполнителей.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Объектами плановой проверки являются: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соблюдение законодательства России, регулирующего порядок ведения бюджетного учета и норм учетной политики;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правильность и своевременность отражения всех хозяйственных операций в бюджетном учете;</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полнота и правильность документального оформления операций;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своевременность и полнота проведения инвентаризаций;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достоверность отчетности.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 ходе проведения внеплановой проверки осуществляется контроль по вопросам, в отношении которых есть информация о возможных нарушениях.</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Результаты проведения предварительного и текущего контроля оформляются в виде </w:t>
      </w:r>
      <w:r w:rsidRPr="000076B1">
        <w:rPr>
          <w:rFonts w:ascii="Arial" w:eastAsia="Times New Roman" w:hAnsi="Arial" w:cs="Arial"/>
          <w:bCs/>
          <w:iCs/>
          <w:sz w:val="24"/>
          <w:szCs w:val="24"/>
          <w:lang w:eastAsia="ru-RU"/>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3.3. Результаты проведения последующего контроля оформляются в виде акта. Акт проверки должен включать в себя следующие сведения: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программа проверки (утверждается руководителем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характер и состояние систем бухгалтерского учета и отчетности,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виды, методы и приемы, применяемые в процессе проведения контрольных мероприятий;</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анализ соблюдения законодательства России, регламентирующего порядок осуществления финансово-хозяйственной деятельности;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выводы о результатах проведения контроля;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3.4. По результатам проведения проверки </w:t>
      </w:r>
      <w:r w:rsidRPr="000076B1">
        <w:rPr>
          <w:rFonts w:ascii="Arial" w:eastAsia="Times New Roman" w:hAnsi="Arial" w:cs="Arial"/>
          <w:bCs/>
          <w:iCs/>
          <w:sz w:val="24"/>
          <w:szCs w:val="24"/>
          <w:lang w:eastAsia="ru-RU"/>
        </w:rPr>
        <w:t>главным бухгалтером учреждения (лицом, уполномоченным руководителем учреждения)</w:t>
      </w:r>
      <w:r w:rsidRPr="000076B1">
        <w:rPr>
          <w:rFonts w:ascii="Arial" w:eastAsia="Times New Roman" w:hAnsi="Arial" w:cs="Arial"/>
          <w:sz w:val="24"/>
          <w:szCs w:val="24"/>
          <w:lang w:eastAsia="ru-RU"/>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bCs/>
          <w:sz w:val="24"/>
          <w:szCs w:val="24"/>
          <w:lang w:eastAsia="ru-RU"/>
        </w:rPr>
        <w:t>4. Субъекты внутреннего контроля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4.1. В систему субъектов внутреннего контроля входят:</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руководитель учреждения и его заместители;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комиссия по внутреннему контролю;</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руководители и работники учреждения на всех уровнях;</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bCs/>
          <w:iCs/>
          <w:sz w:val="24"/>
          <w:szCs w:val="24"/>
          <w:lang w:eastAsia="ru-RU"/>
        </w:rPr>
        <w:t>- сторонние организации или внешние аудиторы, привлекаемые для целей проверки финансово-хозяйственной деятельности учреждения</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0076B1">
        <w:rPr>
          <w:rFonts w:ascii="Arial" w:eastAsia="Times New Roman" w:hAnsi="Arial" w:cs="Arial"/>
          <w:bCs/>
          <w:iCs/>
          <w:sz w:val="24"/>
          <w:szCs w:val="24"/>
          <w:lang w:eastAsia="ru-RU"/>
        </w:rPr>
        <w:t>,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bCs/>
          <w:sz w:val="24"/>
          <w:szCs w:val="24"/>
          <w:lang w:eastAsia="ru-RU"/>
        </w:rPr>
        <w:t>5. Права комиссии по проведению внутренних проверок.</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5.1. Для обеспечения эффективности внутреннего контроля комиссия по проведению внутренних проверок имеет право: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проверять соответствие финансово-хозяйственных операций действующему законодательству;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проверять правильность составления бухгалтерских документов и своевременного их отражения в учете;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входить </w:t>
      </w:r>
      <w:r w:rsidRPr="000076B1">
        <w:rPr>
          <w:rFonts w:ascii="Arial" w:eastAsia="Times New Roman" w:hAnsi="Arial" w:cs="Arial"/>
          <w:bCs/>
          <w:iCs/>
          <w:sz w:val="24"/>
          <w:szCs w:val="24"/>
          <w:lang w:eastAsia="ru-RU"/>
        </w:rPr>
        <w:t>(с обязательным привлечением главного бухгалтера)</w:t>
      </w:r>
      <w:r w:rsidRPr="000076B1">
        <w:rPr>
          <w:rFonts w:ascii="Arial" w:eastAsia="Times New Roman" w:hAnsi="Arial" w:cs="Arial"/>
          <w:sz w:val="24"/>
          <w:szCs w:val="24"/>
          <w:lang w:eastAsia="ru-RU"/>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проверять наличие денежных средств, денежных документов и бланков строгой отчетности в кассе учреждения </w:t>
      </w:r>
      <w:r w:rsidRPr="000076B1">
        <w:rPr>
          <w:rFonts w:ascii="Arial" w:eastAsia="Times New Roman" w:hAnsi="Arial" w:cs="Arial"/>
          <w:bCs/>
          <w:iCs/>
          <w:sz w:val="24"/>
          <w:szCs w:val="24"/>
          <w:lang w:eastAsia="ru-RU"/>
        </w:rPr>
        <w:t>и подразделений, использующих наличные расчеты с населением</w:t>
      </w:r>
      <w:r w:rsidRPr="000076B1">
        <w:rPr>
          <w:rFonts w:ascii="Arial" w:eastAsia="Times New Roman" w:hAnsi="Arial" w:cs="Arial"/>
          <w:sz w:val="24"/>
          <w:szCs w:val="24"/>
          <w:lang w:eastAsia="ru-RU"/>
        </w:rPr>
        <w:t xml:space="preserve"> и проверять правильность применения ККМ. При этом исключить из сроков, в </w:t>
      </w:r>
      <w:r w:rsidRPr="000076B1">
        <w:rPr>
          <w:rFonts w:ascii="Arial" w:eastAsia="Times New Roman" w:hAnsi="Arial" w:cs="Arial"/>
          <w:sz w:val="24"/>
          <w:szCs w:val="24"/>
          <w:lang w:eastAsia="ru-RU"/>
        </w:rPr>
        <w:br/>
        <w:t xml:space="preserve">которые такая проверка может быть проведена, период выплаты заработной платы;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проверять все учетные бухгалтерские регистры;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проверять планово-сметные документы;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обследовать производственные и служебные помещения </w:t>
      </w:r>
      <w:r w:rsidRPr="000076B1">
        <w:rPr>
          <w:rFonts w:ascii="Arial" w:eastAsia="Times New Roman" w:hAnsi="Arial" w:cs="Arial"/>
          <w:bCs/>
          <w:iCs/>
          <w:sz w:val="24"/>
          <w:szCs w:val="24"/>
          <w:lang w:eastAsia="ru-RU"/>
        </w:rPr>
        <w:t>(при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r w:rsidRPr="000076B1">
        <w:rPr>
          <w:rFonts w:ascii="Arial" w:eastAsia="Times New Roman" w:hAnsi="Arial" w:cs="Arial"/>
          <w:sz w:val="24"/>
          <w:szCs w:val="24"/>
          <w:lang w:eastAsia="ru-RU"/>
        </w:rPr>
        <w:t xml:space="preserve">;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проводить мероприятия научной организации труда </w:t>
      </w:r>
      <w:r w:rsidRPr="000076B1">
        <w:rPr>
          <w:rFonts w:ascii="Arial" w:eastAsia="Times New Roman" w:hAnsi="Arial" w:cs="Arial"/>
          <w:bCs/>
          <w:iCs/>
          <w:sz w:val="24"/>
          <w:szCs w:val="24"/>
          <w:lang w:eastAsia="ru-RU"/>
        </w:rPr>
        <w:t xml:space="preserve">(хронометраж, фотография рабочего времени, метод моментальных фотографий и т. п.) </w:t>
      </w:r>
      <w:r w:rsidRPr="000076B1">
        <w:rPr>
          <w:rFonts w:ascii="Arial" w:eastAsia="Times New Roman" w:hAnsi="Arial" w:cs="Arial"/>
          <w:sz w:val="24"/>
          <w:szCs w:val="24"/>
          <w:lang w:eastAsia="ru-RU"/>
        </w:rPr>
        <w:t xml:space="preserve">с целью оценки напряженности норм времени и норм выработки;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проверять состояние и сохранность товарно-материальных ценностей у материально ответственных и подотчетных лиц;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проверять состояние, наличие и эффективность использования объектов основных средств;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требовать от руководителей структурных подразделений справки, расчеты и объяснения по проверяемым фактам хозяйственной деятельности;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на иные действия, обусловленные спецификой деятельности комиссии и иными факторами.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bCs/>
          <w:sz w:val="24"/>
          <w:szCs w:val="24"/>
          <w:lang w:eastAsia="ru-RU"/>
        </w:rPr>
        <w:t xml:space="preserve">6. Ответственность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xml:space="preserve">6.2. Ответственность за организацию и функционирование системы внутреннего контроля возлагается на </w:t>
      </w:r>
      <w:r w:rsidRPr="000076B1">
        <w:rPr>
          <w:rFonts w:ascii="Arial" w:eastAsia="Times New Roman" w:hAnsi="Arial" w:cs="Arial"/>
          <w:bCs/>
          <w:iCs/>
          <w:sz w:val="24"/>
          <w:szCs w:val="24"/>
          <w:lang w:eastAsia="ru-RU"/>
        </w:rPr>
        <w:t>заместителя директора по общим вопросам Ф.А. Костомарова</w:t>
      </w:r>
      <w:r w:rsidRPr="000076B1">
        <w:rPr>
          <w:rFonts w:ascii="Arial" w:eastAsia="Times New Roman" w:hAnsi="Arial" w:cs="Arial"/>
          <w:sz w:val="24"/>
          <w:szCs w:val="24"/>
          <w:lang w:eastAsia="ru-RU"/>
        </w:rPr>
        <w:t>.</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bCs/>
          <w:sz w:val="24"/>
          <w:szCs w:val="24"/>
          <w:lang w:eastAsia="ru-RU"/>
        </w:rPr>
        <w:t>7. Оценка состояния системы финансового контроля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7.2. Непосредственная оценка адекватности, достаточности и эффективности системы внутреннего контроля, а также </w:t>
      </w:r>
      <w:proofErr w:type="gramStart"/>
      <w:r w:rsidRPr="000076B1">
        <w:rPr>
          <w:rFonts w:ascii="Arial" w:eastAsia="Times New Roman" w:hAnsi="Arial" w:cs="Arial"/>
          <w:sz w:val="24"/>
          <w:szCs w:val="24"/>
          <w:lang w:eastAsia="ru-RU"/>
        </w:rPr>
        <w:t>контроль за</w:t>
      </w:r>
      <w:proofErr w:type="gramEnd"/>
      <w:r w:rsidRPr="000076B1">
        <w:rPr>
          <w:rFonts w:ascii="Arial" w:eastAsia="Times New Roman" w:hAnsi="Arial" w:cs="Arial"/>
          <w:sz w:val="24"/>
          <w:szCs w:val="24"/>
          <w:lang w:eastAsia="ru-RU"/>
        </w:rPr>
        <w:t xml:space="preserve"> соблюдением процедур внутреннего контроля осуществляется комиссией по внутреннему контролю.</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0076B1">
        <w:rPr>
          <w:rFonts w:ascii="Arial" w:eastAsia="Times New Roman" w:hAnsi="Arial" w:cs="Arial"/>
          <w:sz w:val="24"/>
          <w:szCs w:val="24"/>
          <w:lang w:eastAsia="ru-RU"/>
        </w:rPr>
        <w:t>необходимости</w:t>
      </w:r>
      <w:proofErr w:type="gramEnd"/>
      <w:r w:rsidRPr="000076B1">
        <w:rPr>
          <w:rFonts w:ascii="Arial" w:eastAsia="Times New Roman" w:hAnsi="Arial" w:cs="Arial"/>
          <w:sz w:val="24"/>
          <w:szCs w:val="24"/>
          <w:lang w:eastAsia="ru-RU"/>
        </w:rPr>
        <w:t xml:space="preserve"> разработанные совместно с главным бухгалтером предложения по их совершенствованию.</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bCs/>
          <w:sz w:val="24"/>
          <w:szCs w:val="24"/>
          <w:lang w:eastAsia="ru-RU"/>
        </w:rPr>
        <w:t>8. Заключительные положения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8.1. Все изменения и дополнения к настоящему положению утверждаются руководителем учреждения.</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0076B1">
        <w:rPr>
          <w:rFonts w:ascii="Arial" w:eastAsia="Times New Roman" w:hAnsi="Arial" w:cs="Arial"/>
          <w:bCs/>
          <w:sz w:val="24"/>
          <w:szCs w:val="24"/>
          <w:lang w:eastAsia="ru-RU"/>
        </w:rPr>
        <w:t xml:space="preserve">График проведения внутренних проверок финансово-хозяйственной деятельности </w:t>
      </w:r>
    </w:p>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w:t>
      </w:r>
    </w:p>
    <w:tbl>
      <w:tblPr>
        <w:tblW w:w="9030" w:type="dxa"/>
        <w:tblCellMar>
          <w:top w:w="60" w:type="dxa"/>
          <w:left w:w="60" w:type="dxa"/>
          <w:bottom w:w="60" w:type="dxa"/>
          <w:right w:w="60" w:type="dxa"/>
        </w:tblCellMar>
        <w:tblLook w:val="04A0" w:firstRow="1" w:lastRow="0" w:firstColumn="1" w:lastColumn="0" w:noHBand="0" w:noVBand="1"/>
      </w:tblPr>
      <w:tblGrid>
        <w:gridCol w:w="517"/>
        <w:gridCol w:w="2545"/>
        <w:gridCol w:w="1924"/>
        <w:gridCol w:w="1441"/>
        <w:gridCol w:w="2603"/>
      </w:tblGrid>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Объект 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Срок проведения </w:t>
            </w:r>
            <w:r w:rsidRPr="000076B1">
              <w:rPr>
                <w:rFonts w:ascii="Courier New" w:eastAsia="Times New Roman" w:hAnsi="Courier New" w:cs="Courier New"/>
                <w:lang w:eastAsia="ru-RU"/>
              </w:rPr>
              <w:br/>
              <w:t>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Период, за </w:t>
            </w:r>
            <w:r w:rsidRPr="000076B1">
              <w:rPr>
                <w:rFonts w:ascii="Courier New" w:eastAsia="Times New Roman" w:hAnsi="Courier New" w:cs="Courier New"/>
                <w:lang w:eastAsia="ru-RU"/>
              </w:rPr>
              <w:br/>
              <w:t xml:space="preserve">который </w:t>
            </w:r>
            <w:r w:rsidRPr="000076B1">
              <w:rPr>
                <w:rFonts w:ascii="Courier New" w:eastAsia="Times New Roman" w:hAnsi="Courier New" w:cs="Courier New"/>
                <w:lang w:eastAsia="ru-RU"/>
              </w:rPr>
              <w:br/>
              <w:t xml:space="preserve">проводится </w:t>
            </w:r>
            <w:r w:rsidRPr="000076B1">
              <w:rPr>
                <w:rFonts w:ascii="Courier New" w:eastAsia="Times New Roman" w:hAnsi="Courier New" w:cs="Courier New"/>
                <w:lang w:eastAsia="ru-RU"/>
              </w:rPr>
              <w:br/>
              <w:t>проверка</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Ответственный исполнитель</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Ревизия кассы, соблюдение порядка ведения кассовых операций</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 xml:space="preserve">Ежеквартально на последний день </w:t>
            </w:r>
            <w:r w:rsidRPr="000076B1">
              <w:rPr>
                <w:rFonts w:ascii="Courier New" w:eastAsia="Times New Roman" w:hAnsi="Courier New" w:cs="Courier New"/>
                <w:bCs/>
                <w:iCs/>
                <w:lang w:eastAsia="ru-RU"/>
              </w:rPr>
              <w:br/>
              <w:t>отчетного квартала</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Квартал</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Главный специалис</w:t>
            </w:r>
            <w:proofErr w:type="gramStart"/>
            <w:r w:rsidRPr="000076B1">
              <w:rPr>
                <w:rFonts w:ascii="Courier New" w:eastAsia="Times New Roman" w:hAnsi="Courier New" w:cs="Courier New"/>
                <w:bCs/>
                <w:iCs/>
                <w:lang w:eastAsia="ru-RU"/>
              </w:rPr>
              <w:t>т-</w:t>
            </w:r>
            <w:proofErr w:type="gramEnd"/>
            <w:r w:rsidRPr="000076B1">
              <w:rPr>
                <w:rFonts w:ascii="Courier New" w:eastAsia="Times New Roman" w:hAnsi="Courier New" w:cs="Courier New"/>
                <w:bCs/>
                <w:iCs/>
                <w:lang w:eastAsia="ru-RU"/>
              </w:rPr>
              <w:t xml:space="preserve"> бухгалтер</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Проверка соблюдения лимита денежных сре</w:t>
            </w:r>
            <w:proofErr w:type="gramStart"/>
            <w:r w:rsidRPr="000076B1">
              <w:rPr>
                <w:rFonts w:ascii="Courier New" w:eastAsia="Times New Roman" w:hAnsi="Courier New" w:cs="Courier New"/>
                <w:bCs/>
                <w:iCs/>
                <w:lang w:eastAsia="ru-RU"/>
              </w:rPr>
              <w:t>дств в к</w:t>
            </w:r>
            <w:proofErr w:type="gramEnd"/>
            <w:r w:rsidRPr="000076B1">
              <w:rPr>
                <w:rFonts w:ascii="Courier New" w:eastAsia="Times New Roman" w:hAnsi="Courier New" w:cs="Courier New"/>
                <w:bCs/>
                <w:iCs/>
                <w:lang w:eastAsia="ru-RU"/>
              </w:rPr>
              <w:t>ассе</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Ежемесячно</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Месяц</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Главный специалис</w:t>
            </w:r>
            <w:proofErr w:type="gramStart"/>
            <w:r w:rsidRPr="000076B1">
              <w:rPr>
                <w:rFonts w:ascii="Courier New" w:eastAsia="Times New Roman" w:hAnsi="Courier New" w:cs="Courier New"/>
                <w:bCs/>
                <w:iCs/>
                <w:lang w:eastAsia="ru-RU"/>
              </w:rPr>
              <w:t>т-</w:t>
            </w:r>
            <w:proofErr w:type="gramEnd"/>
            <w:r w:rsidRPr="000076B1">
              <w:rPr>
                <w:rFonts w:ascii="Courier New" w:eastAsia="Times New Roman" w:hAnsi="Courier New" w:cs="Courier New"/>
                <w:bCs/>
                <w:iCs/>
                <w:lang w:eastAsia="ru-RU"/>
              </w:rPr>
              <w:t xml:space="preserve"> бухгалтер</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 xml:space="preserve">Проверка наличия актов сверки с поставщиками и </w:t>
            </w:r>
            <w:r w:rsidRPr="000076B1">
              <w:rPr>
                <w:rFonts w:ascii="Courier New" w:eastAsia="Times New Roman" w:hAnsi="Courier New" w:cs="Courier New"/>
                <w:bCs/>
                <w:iCs/>
                <w:lang w:eastAsia="ru-RU"/>
              </w:rPr>
              <w:lastRenderedPageBreak/>
              <w:t>подрядчиками</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lastRenderedPageBreak/>
              <w:t>На 1 января</w:t>
            </w:r>
          </w:p>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На 1 июля</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Полугодие</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Главный специалист-бухгалтер</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lastRenderedPageBreak/>
              <w:t>Начальник финансового  отдела</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Год</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Главный специалист-бухгалтер</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Начальник финансового  отдела</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Год</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Председатель инвентаризационной комиссии</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Год</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bCs/>
                <w:iCs/>
                <w:lang w:eastAsia="ru-RU"/>
              </w:rPr>
              <w:t>Председатель инвентаризационной комиссии</w:t>
            </w:r>
          </w:p>
        </w:tc>
      </w:tr>
      <w:tr w:rsidR="000076B1" w:rsidRPr="000076B1" w:rsidTr="000076B1">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bCs/>
                <w:iCs/>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r>
    </w:tbl>
    <w:p w:rsidR="000076B1" w:rsidRPr="000076B1" w:rsidRDefault="000076B1" w:rsidP="000076B1">
      <w:pPr>
        <w:spacing w:after="0" w:line="240" w:lineRule="auto"/>
        <w:rPr>
          <w:rFonts w:ascii="Courier New" w:eastAsia="Times New Roman" w:hAnsi="Courier New" w:cs="Courier New"/>
          <w:vanish/>
          <w:lang w:eastAsia="ru-RU"/>
        </w:rPr>
      </w:pPr>
    </w:p>
    <w:tbl>
      <w:tblPr>
        <w:tblW w:w="9112" w:type="dxa"/>
        <w:tblCellMar>
          <w:top w:w="60" w:type="dxa"/>
          <w:left w:w="60" w:type="dxa"/>
          <w:bottom w:w="60" w:type="dxa"/>
          <w:right w:w="60" w:type="dxa"/>
        </w:tblCellMar>
        <w:tblLook w:val="04A0" w:firstRow="1" w:lastRow="0" w:firstColumn="1" w:lastColumn="0" w:noHBand="0" w:noVBand="1"/>
      </w:tblPr>
      <w:tblGrid>
        <w:gridCol w:w="3888"/>
        <w:gridCol w:w="295"/>
        <w:gridCol w:w="1153"/>
        <w:gridCol w:w="3776"/>
      </w:tblGrid>
      <w:tr w:rsidR="000076B1" w:rsidRPr="000076B1" w:rsidTr="000076B1">
        <w:tc>
          <w:tcPr>
            <w:tcW w:w="3888" w:type="dxa"/>
            <w:vAlign w:val="bottom"/>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Глава МО «Майск»</w:t>
            </w:r>
          </w:p>
        </w:tc>
        <w:tc>
          <w:tcPr>
            <w:tcW w:w="0" w:type="auto"/>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1153" w:type="dxa"/>
            <w:tcBorders>
              <w:bottom w:val="single" w:sz="8" w:space="0" w:color="000000"/>
            </w:tcBorders>
            <w:hideMark/>
          </w:tcPr>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w:t>
            </w:r>
          </w:p>
        </w:tc>
        <w:tc>
          <w:tcPr>
            <w:tcW w:w="0" w:type="auto"/>
            <w:vAlign w:val="bottom"/>
            <w:hideMark/>
          </w:tcPr>
          <w:p w:rsidR="000076B1" w:rsidRPr="000076B1" w:rsidRDefault="000076B1" w:rsidP="000076B1">
            <w:pPr>
              <w:spacing w:after="0" w:line="240" w:lineRule="auto"/>
              <w:jc w:val="right"/>
              <w:rPr>
                <w:rFonts w:ascii="Arial" w:eastAsia="Times New Roman" w:hAnsi="Arial" w:cs="Arial"/>
                <w:sz w:val="24"/>
                <w:szCs w:val="24"/>
                <w:lang w:eastAsia="ru-RU"/>
              </w:rPr>
            </w:pPr>
            <w:r w:rsidRPr="000076B1">
              <w:rPr>
                <w:rFonts w:ascii="Arial" w:eastAsia="Times New Roman" w:hAnsi="Arial" w:cs="Arial"/>
                <w:bCs/>
                <w:iCs/>
                <w:sz w:val="24"/>
                <w:szCs w:val="24"/>
                <w:lang w:eastAsia="ru-RU"/>
              </w:rPr>
              <w:t>А.И. Серебренников</w:t>
            </w:r>
          </w:p>
        </w:tc>
      </w:tr>
    </w:tbl>
    <w:p w:rsidR="000076B1" w:rsidRPr="000076B1" w:rsidRDefault="000076B1" w:rsidP="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p w:rsidR="000076B1" w:rsidRPr="000076B1" w:rsidRDefault="000076B1" w:rsidP="000076B1">
      <w:pPr>
        <w:spacing w:after="0" w:line="240" w:lineRule="auto"/>
        <w:ind w:left="5103"/>
        <w:jc w:val="right"/>
        <w:rPr>
          <w:rFonts w:ascii="Tms Rmn" w:eastAsiaTheme="minorEastAsia" w:hAnsi="Tms Rmn" w:cs="Times New Roman"/>
          <w:sz w:val="28"/>
          <w:szCs w:val="20"/>
          <w:lang w:eastAsia="ru-RU"/>
        </w:rPr>
      </w:pP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06.02.2018г. № 30</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РОССИЙСКАЯ ФЕДЕРАЦИЯ</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ИРКУТСКАЯ ОБЛАСТЬ</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ОСИНСКИЙ МУНИЦИПАЛЬНЫЙ РАЙОН</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МАЙСКОЕ СЕЛЬСКОЕ ПОСЕЛЕНИЕ</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АДМИНИСТРАЦИЯ</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ПОСТАНОВЛЕНИЕ</w:t>
      </w:r>
    </w:p>
    <w:p w:rsidR="000076B1" w:rsidRPr="000076B1" w:rsidRDefault="000076B1" w:rsidP="000076B1">
      <w:pPr>
        <w:spacing w:after="0" w:line="240" w:lineRule="auto"/>
        <w:jc w:val="center"/>
        <w:rPr>
          <w:rFonts w:ascii="Arial" w:eastAsia="Times New Roman" w:hAnsi="Arial" w:cs="Arial"/>
          <w:b/>
          <w:sz w:val="32"/>
          <w:szCs w:val="32"/>
          <w:lang w:eastAsia="ru-RU"/>
        </w:rPr>
      </w:pPr>
    </w:p>
    <w:p w:rsidR="000076B1" w:rsidRPr="000076B1" w:rsidRDefault="000076B1" w:rsidP="000076B1">
      <w:pPr>
        <w:spacing w:after="0" w:line="240" w:lineRule="auto"/>
        <w:jc w:val="center"/>
        <w:rPr>
          <w:rFonts w:ascii="Arial" w:eastAsiaTheme="minorEastAsia" w:hAnsi="Arial" w:cs="Arial"/>
          <w:b/>
          <w:sz w:val="32"/>
          <w:szCs w:val="32"/>
          <w:lang w:eastAsia="ru-RU"/>
        </w:rPr>
      </w:pPr>
      <w:r w:rsidRPr="000076B1">
        <w:rPr>
          <w:rFonts w:ascii="Arial" w:eastAsiaTheme="minorEastAsia" w:hAnsi="Arial" w:cs="Arial"/>
          <w:b/>
          <w:sz w:val="32"/>
          <w:szCs w:val="32"/>
          <w:lang w:eastAsia="ru-RU"/>
        </w:rPr>
        <w:t xml:space="preserve">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«МАЙСК» </w:t>
      </w:r>
    </w:p>
    <w:p w:rsidR="000076B1" w:rsidRPr="000076B1" w:rsidRDefault="000076B1" w:rsidP="000076B1">
      <w:pPr>
        <w:spacing w:after="0" w:line="240" w:lineRule="auto"/>
        <w:jc w:val="center"/>
        <w:rPr>
          <w:rFonts w:ascii="Arial" w:eastAsia="Times New Roman" w:hAnsi="Arial" w:cs="Arial"/>
          <w:b/>
          <w:sz w:val="32"/>
          <w:szCs w:val="32"/>
          <w:lang w:eastAsia="ru-RU"/>
        </w:rPr>
      </w:pPr>
    </w:p>
    <w:p w:rsidR="000076B1" w:rsidRPr="000076B1" w:rsidRDefault="000076B1" w:rsidP="000076B1">
      <w:pPr>
        <w:spacing w:after="0" w:line="240" w:lineRule="auto"/>
        <w:ind w:firstLine="709"/>
        <w:jc w:val="both"/>
        <w:rPr>
          <w:rFonts w:ascii="Arial" w:eastAsiaTheme="minorEastAsia" w:hAnsi="Arial" w:cs="Arial"/>
          <w:sz w:val="24"/>
          <w:szCs w:val="24"/>
        </w:rPr>
      </w:pPr>
      <w:r w:rsidRPr="000076B1">
        <w:rPr>
          <w:rFonts w:ascii="Arial" w:eastAsia="Times New Roman" w:hAnsi="Arial" w:cs="Arial"/>
          <w:sz w:val="24"/>
          <w:szCs w:val="24"/>
          <w:lang w:eastAsia="ru-RU"/>
        </w:rPr>
        <w:t xml:space="preserve">В соответствие с пунктом 20 части 1 статьи 14 Федерального закона РФ «Об общих принципах организации местного самоуправления в Российской Федерации» № 131 от 06.10.2003 года (ред. 30.10.2017г.), главы 3 Федерального закона РФ № 210-ФЗ  от 27.07.2010 года (ред. от 28.12.2016) «Об организации предоставления государственных и муниципальных услуг», </w:t>
      </w:r>
      <w:r w:rsidRPr="000076B1">
        <w:rPr>
          <w:rFonts w:ascii="Arial" w:eastAsiaTheme="minorEastAsia" w:hAnsi="Arial" w:cs="Arial"/>
          <w:sz w:val="24"/>
          <w:szCs w:val="24"/>
          <w:lang w:eastAsia="ru-RU"/>
        </w:rPr>
        <w:t xml:space="preserve">статьями 8, 51 </w:t>
      </w:r>
      <w:r w:rsidRPr="000076B1">
        <w:rPr>
          <w:rFonts w:ascii="Arial" w:eastAsiaTheme="minorEastAsia" w:hAnsi="Arial" w:cs="Arial"/>
          <w:sz w:val="24"/>
          <w:szCs w:val="24"/>
          <w:lang w:eastAsia="ru-RU"/>
        </w:rPr>
        <w:lastRenderedPageBreak/>
        <w:t xml:space="preserve">Градостроительного </w:t>
      </w:r>
      <w:hyperlink r:id="rId98" w:history="1">
        <w:proofErr w:type="gramStart"/>
        <w:r w:rsidRPr="000076B1">
          <w:rPr>
            <w:rFonts w:ascii="Arial" w:eastAsiaTheme="minorEastAsia" w:hAnsi="Arial" w:cs="Arial"/>
            <w:sz w:val="24"/>
            <w:szCs w:val="24"/>
            <w:lang w:eastAsia="ru-RU"/>
          </w:rPr>
          <w:t>кодекс</w:t>
        </w:r>
        <w:proofErr w:type="gramEnd"/>
      </w:hyperlink>
      <w:r w:rsidRPr="000076B1">
        <w:rPr>
          <w:rFonts w:ascii="Arial" w:eastAsiaTheme="minorEastAsia" w:hAnsi="Arial" w:cs="Arial"/>
          <w:sz w:val="24"/>
          <w:szCs w:val="24"/>
          <w:lang w:eastAsia="ru-RU"/>
        </w:rPr>
        <w:t>а Российской Федерации</w:t>
      </w:r>
      <w:r w:rsidRPr="000076B1">
        <w:rPr>
          <w:rFonts w:ascii="Arial" w:hAnsi="Arial" w:cs="Arial"/>
          <w:sz w:val="24"/>
          <w:szCs w:val="24"/>
        </w:rPr>
        <w:t xml:space="preserve"> от 29.12.2004 № 190-ФЗ (ред. от 19.12.2016), </w:t>
      </w:r>
      <w:r w:rsidRPr="000076B1">
        <w:rPr>
          <w:rFonts w:ascii="Arial" w:eastAsiaTheme="minorEastAsia" w:hAnsi="Arial" w:cs="Arial"/>
          <w:sz w:val="24"/>
          <w:szCs w:val="24"/>
        </w:rPr>
        <w:t xml:space="preserve">Постановления Правительства Российской Федерации от 24 ноября 2005 года № 698 «О форме разрешения на строительство и форме разрешения на ввод объекта в эксплуатацию», </w:t>
      </w:r>
      <w:hyperlink r:id="rId99" w:history="1">
        <w:proofErr w:type="gramStart"/>
        <w:r w:rsidRPr="000076B1">
          <w:rPr>
            <w:rFonts w:ascii="Arial" w:eastAsiaTheme="minorEastAsia" w:hAnsi="Arial" w:cs="Arial"/>
            <w:sz w:val="24"/>
            <w:szCs w:val="24"/>
          </w:rPr>
          <w:t>приказ</w:t>
        </w:r>
        <w:proofErr w:type="gramEnd"/>
      </w:hyperlink>
      <w:r w:rsidRPr="000076B1">
        <w:rPr>
          <w:rFonts w:ascii="Arial" w:eastAsiaTheme="minorEastAsia" w:hAnsi="Arial" w:cs="Arial"/>
          <w:sz w:val="24"/>
          <w:szCs w:val="24"/>
        </w:rPr>
        <w:t>а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Постановления Правительства Российской Федерации от 1 марта 2013 года №175 «Об установлении документа, необходимого для получения разрешения на ввод объекта в эксплуатацию», руководствуясь статьями 6, 32 Устава муниципального образования «Майск»</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p>
    <w:p w:rsidR="000076B1" w:rsidRPr="000076B1" w:rsidRDefault="000076B1" w:rsidP="000076B1">
      <w:pPr>
        <w:spacing w:after="0" w:line="240" w:lineRule="auto"/>
        <w:ind w:firstLine="567"/>
        <w:jc w:val="center"/>
        <w:rPr>
          <w:rFonts w:ascii="Arial" w:eastAsia="Times New Roman" w:hAnsi="Arial" w:cs="Arial"/>
          <w:b/>
          <w:color w:val="000000"/>
          <w:sz w:val="30"/>
          <w:szCs w:val="30"/>
          <w:lang w:eastAsia="ru-RU"/>
        </w:rPr>
      </w:pPr>
      <w:r w:rsidRPr="000076B1">
        <w:rPr>
          <w:rFonts w:ascii="Arial" w:eastAsia="Times New Roman" w:hAnsi="Arial" w:cs="Arial"/>
          <w:b/>
          <w:color w:val="000000"/>
          <w:sz w:val="30"/>
          <w:szCs w:val="30"/>
          <w:lang w:eastAsia="ru-RU"/>
        </w:rPr>
        <w:t>ПОСТАНОВЛЯЮ:</w:t>
      </w:r>
    </w:p>
    <w:p w:rsidR="000076B1" w:rsidRPr="000076B1" w:rsidRDefault="000076B1" w:rsidP="000076B1">
      <w:pPr>
        <w:spacing w:after="0" w:line="240" w:lineRule="auto"/>
        <w:ind w:firstLine="567"/>
        <w:jc w:val="center"/>
        <w:rPr>
          <w:rFonts w:ascii="Arial" w:eastAsia="Times New Roman" w:hAnsi="Arial" w:cs="Arial"/>
          <w:b/>
          <w:color w:val="000000"/>
          <w:sz w:val="30"/>
          <w:szCs w:val="30"/>
          <w:lang w:eastAsia="ru-RU"/>
        </w:rPr>
      </w:pPr>
    </w:p>
    <w:p w:rsidR="000076B1" w:rsidRPr="000076B1" w:rsidRDefault="000076B1" w:rsidP="000076B1">
      <w:pPr>
        <w:spacing w:after="0" w:line="240" w:lineRule="auto"/>
        <w:ind w:firstLine="567"/>
        <w:jc w:val="both"/>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«В</w:t>
      </w:r>
      <w:r w:rsidRPr="000076B1">
        <w:rPr>
          <w:rFonts w:ascii="Arial" w:eastAsia="Times New Roman" w:hAnsi="Arial" w:cs="Arial" w:hint="eastAsia"/>
          <w:color w:val="000000"/>
          <w:sz w:val="24"/>
          <w:szCs w:val="24"/>
          <w:lang w:eastAsia="ru-RU"/>
        </w:rPr>
        <w:t>ыдача</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разрешения</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на</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ввод</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объекта</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в</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эксплуатацию</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при</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осуществлении</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строительства</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реконструкции</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объектов</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капитального</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строительства</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расположенных</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на</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территории</w:t>
      </w:r>
      <w:r w:rsidRPr="000076B1">
        <w:rPr>
          <w:rFonts w:ascii="Arial" w:eastAsia="Times New Roman" w:hAnsi="Arial" w:cs="Arial"/>
          <w:color w:val="000000"/>
          <w:sz w:val="24"/>
          <w:szCs w:val="24"/>
          <w:lang w:eastAsia="ru-RU"/>
        </w:rPr>
        <w:t xml:space="preserve"> М</w:t>
      </w:r>
      <w:r w:rsidRPr="000076B1">
        <w:rPr>
          <w:rFonts w:ascii="Arial" w:eastAsia="Times New Roman" w:hAnsi="Arial" w:cs="Arial" w:hint="eastAsia"/>
          <w:color w:val="000000"/>
          <w:sz w:val="24"/>
          <w:szCs w:val="24"/>
          <w:lang w:eastAsia="ru-RU"/>
        </w:rPr>
        <w:t>униципального</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образования</w:t>
      </w:r>
      <w:r w:rsidRPr="000076B1">
        <w:rPr>
          <w:rFonts w:ascii="Arial" w:eastAsia="Times New Roman" w:hAnsi="Arial" w:cs="Arial"/>
          <w:color w:val="000000"/>
          <w:sz w:val="24"/>
          <w:szCs w:val="24"/>
          <w:lang w:eastAsia="ru-RU"/>
        </w:rPr>
        <w:t xml:space="preserve"> «М</w:t>
      </w:r>
      <w:r w:rsidRPr="000076B1">
        <w:rPr>
          <w:rFonts w:ascii="Arial" w:eastAsia="Times New Roman" w:hAnsi="Arial" w:cs="Arial" w:hint="eastAsia"/>
          <w:color w:val="000000"/>
          <w:sz w:val="24"/>
          <w:szCs w:val="24"/>
          <w:lang w:eastAsia="ru-RU"/>
        </w:rPr>
        <w:t>айск»</w:t>
      </w:r>
      <w:r w:rsidRPr="000076B1">
        <w:rPr>
          <w:rFonts w:ascii="Arial" w:eastAsia="Times New Roman" w:hAnsi="Arial" w:cs="Arial"/>
          <w:color w:val="000000"/>
          <w:sz w:val="24"/>
          <w:szCs w:val="24"/>
          <w:lang w:eastAsia="ru-RU"/>
        </w:rPr>
        <w:t xml:space="preserve"> (прилагается)</w:t>
      </w:r>
    </w:p>
    <w:p w:rsidR="000076B1" w:rsidRPr="000076B1" w:rsidRDefault="000076B1" w:rsidP="000076B1">
      <w:pPr>
        <w:spacing w:after="0" w:line="240" w:lineRule="auto"/>
        <w:ind w:firstLine="720"/>
        <w:jc w:val="both"/>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t>2. Постановление администрации МО «Майск» от 17.03.2015 г. №56 «Об утверждении Административного регламента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«Майск» считать утратившим силу.</w:t>
      </w:r>
    </w:p>
    <w:p w:rsidR="000076B1" w:rsidRPr="000076B1" w:rsidRDefault="000076B1" w:rsidP="000076B1">
      <w:pPr>
        <w:spacing w:after="0" w:line="240" w:lineRule="auto"/>
        <w:ind w:firstLine="720"/>
        <w:jc w:val="both"/>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t xml:space="preserve">3. Постановление администрации № 181 от 06.12.2017 г. «О </w:t>
      </w:r>
      <w:r w:rsidRPr="000076B1">
        <w:rPr>
          <w:rFonts w:ascii="Arial" w:eastAsia="Times New Roman" w:hAnsi="Arial" w:cs="Arial" w:hint="eastAsia"/>
          <w:color w:val="000000"/>
          <w:sz w:val="24"/>
          <w:szCs w:val="24"/>
          <w:lang w:eastAsia="ru-RU"/>
        </w:rPr>
        <w:t>внесении</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изменений</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в</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постановление</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администрации</w:t>
      </w:r>
      <w:r w:rsidRPr="000076B1">
        <w:rPr>
          <w:rFonts w:ascii="Arial" w:eastAsia="Times New Roman" w:hAnsi="Arial" w:cs="Arial"/>
          <w:color w:val="000000"/>
          <w:sz w:val="24"/>
          <w:szCs w:val="24"/>
          <w:lang w:eastAsia="ru-RU"/>
        </w:rPr>
        <w:t xml:space="preserve"> МО «М</w:t>
      </w:r>
      <w:r w:rsidRPr="000076B1">
        <w:rPr>
          <w:rFonts w:ascii="Arial" w:eastAsia="Times New Roman" w:hAnsi="Arial" w:cs="Arial" w:hint="eastAsia"/>
          <w:color w:val="000000"/>
          <w:sz w:val="24"/>
          <w:szCs w:val="24"/>
          <w:lang w:eastAsia="ru-RU"/>
        </w:rPr>
        <w:t>айск»</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от</w:t>
      </w:r>
      <w:r w:rsidRPr="000076B1">
        <w:rPr>
          <w:rFonts w:ascii="Arial" w:eastAsia="Times New Roman" w:hAnsi="Arial" w:cs="Arial"/>
          <w:color w:val="000000"/>
          <w:sz w:val="24"/>
          <w:szCs w:val="24"/>
          <w:lang w:eastAsia="ru-RU"/>
        </w:rPr>
        <w:t xml:space="preserve"> 17.03.2015 </w:t>
      </w:r>
      <w:r w:rsidRPr="000076B1">
        <w:rPr>
          <w:rFonts w:ascii="Arial" w:eastAsia="Times New Roman" w:hAnsi="Arial" w:cs="Arial" w:hint="eastAsia"/>
          <w:color w:val="000000"/>
          <w:sz w:val="24"/>
          <w:szCs w:val="24"/>
          <w:lang w:eastAsia="ru-RU"/>
        </w:rPr>
        <w:t>г</w:t>
      </w:r>
      <w:r w:rsidRPr="000076B1">
        <w:rPr>
          <w:rFonts w:ascii="Arial" w:eastAsia="Times New Roman" w:hAnsi="Arial" w:cs="Arial"/>
          <w:color w:val="000000"/>
          <w:sz w:val="24"/>
          <w:szCs w:val="24"/>
          <w:lang w:eastAsia="ru-RU"/>
        </w:rPr>
        <w:t xml:space="preserve">. </w:t>
      </w:r>
      <w:r w:rsidRPr="000076B1">
        <w:rPr>
          <w:rFonts w:ascii="Arial" w:eastAsia="Times New Roman" w:hAnsi="Arial" w:cs="Arial" w:hint="eastAsia"/>
          <w:color w:val="000000"/>
          <w:sz w:val="24"/>
          <w:szCs w:val="24"/>
          <w:lang w:eastAsia="ru-RU"/>
        </w:rPr>
        <w:t>№</w:t>
      </w:r>
      <w:r w:rsidRPr="000076B1">
        <w:rPr>
          <w:rFonts w:ascii="Arial" w:eastAsia="Times New Roman" w:hAnsi="Arial" w:cs="Arial"/>
          <w:color w:val="000000"/>
          <w:sz w:val="24"/>
          <w:szCs w:val="24"/>
          <w:lang w:eastAsia="ru-RU"/>
        </w:rPr>
        <w:t>56» отменить.</w:t>
      </w:r>
    </w:p>
    <w:p w:rsidR="000076B1" w:rsidRPr="000076B1" w:rsidRDefault="000076B1" w:rsidP="000076B1">
      <w:pPr>
        <w:spacing w:after="0" w:line="240" w:lineRule="auto"/>
        <w:ind w:firstLine="720"/>
        <w:jc w:val="both"/>
        <w:rPr>
          <w:rFonts w:ascii="Arial" w:eastAsia="Times New Roman" w:hAnsi="Arial" w:cs="Arial"/>
          <w:color w:val="000000"/>
          <w:sz w:val="24"/>
          <w:szCs w:val="24"/>
          <w:lang w:eastAsia="ru-RU"/>
        </w:rPr>
      </w:pPr>
      <w:r w:rsidRPr="000076B1">
        <w:rPr>
          <w:rFonts w:ascii="Arial" w:eastAsia="Times New Roman" w:hAnsi="Arial" w:cs="Arial"/>
          <w:sz w:val="24"/>
          <w:szCs w:val="24"/>
          <w:lang w:eastAsia="ru-RU"/>
        </w:rPr>
        <w:t xml:space="preserve">4. Опубликовать настоящее  постановление в «Вестнике» и разместить на официальном сайте администрации муниципального образования «Майск» </w:t>
      </w:r>
      <w:hyperlink r:id="rId100" w:history="1">
        <w:r w:rsidRPr="000076B1">
          <w:rPr>
            <w:rFonts w:ascii="Arial" w:eastAsia="Times New Roman" w:hAnsi="Arial" w:cs="Arial"/>
            <w:color w:val="0000FF"/>
            <w:sz w:val="24"/>
            <w:szCs w:val="24"/>
            <w:u w:val="single"/>
            <w:lang w:eastAsia="ru-RU"/>
          </w:rPr>
          <w:t>www.maisk-</w:t>
        </w:r>
        <w:proofErr w:type="spellStart"/>
        <w:r w:rsidRPr="000076B1">
          <w:rPr>
            <w:rFonts w:ascii="Arial" w:eastAsia="Times New Roman" w:hAnsi="Arial" w:cs="Arial"/>
            <w:color w:val="0000FF"/>
            <w:sz w:val="24"/>
            <w:szCs w:val="24"/>
            <w:u w:val="single"/>
            <w:lang w:val="en-US" w:eastAsia="ru-RU"/>
          </w:rPr>
          <w:t>adm</w:t>
        </w:r>
        <w:proofErr w:type="spellEnd"/>
        <w:r w:rsidRPr="000076B1">
          <w:rPr>
            <w:rFonts w:ascii="Arial" w:eastAsia="Times New Roman" w:hAnsi="Arial" w:cs="Arial"/>
            <w:color w:val="0000FF"/>
            <w:sz w:val="24"/>
            <w:szCs w:val="24"/>
            <w:u w:val="single"/>
            <w:lang w:eastAsia="ru-RU"/>
          </w:rPr>
          <w:t>.</w:t>
        </w:r>
        <w:proofErr w:type="spellStart"/>
        <w:r w:rsidRPr="000076B1">
          <w:rPr>
            <w:rFonts w:ascii="Arial" w:eastAsia="Times New Roman" w:hAnsi="Arial" w:cs="Arial"/>
            <w:color w:val="0000FF"/>
            <w:sz w:val="24"/>
            <w:szCs w:val="24"/>
            <w:u w:val="single"/>
            <w:lang w:eastAsia="ru-RU"/>
          </w:rPr>
          <w:t>ru</w:t>
        </w:r>
        <w:proofErr w:type="spellEnd"/>
      </w:hyperlink>
      <w:r w:rsidRPr="000076B1">
        <w:rPr>
          <w:rFonts w:ascii="Arial" w:eastAsia="Times New Roman" w:hAnsi="Arial" w:cs="Arial"/>
          <w:sz w:val="24"/>
          <w:szCs w:val="24"/>
          <w:lang w:eastAsia="ru-RU"/>
        </w:rPr>
        <w:t>.</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5. Настоящее постановление вступает в силу с момента его опубликования.</w:t>
      </w:r>
    </w:p>
    <w:p w:rsidR="000076B1" w:rsidRPr="000076B1" w:rsidRDefault="000076B1" w:rsidP="000076B1">
      <w:pPr>
        <w:spacing w:after="0" w:line="240" w:lineRule="auto"/>
        <w:ind w:firstLine="709"/>
        <w:jc w:val="both"/>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t xml:space="preserve">6. </w:t>
      </w:r>
      <w:proofErr w:type="gramStart"/>
      <w:r w:rsidRPr="000076B1">
        <w:rPr>
          <w:rFonts w:ascii="Arial" w:eastAsia="Times New Roman" w:hAnsi="Arial" w:cs="Arial"/>
          <w:color w:val="000000"/>
          <w:sz w:val="24"/>
          <w:szCs w:val="24"/>
          <w:lang w:eastAsia="ru-RU"/>
        </w:rPr>
        <w:t>Контроль за</w:t>
      </w:r>
      <w:proofErr w:type="gramEnd"/>
      <w:r w:rsidRPr="000076B1">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0076B1" w:rsidRPr="000076B1" w:rsidRDefault="000076B1" w:rsidP="000076B1">
      <w:pPr>
        <w:spacing w:after="0" w:line="240" w:lineRule="auto"/>
        <w:ind w:firstLine="567"/>
        <w:rPr>
          <w:rFonts w:ascii="Arial" w:eastAsia="Times New Roman" w:hAnsi="Arial" w:cs="Arial"/>
          <w:color w:val="000000"/>
          <w:sz w:val="24"/>
          <w:szCs w:val="24"/>
          <w:lang w:eastAsia="ru-RU"/>
        </w:rPr>
      </w:pPr>
    </w:p>
    <w:p w:rsidR="000076B1" w:rsidRPr="000076B1" w:rsidRDefault="000076B1" w:rsidP="000076B1">
      <w:pPr>
        <w:spacing w:after="0" w:line="240" w:lineRule="auto"/>
        <w:rPr>
          <w:rFonts w:ascii="Arial" w:eastAsia="Times New Roman" w:hAnsi="Arial" w:cs="Arial"/>
          <w:color w:val="000000"/>
          <w:sz w:val="24"/>
          <w:szCs w:val="24"/>
          <w:lang w:eastAsia="ru-RU"/>
        </w:rPr>
      </w:pPr>
    </w:p>
    <w:p w:rsidR="000076B1" w:rsidRPr="000076B1" w:rsidRDefault="000076B1" w:rsidP="000076B1">
      <w:pPr>
        <w:spacing w:after="0" w:line="240" w:lineRule="auto"/>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t xml:space="preserve">Глава муниципального образования «Майск» </w:t>
      </w:r>
    </w:p>
    <w:p w:rsidR="000076B1" w:rsidRPr="000076B1" w:rsidRDefault="000076B1" w:rsidP="000076B1">
      <w:pPr>
        <w:spacing w:after="0" w:line="240" w:lineRule="auto"/>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t xml:space="preserve">А.И. Серебренников </w:t>
      </w:r>
    </w:p>
    <w:p w:rsidR="000076B1" w:rsidRPr="000076B1" w:rsidRDefault="000076B1" w:rsidP="000076B1">
      <w:pPr>
        <w:spacing w:after="0" w:line="240" w:lineRule="auto"/>
        <w:ind w:left="5103"/>
        <w:rPr>
          <w:rFonts w:ascii="Courier New" w:eastAsiaTheme="minorEastAsia" w:hAnsi="Courier New" w:cs="Courier New"/>
          <w:lang w:eastAsia="ru-RU"/>
        </w:rPr>
      </w:pPr>
    </w:p>
    <w:p w:rsidR="000076B1" w:rsidRPr="000076B1" w:rsidRDefault="000076B1" w:rsidP="000076B1">
      <w:pPr>
        <w:spacing w:after="0" w:line="240" w:lineRule="auto"/>
        <w:ind w:left="5103"/>
        <w:jc w:val="right"/>
        <w:rPr>
          <w:rFonts w:ascii="Courier New" w:eastAsiaTheme="minorEastAsia" w:hAnsi="Courier New" w:cs="Courier New"/>
          <w:b/>
          <w:lang w:eastAsia="ru-RU"/>
        </w:rPr>
      </w:pPr>
      <w:r w:rsidRPr="000076B1">
        <w:rPr>
          <w:rFonts w:ascii="Courier New" w:eastAsiaTheme="minorEastAsia" w:hAnsi="Courier New" w:cs="Courier New"/>
          <w:lang w:eastAsia="ru-RU"/>
        </w:rPr>
        <w:t>Утвержден постановлением администрации МО «Майск» от 06.02.2018 г. № 30</w:t>
      </w:r>
    </w:p>
    <w:p w:rsidR="000076B1" w:rsidRPr="000076B1" w:rsidRDefault="000076B1" w:rsidP="000076B1">
      <w:pPr>
        <w:spacing w:after="0" w:line="240" w:lineRule="auto"/>
        <w:jc w:val="right"/>
        <w:rPr>
          <w:rFonts w:ascii="Times New Roman" w:eastAsiaTheme="minorEastAsia" w:hAnsi="Times New Roman" w:cs="Times New Roman"/>
          <w:b/>
          <w:sz w:val="28"/>
          <w:szCs w:val="28"/>
          <w:lang w:eastAsia="ru-RU"/>
        </w:rPr>
      </w:pPr>
    </w:p>
    <w:p w:rsidR="000076B1" w:rsidRPr="000076B1" w:rsidRDefault="000076B1" w:rsidP="000076B1">
      <w:pPr>
        <w:spacing w:after="0" w:line="240" w:lineRule="auto"/>
        <w:jc w:val="center"/>
        <w:rPr>
          <w:rFonts w:ascii="Arial" w:eastAsiaTheme="minorEastAsia" w:hAnsi="Arial" w:cs="Arial"/>
          <w:b/>
          <w:sz w:val="24"/>
          <w:szCs w:val="24"/>
          <w:lang w:eastAsia="ru-RU"/>
        </w:rPr>
      </w:pPr>
      <w:r w:rsidRPr="000076B1">
        <w:rPr>
          <w:rFonts w:ascii="Arial" w:eastAsiaTheme="minorEastAsia" w:hAnsi="Arial" w:cs="Arial"/>
          <w:b/>
          <w:sz w:val="24"/>
          <w:szCs w:val="24"/>
          <w:lang w:eastAsia="ru-RU"/>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МО «МАЙСК» </w:t>
      </w:r>
    </w:p>
    <w:p w:rsidR="000076B1" w:rsidRPr="000076B1" w:rsidRDefault="000076B1" w:rsidP="000076B1">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8"/>
          <w:szCs w:val="28"/>
          <w:lang w:eastAsia="ru-RU"/>
        </w:rPr>
      </w:pPr>
    </w:p>
    <w:p w:rsidR="000076B1" w:rsidRPr="000076B1" w:rsidRDefault="000076B1" w:rsidP="000076B1">
      <w:pPr>
        <w:widowControl w:val="0"/>
        <w:autoSpaceDE w:val="0"/>
        <w:autoSpaceDN w:val="0"/>
        <w:adjustRightInd w:val="0"/>
        <w:spacing w:after="0" w:line="240" w:lineRule="auto"/>
        <w:ind w:firstLine="720"/>
        <w:jc w:val="center"/>
        <w:outlineLvl w:val="1"/>
        <w:rPr>
          <w:rFonts w:ascii="Arial" w:eastAsiaTheme="minorEastAsia" w:hAnsi="Arial" w:cs="Arial"/>
          <w:sz w:val="24"/>
          <w:szCs w:val="24"/>
          <w:lang w:eastAsia="ru-RU"/>
        </w:rPr>
      </w:pPr>
      <w:r w:rsidRPr="000076B1">
        <w:rPr>
          <w:rFonts w:ascii="Arial" w:eastAsiaTheme="minorEastAsia" w:hAnsi="Arial" w:cs="Arial"/>
          <w:sz w:val="24"/>
          <w:szCs w:val="24"/>
          <w:lang w:eastAsia="ru-RU"/>
        </w:rPr>
        <w:t>Раздел I. ОБЩИЕ ПОЛОЖЕНИЯ</w:t>
      </w: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16" w:name="Par43"/>
      <w:bookmarkEnd w:id="216"/>
      <w:r w:rsidRPr="000076B1">
        <w:rPr>
          <w:rFonts w:ascii="Arial" w:eastAsiaTheme="minorEastAsia" w:hAnsi="Arial" w:cs="Arial"/>
          <w:sz w:val="24"/>
          <w:szCs w:val="24"/>
          <w:lang w:eastAsia="ru-RU"/>
        </w:rPr>
        <w:t>Глава 1. ПРЕДМЕТ РЕГУЛИРОВАНИЯ АДМИНИСТРАТИВНОГО РЕГЛАМЕНТА</w:t>
      </w: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1. </w:t>
      </w:r>
      <w:proofErr w:type="gramStart"/>
      <w:r w:rsidRPr="000076B1">
        <w:rPr>
          <w:rFonts w:ascii="Arial" w:eastAsiaTheme="minorEastAsia" w:hAnsi="Arial" w:cs="Arial"/>
          <w:sz w:val="24"/>
          <w:szCs w:val="24"/>
          <w:lang w:eastAsia="ru-RU"/>
        </w:rPr>
        <w:t xml:space="preserve">Административный регламент предоставления муниципальной услуги </w:t>
      </w:r>
      <w:r w:rsidRPr="000076B1">
        <w:rPr>
          <w:rFonts w:ascii="Arial" w:eastAsiaTheme="minorEastAsia" w:hAnsi="Arial" w:cs="Arial"/>
          <w:sz w:val="24"/>
          <w:szCs w:val="24"/>
          <w:lang w:eastAsia="ru-RU"/>
        </w:rPr>
        <w:lastRenderedPageBreak/>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«Майск»,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w:t>
      </w:r>
      <w:proofErr w:type="gramEnd"/>
      <w:r w:rsidRPr="000076B1">
        <w:rPr>
          <w:rFonts w:ascii="Arial" w:eastAsiaTheme="minorEastAsia" w:hAnsi="Arial" w:cs="Arial"/>
          <w:sz w:val="24"/>
          <w:szCs w:val="24"/>
          <w:lang w:eastAsia="ru-RU"/>
        </w:rPr>
        <w:t xml:space="preserve"> образования «Майск» (далее </w:t>
      </w:r>
      <w:proofErr w:type="gramStart"/>
      <w:r w:rsidRPr="000076B1">
        <w:rPr>
          <w:rFonts w:ascii="Arial" w:eastAsiaTheme="minorEastAsia" w:hAnsi="Arial" w:cs="Arial"/>
          <w:sz w:val="24"/>
          <w:szCs w:val="24"/>
          <w:lang w:eastAsia="ru-RU"/>
        </w:rPr>
        <w:t>–р</w:t>
      </w:r>
      <w:proofErr w:type="gramEnd"/>
      <w:r w:rsidRPr="000076B1">
        <w:rPr>
          <w:rFonts w:ascii="Arial" w:eastAsiaTheme="minorEastAsia" w:hAnsi="Arial" w:cs="Arial"/>
          <w:sz w:val="24"/>
          <w:szCs w:val="24"/>
          <w:lang w:eastAsia="ru-RU"/>
        </w:rPr>
        <w:t>азрешение на ввод объекта в эксплуатацию).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«Майск» (далее МО «Майск»), при осуществлении полномочий.</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17" w:name="Par49"/>
      <w:bookmarkEnd w:id="217"/>
      <w:r w:rsidRPr="000076B1">
        <w:rPr>
          <w:rFonts w:ascii="Arial" w:eastAsiaTheme="minorEastAsia" w:hAnsi="Arial" w:cs="Arial"/>
          <w:sz w:val="24"/>
          <w:szCs w:val="24"/>
          <w:lang w:eastAsia="ru-RU"/>
        </w:rPr>
        <w:t>Глава 2. КРУГ ЗАЯВИТЕЛЕЙ</w:t>
      </w: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bookmarkStart w:id="218" w:name="Par51"/>
      <w:bookmarkEnd w:id="218"/>
      <w:r w:rsidRPr="000076B1">
        <w:rPr>
          <w:rFonts w:ascii="Arial" w:eastAsiaTheme="minorEastAsia" w:hAnsi="Arial" w:cs="Arial"/>
          <w:sz w:val="24"/>
          <w:szCs w:val="24"/>
        </w:rPr>
        <w:t>3. </w:t>
      </w:r>
      <w:proofErr w:type="gramStart"/>
      <w:r w:rsidRPr="000076B1">
        <w:rPr>
          <w:rFonts w:ascii="Arial" w:eastAsiaTheme="minorEastAsia" w:hAnsi="Arial" w:cs="Arial"/>
          <w:sz w:val="24"/>
          <w:szCs w:val="24"/>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076B1">
        <w:rPr>
          <w:rFonts w:ascii="Arial" w:eastAsiaTheme="minorEastAsia" w:hAnsi="Arial" w:cs="Arial"/>
          <w:sz w:val="24"/>
          <w:szCs w:val="24"/>
        </w:rPr>
        <w:t>Росатом</w:t>
      </w:r>
      <w:proofErr w:type="spellEnd"/>
      <w:r w:rsidRPr="000076B1">
        <w:rPr>
          <w:rFonts w:ascii="Arial" w:eastAsiaTheme="minorEastAsia" w:hAnsi="Arial" w:cs="Arial"/>
          <w:sz w:val="24"/>
          <w:szCs w:val="24"/>
        </w:rPr>
        <w:t>», Государственная корпорация по космической деятельности «</w:t>
      </w:r>
      <w:proofErr w:type="spellStart"/>
      <w:r w:rsidRPr="000076B1">
        <w:rPr>
          <w:rFonts w:ascii="Arial" w:eastAsiaTheme="minorEastAsia" w:hAnsi="Arial" w:cs="Arial"/>
          <w:sz w:val="24"/>
          <w:szCs w:val="24"/>
        </w:rPr>
        <w:t>Роскосмос</w:t>
      </w:r>
      <w:proofErr w:type="spellEnd"/>
      <w:r w:rsidRPr="000076B1">
        <w:rPr>
          <w:rFonts w:ascii="Arial" w:eastAsiaTheme="minorEastAsia" w:hAnsi="Arial" w:cs="Arial"/>
          <w:sz w:val="24"/>
          <w:szCs w:val="24"/>
        </w:rPr>
        <w:t>», органы управления государственными внебюджетными фондами или органы местного самоуправления передали в</w:t>
      </w:r>
      <w:proofErr w:type="gramEnd"/>
      <w:r w:rsidRPr="000076B1">
        <w:rPr>
          <w:rFonts w:ascii="Arial" w:eastAsiaTheme="minorEastAsia" w:hAnsi="Arial" w:cs="Arial"/>
          <w:sz w:val="24"/>
          <w:szCs w:val="24"/>
        </w:rPr>
        <w:t xml:space="preserve"> </w:t>
      </w:r>
      <w:proofErr w:type="gramStart"/>
      <w:r w:rsidRPr="000076B1">
        <w:rPr>
          <w:rFonts w:ascii="Arial" w:eastAsiaTheme="minorEastAsia" w:hAnsi="Arial" w:cs="Arial"/>
          <w:sz w:val="24"/>
          <w:szCs w:val="24"/>
        </w:rPr>
        <w:t>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При обращении за получением муниципальной услуги от имени заявителей взаимодействие с  администрацией МО «Майск» вправе осуществлять их уполномоченные представители.</w:t>
      </w:r>
    </w:p>
    <w:p w:rsidR="000076B1" w:rsidRPr="000076B1" w:rsidRDefault="000076B1" w:rsidP="000076B1">
      <w:pPr>
        <w:widowControl w:val="0"/>
        <w:autoSpaceDE w:val="0"/>
        <w:autoSpaceDN w:val="0"/>
        <w:adjustRightInd w:val="0"/>
        <w:spacing w:after="0" w:line="240" w:lineRule="auto"/>
        <w:ind w:firstLine="720"/>
        <w:jc w:val="both"/>
        <w:rPr>
          <w:rFonts w:ascii="Arial" w:eastAsiaTheme="minorEastAsia" w:hAnsi="Arial" w:cs="Arial"/>
          <w:sz w:val="24"/>
          <w:szCs w:val="24"/>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19" w:name="Par61"/>
      <w:bookmarkEnd w:id="219"/>
      <w:r w:rsidRPr="000076B1">
        <w:rPr>
          <w:rFonts w:ascii="Arial" w:eastAsiaTheme="minorEastAsia" w:hAnsi="Arial" w:cs="Arial"/>
          <w:sz w:val="24"/>
          <w:szCs w:val="24"/>
          <w:lang w:eastAsia="ru-RU"/>
        </w:rPr>
        <w:t>Глава 3. ТРЕБОВАНИЯ К ПОРЯДКУ ИНФОРМИРОВАНИЯ</w:t>
      </w:r>
    </w:p>
    <w:p w:rsidR="000076B1" w:rsidRPr="000076B1" w:rsidRDefault="000076B1" w:rsidP="000076B1">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0076B1">
        <w:rPr>
          <w:rFonts w:ascii="Arial" w:eastAsiaTheme="minorEastAsia" w:hAnsi="Arial" w:cs="Arial"/>
          <w:sz w:val="24"/>
          <w:szCs w:val="24"/>
          <w:lang w:eastAsia="ru-RU"/>
        </w:rPr>
        <w:t>О ПРЕДОСТАВЛЕНИИ МУНИЦИПАЛЬНОЙ УСЛУГИ</w:t>
      </w:r>
    </w:p>
    <w:p w:rsidR="000076B1" w:rsidRPr="000076B1" w:rsidRDefault="000076B1" w:rsidP="000076B1">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«Майск» (далее </w:t>
      </w:r>
      <w:proofErr w:type="gramStart"/>
      <w:r w:rsidRPr="000076B1">
        <w:rPr>
          <w:rFonts w:ascii="Arial" w:eastAsiaTheme="minorEastAsia" w:hAnsi="Arial" w:cs="Arial"/>
          <w:sz w:val="24"/>
          <w:szCs w:val="24"/>
          <w:lang w:eastAsia="ru-RU"/>
        </w:rPr>
        <w:t>–у</w:t>
      </w:r>
      <w:proofErr w:type="gramEnd"/>
      <w:r w:rsidRPr="000076B1">
        <w:rPr>
          <w:rFonts w:ascii="Arial" w:eastAsiaTheme="minorEastAsia" w:hAnsi="Arial" w:cs="Arial"/>
          <w:sz w:val="24"/>
          <w:szCs w:val="24"/>
          <w:lang w:eastAsia="ru-RU"/>
        </w:rPr>
        <w:t>полномоченный орган).</w:t>
      </w:r>
    </w:p>
    <w:p w:rsidR="000076B1" w:rsidRPr="000076B1" w:rsidRDefault="000076B1" w:rsidP="000076B1">
      <w:pPr>
        <w:autoSpaceDE w:val="0"/>
        <w:autoSpaceDN w:val="0"/>
        <w:adjustRightInd w:val="0"/>
        <w:spacing w:after="0" w:line="240" w:lineRule="auto"/>
        <w:ind w:firstLine="540"/>
        <w:jc w:val="both"/>
        <w:rPr>
          <w:rFonts w:ascii="Arial" w:eastAsiaTheme="minorEastAsia" w:hAnsi="Arial" w:cs="Arial"/>
          <w:sz w:val="24"/>
          <w:szCs w:val="24"/>
        </w:rPr>
      </w:pPr>
      <w:r w:rsidRPr="000076B1">
        <w:rPr>
          <w:rFonts w:ascii="Arial" w:eastAsiaTheme="minorEastAsia" w:hAnsi="Arial" w:cs="Arial"/>
          <w:sz w:val="24"/>
          <w:szCs w:val="24"/>
          <w:lang w:eastAsia="ru-RU"/>
        </w:rPr>
        <w:t xml:space="preserve">5.1. </w:t>
      </w:r>
      <w:r w:rsidRPr="000076B1">
        <w:rPr>
          <w:rFonts w:ascii="Arial" w:eastAsiaTheme="minorEastAsia"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076B1" w:rsidRPr="000076B1" w:rsidRDefault="000076B1" w:rsidP="000076B1">
      <w:pPr>
        <w:spacing w:after="0" w:line="240" w:lineRule="auto"/>
        <w:ind w:firstLine="567"/>
        <w:jc w:val="both"/>
        <w:rPr>
          <w:rFonts w:ascii="Arial" w:eastAsiaTheme="minorEastAsia" w:hAnsi="Arial" w:cs="Arial"/>
          <w:b/>
          <w:sz w:val="24"/>
          <w:szCs w:val="24"/>
          <w:lang w:eastAsia="ru-RU"/>
        </w:rPr>
      </w:pPr>
      <w:r w:rsidRPr="000076B1">
        <w:rPr>
          <w:rFonts w:ascii="Arial" w:eastAsiaTheme="minorEastAsia" w:hAnsi="Arial" w:cs="Arial"/>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6. Информация предоставляется: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а) при личном контакте с заявителями;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0076B1">
        <w:rPr>
          <w:rFonts w:ascii="Arial" w:eastAsiaTheme="minorEastAsia"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w:t>
      </w:r>
      <w:r w:rsidRPr="000076B1">
        <w:rPr>
          <w:rFonts w:ascii="Arial" w:eastAsiaTheme="minorEastAsia" w:hAnsi="Arial" w:cs="Arial"/>
          <w:sz w:val="24"/>
          <w:szCs w:val="24"/>
          <w:lang w:eastAsia="ru-RU"/>
        </w:rPr>
        <w:lastRenderedPageBreak/>
        <w:t xml:space="preserve">информационно-телекоммуникационной сети «Интернет» – </w:t>
      </w:r>
      <w:r w:rsidRPr="000076B1">
        <w:rPr>
          <w:rFonts w:ascii="Arial" w:eastAsiaTheme="minorEastAsia" w:hAnsi="Arial" w:cs="Arial"/>
          <w:sz w:val="24"/>
          <w:szCs w:val="24"/>
          <w:lang w:val="en-US" w:eastAsia="ru-RU"/>
        </w:rPr>
        <w:t>www</w:t>
      </w:r>
      <w:r w:rsidRPr="000076B1">
        <w:rPr>
          <w:rFonts w:ascii="Arial" w:eastAsiaTheme="minorEastAsia" w:hAnsi="Arial" w:cs="Arial"/>
          <w:sz w:val="24"/>
          <w:szCs w:val="24"/>
          <w:lang w:eastAsia="ru-RU"/>
        </w:rPr>
        <w:t>.</w:t>
      </w:r>
      <w:proofErr w:type="spellStart"/>
      <w:r w:rsidRPr="000076B1">
        <w:rPr>
          <w:rFonts w:ascii="Arial" w:eastAsiaTheme="minorEastAsia" w:hAnsi="Arial" w:cs="Arial"/>
          <w:sz w:val="24"/>
          <w:szCs w:val="24"/>
          <w:lang w:val="en-US" w:eastAsia="ru-RU"/>
        </w:rPr>
        <w:t>maisk</w:t>
      </w:r>
      <w:proofErr w:type="spellEnd"/>
      <w:r w:rsidRPr="000076B1">
        <w:rPr>
          <w:rFonts w:ascii="Arial" w:eastAsiaTheme="minorEastAsia" w:hAnsi="Arial" w:cs="Arial"/>
          <w:sz w:val="24"/>
          <w:szCs w:val="24"/>
          <w:lang w:eastAsia="ru-RU"/>
        </w:rPr>
        <w:t>-</w:t>
      </w:r>
      <w:proofErr w:type="spellStart"/>
      <w:r w:rsidRPr="000076B1">
        <w:rPr>
          <w:rFonts w:ascii="Arial" w:eastAsiaTheme="minorEastAsia" w:hAnsi="Arial" w:cs="Arial"/>
          <w:sz w:val="24"/>
          <w:szCs w:val="24"/>
          <w:lang w:val="en-US" w:eastAsia="ru-RU"/>
        </w:rPr>
        <w:t>adm</w:t>
      </w:r>
      <w:proofErr w:type="spellEnd"/>
      <w:r w:rsidRPr="000076B1">
        <w:rPr>
          <w:rFonts w:ascii="Arial" w:eastAsiaTheme="minorEastAsia" w:hAnsi="Arial" w:cs="Arial"/>
          <w:sz w:val="24"/>
          <w:szCs w:val="24"/>
          <w:lang w:eastAsia="ru-RU"/>
        </w:rPr>
        <w:t>.</w:t>
      </w:r>
      <w:proofErr w:type="spellStart"/>
      <w:r w:rsidRPr="000076B1">
        <w:rPr>
          <w:rFonts w:ascii="Arial" w:eastAsiaTheme="minorEastAsia" w:hAnsi="Arial" w:cs="Arial"/>
          <w:sz w:val="24"/>
          <w:szCs w:val="24"/>
          <w:lang w:val="en-US" w:eastAsia="ru-RU"/>
        </w:rPr>
        <w:t>ru</w:t>
      </w:r>
      <w:proofErr w:type="spellEnd"/>
      <w:r w:rsidRPr="000076B1">
        <w:rPr>
          <w:rFonts w:ascii="Arial" w:eastAsiaTheme="minorEastAsia"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1" w:history="1">
        <w:r w:rsidRPr="000076B1">
          <w:rPr>
            <w:rFonts w:ascii="Arial" w:eastAsiaTheme="minorEastAsia" w:hAnsi="Arial" w:cs="Arial"/>
            <w:color w:val="0000FF"/>
            <w:sz w:val="24"/>
            <w:szCs w:val="24"/>
            <w:u w:val="single"/>
            <w:lang w:eastAsia="ru-RU"/>
          </w:rPr>
          <w:t>http://38.gosuslugi.ru</w:t>
        </w:r>
      </w:hyperlink>
      <w:r w:rsidRPr="000076B1">
        <w:rPr>
          <w:rFonts w:ascii="Arial" w:eastAsiaTheme="minorEastAsia" w:hAnsi="Arial" w:cs="Arial"/>
          <w:sz w:val="24"/>
          <w:szCs w:val="24"/>
          <w:lang w:eastAsia="ru-RU"/>
        </w:rPr>
        <w:t xml:space="preserve"> (далее – Портал);</w:t>
      </w:r>
      <w:proofErr w:type="gramEnd"/>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в) письменно, в случае письменного обращения заявителя.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8. Должностные лица уполномоченного органа, предоставляют информацию по следующим вопросам:</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б) о порядке предоставления муниципальной услуги и ходе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в) о перечне документов, необходимых для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г) о времени приема документов, необходимых для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д) о сроке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е) об основаниях отказа в приеме документов, необходимых для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ж) об основаниях отказа в предоставлении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9. Основными требованиями при предоставлении информации являются: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а) актуальность;</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б) своевременность;</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в) четкость и доступность в изложении информации;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г) полнота информации;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д) соответствие информации требованиям законодательства.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0076B1">
        <w:rPr>
          <w:rFonts w:ascii="Arial" w:eastAsiaTheme="minorEastAsia" w:hAnsi="Arial" w:cs="Arial"/>
          <w:sz w:val="24"/>
          <w:szCs w:val="24"/>
          <w:lang w:eastAsia="ko-KR"/>
        </w:rPr>
        <w:t>уполномоченного органа</w:t>
      </w:r>
      <w:r w:rsidRPr="000076B1">
        <w:rPr>
          <w:rFonts w:ascii="Arial" w:eastAsiaTheme="minorEastAsia" w:hAnsi="Arial" w:cs="Arial"/>
          <w:sz w:val="24"/>
          <w:szCs w:val="24"/>
          <w:lang w:eastAsia="ru-RU"/>
        </w:rPr>
        <w:t>.</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12. Если заявителя не удовлетворяет </w:t>
      </w:r>
      <w:proofErr w:type="gramStart"/>
      <w:r w:rsidRPr="000076B1">
        <w:rPr>
          <w:rFonts w:ascii="Arial" w:eastAsiaTheme="minorEastAsia" w:hAnsi="Arial" w:cs="Arial"/>
          <w:sz w:val="24"/>
          <w:szCs w:val="24"/>
          <w:lang w:eastAsia="ru-RU"/>
        </w:rPr>
        <w:t>информация, представленная должностным лицом уполномоченного органа он может</w:t>
      </w:r>
      <w:proofErr w:type="gramEnd"/>
      <w:r w:rsidRPr="000076B1">
        <w:rPr>
          <w:rFonts w:ascii="Arial" w:eastAsiaTheme="minorEastAsia" w:hAnsi="Arial" w:cs="Arial"/>
          <w:sz w:val="24"/>
          <w:szCs w:val="24"/>
          <w:lang w:eastAsia="ru-RU"/>
        </w:rPr>
        <w:t xml:space="preserve"> обратиться к руководителю уполномоченного органа в соответствии с графиком приема заявителей.</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rPr>
        <w:lastRenderedPageBreak/>
        <w:t>Прием заявителей руководителем уполномоченного органа проводится по предварительной записи, которая осуществляется по телефону 83953993723.</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Днем регистрации обращения является день его поступления в уполномоченный орган.</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а) на стендах, расположенных в помещениях, занимаемых уполномоченным органом;</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б) на официальном сайте уполномоченного органа в информационно-телекоммуникационной сети «Интернет» – www.maisk-adm.ru, официальном сайте МФЦ, а также посредством Портала;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в) посредством публикации в средствах массовой информации.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15. На стендах, расположенных в помещениях, занимаемых уполномоченным органом, размещается следующая информация: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 список документов для получения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2) о сроках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3) извлечения из административного регламента: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а) об основаниях отказа в предоставлении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б) об описании конечного результата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16. Информация об уполномоченном органе:</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а) место нахождения: Иркутская область, Осинский район, с. Майск, ул. Трактовая,7;</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б) телефон: 89953993723; </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в) почтовый адрес для направления документов и обращений: 669214, Иркутская область, Осинский район, с. Майск, ул. Трактовая,7;</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г) официальный сайт в информационно-телекоммуникационной сети «Интернет» - www.maisk-adm.ru;</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д) адрес электронной почты: </w:t>
      </w:r>
      <w:proofErr w:type="spellStart"/>
      <w:r w:rsidRPr="000076B1">
        <w:rPr>
          <w:rFonts w:ascii="Arial" w:eastAsiaTheme="minorEastAsia" w:hAnsi="Arial" w:cs="Arial"/>
          <w:sz w:val="24"/>
          <w:szCs w:val="24"/>
          <w:lang w:val="en-US" w:eastAsia="ru-RU"/>
        </w:rPr>
        <w:t>maisk</w:t>
      </w:r>
      <w:proofErr w:type="spellEnd"/>
      <w:r w:rsidRPr="000076B1">
        <w:rPr>
          <w:rFonts w:ascii="Arial" w:eastAsiaTheme="minorEastAsia" w:hAnsi="Arial" w:cs="Arial"/>
          <w:sz w:val="24"/>
          <w:szCs w:val="24"/>
          <w:lang w:eastAsia="ru-RU"/>
        </w:rPr>
        <w:t>2012@</w:t>
      </w:r>
      <w:proofErr w:type="spellStart"/>
      <w:r w:rsidRPr="000076B1">
        <w:rPr>
          <w:rFonts w:ascii="Arial" w:eastAsiaTheme="minorEastAsia" w:hAnsi="Arial" w:cs="Arial"/>
          <w:sz w:val="24"/>
          <w:szCs w:val="24"/>
          <w:lang w:val="en-US" w:eastAsia="ru-RU"/>
        </w:rPr>
        <w:t>yandex</w:t>
      </w:r>
      <w:proofErr w:type="spellEnd"/>
      <w:r w:rsidRPr="000076B1">
        <w:rPr>
          <w:rFonts w:ascii="Arial" w:eastAsiaTheme="minorEastAsia" w:hAnsi="Arial" w:cs="Arial"/>
          <w:sz w:val="24"/>
          <w:szCs w:val="24"/>
          <w:lang w:eastAsia="ru-RU"/>
        </w:rPr>
        <w:t>.</w:t>
      </w:r>
      <w:proofErr w:type="spellStart"/>
      <w:r w:rsidRPr="000076B1">
        <w:rPr>
          <w:rFonts w:ascii="Arial" w:eastAsiaTheme="minorEastAsia" w:hAnsi="Arial" w:cs="Arial"/>
          <w:sz w:val="24"/>
          <w:szCs w:val="24"/>
          <w:lang w:val="en-US" w:eastAsia="ru-RU"/>
        </w:rPr>
        <w:t>ru</w:t>
      </w:r>
      <w:proofErr w:type="spellEnd"/>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17. График приема заявителей в уполномоченном органе:</w:t>
      </w:r>
    </w:p>
    <w:tbl>
      <w:tblPr>
        <w:tblStyle w:val="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0076B1" w:rsidRPr="000076B1" w:rsidTr="000076B1">
        <w:tc>
          <w:tcPr>
            <w:tcW w:w="3115" w:type="dxa"/>
          </w:tcPr>
          <w:p w:rsidR="000076B1" w:rsidRPr="000076B1" w:rsidRDefault="000076B1" w:rsidP="000076B1">
            <w:pPr>
              <w:widowControl w:val="0"/>
              <w:autoSpaceDE w:val="0"/>
              <w:autoSpaceDN w:val="0"/>
              <w:adjustRightInd w:val="0"/>
              <w:ind w:firstLine="601"/>
              <w:jc w:val="both"/>
              <w:rPr>
                <w:rFonts w:ascii="Arial" w:hAnsi="Arial" w:cs="Arial"/>
                <w:sz w:val="24"/>
                <w:szCs w:val="24"/>
                <w:lang w:eastAsia="ru-RU"/>
              </w:rPr>
            </w:pPr>
            <w:r w:rsidRPr="000076B1">
              <w:rPr>
                <w:rFonts w:ascii="Arial" w:hAnsi="Arial" w:cs="Arial"/>
                <w:sz w:val="24"/>
                <w:szCs w:val="24"/>
                <w:lang w:eastAsia="ru-RU"/>
              </w:rPr>
              <w:t>Понедельник</w:t>
            </w:r>
          </w:p>
        </w:tc>
        <w:tc>
          <w:tcPr>
            <w:tcW w:w="2555" w:type="dxa"/>
          </w:tcPr>
          <w:p w:rsidR="000076B1" w:rsidRPr="000076B1" w:rsidRDefault="000076B1" w:rsidP="000076B1">
            <w:pPr>
              <w:widowControl w:val="0"/>
              <w:autoSpaceDE w:val="0"/>
              <w:autoSpaceDN w:val="0"/>
              <w:adjustRightInd w:val="0"/>
              <w:jc w:val="center"/>
              <w:rPr>
                <w:rFonts w:ascii="Arial" w:hAnsi="Arial" w:cs="Arial"/>
                <w:sz w:val="24"/>
                <w:szCs w:val="24"/>
                <w:lang w:val="en-US" w:eastAsia="ru-RU"/>
              </w:rPr>
            </w:pPr>
            <w:r w:rsidRPr="000076B1">
              <w:rPr>
                <w:rFonts w:ascii="Arial" w:hAnsi="Arial" w:cs="Arial"/>
                <w:sz w:val="24"/>
                <w:szCs w:val="24"/>
                <w:lang w:eastAsia="ru-RU"/>
              </w:rPr>
              <w:t>8.</w:t>
            </w:r>
            <w:r w:rsidRPr="000076B1">
              <w:rPr>
                <w:rFonts w:ascii="Arial" w:hAnsi="Arial" w:cs="Arial"/>
                <w:sz w:val="24"/>
                <w:szCs w:val="24"/>
                <w:lang w:val="en-US" w:eastAsia="ru-RU"/>
              </w:rPr>
              <w:t>45</w:t>
            </w:r>
            <w:r w:rsidRPr="000076B1">
              <w:rPr>
                <w:rFonts w:ascii="Arial" w:hAnsi="Arial" w:cs="Arial"/>
                <w:sz w:val="24"/>
                <w:szCs w:val="24"/>
                <w:lang w:eastAsia="ru-RU"/>
              </w:rPr>
              <w:t xml:space="preserve"> – </w:t>
            </w:r>
            <w:r w:rsidRPr="000076B1">
              <w:rPr>
                <w:rFonts w:ascii="Arial" w:hAnsi="Arial" w:cs="Arial"/>
                <w:sz w:val="24"/>
                <w:szCs w:val="24"/>
                <w:lang w:val="en-US" w:eastAsia="ru-RU"/>
              </w:rPr>
              <w:t>16</w:t>
            </w:r>
            <w:r w:rsidRPr="000076B1">
              <w:rPr>
                <w:rFonts w:ascii="Arial" w:hAnsi="Arial" w:cs="Arial"/>
                <w:sz w:val="24"/>
                <w:szCs w:val="24"/>
                <w:lang w:eastAsia="ru-RU"/>
              </w:rPr>
              <w:t>.</w:t>
            </w:r>
            <w:r w:rsidRPr="000076B1">
              <w:rPr>
                <w:rFonts w:ascii="Arial" w:hAnsi="Arial" w:cs="Arial"/>
                <w:sz w:val="24"/>
                <w:szCs w:val="24"/>
                <w:lang w:val="en-US" w:eastAsia="ru-RU"/>
              </w:rPr>
              <w:t>45</w:t>
            </w:r>
          </w:p>
        </w:tc>
        <w:tc>
          <w:tcPr>
            <w:tcW w:w="3675" w:type="dxa"/>
          </w:tcPr>
          <w:p w:rsidR="000076B1" w:rsidRPr="000076B1" w:rsidRDefault="000076B1" w:rsidP="000076B1">
            <w:pPr>
              <w:widowControl w:val="0"/>
              <w:autoSpaceDE w:val="0"/>
              <w:autoSpaceDN w:val="0"/>
              <w:adjustRightInd w:val="0"/>
              <w:rPr>
                <w:rFonts w:ascii="Arial" w:hAnsi="Arial" w:cs="Arial"/>
                <w:sz w:val="24"/>
                <w:szCs w:val="24"/>
                <w:lang w:eastAsia="ru-RU"/>
              </w:rPr>
            </w:pPr>
            <w:r w:rsidRPr="000076B1">
              <w:rPr>
                <w:rFonts w:ascii="Arial" w:hAnsi="Arial" w:cs="Arial"/>
                <w:sz w:val="24"/>
                <w:szCs w:val="24"/>
                <w:lang w:eastAsia="ru-RU"/>
              </w:rPr>
              <w:t>(перерыв 13.00 – 14.00)</w:t>
            </w:r>
          </w:p>
        </w:tc>
      </w:tr>
      <w:tr w:rsidR="000076B1" w:rsidRPr="000076B1" w:rsidTr="000076B1">
        <w:tc>
          <w:tcPr>
            <w:tcW w:w="3115" w:type="dxa"/>
          </w:tcPr>
          <w:p w:rsidR="000076B1" w:rsidRPr="000076B1" w:rsidRDefault="000076B1" w:rsidP="000076B1">
            <w:pPr>
              <w:widowControl w:val="0"/>
              <w:autoSpaceDE w:val="0"/>
              <w:autoSpaceDN w:val="0"/>
              <w:adjustRightInd w:val="0"/>
              <w:ind w:firstLine="601"/>
              <w:jc w:val="both"/>
              <w:rPr>
                <w:rFonts w:ascii="Arial" w:hAnsi="Arial" w:cs="Arial"/>
                <w:sz w:val="24"/>
                <w:szCs w:val="24"/>
                <w:lang w:eastAsia="ru-RU"/>
              </w:rPr>
            </w:pPr>
            <w:r w:rsidRPr="000076B1">
              <w:rPr>
                <w:rFonts w:ascii="Arial" w:hAnsi="Arial" w:cs="Arial"/>
                <w:sz w:val="24"/>
                <w:szCs w:val="24"/>
                <w:lang w:eastAsia="ru-RU"/>
              </w:rPr>
              <w:t>Вторник</w:t>
            </w:r>
          </w:p>
        </w:tc>
        <w:tc>
          <w:tcPr>
            <w:tcW w:w="2555" w:type="dxa"/>
          </w:tcPr>
          <w:p w:rsidR="000076B1" w:rsidRPr="000076B1" w:rsidRDefault="000076B1" w:rsidP="000076B1">
            <w:pPr>
              <w:widowControl w:val="0"/>
              <w:autoSpaceDE w:val="0"/>
              <w:autoSpaceDN w:val="0"/>
              <w:adjustRightInd w:val="0"/>
              <w:jc w:val="center"/>
              <w:rPr>
                <w:rFonts w:ascii="Arial" w:hAnsi="Arial" w:cs="Arial"/>
                <w:sz w:val="24"/>
                <w:szCs w:val="24"/>
                <w:lang w:val="en-US" w:eastAsia="ru-RU"/>
              </w:rPr>
            </w:pPr>
            <w:r w:rsidRPr="000076B1">
              <w:rPr>
                <w:rFonts w:ascii="Arial" w:hAnsi="Arial" w:cs="Arial"/>
                <w:sz w:val="24"/>
                <w:szCs w:val="24"/>
                <w:lang w:val="en-US" w:eastAsia="ru-RU"/>
              </w:rPr>
              <w:t>8</w:t>
            </w:r>
            <w:r w:rsidRPr="000076B1">
              <w:rPr>
                <w:rFonts w:ascii="Arial" w:hAnsi="Arial" w:cs="Arial"/>
                <w:sz w:val="24"/>
                <w:szCs w:val="24"/>
                <w:lang w:eastAsia="ru-RU"/>
              </w:rPr>
              <w:t>.</w:t>
            </w:r>
            <w:r w:rsidRPr="000076B1">
              <w:rPr>
                <w:rFonts w:ascii="Arial" w:hAnsi="Arial" w:cs="Arial"/>
                <w:sz w:val="24"/>
                <w:szCs w:val="24"/>
                <w:lang w:val="en-US" w:eastAsia="ru-RU"/>
              </w:rPr>
              <w:t>45</w:t>
            </w:r>
            <w:r w:rsidRPr="000076B1">
              <w:rPr>
                <w:rFonts w:ascii="Arial" w:hAnsi="Arial" w:cs="Arial"/>
                <w:sz w:val="24"/>
                <w:szCs w:val="24"/>
                <w:lang w:eastAsia="ru-RU"/>
              </w:rPr>
              <w:t xml:space="preserve"> – </w:t>
            </w:r>
            <w:r w:rsidRPr="000076B1">
              <w:rPr>
                <w:rFonts w:ascii="Arial" w:hAnsi="Arial" w:cs="Arial"/>
                <w:sz w:val="24"/>
                <w:szCs w:val="24"/>
                <w:lang w:val="en-US" w:eastAsia="ru-RU"/>
              </w:rPr>
              <w:t>16</w:t>
            </w:r>
            <w:r w:rsidRPr="000076B1">
              <w:rPr>
                <w:rFonts w:ascii="Arial" w:hAnsi="Arial" w:cs="Arial"/>
                <w:sz w:val="24"/>
                <w:szCs w:val="24"/>
                <w:lang w:eastAsia="ru-RU"/>
              </w:rPr>
              <w:t>.</w:t>
            </w:r>
            <w:r w:rsidRPr="000076B1">
              <w:rPr>
                <w:rFonts w:ascii="Arial" w:hAnsi="Arial" w:cs="Arial"/>
                <w:sz w:val="24"/>
                <w:szCs w:val="24"/>
                <w:lang w:val="en-US" w:eastAsia="ru-RU"/>
              </w:rPr>
              <w:t>45</w:t>
            </w:r>
          </w:p>
        </w:tc>
        <w:tc>
          <w:tcPr>
            <w:tcW w:w="3675" w:type="dxa"/>
          </w:tcPr>
          <w:p w:rsidR="000076B1" w:rsidRPr="000076B1" w:rsidRDefault="000076B1" w:rsidP="000076B1">
            <w:pPr>
              <w:rPr>
                <w:rFonts w:ascii="Arial" w:hAnsi="Arial" w:cs="Arial"/>
                <w:sz w:val="24"/>
                <w:szCs w:val="24"/>
                <w:lang w:eastAsia="ru-RU"/>
              </w:rPr>
            </w:pPr>
            <w:r w:rsidRPr="000076B1">
              <w:rPr>
                <w:rFonts w:ascii="Arial" w:hAnsi="Arial" w:cs="Arial"/>
                <w:sz w:val="24"/>
                <w:szCs w:val="24"/>
                <w:lang w:eastAsia="ru-RU"/>
              </w:rPr>
              <w:t>(перерыв 13.00 – 14.00)</w:t>
            </w:r>
          </w:p>
        </w:tc>
      </w:tr>
      <w:tr w:rsidR="000076B1" w:rsidRPr="000076B1" w:rsidTr="000076B1">
        <w:tc>
          <w:tcPr>
            <w:tcW w:w="3115" w:type="dxa"/>
          </w:tcPr>
          <w:p w:rsidR="000076B1" w:rsidRPr="000076B1" w:rsidRDefault="000076B1" w:rsidP="000076B1">
            <w:pPr>
              <w:widowControl w:val="0"/>
              <w:autoSpaceDE w:val="0"/>
              <w:autoSpaceDN w:val="0"/>
              <w:adjustRightInd w:val="0"/>
              <w:ind w:firstLine="601"/>
              <w:jc w:val="both"/>
              <w:rPr>
                <w:rFonts w:ascii="Arial" w:hAnsi="Arial" w:cs="Arial"/>
                <w:sz w:val="24"/>
                <w:szCs w:val="24"/>
                <w:lang w:eastAsia="ru-RU"/>
              </w:rPr>
            </w:pPr>
            <w:r w:rsidRPr="000076B1">
              <w:rPr>
                <w:rFonts w:ascii="Arial" w:hAnsi="Arial" w:cs="Arial"/>
                <w:sz w:val="24"/>
                <w:szCs w:val="24"/>
                <w:lang w:eastAsia="ru-RU"/>
              </w:rPr>
              <w:t>Среда</w:t>
            </w:r>
          </w:p>
        </w:tc>
        <w:tc>
          <w:tcPr>
            <w:tcW w:w="2555" w:type="dxa"/>
          </w:tcPr>
          <w:p w:rsidR="000076B1" w:rsidRPr="000076B1" w:rsidRDefault="000076B1" w:rsidP="000076B1">
            <w:pPr>
              <w:widowControl w:val="0"/>
              <w:autoSpaceDE w:val="0"/>
              <w:autoSpaceDN w:val="0"/>
              <w:adjustRightInd w:val="0"/>
              <w:jc w:val="center"/>
              <w:rPr>
                <w:rFonts w:ascii="Arial" w:hAnsi="Arial" w:cs="Arial"/>
                <w:sz w:val="24"/>
                <w:szCs w:val="24"/>
                <w:lang w:val="en-US" w:eastAsia="ru-RU"/>
              </w:rPr>
            </w:pPr>
            <w:r w:rsidRPr="000076B1">
              <w:rPr>
                <w:rFonts w:ascii="Arial" w:hAnsi="Arial" w:cs="Arial"/>
                <w:sz w:val="24"/>
                <w:szCs w:val="24"/>
                <w:lang w:val="en-US" w:eastAsia="ru-RU"/>
              </w:rPr>
              <w:t>8</w:t>
            </w:r>
            <w:r w:rsidRPr="000076B1">
              <w:rPr>
                <w:rFonts w:ascii="Arial" w:hAnsi="Arial" w:cs="Arial"/>
                <w:sz w:val="24"/>
                <w:szCs w:val="24"/>
                <w:lang w:eastAsia="ru-RU"/>
              </w:rPr>
              <w:t>.</w:t>
            </w:r>
            <w:r w:rsidRPr="000076B1">
              <w:rPr>
                <w:rFonts w:ascii="Arial" w:hAnsi="Arial" w:cs="Arial"/>
                <w:sz w:val="24"/>
                <w:szCs w:val="24"/>
                <w:lang w:val="en-US" w:eastAsia="ru-RU"/>
              </w:rPr>
              <w:t>45</w:t>
            </w:r>
            <w:r w:rsidRPr="000076B1">
              <w:rPr>
                <w:rFonts w:ascii="Arial" w:hAnsi="Arial" w:cs="Arial"/>
                <w:sz w:val="24"/>
                <w:szCs w:val="24"/>
                <w:lang w:eastAsia="ru-RU"/>
              </w:rPr>
              <w:t xml:space="preserve"> – </w:t>
            </w:r>
            <w:r w:rsidRPr="000076B1">
              <w:rPr>
                <w:rFonts w:ascii="Arial" w:hAnsi="Arial" w:cs="Arial"/>
                <w:sz w:val="24"/>
                <w:szCs w:val="24"/>
                <w:lang w:val="en-US" w:eastAsia="ru-RU"/>
              </w:rPr>
              <w:t>16</w:t>
            </w:r>
            <w:r w:rsidRPr="000076B1">
              <w:rPr>
                <w:rFonts w:ascii="Arial" w:hAnsi="Arial" w:cs="Arial"/>
                <w:sz w:val="24"/>
                <w:szCs w:val="24"/>
                <w:lang w:eastAsia="ru-RU"/>
              </w:rPr>
              <w:t>.</w:t>
            </w:r>
            <w:r w:rsidRPr="000076B1">
              <w:rPr>
                <w:rFonts w:ascii="Arial" w:hAnsi="Arial" w:cs="Arial"/>
                <w:sz w:val="24"/>
                <w:szCs w:val="24"/>
                <w:lang w:val="en-US" w:eastAsia="ru-RU"/>
              </w:rPr>
              <w:t>45</w:t>
            </w:r>
          </w:p>
        </w:tc>
        <w:tc>
          <w:tcPr>
            <w:tcW w:w="3675" w:type="dxa"/>
          </w:tcPr>
          <w:p w:rsidR="000076B1" w:rsidRPr="000076B1" w:rsidRDefault="000076B1" w:rsidP="000076B1">
            <w:pPr>
              <w:rPr>
                <w:rFonts w:ascii="Arial" w:hAnsi="Arial" w:cs="Arial"/>
                <w:sz w:val="24"/>
                <w:szCs w:val="24"/>
                <w:lang w:eastAsia="ru-RU"/>
              </w:rPr>
            </w:pPr>
            <w:r w:rsidRPr="000076B1">
              <w:rPr>
                <w:rFonts w:ascii="Arial" w:hAnsi="Arial" w:cs="Arial"/>
                <w:sz w:val="24"/>
                <w:szCs w:val="24"/>
                <w:lang w:eastAsia="ru-RU"/>
              </w:rPr>
              <w:t>(перерыв 13.00 – 14.00)</w:t>
            </w:r>
          </w:p>
        </w:tc>
      </w:tr>
      <w:tr w:rsidR="000076B1" w:rsidRPr="000076B1" w:rsidTr="000076B1">
        <w:tc>
          <w:tcPr>
            <w:tcW w:w="3115" w:type="dxa"/>
          </w:tcPr>
          <w:p w:rsidR="000076B1" w:rsidRPr="000076B1" w:rsidRDefault="000076B1" w:rsidP="000076B1">
            <w:pPr>
              <w:widowControl w:val="0"/>
              <w:autoSpaceDE w:val="0"/>
              <w:autoSpaceDN w:val="0"/>
              <w:adjustRightInd w:val="0"/>
              <w:ind w:firstLine="601"/>
              <w:jc w:val="both"/>
              <w:rPr>
                <w:rFonts w:ascii="Arial" w:hAnsi="Arial" w:cs="Arial"/>
                <w:sz w:val="24"/>
                <w:szCs w:val="24"/>
                <w:lang w:eastAsia="ru-RU"/>
              </w:rPr>
            </w:pPr>
            <w:r w:rsidRPr="000076B1">
              <w:rPr>
                <w:rFonts w:ascii="Arial" w:hAnsi="Arial" w:cs="Arial"/>
                <w:sz w:val="24"/>
                <w:szCs w:val="24"/>
                <w:lang w:eastAsia="ru-RU"/>
              </w:rPr>
              <w:lastRenderedPageBreak/>
              <w:t>Четверг</w:t>
            </w:r>
          </w:p>
        </w:tc>
        <w:tc>
          <w:tcPr>
            <w:tcW w:w="2555" w:type="dxa"/>
          </w:tcPr>
          <w:p w:rsidR="000076B1" w:rsidRPr="000076B1" w:rsidRDefault="000076B1" w:rsidP="000076B1">
            <w:pPr>
              <w:widowControl w:val="0"/>
              <w:autoSpaceDE w:val="0"/>
              <w:autoSpaceDN w:val="0"/>
              <w:adjustRightInd w:val="0"/>
              <w:jc w:val="center"/>
              <w:rPr>
                <w:rFonts w:ascii="Arial" w:hAnsi="Arial" w:cs="Arial"/>
                <w:sz w:val="24"/>
                <w:szCs w:val="24"/>
                <w:lang w:val="en-US" w:eastAsia="ru-RU"/>
              </w:rPr>
            </w:pPr>
            <w:r w:rsidRPr="000076B1">
              <w:rPr>
                <w:rFonts w:ascii="Arial" w:hAnsi="Arial" w:cs="Arial"/>
                <w:sz w:val="24"/>
                <w:szCs w:val="24"/>
                <w:lang w:val="en-US" w:eastAsia="ru-RU"/>
              </w:rPr>
              <w:t>8</w:t>
            </w:r>
            <w:r w:rsidRPr="000076B1">
              <w:rPr>
                <w:rFonts w:ascii="Arial" w:hAnsi="Arial" w:cs="Arial"/>
                <w:sz w:val="24"/>
                <w:szCs w:val="24"/>
                <w:lang w:eastAsia="ru-RU"/>
              </w:rPr>
              <w:t>.</w:t>
            </w:r>
            <w:r w:rsidRPr="000076B1">
              <w:rPr>
                <w:rFonts w:ascii="Arial" w:hAnsi="Arial" w:cs="Arial"/>
                <w:sz w:val="24"/>
                <w:szCs w:val="24"/>
                <w:lang w:val="en-US" w:eastAsia="ru-RU"/>
              </w:rPr>
              <w:t>45</w:t>
            </w:r>
            <w:r w:rsidRPr="000076B1">
              <w:rPr>
                <w:rFonts w:ascii="Arial" w:hAnsi="Arial" w:cs="Arial"/>
                <w:sz w:val="24"/>
                <w:szCs w:val="24"/>
                <w:lang w:eastAsia="ru-RU"/>
              </w:rPr>
              <w:t xml:space="preserve"> – </w:t>
            </w:r>
            <w:r w:rsidRPr="000076B1">
              <w:rPr>
                <w:rFonts w:ascii="Arial" w:hAnsi="Arial" w:cs="Arial"/>
                <w:sz w:val="24"/>
                <w:szCs w:val="24"/>
                <w:lang w:val="en-US" w:eastAsia="ru-RU"/>
              </w:rPr>
              <w:t>16</w:t>
            </w:r>
            <w:r w:rsidRPr="000076B1">
              <w:rPr>
                <w:rFonts w:ascii="Arial" w:hAnsi="Arial" w:cs="Arial"/>
                <w:sz w:val="24"/>
                <w:szCs w:val="24"/>
                <w:lang w:eastAsia="ru-RU"/>
              </w:rPr>
              <w:t>.</w:t>
            </w:r>
            <w:r w:rsidRPr="000076B1">
              <w:rPr>
                <w:rFonts w:ascii="Arial" w:hAnsi="Arial" w:cs="Arial"/>
                <w:sz w:val="24"/>
                <w:szCs w:val="24"/>
                <w:lang w:val="en-US" w:eastAsia="ru-RU"/>
              </w:rPr>
              <w:t>45</w:t>
            </w:r>
          </w:p>
        </w:tc>
        <w:tc>
          <w:tcPr>
            <w:tcW w:w="3675" w:type="dxa"/>
          </w:tcPr>
          <w:p w:rsidR="000076B1" w:rsidRPr="000076B1" w:rsidRDefault="000076B1" w:rsidP="000076B1">
            <w:pPr>
              <w:rPr>
                <w:rFonts w:ascii="Arial" w:hAnsi="Arial" w:cs="Arial"/>
                <w:sz w:val="24"/>
                <w:szCs w:val="24"/>
                <w:lang w:eastAsia="ru-RU"/>
              </w:rPr>
            </w:pPr>
            <w:r w:rsidRPr="000076B1">
              <w:rPr>
                <w:rFonts w:ascii="Arial" w:hAnsi="Arial" w:cs="Arial"/>
                <w:sz w:val="24"/>
                <w:szCs w:val="24"/>
                <w:lang w:eastAsia="ru-RU"/>
              </w:rPr>
              <w:t>(перерыв 13.00 – 14.00)</w:t>
            </w:r>
          </w:p>
        </w:tc>
      </w:tr>
      <w:tr w:rsidR="000076B1" w:rsidRPr="000076B1" w:rsidTr="000076B1">
        <w:tc>
          <w:tcPr>
            <w:tcW w:w="3115" w:type="dxa"/>
          </w:tcPr>
          <w:p w:rsidR="000076B1" w:rsidRPr="000076B1" w:rsidRDefault="000076B1" w:rsidP="000076B1">
            <w:pPr>
              <w:widowControl w:val="0"/>
              <w:autoSpaceDE w:val="0"/>
              <w:autoSpaceDN w:val="0"/>
              <w:adjustRightInd w:val="0"/>
              <w:ind w:firstLine="601"/>
              <w:jc w:val="both"/>
              <w:rPr>
                <w:rFonts w:ascii="Arial" w:hAnsi="Arial" w:cs="Arial"/>
                <w:sz w:val="24"/>
                <w:szCs w:val="24"/>
                <w:lang w:eastAsia="ru-RU"/>
              </w:rPr>
            </w:pPr>
            <w:r w:rsidRPr="000076B1">
              <w:rPr>
                <w:rFonts w:ascii="Arial" w:hAnsi="Arial" w:cs="Arial"/>
                <w:sz w:val="24"/>
                <w:szCs w:val="24"/>
                <w:lang w:eastAsia="ru-RU"/>
              </w:rPr>
              <w:t>Пятница</w:t>
            </w:r>
          </w:p>
        </w:tc>
        <w:tc>
          <w:tcPr>
            <w:tcW w:w="2555" w:type="dxa"/>
          </w:tcPr>
          <w:p w:rsidR="000076B1" w:rsidRPr="000076B1" w:rsidRDefault="000076B1" w:rsidP="000076B1">
            <w:pPr>
              <w:widowControl w:val="0"/>
              <w:autoSpaceDE w:val="0"/>
              <w:autoSpaceDN w:val="0"/>
              <w:adjustRightInd w:val="0"/>
              <w:jc w:val="center"/>
              <w:rPr>
                <w:rFonts w:ascii="Arial" w:hAnsi="Arial" w:cs="Arial"/>
                <w:sz w:val="24"/>
                <w:szCs w:val="24"/>
                <w:lang w:val="en-US" w:eastAsia="ru-RU"/>
              </w:rPr>
            </w:pPr>
            <w:r w:rsidRPr="000076B1">
              <w:rPr>
                <w:rFonts w:ascii="Arial" w:hAnsi="Arial" w:cs="Arial"/>
                <w:sz w:val="24"/>
                <w:szCs w:val="24"/>
                <w:lang w:val="en-US" w:eastAsia="ru-RU"/>
              </w:rPr>
              <w:t>8</w:t>
            </w:r>
            <w:r w:rsidRPr="000076B1">
              <w:rPr>
                <w:rFonts w:ascii="Arial" w:hAnsi="Arial" w:cs="Arial"/>
                <w:sz w:val="24"/>
                <w:szCs w:val="24"/>
                <w:lang w:eastAsia="ru-RU"/>
              </w:rPr>
              <w:t>.</w:t>
            </w:r>
            <w:r w:rsidRPr="000076B1">
              <w:rPr>
                <w:rFonts w:ascii="Arial" w:hAnsi="Arial" w:cs="Arial"/>
                <w:sz w:val="24"/>
                <w:szCs w:val="24"/>
                <w:lang w:val="en-US" w:eastAsia="ru-RU"/>
              </w:rPr>
              <w:t>45</w:t>
            </w:r>
            <w:r w:rsidRPr="000076B1">
              <w:rPr>
                <w:rFonts w:ascii="Arial" w:hAnsi="Arial" w:cs="Arial"/>
                <w:sz w:val="24"/>
                <w:szCs w:val="24"/>
                <w:lang w:eastAsia="ru-RU"/>
              </w:rPr>
              <w:t xml:space="preserve"> – </w:t>
            </w:r>
            <w:r w:rsidRPr="000076B1">
              <w:rPr>
                <w:rFonts w:ascii="Arial" w:hAnsi="Arial" w:cs="Arial"/>
                <w:sz w:val="24"/>
                <w:szCs w:val="24"/>
                <w:lang w:val="en-US" w:eastAsia="ru-RU"/>
              </w:rPr>
              <w:t>16</w:t>
            </w:r>
            <w:r w:rsidRPr="000076B1">
              <w:rPr>
                <w:rFonts w:ascii="Arial" w:hAnsi="Arial" w:cs="Arial"/>
                <w:sz w:val="24"/>
                <w:szCs w:val="24"/>
                <w:lang w:eastAsia="ru-RU"/>
              </w:rPr>
              <w:t>.</w:t>
            </w:r>
            <w:r w:rsidRPr="000076B1">
              <w:rPr>
                <w:rFonts w:ascii="Arial" w:hAnsi="Arial" w:cs="Arial"/>
                <w:sz w:val="24"/>
                <w:szCs w:val="24"/>
                <w:lang w:val="en-US" w:eastAsia="ru-RU"/>
              </w:rPr>
              <w:t>45</w:t>
            </w:r>
          </w:p>
        </w:tc>
        <w:tc>
          <w:tcPr>
            <w:tcW w:w="3675" w:type="dxa"/>
          </w:tcPr>
          <w:p w:rsidR="000076B1" w:rsidRPr="000076B1" w:rsidRDefault="000076B1" w:rsidP="000076B1">
            <w:pPr>
              <w:rPr>
                <w:rFonts w:ascii="Arial" w:hAnsi="Arial" w:cs="Arial"/>
                <w:sz w:val="24"/>
                <w:szCs w:val="24"/>
                <w:lang w:eastAsia="ru-RU"/>
              </w:rPr>
            </w:pPr>
            <w:r w:rsidRPr="000076B1">
              <w:rPr>
                <w:rFonts w:ascii="Arial" w:hAnsi="Arial" w:cs="Arial"/>
                <w:sz w:val="24"/>
                <w:szCs w:val="24"/>
                <w:lang w:eastAsia="ru-RU"/>
              </w:rPr>
              <w:t>(перерыв 13.00 – 14.00)</w:t>
            </w:r>
          </w:p>
        </w:tc>
      </w:tr>
      <w:tr w:rsidR="000076B1" w:rsidRPr="000076B1" w:rsidTr="000076B1">
        <w:tc>
          <w:tcPr>
            <w:tcW w:w="9345" w:type="dxa"/>
            <w:gridSpan w:val="3"/>
          </w:tcPr>
          <w:p w:rsidR="000076B1" w:rsidRPr="000076B1" w:rsidRDefault="000076B1" w:rsidP="000076B1">
            <w:pPr>
              <w:widowControl w:val="0"/>
              <w:autoSpaceDE w:val="0"/>
              <w:autoSpaceDN w:val="0"/>
              <w:adjustRightInd w:val="0"/>
              <w:ind w:firstLine="601"/>
              <w:jc w:val="both"/>
              <w:rPr>
                <w:rFonts w:ascii="Arial" w:hAnsi="Arial" w:cs="Arial"/>
                <w:sz w:val="24"/>
                <w:szCs w:val="24"/>
                <w:lang w:eastAsia="ru-RU"/>
              </w:rPr>
            </w:pPr>
            <w:r w:rsidRPr="000076B1">
              <w:rPr>
                <w:rFonts w:ascii="Arial" w:hAnsi="Arial" w:cs="Arial"/>
                <w:sz w:val="24"/>
                <w:szCs w:val="24"/>
                <w:lang w:eastAsia="ru-RU"/>
              </w:rPr>
              <w:t xml:space="preserve">Суббота, воскресенье – выходные дни </w:t>
            </w:r>
          </w:p>
          <w:p w:rsidR="000076B1" w:rsidRPr="000076B1" w:rsidRDefault="000076B1" w:rsidP="000076B1">
            <w:pPr>
              <w:widowControl w:val="0"/>
              <w:autoSpaceDE w:val="0"/>
              <w:autoSpaceDN w:val="0"/>
              <w:adjustRightInd w:val="0"/>
              <w:ind w:firstLine="601"/>
              <w:jc w:val="both"/>
              <w:rPr>
                <w:rFonts w:ascii="Arial" w:hAnsi="Arial" w:cs="Arial"/>
                <w:sz w:val="24"/>
                <w:szCs w:val="24"/>
                <w:lang w:eastAsia="ru-RU"/>
              </w:rPr>
            </w:pPr>
            <w:r w:rsidRPr="000076B1">
              <w:rPr>
                <w:rFonts w:ascii="Arial" w:hAnsi="Arial" w:cs="Arial"/>
                <w:sz w:val="24"/>
                <w:szCs w:val="24"/>
                <w:lang w:eastAsia="ru-RU"/>
              </w:rPr>
              <w:t>17.1. График приема заявителей главой администрации муниципального образования:</w:t>
            </w:r>
          </w:p>
          <w:tbl>
            <w:tblPr>
              <w:tblW w:w="4536" w:type="dxa"/>
              <w:tblInd w:w="567" w:type="dxa"/>
              <w:tblLook w:val="04A0" w:firstRow="1" w:lastRow="0" w:firstColumn="1" w:lastColumn="0" w:noHBand="0" w:noVBand="1"/>
            </w:tblPr>
            <w:tblGrid>
              <w:gridCol w:w="2552"/>
              <w:gridCol w:w="1984"/>
            </w:tblGrid>
            <w:tr w:rsidR="000076B1" w:rsidRPr="000076B1" w:rsidTr="000076B1">
              <w:tc>
                <w:tcPr>
                  <w:tcW w:w="2552" w:type="dxa"/>
                </w:tcPr>
                <w:p w:rsidR="000076B1" w:rsidRPr="000076B1" w:rsidRDefault="000076B1" w:rsidP="000076B1">
                  <w:pPr>
                    <w:widowControl w:val="0"/>
                    <w:autoSpaceDE w:val="0"/>
                    <w:autoSpaceDN w:val="0"/>
                    <w:adjustRightInd w:val="0"/>
                    <w:spacing w:after="0" w:line="240" w:lineRule="auto"/>
                    <w:ind w:left="-103"/>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Понедельник</w:t>
                  </w:r>
                </w:p>
              </w:tc>
              <w:tc>
                <w:tcPr>
                  <w:tcW w:w="1984" w:type="dxa"/>
                </w:tcPr>
                <w:p w:rsidR="000076B1" w:rsidRPr="000076B1" w:rsidRDefault="000076B1" w:rsidP="000076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10.00 – 13.00</w:t>
                  </w:r>
                </w:p>
              </w:tc>
            </w:tr>
            <w:tr w:rsidR="000076B1" w:rsidRPr="000076B1" w:rsidTr="000076B1">
              <w:tc>
                <w:tcPr>
                  <w:tcW w:w="2552" w:type="dxa"/>
                </w:tcPr>
                <w:p w:rsidR="000076B1" w:rsidRPr="000076B1" w:rsidRDefault="000076B1" w:rsidP="000076B1">
                  <w:pPr>
                    <w:widowControl w:val="0"/>
                    <w:autoSpaceDE w:val="0"/>
                    <w:autoSpaceDN w:val="0"/>
                    <w:adjustRightInd w:val="0"/>
                    <w:spacing w:after="0" w:line="240" w:lineRule="auto"/>
                    <w:ind w:left="-103"/>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Среда</w:t>
                  </w:r>
                </w:p>
              </w:tc>
              <w:tc>
                <w:tcPr>
                  <w:tcW w:w="1984" w:type="dxa"/>
                </w:tcPr>
                <w:p w:rsidR="000076B1" w:rsidRPr="000076B1" w:rsidRDefault="000076B1" w:rsidP="000076B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14.00 – 17.00</w:t>
                  </w:r>
                </w:p>
              </w:tc>
            </w:tr>
          </w:tbl>
          <w:p w:rsidR="000076B1" w:rsidRPr="000076B1" w:rsidRDefault="000076B1" w:rsidP="000076B1">
            <w:pPr>
              <w:widowControl w:val="0"/>
              <w:autoSpaceDE w:val="0"/>
              <w:autoSpaceDN w:val="0"/>
              <w:adjustRightInd w:val="0"/>
              <w:ind w:firstLine="601"/>
              <w:jc w:val="both"/>
              <w:rPr>
                <w:rFonts w:ascii="Arial" w:hAnsi="Arial" w:cs="Arial"/>
                <w:sz w:val="24"/>
                <w:szCs w:val="24"/>
                <w:lang w:eastAsia="ru-RU"/>
              </w:rPr>
            </w:pPr>
            <w:r w:rsidRPr="000076B1">
              <w:rPr>
                <w:rFonts w:ascii="Arial" w:hAnsi="Arial" w:cs="Arial"/>
                <w:sz w:val="24"/>
                <w:szCs w:val="24"/>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0076B1" w:rsidRPr="000076B1" w:rsidRDefault="000076B1" w:rsidP="000076B1">
            <w:pPr>
              <w:ind w:firstLine="567"/>
              <w:jc w:val="both"/>
              <w:rPr>
                <w:rFonts w:ascii="Arial" w:hAnsi="Arial" w:cs="Arial"/>
                <w:sz w:val="24"/>
                <w:szCs w:val="24"/>
                <w:lang w:val="en-US" w:eastAsia="ru-RU"/>
              </w:rPr>
            </w:pPr>
            <w:r w:rsidRPr="000076B1">
              <w:rPr>
                <w:rFonts w:ascii="Arial"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2" w:history="1">
              <w:r w:rsidRPr="000076B1">
                <w:rPr>
                  <w:rFonts w:ascii="Arial" w:hAnsi="Arial" w:cs="Arial"/>
                  <w:color w:val="0000FF"/>
                  <w:sz w:val="24"/>
                  <w:szCs w:val="24"/>
                  <w:u w:val="single"/>
                  <w:lang w:val="en-US" w:eastAsia="ru-RU"/>
                </w:rPr>
                <w:t>www</w:t>
              </w:r>
              <w:r w:rsidRPr="000076B1">
                <w:rPr>
                  <w:rFonts w:ascii="Arial" w:hAnsi="Arial" w:cs="Arial"/>
                  <w:color w:val="0000FF"/>
                  <w:sz w:val="24"/>
                  <w:szCs w:val="24"/>
                  <w:u w:val="single"/>
                  <w:lang w:eastAsia="ru-RU"/>
                </w:rPr>
                <w:t>.</w:t>
              </w:r>
              <w:proofErr w:type="spellStart"/>
              <w:r w:rsidRPr="000076B1">
                <w:rPr>
                  <w:rFonts w:ascii="Arial" w:hAnsi="Arial" w:cs="Arial"/>
                  <w:color w:val="0000FF"/>
                  <w:sz w:val="24"/>
                  <w:szCs w:val="24"/>
                  <w:u w:val="single"/>
                  <w:lang w:val="en-US" w:eastAsia="ru-RU"/>
                </w:rPr>
                <w:t>mfc</w:t>
              </w:r>
              <w:proofErr w:type="spellEnd"/>
              <w:r w:rsidRPr="000076B1">
                <w:rPr>
                  <w:rFonts w:ascii="Arial" w:hAnsi="Arial" w:cs="Arial"/>
                  <w:color w:val="0000FF"/>
                  <w:sz w:val="24"/>
                  <w:szCs w:val="24"/>
                  <w:u w:val="single"/>
                  <w:lang w:eastAsia="ru-RU"/>
                </w:rPr>
                <w:t>38.</w:t>
              </w:r>
              <w:proofErr w:type="spellStart"/>
              <w:r w:rsidRPr="000076B1">
                <w:rPr>
                  <w:rFonts w:ascii="Arial" w:hAnsi="Arial" w:cs="Arial"/>
                  <w:color w:val="0000FF"/>
                  <w:sz w:val="24"/>
                  <w:szCs w:val="24"/>
                  <w:u w:val="single"/>
                  <w:lang w:val="en-US" w:eastAsia="ru-RU"/>
                </w:rPr>
                <w:t>ru</w:t>
              </w:r>
              <w:proofErr w:type="spellEnd"/>
              <w:r w:rsidRPr="000076B1">
                <w:rPr>
                  <w:rFonts w:ascii="Arial" w:hAnsi="Arial" w:cs="Arial"/>
                  <w:color w:val="0000FF"/>
                  <w:sz w:val="24"/>
                  <w:szCs w:val="24"/>
                  <w:u w:val="single"/>
                  <w:lang w:eastAsia="ru-RU"/>
                </w:rPr>
                <w:t>.»</w:t>
              </w:r>
            </w:hyperlink>
            <w:r w:rsidRPr="000076B1">
              <w:rPr>
                <w:rFonts w:ascii="Arial" w:hAnsi="Arial" w:cs="Arial"/>
                <w:sz w:val="24"/>
                <w:szCs w:val="24"/>
                <w:lang w:eastAsia="ru-RU"/>
              </w:rPr>
              <w:t>.</w:t>
            </w:r>
          </w:p>
          <w:p w:rsidR="000076B1" w:rsidRPr="000076B1" w:rsidRDefault="000076B1" w:rsidP="000076B1">
            <w:pPr>
              <w:widowControl w:val="0"/>
              <w:autoSpaceDE w:val="0"/>
              <w:autoSpaceDN w:val="0"/>
              <w:adjustRightInd w:val="0"/>
              <w:ind w:firstLine="601"/>
              <w:jc w:val="both"/>
              <w:rPr>
                <w:rFonts w:ascii="Arial" w:hAnsi="Arial" w:cs="Arial"/>
                <w:sz w:val="24"/>
                <w:szCs w:val="24"/>
                <w:lang w:eastAsia="ru-RU"/>
              </w:rPr>
            </w:pPr>
          </w:p>
          <w:p w:rsidR="000076B1" w:rsidRPr="000076B1" w:rsidRDefault="000076B1" w:rsidP="000076B1">
            <w:pPr>
              <w:widowControl w:val="0"/>
              <w:autoSpaceDE w:val="0"/>
              <w:autoSpaceDN w:val="0"/>
              <w:adjustRightInd w:val="0"/>
              <w:ind w:firstLine="601"/>
              <w:jc w:val="both"/>
              <w:rPr>
                <w:rFonts w:ascii="Arial" w:hAnsi="Arial" w:cs="Arial"/>
                <w:sz w:val="24"/>
                <w:szCs w:val="24"/>
                <w:lang w:eastAsia="ru-RU"/>
              </w:rPr>
            </w:pPr>
          </w:p>
        </w:tc>
      </w:tr>
    </w:tbl>
    <w:p w:rsidR="000076B1" w:rsidRPr="000076B1" w:rsidRDefault="000076B1" w:rsidP="000076B1">
      <w:pPr>
        <w:widowControl w:val="0"/>
        <w:autoSpaceDE w:val="0"/>
        <w:autoSpaceDN w:val="0"/>
        <w:adjustRightInd w:val="0"/>
        <w:spacing w:after="0" w:line="240" w:lineRule="auto"/>
        <w:ind w:firstLine="720"/>
        <w:jc w:val="center"/>
        <w:outlineLvl w:val="1"/>
        <w:rPr>
          <w:rFonts w:ascii="Arial" w:eastAsiaTheme="minorEastAsia" w:hAnsi="Arial" w:cs="Arial"/>
          <w:sz w:val="24"/>
          <w:szCs w:val="24"/>
          <w:lang w:eastAsia="ru-RU"/>
        </w:rPr>
      </w:pPr>
      <w:bookmarkStart w:id="220" w:name="Par144"/>
      <w:bookmarkEnd w:id="220"/>
      <w:r w:rsidRPr="000076B1">
        <w:rPr>
          <w:rFonts w:ascii="Arial" w:eastAsiaTheme="minorEastAsia" w:hAnsi="Arial" w:cs="Arial"/>
          <w:sz w:val="24"/>
          <w:szCs w:val="24"/>
          <w:lang w:eastAsia="ru-RU"/>
        </w:rPr>
        <w:t>Раздел II. СТАНДАРТ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21" w:name="Par146"/>
      <w:bookmarkEnd w:id="221"/>
      <w:r w:rsidRPr="000076B1">
        <w:rPr>
          <w:rFonts w:ascii="Arial" w:eastAsiaTheme="minorEastAsia" w:hAnsi="Arial" w:cs="Arial"/>
          <w:sz w:val="24"/>
          <w:szCs w:val="24"/>
          <w:lang w:eastAsia="ru-RU"/>
        </w:rPr>
        <w:t>Глава 4. НАИМЕНОВАНИЕ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19.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МО «Майск».</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20. </w:t>
      </w:r>
      <w:proofErr w:type="gramStart"/>
      <w:r w:rsidRPr="000076B1">
        <w:rPr>
          <w:rFonts w:ascii="Arial" w:eastAsiaTheme="minorEastAsia" w:hAnsi="Arial" w:cs="Arial"/>
          <w:sz w:val="24"/>
          <w:szCs w:val="24"/>
          <w:lang w:eastAsia="ru-RU"/>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Pr="000076B1">
        <w:rPr>
          <w:rFonts w:ascii="Arial" w:eastAsiaTheme="minorEastAsia" w:hAnsi="Arial" w:cs="Arial"/>
          <w:sz w:val="24"/>
          <w:szCs w:val="24"/>
          <w:lang w:eastAsia="ru-RU"/>
        </w:rPr>
        <w:t xml:space="preserve"> также проектной документации.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076B1">
        <w:rPr>
          <w:rFonts w:ascii="Arial" w:eastAsiaTheme="minorEastAsia" w:hAnsi="Arial" w:cs="Arial"/>
          <w:sz w:val="24"/>
          <w:szCs w:val="24"/>
          <w:lang w:eastAsia="ru-RU"/>
        </w:rPr>
        <w:t>изменений</w:t>
      </w:r>
      <w:proofErr w:type="gramEnd"/>
      <w:r w:rsidRPr="000076B1">
        <w:rPr>
          <w:rFonts w:ascii="Arial" w:eastAsiaTheme="minorEastAsia" w:hAnsi="Arial" w:cs="Arial"/>
          <w:sz w:val="24"/>
          <w:szCs w:val="24"/>
          <w:lang w:eastAsia="ru-RU"/>
        </w:rPr>
        <w:t xml:space="preserve"> в документы государственного учета реконструированного объекта капитального строительства.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22" w:name="Par151"/>
      <w:bookmarkEnd w:id="222"/>
      <w:r w:rsidRPr="000076B1">
        <w:rPr>
          <w:rFonts w:ascii="Arial" w:eastAsiaTheme="minorEastAsia" w:hAnsi="Arial" w:cs="Arial"/>
          <w:sz w:val="24"/>
          <w:szCs w:val="24"/>
          <w:lang w:eastAsia="ru-RU"/>
        </w:rPr>
        <w:t>Глава 5. НАИМЕНОВАНИЕ ОРГАНА МЕСТНОГО САМОУПРАВЛЕНИЯ,</w:t>
      </w:r>
    </w:p>
    <w:p w:rsidR="000076B1" w:rsidRPr="000076B1" w:rsidRDefault="000076B1" w:rsidP="000076B1">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proofErr w:type="gramStart"/>
      <w:r w:rsidRPr="000076B1">
        <w:rPr>
          <w:rFonts w:ascii="Arial" w:eastAsiaTheme="minorEastAsia" w:hAnsi="Arial" w:cs="Arial"/>
          <w:sz w:val="24"/>
          <w:szCs w:val="24"/>
          <w:lang w:eastAsia="ru-RU"/>
        </w:rPr>
        <w:t>ПРЕДОСТАВЛЯЮЩЕГО</w:t>
      </w:r>
      <w:proofErr w:type="gramEnd"/>
      <w:r w:rsidRPr="000076B1">
        <w:rPr>
          <w:rFonts w:ascii="Arial" w:eastAsiaTheme="minorEastAsia" w:hAnsi="Arial" w:cs="Arial"/>
          <w:sz w:val="24"/>
          <w:szCs w:val="24"/>
          <w:lang w:eastAsia="ru-RU"/>
        </w:rPr>
        <w:t xml:space="preserve"> МУНИЦИПАЛЬНУЮ УСЛУГУ</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23. </w:t>
      </w:r>
      <w:proofErr w:type="gramStart"/>
      <w:r w:rsidRPr="000076B1">
        <w:rPr>
          <w:rFonts w:ascii="Arial" w:eastAsiaTheme="minorEastAsia" w:hAnsi="Arial" w:cs="Arial"/>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МО «Майск».</w:t>
      </w:r>
      <w:proofErr w:type="gramEnd"/>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lastRenderedPageBreak/>
        <w:t>24. В предоставлении муниципальной услуги участвуют:</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Федеральная служба государственной регистрации, кадастра и картографии (</w:t>
      </w:r>
      <w:proofErr w:type="spellStart"/>
      <w:r w:rsidRPr="000076B1">
        <w:rPr>
          <w:rFonts w:ascii="Arial" w:eastAsiaTheme="minorEastAsia" w:hAnsi="Arial" w:cs="Arial"/>
          <w:sz w:val="24"/>
          <w:szCs w:val="24"/>
          <w:lang w:eastAsia="ru-RU"/>
        </w:rPr>
        <w:t>Росреестр</w:t>
      </w:r>
      <w:proofErr w:type="spellEnd"/>
      <w:r w:rsidRPr="000076B1">
        <w:rPr>
          <w:rFonts w:ascii="Arial" w:eastAsiaTheme="minorEastAsia" w:hAnsi="Arial" w:cs="Arial"/>
          <w:sz w:val="24"/>
          <w:szCs w:val="24"/>
          <w:lang w:eastAsia="ru-RU"/>
        </w:rPr>
        <w:t>);</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Федеральная служба по надзору в сфере природопользования (</w:t>
      </w:r>
      <w:proofErr w:type="spellStart"/>
      <w:r w:rsidRPr="000076B1">
        <w:rPr>
          <w:rFonts w:ascii="Arial" w:eastAsiaTheme="minorEastAsia" w:hAnsi="Arial" w:cs="Arial"/>
          <w:sz w:val="24"/>
          <w:szCs w:val="24"/>
          <w:lang w:eastAsia="ru-RU"/>
        </w:rPr>
        <w:t>Росприроднадзор</w:t>
      </w:r>
      <w:proofErr w:type="spellEnd"/>
      <w:r w:rsidRPr="000076B1">
        <w:rPr>
          <w:rFonts w:ascii="Arial" w:eastAsiaTheme="minorEastAsia" w:hAnsi="Arial" w:cs="Arial"/>
          <w:sz w:val="24"/>
          <w:szCs w:val="24"/>
          <w:lang w:eastAsia="ru-RU"/>
        </w:rPr>
        <w:t>);</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служба государственного строительного надзора Иркутской области;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администрация МО «Майск»;</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страховые организации;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нотариус.</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bookmarkStart w:id="223" w:name="Par159"/>
      <w:bookmarkEnd w:id="223"/>
      <w:r w:rsidRPr="000076B1">
        <w:rPr>
          <w:rFonts w:ascii="Arial" w:eastAsiaTheme="minorEastAsia" w:hAnsi="Arial" w:cs="Arial"/>
          <w:sz w:val="24"/>
          <w:szCs w:val="24"/>
          <w:lang w:eastAsia="ru-RU"/>
        </w:rPr>
        <w:t>Глава 6. ОПИСАНИЕ РЕЗУЛЬТАТА</w:t>
      </w:r>
    </w:p>
    <w:p w:rsidR="000076B1" w:rsidRPr="000076B1" w:rsidRDefault="000076B1" w:rsidP="000076B1">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r w:rsidRPr="000076B1">
        <w:rPr>
          <w:rFonts w:ascii="Arial" w:eastAsiaTheme="minorEastAsia" w:hAnsi="Arial" w:cs="Arial"/>
          <w:sz w:val="24"/>
          <w:szCs w:val="24"/>
          <w:lang w:eastAsia="ru-RU"/>
        </w:rPr>
        <w:t>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25. Конечным результатом предоставления муниципальной услуги является: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24" w:name="Par167"/>
      <w:bookmarkEnd w:id="224"/>
      <w:r w:rsidRPr="000076B1">
        <w:rPr>
          <w:rFonts w:ascii="Arial" w:eastAsiaTheme="minorEastAsia" w:hAnsi="Arial" w:cs="Arial"/>
          <w:sz w:val="24"/>
          <w:szCs w:val="24"/>
          <w:lang w:eastAsia="ru-RU"/>
        </w:rPr>
        <w:t>выдача заявителю разрешения на ввод объекта в эксплуатацию;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отказ в выдаче заявителю разрешения на ввод объекта в эксплуатацию;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выдача заявителю дубликата разрешения на ввод объекта в эксплуатацию.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6"/>
        <w:jc w:val="center"/>
        <w:outlineLvl w:val="2"/>
        <w:rPr>
          <w:rFonts w:ascii="Arial" w:eastAsiaTheme="minorEastAsia" w:hAnsi="Arial" w:cs="Arial"/>
          <w:sz w:val="24"/>
          <w:szCs w:val="24"/>
          <w:lang w:eastAsia="ru-RU"/>
        </w:rPr>
      </w:pPr>
      <w:r w:rsidRPr="000076B1">
        <w:rPr>
          <w:rFonts w:ascii="Arial" w:eastAsiaTheme="minorEastAsia"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25" w:name="Par174"/>
      <w:bookmarkEnd w:id="225"/>
      <w:r w:rsidRPr="000076B1">
        <w:rPr>
          <w:rFonts w:ascii="Arial" w:eastAsiaTheme="minorEastAsia" w:hAnsi="Arial" w:cs="Arial"/>
          <w:sz w:val="24"/>
          <w:szCs w:val="24"/>
          <w:lang w:eastAsia="ru-RU"/>
        </w:rPr>
        <w:t xml:space="preserve">27. Срок осуществления процедуры выдачи либо отказа в выдаче разрешения на ввод объекта в эксплуатацию составляет не более 10 рабочих дней </w:t>
      </w:r>
      <w:proofErr w:type="gramStart"/>
      <w:r w:rsidRPr="000076B1">
        <w:rPr>
          <w:rFonts w:ascii="Arial" w:eastAsiaTheme="minorEastAsia" w:hAnsi="Arial" w:cs="Arial"/>
          <w:sz w:val="24"/>
          <w:szCs w:val="24"/>
          <w:lang w:eastAsia="ru-RU"/>
        </w:rPr>
        <w:t>с момента регистрации заявления о выдаче разрешения на ввод объекта в эксплуатацию в уполномоченном органе</w:t>
      </w:r>
      <w:proofErr w:type="gramEnd"/>
      <w:r w:rsidRPr="000076B1">
        <w:rPr>
          <w:rFonts w:ascii="Arial" w:eastAsiaTheme="minorEastAsia" w:hAnsi="Arial" w:cs="Arial"/>
          <w:sz w:val="24"/>
          <w:szCs w:val="24"/>
          <w:lang w:eastAsia="ru-RU"/>
        </w:rPr>
        <w:t>, либо в МФЦ.</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28. Срок </w:t>
      </w:r>
      <w:proofErr w:type="gramStart"/>
      <w:r w:rsidRPr="000076B1">
        <w:rPr>
          <w:rFonts w:ascii="Arial" w:eastAsiaTheme="minorEastAsia" w:hAnsi="Arial" w:cs="Arial"/>
          <w:sz w:val="24"/>
          <w:szCs w:val="24"/>
          <w:lang w:eastAsia="ru-RU"/>
        </w:rPr>
        <w:t>осуществления процедуры выдачи дубликата разрешения</w:t>
      </w:r>
      <w:proofErr w:type="gramEnd"/>
      <w:r w:rsidRPr="000076B1">
        <w:rPr>
          <w:rFonts w:ascii="Arial" w:eastAsiaTheme="minorEastAsia" w:hAnsi="Arial" w:cs="Arial"/>
          <w:sz w:val="24"/>
          <w:szCs w:val="24"/>
          <w:lang w:eastAsia="ru-RU"/>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31. </w:t>
      </w:r>
      <w:proofErr w:type="gramStart"/>
      <w:r w:rsidRPr="000076B1">
        <w:rPr>
          <w:rFonts w:ascii="Arial" w:eastAsiaTheme="minorEastAsia" w:hAnsi="Arial" w:cs="Arial"/>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Документы, полученные от заявителя, в течение 2 рабочих дней, </w:t>
      </w:r>
      <w:r w:rsidRPr="000076B1">
        <w:rPr>
          <w:rFonts w:ascii="Arial" w:eastAsiaTheme="minorEastAsia" w:hAnsi="Arial" w:cs="Arial"/>
          <w:sz w:val="24"/>
          <w:szCs w:val="24"/>
          <w:lang w:eastAsia="ru-RU"/>
        </w:rPr>
        <w:lastRenderedPageBreak/>
        <w:t>следующих за днём регистрации заявления и документов, передаются в письменной форме на бумажном носителе в уполномоченный орган.</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6"/>
        <w:jc w:val="center"/>
        <w:rPr>
          <w:rFonts w:ascii="Arial" w:eastAsiaTheme="minorEastAsia" w:hAnsi="Arial" w:cs="Arial"/>
          <w:sz w:val="24"/>
          <w:szCs w:val="24"/>
          <w:lang w:eastAsia="ru-RU"/>
        </w:rPr>
      </w:pPr>
      <w:bookmarkStart w:id="226" w:name="Par179"/>
      <w:bookmarkEnd w:id="226"/>
      <w:r w:rsidRPr="000076B1">
        <w:rPr>
          <w:rFonts w:ascii="Arial" w:eastAsiaTheme="minorEastAsia" w:hAnsi="Arial" w:cs="Arial"/>
          <w:sz w:val="24"/>
          <w:szCs w:val="24"/>
          <w:lang w:eastAsia="ru-RU"/>
        </w:rPr>
        <w:t>Глава 8. ПЕРЕЧЕНЬ НОРМАТИВНЫХ ПРАВОВЫХ АКТОВ, РЕГУЛИРУЮЩИХОТНОШЕНИЯ, ВОЗНИКАЮЩИЕ В СВЯЗИ С ПРЕДОСТАВЛЕНИЕМ МУНИЦИПАЛЬНОЙ УСЛУГИ</w:t>
      </w:r>
    </w:p>
    <w:p w:rsidR="000076B1" w:rsidRPr="000076B1" w:rsidRDefault="000076B1" w:rsidP="000076B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31. Предоставление муниципальной услуги осуществляется в соответствии с законодательством.</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32. Правовой основой предоставления муниципальной услуги являются следующие нормативные правовые акты:</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б) Градостроительный </w:t>
      </w:r>
      <w:hyperlink r:id="rId103" w:history="1">
        <w:r w:rsidRPr="000076B1">
          <w:rPr>
            <w:rFonts w:ascii="Arial" w:eastAsiaTheme="minorEastAsia" w:hAnsi="Arial" w:cs="Arial"/>
            <w:sz w:val="24"/>
            <w:szCs w:val="24"/>
            <w:lang w:eastAsia="ru-RU"/>
          </w:rPr>
          <w:t>кодекс</w:t>
        </w:r>
      </w:hyperlink>
      <w:r w:rsidRPr="000076B1">
        <w:rPr>
          <w:rFonts w:ascii="Arial" w:eastAsiaTheme="minorEastAsia" w:hAnsi="Arial" w:cs="Arial"/>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0076B1">
        <w:rPr>
          <w:rFonts w:ascii="Arial" w:eastAsiaTheme="minorEastAsia" w:hAnsi="Arial" w:cs="Arial"/>
          <w:sz w:val="24"/>
          <w:szCs w:val="24"/>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0076B1">
        <w:rPr>
          <w:rFonts w:ascii="Arial" w:eastAsiaTheme="minorEastAsia" w:hAnsi="Arial" w:cs="Arial"/>
          <w:sz w:val="24"/>
          <w:szCs w:val="24"/>
          <w:lang w:eastAsia="ru-RU"/>
        </w:rPr>
        <w:t xml:space="preserve"> 2010, № 31, ст. 4209; № 48, ст. 6246; № 49, ст. 6410; 2011, № 13, ст. 1688; № 17, ст. 2310; № 27, ст. 3880; № 29, ст. 4281, 4291; № 30 (ч. I), ст. 4563, 4572, 4590, 4591, 4594, 4605; № 49 (ч. I), ст. 7015, 7042; № 50, ст. 7343);</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в) </w:t>
      </w:r>
      <w:hyperlink r:id="rId104" w:history="1">
        <w:r w:rsidRPr="000076B1">
          <w:rPr>
            <w:rFonts w:ascii="Arial" w:eastAsiaTheme="minorEastAsia" w:hAnsi="Arial" w:cs="Arial"/>
            <w:sz w:val="24"/>
            <w:szCs w:val="24"/>
          </w:rPr>
          <w:t>Постановление</w:t>
        </w:r>
      </w:hyperlink>
      <w:r w:rsidRPr="000076B1">
        <w:rPr>
          <w:rFonts w:ascii="Arial" w:eastAsiaTheme="minorEastAsia" w:hAnsi="Arial" w:cs="Arial"/>
          <w:sz w:val="24"/>
          <w:szCs w:val="24"/>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ж) </w:t>
      </w:r>
      <w:hyperlink r:id="rId105" w:history="1">
        <w:r w:rsidRPr="000076B1">
          <w:rPr>
            <w:rFonts w:ascii="Arial" w:eastAsiaTheme="minorEastAsia" w:hAnsi="Arial" w:cs="Arial"/>
            <w:sz w:val="24"/>
            <w:szCs w:val="24"/>
          </w:rPr>
          <w:t>приказ</w:t>
        </w:r>
      </w:hyperlink>
      <w:r w:rsidRPr="000076B1">
        <w:rPr>
          <w:rFonts w:ascii="Arial" w:eastAsiaTheme="minorEastAsia" w:hAnsi="Arial" w:cs="Arial"/>
          <w:sz w:val="24"/>
          <w:szCs w:val="24"/>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и) Устав муниципального образования «Майск»</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autoSpaceDE w:val="0"/>
        <w:autoSpaceDN w:val="0"/>
        <w:adjustRightInd w:val="0"/>
        <w:spacing w:after="0" w:line="240" w:lineRule="auto"/>
        <w:jc w:val="center"/>
        <w:rPr>
          <w:rFonts w:ascii="Arial" w:eastAsiaTheme="minorEastAsia" w:hAnsi="Arial" w:cs="Arial"/>
          <w:sz w:val="24"/>
          <w:szCs w:val="24"/>
        </w:rPr>
      </w:pPr>
      <w:bookmarkStart w:id="227" w:name="Par199"/>
      <w:bookmarkEnd w:id="227"/>
      <w:r w:rsidRPr="000076B1">
        <w:rPr>
          <w:rFonts w:ascii="Arial" w:eastAsiaTheme="minorEastAsia" w:hAnsi="Arial" w:cs="Arial"/>
          <w:sz w:val="24"/>
          <w:szCs w:val="24"/>
        </w:rPr>
        <w:t xml:space="preserve">Глава 9. ИСЧЕРПЫВАЮЩИЙ ПЕРЕЧЕНЬ ДОКУМЕНТОВ, НЕОБХОДИМЫХ В СООТВЕТСТВИИ С НОРМАТИВНЫМИ ПРАВОВЫМИ АКТАМИ ДЛЯ </w:t>
      </w:r>
      <w:r w:rsidRPr="000076B1">
        <w:rPr>
          <w:rFonts w:ascii="Arial" w:eastAsiaTheme="minorEastAsia" w:hAnsi="Arial" w:cs="Arial"/>
          <w:sz w:val="24"/>
          <w:szCs w:val="24"/>
        </w:rPr>
        <w:lastRenderedPageBreak/>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076B1" w:rsidRPr="000076B1" w:rsidRDefault="000076B1" w:rsidP="000076B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28" w:name="Par202"/>
      <w:bookmarkEnd w:id="228"/>
      <w:r w:rsidRPr="000076B1">
        <w:rPr>
          <w:rFonts w:ascii="Arial" w:eastAsiaTheme="minorEastAsia" w:hAnsi="Arial" w:cs="Arial"/>
          <w:sz w:val="24"/>
          <w:szCs w:val="24"/>
          <w:lang w:eastAsia="ru-RU"/>
        </w:rPr>
        <w:t xml:space="preserve">33.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06" w:history="1">
        <w:r w:rsidRPr="000076B1">
          <w:rPr>
            <w:rFonts w:ascii="Arial" w:eastAsiaTheme="minorEastAsia" w:hAnsi="Arial" w:cs="Arial"/>
            <w:sz w:val="24"/>
            <w:szCs w:val="24"/>
            <w:lang w:eastAsia="ru-RU"/>
          </w:rPr>
          <w:t>приложению № 1</w:t>
        </w:r>
      </w:hyperlink>
      <w:r w:rsidRPr="000076B1">
        <w:rPr>
          <w:rFonts w:ascii="Arial" w:eastAsiaTheme="minorEastAsia" w:hAnsi="Arial" w:cs="Arial"/>
          <w:sz w:val="24"/>
          <w:szCs w:val="24"/>
          <w:lang w:eastAsia="ru-RU"/>
        </w:rPr>
        <w:t xml:space="preserve"> к настоящему административному регламенту (далее – заявление).</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34. К заявлению прилагаются следующие документы:</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б) акт приемки объекта капитального строительства (в случае осуществления строительства, реконструкции на основании договора)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0076B1">
        <w:rPr>
          <w:rFonts w:ascii="Arial" w:eastAsiaTheme="minorEastAsia" w:hAnsi="Arial" w:cs="Arial"/>
          <w:sz w:val="24"/>
          <w:szCs w:val="24"/>
          <w:lang w:eastAsia="ru-RU"/>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076B1">
        <w:rPr>
          <w:rFonts w:ascii="Arial" w:eastAsiaTheme="minorEastAsia" w:hAnsi="Arial" w:cs="Arial"/>
          <w:sz w:val="24"/>
          <w:szCs w:val="24"/>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ж) документ, подтверждающий заключение </w:t>
      </w:r>
      <w:proofErr w:type="gramStart"/>
      <w:r w:rsidRPr="000076B1">
        <w:rPr>
          <w:rFonts w:ascii="Arial" w:eastAsiaTheme="minorEastAsia" w:hAnsi="Arial" w:cs="Arial"/>
          <w:sz w:val="24"/>
          <w:szCs w:val="24"/>
          <w:lang w:eastAsia="ru-RU"/>
        </w:rPr>
        <w:t>договора обязательного страхования гражданской ответственности владельца опасного объекта</w:t>
      </w:r>
      <w:proofErr w:type="gramEnd"/>
      <w:r w:rsidRPr="000076B1">
        <w:rPr>
          <w:rFonts w:ascii="Arial" w:eastAsiaTheme="minorEastAsia" w:hAnsi="Arial" w:cs="Arial"/>
          <w:sz w:val="24"/>
          <w:szCs w:val="24"/>
          <w:lang w:eastAsia="ru-RU"/>
        </w:rPr>
        <w:t xml:space="preserve"> за причинение вреда в результате аварии на опасном объекте в соответствии с </w:t>
      </w:r>
      <w:hyperlink r:id="rId107" w:history="1">
        <w:r w:rsidRPr="000076B1">
          <w:rPr>
            <w:rFonts w:ascii="Arial" w:eastAsiaTheme="minorEastAsia" w:hAnsi="Arial" w:cs="Arial"/>
            <w:sz w:val="24"/>
            <w:szCs w:val="24"/>
            <w:lang w:eastAsia="ru-RU"/>
          </w:rPr>
          <w:t>законодательством</w:t>
        </w:r>
      </w:hyperlink>
      <w:r w:rsidRPr="000076B1">
        <w:rPr>
          <w:rFonts w:ascii="Arial" w:eastAsiaTheme="minorEastAsia" w:hAnsi="Arial" w:cs="Arial"/>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з) технический план, подготовленный в соответствии с требованиями </w:t>
      </w:r>
      <w:hyperlink r:id="rId108" w:history="1">
        <w:r w:rsidRPr="000076B1">
          <w:rPr>
            <w:rFonts w:ascii="Arial" w:eastAsiaTheme="minorEastAsia" w:hAnsi="Arial" w:cs="Arial"/>
            <w:sz w:val="24"/>
            <w:szCs w:val="24"/>
            <w:lang w:eastAsia="ru-RU"/>
          </w:rPr>
          <w:t>статьи 41</w:t>
        </w:r>
      </w:hyperlink>
      <w:r w:rsidRPr="000076B1">
        <w:rPr>
          <w:rFonts w:ascii="Arial" w:eastAsiaTheme="minorEastAsia" w:hAnsi="Arial" w:cs="Arial"/>
          <w:sz w:val="24"/>
          <w:szCs w:val="24"/>
          <w:lang w:eastAsia="ru-RU"/>
        </w:rPr>
        <w:t xml:space="preserve"> Федерального закона «О государственном кадастре недвижимости»;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и) документы, удостоверяющие полномочия представителя заявителя, </w:t>
      </w:r>
      <w:r w:rsidRPr="000076B1">
        <w:rPr>
          <w:rFonts w:ascii="Arial" w:eastAsiaTheme="minorEastAsia" w:hAnsi="Arial" w:cs="Arial"/>
          <w:sz w:val="24"/>
          <w:szCs w:val="24"/>
          <w:lang w:eastAsia="ru-RU"/>
        </w:rPr>
        <w:lastRenderedPageBreak/>
        <w:t>необходимые для осуществления действия от имени заявителя, в случае подачи документов представителем заявителя.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При обращении об исправлении технических ошибок или его представитель представляют:</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заявление об исправлении технических ошибок;</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выданное уполномоченным органом разрешение на ввод объекта в эксплуатацию, в котором содержится техническая ошибка.</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29" w:name="Par215"/>
      <w:bookmarkEnd w:id="229"/>
      <w:r w:rsidRPr="000076B1">
        <w:rPr>
          <w:rFonts w:ascii="Arial" w:eastAsiaTheme="minorEastAsia" w:hAnsi="Arial" w:cs="Arial"/>
          <w:sz w:val="24"/>
          <w:szCs w:val="24"/>
          <w:lang w:eastAsia="ru-RU"/>
        </w:rPr>
        <w:t>36. Заявитель или его представитель должен представить документы, указанные в пункте 34 настоящего административного регламента.</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37. Документы, указанные в под</w:t>
      </w:r>
      <w:hyperlink r:id="rId109" w:history="1">
        <w:r w:rsidRPr="000076B1">
          <w:rPr>
            <w:rFonts w:ascii="Arial" w:eastAsiaTheme="minorEastAsia" w:hAnsi="Arial" w:cs="Arial"/>
            <w:sz w:val="24"/>
            <w:szCs w:val="24"/>
            <w:lang w:eastAsia="ru-RU"/>
          </w:rPr>
          <w:t>пунктах «б</w:t>
        </w:r>
        <w:proofErr w:type="gramStart"/>
        <w:r w:rsidRPr="000076B1">
          <w:rPr>
            <w:rFonts w:ascii="Arial" w:eastAsiaTheme="minorEastAsia" w:hAnsi="Arial" w:cs="Arial"/>
            <w:sz w:val="24"/>
            <w:szCs w:val="24"/>
            <w:lang w:eastAsia="ru-RU"/>
          </w:rPr>
          <w:t>»-</w:t>
        </w:r>
        <w:proofErr w:type="gramEnd"/>
        <w:r w:rsidRPr="000076B1">
          <w:rPr>
            <w:rFonts w:ascii="Arial" w:eastAsiaTheme="minorEastAsia" w:hAnsi="Arial" w:cs="Arial"/>
            <w:sz w:val="24"/>
            <w:szCs w:val="24"/>
            <w:lang w:eastAsia="ru-RU"/>
          </w:rPr>
          <w:t xml:space="preserve">«е» пункта 34 </w:t>
        </w:r>
      </w:hyperlink>
      <w:r w:rsidRPr="000076B1">
        <w:rPr>
          <w:rFonts w:ascii="Arial" w:eastAsiaTheme="minorEastAsia" w:hAnsi="Arial" w:cs="Arial"/>
          <w:sz w:val="24"/>
          <w:szCs w:val="24"/>
          <w:lang w:eastAsia="ru-RU"/>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38. Требования к документам, представляемым заявителем:</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б) тексты документов должны быть написаны разборчиво;</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в) документы не должны иметь подчисток, приписок, зачеркнутых слов и не оговоренных в них исправлений;</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г) документы не должны быть исполнены карандашом;</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30" w:name="Par224"/>
      <w:bookmarkEnd w:id="230"/>
      <w:r w:rsidRPr="000076B1">
        <w:rPr>
          <w:rFonts w:ascii="Arial" w:eastAsiaTheme="minorEastAsia" w:hAnsi="Arial" w:cs="Arial"/>
          <w:sz w:val="24"/>
          <w:szCs w:val="24"/>
          <w:lang w:eastAsia="ru-RU"/>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0076B1">
        <w:rPr>
          <w:rFonts w:ascii="Arial" w:eastAsiaTheme="minorEastAsia" w:hAnsi="Arial" w:cs="Arial"/>
          <w:sz w:val="24"/>
          <w:szCs w:val="24"/>
          <w:lang w:eastAsia="ru-RU"/>
        </w:rPr>
        <w:lastRenderedPageBreak/>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076B1" w:rsidRPr="000076B1" w:rsidRDefault="000076B1" w:rsidP="000076B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31" w:name="Par232"/>
      <w:bookmarkEnd w:id="231"/>
      <w:r w:rsidRPr="000076B1">
        <w:rPr>
          <w:rFonts w:ascii="Arial" w:eastAsiaTheme="minorEastAsia" w:hAnsi="Arial" w:cs="Arial"/>
          <w:sz w:val="24"/>
          <w:szCs w:val="24"/>
          <w:lang w:eastAsia="ru-RU"/>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в) разрешение на строительство;</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д) заключение федерального государственного экологического надзора в случаях, предусмотренных </w:t>
      </w:r>
      <w:hyperlink r:id="rId110" w:history="1">
        <w:r w:rsidRPr="000076B1">
          <w:rPr>
            <w:rFonts w:ascii="Arial" w:eastAsiaTheme="minorEastAsia" w:hAnsi="Arial" w:cs="Arial"/>
            <w:sz w:val="24"/>
            <w:szCs w:val="24"/>
          </w:rPr>
          <w:t>частью 7 статьи 54</w:t>
        </w:r>
      </w:hyperlink>
      <w:r w:rsidRPr="000076B1">
        <w:rPr>
          <w:rFonts w:ascii="Arial" w:eastAsiaTheme="minorEastAsia" w:hAnsi="Arial" w:cs="Arial"/>
          <w:sz w:val="24"/>
          <w:szCs w:val="24"/>
          <w:lang w:eastAsia="ru-RU"/>
        </w:rPr>
        <w:t xml:space="preserve"> </w:t>
      </w:r>
      <w:r w:rsidRPr="000076B1">
        <w:rPr>
          <w:rFonts w:ascii="Arial" w:eastAsiaTheme="minorEastAsia" w:hAnsi="Arial" w:cs="Arial"/>
          <w:sz w:val="24"/>
          <w:szCs w:val="24"/>
        </w:rPr>
        <w:t>Градостроительного кодекса.</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40. </w:t>
      </w:r>
      <w:proofErr w:type="gramStart"/>
      <w:r w:rsidRPr="000076B1">
        <w:rPr>
          <w:rFonts w:ascii="Arial" w:eastAsiaTheme="minorEastAsia" w:hAnsi="Arial" w:cs="Arial"/>
          <w:sz w:val="24"/>
          <w:szCs w:val="24"/>
        </w:rPr>
        <w:t>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0076B1">
        <w:rPr>
          <w:rFonts w:ascii="Arial" w:eastAsiaTheme="minorEastAsia" w:hAnsi="Arial" w:cs="Arial"/>
          <w:sz w:val="24"/>
          <w:szCs w:val="24"/>
        </w:rPr>
        <w:t xml:space="preserve"> </w:t>
      </w:r>
      <w:proofErr w:type="gramStart"/>
      <w:r w:rsidRPr="000076B1">
        <w:rPr>
          <w:rFonts w:ascii="Arial" w:eastAsiaTheme="minorEastAsia" w:hAnsi="Arial" w:cs="Arial"/>
          <w:sz w:val="24"/>
          <w:szCs w:val="24"/>
        </w:rPr>
        <w:t>основе</w:t>
      </w:r>
      <w:proofErr w:type="gramEnd"/>
      <w:r w:rsidRPr="000076B1">
        <w:rPr>
          <w:rFonts w:ascii="Arial" w:eastAsiaTheme="minorEastAsia" w:hAnsi="Arial" w:cs="Arial"/>
          <w:sz w:val="24"/>
          <w:szCs w:val="24"/>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1" w:history="1">
        <w:r w:rsidRPr="000076B1">
          <w:rPr>
            <w:rFonts w:ascii="Arial" w:eastAsiaTheme="minorEastAsia" w:hAnsi="Arial" w:cs="Arial"/>
            <w:sz w:val="24"/>
            <w:szCs w:val="24"/>
          </w:rPr>
          <w:t>законодательством</w:t>
        </w:r>
      </w:hyperlink>
      <w:r w:rsidRPr="000076B1">
        <w:rPr>
          <w:rFonts w:ascii="Arial" w:eastAsiaTheme="minorEastAsia" w:hAnsi="Arial" w:cs="Arial"/>
          <w:sz w:val="24"/>
          <w:szCs w:val="24"/>
        </w:rPr>
        <w:t xml:space="preserve"> об энергосбережении и о повышении энергетической эффективности.</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rPr>
        <w:t xml:space="preserve">41. </w:t>
      </w:r>
      <w:r w:rsidRPr="000076B1">
        <w:rPr>
          <w:rFonts w:ascii="Arial" w:eastAsiaTheme="minorEastAsia" w:hAnsi="Arial" w:cs="Arial"/>
          <w:sz w:val="24"/>
          <w:szCs w:val="24"/>
          <w:lang w:eastAsia="ru-RU"/>
        </w:rPr>
        <w:t xml:space="preserve">Положения </w:t>
      </w:r>
      <w:hyperlink r:id="rId112" w:history="1">
        <w:r w:rsidRPr="000076B1">
          <w:rPr>
            <w:rFonts w:ascii="Arial" w:eastAsiaTheme="minorEastAsia" w:hAnsi="Arial" w:cs="Arial"/>
            <w:sz w:val="24"/>
            <w:szCs w:val="24"/>
            <w:lang w:eastAsia="ru-RU"/>
          </w:rPr>
          <w:t>пункта 36</w:t>
        </w:r>
      </w:hyperlink>
      <w:r w:rsidRPr="000076B1">
        <w:rPr>
          <w:rFonts w:ascii="Arial" w:eastAsiaTheme="minorEastAsia" w:hAnsi="Arial" w:cs="Arial"/>
          <w:sz w:val="24"/>
          <w:szCs w:val="24"/>
          <w:lang w:eastAsia="ru-RU"/>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13" w:history="1">
        <w:r w:rsidRPr="000076B1">
          <w:rPr>
            <w:rFonts w:ascii="Arial" w:eastAsiaTheme="minorEastAsia" w:hAnsi="Arial" w:cs="Arial"/>
            <w:sz w:val="24"/>
            <w:szCs w:val="24"/>
            <w:lang w:eastAsia="ru-RU"/>
          </w:rPr>
          <w:t>закона</w:t>
        </w:r>
      </w:hyperlink>
      <w:r w:rsidRPr="000076B1">
        <w:rPr>
          <w:rFonts w:ascii="Arial" w:eastAsiaTheme="minorEastAsia" w:hAnsi="Arial" w:cs="Arial"/>
          <w:sz w:val="24"/>
          <w:szCs w:val="24"/>
          <w:lang w:eastAsia="ru-RU"/>
        </w:rPr>
        <w:t xml:space="preserve"> от 23 ноября 2009 года № 261-ФЗ «Об </w:t>
      </w:r>
      <w:proofErr w:type="gramStart"/>
      <w:r w:rsidRPr="000076B1">
        <w:rPr>
          <w:rFonts w:ascii="Arial" w:eastAsiaTheme="minorEastAsia" w:hAnsi="Arial" w:cs="Arial"/>
          <w:sz w:val="24"/>
          <w:szCs w:val="24"/>
          <w:lang w:eastAsia="ru-RU"/>
        </w:rPr>
        <w:t>энергосбережении</w:t>
      </w:r>
      <w:proofErr w:type="gramEnd"/>
      <w:r w:rsidRPr="000076B1">
        <w:rPr>
          <w:rFonts w:ascii="Arial" w:eastAsiaTheme="minorEastAsia" w:hAnsi="Arial" w:cs="Arial"/>
          <w:sz w:val="24"/>
          <w:szCs w:val="24"/>
          <w:lang w:eastAsia="ru-RU"/>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42. Уполномоченный орган при предоставлении муниципальной услуги не вправе требовать от заявителей:</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0076B1">
        <w:rPr>
          <w:rFonts w:ascii="Arial" w:eastAsiaTheme="minorEastAsia"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76B1">
        <w:rPr>
          <w:rFonts w:ascii="Arial" w:eastAsiaTheme="minorEastAsia"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076B1" w:rsidRPr="000076B1" w:rsidRDefault="000076B1" w:rsidP="000076B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spacing w:after="0" w:line="240" w:lineRule="auto"/>
        <w:jc w:val="center"/>
        <w:rPr>
          <w:rFonts w:ascii="Arial" w:eastAsiaTheme="minorEastAsia" w:hAnsi="Arial" w:cs="Arial"/>
          <w:sz w:val="24"/>
          <w:szCs w:val="24"/>
          <w:lang w:eastAsia="ru-RU"/>
        </w:rPr>
      </w:pPr>
      <w:bookmarkStart w:id="232" w:name="Par239"/>
      <w:bookmarkEnd w:id="232"/>
      <w:r w:rsidRPr="000076B1">
        <w:rPr>
          <w:rFonts w:ascii="Arial" w:eastAsiaTheme="minorEastAsia"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0076B1" w:rsidRPr="000076B1" w:rsidRDefault="000076B1" w:rsidP="000076B1">
      <w:pPr>
        <w:spacing w:after="0" w:line="240" w:lineRule="auto"/>
        <w:jc w:val="center"/>
        <w:rPr>
          <w:rFonts w:ascii="Arial" w:eastAsiaTheme="minorEastAsia" w:hAnsi="Arial" w:cs="Arial"/>
          <w:sz w:val="24"/>
          <w:szCs w:val="24"/>
          <w:lang w:eastAsia="ru-RU"/>
        </w:rPr>
      </w:pPr>
    </w:p>
    <w:p w:rsidR="000076B1" w:rsidRPr="000076B1" w:rsidRDefault="000076B1" w:rsidP="000076B1">
      <w:pPr>
        <w:spacing w:after="0" w:line="240" w:lineRule="auto"/>
        <w:ind w:firstLine="720"/>
        <w:jc w:val="both"/>
        <w:rPr>
          <w:rFonts w:ascii="Arial" w:eastAsiaTheme="minorEastAsia" w:hAnsi="Arial" w:cs="Arial"/>
          <w:color w:val="000000" w:themeColor="text1"/>
          <w:sz w:val="24"/>
          <w:szCs w:val="24"/>
          <w:lang w:eastAsia="ru-RU"/>
        </w:rPr>
      </w:pPr>
      <w:r w:rsidRPr="000076B1">
        <w:rPr>
          <w:rFonts w:ascii="Arial" w:eastAsiaTheme="minorEastAsia" w:hAnsi="Arial" w:cs="Arial"/>
          <w:color w:val="000000" w:themeColor="text1"/>
          <w:sz w:val="24"/>
          <w:szCs w:val="24"/>
          <w:lang w:eastAsia="ru-RU"/>
        </w:rPr>
        <w:t>43. Основанием для отказа в приеме к рассмотрению документов являются:</w:t>
      </w:r>
    </w:p>
    <w:p w:rsidR="000076B1" w:rsidRPr="000076B1" w:rsidRDefault="000076B1" w:rsidP="000076B1">
      <w:pPr>
        <w:spacing w:after="0" w:line="240" w:lineRule="auto"/>
        <w:ind w:firstLine="720"/>
        <w:jc w:val="both"/>
        <w:rPr>
          <w:rFonts w:ascii="Arial" w:eastAsiaTheme="minorEastAsia" w:hAnsi="Arial" w:cs="Arial"/>
          <w:color w:val="000000" w:themeColor="text1"/>
          <w:sz w:val="24"/>
          <w:szCs w:val="24"/>
          <w:lang w:eastAsia="ru-RU"/>
        </w:rPr>
      </w:pPr>
      <w:r w:rsidRPr="000076B1">
        <w:rPr>
          <w:rFonts w:ascii="Arial" w:eastAsiaTheme="minorEastAsia" w:hAnsi="Arial" w:cs="Arial"/>
          <w:color w:val="000000" w:themeColor="text1"/>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076B1" w:rsidRPr="000076B1" w:rsidRDefault="000076B1" w:rsidP="000076B1">
      <w:pPr>
        <w:spacing w:after="0" w:line="240" w:lineRule="auto"/>
        <w:ind w:firstLine="720"/>
        <w:jc w:val="both"/>
        <w:rPr>
          <w:rFonts w:ascii="Arial" w:eastAsiaTheme="minorEastAsia" w:hAnsi="Arial" w:cs="Arial"/>
          <w:color w:val="000000" w:themeColor="text1"/>
          <w:sz w:val="24"/>
          <w:szCs w:val="24"/>
          <w:lang w:eastAsia="ru-RU"/>
        </w:rPr>
      </w:pPr>
      <w:r w:rsidRPr="000076B1">
        <w:rPr>
          <w:rFonts w:ascii="Arial" w:eastAsiaTheme="minorEastAsia" w:hAnsi="Arial" w:cs="Arial"/>
          <w:color w:val="000000" w:themeColor="text1"/>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076B1" w:rsidRPr="000076B1" w:rsidRDefault="000076B1" w:rsidP="000076B1">
      <w:pPr>
        <w:spacing w:after="0" w:line="240" w:lineRule="auto"/>
        <w:ind w:firstLine="720"/>
        <w:jc w:val="both"/>
        <w:rPr>
          <w:rFonts w:ascii="Arial" w:eastAsiaTheme="minorEastAsia" w:hAnsi="Arial" w:cs="Arial"/>
          <w:color w:val="000000" w:themeColor="text1"/>
          <w:sz w:val="24"/>
          <w:szCs w:val="24"/>
          <w:lang w:eastAsia="ru-RU"/>
        </w:rPr>
      </w:pPr>
      <w:r w:rsidRPr="000076B1">
        <w:rPr>
          <w:rFonts w:ascii="Arial" w:eastAsiaTheme="minorEastAsia" w:hAnsi="Arial" w:cs="Arial"/>
          <w:color w:val="000000" w:themeColor="text1"/>
          <w:sz w:val="24"/>
          <w:szCs w:val="24"/>
          <w:lang w:eastAsia="ru-RU"/>
        </w:rPr>
        <w:t>44.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076B1" w:rsidRPr="000076B1" w:rsidRDefault="000076B1" w:rsidP="000076B1">
      <w:pPr>
        <w:spacing w:after="0" w:line="240" w:lineRule="auto"/>
        <w:ind w:firstLine="720"/>
        <w:jc w:val="both"/>
        <w:rPr>
          <w:rFonts w:ascii="Arial" w:eastAsiaTheme="minorEastAsia" w:hAnsi="Arial" w:cs="Arial"/>
          <w:color w:val="000000" w:themeColor="text1"/>
          <w:sz w:val="24"/>
          <w:szCs w:val="24"/>
          <w:lang w:eastAsia="ru-RU"/>
        </w:rPr>
      </w:pPr>
      <w:r w:rsidRPr="000076B1">
        <w:rPr>
          <w:rFonts w:ascii="Arial" w:eastAsiaTheme="minorEastAsia" w:hAnsi="Arial" w:cs="Arial"/>
          <w:color w:val="000000" w:themeColor="text1"/>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0076B1" w:rsidRPr="000076B1" w:rsidRDefault="000076B1" w:rsidP="000076B1">
      <w:pPr>
        <w:spacing w:after="0" w:line="240" w:lineRule="auto"/>
        <w:ind w:firstLine="720"/>
        <w:jc w:val="both"/>
        <w:rPr>
          <w:rFonts w:ascii="Arial" w:eastAsiaTheme="minorEastAsia" w:hAnsi="Arial" w:cs="Arial"/>
          <w:color w:val="000000" w:themeColor="text1"/>
          <w:sz w:val="24"/>
          <w:szCs w:val="24"/>
          <w:lang w:eastAsia="ru-RU"/>
        </w:rPr>
      </w:pPr>
      <w:proofErr w:type="gramStart"/>
      <w:r w:rsidRPr="000076B1">
        <w:rPr>
          <w:rFonts w:ascii="Arial" w:eastAsiaTheme="minorEastAsia" w:hAnsi="Arial" w:cs="Arial"/>
          <w:color w:val="000000" w:themeColor="text1"/>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076B1" w:rsidRPr="000076B1" w:rsidRDefault="000076B1" w:rsidP="000076B1">
      <w:pPr>
        <w:spacing w:after="0" w:line="240" w:lineRule="auto"/>
        <w:ind w:firstLine="720"/>
        <w:jc w:val="both"/>
        <w:rPr>
          <w:rFonts w:ascii="Arial" w:eastAsiaTheme="minorEastAsia" w:hAnsi="Arial" w:cs="Arial"/>
          <w:color w:val="000000" w:themeColor="text1"/>
          <w:sz w:val="24"/>
          <w:szCs w:val="24"/>
          <w:lang w:eastAsia="ru-RU"/>
        </w:rPr>
      </w:pPr>
      <w:r w:rsidRPr="000076B1">
        <w:rPr>
          <w:rFonts w:ascii="Arial" w:eastAsiaTheme="minorEastAsia" w:hAnsi="Arial" w:cs="Arial"/>
          <w:color w:val="000000" w:themeColor="text1"/>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076B1" w:rsidRPr="000076B1" w:rsidRDefault="000076B1" w:rsidP="000076B1">
      <w:pPr>
        <w:spacing w:after="0" w:line="240" w:lineRule="auto"/>
        <w:ind w:firstLine="720"/>
        <w:jc w:val="both"/>
        <w:rPr>
          <w:rFonts w:ascii="Arial" w:eastAsiaTheme="minorEastAsia" w:hAnsi="Arial" w:cs="Arial"/>
          <w:color w:val="000000" w:themeColor="text1"/>
          <w:sz w:val="24"/>
          <w:szCs w:val="24"/>
          <w:lang w:eastAsia="ru-RU"/>
        </w:rPr>
      </w:pPr>
      <w:r w:rsidRPr="000076B1">
        <w:rPr>
          <w:rFonts w:ascii="Arial" w:eastAsiaTheme="minorEastAsia" w:hAnsi="Arial" w:cs="Arial"/>
          <w:color w:val="000000" w:themeColor="text1"/>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076B1" w:rsidRPr="000076B1" w:rsidRDefault="000076B1" w:rsidP="000076B1">
      <w:pPr>
        <w:spacing w:after="0" w:line="240" w:lineRule="auto"/>
        <w:ind w:firstLine="720"/>
        <w:jc w:val="both"/>
        <w:rPr>
          <w:rFonts w:ascii="Arial" w:eastAsiaTheme="minorEastAsia" w:hAnsi="Arial" w:cs="Arial"/>
          <w:color w:val="000000" w:themeColor="text1"/>
          <w:sz w:val="24"/>
          <w:szCs w:val="24"/>
          <w:lang w:eastAsia="ru-RU"/>
        </w:rPr>
      </w:pPr>
      <w:r w:rsidRPr="000076B1">
        <w:rPr>
          <w:rFonts w:ascii="Arial" w:eastAsiaTheme="minorEastAsia" w:hAnsi="Arial" w:cs="Arial"/>
          <w:color w:val="000000" w:themeColor="text1"/>
          <w:sz w:val="24"/>
          <w:szCs w:val="24"/>
          <w:lang w:eastAsia="ru-RU"/>
        </w:rPr>
        <w:t xml:space="preserve">45. Отказ в приеме документов не препятствует повторному обращению гражданина или его представителя в порядке, </w:t>
      </w:r>
      <w:r w:rsidRPr="000076B1">
        <w:rPr>
          <w:rFonts w:ascii="Arial" w:eastAsiaTheme="minorEastAsia" w:hAnsi="Arial" w:cs="Arial"/>
          <w:sz w:val="24"/>
          <w:szCs w:val="24"/>
          <w:lang w:eastAsia="ru-RU"/>
        </w:rPr>
        <w:t xml:space="preserve">установленном пунктом 86 настоящего </w:t>
      </w:r>
      <w:r w:rsidRPr="000076B1">
        <w:rPr>
          <w:rFonts w:ascii="Arial" w:eastAsiaTheme="minorEastAsia" w:hAnsi="Arial" w:cs="Arial"/>
          <w:color w:val="000000" w:themeColor="text1"/>
          <w:sz w:val="24"/>
          <w:szCs w:val="24"/>
          <w:lang w:eastAsia="ru-RU"/>
        </w:rPr>
        <w:t>административного регламента.</w:t>
      </w:r>
    </w:p>
    <w:p w:rsidR="000076B1" w:rsidRPr="000076B1" w:rsidRDefault="000076B1" w:rsidP="000076B1">
      <w:pPr>
        <w:spacing w:after="0" w:line="240" w:lineRule="auto"/>
        <w:ind w:firstLine="720"/>
        <w:jc w:val="both"/>
        <w:rPr>
          <w:rFonts w:ascii="Arial" w:eastAsiaTheme="minorEastAsia" w:hAnsi="Arial" w:cs="Arial"/>
          <w:color w:val="000000" w:themeColor="text1"/>
          <w:sz w:val="24"/>
          <w:szCs w:val="24"/>
          <w:lang w:eastAsia="ru-RU"/>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33" w:name="Par251"/>
      <w:bookmarkEnd w:id="233"/>
      <w:r w:rsidRPr="000076B1">
        <w:rPr>
          <w:rFonts w:ascii="Arial" w:eastAsiaTheme="minorEastAsia" w:hAnsi="Arial" w:cs="Arial"/>
          <w:sz w:val="24"/>
          <w:szCs w:val="24"/>
          <w:lang w:eastAsia="ru-RU"/>
        </w:rPr>
        <w:t>Глава 12. ПЕРЕЧЕНЬ ОСНОВАНИЙ ДЛЯ ПРИОСТАНОВЛЕНИЯ</w:t>
      </w:r>
    </w:p>
    <w:p w:rsidR="000076B1" w:rsidRPr="000076B1" w:rsidRDefault="000076B1" w:rsidP="000076B1">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0076B1">
        <w:rPr>
          <w:rFonts w:ascii="Arial" w:eastAsiaTheme="minorEastAsia" w:hAnsi="Arial" w:cs="Arial"/>
          <w:sz w:val="24"/>
          <w:szCs w:val="24"/>
          <w:lang w:eastAsia="ru-RU"/>
        </w:rPr>
        <w:t>ИЛИ ОТКАЗА В ПРЕДОСТАВЛЕНИИ МУНИЦИПАЛЬНОЙ УСЛУГИ</w:t>
      </w:r>
    </w:p>
    <w:p w:rsidR="000076B1" w:rsidRPr="000076B1" w:rsidRDefault="000076B1" w:rsidP="000076B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47. Основаниями для отказа в предоставлении муниципальной услуги являются:</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в) несоответствие документов требованиям, указанным в пункте 38 настоящего административного регламента;</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г) несоответствие объекта капитального строительства требованиям, установленным в разрешении на строительство;</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114" w:history="1">
        <w:r w:rsidRPr="000076B1">
          <w:rPr>
            <w:rFonts w:ascii="Arial" w:eastAsiaTheme="minorEastAsia" w:hAnsi="Arial" w:cs="Arial"/>
            <w:sz w:val="24"/>
            <w:szCs w:val="24"/>
            <w:lang w:eastAsia="ru-RU"/>
          </w:rPr>
          <w:t>статьи 51</w:t>
        </w:r>
      </w:hyperlink>
      <w:r w:rsidRPr="000076B1">
        <w:rPr>
          <w:rFonts w:ascii="Arial" w:eastAsiaTheme="minorEastAsia" w:hAnsi="Arial" w:cs="Arial"/>
          <w:sz w:val="24"/>
          <w:szCs w:val="24"/>
          <w:lang w:eastAsia="ru-RU"/>
        </w:rPr>
        <w:t xml:space="preserve"> настоящего Градостроительного кодекса. </w:t>
      </w:r>
      <w:proofErr w:type="gramStart"/>
      <w:r w:rsidRPr="000076B1">
        <w:rPr>
          <w:rFonts w:ascii="Arial" w:eastAsiaTheme="minorEastAsia" w:hAnsi="Arial" w:cs="Arial"/>
          <w:sz w:val="24"/>
          <w:szCs w:val="24"/>
          <w:lang w:eastAsia="ru-RU"/>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0076B1">
        <w:rPr>
          <w:rFonts w:ascii="Arial" w:eastAsiaTheme="minorEastAsia" w:hAnsi="Arial" w:cs="Arial"/>
          <w:sz w:val="24"/>
          <w:szCs w:val="24"/>
          <w:lang w:eastAsia="ru-RU"/>
        </w:rPr>
        <w:t xml:space="preserve">, </w:t>
      </w:r>
      <w:proofErr w:type="gramStart"/>
      <w:r w:rsidRPr="000076B1">
        <w:rPr>
          <w:rFonts w:ascii="Arial" w:eastAsiaTheme="minorEastAsia" w:hAnsi="Arial" w:cs="Arial"/>
          <w:sz w:val="24"/>
          <w:szCs w:val="24"/>
          <w:lang w:eastAsia="ru-RU"/>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15" w:history="1">
        <w:r w:rsidRPr="000076B1">
          <w:rPr>
            <w:rFonts w:ascii="Arial" w:eastAsiaTheme="minorEastAsia" w:hAnsi="Arial" w:cs="Arial"/>
            <w:sz w:val="24"/>
            <w:szCs w:val="24"/>
            <w:lang w:eastAsia="ru-RU"/>
          </w:rPr>
          <w:t>пунктами 2</w:t>
        </w:r>
      </w:hyperlink>
      <w:r w:rsidRPr="000076B1">
        <w:rPr>
          <w:rFonts w:ascii="Arial" w:eastAsiaTheme="minorEastAsia" w:hAnsi="Arial" w:cs="Arial"/>
          <w:sz w:val="24"/>
          <w:szCs w:val="24"/>
          <w:lang w:eastAsia="ru-RU"/>
        </w:rPr>
        <w:t xml:space="preserve">, </w:t>
      </w:r>
      <w:hyperlink r:id="rId116" w:history="1">
        <w:r w:rsidRPr="000076B1">
          <w:rPr>
            <w:rFonts w:ascii="Arial" w:eastAsiaTheme="minorEastAsia" w:hAnsi="Arial" w:cs="Arial"/>
            <w:sz w:val="24"/>
            <w:szCs w:val="24"/>
            <w:lang w:eastAsia="ru-RU"/>
          </w:rPr>
          <w:t>8</w:t>
        </w:r>
      </w:hyperlink>
      <w:r w:rsidRPr="000076B1">
        <w:rPr>
          <w:rFonts w:ascii="Arial" w:eastAsiaTheme="minorEastAsia" w:hAnsi="Arial" w:cs="Arial"/>
          <w:sz w:val="24"/>
          <w:szCs w:val="24"/>
          <w:lang w:eastAsia="ru-RU"/>
        </w:rPr>
        <w:t xml:space="preserve"> - </w:t>
      </w:r>
      <w:hyperlink r:id="rId117" w:history="1">
        <w:r w:rsidRPr="000076B1">
          <w:rPr>
            <w:rFonts w:ascii="Arial" w:eastAsiaTheme="minorEastAsia" w:hAnsi="Arial" w:cs="Arial"/>
            <w:sz w:val="24"/>
            <w:szCs w:val="24"/>
            <w:lang w:eastAsia="ru-RU"/>
          </w:rPr>
          <w:t>10</w:t>
        </w:r>
      </w:hyperlink>
      <w:r w:rsidRPr="000076B1">
        <w:rPr>
          <w:rFonts w:ascii="Arial" w:eastAsiaTheme="minorEastAsia" w:hAnsi="Arial" w:cs="Arial"/>
          <w:sz w:val="24"/>
          <w:szCs w:val="24"/>
          <w:lang w:eastAsia="ru-RU"/>
        </w:rPr>
        <w:t xml:space="preserve"> и </w:t>
      </w:r>
      <w:hyperlink r:id="rId118" w:history="1">
        <w:r w:rsidRPr="000076B1">
          <w:rPr>
            <w:rFonts w:ascii="Arial" w:eastAsiaTheme="minorEastAsia" w:hAnsi="Arial" w:cs="Arial"/>
            <w:sz w:val="24"/>
            <w:szCs w:val="24"/>
            <w:lang w:eastAsia="ru-RU"/>
          </w:rPr>
          <w:t>11.1 части 12 статьи 48</w:t>
        </w:r>
      </w:hyperlink>
      <w:r w:rsidRPr="000076B1">
        <w:rPr>
          <w:rFonts w:ascii="Arial" w:eastAsiaTheme="minorEastAsia" w:hAnsi="Arial" w:cs="Arial"/>
          <w:sz w:val="24"/>
          <w:szCs w:val="24"/>
          <w:lang w:eastAsia="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lastRenderedPageBreak/>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34" w:name="Par261"/>
      <w:bookmarkEnd w:id="234"/>
      <w:r w:rsidRPr="000076B1">
        <w:rPr>
          <w:rFonts w:ascii="Arial" w:eastAsiaTheme="minorEastAsia"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76B1" w:rsidRPr="000076B1" w:rsidRDefault="000076B1" w:rsidP="000076B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0076B1">
        <w:rPr>
          <w:rFonts w:ascii="Arial" w:eastAsiaTheme="minorEastAsia" w:hAnsi="Arial" w:cs="Arial"/>
          <w:sz w:val="24"/>
          <w:szCs w:val="24"/>
          <w:lang w:eastAsia="ru-RU"/>
        </w:rPr>
        <w:t>51. </w:t>
      </w:r>
      <w:r w:rsidRPr="000076B1">
        <w:rPr>
          <w:rFonts w:ascii="Arial" w:eastAsiaTheme="minorEastAsia" w:hAnsi="Arial" w:cs="Arial"/>
          <w:color w:val="000000" w:themeColor="text1"/>
          <w:sz w:val="24"/>
          <w:szCs w:val="24"/>
          <w:lang w:eastAsia="ru-RU"/>
        </w:rPr>
        <w:t xml:space="preserve">Для получения муниципальной услуги заявителю необходимо получить документ, подтверждающий заключение </w:t>
      </w:r>
      <w:proofErr w:type="gramStart"/>
      <w:r w:rsidRPr="000076B1">
        <w:rPr>
          <w:rFonts w:ascii="Arial" w:eastAsiaTheme="minorEastAsia" w:hAnsi="Arial" w:cs="Arial"/>
          <w:color w:val="000000" w:themeColor="text1"/>
          <w:sz w:val="24"/>
          <w:szCs w:val="24"/>
          <w:lang w:eastAsia="ru-RU"/>
        </w:rPr>
        <w:t>договора обязательного страхования гражданской ответственности владельца опасного объекта</w:t>
      </w:r>
      <w:proofErr w:type="gramEnd"/>
      <w:r w:rsidRPr="000076B1">
        <w:rPr>
          <w:rFonts w:ascii="Arial" w:eastAsiaTheme="minorEastAsia" w:hAnsi="Arial" w:cs="Arial"/>
          <w:color w:val="000000" w:themeColor="text1"/>
          <w:sz w:val="24"/>
          <w:szCs w:val="24"/>
          <w:lang w:eastAsia="ru-RU"/>
        </w:rPr>
        <w:t xml:space="preserve"> за причинение вреда в результате аварии на опасном объекте в соответствии с </w:t>
      </w:r>
      <w:hyperlink r:id="rId119" w:history="1">
        <w:r w:rsidRPr="000076B1">
          <w:rPr>
            <w:rFonts w:ascii="Arial" w:eastAsiaTheme="minorEastAsia" w:hAnsi="Arial" w:cs="Arial"/>
            <w:color w:val="000000" w:themeColor="text1"/>
            <w:sz w:val="24"/>
            <w:szCs w:val="24"/>
            <w:lang w:eastAsia="ru-RU"/>
          </w:rPr>
          <w:t>законодательством</w:t>
        </w:r>
      </w:hyperlink>
      <w:r w:rsidRPr="000076B1">
        <w:rPr>
          <w:rFonts w:ascii="Arial" w:eastAsiaTheme="minorEastAsia" w:hAnsi="Arial" w:cs="Arial"/>
          <w:color w:val="000000" w:themeColor="text1"/>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0076B1">
        <w:rPr>
          <w:rFonts w:ascii="Arial" w:eastAsiaTheme="minorEastAsia" w:hAnsi="Arial" w:cs="Arial"/>
          <w:color w:val="000000" w:themeColor="text1"/>
          <w:sz w:val="24"/>
          <w:szCs w:val="24"/>
          <w:lang w:eastAsia="ru-RU"/>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35" w:name="Par270"/>
      <w:bookmarkEnd w:id="235"/>
      <w:r w:rsidRPr="000076B1">
        <w:rPr>
          <w:rFonts w:ascii="Arial" w:eastAsiaTheme="minorEastAsia"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076B1" w:rsidRPr="000076B1" w:rsidRDefault="000076B1" w:rsidP="000076B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076B1" w:rsidRPr="000076B1" w:rsidRDefault="000076B1" w:rsidP="000076B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spacing w:after="0" w:line="240" w:lineRule="auto"/>
        <w:jc w:val="center"/>
        <w:rPr>
          <w:rFonts w:ascii="Arial" w:eastAsiaTheme="minorEastAsia" w:hAnsi="Arial" w:cs="Arial"/>
          <w:sz w:val="24"/>
          <w:szCs w:val="24"/>
          <w:lang w:eastAsia="ru-RU"/>
        </w:rPr>
      </w:pPr>
      <w:bookmarkStart w:id="236" w:name="Par277"/>
      <w:bookmarkEnd w:id="236"/>
      <w:r w:rsidRPr="000076B1">
        <w:rPr>
          <w:rFonts w:ascii="Arial" w:eastAsiaTheme="minorEastAsia"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76B1" w:rsidRPr="000076B1" w:rsidRDefault="000076B1" w:rsidP="000076B1">
      <w:pPr>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spacing w:after="0" w:line="240" w:lineRule="auto"/>
        <w:ind w:firstLine="720"/>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076B1" w:rsidRPr="000076B1" w:rsidRDefault="000076B1" w:rsidP="000076B1">
      <w:pPr>
        <w:spacing w:after="0" w:line="240" w:lineRule="auto"/>
        <w:ind w:firstLine="720"/>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076B1" w:rsidRPr="000076B1" w:rsidRDefault="000076B1" w:rsidP="000076B1">
      <w:pPr>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spacing w:after="0" w:line="240" w:lineRule="auto"/>
        <w:jc w:val="center"/>
        <w:rPr>
          <w:rFonts w:ascii="Arial" w:eastAsiaTheme="minorEastAsia" w:hAnsi="Arial" w:cs="Arial"/>
          <w:sz w:val="24"/>
          <w:szCs w:val="24"/>
          <w:lang w:eastAsia="ru-RU"/>
        </w:rPr>
      </w:pPr>
      <w:bookmarkStart w:id="237" w:name="Par285"/>
      <w:bookmarkEnd w:id="237"/>
      <w:r w:rsidRPr="000076B1">
        <w:rPr>
          <w:rFonts w:ascii="Arial" w:eastAsiaTheme="minorEastAsia"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076B1" w:rsidRPr="000076B1" w:rsidRDefault="000076B1" w:rsidP="000076B1">
      <w:pPr>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spacing w:after="0" w:line="240" w:lineRule="auto"/>
        <w:ind w:firstLine="720"/>
        <w:jc w:val="both"/>
        <w:rPr>
          <w:rFonts w:ascii="Arial" w:eastAsiaTheme="minorEastAsia" w:hAnsi="Arial" w:cs="Arial"/>
          <w:sz w:val="24"/>
          <w:szCs w:val="24"/>
          <w:lang w:eastAsia="ru-RU"/>
        </w:rPr>
      </w:pPr>
      <w:bookmarkStart w:id="238" w:name="Par289"/>
      <w:bookmarkEnd w:id="238"/>
      <w:r w:rsidRPr="000076B1">
        <w:rPr>
          <w:rFonts w:ascii="Arial" w:eastAsiaTheme="minorEastAsia" w:hAnsi="Arial" w:cs="Arial"/>
          <w:sz w:val="24"/>
          <w:szCs w:val="24"/>
          <w:lang w:eastAsia="ru-RU"/>
        </w:rPr>
        <w:t>57. Максимальное время ожидания в очереди при подаче заявления и документов не превышает 15 минут.</w:t>
      </w:r>
    </w:p>
    <w:p w:rsidR="000076B1" w:rsidRPr="000076B1" w:rsidRDefault="000076B1" w:rsidP="000076B1">
      <w:pPr>
        <w:spacing w:after="0" w:line="240" w:lineRule="auto"/>
        <w:ind w:firstLine="720"/>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lastRenderedPageBreak/>
        <w:t>58. Максимальное время ожидания в очереди при получении результата муниципальной услуги не превышает 15 минут.</w:t>
      </w:r>
    </w:p>
    <w:p w:rsidR="000076B1" w:rsidRPr="000076B1" w:rsidRDefault="000076B1" w:rsidP="000076B1">
      <w:pPr>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spacing w:after="0" w:line="240" w:lineRule="auto"/>
        <w:jc w:val="center"/>
        <w:rPr>
          <w:rFonts w:ascii="Arial" w:eastAsiaTheme="minorEastAsia" w:hAnsi="Arial" w:cs="Arial"/>
          <w:sz w:val="24"/>
          <w:szCs w:val="24"/>
          <w:lang w:eastAsia="ru-RU"/>
        </w:rPr>
      </w:pPr>
      <w:bookmarkStart w:id="239" w:name="Par293"/>
      <w:bookmarkEnd w:id="239"/>
      <w:r w:rsidRPr="000076B1">
        <w:rPr>
          <w:rFonts w:ascii="Arial" w:eastAsiaTheme="minorEastAsia" w:hAnsi="Arial" w:cs="Arial"/>
          <w:sz w:val="24"/>
          <w:szCs w:val="24"/>
          <w:lang w:eastAsia="ru-RU"/>
        </w:rPr>
        <w:t>Глава 17. СРОК И ПОРЯДОК РЕГИСТРАЦИИ ЗАЯВЛЕНИЯ</w:t>
      </w:r>
    </w:p>
    <w:p w:rsidR="000076B1" w:rsidRPr="000076B1" w:rsidRDefault="000076B1" w:rsidP="000076B1">
      <w:pPr>
        <w:spacing w:after="0" w:line="240" w:lineRule="auto"/>
        <w:jc w:val="center"/>
        <w:rPr>
          <w:rFonts w:ascii="Arial" w:eastAsiaTheme="minorEastAsia" w:hAnsi="Arial" w:cs="Arial"/>
          <w:sz w:val="24"/>
          <w:szCs w:val="24"/>
          <w:lang w:eastAsia="ru-RU"/>
        </w:rPr>
      </w:pPr>
      <w:r w:rsidRPr="000076B1">
        <w:rPr>
          <w:rFonts w:ascii="Arial" w:eastAsiaTheme="minorEastAsia" w:hAnsi="Arial" w:cs="Arial"/>
          <w:sz w:val="24"/>
          <w:szCs w:val="24"/>
          <w:lang w:eastAsia="ru-RU"/>
        </w:rPr>
        <w:t>ЗАЯВИТЕЛЯ О ПРЕДОСТАВЛЕНИИ МУНИЦИПАЛЬНОЙ УСЛУГИ, В ТОМ ЧИСЛЕ В ЭЛЕКТРОННОЙ ФОРМЕ</w:t>
      </w:r>
    </w:p>
    <w:p w:rsidR="000076B1" w:rsidRPr="000076B1" w:rsidRDefault="000076B1" w:rsidP="000076B1">
      <w:pPr>
        <w:spacing w:after="0" w:line="240" w:lineRule="auto"/>
        <w:jc w:val="center"/>
        <w:rPr>
          <w:rFonts w:ascii="Arial" w:eastAsiaTheme="minorEastAsia" w:hAnsi="Arial" w:cs="Arial"/>
          <w:sz w:val="24"/>
          <w:szCs w:val="24"/>
          <w:lang w:eastAsia="ru-RU"/>
        </w:rPr>
      </w:pPr>
    </w:p>
    <w:p w:rsidR="000076B1" w:rsidRPr="000076B1" w:rsidRDefault="000076B1" w:rsidP="000076B1">
      <w:pPr>
        <w:spacing w:after="0" w:line="240" w:lineRule="auto"/>
        <w:ind w:firstLine="720"/>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076B1" w:rsidRPr="000076B1" w:rsidRDefault="000076B1" w:rsidP="000076B1">
      <w:pPr>
        <w:spacing w:after="0" w:line="240" w:lineRule="auto"/>
        <w:ind w:firstLine="720"/>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60. Максимальное время регистрации заявления о предоставлении муниципальной услуги составляет 10 минут.</w:t>
      </w:r>
    </w:p>
    <w:p w:rsidR="000076B1" w:rsidRPr="000076B1" w:rsidRDefault="000076B1" w:rsidP="000076B1">
      <w:pPr>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40" w:name="Par300"/>
      <w:bookmarkEnd w:id="240"/>
      <w:r w:rsidRPr="000076B1">
        <w:rPr>
          <w:rFonts w:ascii="Arial" w:eastAsiaTheme="minorEastAsia" w:hAnsi="Arial" w:cs="Arial"/>
          <w:sz w:val="24"/>
          <w:szCs w:val="24"/>
          <w:lang w:eastAsia="ru-RU"/>
        </w:rPr>
        <w:t>Глава 18. ТРЕБОВАНИЯ К ПОМЕЩЕНИЯМ,</w:t>
      </w:r>
    </w:p>
    <w:p w:rsidR="000076B1" w:rsidRPr="000076B1" w:rsidRDefault="000076B1" w:rsidP="000076B1">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В </w:t>
      </w:r>
      <w:proofErr w:type="gramStart"/>
      <w:r w:rsidRPr="000076B1">
        <w:rPr>
          <w:rFonts w:ascii="Arial" w:eastAsiaTheme="minorEastAsia" w:hAnsi="Arial" w:cs="Arial"/>
          <w:sz w:val="24"/>
          <w:szCs w:val="24"/>
          <w:lang w:eastAsia="ru-RU"/>
        </w:rPr>
        <w:t>КОТОРЫХ</w:t>
      </w:r>
      <w:proofErr w:type="gramEnd"/>
      <w:r w:rsidRPr="000076B1">
        <w:rPr>
          <w:rFonts w:ascii="Arial" w:eastAsiaTheme="minorEastAsia" w:hAnsi="Arial" w:cs="Arial"/>
          <w:sz w:val="24"/>
          <w:szCs w:val="24"/>
          <w:lang w:eastAsia="ru-RU"/>
        </w:rPr>
        <w:t xml:space="preserve"> ПРЕДОСТАВЛЯЕТСЯ МУНИЦИПАЛЬНАЯ УСЛУГА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076B1">
        <w:rPr>
          <w:rFonts w:ascii="Arial" w:eastAsiaTheme="minorEastAsia" w:hAnsi="Arial" w:cs="Arial"/>
          <w:sz w:val="24"/>
          <w:szCs w:val="24"/>
          <w:lang w:eastAsia="ru-RU"/>
        </w:rPr>
        <w:t>это</w:t>
      </w:r>
      <w:proofErr w:type="gramEnd"/>
      <w:r w:rsidRPr="000076B1">
        <w:rPr>
          <w:rFonts w:ascii="Arial" w:eastAsiaTheme="minorEastAsia"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0076B1">
        <w:rPr>
          <w:rFonts w:ascii="Arial" w:eastAsiaTheme="minorEastAsia" w:hAnsi="Arial" w:cs="Arial"/>
          <w:sz w:val="24"/>
          <w:szCs w:val="24"/>
          <w:lang w:eastAsia="ru-RU"/>
        </w:rPr>
        <w:t>режиме</w:t>
      </w:r>
      <w:proofErr w:type="gramEnd"/>
      <w:r w:rsidRPr="000076B1">
        <w:rPr>
          <w:rFonts w:ascii="Arial" w:eastAsiaTheme="minorEastAsia" w:hAnsi="Arial" w:cs="Arial"/>
          <w:sz w:val="24"/>
          <w:szCs w:val="24"/>
          <w:vertAlign w:val="superscript"/>
          <w:lang w:eastAsia="ru-RU"/>
        </w:rPr>
        <w:footnoteReference w:id="1"/>
      </w:r>
      <w:r w:rsidRPr="000076B1">
        <w:rPr>
          <w:rFonts w:ascii="Arial" w:eastAsiaTheme="minorEastAsia" w:hAnsi="Arial" w:cs="Arial"/>
          <w:sz w:val="24"/>
          <w:szCs w:val="24"/>
          <w:lang w:eastAsia="ru-RU"/>
        </w:rPr>
        <w:t>.</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63. Информационные таблички (вывески) размещаются рядом с входом, либо на двери входа так, чтобы они были хорошо видны заявителям.</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64. Прием заявлений и документов, необходимых для предоставления муниципальной услуги, осуществляется в кабинетах уполномоченного органа.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69. В целях обеспечения конфиденциальности сведений о заявителе одним </w:t>
      </w:r>
      <w:r w:rsidRPr="000076B1">
        <w:rPr>
          <w:rFonts w:ascii="Arial" w:eastAsiaTheme="minorEastAsia" w:hAnsi="Arial" w:cs="Arial"/>
          <w:sz w:val="24"/>
          <w:szCs w:val="24"/>
          <w:lang w:eastAsia="ru-RU"/>
        </w:rPr>
        <w:lastRenderedPageBreak/>
        <w:t>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41" w:name="Par313"/>
      <w:bookmarkEnd w:id="241"/>
      <w:r w:rsidRPr="000076B1">
        <w:rPr>
          <w:rFonts w:ascii="Arial" w:eastAsiaTheme="minorEastAsia"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76B1" w:rsidRPr="000076B1" w:rsidRDefault="000076B1" w:rsidP="000076B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70. Основными показателями доступности и качества муниципальной услуги являются: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соблюдение требований к местам предоставления муниципальной услуги, их транспортной доступности;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среднее время ожидания в очереди при подаче документов;</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количество взаимодействий заявителя с должностными лицами уполномоченного органа.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71.  Основными требованиями к качеству рассмотрения обращений заявителей являются: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достоверность предоставляемой заявителям информации о ходе рассмотрения обращения;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полнота информирования заявителей о ходе рассмотрения обращения;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наглядность форм предоставляемой информации об административных процедурах;</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удобство и доступность получения заявителями информации о порядке предоставления государственной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оперативность вынесения решения в отношении рассматриваемого обращения.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73. Взаимодействие заявителя с должностными лицами уполномоченного органа осуществляется при личном обращении заявителя: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для подачи документов, необходимых для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за получением результата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76. Заявителю обеспечивается возможность получения муниципальной услуги посредством использования электронной почты, Портала, МФЦ.</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lastRenderedPageBreak/>
        <w:t>Заявителю посредством Портала, МФЦ, обеспечивается возможность получения сведений о ходе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42" w:name="Par328"/>
      <w:bookmarkEnd w:id="242"/>
      <w:r w:rsidRPr="000076B1">
        <w:rPr>
          <w:rFonts w:ascii="Arial" w:eastAsiaTheme="minorEastAsia"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0076B1" w:rsidRPr="000076B1" w:rsidRDefault="000076B1" w:rsidP="000076B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2) обработка заявления и представленных документов;</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0076B1" w:rsidRPr="000076B1" w:rsidRDefault="000076B1" w:rsidP="000076B1">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0076B1">
        <w:rPr>
          <w:rFonts w:ascii="Arial" w:eastAsiaTheme="minorEastAsia" w:hAnsi="Arial" w:cs="Arial"/>
          <w:sz w:val="24"/>
          <w:szCs w:val="24"/>
          <w:lang w:eastAsia="ru-RU"/>
        </w:rPr>
        <w:t xml:space="preserve">78. </w:t>
      </w:r>
      <w:proofErr w:type="gramStart"/>
      <w:r w:rsidRPr="000076B1">
        <w:rPr>
          <w:rFonts w:ascii="Arial" w:eastAsia="Calibri" w:hAnsi="Arial" w:cs="Arial"/>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20" w:history="1">
        <w:r w:rsidRPr="000076B1">
          <w:rPr>
            <w:rFonts w:ascii="Arial" w:eastAsia="Calibri" w:hAnsi="Arial" w:cs="Arial"/>
            <w:sz w:val="24"/>
            <w:szCs w:val="24"/>
            <w:lang w:eastAsia="ru-RU"/>
          </w:rPr>
          <w:t>планом</w:t>
        </w:r>
      </w:hyperlink>
      <w:r w:rsidRPr="000076B1">
        <w:rPr>
          <w:rFonts w:ascii="Arial" w:eastAsia="Calibri" w:hAnsi="Arial" w:cs="Arial"/>
          <w:sz w:val="24"/>
          <w:szCs w:val="24"/>
          <w:lang w:eastAsia="ru-RU"/>
        </w:rPr>
        <w:t xml:space="preserve"> перехода на предоставление в электронном виде муниципальных услуг, утвержденным </w:t>
      </w:r>
      <w:r w:rsidRPr="000076B1">
        <w:rPr>
          <w:rFonts w:ascii="Arial" w:eastAsiaTheme="minorEastAsia" w:hAnsi="Arial" w:cs="Arial"/>
          <w:sz w:val="24"/>
          <w:szCs w:val="24"/>
          <w:lang w:eastAsia="ru-RU"/>
        </w:rPr>
        <w:t>нормативным правовым актом муниципального образования Иркутской области</w:t>
      </w:r>
      <w:r w:rsidRPr="000076B1">
        <w:rPr>
          <w:rFonts w:ascii="Arial" w:eastAsia="Calibri" w:hAnsi="Arial" w:cs="Arial"/>
          <w:sz w:val="24"/>
          <w:szCs w:val="24"/>
          <w:lang w:eastAsia="ru-RU"/>
        </w:rPr>
        <w:t>, и предусматривает пять этапов</w:t>
      </w:r>
      <w:r w:rsidRPr="000076B1">
        <w:rPr>
          <w:rFonts w:ascii="Arial" w:eastAsia="Calibri" w:hAnsi="Arial" w:cs="Arial"/>
          <w:sz w:val="24"/>
          <w:szCs w:val="24"/>
          <w:vertAlign w:val="superscript"/>
          <w:lang w:eastAsia="ru-RU"/>
        </w:rPr>
        <w:footnoteReference w:id="2"/>
      </w:r>
      <w:r w:rsidRPr="000076B1">
        <w:rPr>
          <w:rFonts w:ascii="Arial" w:eastAsia="Calibri" w:hAnsi="Arial" w:cs="Arial"/>
          <w:sz w:val="24"/>
          <w:szCs w:val="24"/>
          <w:lang w:eastAsia="ru-RU"/>
        </w:rPr>
        <w:t>:</w:t>
      </w:r>
      <w:proofErr w:type="gramEnd"/>
    </w:p>
    <w:p w:rsidR="000076B1" w:rsidRPr="000076B1" w:rsidRDefault="000076B1" w:rsidP="000076B1">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0076B1">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0076B1" w:rsidRPr="000076B1" w:rsidRDefault="000076B1" w:rsidP="000076B1">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0076B1">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076B1" w:rsidRPr="000076B1" w:rsidRDefault="000076B1" w:rsidP="000076B1">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0076B1">
        <w:rPr>
          <w:rFonts w:ascii="Arial" w:eastAsia="Calibri"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0076B1" w:rsidRPr="000076B1" w:rsidRDefault="000076B1" w:rsidP="000076B1">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076B1">
        <w:rPr>
          <w:rFonts w:ascii="Arial" w:eastAsia="Calibri" w:hAnsi="Arial" w:cs="Arial"/>
          <w:sz w:val="24"/>
          <w:szCs w:val="24"/>
          <w:lang w:eastAsia="ru-RU"/>
        </w:rPr>
        <w:t xml:space="preserve">IV этап – возможность </w:t>
      </w:r>
      <w:proofErr w:type="gramStart"/>
      <w:r w:rsidRPr="000076B1">
        <w:rPr>
          <w:rFonts w:ascii="Arial" w:eastAsia="Calibri" w:hAnsi="Arial" w:cs="Arial"/>
          <w:sz w:val="24"/>
          <w:szCs w:val="24"/>
          <w:lang w:eastAsia="ru-RU"/>
        </w:rPr>
        <w:t>осуществления мониторинга хода предоставления муниципальной услуги</w:t>
      </w:r>
      <w:proofErr w:type="gramEnd"/>
      <w:r w:rsidRPr="000076B1">
        <w:rPr>
          <w:rFonts w:ascii="Arial" w:eastAsia="Calibri" w:hAnsi="Arial" w:cs="Arial"/>
          <w:sz w:val="24"/>
          <w:szCs w:val="24"/>
          <w:lang w:eastAsia="ru-RU"/>
        </w:rPr>
        <w:t xml:space="preserve"> с использованием Портала;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0076B1">
        <w:rPr>
          <w:rFonts w:ascii="Arial" w:eastAsia="Calibri" w:hAnsi="Arial" w:cs="Arial"/>
          <w:sz w:val="24"/>
          <w:szCs w:val="24"/>
          <w:lang w:val="en-US" w:eastAsia="ru-RU"/>
        </w:rPr>
        <w:t>V</w:t>
      </w:r>
      <w:r w:rsidRPr="000076B1">
        <w:rPr>
          <w:rFonts w:ascii="Arial" w:eastAsia="Calibri" w:hAnsi="Arial" w:cs="Arial"/>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79. </w:t>
      </w:r>
      <w:r w:rsidRPr="000076B1">
        <w:rPr>
          <w:rFonts w:ascii="Arial" w:eastAsia="Calibri" w:hAnsi="Arial" w:cs="Arial"/>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21" w:history="1">
        <w:r w:rsidRPr="000076B1">
          <w:rPr>
            <w:rFonts w:ascii="Arial" w:eastAsia="Calibri" w:hAnsi="Arial" w:cs="Arial"/>
            <w:sz w:val="24"/>
            <w:szCs w:val="24"/>
            <w:lang w:eastAsia="ru-RU"/>
          </w:rPr>
          <w:t>электронную подпись</w:t>
        </w:r>
      </w:hyperlink>
      <w:r w:rsidRPr="000076B1">
        <w:rPr>
          <w:rFonts w:ascii="Arial" w:eastAsia="Calibri" w:hAnsi="Arial" w:cs="Arial"/>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2" w:history="1">
        <w:r w:rsidRPr="000076B1">
          <w:rPr>
            <w:rFonts w:ascii="Arial" w:eastAsia="Calibri" w:hAnsi="Arial" w:cs="Arial"/>
            <w:sz w:val="24"/>
            <w:szCs w:val="24"/>
            <w:lang w:eastAsia="ru-RU"/>
          </w:rPr>
          <w:t>электронной подписи</w:t>
        </w:r>
      </w:hyperlink>
      <w:r w:rsidRPr="000076B1">
        <w:rPr>
          <w:rFonts w:ascii="Arial" w:eastAsia="Calibri" w:hAnsi="Arial" w:cs="Arial"/>
          <w:sz w:val="24"/>
          <w:szCs w:val="24"/>
          <w:lang w:eastAsia="ru-RU"/>
        </w:rPr>
        <w:t>, устанавливается в соответствии с законодательством.</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lastRenderedPageBreak/>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82. В течение 2 рабочих дней </w:t>
      </w:r>
      <w:proofErr w:type="gramStart"/>
      <w:r w:rsidRPr="000076B1">
        <w:rPr>
          <w:rFonts w:ascii="Arial" w:eastAsiaTheme="minorEastAsia" w:hAnsi="Arial" w:cs="Arial"/>
          <w:sz w:val="24"/>
          <w:szCs w:val="24"/>
          <w:lang w:eastAsia="ru-RU"/>
        </w:rPr>
        <w:t>с даты направления</w:t>
      </w:r>
      <w:proofErr w:type="gramEnd"/>
      <w:r w:rsidRPr="000076B1">
        <w:rPr>
          <w:rFonts w:ascii="Arial" w:eastAsiaTheme="minorEastAsia"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83. </w:t>
      </w:r>
      <w:proofErr w:type="gramStart"/>
      <w:r w:rsidRPr="000076B1">
        <w:rPr>
          <w:rFonts w:ascii="Arial" w:eastAsiaTheme="minorEastAsia"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076B1">
        <w:rPr>
          <w:rFonts w:ascii="Arial" w:eastAsiaTheme="minorEastAsia" w:hAnsi="Arial" w:cs="Arial"/>
          <w:sz w:val="24"/>
          <w:szCs w:val="24"/>
          <w:lang w:eastAsia="ru-RU"/>
        </w:rPr>
        <w:t xml:space="preserve"> статьи 6 Федерального закона от 27 июля 2006 года № 152-ФЗ «О персональных данных» не требуется.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bookmarkStart w:id="243" w:name="Par339"/>
      <w:bookmarkEnd w:id="243"/>
      <w:r w:rsidRPr="000076B1">
        <w:rPr>
          <w:rFonts w:ascii="Arial" w:eastAsiaTheme="minorEastAsia"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bookmarkStart w:id="244" w:name="Par343"/>
      <w:bookmarkEnd w:id="244"/>
      <w:r w:rsidRPr="000076B1">
        <w:rPr>
          <w:rFonts w:ascii="Arial" w:eastAsiaTheme="minorEastAsia" w:hAnsi="Arial" w:cs="Arial"/>
          <w:sz w:val="24"/>
          <w:szCs w:val="24"/>
          <w:lang w:eastAsia="ru-RU"/>
        </w:rPr>
        <w:t>Глава 21. СОСТАВ И ПОСЛЕДОВАТЕЛЬНОСТЬ АДМИНИСТРАТИВНЫХ ПРОЦЕДУР</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84. Предоставление муниципальной услуги включает в себя следующие административные процедуры:</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 прием заявления о выдаче разрешения на ввод объекта в эксплуатацию;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2) проверка соответствия заявления и представляемых документов требованиям административного регламента;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4) рассмотрение заявления и представленных документов по существу;</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5) выдача разрешения на ввод объекта в эксплуатацию заявителю;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6) выдача дубликата разрешения на ввод объекта в эксплуатацию;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7) исправление технических ошибок в разрешении на ввод объекта в эксплуатацию.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85. Блок-схема предоставления муниципальной услуги приводится в приложении № 2 к настоящему административному регламенту.</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bookmarkStart w:id="245" w:name="Par353"/>
      <w:bookmarkEnd w:id="245"/>
      <w:r w:rsidRPr="000076B1">
        <w:rPr>
          <w:rFonts w:ascii="Arial" w:eastAsiaTheme="minorEastAsia" w:hAnsi="Arial" w:cs="Arial"/>
          <w:sz w:val="24"/>
          <w:szCs w:val="24"/>
          <w:lang w:eastAsia="ru-RU"/>
        </w:rPr>
        <w:t>Глава 22. ПРИЕМ ЗАЯВЛЕНИЯ О ВЫДАЧЕ РАЗРЕШЕНИЯ НА ВВОД ОБЪЕКТА В ЭКСПЛУАТАЦИЮ</w:t>
      </w:r>
    </w:p>
    <w:p w:rsidR="000076B1" w:rsidRPr="000076B1" w:rsidRDefault="000076B1" w:rsidP="000076B1">
      <w:pPr>
        <w:autoSpaceDE w:val="0"/>
        <w:autoSpaceDN w:val="0"/>
        <w:adjustRightInd w:val="0"/>
        <w:spacing w:after="0" w:line="240" w:lineRule="auto"/>
        <w:jc w:val="both"/>
        <w:rPr>
          <w:rFonts w:ascii="Arial" w:eastAsiaTheme="minorEastAsia" w:hAnsi="Arial" w:cs="Arial"/>
          <w:sz w:val="24"/>
          <w:szCs w:val="24"/>
        </w:rPr>
      </w:pPr>
      <w:bookmarkStart w:id="246" w:name="Par355"/>
      <w:bookmarkEnd w:id="246"/>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86. Основанием для начала административной процедуры является поступление </w:t>
      </w:r>
      <w:proofErr w:type="gramStart"/>
      <w:r w:rsidRPr="000076B1">
        <w:rPr>
          <w:rFonts w:ascii="Arial" w:eastAsiaTheme="minorEastAsia" w:hAnsi="Arial" w:cs="Arial"/>
          <w:sz w:val="24"/>
          <w:szCs w:val="24"/>
        </w:rPr>
        <w:t>в уполномоченный орган заявления о выдаче разрешения на ввод объекта в эксплуатацию с приложением</w:t>
      </w:r>
      <w:proofErr w:type="gramEnd"/>
      <w:r w:rsidRPr="000076B1">
        <w:rPr>
          <w:rFonts w:ascii="Arial" w:eastAsiaTheme="minorEastAsia" w:hAnsi="Arial" w:cs="Arial"/>
          <w:sz w:val="24"/>
          <w:szCs w:val="24"/>
        </w:rPr>
        <w:t xml:space="preserve"> документов одним из следующих способов:</w:t>
      </w:r>
    </w:p>
    <w:p w:rsidR="000076B1" w:rsidRPr="000076B1" w:rsidRDefault="000076B1" w:rsidP="000076B1">
      <w:pPr>
        <w:widowControl w:val="0"/>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а) в уполномоченный орган:</w:t>
      </w:r>
    </w:p>
    <w:p w:rsidR="000076B1" w:rsidRPr="000076B1" w:rsidRDefault="000076B1" w:rsidP="000076B1">
      <w:pPr>
        <w:widowControl w:val="0"/>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посредством личного обращения заявителя или его представителя,</w:t>
      </w:r>
    </w:p>
    <w:p w:rsidR="000076B1" w:rsidRPr="000076B1" w:rsidRDefault="000076B1" w:rsidP="000076B1">
      <w:pPr>
        <w:widowControl w:val="0"/>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посредством почтового отправления;</w:t>
      </w:r>
    </w:p>
    <w:p w:rsidR="000076B1" w:rsidRPr="000076B1" w:rsidRDefault="000076B1" w:rsidP="000076B1">
      <w:pPr>
        <w:widowControl w:val="0"/>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в электронной форме;</w:t>
      </w:r>
    </w:p>
    <w:p w:rsidR="000076B1" w:rsidRPr="000076B1" w:rsidRDefault="000076B1" w:rsidP="000076B1">
      <w:pPr>
        <w:widowControl w:val="0"/>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б) в МФЦ посредством личного обращения заявителя или его представителя.</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88. Днем обращения заявителя считается дата регистрации в уполномоченном органе заявления и документов.</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89. Максимальное время приема заявления и прилагаемых к нему документов при личном обращении заявителя не превышает 10 минут.</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076B1">
        <w:rPr>
          <w:rFonts w:ascii="Arial" w:eastAsiaTheme="minorEastAsia" w:hAnsi="Arial" w:cs="Arial"/>
          <w:sz w:val="24"/>
          <w:szCs w:val="24"/>
        </w:rPr>
        <w:t>с даты получения</w:t>
      </w:r>
      <w:proofErr w:type="gramEnd"/>
      <w:r w:rsidRPr="000076B1">
        <w:rPr>
          <w:rFonts w:ascii="Arial" w:eastAsiaTheme="minorEastAsia" w:hAnsi="Arial" w:cs="Arial"/>
          <w:sz w:val="24"/>
          <w:szCs w:val="24"/>
        </w:rPr>
        <w:t xml:space="preserve"> заявления и прилагаемых к нему документов.</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1) просматривает электронные образы заявления и прилагаемых к нему документов;</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3) фиксирует дату получения заявления и прилагаемых к нему документов;</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proofErr w:type="gramStart"/>
      <w:r w:rsidRPr="000076B1">
        <w:rPr>
          <w:rFonts w:ascii="Arial" w:eastAsiaTheme="minorEastAsia"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0076B1">
        <w:rPr>
          <w:rFonts w:ascii="Arial" w:eastAsiaTheme="minorEastAsia" w:hAnsi="Arial" w:cs="Arial"/>
          <w:sz w:val="24"/>
          <w:szCs w:val="24"/>
        </w:rPr>
        <w:t xml:space="preserve"> рабочих дней </w:t>
      </w:r>
      <w:proofErr w:type="gramStart"/>
      <w:r w:rsidRPr="000076B1">
        <w:rPr>
          <w:rFonts w:ascii="Arial" w:eastAsiaTheme="minorEastAsia" w:hAnsi="Arial" w:cs="Arial"/>
          <w:sz w:val="24"/>
          <w:szCs w:val="24"/>
        </w:rPr>
        <w:t>с даты получения</w:t>
      </w:r>
      <w:proofErr w:type="gramEnd"/>
      <w:r w:rsidRPr="000076B1">
        <w:rPr>
          <w:rFonts w:ascii="Arial" w:eastAsiaTheme="minorEastAsia" w:hAnsi="Arial" w:cs="Arial"/>
          <w:sz w:val="24"/>
          <w:szCs w:val="24"/>
        </w:rPr>
        <w:t xml:space="preserve"> ходатайства и прилагаемых к нему документов (при наличии) в электронной форме.</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w:t>
      </w:r>
      <w:r w:rsidRPr="000076B1">
        <w:rPr>
          <w:rFonts w:ascii="Arial" w:eastAsiaTheme="minorEastAsia" w:hAnsi="Arial" w:cs="Arial"/>
          <w:sz w:val="24"/>
          <w:szCs w:val="24"/>
        </w:rPr>
        <w:lastRenderedPageBreak/>
        <w:t>уполномоченного органа, ответственному за предоставление муниципальной услуги.</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95. В </w:t>
      </w:r>
      <w:proofErr w:type="gramStart"/>
      <w:r w:rsidRPr="000076B1">
        <w:rPr>
          <w:rFonts w:ascii="Arial" w:eastAsiaTheme="minorEastAsia" w:hAnsi="Arial" w:cs="Arial"/>
          <w:sz w:val="24"/>
          <w:szCs w:val="24"/>
        </w:rPr>
        <w:t>случаях, предусмотренных главой 11 настоящего административного регламента заявителю или его представителю может</w:t>
      </w:r>
      <w:proofErr w:type="gramEnd"/>
      <w:r w:rsidRPr="000076B1">
        <w:rPr>
          <w:rFonts w:ascii="Arial" w:eastAsiaTheme="minorEastAsia" w:hAnsi="Arial" w:cs="Arial"/>
          <w:sz w:val="24"/>
          <w:szCs w:val="24"/>
        </w:rPr>
        <w:t xml:space="preserve"> быть отказано в приеме к рассмотрению документов, необходимых для оказания муниципальной услуги.</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p>
    <w:p w:rsidR="000076B1" w:rsidRPr="000076B1" w:rsidRDefault="000076B1" w:rsidP="000076B1">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bookmarkStart w:id="247" w:name="Par376"/>
      <w:bookmarkEnd w:id="247"/>
      <w:r w:rsidRPr="000076B1">
        <w:rPr>
          <w:rFonts w:ascii="Arial" w:eastAsiaTheme="minorEastAsia" w:hAnsi="Arial" w:cs="Arial"/>
          <w:sz w:val="24"/>
          <w:szCs w:val="24"/>
          <w:lang w:eastAsia="ru-RU"/>
        </w:rPr>
        <w:t>Глава 23. ПРОВЕРКА СООТВЕТСТВИЯ ЗАЯВЛЕНИЯ И ПРЕДОСТАВЛЯЕМЫХ ДОКУМЕНТОВ ТРЕБОВАНИЯМ АДМИНИСТРАТИВНОГО РЕГЛАМЕНТА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076B1" w:rsidRPr="000076B1" w:rsidRDefault="000076B1" w:rsidP="000076B1">
      <w:pPr>
        <w:autoSpaceDE w:val="0"/>
        <w:autoSpaceDN w:val="0"/>
        <w:adjustRightInd w:val="0"/>
        <w:spacing w:after="0" w:line="240" w:lineRule="auto"/>
        <w:ind w:firstLine="709"/>
        <w:jc w:val="both"/>
        <w:rPr>
          <w:rFonts w:ascii="Arial" w:eastAsia="Times New Roman" w:hAnsi="Arial" w:cs="Arial"/>
          <w:sz w:val="24"/>
          <w:szCs w:val="24"/>
          <w:lang w:eastAsia="ru-RU"/>
        </w:rPr>
      </w:pPr>
      <w:r w:rsidRPr="000076B1">
        <w:rPr>
          <w:rFonts w:ascii="Arial" w:eastAsiaTheme="minorEastAsia" w:hAnsi="Arial" w:cs="Arial"/>
          <w:sz w:val="24"/>
          <w:szCs w:val="24"/>
        </w:rPr>
        <w:t>97. В течение рабочего дня, следующего за днем регистрации поступившего заявления, д</w:t>
      </w:r>
      <w:r w:rsidRPr="000076B1">
        <w:rPr>
          <w:rFonts w:ascii="Arial" w:eastAsia="Times New Roman" w:hAnsi="Arial" w:cs="Arial"/>
          <w:sz w:val="24"/>
          <w:szCs w:val="24"/>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0076B1" w:rsidRPr="000076B1" w:rsidRDefault="000076B1" w:rsidP="000076B1">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076B1" w:rsidRPr="000076B1" w:rsidRDefault="000076B1" w:rsidP="000076B1">
      <w:pPr>
        <w:autoSpaceDE w:val="0"/>
        <w:autoSpaceDN w:val="0"/>
        <w:adjustRightInd w:val="0"/>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0076B1" w:rsidRPr="000076B1" w:rsidRDefault="000076B1" w:rsidP="000076B1">
      <w:pPr>
        <w:autoSpaceDE w:val="0"/>
        <w:autoSpaceDN w:val="0"/>
        <w:adjustRightInd w:val="0"/>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0076B1" w:rsidRPr="000076B1" w:rsidRDefault="000076B1" w:rsidP="000076B1">
      <w:pPr>
        <w:autoSpaceDE w:val="0"/>
        <w:autoSpaceDN w:val="0"/>
        <w:adjustRightInd w:val="0"/>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100. </w:t>
      </w:r>
      <w:proofErr w:type="gramStart"/>
      <w:r w:rsidRPr="000076B1">
        <w:rPr>
          <w:rFonts w:ascii="Arial" w:eastAsiaTheme="minorEastAsia" w:hAnsi="Arial" w:cs="Arial"/>
          <w:sz w:val="24"/>
          <w:szCs w:val="24"/>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информационною систему электронного управления документами органа местного самоуправления.</w:t>
      </w:r>
      <w:proofErr w:type="gramEnd"/>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w:t>
      </w:r>
      <w:r w:rsidRPr="000076B1">
        <w:rPr>
          <w:rFonts w:ascii="Arial" w:eastAsiaTheme="minorEastAsia" w:hAnsi="Arial" w:cs="Arial"/>
          <w:sz w:val="24"/>
          <w:szCs w:val="24"/>
        </w:rPr>
        <w:lastRenderedPageBreak/>
        <w:t xml:space="preserve">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0076B1">
        <w:rPr>
          <w:rFonts w:ascii="Arial" w:eastAsiaTheme="minorEastAsia" w:hAnsi="Arial" w:cs="Arial"/>
          <w:sz w:val="24"/>
          <w:szCs w:val="24"/>
          <w:lang w:eastAsia="ru-RU"/>
        </w:rPr>
        <w:t>Портал</w:t>
      </w:r>
      <w:r w:rsidRPr="000076B1">
        <w:rPr>
          <w:rFonts w:ascii="Arial" w:eastAsiaTheme="minorEastAsia" w:hAnsi="Arial" w:cs="Arial"/>
          <w:sz w:val="24"/>
          <w:szCs w:val="24"/>
        </w:rPr>
        <w:t>, МФЦ, копии представленных заявителем или его представителем документов к уведомлению не прикладываются.</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p>
    <w:p w:rsidR="000076B1" w:rsidRPr="000076B1" w:rsidRDefault="000076B1" w:rsidP="000076B1">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r w:rsidRPr="000076B1">
        <w:rPr>
          <w:rFonts w:ascii="Arial" w:eastAsiaTheme="minorEastAsia" w:hAnsi="Arial" w:cs="Arial"/>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0076B1">
        <w:rPr>
          <w:rFonts w:ascii="Arial" w:eastAsiaTheme="minorEastAsia" w:hAnsi="Arial" w:cs="Arial"/>
          <w:sz w:val="24"/>
          <w:szCs w:val="24"/>
          <w:lang w:eastAsia="ru-RU"/>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w:t>
      </w:r>
      <w:proofErr w:type="gramEnd"/>
      <w:r w:rsidRPr="000076B1">
        <w:rPr>
          <w:rFonts w:ascii="Arial" w:eastAsiaTheme="minorEastAsia" w:hAnsi="Arial" w:cs="Arial"/>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3" w:history="1">
        <w:r w:rsidRPr="000076B1">
          <w:rPr>
            <w:rFonts w:ascii="Arial" w:eastAsiaTheme="minorEastAsia" w:hAnsi="Arial" w:cs="Arial"/>
            <w:sz w:val="24"/>
            <w:szCs w:val="24"/>
            <w:lang w:eastAsia="ru-RU"/>
          </w:rPr>
          <w:t>статьи 7.2</w:t>
        </w:r>
      </w:hyperlink>
      <w:r w:rsidRPr="000076B1">
        <w:rPr>
          <w:rFonts w:ascii="Arial" w:eastAsiaTheme="minorEastAsia" w:hAnsi="Arial" w:cs="Arial"/>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В случае </w:t>
      </w:r>
      <w:proofErr w:type="gramStart"/>
      <w:r w:rsidRPr="000076B1">
        <w:rPr>
          <w:rFonts w:ascii="Arial" w:eastAsiaTheme="minorEastAsia" w:hAnsi="Arial" w:cs="Arial"/>
          <w:sz w:val="24"/>
          <w:szCs w:val="24"/>
          <w:lang w:eastAsia="ru-RU"/>
        </w:rPr>
        <w:t>не поступления</w:t>
      </w:r>
      <w:proofErr w:type="gramEnd"/>
      <w:r w:rsidRPr="000076B1">
        <w:rPr>
          <w:rFonts w:ascii="Arial" w:eastAsiaTheme="minorEastAsia" w:hAnsi="Arial" w:cs="Arial"/>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w:t>
      </w:r>
      <w:r w:rsidRPr="000076B1">
        <w:rPr>
          <w:rFonts w:ascii="Arial" w:eastAsiaTheme="minorEastAsia" w:hAnsi="Arial" w:cs="Arial"/>
          <w:sz w:val="24"/>
          <w:szCs w:val="24"/>
        </w:rPr>
        <w:lastRenderedPageBreak/>
        <w:t>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076B1" w:rsidRPr="000076B1" w:rsidRDefault="000076B1" w:rsidP="000076B1">
      <w:pPr>
        <w:widowControl w:val="0"/>
        <w:tabs>
          <w:tab w:val="num" w:pos="1715"/>
        </w:tabs>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108. </w:t>
      </w:r>
      <w:proofErr w:type="gramStart"/>
      <w:r w:rsidRPr="000076B1">
        <w:rPr>
          <w:rFonts w:ascii="Arial" w:eastAsiaTheme="minorEastAsia" w:hAnsi="Arial" w:cs="Arial"/>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0076B1">
        <w:rPr>
          <w:rFonts w:ascii="Arial" w:eastAsiaTheme="minorEastAsia" w:hAnsi="Arial" w:cs="Arial"/>
          <w:sz w:val="24"/>
          <w:szCs w:val="24"/>
        </w:rPr>
        <w:t>информационною систему электронного управления документами органа местного самоуправления.</w:t>
      </w:r>
      <w:proofErr w:type="gramEnd"/>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16" w:lineRule="auto"/>
        <w:ind w:firstLine="709"/>
        <w:jc w:val="center"/>
        <w:rPr>
          <w:rFonts w:ascii="Arial" w:eastAsiaTheme="minorEastAsia" w:hAnsi="Arial" w:cs="Arial"/>
          <w:sz w:val="24"/>
          <w:szCs w:val="24"/>
          <w:lang w:eastAsia="ru-RU"/>
        </w:rPr>
      </w:pPr>
      <w:r w:rsidRPr="000076B1">
        <w:rPr>
          <w:rFonts w:ascii="Arial" w:eastAsiaTheme="minorEastAsia" w:hAnsi="Arial" w:cs="Arial"/>
          <w:sz w:val="24"/>
          <w:szCs w:val="24"/>
          <w:lang w:eastAsia="ru-RU"/>
        </w:rPr>
        <w:t>Глава 25. РАССМОТРЕНИЕ ЗАЯВЛЕНИЯ И ПРЕДСТАВЛЕННЫХ ДОКУМЕНТОВ ПО СУЩЕСТВУ</w:t>
      </w:r>
    </w:p>
    <w:p w:rsidR="000076B1" w:rsidRPr="000076B1" w:rsidRDefault="000076B1" w:rsidP="000076B1">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lang w:eastAsia="ru-RU"/>
        </w:rPr>
        <w:t xml:space="preserve">110. </w:t>
      </w:r>
      <w:proofErr w:type="gramStart"/>
      <w:r w:rsidRPr="000076B1">
        <w:rPr>
          <w:rFonts w:ascii="Arial" w:eastAsiaTheme="minorEastAsia" w:hAnsi="Arial" w:cs="Arial"/>
          <w:sz w:val="24"/>
          <w:szCs w:val="24"/>
          <w:lang w:eastAsia="ru-RU"/>
        </w:rPr>
        <w:t>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0076B1">
        <w:rPr>
          <w:rFonts w:ascii="Arial" w:eastAsiaTheme="minorEastAsia" w:hAnsi="Arial" w:cs="Arial"/>
          <w:sz w:val="24"/>
          <w:szCs w:val="24"/>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124" w:history="1">
        <w:r w:rsidRPr="000076B1">
          <w:rPr>
            <w:rFonts w:ascii="Arial" w:eastAsiaTheme="minorEastAsia" w:hAnsi="Arial" w:cs="Arial"/>
            <w:sz w:val="24"/>
            <w:szCs w:val="24"/>
          </w:rPr>
          <w:t>подпунктах</w:t>
        </w:r>
      </w:hyperlink>
      <w:r w:rsidRPr="000076B1">
        <w:rPr>
          <w:rFonts w:ascii="Arial" w:eastAsiaTheme="minorEastAsia" w:hAnsi="Arial" w:cs="Arial"/>
          <w:sz w:val="24"/>
          <w:szCs w:val="24"/>
        </w:rPr>
        <w:t xml:space="preserve"> «б» - «д» пункта 43 и пункте 45 настоящего административного регламента.</w:t>
      </w:r>
      <w:proofErr w:type="gramEnd"/>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lang w:eastAsia="ru-RU"/>
        </w:rPr>
        <w:t xml:space="preserve">110.1. </w:t>
      </w:r>
      <w:r w:rsidRPr="000076B1">
        <w:rPr>
          <w:rFonts w:ascii="Arial" w:eastAsiaTheme="minorEastAsia" w:hAnsi="Arial" w:cs="Arial"/>
          <w:sz w:val="24"/>
          <w:szCs w:val="24"/>
        </w:rPr>
        <w:t>Уполномоченный орган одновременно с проверкой документов на соответствие требованиям осуществляет осмотр объекта капитального строительства</w:t>
      </w:r>
      <w:proofErr w:type="gramStart"/>
      <w:r w:rsidRPr="000076B1">
        <w:rPr>
          <w:rFonts w:ascii="Arial" w:eastAsiaTheme="minorEastAsia" w:hAnsi="Arial" w:cs="Arial"/>
          <w:sz w:val="24"/>
          <w:szCs w:val="24"/>
        </w:rPr>
        <w:t xml:space="preserve"> В</w:t>
      </w:r>
      <w:proofErr w:type="gramEnd"/>
      <w:r w:rsidRPr="000076B1">
        <w:rPr>
          <w:rFonts w:ascii="Arial" w:eastAsiaTheme="minorEastAsia" w:hAnsi="Arial" w:cs="Arial"/>
          <w:sz w:val="24"/>
          <w:szCs w:val="24"/>
        </w:rPr>
        <w:t xml:space="preserve">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0076B1">
        <w:rPr>
          <w:rFonts w:ascii="Arial" w:eastAsiaTheme="minorEastAsia" w:hAnsi="Arial" w:cs="Arial"/>
          <w:sz w:val="24"/>
          <w:szCs w:val="24"/>
        </w:rPr>
        <w:t>объекта</w:t>
      </w:r>
      <w:proofErr w:type="gramEnd"/>
      <w:r w:rsidRPr="000076B1">
        <w:rPr>
          <w:rFonts w:ascii="Arial" w:eastAsiaTheme="minorEastAsia" w:hAnsi="Arial" w:cs="Arial"/>
          <w:sz w:val="24"/>
          <w:szCs w:val="24"/>
        </w:rPr>
        <w:t xml:space="preserve"> уполномоченный органом не проводится.</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111. </w:t>
      </w:r>
      <w:proofErr w:type="gramStart"/>
      <w:r w:rsidRPr="000076B1">
        <w:rPr>
          <w:rFonts w:ascii="Arial" w:eastAsiaTheme="minorEastAsia" w:hAnsi="Arial" w:cs="Arial"/>
          <w:sz w:val="24"/>
          <w:szCs w:val="24"/>
        </w:rPr>
        <w:t xml:space="preserve">В случае выявления в ходе проверки оснований для отказа в выдаче разрешения на ввод объекта в эксплуатацию, установленных в </w:t>
      </w:r>
      <w:hyperlink r:id="rId125" w:history="1">
        <w:r w:rsidRPr="000076B1">
          <w:rPr>
            <w:rFonts w:ascii="Arial" w:eastAsiaTheme="minorEastAsia" w:hAnsi="Arial" w:cs="Arial"/>
            <w:sz w:val="24"/>
            <w:szCs w:val="24"/>
          </w:rPr>
          <w:t>подпунктах</w:t>
        </w:r>
      </w:hyperlink>
      <w:r w:rsidRPr="000076B1">
        <w:rPr>
          <w:rFonts w:ascii="Arial" w:eastAsiaTheme="minorEastAsia" w:hAnsi="Arial" w:cs="Arial"/>
          <w:sz w:val="24"/>
          <w:szCs w:val="24"/>
        </w:rPr>
        <w:t xml:space="preserve"> «б» - «д» пункта 47 и пункте 49 настоящего административного регламента, </w:t>
      </w:r>
      <w:r w:rsidRPr="000076B1">
        <w:rPr>
          <w:rFonts w:ascii="Arial" w:eastAsiaTheme="minorEastAsia" w:hAnsi="Arial" w:cs="Arial"/>
          <w:sz w:val="24"/>
          <w:szCs w:val="24"/>
          <w:lang w:eastAsia="ru-RU"/>
        </w:rPr>
        <w:t>должностное лицо уполномоченного органа, ответственное за предоставление муниципальной услуги</w:t>
      </w:r>
      <w:r w:rsidRPr="000076B1">
        <w:rPr>
          <w:rFonts w:ascii="Arial" w:eastAsiaTheme="minorEastAsia" w:hAnsi="Arial" w:cs="Arial"/>
          <w:sz w:val="24"/>
          <w:szCs w:val="24"/>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roofErr w:type="gramEnd"/>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112. </w:t>
      </w:r>
      <w:proofErr w:type="gramStart"/>
      <w:r w:rsidRPr="000076B1">
        <w:rPr>
          <w:rFonts w:ascii="Arial" w:eastAsiaTheme="minorEastAsia" w:hAnsi="Arial" w:cs="Arial"/>
          <w:sz w:val="24"/>
          <w:szCs w:val="24"/>
        </w:rPr>
        <w:t xml:space="preserve">В случае если в ходе проверки основания для отказа в выдаче разрешения на ввод объектов в эксплуатацию, установленные в </w:t>
      </w:r>
      <w:hyperlink r:id="rId126" w:history="1">
        <w:r w:rsidRPr="000076B1">
          <w:rPr>
            <w:rFonts w:ascii="Arial" w:eastAsiaTheme="minorEastAsia" w:hAnsi="Arial" w:cs="Arial"/>
            <w:sz w:val="24"/>
            <w:szCs w:val="24"/>
          </w:rPr>
          <w:t>подпунктах</w:t>
        </w:r>
      </w:hyperlink>
      <w:r w:rsidRPr="000076B1">
        <w:rPr>
          <w:rFonts w:ascii="Arial" w:eastAsiaTheme="minorEastAsia" w:hAnsi="Arial" w:cs="Arial"/>
          <w:sz w:val="24"/>
          <w:szCs w:val="24"/>
        </w:rPr>
        <w:t xml:space="preserve"> «б» - «г» пункта 47 и пункте 49 настоящего административного регламента, выявлены </w:t>
      </w:r>
      <w:r w:rsidRPr="000076B1">
        <w:rPr>
          <w:rFonts w:ascii="Arial" w:eastAsiaTheme="minorEastAsia" w:hAnsi="Arial" w:cs="Arial"/>
          <w:sz w:val="24"/>
          <w:szCs w:val="24"/>
        </w:rPr>
        <w:lastRenderedPageBreak/>
        <w:t xml:space="preserve">не были, </w:t>
      </w:r>
      <w:r w:rsidRPr="000076B1">
        <w:rPr>
          <w:rFonts w:ascii="Arial" w:eastAsiaTheme="minorEastAsia" w:hAnsi="Arial" w:cs="Arial"/>
          <w:sz w:val="24"/>
          <w:szCs w:val="24"/>
          <w:lang w:eastAsia="ru-RU"/>
        </w:rPr>
        <w:t>должностное лицо уполномоченного органа, ответственное за предоставление муниципальной услуги</w:t>
      </w:r>
      <w:r w:rsidRPr="000076B1">
        <w:rPr>
          <w:rFonts w:ascii="Arial" w:eastAsiaTheme="minorEastAsia" w:hAnsi="Arial" w:cs="Arial"/>
          <w:sz w:val="24"/>
          <w:szCs w:val="24"/>
        </w:rPr>
        <w:t>, в течение 2 дней со дня окончания проверки документов на соответствие требованиям законодательства подготавливает разрешение на ввод объекта</w:t>
      </w:r>
      <w:proofErr w:type="gramEnd"/>
      <w:r w:rsidRPr="000076B1">
        <w:rPr>
          <w:rFonts w:ascii="Arial" w:eastAsiaTheme="minorEastAsia" w:hAnsi="Arial" w:cs="Arial"/>
          <w:sz w:val="24"/>
          <w:szCs w:val="24"/>
        </w:rPr>
        <w:t xml:space="preserve"> в эксплуатацию по утвержденной форме.</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0076B1">
        <w:rPr>
          <w:rFonts w:ascii="Arial" w:eastAsiaTheme="minorEastAsia" w:hAnsi="Arial" w:cs="Arial"/>
          <w:sz w:val="24"/>
          <w:szCs w:val="24"/>
        </w:rPr>
        <w:t xml:space="preserve">Состав таких сведений должен соответствовать установленным в соответствии с Федеральным </w:t>
      </w:r>
      <w:hyperlink r:id="rId127" w:history="1">
        <w:r w:rsidRPr="000076B1">
          <w:rPr>
            <w:rFonts w:ascii="Arial" w:eastAsiaTheme="minorEastAsia" w:hAnsi="Arial" w:cs="Arial"/>
            <w:sz w:val="24"/>
            <w:szCs w:val="24"/>
          </w:rPr>
          <w:t>законом</w:t>
        </w:r>
      </w:hyperlink>
      <w:r w:rsidRPr="000076B1">
        <w:rPr>
          <w:rFonts w:ascii="Arial" w:eastAsiaTheme="minorEastAsia" w:hAnsi="Arial" w:cs="Arial"/>
          <w:sz w:val="24"/>
          <w:szCs w:val="24"/>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r w:rsidRPr="000076B1">
        <w:rPr>
          <w:rFonts w:ascii="Arial" w:eastAsiaTheme="minorEastAsia" w:hAnsi="Arial" w:cs="Arial"/>
          <w:sz w:val="24"/>
          <w:szCs w:val="24"/>
          <w:lang w:eastAsia="ru-RU"/>
        </w:rPr>
        <w:t>Глава 26. ВЫДАЧА РАЗРЕШЕНИЯ НА ВВОД ОБЪЕКТА В ЭКСПЛУАТАЦИЮ</w:t>
      </w:r>
    </w:p>
    <w:p w:rsidR="000076B1" w:rsidRPr="000076B1" w:rsidRDefault="000076B1" w:rsidP="000076B1">
      <w:pPr>
        <w:widowControl w:val="0"/>
        <w:autoSpaceDE w:val="0"/>
        <w:autoSpaceDN w:val="0"/>
        <w:adjustRightInd w:val="0"/>
        <w:spacing w:after="0" w:line="240" w:lineRule="auto"/>
        <w:ind w:firstLine="709"/>
        <w:jc w:val="center"/>
        <w:rPr>
          <w:rFonts w:ascii="Arial" w:eastAsiaTheme="minorEastAsia" w:hAnsi="Arial" w:cs="Arial"/>
          <w:sz w:val="24"/>
          <w:szCs w:val="24"/>
          <w:lang w:eastAsia="ru-RU"/>
        </w:rPr>
      </w:pPr>
    </w:p>
    <w:p w:rsidR="000076B1" w:rsidRPr="000076B1" w:rsidRDefault="000076B1" w:rsidP="000076B1">
      <w:pPr>
        <w:autoSpaceDE w:val="0"/>
        <w:autoSpaceDN w:val="0"/>
        <w:adjustRightInd w:val="0"/>
        <w:spacing w:after="0" w:line="240" w:lineRule="auto"/>
        <w:ind w:firstLine="540"/>
        <w:jc w:val="both"/>
        <w:rPr>
          <w:rFonts w:ascii="Arial" w:eastAsiaTheme="minorEastAsia" w:hAnsi="Arial" w:cs="Arial"/>
          <w:sz w:val="24"/>
          <w:szCs w:val="24"/>
        </w:rPr>
      </w:pPr>
      <w:r w:rsidRPr="000076B1">
        <w:rPr>
          <w:rFonts w:ascii="Arial" w:eastAsiaTheme="minorEastAsia" w:hAnsi="Arial" w:cs="Arial"/>
          <w:sz w:val="24"/>
          <w:szCs w:val="24"/>
        </w:rPr>
        <w:t xml:space="preserve">113. Основанием для начала административной процедуры является направление подготовленного </w:t>
      </w:r>
      <w:r w:rsidRPr="000076B1">
        <w:rPr>
          <w:rFonts w:ascii="Arial" w:eastAsiaTheme="minorEastAsia" w:hAnsi="Arial" w:cs="Arial"/>
          <w:sz w:val="24"/>
          <w:szCs w:val="24"/>
          <w:lang w:eastAsia="ru-RU"/>
        </w:rPr>
        <w:t>должностным лицом уполномоченного органа, ответственным за предоставление муниципальной услуги</w:t>
      </w:r>
      <w:r w:rsidRPr="000076B1">
        <w:rPr>
          <w:rFonts w:ascii="Arial" w:eastAsiaTheme="minorEastAsia" w:hAnsi="Arial" w:cs="Arial"/>
          <w:sz w:val="24"/>
          <w:szCs w:val="24"/>
        </w:rPr>
        <w:t>, руководителю уполномоченного органа разрешения на ввод объекта в эксплуатацию по утвержденной форме.</w:t>
      </w:r>
    </w:p>
    <w:p w:rsidR="000076B1" w:rsidRPr="000076B1" w:rsidRDefault="000076B1" w:rsidP="000076B1">
      <w:pPr>
        <w:autoSpaceDE w:val="0"/>
        <w:autoSpaceDN w:val="0"/>
        <w:adjustRightInd w:val="0"/>
        <w:spacing w:after="0" w:line="240" w:lineRule="auto"/>
        <w:ind w:firstLine="540"/>
        <w:jc w:val="both"/>
        <w:rPr>
          <w:rFonts w:ascii="Arial" w:eastAsiaTheme="minorEastAsia" w:hAnsi="Arial" w:cs="Arial"/>
          <w:sz w:val="24"/>
          <w:szCs w:val="24"/>
        </w:rPr>
      </w:pPr>
      <w:r w:rsidRPr="000076B1">
        <w:rPr>
          <w:rFonts w:ascii="Arial" w:eastAsiaTheme="minorEastAsia" w:hAnsi="Arial" w:cs="Arial"/>
          <w:sz w:val="24"/>
          <w:szCs w:val="24"/>
        </w:rPr>
        <w:t xml:space="preserve">114. Руководитель уполномоченного органа не позднее 2 рабочих дней подписывает подготовленное </w:t>
      </w:r>
      <w:r w:rsidRPr="000076B1">
        <w:rPr>
          <w:rFonts w:ascii="Arial" w:eastAsiaTheme="minorEastAsia" w:hAnsi="Arial" w:cs="Arial"/>
          <w:sz w:val="24"/>
          <w:szCs w:val="24"/>
          <w:lang w:eastAsia="ru-RU"/>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0076B1">
        <w:rPr>
          <w:rFonts w:ascii="Arial" w:eastAsiaTheme="minorEastAsia" w:hAnsi="Arial" w:cs="Arial"/>
          <w:sz w:val="24"/>
          <w:szCs w:val="24"/>
        </w:rPr>
        <w:t>.</w:t>
      </w:r>
    </w:p>
    <w:p w:rsidR="000076B1" w:rsidRPr="000076B1" w:rsidRDefault="000076B1" w:rsidP="000076B1">
      <w:pPr>
        <w:autoSpaceDE w:val="0"/>
        <w:autoSpaceDN w:val="0"/>
        <w:adjustRightInd w:val="0"/>
        <w:spacing w:after="0" w:line="240" w:lineRule="auto"/>
        <w:ind w:firstLine="540"/>
        <w:jc w:val="both"/>
        <w:rPr>
          <w:rFonts w:ascii="Arial" w:eastAsiaTheme="minorEastAsia" w:hAnsi="Arial" w:cs="Arial"/>
          <w:sz w:val="24"/>
          <w:szCs w:val="24"/>
        </w:rPr>
      </w:pPr>
      <w:r w:rsidRPr="000076B1">
        <w:rPr>
          <w:rFonts w:ascii="Arial" w:eastAsiaTheme="minorEastAsia" w:hAnsi="Arial" w:cs="Arial"/>
          <w:sz w:val="24"/>
          <w:szCs w:val="24"/>
        </w:rPr>
        <w:t xml:space="preserve">115. </w:t>
      </w:r>
      <w:r w:rsidRPr="000076B1">
        <w:rPr>
          <w:rFonts w:ascii="Arial" w:eastAsiaTheme="minorEastAsia" w:hAnsi="Arial" w:cs="Arial"/>
          <w:sz w:val="24"/>
          <w:szCs w:val="24"/>
          <w:lang w:eastAsia="ru-RU"/>
        </w:rPr>
        <w:t>Должностное лицо уполномоченного органа, ответственное за предоставление муниципальной услуги,</w:t>
      </w:r>
      <w:r w:rsidRPr="000076B1">
        <w:rPr>
          <w:rFonts w:ascii="Arial" w:eastAsiaTheme="minorEastAsia" w:hAnsi="Arial" w:cs="Arial"/>
          <w:sz w:val="24"/>
          <w:szCs w:val="24"/>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0076B1" w:rsidRPr="000076B1" w:rsidRDefault="000076B1" w:rsidP="000076B1">
      <w:pPr>
        <w:autoSpaceDE w:val="0"/>
        <w:autoSpaceDN w:val="0"/>
        <w:adjustRightInd w:val="0"/>
        <w:spacing w:after="0" w:line="240" w:lineRule="auto"/>
        <w:ind w:firstLine="540"/>
        <w:jc w:val="both"/>
        <w:rPr>
          <w:rFonts w:ascii="Arial" w:eastAsiaTheme="minorEastAsia" w:hAnsi="Arial" w:cs="Arial"/>
          <w:sz w:val="24"/>
          <w:szCs w:val="24"/>
        </w:rPr>
      </w:pPr>
      <w:r w:rsidRPr="000076B1">
        <w:rPr>
          <w:rFonts w:ascii="Arial" w:eastAsiaTheme="minorEastAsia" w:hAnsi="Arial" w:cs="Arial"/>
          <w:sz w:val="24"/>
          <w:szCs w:val="24"/>
        </w:rPr>
        <w:t xml:space="preserve">116. </w:t>
      </w:r>
      <w:r w:rsidRPr="000076B1">
        <w:rPr>
          <w:rFonts w:ascii="Arial" w:eastAsiaTheme="minorEastAsia" w:hAnsi="Arial" w:cs="Arial"/>
          <w:sz w:val="24"/>
          <w:szCs w:val="24"/>
          <w:lang w:eastAsia="ru-RU"/>
        </w:rPr>
        <w:t>Должностное лицо уполномоченного органа, ответственное за предоставление муниципальной услуги,</w:t>
      </w:r>
      <w:r w:rsidRPr="000076B1">
        <w:rPr>
          <w:rFonts w:ascii="Arial" w:eastAsiaTheme="minorEastAsia" w:hAnsi="Arial" w:cs="Arial"/>
          <w:sz w:val="24"/>
          <w:szCs w:val="24"/>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0076B1" w:rsidRPr="000076B1" w:rsidRDefault="000076B1" w:rsidP="000076B1">
      <w:pPr>
        <w:autoSpaceDE w:val="0"/>
        <w:autoSpaceDN w:val="0"/>
        <w:adjustRightInd w:val="0"/>
        <w:spacing w:after="0" w:line="240" w:lineRule="auto"/>
        <w:ind w:firstLine="540"/>
        <w:jc w:val="both"/>
        <w:rPr>
          <w:rFonts w:ascii="Arial" w:eastAsiaTheme="minorEastAsia" w:hAnsi="Arial" w:cs="Arial"/>
          <w:sz w:val="24"/>
          <w:szCs w:val="24"/>
        </w:rPr>
      </w:pPr>
      <w:r w:rsidRPr="000076B1">
        <w:rPr>
          <w:rFonts w:ascii="Arial" w:eastAsiaTheme="minorEastAsia" w:hAnsi="Arial" w:cs="Arial"/>
          <w:sz w:val="24"/>
          <w:szCs w:val="24"/>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rPr>
        <w:t xml:space="preserve">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w:t>
      </w:r>
      <w:r w:rsidRPr="000076B1">
        <w:rPr>
          <w:rFonts w:ascii="Arial" w:eastAsiaTheme="minorEastAsia" w:hAnsi="Arial" w:cs="Arial"/>
          <w:sz w:val="24"/>
          <w:szCs w:val="24"/>
        </w:rPr>
        <w:lastRenderedPageBreak/>
        <w:t>разрешения на ввод объекта в эксплуатацию в орган, уполномоченный осуществлять государственный строительный надзор.</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16" w:lineRule="auto"/>
        <w:ind w:firstLine="720"/>
        <w:jc w:val="center"/>
        <w:outlineLvl w:val="2"/>
        <w:rPr>
          <w:rFonts w:ascii="Arial" w:eastAsiaTheme="minorEastAsia" w:hAnsi="Arial" w:cs="Arial"/>
          <w:sz w:val="24"/>
          <w:szCs w:val="24"/>
          <w:lang w:eastAsia="ru-RU"/>
        </w:rPr>
      </w:pPr>
      <w:bookmarkStart w:id="248" w:name="Par398"/>
      <w:bookmarkEnd w:id="248"/>
      <w:r w:rsidRPr="000076B1">
        <w:rPr>
          <w:rFonts w:ascii="Arial" w:eastAsiaTheme="minorEastAsia" w:hAnsi="Arial" w:cs="Arial"/>
          <w:sz w:val="24"/>
          <w:szCs w:val="24"/>
          <w:lang w:eastAsia="ru-RU"/>
        </w:rPr>
        <w:t>Глава 27. ВЫДАЧА ДУБЛИКАТА РАЗРЕШЕНИЯ НА ВВОД ОБЪЕКТА В ЭКСПЛУАТАЦИЮ</w:t>
      </w: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119. </w:t>
      </w:r>
      <w:proofErr w:type="gramStart"/>
      <w:r w:rsidRPr="000076B1">
        <w:rPr>
          <w:rFonts w:ascii="Arial" w:eastAsiaTheme="minorEastAsia" w:hAnsi="Arial" w:cs="Arial"/>
          <w:sz w:val="24"/>
          <w:szCs w:val="24"/>
        </w:rPr>
        <w:t>При утрате разрешения на ввод объекта в эксплуатацию заявителю на основании его письменного заявления о выдаче</w:t>
      </w:r>
      <w:proofErr w:type="gramEnd"/>
      <w:r w:rsidRPr="000076B1">
        <w:rPr>
          <w:rFonts w:ascii="Arial" w:eastAsiaTheme="minorEastAsia" w:hAnsi="Arial" w:cs="Arial"/>
          <w:sz w:val="24"/>
          <w:szCs w:val="24"/>
        </w:rPr>
        <w:t xml:space="preserve"> дубликата на ввод объектов в эксплуатацию уполномоченным органом выдается его дубликат.</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0076B1">
        <w:rPr>
          <w:rFonts w:ascii="Arial" w:eastAsiaTheme="minorEastAsia" w:hAnsi="Arial" w:cs="Arial"/>
          <w:sz w:val="24"/>
          <w:szCs w:val="24"/>
          <w:lang w:eastAsia="ru-RU"/>
        </w:rPr>
        <w:t>Портал</w:t>
      </w:r>
      <w:r w:rsidRPr="000076B1">
        <w:rPr>
          <w:rFonts w:ascii="Arial" w:eastAsiaTheme="minorEastAsia" w:hAnsi="Arial" w:cs="Arial"/>
          <w:sz w:val="24"/>
          <w:szCs w:val="24"/>
        </w:rPr>
        <w:t>, МФЦ.</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Срок выдачи дубликата разрешения на ввод объектов в эксплуатацию не может превышать 5 рабочих дней с момента регистрации заявления.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На лицевой стороне дубликата </w:t>
      </w:r>
      <w:proofErr w:type="gramStart"/>
      <w:r w:rsidRPr="000076B1">
        <w:rPr>
          <w:rFonts w:ascii="Arial" w:eastAsiaTheme="minorEastAsia" w:hAnsi="Arial" w:cs="Arial"/>
          <w:sz w:val="24"/>
          <w:szCs w:val="24"/>
        </w:rPr>
        <w:t>разрешения</w:t>
      </w:r>
      <w:proofErr w:type="gramEnd"/>
      <w:r w:rsidRPr="000076B1">
        <w:rPr>
          <w:rFonts w:ascii="Arial" w:eastAsiaTheme="minorEastAsia" w:hAnsi="Arial" w:cs="Arial"/>
          <w:sz w:val="24"/>
          <w:szCs w:val="24"/>
        </w:rPr>
        <w:t xml:space="preserve"> на ввод объекта в эксплуатацию в правом верхнем углу проставляется штамп «Дубликат».</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Должностное лицо уполномоченного органа, </w:t>
      </w:r>
      <w:r w:rsidRPr="000076B1">
        <w:rPr>
          <w:rFonts w:ascii="Arial" w:eastAsiaTheme="minorEastAsia" w:hAnsi="Arial" w:cs="Arial"/>
          <w:sz w:val="24"/>
          <w:szCs w:val="24"/>
          <w:lang w:eastAsia="ru-RU"/>
        </w:rPr>
        <w:t>ответственное за предоставление муниципальной услуги</w:t>
      </w:r>
      <w:r w:rsidRPr="000076B1">
        <w:rPr>
          <w:rFonts w:ascii="Arial" w:eastAsiaTheme="minorEastAsia" w:hAnsi="Arial" w:cs="Arial"/>
          <w:sz w:val="24"/>
          <w:szCs w:val="24"/>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p>
    <w:p w:rsidR="000076B1" w:rsidRPr="000076B1" w:rsidRDefault="000076B1" w:rsidP="000076B1">
      <w:pPr>
        <w:widowControl w:val="0"/>
        <w:autoSpaceDE w:val="0"/>
        <w:autoSpaceDN w:val="0"/>
        <w:adjustRightInd w:val="0"/>
        <w:spacing w:after="0" w:line="216" w:lineRule="auto"/>
        <w:ind w:firstLine="720"/>
        <w:jc w:val="center"/>
        <w:outlineLvl w:val="2"/>
        <w:rPr>
          <w:rFonts w:ascii="Arial" w:eastAsiaTheme="minorEastAsia" w:hAnsi="Arial" w:cs="Arial"/>
          <w:sz w:val="24"/>
          <w:szCs w:val="24"/>
          <w:lang w:eastAsia="ru-RU"/>
        </w:rPr>
      </w:pPr>
      <w:r w:rsidRPr="000076B1">
        <w:rPr>
          <w:rFonts w:ascii="Arial" w:eastAsiaTheme="minorEastAsia" w:hAnsi="Arial" w:cs="Arial"/>
          <w:sz w:val="24"/>
          <w:szCs w:val="24"/>
          <w:lang w:eastAsia="ru-RU"/>
        </w:rPr>
        <w:t>Глава 28. ИСПРАВЛЕНИЕ ТЕХНИЧЕСКИХ ОШИБОК В СВЕДЕНИЯХ, УКАЗАННЫХ В РАЗРЕШЕНИИ НА ВВОД ОБЪЕКТА В ЭКСПЛУАТАЦИЮ</w:t>
      </w:r>
    </w:p>
    <w:p w:rsidR="000076B1" w:rsidRPr="000076B1" w:rsidRDefault="000076B1" w:rsidP="000076B1">
      <w:pPr>
        <w:widowControl w:val="0"/>
        <w:autoSpaceDE w:val="0"/>
        <w:autoSpaceDN w:val="0"/>
        <w:adjustRightInd w:val="0"/>
        <w:spacing w:after="0" w:line="216" w:lineRule="auto"/>
        <w:ind w:firstLine="720"/>
        <w:jc w:val="center"/>
        <w:outlineLvl w:val="2"/>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0076B1">
        <w:rPr>
          <w:rFonts w:ascii="Arial" w:eastAsiaTheme="minorEastAsia" w:hAnsi="Arial" w:cs="Arial"/>
          <w:sz w:val="24"/>
          <w:szCs w:val="24"/>
          <w:lang w:eastAsia="ru-RU"/>
        </w:rPr>
        <w:t>Портал</w:t>
      </w:r>
      <w:r w:rsidRPr="000076B1">
        <w:rPr>
          <w:rFonts w:ascii="Arial" w:eastAsiaTheme="minorEastAsia" w:hAnsi="Arial" w:cs="Arial"/>
          <w:sz w:val="24"/>
          <w:szCs w:val="24"/>
        </w:rPr>
        <w:t>, МФЦ.</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w:t>
      </w:r>
      <w:r w:rsidRPr="000076B1">
        <w:rPr>
          <w:rFonts w:ascii="Arial" w:eastAsiaTheme="minorEastAsia" w:hAnsi="Arial" w:cs="Arial"/>
          <w:sz w:val="24"/>
          <w:szCs w:val="24"/>
        </w:rPr>
        <w:lastRenderedPageBreak/>
        <w:t>изменений в разрешении на ввод объекта в эксплуатацию.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 xml:space="preserve">128. </w:t>
      </w:r>
      <w:proofErr w:type="gramStart"/>
      <w:r w:rsidRPr="000076B1">
        <w:rPr>
          <w:rFonts w:ascii="Arial" w:eastAsiaTheme="minorEastAsia" w:hAnsi="Arial" w:cs="Arial"/>
          <w:sz w:val="24"/>
          <w:szCs w:val="24"/>
        </w:rPr>
        <w:t xml:space="preserve">Должностное лицо уполномоченного органа, ответственное </w:t>
      </w:r>
      <w:r w:rsidRPr="000076B1">
        <w:rPr>
          <w:rFonts w:ascii="Arial" w:eastAsiaTheme="minorEastAsia" w:hAnsi="Arial" w:cs="Arial"/>
          <w:sz w:val="24"/>
          <w:szCs w:val="24"/>
          <w:lang w:eastAsia="ru-RU"/>
        </w:rPr>
        <w:t>за предоставление муниципальной услуги</w:t>
      </w:r>
      <w:r w:rsidRPr="000076B1">
        <w:rPr>
          <w:rFonts w:ascii="Arial" w:eastAsiaTheme="minorEastAsia" w:hAnsi="Arial" w:cs="Arial"/>
          <w:sz w:val="24"/>
          <w:szCs w:val="24"/>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Pr="000076B1">
        <w:rPr>
          <w:rFonts w:ascii="Arial" w:eastAsiaTheme="minorEastAsia" w:hAnsi="Arial" w:cs="Arial"/>
          <w:sz w:val="24"/>
          <w:szCs w:val="24"/>
        </w:rPr>
        <w:t xml:space="preserve"> </w:t>
      </w:r>
      <w:proofErr w:type="gramStart"/>
      <w:r w:rsidRPr="000076B1">
        <w:rPr>
          <w:rFonts w:ascii="Arial" w:eastAsiaTheme="minorEastAsia" w:hAnsi="Arial" w:cs="Arial"/>
          <w:sz w:val="24"/>
          <w:szCs w:val="24"/>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Pr="000076B1">
        <w:rPr>
          <w:rFonts w:ascii="Arial" w:eastAsiaTheme="minorEastAsia" w:hAnsi="Arial" w:cs="Arial"/>
          <w:sz w:val="24"/>
          <w:szCs w:val="24"/>
        </w:rPr>
        <w:t xml:space="preserve"> содержится техническая ошибка.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В случае</w:t>
      </w:r>
      <w:proofErr w:type="gramStart"/>
      <w:r w:rsidRPr="000076B1">
        <w:rPr>
          <w:rFonts w:ascii="Arial" w:eastAsiaTheme="minorEastAsia" w:hAnsi="Arial" w:cs="Arial"/>
          <w:sz w:val="24"/>
          <w:szCs w:val="24"/>
        </w:rPr>
        <w:t>,</w:t>
      </w:r>
      <w:proofErr w:type="gramEnd"/>
      <w:r w:rsidRPr="000076B1">
        <w:rPr>
          <w:rFonts w:ascii="Arial" w:eastAsiaTheme="minorEastAsia" w:hAnsi="Arial" w:cs="Arial"/>
          <w:sz w:val="24"/>
          <w:szCs w:val="24"/>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proofErr w:type="gramStart"/>
      <w:r w:rsidRPr="000076B1">
        <w:rPr>
          <w:rFonts w:ascii="Arial" w:eastAsiaTheme="minorEastAsia" w:hAnsi="Arial" w:cs="Arial"/>
          <w:sz w:val="24"/>
          <w:szCs w:val="24"/>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0076B1">
        <w:rPr>
          <w:rFonts w:ascii="Arial" w:eastAsiaTheme="minorEastAsia" w:hAnsi="Arial" w:cs="Arial"/>
          <w:sz w:val="24"/>
          <w:szCs w:val="24"/>
        </w:rPr>
        <w:t xml:space="preserve">, в </w:t>
      </w:r>
      <w:proofErr w:type="gramStart"/>
      <w:r w:rsidRPr="000076B1">
        <w:rPr>
          <w:rFonts w:ascii="Arial" w:eastAsiaTheme="minorEastAsia" w:hAnsi="Arial" w:cs="Arial"/>
          <w:sz w:val="24"/>
          <w:szCs w:val="24"/>
        </w:rPr>
        <w:t>котором</w:t>
      </w:r>
      <w:proofErr w:type="gramEnd"/>
      <w:r w:rsidRPr="000076B1">
        <w:rPr>
          <w:rFonts w:ascii="Arial" w:eastAsiaTheme="minorEastAsia" w:hAnsi="Arial" w:cs="Arial"/>
          <w:sz w:val="24"/>
          <w:szCs w:val="24"/>
        </w:rPr>
        <w:t xml:space="preserve"> содержится техническая ошибка.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49" w:name="Par410"/>
      <w:bookmarkEnd w:id="249"/>
      <w:r w:rsidRPr="000076B1">
        <w:rPr>
          <w:rFonts w:ascii="Arial" w:eastAsiaTheme="minorEastAsia" w:hAnsi="Arial" w:cs="Arial"/>
          <w:sz w:val="24"/>
          <w:szCs w:val="24"/>
          <w:lang w:eastAsia="ru-RU"/>
        </w:rPr>
        <w:t xml:space="preserve">Раздел IV. ФОРМЫ </w:t>
      </w:r>
      <w:proofErr w:type="gramStart"/>
      <w:r w:rsidRPr="000076B1">
        <w:rPr>
          <w:rFonts w:ascii="Arial" w:eastAsiaTheme="minorEastAsia" w:hAnsi="Arial" w:cs="Arial"/>
          <w:sz w:val="24"/>
          <w:szCs w:val="24"/>
          <w:lang w:eastAsia="ru-RU"/>
        </w:rPr>
        <w:t>КОНТРОЛЯ ЗА</w:t>
      </w:r>
      <w:proofErr w:type="gramEnd"/>
      <w:r w:rsidRPr="000076B1">
        <w:rPr>
          <w:rFonts w:ascii="Arial" w:eastAsiaTheme="minorEastAsia" w:hAnsi="Arial" w:cs="Arial"/>
          <w:sz w:val="24"/>
          <w:szCs w:val="24"/>
          <w:lang w:eastAsia="ru-RU"/>
        </w:rPr>
        <w:t xml:space="preserve"> ПРЕДОСТАВЛЕНИЕМ МУНИЦИПАЛЬНОЙ УСЛУГИ</w:t>
      </w: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50" w:name="Par413"/>
      <w:bookmarkEnd w:id="250"/>
      <w:r w:rsidRPr="000076B1">
        <w:rPr>
          <w:rFonts w:ascii="Arial" w:eastAsiaTheme="minorEastAsia" w:hAnsi="Arial" w:cs="Arial"/>
          <w:sz w:val="24"/>
          <w:szCs w:val="24"/>
          <w:lang w:eastAsia="ru-RU"/>
        </w:rPr>
        <w:t xml:space="preserve">Глава 29. ПОРЯДОК ОСУЩЕСТВЛЕНИЯ ТЕКУЩЕГО </w:t>
      </w:r>
      <w:proofErr w:type="gramStart"/>
      <w:r w:rsidRPr="000076B1">
        <w:rPr>
          <w:rFonts w:ascii="Arial" w:eastAsiaTheme="minorEastAsia" w:hAnsi="Arial" w:cs="Arial"/>
          <w:sz w:val="24"/>
          <w:szCs w:val="24"/>
          <w:lang w:eastAsia="ru-RU"/>
        </w:rPr>
        <w:t>КОНТРОЛЯ ЗА</w:t>
      </w:r>
      <w:proofErr w:type="gramEnd"/>
      <w:r w:rsidRPr="000076B1">
        <w:rPr>
          <w:rFonts w:ascii="Arial" w:eastAsiaTheme="minorEastAsia"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Pr="000076B1">
        <w:rPr>
          <w:rFonts w:ascii="Arial" w:eastAsiaTheme="minorEastAsia" w:hAnsi="Arial" w:cs="Arial"/>
          <w:sz w:val="24"/>
          <w:szCs w:val="24"/>
          <w:lang w:eastAsia="ru-RU"/>
        </w:rPr>
        <w:lastRenderedPageBreak/>
        <w:t>РЕШЕНИЙ</w:t>
      </w: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 xml:space="preserve">129. Текущий </w:t>
      </w:r>
      <w:proofErr w:type="gramStart"/>
      <w:r w:rsidRPr="000076B1">
        <w:rPr>
          <w:rFonts w:ascii="Arial" w:eastAsiaTheme="minorEastAsia" w:hAnsi="Arial" w:cs="Arial"/>
          <w:sz w:val="24"/>
          <w:szCs w:val="24"/>
          <w:lang w:eastAsia="ko-KR"/>
        </w:rPr>
        <w:t>контроль за</w:t>
      </w:r>
      <w:proofErr w:type="gramEnd"/>
      <w:r w:rsidRPr="000076B1">
        <w:rPr>
          <w:rFonts w:ascii="Arial" w:eastAsiaTheme="minorEastAsia"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0076B1">
        <w:rPr>
          <w:rFonts w:ascii="Arial" w:eastAsiaTheme="minorEastAsia" w:hAnsi="Arial" w:cs="Arial"/>
          <w:sz w:val="24"/>
          <w:szCs w:val="24"/>
          <w:lang w:eastAsia="ko-KR"/>
        </w:rPr>
        <w:t>130. </w:t>
      </w:r>
      <w:r w:rsidRPr="000076B1">
        <w:rPr>
          <w:rFonts w:ascii="Arial" w:eastAsiaTheme="minorEastAsia" w:hAnsi="Arial" w:cs="Arial"/>
          <w:color w:val="000000"/>
          <w:sz w:val="24"/>
          <w:szCs w:val="24"/>
          <w:lang w:eastAsia="ru-RU"/>
        </w:rPr>
        <w:t>Основными задачами текущего контроля являются:</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0076B1">
        <w:rPr>
          <w:rFonts w:ascii="Arial" w:eastAsiaTheme="minorEastAsia" w:hAnsi="Arial" w:cs="Arial"/>
          <w:color w:val="000000"/>
          <w:sz w:val="24"/>
          <w:szCs w:val="24"/>
          <w:lang w:eastAsia="ru-RU"/>
        </w:rPr>
        <w:t>а) обеспечение своевременного и качественного предоставления муниципальной услуги;</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0076B1">
        <w:rPr>
          <w:rFonts w:ascii="Arial" w:eastAsiaTheme="minorEastAsia" w:hAnsi="Arial" w:cs="Arial"/>
          <w:color w:val="000000"/>
          <w:sz w:val="24"/>
          <w:szCs w:val="24"/>
          <w:lang w:eastAsia="ru-RU"/>
        </w:rPr>
        <w:t>б) выявление нарушений в сроках и качестве предоставления муниципальной услуги;</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0076B1">
        <w:rPr>
          <w:rFonts w:ascii="Arial" w:eastAsiaTheme="minorEastAsia"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0076B1">
        <w:rPr>
          <w:rFonts w:ascii="Arial" w:eastAsiaTheme="minorEastAsia" w:hAnsi="Arial" w:cs="Arial"/>
          <w:color w:val="000000"/>
          <w:sz w:val="24"/>
          <w:szCs w:val="24"/>
          <w:lang w:eastAsia="ru-RU"/>
        </w:rPr>
        <w:t>г) принятие мер по надлежащему предоставлению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131. Текущий контроль осуществляется на постоянной основе.</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51" w:name="Par427"/>
      <w:bookmarkEnd w:id="251"/>
      <w:r w:rsidRPr="000076B1">
        <w:rPr>
          <w:rFonts w:ascii="Arial" w:eastAsiaTheme="minorEastAsia" w:hAnsi="Arial" w:cs="Arial"/>
          <w:sz w:val="24"/>
          <w:szCs w:val="24"/>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76B1">
        <w:rPr>
          <w:rFonts w:ascii="Arial" w:eastAsiaTheme="minorEastAsia" w:hAnsi="Arial" w:cs="Arial"/>
          <w:sz w:val="24"/>
          <w:szCs w:val="24"/>
          <w:lang w:eastAsia="ru-RU"/>
        </w:rPr>
        <w:t>КОНТРОЛЯ ЗА</w:t>
      </w:r>
      <w:proofErr w:type="gramEnd"/>
      <w:r w:rsidRPr="000076B1">
        <w:rPr>
          <w:rFonts w:ascii="Arial" w:eastAsiaTheme="minorEastAsia" w:hAnsi="Arial" w:cs="Arial"/>
          <w:sz w:val="24"/>
          <w:szCs w:val="24"/>
          <w:lang w:eastAsia="ru-RU"/>
        </w:rPr>
        <w:t xml:space="preserve"> ПОЛНОТОЙ И КАЧЕСТВОМ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0076B1" w:rsidRPr="000076B1" w:rsidRDefault="000076B1" w:rsidP="000076B1">
      <w:pPr>
        <w:tabs>
          <w:tab w:val="num" w:pos="1715"/>
        </w:tabs>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0076B1">
        <w:rPr>
          <w:rFonts w:ascii="Arial" w:eastAsiaTheme="minorEastAsia" w:hAnsi="Arial" w:cs="Arial"/>
          <w:color w:val="000000"/>
          <w:sz w:val="24"/>
          <w:szCs w:val="24"/>
          <w:lang w:eastAsia="ru-RU"/>
        </w:rPr>
        <w:t xml:space="preserve">132. </w:t>
      </w:r>
      <w:proofErr w:type="gramStart"/>
      <w:r w:rsidRPr="000076B1">
        <w:rPr>
          <w:rFonts w:ascii="Arial" w:eastAsiaTheme="minorEastAsia" w:hAnsi="Arial" w:cs="Arial"/>
          <w:color w:val="000000"/>
          <w:sz w:val="24"/>
          <w:szCs w:val="24"/>
          <w:lang w:eastAsia="ru-RU"/>
        </w:rPr>
        <w:t>Контроль за</w:t>
      </w:r>
      <w:proofErr w:type="gramEnd"/>
      <w:r w:rsidRPr="000076B1">
        <w:rPr>
          <w:rFonts w:ascii="Arial" w:eastAsiaTheme="minorEastAsia" w:hAnsi="Arial" w:cs="Arial"/>
          <w:color w:val="000000"/>
          <w:sz w:val="24"/>
          <w:szCs w:val="24"/>
          <w:lang w:eastAsia="ru-RU"/>
        </w:rPr>
        <w:t xml:space="preserve"> полнотой и качеством предоставления муниципальной услуги осуществляется в формах:</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0076B1">
        <w:rPr>
          <w:rFonts w:ascii="Arial" w:eastAsiaTheme="minorEastAsia" w:hAnsi="Arial" w:cs="Arial"/>
          <w:color w:val="000000"/>
          <w:sz w:val="24"/>
          <w:szCs w:val="24"/>
          <w:lang w:eastAsia="ru-RU"/>
        </w:rPr>
        <w:t>1) проведения плановых проверок;</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0076B1">
        <w:rPr>
          <w:rFonts w:ascii="Arial" w:eastAsiaTheme="minorEastAsia" w:hAnsi="Arial" w:cs="Arial"/>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076B1" w:rsidRPr="000076B1" w:rsidRDefault="000076B1" w:rsidP="000076B1">
      <w:pPr>
        <w:tabs>
          <w:tab w:val="num" w:pos="1715"/>
        </w:tabs>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0076B1">
        <w:rPr>
          <w:rFonts w:ascii="Arial" w:eastAsiaTheme="minorEastAsia" w:hAnsi="Arial" w:cs="Arial"/>
          <w:color w:val="000000"/>
          <w:sz w:val="24"/>
          <w:szCs w:val="24"/>
          <w:lang w:eastAsia="ru-RU"/>
        </w:rPr>
        <w:t xml:space="preserve">133. В целях осуществления </w:t>
      </w:r>
      <w:proofErr w:type="gramStart"/>
      <w:r w:rsidRPr="000076B1">
        <w:rPr>
          <w:rFonts w:ascii="Arial" w:eastAsiaTheme="minorEastAsia" w:hAnsi="Arial" w:cs="Arial"/>
          <w:color w:val="000000"/>
          <w:sz w:val="24"/>
          <w:szCs w:val="24"/>
          <w:lang w:eastAsia="ru-RU"/>
        </w:rPr>
        <w:t>контроля за</w:t>
      </w:r>
      <w:proofErr w:type="gramEnd"/>
      <w:r w:rsidRPr="000076B1">
        <w:rPr>
          <w:rFonts w:ascii="Arial" w:eastAsiaTheme="minorEastAsia" w:hAnsi="Arial" w:cs="Arial"/>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0076B1">
        <w:rPr>
          <w:rFonts w:ascii="Arial" w:eastAsiaTheme="minorEastAsia" w:hAnsi="Arial" w:cs="Arial"/>
          <w:color w:val="000000"/>
          <w:sz w:val="24"/>
          <w:szCs w:val="24"/>
          <w:lang w:eastAsia="ru-RU"/>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color w:val="000000"/>
          <w:sz w:val="24"/>
          <w:szCs w:val="24"/>
          <w:lang w:eastAsia="ru-RU"/>
        </w:rPr>
      </w:pPr>
      <w:r w:rsidRPr="000076B1">
        <w:rPr>
          <w:rFonts w:ascii="Arial" w:eastAsiaTheme="minorEastAsia" w:hAnsi="Arial" w:cs="Arial"/>
          <w:color w:val="000000"/>
          <w:sz w:val="24"/>
          <w:szCs w:val="24"/>
          <w:lang w:eastAsia="ru-RU"/>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8" w:history="1">
        <w:r w:rsidRPr="000076B1">
          <w:rPr>
            <w:rFonts w:ascii="Arial" w:eastAsiaTheme="minorEastAsia" w:hAnsi="Arial" w:cs="Arial"/>
            <w:color w:val="000000"/>
            <w:sz w:val="24"/>
            <w:szCs w:val="24"/>
            <w:lang w:eastAsia="ru-RU"/>
          </w:rPr>
          <w:t>законодательством</w:t>
        </w:r>
      </w:hyperlink>
      <w:r w:rsidRPr="000076B1">
        <w:rPr>
          <w:rFonts w:ascii="Arial" w:eastAsiaTheme="minorEastAsia" w:hAnsi="Arial" w:cs="Arial"/>
          <w:color w:val="000000"/>
          <w:sz w:val="24"/>
          <w:szCs w:val="24"/>
          <w:lang w:eastAsia="ru-RU"/>
        </w:rPr>
        <w:t xml:space="preserve"> Российской Федерации порядке.</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bookmarkStart w:id="252" w:name="Par439"/>
      <w:bookmarkEnd w:id="252"/>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r w:rsidRPr="000076B1">
        <w:rPr>
          <w:rFonts w:ascii="Arial" w:eastAsiaTheme="minorEastAsia" w:hAnsi="Arial" w:cs="Arial"/>
          <w:sz w:val="24"/>
          <w:szCs w:val="24"/>
          <w:lang w:eastAsia="ru-RU"/>
        </w:rPr>
        <w:lastRenderedPageBreak/>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53" w:name="Par447"/>
      <w:bookmarkEnd w:id="253"/>
      <w:r w:rsidRPr="000076B1">
        <w:rPr>
          <w:rFonts w:ascii="Arial" w:eastAsiaTheme="minorEastAsia" w:hAnsi="Arial" w:cs="Arial"/>
          <w:sz w:val="24"/>
          <w:szCs w:val="24"/>
          <w:lang w:eastAsia="ru-RU"/>
        </w:rPr>
        <w:t xml:space="preserve">Глава 32. ПОЛОЖЕНИЯ, ХАРАКТЕРИЗУЮЩИЕ ТРЕБОВАНИЯ К ПОРЯДКУ И ФОРМАМ </w:t>
      </w:r>
      <w:proofErr w:type="gramStart"/>
      <w:r w:rsidRPr="000076B1">
        <w:rPr>
          <w:rFonts w:ascii="Arial" w:eastAsiaTheme="minorEastAsia" w:hAnsi="Arial" w:cs="Arial"/>
          <w:sz w:val="24"/>
          <w:szCs w:val="24"/>
          <w:lang w:eastAsia="ru-RU"/>
        </w:rPr>
        <w:t>КОНТРОЛЯ ЗА</w:t>
      </w:r>
      <w:proofErr w:type="gramEnd"/>
      <w:r w:rsidRPr="000076B1">
        <w:rPr>
          <w:rFonts w:ascii="Arial" w:eastAsiaTheme="minorEastAsia"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ko-KR"/>
        </w:rPr>
        <w:t>139. </w:t>
      </w:r>
      <w:proofErr w:type="gramStart"/>
      <w:r w:rsidRPr="000076B1">
        <w:rPr>
          <w:rFonts w:ascii="Arial" w:eastAsiaTheme="minorEastAsia" w:hAnsi="Arial" w:cs="Arial"/>
          <w:sz w:val="24"/>
          <w:szCs w:val="24"/>
          <w:lang w:eastAsia="ru-RU"/>
        </w:rPr>
        <w:t>Контроль за</w:t>
      </w:r>
      <w:proofErr w:type="gramEnd"/>
      <w:r w:rsidRPr="000076B1">
        <w:rPr>
          <w:rFonts w:ascii="Arial" w:eastAsiaTheme="minorEastAsia"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нарушения прав и законных интересов заявителей решением, действием (бездействием) </w:t>
      </w:r>
      <w:r w:rsidRPr="000076B1">
        <w:rPr>
          <w:rFonts w:ascii="Arial" w:eastAsiaTheme="minorEastAsia" w:hAnsi="Arial" w:cs="Arial"/>
          <w:sz w:val="24"/>
          <w:szCs w:val="24"/>
          <w:lang w:eastAsia="ko-KR"/>
        </w:rPr>
        <w:t>уполномоченного органа</w:t>
      </w:r>
      <w:r w:rsidRPr="000076B1">
        <w:rPr>
          <w:rFonts w:ascii="Arial" w:eastAsiaTheme="minorEastAsia" w:hAnsi="Arial" w:cs="Arial"/>
          <w:sz w:val="24"/>
          <w:szCs w:val="24"/>
          <w:lang w:eastAsia="ru-RU"/>
        </w:rPr>
        <w:t>, его должностных лиц;</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 xml:space="preserve">некорректного поведения должностных лиц </w:t>
      </w:r>
      <w:r w:rsidRPr="000076B1">
        <w:rPr>
          <w:rFonts w:ascii="Arial" w:eastAsiaTheme="minorEastAsia" w:hAnsi="Arial" w:cs="Arial"/>
          <w:sz w:val="24"/>
          <w:szCs w:val="24"/>
          <w:lang w:eastAsia="ko-KR"/>
        </w:rPr>
        <w:t>уполномоченного органа</w:t>
      </w:r>
      <w:r w:rsidRPr="000076B1">
        <w:rPr>
          <w:rFonts w:ascii="Arial" w:eastAsiaTheme="minorEastAsia" w:hAnsi="Arial" w:cs="Arial"/>
          <w:sz w:val="24"/>
          <w:szCs w:val="24"/>
          <w:lang w:eastAsia="ru-RU"/>
        </w:rPr>
        <w:t>, нарушения правил служебной этики при предоставлении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ru-RU"/>
        </w:rPr>
        <w:t>140. Информацию, указанную в пункте 139</w:t>
      </w:r>
      <w:hyperlink w:anchor="Par401" w:history="1"/>
      <w:r w:rsidRPr="000076B1">
        <w:rPr>
          <w:rFonts w:ascii="Arial" w:eastAsiaTheme="minorEastAsia" w:hAnsi="Arial" w:cs="Arial"/>
          <w:sz w:val="24"/>
          <w:szCs w:val="24"/>
          <w:lang w:eastAsia="ru-RU"/>
        </w:rPr>
        <w:t xml:space="preserve"> настоящего административного регламента, заявители могут сообщить по телефонам </w:t>
      </w:r>
      <w:r w:rsidRPr="000076B1">
        <w:rPr>
          <w:rFonts w:ascii="Arial" w:eastAsiaTheme="minorEastAsia" w:hAnsi="Arial" w:cs="Arial"/>
          <w:sz w:val="24"/>
          <w:szCs w:val="24"/>
          <w:lang w:eastAsia="ko-KR"/>
        </w:rPr>
        <w:t>уполномоченного органа</w:t>
      </w:r>
      <w:r w:rsidRPr="000076B1">
        <w:rPr>
          <w:rFonts w:ascii="Arial" w:eastAsiaTheme="minorEastAsia" w:hAnsi="Arial" w:cs="Arial"/>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141. </w:t>
      </w:r>
      <w:proofErr w:type="gramStart"/>
      <w:r w:rsidRPr="000076B1">
        <w:rPr>
          <w:rFonts w:ascii="Arial" w:eastAsiaTheme="minorEastAsia" w:hAnsi="Arial" w:cs="Arial"/>
          <w:sz w:val="24"/>
          <w:szCs w:val="24"/>
          <w:lang w:eastAsia="ko-KR"/>
        </w:rPr>
        <w:t>Контроль за</w:t>
      </w:r>
      <w:proofErr w:type="gramEnd"/>
      <w:r w:rsidRPr="000076B1">
        <w:rPr>
          <w:rFonts w:ascii="Arial" w:eastAsiaTheme="minorEastAsia"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54" w:name="Par454"/>
      <w:bookmarkEnd w:id="254"/>
      <w:r w:rsidRPr="000076B1">
        <w:rPr>
          <w:rFonts w:ascii="Arial" w:eastAsiaTheme="minorEastAsia"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bookmarkStart w:id="255" w:name="Par459"/>
      <w:bookmarkEnd w:id="255"/>
      <w:r w:rsidRPr="000076B1">
        <w:rPr>
          <w:rFonts w:ascii="Arial" w:eastAsiaTheme="minorEastAsia" w:hAnsi="Arial" w:cs="Arial"/>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0076B1" w:rsidRPr="000076B1" w:rsidRDefault="000076B1" w:rsidP="000076B1">
      <w:pPr>
        <w:widowControl w:val="0"/>
        <w:autoSpaceDE w:val="0"/>
        <w:autoSpaceDN w:val="0"/>
        <w:adjustRightInd w:val="0"/>
        <w:spacing w:after="0" w:line="240" w:lineRule="auto"/>
        <w:ind w:firstLine="720"/>
        <w:jc w:val="center"/>
        <w:outlineLvl w:val="2"/>
        <w:rPr>
          <w:rFonts w:ascii="Arial" w:eastAsiaTheme="minorEastAsia" w:hAnsi="Arial" w:cs="Arial"/>
          <w:sz w:val="24"/>
          <w:szCs w:val="24"/>
          <w:lang w:eastAsia="ru-RU"/>
        </w:rPr>
      </w:pP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 xml:space="preserve">143. С целью обжалования решений и действий (бездействия) уполномоченного органа, а также должностных лиц уполномоченного органа </w:t>
      </w:r>
      <w:r w:rsidRPr="000076B1">
        <w:rPr>
          <w:rFonts w:ascii="Arial" w:eastAsiaTheme="minorEastAsia" w:hAnsi="Arial" w:cs="Arial"/>
          <w:sz w:val="24"/>
          <w:szCs w:val="24"/>
          <w:lang w:eastAsia="ko-KR"/>
        </w:rPr>
        <w:lastRenderedPageBreak/>
        <w:t>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0076B1">
        <w:rPr>
          <w:rFonts w:ascii="Arial" w:eastAsiaTheme="minorEastAsia" w:hAnsi="Arial" w:cs="Arial"/>
          <w:sz w:val="24"/>
          <w:szCs w:val="24"/>
          <w:lang w:eastAsia="ko-KR"/>
        </w:rPr>
        <w:t>а(</w:t>
      </w:r>
      <w:proofErr w:type="gramEnd"/>
      <w:r w:rsidRPr="000076B1">
        <w:rPr>
          <w:rFonts w:ascii="Arial" w:eastAsiaTheme="minorEastAsia" w:hAnsi="Arial" w:cs="Arial"/>
          <w:sz w:val="24"/>
          <w:szCs w:val="24"/>
          <w:lang w:eastAsia="ko-KR"/>
        </w:rPr>
        <w:t>далее – жалоба).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144. Информацию о порядке подачи и рассмотрения жалобы заинтересованные лица могут получить:</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а) на стендах, расположенных в помещениях, занимаемых уполномоченным органом;</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0076B1">
        <w:rPr>
          <w:rFonts w:ascii="Arial" w:eastAsiaTheme="minorEastAsia" w:hAnsi="Arial" w:cs="Arial"/>
          <w:sz w:val="24"/>
          <w:szCs w:val="24"/>
          <w:lang w:val="en-US" w:eastAsia="ko-KR"/>
        </w:rPr>
        <w:t>www</w:t>
      </w:r>
      <w:r w:rsidRPr="000076B1">
        <w:rPr>
          <w:rFonts w:ascii="Arial" w:eastAsiaTheme="minorEastAsia" w:hAnsi="Arial" w:cs="Arial"/>
          <w:sz w:val="24"/>
          <w:szCs w:val="24"/>
          <w:lang w:eastAsia="ko-KR"/>
        </w:rPr>
        <w:t>.</w:t>
      </w:r>
      <w:proofErr w:type="spellStart"/>
      <w:r w:rsidRPr="000076B1">
        <w:rPr>
          <w:rFonts w:ascii="Arial" w:eastAsiaTheme="minorEastAsia" w:hAnsi="Arial" w:cs="Arial"/>
          <w:sz w:val="24"/>
          <w:szCs w:val="24"/>
          <w:lang w:val="en-US" w:eastAsia="ko-KR"/>
        </w:rPr>
        <w:t>maisk</w:t>
      </w:r>
      <w:proofErr w:type="spellEnd"/>
      <w:r w:rsidRPr="000076B1">
        <w:rPr>
          <w:rFonts w:ascii="Arial" w:eastAsiaTheme="minorEastAsia" w:hAnsi="Arial" w:cs="Arial"/>
          <w:sz w:val="24"/>
          <w:szCs w:val="24"/>
          <w:lang w:eastAsia="ko-KR"/>
        </w:rPr>
        <w:t>-</w:t>
      </w:r>
      <w:proofErr w:type="spellStart"/>
      <w:r w:rsidRPr="000076B1">
        <w:rPr>
          <w:rFonts w:ascii="Arial" w:eastAsiaTheme="minorEastAsia" w:hAnsi="Arial" w:cs="Arial"/>
          <w:sz w:val="24"/>
          <w:szCs w:val="24"/>
          <w:lang w:val="en-US" w:eastAsia="ko-KR"/>
        </w:rPr>
        <w:t>adm</w:t>
      </w:r>
      <w:proofErr w:type="spellEnd"/>
      <w:r w:rsidRPr="000076B1">
        <w:rPr>
          <w:rFonts w:ascii="Arial" w:eastAsiaTheme="minorEastAsia" w:hAnsi="Arial" w:cs="Arial"/>
          <w:sz w:val="24"/>
          <w:szCs w:val="24"/>
          <w:lang w:eastAsia="ko-KR"/>
        </w:rPr>
        <w:t>.</w:t>
      </w:r>
      <w:proofErr w:type="spellStart"/>
      <w:r w:rsidRPr="000076B1">
        <w:rPr>
          <w:rFonts w:ascii="Arial" w:eastAsiaTheme="minorEastAsia" w:hAnsi="Arial" w:cs="Arial"/>
          <w:sz w:val="24"/>
          <w:szCs w:val="24"/>
          <w:lang w:val="en-US" w:eastAsia="ko-KR"/>
        </w:rPr>
        <w:t>ru</w:t>
      </w:r>
      <w:proofErr w:type="spellEnd"/>
      <w:r w:rsidRPr="000076B1">
        <w:rPr>
          <w:rFonts w:ascii="Arial" w:eastAsiaTheme="minorEastAsia" w:hAnsi="Arial" w:cs="Arial"/>
          <w:sz w:val="24"/>
          <w:szCs w:val="24"/>
          <w:lang w:eastAsia="ko-KR"/>
        </w:rPr>
        <w:t>;</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в) на Портале.</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145. Заинтересованное лицо может обратиться с жалобой, в том числе в следующих случаях:</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а) нарушение срока регистрации заявления заявителя о предоставлении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б) нарушение срока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0076B1">
        <w:rPr>
          <w:rFonts w:ascii="Arial" w:eastAsiaTheme="minorEastAsia"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0076B1">
        <w:rPr>
          <w:rFonts w:ascii="Arial" w:eastAsiaTheme="minorEastAsia"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146. Жалоба может быть подана в письменной форме на бумажном носителе, в электронной форме одним из следующих способов:</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0076B1">
        <w:rPr>
          <w:rFonts w:ascii="Arial" w:eastAsiaTheme="minorEastAsia" w:hAnsi="Arial" w:cs="Arial"/>
          <w:sz w:val="24"/>
          <w:szCs w:val="24"/>
          <w:lang w:eastAsia="ko-KR"/>
        </w:rPr>
        <w:t xml:space="preserve">а) лично по адресу: </w:t>
      </w:r>
      <w:r w:rsidRPr="000076B1">
        <w:rPr>
          <w:rFonts w:ascii="Arial" w:eastAsiaTheme="minorEastAsia" w:hAnsi="Arial" w:cs="Arial"/>
          <w:sz w:val="24"/>
          <w:szCs w:val="24"/>
          <w:lang w:eastAsia="ru-RU"/>
        </w:rPr>
        <w:t>Иркутская область, Осинский район, с. Майск, ул. Трактовая,7;</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 xml:space="preserve"> телефон: 83953993723, факс:83953993723;</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б) через организации почтовой связи;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в) с использованием информационно-телекоммуникационной сети «Интернет»:</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 xml:space="preserve">электронная почта: </w:t>
      </w:r>
      <w:proofErr w:type="spellStart"/>
      <w:r w:rsidRPr="000076B1">
        <w:rPr>
          <w:rFonts w:ascii="Arial" w:eastAsiaTheme="minorEastAsia" w:hAnsi="Arial" w:cs="Arial"/>
          <w:sz w:val="24"/>
          <w:szCs w:val="24"/>
          <w:lang w:val="en-US" w:eastAsia="ko-KR"/>
        </w:rPr>
        <w:t>maisk</w:t>
      </w:r>
      <w:proofErr w:type="spellEnd"/>
      <w:r w:rsidRPr="000076B1">
        <w:rPr>
          <w:rFonts w:ascii="Arial" w:eastAsiaTheme="minorEastAsia" w:hAnsi="Arial" w:cs="Arial"/>
          <w:sz w:val="24"/>
          <w:szCs w:val="24"/>
          <w:lang w:eastAsia="ko-KR"/>
        </w:rPr>
        <w:t>2012@</w:t>
      </w:r>
      <w:proofErr w:type="spellStart"/>
      <w:r w:rsidRPr="000076B1">
        <w:rPr>
          <w:rFonts w:ascii="Arial" w:eastAsiaTheme="minorEastAsia" w:hAnsi="Arial" w:cs="Arial"/>
          <w:sz w:val="24"/>
          <w:szCs w:val="24"/>
          <w:lang w:val="en-US" w:eastAsia="ko-KR"/>
        </w:rPr>
        <w:t>yandex</w:t>
      </w:r>
      <w:proofErr w:type="spellEnd"/>
      <w:r w:rsidRPr="000076B1">
        <w:rPr>
          <w:rFonts w:ascii="Arial" w:eastAsiaTheme="minorEastAsia" w:hAnsi="Arial" w:cs="Arial"/>
          <w:sz w:val="24"/>
          <w:szCs w:val="24"/>
          <w:lang w:eastAsia="ko-KR"/>
        </w:rPr>
        <w:t>.</w:t>
      </w:r>
      <w:proofErr w:type="spellStart"/>
      <w:r w:rsidRPr="000076B1">
        <w:rPr>
          <w:rFonts w:ascii="Arial" w:eastAsiaTheme="minorEastAsia" w:hAnsi="Arial" w:cs="Arial"/>
          <w:sz w:val="24"/>
          <w:szCs w:val="24"/>
          <w:lang w:val="en-US" w:eastAsia="ko-KR"/>
        </w:rPr>
        <w:t>ru</w:t>
      </w:r>
      <w:proofErr w:type="spellEnd"/>
      <w:r w:rsidRPr="000076B1">
        <w:rPr>
          <w:rFonts w:ascii="Arial" w:eastAsiaTheme="minorEastAsia" w:hAnsi="Arial" w:cs="Arial"/>
          <w:sz w:val="24"/>
          <w:szCs w:val="24"/>
          <w:lang w:eastAsia="ko-KR"/>
        </w:rPr>
        <w:t>;</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 xml:space="preserve">официальный сайт уполномоченного органа: </w:t>
      </w:r>
      <w:r w:rsidRPr="000076B1">
        <w:rPr>
          <w:rFonts w:ascii="Arial" w:eastAsiaTheme="minorEastAsia" w:hAnsi="Arial" w:cs="Arial"/>
          <w:sz w:val="24"/>
          <w:szCs w:val="24"/>
          <w:lang w:val="en-US" w:eastAsia="ko-KR"/>
        </w:rPr>
        <w:t>www</w:t>
      </w:r>
      <w:r w:rsidRPr="000076B1">
        <w:rPr>
          <w:rFonts w:ascii="Arial" w:eastAsiaTheme="minorEastAsia" w:hAnsi="Arial" w:cs="Arial"/>
          <w:sz w:val="24"/>
          <w:szCs w:val="24"/>
          <w:lang w:eastAsia="ko-KR"/>
        </w:rPr>
        <w:t>.</w:t>
      </w:r>
      <w:proofErr w:type="spellStart"/>
      <w:r w:rsidRPr="000076B1">
        <w:rPr>
          <w:rFonts w:ascii="Arial" w:eastAsiaTheme="minorEastAsia" w:hAnsi="Arial" w:cs="Arial"/>
          <w:sz w:val="24"/>
          <w:szCs w:val="24"/>
          <w:lang w:val="en-US" w:eastAsia="ko-KR"/>
        </w:rPr>
        <w:t>maisk</w:t>
      </w:r>
      <w:proofErr w:type="spellEnd"/>
      <w:r w:rsidRPr="000076B1">
        <w:rPr>
          <w:rFonts w:ascii="Arial" w:eastAsiaTheme="minorEastAsia" w:hAnsi="Arial" w:cs="Arial"/>
          <w:sz w:val="24"/>
          <w:szCs w:val="24"/>
          <w:lang w:eastAsia="ko-KR"/>
        </w:rPr>
        <w:t>-</w:t>
      </w:r>
      <w:proofErr w:type="spellStart"/>
      <w:r w:rsidRPr="000076B1">
        <w:rPr>
          <w:rFonts w:ascii="Arial" w:eastAsiaTheme="minorEastAsia" w:hAnsi="Arial" w:cs="Arial"/>
          <w:sz w:val="24"/>
          <w:szCs w:val="24"/>
          <w:lang w:val="en-US" w:eastAsia="ko-KR"/>
        </w:rPr>
        <w:t>adm</w:t>
      </w:r>
      <w:proofErr w:type="spellEnd"/>
      <w:r w:rsidRPr="000076B1">
        <w:rPr>
          <w:rFonts w:ascii="Arial" w:eastAsiaTheme="minorEastAsia" w:hAnsi="Arial" w:cs="Arial"/>
          <w:sz w:val="24"/>
          <w:szCs w:val="24"/>
          <w:lang w:eastAsia="ko-KR"/>
        </w:rPr>
        <w:t>.</w:t>
      </w:r>
      <w:proofErr w:type="spellStart"/>
      <w:r w:rsidRPr="000076B1">
        <w:rPr>
          <w:rFonts w:ascii="Arial" w:eastAsiaTheme="minorEastAsia" w:hAnsi="Arial" w:cs="Arial"/>
          <w:sz w:val="24"/>
          <w:szCs w:val="24"/>
          <w:lang w:val="en-US" w:eastAsia="ko-KR"/>
        </w:rPr>
        <w:t>ru</w:t>
      </w:r>
      <w:proofErr w:type="spellEnd"/>
      <w:r w:rsidRPr="000076B1">
        <w:rPr>
          <w:rFonts w:ascii="Arial" w:eastAsiaTheme="minorEastAsia" w:hAnsi="Arial" w:cs="Arial"/>
          <w:sz w:val="24"/>
          <w:szCs w:val="24"/>
          <w:lang w:eastAsia="ko-KR"/>
        </w:rPr>
        <w:t>;</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г) через МФЦ;</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 xml:space="preserve">д) через </w:t>
      </w:r>
      <w:r w:rsidRPr="000076B1">
        <w:rPr>
          <w:rFonts w:ascii="Arial" w:eastAsiaTheme="minorEastAsia" w:hAnsi="Arial" w:cs="Arial"/>
          <w:sz w:val="24"/>
          <w:szCs w:val="24"/>
          <w:lang w:eastAsia="ru-RU"/>
        </w:rPr>
        <w:t>Портал.</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 xml:space="preserve">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sidRPr="000076B1">
        <w:rPr>
          <w:rFonts w:ascii="Arial" w:eastAsiaTheme="minorEastAsia" w:hAnsi="Arial" w:cs="Arial"/>
          <w:sz w:val="24"/>
          <w:szCs w:val="24"/>
          <w:lang w:eastAsia="ko-KR"/>
        </w:rPr>
        <w:lastRenderedPageBreak/>
        <w:t>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Прием жалоб осуществляется в соответствии с графиком приема заявителей.</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148. Жалоба может быть подана при личном приеме заинтересованного лица. Прием заинтересованных лиц в уполномоченном органе осуществляет Глава МО «Майск», в случае его отсутствия – заместитель главы.</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149. Прием заинтересованных лиц проводится по предварительной записи, которая осуществляется по телефону: 83953993723.</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150. При личном приеме обратившееся заинтересованное лицо предъявляет документ, удостоверяющий его личность.</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151. Жалоба должна содержать:</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0076B1">
        <w:rPr>
          <w:rFonts w:ascii="Arial" w:eastAsiaTheme="minorEastAsia"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 xml:space="preserve">г) доводы, на основании которых заинтересованное лицо </w:t>
      </w:r>
      <w:proofErr w:type="gramStart"/>
      <w:r w:rsidRPr="000076B1">
        <w:rPr>
          <w:rFonts w:ascii="Arial" w:eastAsiaTheme="minorEastAsia" w:hAnsi="Arial" w:cs="Arial"/>
          <w:sz w:val="24"/>
          <w:szCs w:val="24"/>
          <w:lang w:eastAsia="ko-KR"/>
        </w:rPr>
        <w:t>не согласно</w:t>
      </w:r>
      <w:proofErr w:type="gramEnd"/>
      <w:r w:rsidRPr="000076B1">
        <w:rPr>
          <w:rFonts w:ascii="Arial" w:eastAsiaTheme="minorEastAsia"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152. При рассмотрении жалобы:</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076B1" w:rsidRPr="000076B1" w:rsidRDefault="000076B1" w:rsidP="000076B1">
      <w:pPr>
        <w:autoSpaceDE w:val="0"/>
        <w:autoSpaceDN w:val="0"/>
        <w:adjustRightInd w:val="0"/>
        <w:spacing w:after="0" w:line="240" w:lineRule="auto"/>
        <w:ind w:firstLine="709"/>
        <w:jc w:val="both"/>
        <w:rPr>
          <w:rFonts w:ascii="Arial" w:eastAsiaTheme="minorEastAsia" w:hAnsi="Arial" w:cs="Arial"/>
          <w:sz w:val="24"/>
          <w:szCs w:val="24"/>
        </w:rPr>
      </w:pPr>
      <w:r w:rsidRPr="000076B1">
        <w:rPr>
          <w:rFonts w:ascii="Arial" w:eastAsiaTheme="minorEastAsia" w:hAnsi="Arial" w:cs="Arial"/>
          <w:sz w:val="24"/>
          <w:szCs w:val="24"/>
          <w:lang w:eastAsia="ko-KR"/>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0076B1">
        <w:rPr>
          <w:rFonts w:ascii="Arial" w:eastAsiaTheme="minorEastAsia"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0076B1">
        <w:rPr>
          <w:rFonts w:ascii="Arial" w:eastAsiaTheme="minorEastAsia" w:hAnsi="Arial" w:cs="Arial"/>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w:t>
      </w:r>
      <w:r w:rsidRPr="000076B1">
        <w:rPr>
          <w:rFonts w:ascii="Arial" w:eastAsiaTheme="minorEastAsia" w:hAnsi="Arial" w:cs="Arial"/>
          <w:sz w:val="24"/>
          <w:szCs w:val="24"/>
          <w:lang w:eastAsia="ko-KR"/>
        </w:rPr>
        <w:lastRenderedPageBreak/>
        <w:t>услугу, с уведомлением заинтересованного лица, направившего жалобу, о переадресации жалобы.</w:t>
      </w:r>
      <w:proofErr w:type="gramEnd"/>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heme="minorEastAsia" w:hAnsi="Arial" w:cs="Arial"/>
          <w:sz w:val="24"/>
          <w:szCs w:val="24"/>
          <w:lang w:eastAsia="ko-KR"/>
        </w:rPr>
        <w:t>154. </w:t>
      </w:r>
      <w:bookmarkStart w:id="256" w:name="Par509"/>
      <w:bookmarkEnd w:id="256"/>
      <w:r w:rsidRPr="000076B1">
        <w:rPr>
          <w:rFonts w:ascii="Arial" w:eastAsia="Times New Roman" w:hAnsi="Arial" w:cs="Arial"/>
          <w:sz w:val="24"/>
          <w:szCs w:val="24"/>
          <w:lang w:eastAsia="ru-RU"/>
        </w:rPr>
        <w:t>Порядок рассмотрения отдельных жалоб:</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proofErr w:type="gramStart"/>
      <w:r w:rsidRPr="000076B1">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076B1" w:rsidRPr="000076B1" w:rsidRDefault="000076B1" w:rsidP="000076B1">
      <w:pPr>
        <w:spacing w:after="0" w:line="240" w:lineRule="auto"/>
        <w:ind w:firstLine="709"/>
        <w:jc w:val="both"/>
        <w:rPr>
          <w:rFonts w:ascii="Arial" w:eastAsia="Times New Roman" w:hAnsi="Arial" w:cs="Arial"/>
          <w:sz w:val="24"/>
          <w:szCs w:val="24"/>
          <w:lang w:eastAsia="ru-RU"/>
        </w:rPr>
      </w:pPr>
      <w:proofErr w:type="gramStart"/>
      <w:r w:rsidRPr="000076B1">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076B1" w:rsidRPr="000076B1" w:rsidRDefault="000076B1" w:rsidP="000076B1">
      <w:pPr>
        <w:spacing w:after="0" w:line="240" w:lineRule="auto"/>
        <w:ind w:firstLine="709"/>
        <w:jc w:val="both"/>
        <w:rPr>
          <w:rFonts w:ascii="Arial" w:eastAsia="Times New Roman" w:hAnsi="Arial" w:cs="Arial"/>
          <w:sz w:val="24"/>
          <w:szCs w:val="24"/>
          <w:lang w:eastAsia="ru-RU"/>
        </w:rPr>
      </w:pPr>
      <w:proofErr w:type="gramStart"/>
      <w:r w:rsidRPr="000076B1">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076B1">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155. По результатам рассмотрения жалобы уполномоченный орган принимает одно из следующих решений:</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roofErr w:type="gramStart"/>
      <w:r w:rsidRPr="000076B1">
        <w:rPr>
          <w:rFonts w:ascii="Arial" w:eastAsiaTheme="minorEastAsia"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б) отказывает в удовлетворении жалобы.</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156. Не позднее дня, следующего за днем принятия решения, указанного в пункте 155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157. В ответе по результатам рассмотрения жалобы указываются: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в) фамилия, имя и (если имеется) отчество заинтересованного лица, подавшего жалобу;</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г) основания для принятия решения по жалобе;</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д) принятое по жалобе решение;</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ж) сведения о порядке обжалования принятого по жалобе решения.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158. Основаниями отказа в удовлетворении жалобы являются: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159. Решение, принятое по результатам рассмотрения жалобы, может быть обжаловано в порядке, установленном законодательством.</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 xml:space="preserve">160. В случае установления в ходе или по результатам </w:t>
      </w:r>
      <w:proofErr w:type="gramStart"/>
      <w:r w:rsidRPr="000076B1">
        <w:rPr>
          <w:rFonts w:ascii="Arial" w:eastAsiaTheme="minorEastAsia" w:hAnsi="Arial" w:cs="Arial"/>
          <w:sz w:val="24"/>
          <w:szCs w:val="24"/>
          <w:lang w:eastAsia="ko-KR"/>
        </w:rPr>
        <w:t>рассмотрения жалобы признаков состава административного правонарушения</w:t>
      </w:r>
      <w:proofErr w:type="gramEnd"/>
      <w:r w:rsidRPr="000076B1">
        <w:rPr>
          <w:rFonts w:ascii="Arial" w:eastAsiaTheme="minorEastAsia"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161. Способами информирования заинтересованных лиц о порядке подачи и рассмотрения жалобы являются:</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а) личное обращение заинтересованных лиц в уполномоченный орган;</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б) через организации почтовой связи;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r w:rsidRPr="000076B1">
        <w:rPr>
          <w:rFonts w:ascii="Arial" w:eastAsiaTheme="minorEastAsia" w:hAnsi="Arial" w:cs="Arial"/>
          <w:sz w:val="24"/>
          <w:szCs w:val="24"/>
          <w:lang w:eastAsia="ko-KR"/>
        </w:rPr>
        <w:t>г) с помощью телефонной и факсимильной связи.</w:t>
      </w:r>
    </w:p>
    <w:p w:rsidR="000076B1" w:rsidRPr="000076B1" w:rsidRDefault="000076B1" w:rsidP="000076B1">
      <w:pPr>
        <w:widowControl w:val="0"/>
        <w:autoSpaceDE w:val="0"/>
        <w:autoSpaceDN w:val="0"/>
        <w:adjustRightInd w:val="0"/>
        <w:spacing w:after="0" w:line="240" w:lineRule="auto"/>
        <w:ind w:firstLine="709"/>
        <w:jc w:val="both"/>
        <w:rPr>
          <w:rFonts w:ascii="Arial" w:eastAsiaTheme="minorEastAsia" w:hAnsi="Arial" w:cs="Arial"/>
          <w:sz w:val="24"/>
          <w:szCs w:val="24"/>
          <w:lang w:eastAsia="ko-KR"/>
        </w:rPr>
      </w:pPr>
    </w:p>
    <w:p w:rsidR="000076B1" w:rsidRPr="000076B1" w:rsidRDefault="000076B1" w:rsidP="000076B1">
      <w:pPr>
        <w:spacing w:after="160" w:line="259" w:lineRule="auto"/>
        <w:rPr>
          <w:rFonts w:ascii="Times New Roman" w:eastAsiaTheme="minorEastAsia" w:hAnsi="Times New Roman" w:cs="Times New Roman"/>
          <w:sz w:val="28"/>
          <w:szCs w:val="28"/>
          <w:lang w:eastAsia="ru-RU"/>
        </w:rPr>
      </w:pPr>
    </w:p>
    <w:p w:rsidR="000076B1" w:rsidRPr="000076B1" w:rsidRDefault="000076B1" w:rsidP="000076B1">
      <w:pPr>
        <w:widowControl w:val="0"/>
        <w:autoSpaceDE w:val="0"/>
        <w:autoSpaceDN w:val="0"/>
        <w:adjustRightInd w:val="0"/>
        <w:spacing w:after="0" w:line="240" w:lineRule="auto"/>
        <w:ind w:left="5954"/>
        <w:jc w:val="right"/>
        <w:rPr>
          <w:rFonts w:ascii="Courier New" w:eastAsiaTheme="minorEastAsia" w:hAnsi="Courier New" w:cs="Courier New"/>
          <w:lang w:eastAsia="ru-RU"/>
        </w:rPr>
      </w:pPr>
      <w:r w:rsidRPr="000076B1">
        <w:rPr>
          <w:rFonts w:ascii="Courier New" w:eastAsiaTheme="minorEastAsia" w:hAnsi="Courier New" w:cs="Courier New"/>
          <w:lang w:eastAsia="ru-RU"/>
        </w:rPr>
        <w:t>Приложение №1</w:t>
      </w:r>
    </w:p>
    <w:p w:rsidR="000076B1" w:rsidRPr="000076B1" w:rsidRDefault="000076B1" w:rsidP="000076B1">
      <w:pPr>
        <w:spacing w:after="0" w:line="240" w:lineRule="auto"/>
        <w:ind w:left="5954"/>
        <w:jc w:val="both"/>
        <w:rPr>
          <w:rFonts w:ascii="Courier New" w:eastAsiaTheme="minorEastAsia" w:hAnsi="Courier New" w:cs="Courier New"/>
          <w:lang w:eastAsia="ru-RU"/>
        </w:rPr>
      </w:pPr>
      <w:r w:rsidRPr="000076B1">
        <w:rPr>
          <w:rFonts w:ascii="Courier New" w:eastAsiaTheme="minorEastAsia" w:hAnsi="Courier New" w:cs="Courier New"/>
          <w:lang w:eastAsia="ru-RU"/>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«Майск» </w:t>
      </w:r>
    </w:p>
    <w:p w:rsidR="000076B1" w:rsidRPr="000076B1" w:rsidRDefault="000076B1" w:rsidP="000076B1">
      <w:pPr>
        <w:spacing w:after="0" w:line="240" w:lineRule="auto"/>
        <w:ind w:left="5954" w:firstLine="720"/>
        <w:jc w:val="both"/>
        <w:rPr>
          <w:rFonts w:ascii="Times New Roman" w:eastAsiaTheme="minorEastAsia" w:hAnsi="Times New Roman" w:cs="Times New Roman"/>
          <w:sz w:val="20"/>
          <w:szCs w:val="20"/>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sz w:val="20"/>
          <w:szCs w:val="20"/>
          <w:lang w:eastAsia="ru-RU"/>
        </w:rPr>
      </w:pPr>
    </w:p>
    <w:p w:rsidR="000076B1" w:rsidRPr="000076B1" w:rsidRDefault="000076B1" w:rsidP="000076B1">
      <w:pPr>
        <w:spacing w:after="0" w:line="240" w:lineRule="auto"/>
        <w:ind w:left="4820"/>
        <w:jc w:val="both"/>
        <w:rPr>
          <w:rFonts w:ascii="Times New Roman" w:eastAsiaTheme="minorEastAsia" w:hAnsi="Times New Roman" w:cs="Times New Roman"/>
          <w:sz w:val="26"/>
          <w:szCs w:val="26"/>
          <w:lang w:eastAsia="ru-RU"/>
        </w:rPr>
      </w:pPr>
      <w:r w:rsidRPr="000076B1">
        <w:rPr>
          <w:rFonts w:ascii="Times New Roman" w:eastAsiaTheme="minorEastAsia" w:hAnsi="Times New Roman" w:cs="Times New Roman"/>
          <w:sz w:val="26"/>
          <w:szCs w:val="26"/>
          <w:lang w:eastAsia="ru-RU"/>
        </w:rPr>
        <w:t xml:space="preserve">Главе муниципального образования  «Майск» </w:t>
      </w:r>
    </w:p>
    <w:p w:rsidR="000076B1" w:rsidRPr="000076B1" w:rsidRDefault="000076B1" w:rsidP="000076B1">
      <w:pPr>
        <w:spacing w:after="0" w:line="240" w:lineRule="auto"/>
        <w:ind w:left="4820"/>
        <w:jc w:val="both"/>
        <w:rPr>
          <w:rFonts w:ascii="Times New Roman" w:eastAsiaTheme="minorEastAsia" w:hAnsi="Times New Roman" w:cs="Times New Roman"/>
          <w:sz w:val="26"/>
          <w:szCs w:val="26"/>
          <w:lang w:eastAsia="ru-RU"/>
        </w:rPr>
      </w:pPr>
      <w:r w:rsidRPr="000076B1">
        <w:rPr>
          <w:rFonts w:ascii="Times New Roman" w:eastAsiaTheme="minorEastAsia" w:hAnsi="Times New Roman" w:cs="Times New Roman"/>
          <w:sz w:val="26"/>
          <w:szCs w:val="26"/>
          <w:lang w:eastAsia="ru-RU"/>
        </w:rPr>
        <w:t>__________________________________</w:t>
      </w:r>
    </w:p>
    <w:p w:rsidR="000076B1" w:rsidRPr="000076B1" w:rsidRDefault="000076B1" w:rsidP="000076B1">
      <w:pPr>
        <w:spacing w:after="0" w:line="240" w:lineRule="auto"/>
        <w:ind w:left="4820"/>
        <w:jc w:val="both"/>
        <w:rPr>
          <w:rFonts w:ascii="Times New Roman" w:eastAsiaTheme="minorEastAsia" w:hAnsi="Times New Roman" w:cs="Times New Roman"/>
          <w:sz w:val="26"/>
          <w:szCs w:val="26"/>
          <w:lang w:eastAsia="ru-RU"/>
        </w:rPr>
      </w:pPr>
      <w:r w:rsidRPr="000076B1">
        <w:rPr>
          <w:rFonts w:ascii="Times New Roman" w:eastAsiaTheme="minorEastAsia" w:hAnsi="Times New Roman" w:cs="Times New Roman"/>
          <w:sz w:val="26"/>
          <w:szCs w:val="26"/>
          <w:lang w:eastAsia="ru-RU"/>
        </w:rPr>
        <w:t>от _______________________________</w:t>
      </w:r>
    </w:p>
    <w:p w:rsidR="000076B1" w:rsidRPr="000076B1" w:rsidRDefault="000076B1" w:rsidP="000076B1">
      <w:pPr>
        <w:spacing w:after="0" w:line="240" w:lineRule="auto"/>
        <w:ind w:left="4820"/>
        <w:jc w:val="both"/>
        <w:rPr>
          <w:rFonts w:ascii="Times New Roman" w:eastAsiaTheme="minorEastAsia" w:hAnsi="Times New Roman" w:cs="Times New Roman"/>
          <w:sz w:val="26"/>
          <w:szCs w:val="26"/>
          <w:lang w:eastAsia="ru-RU"/>
        </w:rPr>
      </w:pPr>
      <w:r w:rsidRPr="000076B1">
        <w:rPr>
          <w:rFonts w:ascii="Times New Roman" w:eastAsiaTheme="minorEastAsia" w:hAnsi="Times New Roman" w:cs="Times New Roman"/>
          <w:sz w:val="26"/>
          <w:szCs w:val="26"/>
          <w:lang w:eastAsia="ru-RU"/>
        </w:rPr>
        <w:t>_________________________________</w:t>
      </w:r>
    </w:p>
    <w:tbl>
      <w:tblPr>
        <w:tblStyle w:val="3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0076B1" w:rsidRPr="000076B1" w:rsidTr="000076B1">
        <w:tc>
          <w:tcPr>
            <w:tcW w:w="441" w:type="dxa"/>
          </w:tcPr>
          <w:p w:rsidR="000076B1" w:rsidRPr="000076B1" w:rsidRDefault="000076B1" w:rsidP="000076B1">
            <w:pPr>
              <w:ind w:hanging="850"/>
              <w:jc w:val="center"/>
              <w:rPr>
                <w:rFonts w:ascii="Times New Roman" w:hAnsi="Times New Roman" w:cs="Times New Roman"/>
                <w:sz w:val="18"/>
                <w:szCs w:val="18"/>
                <w:lang w:eastAsia="ru-RU"/>
              </w:rPr>
            </w:pPr>
          </w:p>
        </w:tc>
        <w:tc>
          <w:tcPr>
            <w:tcW w:w="4311" w:type="dxa"/>
          </w:tcPr>
          <w:p w:rsidR="000076B1" w:rsidRPr="000076B1" w:rsidRDefault="000076B1" w:rsidP="000076B1">
            <w:pPr>
              <w:ind w:firstLine="18"/>
              <w:jc w:val="center"/>
              <w:rPr>
                <w:rFonts w:ascii="Times New Roman" w:hAnsi="Times New Roman" w:cs="Times New Roman"/>
                <w:sz w:val="18"/>
                <w:szCs w:val="18"/>
                <w:lang w:eastAsia="ru-RU"/>
              </w:rPr>
            </w:pPr>
            <w:r w:rsidRPr="000076B1">
              <w:rPr>
                <w:rFonts w:ascii="Times New Roman" w:hAnsi="Times New Roman" w:cs="Times New Roman"/>
                <w:sz w:val="18"/>
                <w:szCs w:val="18"/>
                <w:lang w:eastAsia="ru-RU"/>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0076B1" w:rsidRPr="000076B1" w:rsidRDefault="000076B1" w:rsidP="000076B1">
      <w:pPr>
        <w:spacing w:after="0" w:line="240" w:lineRule="auto"/>
        <w:ind w:firstLine="720"/>
        <w:jc w:val="both"/>
        <w:rPr>
          <w:rFonts w:ascii="Times New Roman" w:eastAsiaTheme="minorEastAsia" w:hAnsi="Times New Roman" w:cs="Times New Roman"/>
          <w:sz w:val="24"/>
          <w:szCs w:val="24"/>
          <w:lang w:eastAsia="ru-RU"/>
        </w:rPr>
      </w:pPr>
    </w:p>
    <w:p w:rsidR="000076B1" w:rsidRPr="000076B1" w:rsidRDefault="000076B1" w:rsidP="000076B1">
      <w:pPr>
        <w:spacing w:after="0" w:line="240" w:lineRule="auto"/>
        <w:ind w:firstLine="720"/>
        <w:jc w:val="center"/>
        <w:rPr>
          <w:rFonts w:ascii="Times New Roman" w:eastAsiaTheme="minorEastAsia" w:hAnsi="Times New Roman" w:cs="Times New Roman"/>
          <w:sz w:val="24"/>
          <w:szCs w:val="24"/>
          <w:lang w:eastAsia="ru-RU"/>
        </w:rPr>
      </w:pPr>
      <w:r w:rsidRPr="000076B1">
        <w:rPr>
          <w:rFonts w:ascii="Times New Roman" w:eastAsiaTheme="minorEastAsia" w:hAnsi="Times New Roman" w:cs="Times New Roman"/>
          <w:sz w:val="24"/>
          <w:szCs w:val="24"/>
          <w:lang w:eastAsia="ru-RU"/>
        </w:rPr>
        <w:lastRenderedPageBreak/>
        <w:t>ЗАЯВЛЕНИЕ</w:t>
      </w:r>
    </w:p>
    <w:p w:rsidR="000076B1" w:rsidRPr="000076B1" w:rsidRDefault="000076B1" w:rsidP="000076B1">
      <w:pPr>
        <w:spacing w:after="0" w:line="240" w:lineRule="auto"/>
        <w:ind w:firstLine="720"/>
        <w:jc w:val="both"/>
        <w:rPr>
          <w:rFonts w:ascii="Times New Roman" w:eastAsiaTheme="minorEastAsia" w:hAnsi="Times New Roman" w:cs="Times New Roman"/>
          <w:sz w:val="24"/>
          <w:szCs w:val="24"/>
          <w:lang w:eastAsia="ru-RU"/>
        </w:rPr>
      </w:pPr>
    </w:p>
    <w:p w:rsidR="000076B1" w:rsidRPr="000076B1" w:rsidRDefault="000076B1" w:rsidP="000076B1">
      <w:pPr>
        <w:spacing w:after="0" w:line="240" w:lineRule="auto"/>
        <w:ind w:firstLine="567"/>
        <w:jc w:val="both"/>
        <w:rPr>
          <w:rFonts w:ascii="Times New Roman" w:eastAsiaTheme="minorEastAsia" w:hAnsi="Times New Roman" w:cs="Times New Roman"/>
          <w:sz w:val="26"/>
          <w:szCs w:val="26"/>
          <w:lang w:eastAsia="ru-RU"/>
        </w:rPr>
      </w:pPr>
      <w:r w:rsidRPr="000076B1">
        <w:rPr>
          <w:rFonts w:ascii="Times New Roman" w:eastAsiaTheme="minorEastAsia" w:hAnsi="Times New Roman" w:cs="Times New Roman"/>
          <w:sz w:val="26"/>
          <w:szCs w:val="26"/>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0076B1" w:rsidRPr="000076B1" w:rsidRDefault="000076B1" w:rsidP="000076B1">
      <w:pPr>
        <w:spacing w:after="0" w:line="240" w:lineRule="auto"/>
        <w:jc w:val="both"/>
        <w:rPr>
          <w:rFonts w:ascii="Times New Roman" w:eastAsiaTheme="minorEastAsia" w:hAnsi="Times New Roman" w:cs="Times New Roman"/>
          <w:sz w:val="24"/>
          <w:szCs w:val="24"/>
          <w:lang w:eastAsia="ru-RU"/>
        </w:rPr>
      </w:pPr>
      <w:r w:rsidRPr="000076B1">
        <w:rPr>
          <w:rFonts w:ascii="Times New Roman" w:eastAsiaTheme="minorEastAsia" w:hAnsi="Times New Roman" w:cs="Times New Roman"/>
          <w:sz w:val="24"/>
          <w:szCs w:val="24"/>
          <w:lang w:eastAsia="ru-RU"/>
        </w:rPr>
        <w:t>_____________________________________________________________________________</w:t>
      </w:r>
    </w:p>
    <w:p w:rsidR="000076B1" w:rsidRPr="000076B1" w:rsidRDefault="000076B1" w:rsidP="000076B1">
      <w:pPr>
        <w:spacing w:after="0" w:line="240" w:lineRule="auto"/>
        <w:jc w:val="both"/>
        <w:rPr>
          <w:rFonts w:ascii="Times New Roman" w:eastAsiaTheme="minorEastAsia" w:hAnsi="Times New Roman" w:cs="Times New Roman"/>
          <w:sz w:val="24"/>
          <w:szCs w:val="24"/>
          <w:lang w:eastAsia="ru-RU"/>
        </w:rPr>
      </w:pPr>
    </w:p>
    <w:tbl>
      <w:tblPr>
        <w:tblStyle w:val="34"/>
        <w:tblW w:w="10883" w:type="dxa"/>
        <w:tblLayout w:type="fixed"/>
        <w:tblLook w:val="01E0" w:firstRow="1" w:lastRow="1" w:firstColumn="1" w:lastColumn="1" w:noHBand="0" w:noVBand="0"/>
      </w:tblPr>
      <w:tblGrid>
        <w:gridCol w:w="108"/>
        <w:gridCol w:w="2835"/>
        <w:gridCol w:w="426"/>
        <w:gridCol w:w="6095"/>
        <w:gridCol w:w="1135"/>
        <w:gridCol w:w="284"/>
      </w:tblGrid>
      <w:tr w:rsidR="000076B1" w:rsidRPr="000076B1" w:rsidTr="000076B1">
        <w:trPr>
          <w:gridBefore w:val="1"/>
          <w:gridAfter w:val="2"/>
          <w:wBefore w:w="108" w:type="dxa"/>
          <w:wAfter w:w="1419" w:type="dxa"/>
        </w:trPr>
        <w:tc>
          <w:tcPr>
            <w:tcW w:w="9356" w:type="dxa"/>
            <w:gridSpan w:val="3"/>
            <w:tcBorders>
              <w:left w:val="nil"/>
              <w:bottom w:val="nil"/>
              <w:right w:val="nil"/>
            </w:tcBorders>
          </w:tcPr>
          <w:p w:rsidR="000076B1" w:rsidRPr="000076B1" w:rsidRDefault="000076B1" w:rsidP="000076B1">
            <w:pPr>
              <w:ind w:firstLine="720"/>
              <w:jc w:val="center"/>
              <w:rPr>
                <w:rFonts w:ascii="Times New Roman" w:hAnsi="Times New Roman" w:cs="Times New Roman"/>
                <w:iCs/>
                <w:lang w:eastAsia="ru-RU"/>
              </w:rPr>
            </w:pPr>
            <w:proofErr w:type="gramStart"/>
            <w:r w:rsidRPr="000076B1">
              <w:rPr>
                <w:rFonts w:ascii="Times New Roman" w:hAnsi="Times New Roman" w:cs="Times New Roman"/>
                <w:iCs/>
                <w:lang w:eastAsia="ru-RU"/>
              </w:rPr>
              <w:t>(указывается наименование объекта в точном соответствии с наименованием объекта, указанным в разрешении</w:t>
            </w:r>
            <w:proofErr w:type="gramEnd"/>
          </w:p>
          <w:p w:rsidR="000076B1" w:rsidRPr="000076B1" w:rsidRDefault="000076B1" w:rsidP="000076B1">
            <w:pPr>
              <w:ind w:firstLine="720"/>
              <w:jc w:val="center"/>
              <w:rPr>
                <w:rFonts w:ascii="Times New Roman" w:hAnsi="Times New Roman" w:cs="Times New Roman"/>
                <w:iCs/>
                <w:sz w:val="24"/>
                <w:szCs w:val="24"/>
                <w:lang w:eastAsia="ru-RU"/>
              </w:rPr>
            </w:pPr>
            <w:r w:rsidRPr="000076B1">
              <w:rPr>
                <w:rFonts w:ascii="Times New Roman" w:hAnsi="Times New Roman" w:cs="Times New Roman"/>
                <w:iCs/>
                <w:lang w:eastAsia="ru-RU"/>
              </w:rPr>
              <w:t xml:space="preserve"> на строительство)</w:t>
            </w:r>
          </w:p>
        </w:tc>
      </w:tr>
      <w:tr w:rsidR="000076B1" w:rsidRPr="000076B1" w:rsidTr="00007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0076B1" w:rsidRPr="000076B1" w:rsidRDefault="000076B1" w:rsidP="000076B1">
            <w:pPr>
              <w:ind w:right="-108"/>
              <w:jc w:val="both"/>
              <w:rPr>
                <w:rFonts w:ascii="Times New Roman" w:hAnsi="Times New Roman" w:cs="Times New Roman"/>
                <w:sz w:val="26"/>
                <w:szCs w:val="26"/>
                <w:lang w:eastAsia="ru-RU"/>
              </w:rPr>
            </w:pPr>
            <w:proofErr w:type="gramStart"/>
            <w:r w:rsidRPr="000076B1">
              <w:rPr>
                <w:rFonts w:ascii="Times New Roman" w:hAnsi="Times New Roman" w:cs="Times New Roman"/>
                <w:sz w:val="26"/>
                <w:szCs w:val="26"/>
                <w:lang w:eastAsia="ru-RU"/>
              </w:rPr>
              <w:t>расположенного</w:t>
            </w:r>
            <w:proofErr w:type="gramEnd"/>
            <w:r w:rsidRPr="000076B1">
              <w:rPr>
                <w:rFonts w:ascii="Times New Roman" w:hAnsi="Times New Roman" w:cs="Times New Roman"/>
                <w:sz w:val="26"/>
                <w:szCs w:val="26"/>
                <w:lang w:eastAsia="ru-RU"/>
              </w:rPr>
              <w:t xml:space="preserve"> по адресу</w:t>
            </w:r>
          </w:p>
          <w:p w:rsidR="000076B1" w:rsidRPr="000076B1" w:rsidRDefault="000076B1" w:rsidP="000076B1">
            <w:pPr>
              <w:ind w:right="-108"/>
              <w:jc w:val="both"/>
              <w:rPr>
                <w:rFonts w:ascii="Times New Roman" w:hAnsi="Times New Roman" w:cs="Times New Roman"/>
                <w:sz w:val="26"/>
                <w:szCs w:val="26"/>
                <w:lang w:eastAsia="ru-RU"/>
              </w:rPr>
            </w:pPr>
          </w:p>
        </w:tc>
        <w:tc>
          <w:tcPr>
            <w:tcW w:w="7230" w:type="dxa"/>
            <w:gridSpan w:val="2"/>
            <w:tcBorders>
              <w:bottom w:val="single" w:sz="4" w:space="0" w:color="auto"/>
            </w:tcBorders>
          </w:tcPr>
          <w:p w:rsidR="000076B1" w:rsidRPr="000076B1" w:rsidRDefault="000076B1" w:rsidP="000076B1">
            <w:pPr>
              <w:ind w:firstLine="720"/>
              <w:jc w:val="both"/>
              <w:rPr>
                <w:rFonts w:ascii="Times New Roman" w:hAnsi="Times New Roman" w:cs="Times New Roman"/>
                <w:sz w:val="26"/>
                <w:szCs w:val="26"/>
                <w:lang w:eastAsia="ru-RU"/>
              </w:rPr>
            </w:pPr>
          </w:p>
        </w:tc>
        <w:tc>
          <w:tcPr>
            <w:tcW w:w="284" w:type="dxa"/>
          </w:tcPr>
          <w:p w:rsidR="000076B1" w:rsidRPr="000076B1" w:rsidRDefault="000076B1" w:rsidP="000076B1">
            <w:pPr>
              <w:ind w:firstLine="720"/>
              <w:jc w:val="both"/>
              <w:rPr>
                <w:rFonts w:ascii="Times New Roman" w:hAnsi="Times New Roman" w:cs="Times New Roman"/>
                <w:sz w:val="24"/>
                <w:szCs w:val="24"/>
                <w:lang w:eastAsia="ru-RU"/>
              </w:rPr>
            </w:pPr>
            <w:r w:rsidRPr="000076B1">
              <w:rPr>
                <w:rFonts w:ascii="Times New Roman" w:hAnsi="Times New Roman" w:cs="Times New Roman"/>
                <w:sz w:val="24"/>
                <w:szCs w:val="24"/>
                <w:lang w:eastAsia="ru-RU"/>
              </w:rPr>
              <w:t>.</w:t>
            </w:r>
          </w:p>
        </w:tc>
      </w:tr>
      <w:tr w:rsidR="000076B1" w:rsidRPr="000076B1" w:rsidTr="00007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0076B1" w:rsidRPr="000076B1" w:rsidRDefault="000076B1" w:rsidP="000076B1">
            <w:pPr>
              <w:ind w:firstLine="720"/>
              <w:jc w:val="center"/>
              <w:rPr>
                <w:rFonts w:ascii="Times New Roman" w:hAnsi="Times New Roman" w:cs="Times New Roman"/>
                <w:sz w:val="24"/>
                <w:szCs w:val="24"/>
                <w:lang w:eastAsia="ru-RU"/>
              </w:rPr>
            </w:pPr>
          </w:p>
        </w:tc>
        <w:tc>
          <w:tcPr>
            <w:tcW w:w="6521" w:type="dxa"/>
            <w:gridSpan w:val="2"/>
          </w:tcPr>
          <w:p w:rsidR="000076B1" w:rsidRPr="000076B1" w:rsidRDefault="000076B1" w:rsidP="000076B1">
            <w:pPr>
              <w:ind w:firstLine="720"/>
              <w:jc w:val="center"/>
              <w:rPr>
                <w:rFonts w:ascii="Times New Roman" w:hAnsi="Times New Roman" w:cs="Times New Roman"/>
                <w:iCs/>
                <w:lang w:eastAsia="ru-RU"/>
              </w:rPr>
            </w:pPr>
            <w:r w:rsidRPr="000076B1">
              <w:rPr>
                <w:rFonts w:ascii="Times New Roman" w:hAnsi="Times New Roman" w:cs="Times New Roman"/>
                <w:iCs/>
                <w:lang w:eastAsia="ru-RU"/>
              </w:rPr>
              <w:t>(указывается почтовый или строительный адрес объекта)</w:t>
            </w:r>
          </w:p>
        </w:tc>
      </w:tr>
    </w:tbl>
    <w:p w:rsidR="000076B1" w:rsidRPr="000076B1" w:rsidRDefault="000076B1" w:rsidP="000076B1">
      <w:pPr>
        <w:spacing w:after="0" w:line="240" w:lineRule="auto"/>
        <w:ind w:firstLine="720"/>
        <w:jc w:val="both"/>
        <w:rPr>
          <w:rFonts w:ascii="Times New Roman" w:eastAsiaTheme="minorEastAsia" w:hAnsi="Times New Roman" w:cs="Times New Roman"/>
          <w:sz w:val="24"/>
          <w:szCs w:val="24"/>
          <w:lang w:eastAsia="ru-RU"/>
        </w:rPr>
      </w:pPr>
    </w:p>
    <w:p w:rsidR="000076B1" w:rsidRPr="000076B1" w:rsidRDefault="000076B1" w:rsidP="000076B1">
      <w:pPr>
        <w:spacing w:after="0" w:line="240" w:lineRule="auto"/>
        <w:ind w:firstLine="567"/>
        <w:jc w:val="both"/>
        <w:rPr>
          <w:rFonts w:ascii="Times New Roman" w:eastAsiaTheme="minorEastAsia" w:hAnsi="Times New Roman" w:cs="Times New Roman"/>
          <w:sz w:val="26"/>
          <w:szCs w:val="26"/>
          <w:lang w:eastAsia="ru-RU"/>
        </w:rPr>
      </w:pPr>
      <w:r w:rsidRPr="000076B1">
        <w:rPr>
          <w:rFonts w:ascii="Times New Roman" w:eastAsiaTheme="minorEastAsia" w:hAnsi="Times New Roman" w:cs="Times New Roman"/>
          <w:sz w:val="26"/>
          <w:szCs w:val="26"/>
          <w:lang w:eastAsia="ru-RU"/>
        </w:rPr>
        <w:t xml:space="preserve">Приложения на _____ </w:t>
      </w:r>
      <w:proofErr w:type="gramStart"/>
      <w:r w:rsidRPr="000076B1">
        <w:rPr>
          <w:rFonts w:ascii="Times New Roman" w:eastAsiaTheme="minorEastAsia" w:hAnsi="Times New Roman" w:cs="Times New Roman"/>
          <w:sz w:val="26"/>
          <w:szCs w:val="26"/>
          <w:lang w:eastAsia="ru-RU"/>
        </w:rPr>
        <w:t>л</w:t>
      </w:r>
      <w:proofErr w:type="gramEnd"/>
      <w:r w:rsidRPr="000076B1">
        <w:rPr>
          <w:rFonts w:ascii="Times New Roman" w:eastAsiaTheme="minorEastAsia" w:hAnsi="Times New Roman" w:cs="Times New Roman"/>
          <w:sz w:val="26"/>
          <w:szCs w:val="26"/>
          <w:lang w:eastAsia="ru-RU"/>
        </w:rPr>
        <w:t>.:</w:t>
      </w:r>
    </w:p>
    <w:p w:rsidR="000076B1" w:rsidRPr="000076B1" w:rsidRDefault="000076B1" w:rsidP="000076B1">
      <w:pPr>
        <w:spacing w:after="0" w:line="240" w:lineRule="auto"/>
        <w:ind w:firstLine="567"/>
        <w:jc w:val="both"/>
        <w:rPr>
          <w:rFonts w:ascii="Times New Roman" w:eastAsiaTheme="minorEastAsia" w:hAnsi="Times New Roman" w:cs="Times New Roman"/>
          <w:sz w:val="26"/>
          <w:szCs w:val="26"/>
          <w:lang w:eastAsia="ru-RU"/>
        </w:rPr>
      </w:pPr>
    </w:p>
    <w:p w:rsidR="000076B1" w:rsidRPr="000076B1" w:rsidRDefault="000076B1" w:rsidP="000076B1">
      <w:pPr>
        <w:spacing w:after="0" w:line="240" w:lineRule="auto"/>
        <w:ind w:firstLine="567"/>
        <w:jc w:val="both"/>
        <w:rPr>
          <w:rFonts w:ascii="Times New Roman" w:eastAsiaTheme="minorEastAsia" w:hAnsi="Times New Roman" w:cs="Times New Roman"/>
          <w:sz w:val="26"/>
          <w:szCs w:val="26"/>
          <w:lang w:eastAsia="ru-RU"/>
        </w:rPr>
      </w:pPr>
    </w:p>
    <w:p w:rsidR="000076B1" w:rsidRPr="000076B1" w:rsidRDefault="000076B1" w:rsidP="000076B1">
      <w:pPr>
        <w:autoSpaceDE w:val="0"/>
        <w:autoSpaceDN w:val="0"/>
        <w:adjustRightInd w:val="0"/>
        <w:spacing w:after="0" w:line="240" w:lineRule="auto"/>
        <w:ind w:firstLine="284"/>
        <w:rPr>
          <w:rFonts w:ascii="Times New Roman" w:eastAsiaTheme="minorEastAsia" w:hAnsi="Times New Roman" w:cs="Times New Roman"/>
          <w:sz w:val="24"/>
          <w:szCs w:val="24"/>
        </w:rPr>
      </w:pPr>
    </w:p>
    <w:p w:rsidR="000076B1" w:rsidRPr="000076B1" w:rsidRDefault="000076B1" w:rsidP="000076B1">
      <w:pPr>
        <w:autoSpaceDE w:val="0"/>
        <w:autoSpaceDN w:val="0"/>
        <w:adjustRightInd w:val="0"/>
        <w:spacing w:after="0" w:line="240" w:lineRule="auto"/>
        <w:ind w:firstLine="284"/>
        <w:rPr>
          <w:rFonts w:ascii="Times New Roman" w:eastAsiaTheme="minorEastAsia" w:hAnsi="Times New Roman" w:cs="Times New Roman"/>
          <w:sz w:val="24"/>
          <w:szCs w:val="24"/>
        </w:rPr>
      </w:pPr>
      <w:r w:rsidRPr="000076B1">
        <w:rPr>
          <w:rFonts w:ascii="Times New Roman" w:eastAsiaTheme="minorEastAsia" w:hAnsi="Times New Roman" w:cs="Times New Roman"/>
          <w:sz w:val="24"/>
          <w:szCs w:val="24"/>
        </w:rPr>
        <w:t>_________ от «___» _________ 20__ г. (дата и номер принятия заявления)</w:t>
      </w:r>
    </w:p>
    <w:p w:rsidR="000076B1" w:rsidRPr="000076B1" w:rsidRDefault="000076B1" w:rsidP="000076B1">
      <w:pPr>
        <w:autoSpaceDE w:val="0"/>
        <w:autoSpaceDN w:val="0"/>
        <w:adjustRightInd w:val="0"/>
        <w:spacing w:after="0" w:line="240" w:lineRule="auto"/>
        <w:ind w:firstLine="284"/>
        <w:rPr>
          <w:rFonts w:ascii="Times New Roman" w:eastAsiaTheme="minorEastAsia" w:hAnsi="Times New Roman" w:cs="Times New Roman"/>
          <w:sz w:val="24"/>
          <w:szCs w:val="24"/>
        </w:rPr>
      </w:pPr>
    </w:p>
    <w:p w:rsidR="000076B1" w:rsidRPr="000076B1" w:rsidRDefault="000076B1" w:rsidP="000076B1">
      <w:pPr>
        <w:widowControl w:val="0"/>
        <w:shd w:val="clear" w:color="auto" w:fill="B2A1C7" w:themeFill="accent4" w:themeFillTint="99"/>
        <w:autoSpaceDE w:val="0"/>
        <w:autoSpaceDN w:val="0"/>
        <w:adjustRightInd w:val="0"/>
        <w:spacing w:after="0" w:line="240" w:lineRule="auto"/>
        <w:ind w:firstLine="720"/>
        <w:jc w:val="center"/>
        <w:outlineLvl w:val="1"/>
        <w:rPr>
          <w:rFonts w:ascii="Times New Roman" w:eastAsiaTheme="minorEastAsia" w:hAnsi="Times New Roman" w:cs="Times New Roman"/>
          <w:sz w:val="28"/>
          <w:szCs w:val="28"/>
          <w:lang w:eastAsia="ru-RU"/>
        </w:rPr>
        <w:sectPr w:rsidR="000076B1" w:rsidRPr="000076B1" w:rsidSect="000076B1">
          <w:pgSz w:w="11906" w:h="16838"/>
          <w:pgMar w:top="1134" w:right="850" w:bottom="1134" w:left="1701" w:header="708" w:footer="708" w:gutter="0"/>
          <w:cols w:space="708"/>
          <w:docGrid w:linePitch="381"/>
        </w:sectPr>
      </w:pPr>
      <w:bookmarkStart w:id="257" w:name="Par775"/>
      <w:bookmarkEnd w:id="257"/>
    </w:p>
    <w:p w:rsidR="000076B1" w:rsidRPr="000076B1" w:rsidRDefault="000076B1" w:rsidP="000076B1">
      <w:pPr>
        <w:widowControl w:val="0"/>
        <w:autoSpaceDE w:val="0"/>
        <w:autoSpaceDN w:val="0"/>
        <w:adjustRightInd w:val="0"/>
        <w:spacing w:after="0" w:line="240" w:lineRule="auto"/>
        <w:jc w:val="right"/>
        <w:rPr>
          <w:rFonts w:ascii="Courier New" w:eastAsiaTheme="minorEastAsia" w:hAnsi="Courier New" w:cs="Courier New"/>
          <w:lang w:eastAsia="ru-RU"/>
        </w:rPr>
      </w:pPr>
      <w:r w:rsidRPr="000076B1">
        <w:rPr>
          <w:rFonts w:ascii="Courier New" w:eastAsiaTheme="minorEastAsia" w:hAnsi="Courier New" w:cs="Courier New"/>
          <w:lang w:eastAsia="ru-RU"/>
        </w:rPr>
        <w:lastRenderedPageBreak/>
        <w:t>Приложение №2</w:t>
      </w:r>
    </w:p>
    <w:p w:rsidR="000076B1" w:rsidRPr="000076B1" w:rsidRDefault="000076B1" w:rsidP="000076B1">
      <w:pPr>
        <w:spacing w:after="0" w:line="240" w:lineRule="auto"/>
        <w:ind w:left="5529"/>
        <w:jc w:val="both"/>
        <w:rPr>
          <w:rFonts w:ascii="Courier New" w:eastAsiaTheme="minorEastAsia" w:hAnsi="Courier New" w:cs="Courier New"/>
          <w:lang w:eastAsia="ru-RU"/>
        </w:rPr>
      </w:pPr>
      <w:r w:rsidRPr="000076B1">
        <w:rPr>
          <w:rFonts w:ascii="Courier New" w:eastAsiaTheme="minorEastAsia" w:hAnsi="Courier New" w:cs="Courier New"/>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«Майск»</w:t>
      </w:r>
    </w:p>
    <w:p w:rsidR="000076B1" w:rsidRPr="000076B1" w:rsidRDefault="000076B1" w:rsidP="000076B1">
      <w:pPr>
        <w:spacing w:after="0" w:line="240" w:lineRule="auto"/>
        <w:ind w:left="5954" w:firstLine="720"/>
        <w:jc w:val="both"/>
        <w:rPr>
          <w:rFonts w:ascii="Times New Roman" w:eastAsiaTheme="minorEastAsia" w:hAnsi="Times New Roman" w:cs="Times New Roman"/>
          <w:sz w:val="20"/>
          <w:szCs w:val="20"/>
          <w:lang w:eastAsia="ru-RU"/>
        </w:rPr>
      </w:pPr>
    </w:p>
    <w:p w:rsidR="000076B1" w:rsidRPr="000076B1" w:rsidRDefault="000076B1" w:rsidP="000076B1">
      <w:pPr>
        <w:spacing w:after="0" w:line="240" w:lineRule="auto"/>
        <w:ind w:firstLine="720"/>
        <w:jc w:val="both"/>
        <w:rPr>
          <w:rFonts w:eastAsiaTheme="minorEastAsia" w:cs="Times New Roman"/>
          <w:sz w:val="20"/>
          <w:szCs w:val="20"/>
          <w:lang w:eastAsia="ru-RU"/>
        </w:rPr>
      </w:pPr>
    </w:p>
    <w:p w:rsidR="000076B1" w:rsidRPr="000076B1" w:rsidRDefault="000076B1" w:rsidP="00007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6B1">
        <w:rPr>
          <w:rFonts w:ascii="Times New Roman" w:eastAsia="Times New Roman" w:hAnsi="Times New Roman" w:cs="Times New Roman"/>
          <w:sz w:val="24"/>
          <w:szCs w:val="24"/>
          <w:lang w:eastAsia="ru-RU"/>
        </w:rPr>
        <w:t>БЛОК-СХЕМА</w:t>
      </w:r>
    </w:p>
    <w:p w:rsidR="000076B1" w:rsidRPr="000076B1" w:rsidRDefault="000076B1" w:rsidP="00007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6B1">
        <w:rPr>
          <w:rFonts w:ascii="Times New Roman" w:eastAsia="Times New Roman" w:hAnsi="Times New Roman" w:cs="Times New Roman"/>
          <w:sz w:val="24"/>
          <w:szCs w:val="24"/>
          <w:lang w:eastAsia="ru-RU"/>
        </w:rPr>
        <w:t>АДМИНИСТРАТИВНЫХ ПРОЦЕДУР ПРЕДОСТАВЛЕНИЯ</w:t>
      </w:r>
    </w:p>
    <w:p w:rsidR="000076B1" w:rsidRPr="000076B1" w:rsidRDefault="000076B1" w:rsidP="00007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6B1">
        <w:rPr>
          <w:rFonts w:ascii="Times New Roman" w:eastAsia="Times New Roman" w:hAnsi="Times New Roman" w:cs="Times New Roman"/>
          <w:sz w:val="24"/>
          <w:szCs w:val="24"/>
          <w:lang w:eastAsia="ru-RU"/>
        </w:rPr>
        <w:t>МУНИЦИПАЛЬНОЙ УСЛУГИ</w:t>
      </w:r>
    </w:p>
    <w:p w:rsidR="000076B1" w:rsidRPr="000076B1" w:rsidRDefault="000076B1" w:rsidP="000076B1">
      <w:pPr>
        <w:spacing w:after="0" w:line="240" w:lineRule="auto"/>
        <w:ind w:firstLine="720"/>
        <w:jc w:val="both"/>
        <w:rPr>
          <w:rFonts w:eastAsiaTheme="minorEastAsia" w:cs="Times New Roman"/>
          <w:sz w:val="20"/>
          <w:szCs w:val="20"/>
          <w:lang w:eastAsia="ru-RU"/>
        </w:rPr>
      </w:pPr>
    </w:p>
    <w:p w:rsidR="000076B1" w:rsidRPr="000076B1" w:rsidRDefault="000076B1" w:rsidP="000076B1">
      <w:pPr>
        <w:spacing w:after="0" w:line="240" w:lineRule="auto"/>
        <w:ind w:firstLine="720"/>
        <w:jc w:val="both"/>
        <w:rPr>
          <w:rFonts w:eastAsiaTheme="minorEastAsia" w:cs="Times New Roman"/>
          <w:sz w:val="20"/>
          <w:szCs w:val="20"/>
          <w:lang w:eastAsia="ru-RU"/>
        </w:rPr>
      </w:pPr>
      <w:r w:rsidRPr="000076B1">
        <w:rPr>
          <w:rFonts w:ascii="Tms Rmn" w:eastAsiaTheme="minorEastAsia" w:hAnsi="Tms Rmn" w:cs="Times New Roman"/>
          <w:noProof/>
          <w:sz w:val="28"/>
          <w:szCs w:val="20"/>
          <w:lang w:eastAsia="ru-RU"/>
        </w:rPr>
        <mc:AlternateContent>
          <mc:Choice Requires="wps">
            <w:drawing>
              <wp:anchor distT="0" distB="0" distL="114300" distR="114300" simplePos="0" relativeHeight="251659264" behindDoc="0" locked="0" layoutInCell="1" allowOverlap="1" wp14:anchorId="577F85B9" wp14:editId="5239EEE9">
                <wp:simplePos x="0" y="0"/>
                <wp:positionH relativeFrom="column">
                  <wp:posOffset>1329690</wp:posOffset>
                </wp:positionH>
                <wp:positionV relativeFrom="paragraph">
                  <wp:posOffset>22225</wp:posOffset>
                </wp:positionV>
                <wp:extent cx="4521200" cy="858520"/>
                <wp:effectExtent l="0" t="0" r="31750" b="3683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8585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E0D" w:rsidRPr="00970F6E" w:rsidRDefault="004A1E0D" w:rsidP="000076B1">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sz w:val="18"/>
                                <w:szCs w:val="18"/>
                              </w:rPr>
                              <w:t>и</w:t>
                            </w:r>
                            <w:r w:rsidRPr="00970F6E">
                              <w:rPr>
                                <w:rFonts w:eastAsia="Times New Roman"/>
                                <w:sz w:val="18"/>
                                <w:szCs w:val="18"/>
                              </w:rPr>
                              <w:t xml:space="preserve">я на ввод объекта в эксплуатацию; </w:t>
                            </w:r>
                            <w:r>
                              <w:rPr>
                                <w:rFonts w:eastAsia="Times New Roman"/>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eastAsia="Times New Roman"/>
                                <w:sz w:val="18"/>
                                <w:szCs w:val="18"/>
                              </w:rPr>
                              <w:t xml:space="preserve"> </w:t>
                            </w:r>
                            <w:r w:rsidRPr="00970F6E">
                              <w:rPr>
                                <w:rFonts w:eastAsia="Times New Roman"/>
                                <w:sz w:val="18"/>
                                <w:szCs w:val="18"/>
                              </w:rPr>
                              <w:t>технической</w:t>
                            </w:r>
                          </w:p>
                          <w:p w:rsidR="004A1E0D" w:rsidRPr="00625925" w:rsidRDefault="004A1E0D" w:rsidP="000076B1">
                            <w:pPr>
                              <w:spacing w:line="216" w:lineRule="auto"/>
                              <w:jc w:val="center"/>
                              <w:rPr>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eastAsia="Times New Roman"/>
                                <w:sz w:val="18"/>
                                <w:szCs w:val="18"/>
                              </w:rPr>
                              <w:t xml:space="preserve"> </w:t>
                            </w:r>
                            <w:r w:rsidRPr="00F707A7">
                              <w:rPr>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left:0;text-align:left;margin-left:104.7pt;margin-top:1.75pt;width:356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" fillcolor="#dbeef4" stroked="f" strokeweight="1pt">
                <v:stroke joinstyle="miter"/>
                <v:shadow on="t" color="black" opacity="26213f" origin="-.5,-.5" offset=".74836mm,.74836mm"/>
                <v:textbox inset="9.6pt,4.8pt,9.6pt,4.8pt">
                  <w:txbxContent>
                    <w:p w:rsidR="004A1E0D" w:rsidRPr="00970F6E" w:rsidRDefault="004A1E0D" w:rsidP="000076B1">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sz w:val="18"/>
                          <w:szCs w:val="18"/>
                        </w:rPr>
                        <w:t>и</w:t>
                      </w:r>
                      <w:r w:rsidRPr="00970F6E">
                        <w:rPr>
                          <w:rFonts w:eastAsia="Times New Roman"/>
                          <w:sz w:val="18"/>
                          <w:szCs w:val="18"/>
                        </w:rPr>
                        <w:t xml:space="preserve">я на ввод объекта в эксплуатацию; </w:t>
                      </w:r>
                      <w:r>
                        <w:rPr>
                          <w:rFonts w:eastAsia="Times New Roman"/>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eastAsia="Times New Roman"/>
                          <w:sz w:val="18"/>
                          <w:szCs w:val="18"/>
                        </w:rPr>
                        <w:t xml:space="preserve"> </w:t>
                      </w:r>
                      <w:r w:rsidRPr="00970F6E">
                        <w:rPr>
                          <w:rFonts w:eastAsia="Times New Roman"/>
                          <w:sz w:val="18"/>
                          <w:szCs w:val="18"/>
                        </w:rPr>
                        <w:t>технической</w:t>
                      </w:r>
                    </w:p>
                    <w:p w:rsidR="004A1E0D" w:rsidRPr="00625925" w:rsidRDefault="004A1E0D" w:rsidP="000076B1">
                      <w:pPr>
                        <w:spacing w:line="216" w:lineRule="auto"/>
                        <w:jc w:val="center"/>
                        <w:rPr>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eastAsia="Times New Roman"/>
                          <w:sz w:val="18"/>
                          <w:szCs w:val="18"/>
                        </w:rPr>
                        <w:t xml:space="preserve"> </w:t>
                      </w:r>
                      <w:r w:rsidRPr="00F707A7">
                        <w:rPr>
                          <w:i/>
                          <w:iCs/>
                          <w:color w:val="000000" w:themeColor="text1"/>
                          <w:kern w:val="24"/>
                          <w:sz w:val="18"/>
                          <w:szCs w:val="18"/>
                        </w:rPr>
                        <w:t>(не превышает 10 минут)</w:t>
                      </w:r>
                    </w:p>
                  </w:txbxContent>
                </v:textbox>
              </v:roundrect>
            </w:pict>
          </mc:Fallback>
        </mc:AlternateContent>
      </w: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r w:rsidRPr="000076B1">
        <w:rPr>
          <w:rFonts w:ascii="Tms Rmn" w:eastAsiaTheme="minorEastAsia" w:hAnsi="Tms Rmn" w:cs="Times New Roman"/>
          <w:noProof/>
          <w:sz w:val="28"/>
          <w:szCs w:val="20"/>
          <w:lang w:eastAsia="ru-RU"/>
        </w:rPr>
        <mc:AlternateContent>
          <mc:Choice Requires="wpg">
            <w:drawing>
              <wp:anchor distT="0" distB="0" distL="114300" distR="114300" simplePos="0" relativeHeight="251660288" behindDoc="1" locked="0" layoutInCell="1" allowOverlap="1" wp14:anchorId="40EF3BB9" wp14:editId="34D305F1">
                <wp:simplePos x="0" y="0"/>
                <wp:positionH relativeFrom="column">
                  <wp:posOffset>-575310</wp:posOffset>
                </wp:positionH>
                <wp:positionV relativeFrom="paragraph">
                  <wp:posOffset>23495</wp:posOffset>
                </wp:positionV>
                <wp:extent cx="6740525" cy="5911850"/>
                <wp:effectExtent l="0" t="0" r="41275" b="31750"/>
                <wp:wrapThrough wrapText="bothSides">
                  <wp:wrapPolygon edited="0">
                    <wp:start x="2015" y="0"/>
                    <wp:lineTo x="1892" y="4455"/>
                    <wp:lineTo x="0" y="4733"/>
                    <wp:lineTo x="0" y="9675"/>
                    <wp:lineTo x="2015" y="10023"/>
                    <wp:lineTo x="549" y="11484"/>
                    <wp:lineTo x="488" y="17261"/>
                    <wp:lineTo x="3968" y="17818"/>
                    <wp:lineTo x="7142" y="18027"/>
                    <wp:lineTo x="14285" y="18932"/>
                    <wp:lineTo x="15628" y="18932"/>
                    <wp:lineTo x="15628" y="21159"/>
                    <wp:lineTo x="15933" y="21646"/>
                    <wp:lineTo x="15994" y="21646"/>
                    <wp:lineTo x="20939" y="21646"/>
                    <wp:lineTo x="21000" y="21646"/>
                    <wp:lineTo x="21244" y="21159"/>
                    <wp:lineTo x="21183" y="18932"/>
                    <wp:lineTo x="21671" y="17888"/>
                    <wp:lineTo x="21671" y="15243"/>
                    <wp:lineTo x="20450" y="15104"/>
                    <wp:lineTo x="10439" y="14477"/>
                    <wp:lineTo x="10927" y="14477"/>
                    <wp:lineTo x="13613" y="13503"/>
                    <wp:lineTo x="13674" y="13364"/>
                    <wp:lineTo x="13857" y="12528"/>
                    <wp:lineTo x="13979" y="7935"/>
                    <wp:lineTo x="12759" y="7795"/>
                    <wp:lineTo x="12026" y="7795"/>
                    <wp:lineTo x="20023" y="7239"/>
                    <wp:lineTo x="20084" y="2506"/>
                    <wp:lineTo x="19290" y="2227"/>
                    <wp:lineTo x="16788" y="2227"/>
                    <wp:lineTo x="17032" y="1531"/>
                    <wp:lineTo x="16177" y="1462"/>
                    <wp:lineTo x="2320" y="1114"/>
                    <wp:lineTo x="5372" y="0"/>
                    <wp:lineTo x="2015" y="0"/>
                  </wp:wrapPolygon>
                </wp:wrapThrough>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0525" cy="5911850"/>
                          <a:chOff x="0" y="0"/>
                          <a:chExt cx="6741344" cy="5912121"/>
                        </a:xfrm>
                      </wpg:grpSpPr>
                      <wps:wsp>
                        <wps:cNvPr id="15" name="Скругленный прямоугольник 15"/>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E0D" w:rsidRPr="00970F6E" w:rsidRDefault="004A1E0D" w:rsidP="000076B1">
                              <w:pPr>
                                <w:pStyle w:val="aff"/>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16" name="Скругленный прямоугольник 16"/>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E0D" w:rsidRPr="00970F6E" w:rsidRDefault="004A1E0D" w:rsidP="000076B1">
                              <w:pPr>
                                <w:pStyle w:val="aff"/>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17" name="Скругленный прямоугольник 17"/>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E0D" w:rsidRPr="00970F6E" w:rsidRDefault="004A1E0D" w:rsidP="000076B1">
                              <w:pPr>
                                <w:pStyle w:val="aff"/>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18" name="Скругленный прямоугольник 18"/>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E0D" w:rsidRPr="00970F6E" w:rsidRDefault="004A1E0D" w:rsidP="000076B1">
                              <w:pPr>
                                <w:pStyle w:val="aff"/>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19" name="Скругленный прямоугольник 19"/>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E0D" w:rsidRPr="00970F6E" w:rsidRDefault="004A1E0D" w:rsidP="000076B1">
                              <w:pPr>
                                <w:pStyle w:val="aff"/>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20" name="Скругленный прямоугольник 20"/>
                        <wps:cNvSpPr>
                          <a:spLocks noChangeArrowheads="1"/>
                        </wps:cNvSpPr>
                        <wps:spPr bwMode="auto">
                          <a:xfrm>
                            <a:off x="190516" y="3043064"/>
                            <a:ext cx="1208383" cy="1688424"/>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E0D" w:rsidRPr="00970F6E" w:rsidRDefault="004A1E0D" w:rsidP="000076B1">
                              <w:pPr>
                                <w:pStyle w:val="aff"/>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21" name="Прямая со стрелкой 21"/>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 name="Прямая со стрелкой 22"/>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 name="Прямая со стрелкой 23"/>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Прямая соединительная линия 24"/>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25" name="Прямая со стрелкой 25"/>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 name="Прямая со стрелкой 26"/>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Прямая со стрелкой 27"/>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 name="Прямая со стрелкой 28"/>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 name="Скругленный прямоугольник 29"/>
                        <wps:cNvSpPr>
                          <a:spLocks noChangeArrowheads="1"/>
                        </wps:cNvSpPr>
                        <wps:spPr bwMode="auto">
                          <a:xfrm>
                            <a:off x="2219517" y="4179009"/>
                            <a:ext cx="1910601" cy="7146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E0D" w:rsidRPr="00970F6E" w:rsidRDefault="004A1E0D" w:rsidP="000076B1">
                              <w:pPr>
                                <w:pStyle w:val="aff"/>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30" name="Прямая со стрелкой 30"/>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1" name="Прямая со стрелкой 31"/>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 name="Скругленный прямоугольник 32"/>
                        <wps:cNvSpPr>
                          <a:spLocks noChangeArrowheads="1"/>
                        </wps:cNvSpPr>
                        <wps:spPr bwMode="auto">
                          <a:xfrm>
                            <a:off x="4925087" y="4179009"/>
                            <a:ext cx="1816257" cy="754591"/>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E0D" w:rsidRPr="00970F6E" w:rsidRDefault="004A1E0D" w:rsidP="000076B1">
                              <w:pPr>
                                <w:pStyle w:val="aff"/>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33" name="Скругленный прямоугольник 33"/>
                        <wps:cNvSpPr>
                          <a:spLocks noChangeArrowheads="1"/>
                        </wps:cNvSpPr>
                        <wps:spPr bwMode="auto">
                          <a:xfrm>
                            <a:off x="4906098" y="5105634"/>
                            <a:ext cx="1657630" cy="806487"/>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E0D" w:rsidRPr="00970F6E" w:rsidRDefault="004A1E0D" w:rsidP="000076B1">
                              <w:pPr>
                                <w:pStyle w:val="aff"/>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34" name="Прямая со стрелкой 34"/>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14" o:spid="_x0000_s1027" style="position:absolute;left:0;text-align:left;margin-left:-45.3pt;margin-top:1.85pt;width:530.75pt;height:465.5pt;z-index:-251656192" coordsize="67413,5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">
                <v:roundrect id="Скругленный прямоугольник 15"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X6r4A&#10;AADbAAAADwAAAGRycy9kb3ducmV2LnhtbERPTYvCMBC9L/gfwgje1tQFRatRRBA8KGjV+9CMbbGZ&#10;lCSr1V9vBMHbPN7nzBatqcWNnK8sKxj0ExDEudUVFwpOx/XvGIQPyBpry6TgQR4W887PDFNt73yg&#10;WxYKEUPYp6igDKFJpfR5SQZ93zbEkbtYZzBE6AqpHd5juKnlX5KMpMGKY0OJDa1Kyq/Zv1Gwzdzw&#10;eX3s9dnYUdDZYLJuaadUr9supyACteEr/rg3Os4fwvuXeIC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hF+q+AAAA2wAAAA8AAAAAAAAAAAAAAAAAmAIAAGRycy9kb3ducmV2&#10;LnhtbFBLBQYAAAAABAAEAPUAAACDAwAAAAA=&#10;" fillcolor="#dbeef4" stroked="f" strokeweight="1pt">
                  <v:stroke joinstyle="miter"/>
                  <v:shadow on="t" color="black" opacity="26213f" origin="-.5,-.5" offset=".74836mm,.74836mm"/>
                  <v:textbox inset="9.6pt,4.8pt,9.6pt,4.8pt">
                    <w:txbxContent>
                      <w:p w:rsidR="004A1E0D" w:rsidRPr="00970F6E" w:rsidRDefault="004A1E0D" w:rsidP="000076B1">
                        <w:pPr>
                          <w:pStyle w:val="aff"/>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16"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JncEA&#10;AADbAAAADwAAAGRycy9kb3ducmV2LnhtbERPTWvDMAy9D/YfjAa7LU4KC21aJ5RCYIcNtrS9i1hN&#10;QmM52F6b7tfPg0FverxPbarZjOJCzg+WFWRJCoK4tXrgTsFhX78sQfiArHG0TApu5KEqHx82WGh7&#10;5S+6NKETMYR9gQr6EKZCSt/2ZNAndiKO3Mk6gyFC10nt8BrDzSgXaZpLgwPHhh4n2vXUnptvo+C9&#10;ca8/59unPhqbB91kq3qmD6Wen+btGkSgOdzF/+43Hefn8PdLPE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ziZ3BAAAA2wAAAA8AAAAAAAAAAAAAAAAAmAIAAGRycy9kb3du&#10;cmV2LnhtbFBLBQYAAAAABAAEAPUAAACGAwAAAAA=&#10;" fillcolor="#dbeef4" stroked="f" strokeweight="1pt">
                  <v:stroke joinstyle="miter"/>
                  <v:shadow on="t" color="black" opacity="26213f" origin="-.5,-.5" offset=".74836mm,.74836mm"/>
                  <v:textbox inset="9.6pt,4.8pt,9.6pt,4.8pt">
                    <w:txbxContent>
                      <w:p w:rsidR="004A1E0D" w:rsidRPr="00970F6E" w:rsidRDefault="004A1E0D" w:rsidP="000076B1">
                        <w:pPr>
                          <w:pStyle w:val="aff"/>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970F6E">
                          <w:rPr>
                            <w:i/>
                            <w:iCs/>
                            <w:color w:val="000000" w:themeColor="text1"/>
                            <w:kern w:val="24"/>
                            <w:sz w:val="18"/>
                            <w:szCs w:val="18"/>
                          </w:rPr>
                          <w:t>(1 рабочий день)</w:t>
                        </w:r>
                      </w:p>
                    </w:txbxContent>
                  </v:textbox>
                </v:roundrect>
                <v:roundrect id="Скругленный прямоугольник 17"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4A1E0D" w:rsidRPr="00970F6E" w:rsidRDefault="004A1E0D" w:rsidP="000076B1">
                        <w:pPr>
                          <w:pStyle w:val="aff"/>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18"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4dMIA&#10;AADbAAAADwAAAGRycy9kb3ducmV2LnhtbESPQWvCQBCF70L/wzIFb2ajoNjUVUpB6KEFjfY+ZKdJ&#10;MDsbdleN/fXOQfA2w3vz3jerzeA6daEQW88GplkOirjytuXawPGwnSxBxYRssfNMBm4UYbN+Ga2w&#10;sP7Ke7qUqVYSwrFAA01KfaF1rBpyGDPfE4v254PDJGuotQ14lXDX6VmeL7TDlqWhwZ4+G6pO5dkZ&#10;+C7D/P9029lf5xfJltO37UA/xoxfh493UImG9DQ/rr+s4Aus/CID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Lh0wgAAANsAAAAPAAAAAAAAAAAAAAAAAJgCAABkcnMvZG93&#10;bnJldi54bWxQSwUGAAAAAAQABAD1AAAAhwMAAAAA&#10;" fillcolor="#dbeef4" stroked="f" strokeweight="1pt">
                  <v:stroke joinstyle="miter"/>
                  <v:shadow on="t" color="black" opacity="26213f" origin="-.5,-.5" offset=".74836mm,.74836mm"/>
                  <v:textbox inset="9.6pt,4.8pt,9.6pt,4.8pt">
                    <w:txbxContent>
                      <w:p w:rsidR="004A1E0D" w:rsidRPr="00970F6E" w:rsidRDefault="004A1E0D" w:rsidP="000076B1">
                        <w:pPr>
                          <w:pStyle w:val="aff"/>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970F6E">
                          <w:rPr>
                            <w:i/>
                            <w:iCs/>
                            <w:color w:val="000000" w:themeColor="text1"/>
                            <w:kern w:val="24"/>
                            <w:sz w:val="18"/>
                            <w:szCs w:val="18"/>
                          </w:rPr>
                          <w:t>(5 рабочих дней)</w:t>
                        </w:r>
                      </w:p>
                    </w:txbxContent>
                  </v:textbox>
                </v:roundrect>
                <v:roundrect id="Скругленный прямоугольник 19"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774A&#10;AADbAAAADwAAAGRycy9kb3ducmV2LnhtbERPTYvCMBC9C/6HMII3TRWUtRpFBMGDgnbX+9CMbbGZ&#10;lCRq9dcbQdjbPN7nLFatqcWdnK8sKxgNExDEudUVFwr+freDHxA+IGusLZOCJ3lYLbudBabaPvhE&#10;9ywUIoawT1FBGUKTSunzkgz6oW2II3exzmCI0BVSO3zEcFPLcZJMpcGKY0OJDW1Kyq/ZzSjYZ27y&#10;uj6P+mzsNOhsNNu2dFCq32vXcxCB2vAv/rp3Os6fweeXeI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sHe++AAAA2wAAAA8AAAAAAAAAAAAAAAAAmAIAAGRycy9kb3ducmV2&#10;LnhtbFBLBQYAAAAABAAEAPUAAACDAwAAAAA=&#10;" fillcolor="#dbeef4" stroked="f" strokeweight="1pt">
                  <v:stroke joinstyle="miter"/>
                  <v:shadow on="t" color="black" opacity="26213f" origin="-.5,-.5" offset=".74836mm,.74836mm"/>
                  <v:textbox inset="9.6pt,4.8pt,9.6pt,4.8pt">
                    <w:txbxContent>
                      <w:p w:rsidR="004A1E0D" w:rsidRPr="00970F6E" w:rsidRDefault="004A1E0D" w:rsidP="000076B1">
                        <w:pPr>
                          <w:pStyle w:val="aff"/>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20" o:spid="_x0000_s1033" style="position:absolute;left:1905;top:30430;width:12083;height:168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4A1E0D" w:rsidRPr="00970F6E" w:rsidRDefault="004A1E0D" w:rsidP="000076B1">
                        <w:pPr>
                          <w:pStyle w:val="aff"/>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21"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J28YAAADbAAAADwAAAGRycy9kb3ducmV2LnhtbESPzWrDMBCE74W8g9hAb42cEEJwLYcm&#10;NOBLC/mDHLfW1ja2Vo6l2m6evioUehxm5hsm2YymET11rrKsYD6LQBDnVldcKDif9k9rEM4ja2ws&#10;k4JvcrBJJw8JxtoOfKD+6AsRIOxiVFB638ZSurwkg25mW+LgfdrOoA+yK6TucAhw08hFFK2kwYrD&#10;Qokt7UrK6+OXUbDL3rJsu1/X7x+Xa/1q7svb5bBU6nE6vjyD8DT6//BfO9MKFnP4/RJ+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RydvGAAAA2wAAAA8AAAAAAAAA&#10;AAAAAAAAoQIAAGRycy9kb3ducmV2LnhtbFBLBQYAAAAABAAEAPkAAACUAwAAAAA=&#10;" strokecolor="#4a7ebb">
                  <v:stroke endarrow="open"/>
                </v:shape>
                <v:shape id="Прямая со стрелкой 22"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v:shape id="Прямая со стрелкой 23"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N8YAAADbAAAADwAAAGRycy9kb3ducmV2LnhtbESPT2vCQBTE70K/w/IEb7rxD0Wim9CK&#10;Qi4taBU8PrOvSUj2bcxuNe2n7xaEHoeZ+Q2zTnvTiBt1rrKsYDqJQBDnVldcKDh+7MZLEM4ja2ws&#10;k4JvcpAmT4M1xtreeU+3gy9EgLCLUUHpfRtL6fKSDLqJbYmD92k7gz7IrpC6w3uAm0bOouhZGqw4&#10;LJTY0qakvD58GQWb7C3LXnfL+v1yOtdb87O4nvYLpUbD/mUFwlPv/8OPdqYVzO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P8jfGAAAA2wAAAA8AAAAAAAAA&#10;AAAAAAAAoQIAAGRycy9kb3ducmV2LnhtbFBLBQYAAAAABAAEAPkAAACUAwAAAAA=&#10;" strokecolor="#4a7ebb">
                  <v:stroke endarrow="open"/>
                </v:shape>
                <v:line id="Прямая соединительная линия 24"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p1sUAAADbAAAADwAAAGRycy9kb3ducmV2LnhtbESPQWvCQBSE7wX/w/KE3szGUKWk2YiI&#10;hQpeqvbQ2yP7kixm36bZrUZ/fbdQ6HGYmW+YYjXaTlxo8MaxgnmSgiCunDbcKDgdX2fPIHxA1tg5&#10;JgU38rAqJw8F5tpd+Z0uh9CICGGfo4I2hD6X0lctWfSJ64mjV7vBYohyaKQe8BrhtpNZmi6lRcNx&#10;ocWeNi1V58O3VbD9DN34hbfsvq932/rDbdx6YZR6nI7rFxCBxvAf/mu/aQXZE/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Lp1sUAAADbAAAADwAAAAAAAAAA&#10;AAAAAAChAgAAZHJzL2Rvd25yZXYueG1sUEsFBgAAAAAEAAQA+QAAAJMDAAAAAA==&#10;" strokecolor="#4a7ebb"/>
                <v:shape id="Прямая со стрелкой 25"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rP2MUAAADbAAAADwAAAGRycy9kb3ducmV2LnhtbESPQWvCQBSE7wX/w/IEb3WjaJHUVVQU&#10;clFQK/T4mn0mIdm3Mbtq2l/fFQSPw8x8w0znranEjRpXWFYw6EcgiFOrC84UfB037xMQziNrrCyT&#10;gl9yMJ913qYYa3vnPd0OPhMBwi5GBbn3dSylS3My6Pq2Jg7e2TYGfZBNJnWD9wA3lRxG0Yc0WHBY&#10;yLGmVU5pebgaBatkmyTLzaTc/Zy+y7X5G11O+5FSvW67+AThqfWv8LOdaAXDM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rP2MUAAADbAAAADwAAAAAAAAAA&#10;AAAAAAChAgAAZHJzL2Rvd25yZXYueG1sUEsFBgAAAAAEAAQA+QAAAJMDAAAAAA==&#10;" strokecolor="#4a7ebb">
                  <v:stroke endarrow="open"/>
                </v:shape>
                <v:shape id="Прямая со стрелкой 26"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Rr8YAAADbAAAADwAAAGRycy9kb3ducmV2LnhtbESPQWvCQBSE7wX/w/KE3pqNEkRSV6nS&#10;QC4W1AZ6fM2+JiHZt2l2q7G/3hUKPQ4z8w2z2oymE2caXGNZwSyKQRCXVjdcKXg/ZU9LEM4ja+ws&#10;k4IrOdisJw8rTLW98IHOR1+JAGGXooLa+z6V0pU1GXSR7YmD92UHgz7IoZJ6wEuAm07O43ghDTYc&#10;FmrsaVdT2R5/jIJdvs/zbbZs3z6Lj/bV/CbfxSFR6nE6vjyD8DT6//BfO9cK5gu4fwk/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4Ua/GAAAA2wAAAA8AAAAAAAAA&#10;AAAAAAAAoQIAAGRycy9kb3ducmV2LnhtbFBLBQYAAAAABAAEAPkAAACUAwAAAAA=&#10;" strokecolor="#4a7ebb">
                  <v:stroke endarrow="open"/>
                </v:shape>
                <v:shape id="Прямая со стрелкой 27" o:spid="_x0000_s1040" type="#_x0000_t32" style="position:absolute;left:14566;top:35193;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0NMUAAADbAAAADwAAAGRycy9kb3ducmV2LnhtbESPQWvCQBSE7wX/w/IEb3WjiJXUVVQU&#10;clFQK/T4mn0mIdm3Mbtq2l/fFQSPw8x8w0znranEjRpXWFYw6EcgiFOrC84UfB037xMQziNrrCyT&#10;gl9yMJ913qYYa3vnPd0OPhMBwi5GBbn3dSylS3My6Pq2Jg7e2TYGfZBNJnWD9wA3lRxG0VgaLDgs&#10;5FjTKqe0PFyNglWyTZLlZlLufk7f5dr8jS6n/UipXrddfILw1PpX+NlOtILhBz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0NMUAAADbAAAADwAAAAAAAAAA&#10;AAAAAAChAgAAZHJzL2Rvd25yZXYueG1sUEsFBgAAAAAEAAQA+QAAAJMDAAAAAA==&#10;" strokecolor="#4a7ebb">
                  <v:stroke endarrow="open"/>
                </v:shape>
                <v:shape id="Прямая со стрелкой 28"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gRsMAAADbAAAADwAAAGRycy9kb3ducmV2LnhtbERPTWvCQBC9F/oflil4000liKSuYqWB&#10;XCqoDfQ4zY5JSHY2za5J2l/fPQg9Pt73ZjeZVgzUu9qygudFBIK4sLrmUsHHJZ2vQTiPrLG1TAp+&#10;yMFu+/iwwUTbkU80nH0pQgi7BBVU3neJlK6oyKBb2I44cFfbG/QB9qXUPY4h3LRyGUUrabDm0FBh&#10;R4eKiuZ8MwoO2XuWvabr5viVfzZv5jf+zk+xUrOnaf8CwtPk/8V3d6YVLMPY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rYEbDAAAA2wAAAA8AAAAAAAAAAAAA&#10;AAAAoQIAAGRycy9kb3ducmV2LnhtbFBLBQYAAAAABAAEAPkAAACRAwAAAAA=&#10;" strokecolor="#4a7ebb">
                  <v:stroke endarrow="open"/>
                </v:shape>
                <v:roundrect id="Скругленный прямоугольник 29" o:spid="_x0000_s1042" style="position:absolute;left:22195;top:41790;width:19106;height:7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XUsMA&#10;AADbAAAADwAAAGRycy9kb3ducmV2LnhtbESPwWrDMBBE74H8g9hCb7GcQEPsRjYlYOihhdZJ7ou1&#10;tU2slZFUx+nXV4VCjsPMvGH25WwGMZHzvWUF6yQFQdxY3XOr4HSsVjsQPiBrHCyTght5KIvlYo+5&#10;tlf+pKkOrYgQ9jkq6EIYcyl905FBn9iROHpf1hkMUbpWaofXCDeD3KTpVhrsOS50ONKho+ZSfxsF&#10;b7V7+rncPvTZ2G3Q9TqrZnpX6vFhfnkGEWgO9/B/+1Ur2GT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DXUsMAAADbAAAADwAAAAAAAAAAAAAAAACYAgAAZHJzL2Rv&#10;d25yZXYueG1sUEsFBgAAAAAEAAQA9QAAAIgDAAAAAA==&#10;" fillcolor="#dbeef4" stroked="f" strokeweight="1pt">
                  <v:stroke joinstyle="miter"/>
                  <v:shadow on="t" color="black" opacity="26213f" origin="-.5,-.5" offset=".74836mm,.74836mm"/>
                  <v:textbox inset="9.6pt,4.8pt,9.6pt,4.8pt">
                    <w:txbxContent>
                      <w:p w:rsidR="004A1E0D" w:rsidRPr="00970F6E" w:rsidRDefault="004A1E0D" w:rsidP="000076B1">
                        <w:pPr>
                          <w:pStyle w:val="aff"/>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30"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9k78AAADbAAAADwAAAGRycy9kb3ducmV2LnhtbERPzYrCMBC+C/sOYYS9aVoXRKqxiLCo&#10;oEKrDzA0s23ZZlKSWLtvvzkIHj++/00+mk4M5HxrWUE6T0AQV1a3XCu4375nKxA+IGvsLJOCP/KQ&#10;bz8mG8y0fXJBQxlqEUPYZ6igCaHPpPRVQwb93PbEkfuxzmCI0NVSO3zGcNPJRZIspcGWY0ODPe0b&#10;qn7Lh1FQnf3VXS6H0z4tFsWBb2X3GFqlPqfjbg0i0Bje4pf7qBV8xfX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zg9k78AAADbAAAADwAAAAAAAAAAAAAAAACh&#10;AgAAZHJzL2Rvd25yZXYueG1sUEsFBgAAAAAEAAQA+QAAAI0DAAAAAA==&#10;" strokecolor="#4a7ebb">
                  <v:stroke endarrow="open"/>
                </v:shape>
                <v:shape id="Прямая со стрелкой 31" o:spid="_x0000_s1044"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fBsYAAADbAAAADwAAAGRycy9kb3ducmV2LnhtbESPQWvCQBSE70L/w/IK3nRjlSKpm9CK&#10;Qi4W1Ao9vmZfk5Ds25hdNfrruwXB4zAz3zCLtDeNOFPnKssKJuMIBHFudcWFgq/9ejQH4TyyxsYy&#10;KbiSgzR5Giww1vbCWzrvfCEChF2MCkrv21hKl5dk0I1tSxy8X9sZ9EF2hdQdXgLcNPIlil6lwYrD&#10;QoktLUvK693JKFhmmyz7WM/rz5/Dd70yt9nxsJ0pNXzu399AeOr9I3xvZ1rBdAL/X8IP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IXwbGAAAA2wAAAA8AAAAAAAAA&#10;AAAAAAAAoQIAAGRycy9kb3ducmV2LnhtbFBLBQYAAAAABAAEAPkAAACUAwAAAAA=&#10;" strokecolor="#4a7ebb">
                  <v:stroke endarrow="open"/>
                </v:shape>
                <v:roundrect id="Скругленный прямоугольник 32" o:spid="_x0000_s1045" style="position:absolute;left:49250;top:41790;width:18163;height:75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3T/sEA&#10;AADbAAAADwAAAGRycy9kb3ducmV2LnhtbESPQYvCMBSE7wv+h/AEb2uqomg1igiCBxfcqvdH82yL&#10;zUtJolZ//UYQ9jjMzDfMYtWaWtzJ+cqygkE/AUGcW11xoeB03H5PQfiArLG2TAqe5GG17HwtMNX2&#10;wb90z0IhIoR9igrKEJpUSp+XZND3bUMcvYt1BkOUrpDa4SPCTS2HSTKRBiuOCyU2tCkpv2Y3o2Cf&#10;ufHr+jzos7GToLPBbNvSj1K9bruegwjUhv/wp73TCkZD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90/7BAAAA2wAAAA8AAAAAAAAAAAAAAAAAmAIAAGRycy9kb3du&#10;cmV2LnhtbFBLBQYAAAAABAAEAPUAAACGAwAAAAA=&#10;" fillcolor="#dbeef4" stroked="f" strokeweight="1pt">
                  <v:stroke joinstyle="miter"/>
                  <v:shadow on="t" color="black" opacity="26213f" origin="-.5,-.5" offset=".74836mm,.74836mm"/>
                  <v:textbox inset="9.6pt,4.8pt,9.6pt,4.8pt">
                    <w:txbxContent>
                      <w:p w:rsidR="004A1E0D" w:rsidRPr="00970F6E" w:rsidRDefault="004A1E0D" w:rsidP="000076B1">
                        <w:pPr>
                          <w:pStyle w:val="aff"/>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v:textbox>
                </v:roundrect>
                <v:roundrect id="Скругленный прямоугольник 33" o:spid="_x0000_s1046" style="position:absolute;left:49060;top:51056;width:16577;height:8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2ZcMA&#10;AADbAAAADwAAAGRycy9kb3ducmV2LnhtbESPQWsCMRSE74X+h/AK3mpWRdGtUUQQPLTQRr0/Nq+7&#10;i5uXJYm7a399IxR6HGbmG2a9HWwjOvKhdqxgMs5AEBfO1FwqOJ8Or0sQISIbbByTgjsF2G6en9aY&#10;G9fzF3U6liJBOOSooIqxzaUMRUUWw9i1xMn7dt5iTNKX0njsE9w2cpplC2mx5rRQYUv7ioqrvlkF&#10;79rPf673T3OxbhGNnqwOA30oNXoZdm8gIg3xP/zXPhoFsxk8vq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F2ZcMAAADbAAAADwAAAAAAAAAAAAAAAACYAgAAZHJzL2Rv&#10;d25yZXYueG1sUEsFBgAAAAAEAAQA9QAAAIgDAAAAAA==&#10;" fillcolor="#dbeef4" stroked="f" strokeweight="1pt">
                  <v:stroke joinstyle="miter"/>
                  <v:shadow on="t" color="black" opacity="26213f" origin="-.5,-.5" offset=".74836mm,.74836mm"/>
                  <v:textbox inset="9.6pt,4.8pt,9.6pt,4.8pt">
                    <w:txbxContent>
                      <w:p w:rsidR="004A1E0D" w:rsidRPr="00970F6E" w:rsidRDefault="004A1E0D" w:rsidP="000076B1">
                        <w:pPr>
                          <w:pStyle w:val="aff"/>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34" o:spid="_x0000_s1047"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8nsUAAADbAAAADwAAAGRycy9kb3ducmV2LnhtbESPT2vCQBTE70K/w/IKvenGNoikrmJF&#10;IRcL/oMeX7OvSUj2bcyuGv30bkHwOMzMb5jJrDO1OFPrSssKhoMIBHFmdcm5gv1u1R+DcB5ZY22Z&#10;FFzJwWz60ptgou2FN3Te+lwECLsEFRTeN4mULivIoBvYhjh4f7Y16INsc6lbvAS4qeV7FI2kwZLD&#10;QoENLQrKqu3JKFik6zT9Wo2r79/DT7U0t/h42MRKvb12808Qnjr/DD/aqVbwEcP/l/AD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8nsUAAADbAAAADwAAAAAAAAAA&#10;AAAAAAChAgAAZHJzL2Rvd25yZXYueG1sUEsFBgAAAAAEAAQA+QAAAJMDAAAAAA==&#10;" strokecolor="#4a7ebb">
                  <v:stroke endarrow="open"/>
                </v:shape>
                <w10:wrap type="through"/>
              </v:group>
            </w:pict>
          </mc:Fallback>
        </mc:AlternateContent>
      </w: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r w:rsidRPr="000076B1">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F9F34FC" wp14:editId="79C0838E">
                <wp:simplePos x="0" y="0"/>
                <wp:positionH relativeFrom="column">
                  <wp:posOffset>5237480</wp:posOffset>
                </wp:positionH>
                <wp:positionV relativeFrom="paragraph">
                  <wp:posOffset>1102360</wp:posOffset>
                </wp:positionV>
                <wp:extent cx="635" cy="191770"/>
                <wp:effectExtent l="76200" t="0" r="75565" b="558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" strokecolor="#4f81bd">
                <v:stroke endarrow="block"/>
              </v:shape>
            </w:pict>
          </mc:Fallback>
        </mc:AlternateContent>
      </w:r>
    </w:p>
    <w:p w:rsidR="000076B1" w:rsidRPr="000076B1" w:rsidRDefault="000076B1" w:rsidP="000076B1">
      <w:pPr>
        <w:spacing w:after="0" w:line="240" w:lineRule="auto"/>
        <w:ind w:firstLine="720"/>
        <w:jc w:val="both"/>
        <w:rPr>
          <w:rFonts w:ascii="Times New Roman" w:eastAsiaTheme="minorEastAsia" w:hAnsi="Times New Roman" w:cs="Times New Roman"/>
          <w:color w:val="000000" w:themeColor="text1"/>
          <w:kern w:val="24"/>
          <w:sz w:val="18"/>
          <w:szCs w:val="18"/>
          <w:lang w:eastAsia="ru-RU"/>
        </w:rPr>
      </w:pPr>
    </w:p>
    <w:p w:rsidR="000076B1" w:rsidRPr="000076B1" w:rsidRDefault="000076B1" w:rsidP="000076B1">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0076B1" w:rsidRPr="000076B1" w:rsidRDefault="000076B1" w:rsidP="000076B1">
      <w:pPr>
        <w:spacing w:after="0" w:line="240" w:lineRule="auto"/>
        <w:ind w:firstLine="720"/>
        <w:jc w:val="both"/>
        <w:rPr>
          <w:rFonts w:ascii="Tms Rmn" w:eastAsiaTheme="minorEastAsia" w:hAnsi="Tms Rmn" w:cs="Times New Roman"/>
          <w:sz w:val="28"/>
          <w:szCs w:val="20"/>
          <w:lang w:eastAsia="ru-RU"/>
        </w:rPr>
      </w:pPr>
    </w:p>
    <w:p w:rsidR="000076B1" w:rsidRPr="000076B1" w:rsidRDefault="000076B1" w:rsidP="000076B1">
      <w:pPr>
        <w:spacing w:after="0" w:line="240" w:lineRule="auto"/>
        <w:jc w:val="center"/>
        <w:rPr>
          <w:rFonts w:ascii="Arial" w:eastAsiaTheme="minorEastAsia" w:hAnsi="Arial" w:cs="Arial"/>
          <w:b/>
          <w:sz w:val="24"/>
          <w:szCs w:val="24"/>
          <w:lang w:eastAsia="ru-RU"/>
        </w:rPr>
      </w:pPr>
    </w:p>
    <w:p w:rsidR="000076B1" w:rsidRPr="000076B1" w:rsidRDefault="000076B1" w:rsidP="000076B1">
      <w:pPr>
        <w:spacing w:after="0" w:line="240" w:lineRule="auto"/>
        <w:ind w:firstLine="720"/>
        <w:jc w:val="both"/>
        <w:rPr>
          <w:rFonts w:ascii="Tms Rmn" w:eastAsiaTheme="minorEastAsia" w:hAnsi="Tms Rmn" w:cs="Times New Roman"/>
          <w:sz w:val="28"/>
          <w:szCs w:val="20"/>
          <w:lang w:eastAsia="ru-RU"/>
        </w:rPr>
      </w:pP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lastRenderedPageBreak/>
        <w:t>07.02.2018г. №32</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РОССИЙСКАЯ ФЕДЕРАЦИЯ</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ИРКУТСКАЯ ОБЛАСТЬ</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ОСИНСКИЙ МУНИЦИПАЛЬНЫЙ РАЙОН</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МАЙСКОЕ СЕЛЬСКОЕ ПОСЕЛЕНИЕ</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АДМИНИСТРАЦИЯ</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ПОСТАНОВЛЕНИЕ</w:t>
      </w:r>
    </w:p>
    <w:p w:rsidR="000076B1" w:rsidRPr="000076B1" w:rsidRDefault="000076B1" w:rsidP="000076B1">
      <w:pPr>
        <w:spacing w:after="0" w:line="240" w:lineRule="auto"/>
        <w:rPr>
          <w:rFonts w:ascii="Times New Roman" w:eastAsia="Times New Roman" w:hAnsi="Times New Roman" w:cs="Times New Roman"/>
          <w:sz w:val="28"/>
          <w:szCs w:val="28"/>
          <w:lang w:eastAsia="ru-RU"/>
        </w:rPr>
      </w:pP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ОБ УТВЕРЖДЕНИИ МУНИЦИПАЛЬНОЙ ПРОГРАММЫ «КОРРЕКТИРОВКА ДОКУМЕНТОВ ТЕРРИТОРИАЛЬНОГО ПЛАНИРОВАНИЯ МУНИЦИПАЛЬНОГО ОБРАЗОВАНИЯ «МАЙСК» НА 2018-2022 ГОДЫ»</w:t>
      </w:r>
    </w:p>
    <w:p w:rsidR="000076B1" w:rsidRPr="000076B1" w:rsidRDefault="000076B1" w:rsidP="000076B1">
      <w:pPr>
        <w:spacing w:after="0" w:line="240" w:lineRule="auto"/>
        <w:jc w:val="center"/>
        <w:rPr>
          <w:rFonts w:ascii="Times New Roman" w:eastAsia="Times New Roman" w:hAnsi="Times New Roman" w:cs="Times New Roman"/>
          <w:sz w:val="28"/>
          <w:szCs w:val="28"/>
          <w:lang w:eastAsia="ru-RU"/>
        </w:rPr>
      </w:pP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proofErr w:type="gramStart"/>
      <w:r w:rsidRPr="000076B1">
        <w:rPr>
          <w:rFonts w:ascii="Arial" w:eastAsia="Times New Roman" w:hAnsi="Arial" w:cs="Arial"/>
          <w:sz w:val="24"/>
          <w:szCs w:val="24"/>
          <w:lang w:eastAsia="ru-RU"/>
        </w:rPr>
        <w:t>В соответствии статьи 8 Градостроительного кодекса Российской Федерации» от 29.12.2004 №190-ФЗ, статьи 14 Федерального закона от 6 октября 2003г. №131-ФЗ «Об общих принципах организации местного самоуправления в Российской Федерации», Закона Иркутской области от 23.07.2008 №59-оз «О градостроительной деятельности в Иркутской области», Подпрограммы «Обеспечение комплексного пространственного и территориального развития Иркутской области на 2018-2022годы», государственной программы Иркутской области «Развитие и управление имущественным</w:t>
      </w:r>
      <w:proofErr w:type="gramEnd"/>
      <w:r w:rsidRPr="000076B1">
        <w:rPr>
          <w:rFonts w:ascii="Arial" w:eastAsia="Times New Roman" w:hAnsi="Arial" w:cs="Arial"/>
          <w:sz w:val="24"/>
          <w:szCs w:val="24"/>
          <w:lang w:eastAsia="ru-RU"/>
        </w:rPr>
        <w:t xml:space="preserve"> </w:t>
      </w:r>
      <w:proofErr w:type="gramStart"/>
      <w:r w:rsidRPr="000076B1">
        <w:rPr>
          <w:rFonts w:ascii="Arial" w:eastAsia="Times New Roman" w:hAnsi="Arial" w:cs="Arial"/>
          <w:sz w:val="24"/>
          <w:szCs w:val="24"/>
          <w:lang w:eastAsia="ru-RU"/>
        </w:rPr>
        <w:t>комплексом и земельными ресурсами Иркутской области на 2018-2022 годы», утвержденной Постановлением Правительства Иркутской области от 27.1.2017г. №744-пп, Решением Думы МО «Майск» от 28.05.2015г. № 104 «Об утверждении Порядка разработки муниципальных целевых программ МО «Майск», их формирования и реализации, и порядка проведения оценки их эффективности», руководствуясь статьями 6, 32, 45 Устава муниципального  образования «Майск»</w:t>
      </w:r>
      <w:proofErr w:type="gramEnd"/>
    </w:p>
    <w:p w:rsidR="000076B1" w:rsidRPr="000076B1" w:rsidRDefault="000076B1" w:rsidP="000076B1">
      <w:pPr>
        <w:spacing w:after="0" w:line="240" w:lineRule="auto"/>
        <w:ind w:firstLine="567"/>
        <w:jc w:val="both"/>
        <w:rPr>
          <w:rFonts w:ascii="Arial" w:eastAsia="Times New Roman" w:hAnsi="Arial" w:cs="Arial"/>
          <w:sz w:val="24"/>
          <w:szCs w:val="24"/>
          <w:lang w:eastAsia="ru-RU"/>
        </w:rPr>
      </w:pPr>
    </w:p>
    <w:p w:rsidR="000076B1" w:rsidRPr="000076B1" w:rsidRDefault="000076B1" w:rsidP="000076B1">
      <w:pPr>
        <w:spacing w:after="0" w:line="240" w:lineRule="auto"/>
        <w:ind w:firstLine="567"/>
        <w:jc w:val="center"/>
        <w:rPr>
          <w:rFonts w:ascii="Arial" w:eastAsia="Times New Roman" w:hAnsi="Arial" w:cs="Arial"/>
          <w:b/>
          <w:sz w:val="30"/>
          <w:szCs w:val="30"/>
          <w:lang w:eastAsia="ru-RU"/>
        </w:rPr>
      </w:pPr>
      <w:r w:rsidRPr="000076B1">
        <w:rPr>
          <w:rFonts w:ascii="Arial" w:eastAsia="Times New Roman" w:hAnsi="Arial" w:cs="Arial"/>
          <w:b/>
          <w:sz w:val="30"/>
          <w:szCs w:val="30"/>
          <w:lang w:eastAsia="ru-RU"/>
        </w:rPr>
        <w:t>ПОСТАНОВЛЯЮ:</w:t>
      </w:r>
    </w:p>
    <w:p w:rsidR="000076B1" w:rsidRPr="000076B1" w:rsidRDefault="000076B1" w:rsidP="000076B1">
      <w:pPr>
        <w:spacing w:after="0" w:line="240" w:lineRule="auto"/>
        <w:ind w:firstLine="567"/>
        <w:jc w:val="center"/>
        <w:rPr>
          <w:rFonts w:ascii="Arial" w:eastAsia="Times New Roman" w:hAnsi="Arial" w:cs="Arial"/>
          <w:sz w:val="24"/>
          <w:szCs w:val="24"/>
          <w:lang w:eastAsia="ru-RU"/>
        </w:rPr>
      </w:pPr>
    </w:p>
    <w:p w:rsidR="000076B1" w:rsidRPr="000076B1" w:rsidRDefault="000076B1" w:rsidP="000076B1">
      <w:pPr>
        <w:autoSpaceDE w:val="0"/>
        <w:autoSpaceDN w:val="0"/>
        <w:adjustRightInd w:val="0"/>
        <w:spacing w:after="0" w:line="240" w:lineRule="auto"/>
        <w:ind w:firstLine="54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 Утвердить муниципальную программу «Корректировка документов территориального планирования муниципального образования «Майск» на 2018 - 2022 годы (согласно приложению №1).</w:t>
      </w:r>
    </w:p>
    <w:p w:rsidR="000076B1" w:rsidRPr="000076B1" w:rsidRDefault="000076B1" w:rsidP="000076B1">
      <w:pPr>
        <w:autoSpaceDE w:val="0"/>
        <w:autoSpaceDN w:val="0"/>
        <w:adjustRightInd w:val="0"/>
        <w:spacing w:after="0" w:line="240" w:lineRule="auto"/>
        <w:ind w:firstLine="540"/>
        <w:jc w:val="both"/>
        <w:rPr>
          <w:rFonts w:ascii="Arial" w:eastAsia="Calibri" w:hAnsi="Arial" w:cs="Arial"/>
          <w:color w:val="0000FF"/>
          <w:sz w:val="24"/>
          <w:szCs w:val="24"/>
          <w:u w:val="single"/>
          <w:lang w:eastAsia="ru-RU"/>
        </w:rPr>
      </w:pPr>
      <w:r w:rsidRPr="000076B1">
        <w:rPr>
          <w:rFonts w:ascii="Arial" w:eastAsia="Times New Roman" w:hAnsi="Arial" w:cs="Arial"/>
          <w:sz w:val="24"/>
          <w:szCs w:val="24"/>
          <w:lang w:eastAsia="ru-RU"/>
        </w:rPr>
        <w:t>2. Настоящее решение опубликовать в «Вестнике» и разместить на офи</w:t>
      </w:r>
      <w:r w:rsidRPr="000076B1">
        <w:rPr>
          <w:rFonts w:ascii="Arial" w:eastAsia="Times New Roman" w:hAnsi="Arial" w:cs="Arial"/>
          <w:sz w:val="24"/>
          <w:szCs w:val="24"/>
          <w:lang w:eastAsia="ru-RU"/>
        </w:rPr>
        <w:softHyphen/>
        <w:t xml:space="preserve">циальном сайте администрации МО «Майск» </w:t>
      </w:r>
      <w:hyperlink r:id="rId129" w:history="1">
        <w:proofErr w:type="spellStart"/>
        <w:r w:rsidRPr="000076B1">
          <w:rPr>
            <w:rFonts w:ascii="Arial" w:eastAsia="Calibri" w:hAnsi="Arial" w:cs="Arial"/>
            <w:color w:val="0000FF"/>
            <w:sz w:val="24"/>
            <w:szCs w:val="24"/>
            <w:u w:val="single"/>
            <w:lang w:eastAsia="ru-RU"/>
          </w:rPr>
          <w:t>www</w:t>
        </w:r>
        <w:proofErr w:type="spellEnd"/>
        <w:r w:rsidRPr="000076B1">
          <w:rPr>
            <w:rFonts w:ascii="Arial" w:eastAsia="Calibri" w:hAnsi="Arial" w:cs="Arial"/>
            <w:color w:val="0000FF"/>
            <w:sz w:val="24"/>
            <w:szCs w:val="24"/>
            <w:u w:val="single"/>
            <w:lang w:eastAsia="ru-RU"/>
          </w:rPr>
          <w:t xml:space="preserve">. </w:t>
        </w:r>
        <w:r w:rsidRPr="000076B1">
          <w:rPr>
            <w:rFonts w:ascii="Arial" w:eastAsia="Calibri" w:hAnsi="Arial" w:cs="Arial"/>
            <w:color w:val="0000FF"/>
            <w:sz w:val="24"/>
            <w:szCs w:val="24"/>
            <w:u w:val="single"/>
            <w:lang w:val="en-US" w:eastAsia="ru-RU"/>
          </w:rPr>
          <w:t>m</w:t>
        </w:r>
        <w:proofErr w:type="spellStart"/>
        <w:r w:rsidRPr="000076B1">
          <w:rPr>
            <w:rFonts w:ascii="Arial" w:eastAsia="Calibri" w:hAnsi="Arial" w:cs="Arial"/>
            <w:color w:val="0000FF"/>
            <w:sz w:val="24"/>
            <w:szCs w:val="24"/>
            <w:u w:val="single"/>
            <w:lang w:eastAsia="ru-RU"/>
          </w:rPr>
          <w:t>aisk</w:t>
        </w:r>
        <w:proofErr w:type="spellEnd"/>
        <w:r w:rsidRPr="000076B1">
          <w:rPr>
            <w:rFonts w:ascii="Arial" w:eastAsia="Calibri" w:hAnsi="Arial" w:cs="Arial"/>
            <w:color w:val="0000FF"/>
            <w:sz w:val="24"/>
            <w:szCs w:val="24"/>
            <w:u w:val="single"/>
            <w:lang w:eastAsia="ru-RU"/>
          </w:rPr>
          <w:t>-</w:t>
        </w:r>
        <w:proofErr w:type="spellStart"/>
        <w:r w:rsidRPr="000076B1">
          <w:rPr>
            <w:rFonts w:ascii="Arial" w:eastAsia="Calibri" w:hAnsi="Arial" w:cs="Arial"/>
            <w:color w:val="0000FF"/>
            <w:sz w:val="24"/>
            <w:szCs w:val="24"/>
            <w:u w:val="single"/>
            <w:lang w:val="en-US" w:eastAsia="ru-RU"/>
          </w:rPr>
          <w:t>adm</w:t>
        </w:r>
        <w:proofErr w:type="spellEnd"/>
        <w:r w:rsidRPr="000076B1">
          <w:rPr>
            <w:rFonts w:ascii="Arial" w:eastAsia="Calibri" w:hAnsi="Arial" w:cs="Arial"/>
            <w:color w:val="0000FF"/>
            <w:sz w:val="24"/>
            <w:szCs w:val="24"/>
            <w:u w:val="single"/>
            <w:lang w:eastAsia="ru-RU"/>
          </w:rPr>
          <w:t>.</w:t>
        </w:r>
        <w:proofErr w:type="spellStart"/>
        <w:r w:rsidRPr="000076B1">
          <w:rPr>
            <w:rFonts w:ascii="Arial" w:eastAsia="Calibri" w:hAnsi="Arial" w:cs="Arial"/>
            <w:color w:val="0000FF"/>
            <w:sz w:val="24"/>
            <w:szCs w:val="24"/>
            <w:u w:val="single"/>
            <w:lang w:eastAsia="ru-RU"/>
          </w:rPr>
          <w:t>ru</w:t>
        </w:r>
        <w:proofErr w:type="spellEnd"/>
      </w:hyperlink>
    </w:p>
    <w:p w:rsidR="000076B1" w:rsidRPr="000076B1" w:rsidRDefault="000076B1" w:rsidP="000076B1">
      <w:pPr>
        <w:autoSpaceDE w:val="0"/>
        <w:autoSpaceDN w:val="0"/>
        <w:adjustRightInd w:val="0"/>
        <w:spacing w:after="0" w:line="240" w:lineRule="auto"/>
        <w:ind w:firstLine="540"/>
        <w:jc w:val="both"/>
        <w:rPr>
          <w:rFonts w:ascii="Arial" w:eastAsia="Times New Roman" w:hAnsi="Arial" w:cs="Arial"/>
          <w:sz w:val="24"/>
          <w:szCs w:val="24"/>
          <w:lang w:eastAsia="ru-RU"/>
        </w:rPr>
      </w:pPr>
      <w:r w:rsidRPr="000076B1">
        <w:rPr>
          <w:rFonts w:ascii="Arial" w:eastAsia="Calibri" w:hAnsi="Arial" w:cs="Arial"/>
          <w:sz w:val="24"/>
          <w:szCs w:val="24"/>
          <w:lang w:eastAsia="ru-RU"/>
        </w:rPr>
        <w:t xml:space="preserve">3. </w:t>
      </w:r>
      <w:r w:rsidRPr="000076B1">
        <w:rPr>
          <w:rFonts w:ascii="Arial" w:eastAsia="Times New Roman" w:hAnsi="Arial" w:cs="Arial"/>
          <w:sz w:val="24"/>
          <w:szCs w:val="24"/>
          <w:lang w:eastAsia="ru-RU"/>
        </w:rPr>
        <w:t>Настоящее решение вступает в силу со дня его официального опубликования.</w:t>
      </w:r>
    </w:p>
    <w:p w:rsidR="000076B1" w:rsidRPr="000076B1" w:rsidRDefault="000076B1" w:rsidP="000076B1">
      <w:pPr>
        <w:shd w:val="clear" w:color="auto" w:fill="FFFFFF"/>
        <w:spacing w:after="0" w:line="240" w:lineRule="auto"/>
        <w:jc w:val="both"/>
        <w:rPr>
          <w:rFonts w:ascii="Arial" w:eastAsia="Times New Roman" w:hAnsi="Arial" w:cs="Arial"/>
          <w:sz w:val="24"/>
          <w:szCs w:val="24"/>
          <w:lang w:eastAsia="ru-RU"/>
        </w:rPr>
      </w:pPr>
    </w:p>
    <w:p w:rsidR="000076B1" w:rsidRPr="000076B1" w:rsidRDefault="000076B1" w:rsidP="000076B1">
      <w:pPr>
        <w:shd w:val="clear" w:color="auto" w:fill="FFFFFF"/>
        <w:spacing w:after="0" w:line="240" w:lineRule="auto"/>
        <w:jc w:val="both"/>
        <w:rPr>
          <w:rFonts w:ascii="Arial" w:eastAsia="Times New Roman" w:hAnsi="Arial" w:cs="Arial"/>
          <w:sz w:val="24"/>
          <w:szCs w:val="24"/>
          <w:lang w:eastAsia="ru-RU"/>
        </w:rPr>
      </w:pPr>
    </w:p>
    <w:p w:rsidR="000076B1" w:rsidRPr="000076B1" w:rsidRDefault="000076B1" w:rsidP="000076B1">
      <w:pPr>
        <w:shd w:val="clear" w:color="auto" w:fill="FFFFFF"/>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Глава муниципального образования «Майск» </w:t>
      </w:r>
    </w:p>
    <w:p w:rsidR="000076B1" w:rsidRPr="000076B1" w:rsidRDefault="000076B1" w:rsidP="000076B1">
      <w:pPr>
        <w:shd w:val="clear" w:color="auto" w:fill="FFFFFF"/>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А.И.Серебренников</w:t>
      </w:r>
    </w:p>
    <w:p w:rsidR="000076B1" w:rsidRPr="000076B1" w:rsidRDefault="000076B1" w:rsidP="000076B1">
      <w:pPr>
        <w:widowControl w:val="0"/>
        <w:spacing w:after="0" w:line="240" w:lineRule="auto"/>
        <w:rPr>
          <w:rFonts w:ascii="Times New Roman" w:eastAsia="Courier New" w:hAnsi="Times New Roman" w:cs="Times New Roman"/>
          <w:color w:val="000000"/>
          <w:sz w:val="28"/>
          <w:szCs w:val="28"/>
          <w:lang w:eastAsia="ru-RU"/>
        </w:rPr>
      </w:pPr>
    </w:p>
    <w:p w:rsidR="000076B1" w:rsidRPr="000076B1" w:rsidRDefault="000076B1" w:rsidP="000076B1">
      <w:pPr>
        <w:widowControl w:val="0"/>
        <w:spacing w:after="0" w:line="240" w:lineRule="auto"/>
        <w:ind w:left="5670"/>
        <w:rPr>
          <w:rFonts w:ascii="Courier New" w:eastAsia="Courier New" w:hAnsi="Courier New" w:cs="Courier New"/>
          <w:color w:val="000000"/>
          <w:spacing w:val="5"/>
          <w:lang w:eastAsia="ru-RU"/>
        </w:rPr>
      </w:pPr>
      <w:r w:rsidRPr="000076B1">
        <w:rPr>
          <w:rFonts w:ascii="Courier New" w:eastAsia="Courier New" w:hAnsi="Courier New" w:cs="Courier New"/>
          <w:color w:val="000000"/>
          <w:spacing w:val="5"/>
          <w:lang w:eastAsia="ru-RU"/>
        </w:rPr>
        <w:t xml:space="preserve">Приложение №1 </w:t>
      </w:r>
    </w:p>
    <w:p w:rsidR="000076B1" w:rsidRPr="000076B1" w:rsidRDefault="000076B1" w:rsidP="000076B1">
      <w:pPr>
        <w:widowControl w:val="0"/>
        <w:spacing w:after="0" w:line="240" w:lineRule="auto"/>
        <w:ind w:left="5670"/>
        <w:rPr>
          <w:rFonts w:ascii="Courier New" w:eastAsia="Courier New" w:hAnsi="Courier New" w:cs="Courier New"/>
          <w:color w:val="000000"/>
          <w:spacing w:val="5"/>
          <w:lang w:eastAsia="ru-RU"/>
        </w:rPr>
      </w:pPr>
      <w:r w:rsidRPr="000076B1">
        <w:rPr>
          <w:rFonts w:ascii="Courier New" w:eastAsia="Courier New" w:hAnsi="Courier New" w:cs="Courier New"/>
          <w:color w:val="000000"/>
          <w:spacing w:val="5"/>
          <w:lang w:eastAsia="ru-RU"/>
        </w:rPr>
        <w:t>к Постановлению Администрации МО «Майск» от 07.02.2018г. №32</w:t>
      </w:r>
    </w:p>
    <w:p w:rsidR="000076B1" w:rsidRPr="000076B1" w:rsidRDefault="000076B1" w:rsidP="000076B1">
      <w:pPr>
        <w:widowControl w:val="0"/>
        <w:spacing w:after="0" w:line="240" w:lineRule="auto"/>
        <w:ind w:left="5670"/>
        <w:jc w:val="right"/>
        <w:rPr>
          <w:rFonts w:ascii="Arial" w:eastAsia="Courier New" w:hAnsi="Arial" w:cs="Arial"/>
          <w:b/>
          <w:color w:val="000000"/>
          <w:sz w:val="24"/>
          <w:szCs w:val="24"/>
          <w:lang w:eastAsia="ru-RU"/>
        </w:rPr>
      </w:pPr>
    </w:p>
    <w:p w:rsidR="000076B1" w:rsidRPr="000076B1" w:rsidRDefault="000076B1" w:rsidP="000076B1">
      <w:pPr>
        <w:widowControl w:val="0"/>
        <w:spacing w:after="0" w:line="240" w:lineRule="auto"/>
        <w:jc w:val="center"/>
        <w:rPr>
          <w:rFonts w:ascii="Arial" w:eastAsia="Courier New" w:hAnsi="Arial" w:cs="Arial"/>
          <w:b/>
          <w:color w:val="000000"/>
          <w:sz w:val="24"/>
          <w:szCs w:val="24"/>
          <w:lang w:eastAsia="ru-RU"/>
        </w:rPr>
      </w:pPr>
      <w:r w:rsidRPr="000076B1">
        <w:rPr>
          <w:rFonts w:ascii="Arial" w:eastAsia="Courier New" w:hAnsi="Arial" w:cs="Arial"/>
          <w:b/>
          <w:color w:val="000000"/>
          <w:sz w:val="24"/>
          <w:szCs w:val="24"/>
          <w:lang w:eastAsia="ru-RU"/>
        </w:rPr>
        <w:t>МУНИЦИПАЛЬНАЯ ПРОГРАММА</w:t>
      </w:r>
    </w:p>
    <w:p w:rsidR="000076B1" w:rsidRPr="000076B1" w:rsidRDefault="000076B1" w:rsidP="000076B1">
      <w:pPr>
        <w:widowControl w:val="0"/>
        <w:spacing w:after="0" w:line="240" w:lineRule="auto"/>
        <w:jc w:val="center"/>
        <w:rPr>
          <w:rFonts w:ascii="Arial" w:eastAsia="Courier New" w:hAnsi="Arial" w:cs="Arial"/>
          <w:b/>
          <w:color w:val="000000"/>
          <w:sz w:val="24"/>
          <w:szCs w:val="24"/>
          <w:lang w:eastAsia="ru-RU"/>
        </w:rPr>
      </w:pPr>
      <w:r w:rsidRPr="000076B1">
        <w:rPr>
          <w:rFonts w:ascii="Arial" w:eastAsia="Courier New" w:hAnsi="Arial" w:cs="Arial"/>
          <w:b/>
          <w:color w:val="000000"/>
          <w:sz w:val="24"/>
          <w:szCs w:val="24"/>
          <w:lang w:eastAsia="ru-RU"/>
        </w:rPr>
        <w:lastRenderedPageBreak/>
        <w:t>«КОРРЕКТИРОВКА ДОКУМЕНТОВ ТЕРРИТОРИАЛЬНОГО ПЛАНИРОВАНИЯ МУНИЦИПАЛЬНОГО ОБРАЗОВАНИЯ «МАЙСК» НА 2018-2022 ГОДЫ»</w:t>
      </w:r>
    </w:p>
    <w:p w:rsidR="000076B1" w:rsidRPr="000076B1" w:rsidRDefault="000076B1" w:rsidP="000076B1">
      <w:pPr>
        <w:widowControl w:val="0"/>
        <w:spacing w:after="0" w:line="240" w:lineRule="auto"/>
        <w:jc w:val="center"/>
        <w:rPr>
          <w:rFonts w:ascii="Arial" w:eastAsia="Courier New" w:hAnsi="Arial" w:cs="Arial"/>
          <w:b/>
          <w:color w:val="000000"/>
          <w:sz w:val="24"/>
          <w:szCs w:val="24"/>
          <w:lang w:eastAsia="ru-RU"/>
        </w:rPr>
      </w:pPr>
      <w:proofErr w:type="gramStart"/>
      <w:r w:rsidRPr="000076B1">
        <w:rPr>
          <w:rFonts w:ascii="Arial" w:eastAsia="Courier New" w:hAnsi="Arial" w:cs="Arial"/>
          <w:b/>
          <w:color w:val="000000"/>
          <w:sz w:val="24"/>
          <w:szCs w:val="24"/>
          <w:lang w:eastAsia="ru-RU"/>
        </w:rPr>
        <w:t xml:space="preserve">(утверждена постановлением администрации МО «Майск» </w:t>
      </w:r>
      <w:proofErr w:type="gramEnd"/>
    </w:p>
    <w:p w:rsidR="000076B1" w:rsidRPr="000076B1" w:rsidRDefault="000076B1" w:rsidP="000076B1">
      <w:pPr>
        <w:widowControl w:val="0"/>
        <w:spacing w:after="0" w:line="240" w:lineRule="auto"/>
        <w:jc w:val="center"/>
        <w:rPr>
          <w:rFonts w:ascii="Arial" w:eastAsia="Courier New" w:hAnsi="Arial" w:cs="Arial"/>
          <w:b/>
          <w:color w:val="000000"/>
          <w:sz w:val="24"/>
          <w:szCs w:val="24"/>
          <w:lang w:eastAsia="ru-RU"/>
        </w:rPr>
      </w:pPr>
      <w:r w:rsidRPr="000076B1">
        <w:rPr>
          <w:rFonts w:ascii="Arial" w:eastAsia="Courier New" w:hAnsi="Arial" w:cs="Arial"/>
          <w:b/>
          <w:color w:val="000000"/>
          <w:sz w:val="24"/>
          <w:szCs w:val="24"/>
          <w:lang w:eastAsia="ru-RU"/>
        </w:rPr>
        <w:t xml:space="preserve">от 07.02.2018г. № 32 </w:t>
      </w:r>
    </w:p>
    <w:p w:rsidR="000076B1" w:rsidRPr="000076B1" w:rsidRDefault="000076B1" w:rsidP="000076B1">
      <w:pPr>
        <w:widowControl w:val="0"/>
        <w:spacing w:after="0" w:line="240" w:lineRule="auto"/>
        <w:jc w:val="center"/>
        <w:rPr>
          <w:rFonts w:ascii="Times New Roman" w:eastAsia="Courier New" w:hAnsi="Times New Roman" w:cs="Times New Roman"/>
          <w:b/>
          <w:i/>
          <w:color w:val="000000"/>
          <w:sz w:val="24"/>
          <w:szCs w:val="24"/>
          <w:lang w:eastAsia="ru-RU"/>
        </w:rPr>
      </w:pPr>
    </w:p>
    <w:p w:rsidR="000076B1" w:rsidRPr="000076B1" w:rsidRDefault="000076B1" w:rsidP="000076B1">
      <w:pPr>
        <w:widowControl w:val="0"/>
        <w:spacing w:after="0" w:line="240" w:lineRule="auto"/>
        <w:jc w:val="center"/>
        <w:rPr>
          <w:rFonts w:ascii="Times New Roman" w:eastAsia="Courier New" w:hAnsi="Times New Roman" w:cs="Times New Roman"/>
          <w:color w:val="000000"/>
          <w:sz w:val="28"/>
          <w:szCs w:val="28"/>
          <w:lang w:eastAsia="ru-RU"/>
        </w:rPr>
      </w:pPr>
      <w:r w:rsidRPr="000076B1">
        <w:rPr>
          <w:rFonts w:ascii="Times New Roman" w:eastAsia="Courier New" w:hAnsi="Times New Roman" w:cs="Times New Roman"/>
          <w:color w:val="000000"/>
          <w:sz w:val="28"/>
          <w:szCs w:val="28"/>
          <w:lang w:eastAsia="ru-RU"/>
        </w:rPr>
        <w:t>с. Майск 2018 г.</w:t>
      </w:r>
    </w:p>
    <w:p w:rsidR="000076B1" w:rsidRPr="000076B1" w:rsidRDefault="000076B1" w:rsidP="000076B1">
      <w:pPr>
        <w:widowControl w:val="0"/>
        <w:spacing w:after="0" w:line="240" w:lineRule="auto"/>
        <w:jc w:val="center"/>
        <w:rPr>
          <w:rFonts w:ascii="Times New Roman" w:eastAsia="Courier New" w:hAnsi="Times New Roman" w:cs="Times New Roman"/>
          <w:b/>
          <w:color w:val="000000"/>
          <w:sz w:val="24"/>
          <w:szCs w:val="24"/>
          <w:lang w:eastAsia="ru-RU"/>
        </w:rPr>
      </w:pPr>
    </w:p>
    <w:p w:rsidR="000076B1" w:rsidRPr="000076B1" w:rsidRDefault="000076B1" w:rsidP="000076B1">
      <w:pPr>
        <w:widowControl w:val="0"/>
        <w:spacing w:after="0" w:line="240" w:lineRule="auto"/>
        <w:jc w:val="center"/>
        <w:rPr>
          <w:rFonts w:ascii="Arial" w:eastAsia="Courier New" w:hAnsi="Arial" w:cs="Arial"/>
          <w:b/>
          <w:color w:val="000000"/>
          <w:sz w:val="24"/>
          <w:szCs w:val="24"/>
          <w:lang w:eastAsia="ru-RU"/>
        </w:rPr>
      </w:pPr>
      <w:r w:rsidRPr="000076B1">
        <w:rPr>
          <w:rFonts w:ascii="Arial" w:eastAsia="Courier New" w:hAnsi="Arial" w:cs="Arial"/>
          <w:b/>
          <w:color w:val="000000"/>
          <w:sz w:val="24"/>
          <w:szCs w:val="24"/>
          <w:lang w:eastAsia="ru-RU"/>
        </w:rPr>
        <w:t>ПАСПОРТ</w:t>
      </w:r>
    </w:p>
    <w:p w:rsidR="000076B1" w:rsidRPr="000076B1" w:rsidRDefault="000076B1" w:rsidP="000076B1">
      <w:pPr>
        <w:widowControl w:val="0"/>
        <w:spacing w:after="0" w:line="240" w:lineRule="auto"/>
        <w:jc w:val="center"/>
        <w:rPr>
          <w:rFonts w:ascii="Arial" w:eastAsia="Courier New" w:hAnsi="Arial" w:cs="Arial"/>
          <w:b/>
          <w:color w:val="000000"/>
          <w:sz w:val="24"/>
          <w:szCs w:val="24"/>
          <w:lang w:eastAsia="ru-RU"/>
        </w:rPr>
      </w:pPr>
      <w:r w:rsidRPr="000076B1">
        <w:rPr>
          <w:rFonts w:ascii="Arial" w:eastAsia="Courier New" w:hAnsi="Arial" w:cs="Arial"/>
          <w:b/>
          <w:color w:val="000000"/>
          <w:sz w:val="24"/>
          <w:szCs w:val="24"/>
          <w:lang w:eastAsia="ru-RU"/>
        </w:rPr>
        <w:t>муниципальной программы «Корректировка документов территориального планирования муниципального образования «Майск» на 2018 - 2022 годы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230"/>
      </w:tblGrid>
      <w:tr w:rsidR="000076B1" w:rsidRPr="000076B1" w:rsidTr="000076B1">
        <w:tc>
          <w:tcPr>
            <w:tcW w:w="2693" w:type="dxa"/>
            <w:shd w:val="clear" w:color="auto" w:fill="auto"/>
          </w:tcPr>
          <w:p w:rsidR="000076B1" w:rsidRPr="000076B1" w:rsidRDefault="000076B1" w:rsidP="000076B1">
            <w:pPr>
              <w:widowControl w:val="0"/>
              <w:spacing w:after="0" w:line="240" w:lineRule="auto"/>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Наименование программы</w:t>
            </w:r>
          </w:p>
        </w:tc>
        <w:tc>
          <w:tcPr>
            <w:tcW w:w="7230" w:type="dxa"/>
            <w:shd w:val="clear" w:color="auto" w:fill="auto"/>
          </w:tcPr>
          <w:p w:rsidR="000076B1" w:rsidRPr="000076B1" w:rsidRDefault="000076B1" w:rsidP="000076B1">
            <w:pPr>
              <w:widowControl w:val="0"/>
              <w:spacing w:after="0" w:line="240" w:lineRule="auto"/>
              <w:ind w:left="-48" w:right="34"/>
              <w:jc w:val="both"/>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Муниципальная  программа «Корректировка документов территориального планирования муниципального образования «Майск» на 2018 - 2022 годы (далее - Программа)</w:t>
            </w:r>
          </w:p>
        </w:tc>
      </w:tr>
      <w:tr w:rsidR="000076B1" w:rsidRPr="000076B1" w:rsidTr="000076B1">
        <w:tc>
          <w:tcPr>
            <w:tcW w:w="2693" w:type="dxa"/>
            <w:shd w:val="clear" w:color="auto" w:fill="auto"/>
          </w:tcPr>
          <w:p w:rsidR="000076B1" w:rsidRPr="000076B1" w:rsidRDefault="000076B1" w:rsidP="000076B1">
            <w:pPr>
              <w:widowControl w:val="0"/>
              <w:spacing w:after="0" w:line="240" w:lineRule="auto"/>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Основание для разработки</w:t>
            </w:r>
          </w:p>
        </w:tc>
        <w:tc>
          <w:tcPr>
            <w:tcW w:w="7230" w:type="dxa"/>
            <w:shd w:val="clear" w:color="auto" w:fill="auto"/>
          </w:tcPr>
          <w:p w:rsidR="000076B1" w:rsidRPr="000076B1" w:rsidRDefault="000076B1" w:rsidP="000076B1">
            <w:pPr>
              <w:widowControl w:val="0"/>
              <w:spacing w:after="0" w:line="240" w:lineRule="auto"/>
              <w:ind w:left="-48" w:right="34"/>
              <w:jc w:val="both"/>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Градостроительный кодекс Российской Федерации» от 29.12.2004 №190-ФЗ,</w:t>
            </w:r>
          </w:p>
          <w:p w:rsidR="000076B1" w:rsidRPr="000076B1" w:rsidRDefault="000076B1" w:rsidP="000076B1">
            <w:pPr>
              <w:widowControl w:val="0"/>
              <w:spacing w:after="0" w:line="240" w:lineRule="auto"/>
              <w:ind w:left="-48" w:right="34"/>
              <w:jc w:val="both"/>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Федеральный закон от 6 октября 2003г. №131-ФЗ «Об общих принципах организации местного самоуправления в Российской Федерации»,</w:t>
            </w:r>
          </w:p>
          <w:p w:rsidR="000076B1" w:rsidRPr="000076B1" w:rsidRDefault="000076B1" w:rsidP="000076B1">
            <w:pPr>
              <w:widowControl w:val="0"/>
              <w:spacing w:after="0" w:line="240" w:lineRule="auto"/>
              <w:ind w:left="-48" w:right="34"/>
              <w:jc w:val="both"/>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Закон Иркутской области от 23.07.2008 №59-оз (ред. от 15.12.2015) «О градостроительной деятельности в Иркутской области»,</w:t>
            </w:r>
          </w:p>
          <w:p w:rsidR="000076B1" w:rsidRPr="000076B1" w:rsidRDefault="000076B1" w:rsidP="000076B1">
            <w:pPr>
              <w:widowControl w:val="0"/>
              <w:spacing w:after="0" w:line="240" w:lineRule="auto"/>
              <w:ind w:left="-48" w:right="34"/>
              <w:jc w:val="both"/>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Постановление Правительства Иркутской области от 27.1.2017г. №744-пп, «Об утверждении государственной программы Иркутской области «Развитие и управление имущественным комплексом и земельными ресурсами Иркутской области на 2018-2022 годы»,</w:t>
            </w:r>
          </w:p>
        </w:tc>
      </w:tr>
      <w:tr w:rsidR="000076B1" w:rsidRPr="000076B1" w:rsidTr="000076B1">
        <w:tc>
          <w:tcPr>
            <w:tcW w:w="2693" w:type="dxa"/>
            <w:shd w:val="clear" w:color="auto" w:fill="auto"/>
          </w:tcPr>
          <w:p w:rsidR="000076B1" w:rsidRPr="000076B1" w:rsidRDefault="000076B1" w:rsidP="000076B1">
            <w:pPr>
              <w:widowControl w:val="0"/>
              <w:spacing w:after="0" w:line="240" w:lineRule="auto"/>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Муниципальный</w:t>
            </w:r>
          </w:p>
          <w:p w:rsidR="000076B1" w:rsidRPr="000076B1" w:rsidRDefault="000076B1" w:rsidP="000076B1">
            <w:pPr>
              <w:widowControl w:val="0"/>
              <w:spacing w:after="0" w:line="240" w:lineRule="auto"/>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 xml:space="preserve">заказчик </w:t>
            </w:r>
          </w:p>
        </w:tc>
        <w:tc>
          <w:tcPr>
            <w:tcW w:w="7230" w:type="dxa"/>
            <w:shd w:val="clear" w:color="auto" w:fill="auto"/>
          </w:tcPr>
          <w:p w:rsidR="000076B1" w:rsidRPr="000076B1" w:rsidRDefault="000076B1" w:rsidP="000076B1">
            <w:pPr>
              <w:widowControl w:val="0"/>
              <w:spacing w:after="0" w:line="240" w:lineRule="auto"/>
              <w:ind w:left="-48" w:right="-185"/>
              <w:jc w:val="both"/>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Администрация МО «Майск»</w:t>
            </w:r>
          </w:p>
        </w:tc>
      </w:tr>
      <w:tr w:rsidR="000076B1" w:rsidRPr="000076B1" w:rsidTr="000076B1">
        <w:tc>
          <w:tcPr>
            <w:tcW w:w="2693" w:type="dxa"/>
            <w:shd w:val="clear" w:color="auto" w:fill="auto"/>
          </w:tcPr>
          <w:p w:rsidR="000076B1" w:rsidRPr="000076B1" w:rsidRDefault="000076B1" w:rsidP="000076B1">
            <w:pPr>
              <w:widowControl w:val="0"/>
              <w:spacing w:after="0" w:line="240" w:lineRule="auto"/>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Разработчики программы</w:t>
            </w:r>
          </w:p>
        </w:tc>
        <w:tc>
          <w:tcPr>
            <w:tcW w:w="7230" w:type="dxa"/>
            <w:shd w:val="clear" w:color="auto" w:fill="auto"/>
          </w:tcPr>
          <w:p w:rsidR="000076B1" w:rsidRPr="000076B1" w:rsidRDefault="000076B1" w:rsidP="000076B1">
            <w:pPr>
              <w:widowControl w:val="0"/>
              <w:spacing w:after="0" w:line="240" w:lineRule="auto"/>
              <w:ind w:left="-48" w:right="-185"/>
              <w:jc w:val="both"/>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Администрация МО «Майск»</w:t>
            </w:r>
          </w:p>
        </w:tc>
      </w:tr>
      <w:tr w:rsidR="000076B1" w:rsidRPr="000076B1" w:rsidTr="000076B1">
        <w:tc>
          <w:tcPr>
            <w:tcW w:w="2693" w:type="dxa"/>
            <w:shd w:val="clear" w:color="auto" w:fill="auto"/>
          </w:tcPr>
          <w:p w:rsidR="000076B1" w:rsidRPr="000076B1" w:rsidRDefault="000076B1" w:rsidP="000076B1">
            <w:pPr>
              <w:widowControl w:val="0"/>
              <w:spacing w:after="0" w:line="240" w:lineRule="auto"/>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Основная цель</w:t>
            </w:r>
          </w:p>
          <w:p w:rsidR="000076B1" w:rsidRPr="000076B1" w:rsidRDefault="000076B1" w:rsidP="000076B1">
            <w:pPr>
              <w:widowControl w:val="0"/>
              <w:spacing w:after="0" w:line="240" w:lineRule="auto"/>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программы</w:t>
            </w:r>
          </w:p>
        </w:tc>
        <w:tc>
          <w:tcPr>
            <w:tcW w:w="7230" w:type="dxa"/>
            <w:shd w:val="clear" w:color="auto" w:fill="auto"/>
          </w:tcPr>
          <w:p w:rsidR="000076B1" w:rsidRPr="000076B1" w:rsidRDefault="000076B1" w:rsidP="000076B1">
            <w:pPr>
              <w:widowControl w:val="0"/>
              <w:spacing w:after="0" w:line="240" w:lineRule="auto"/>
              <w:ind w:left="-48" w:right="-185"/>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 xml:space="preserve">Цели: разработка проектов документов территориального планирования для актуализации документов территориального планирования, и проведение работ в отношении постановки на кадастровый учет границ населенных пунктов МО «Майск» </w:t>
            </w:r>
          </w:p>
        </w:tc>
      </w:tr>
      <w:tr w:rsidR="000076B1" w:rsidRPr="000076B1" w:rsidTr="000076B1">
        <w:tc>
          <w:tcPr>
            <w:tcW w:w="2693" w:type="dxa"/>
            <w:shd w:val="clear" w:color="auto" w:fill="auto"/>
          </w:tcPr>
          <w:p w:rsidR="000076B1" w:rsidRPr="000076B1" w:rsidRDefault="000076B1" w:rsidP="000076B1">
            <w:pPr>
              <w:widowControl w:val="0"/>
              <w:spacing w:after="0" w:line="240" w:lineRule="auto"/>
              <w:rPr>
                <w:rFonts w:ascii="Courier New" w:eastAsia="Courier New" w:hAnsi="Courier New" w:cs="Courier New"/>
                <w:color w:val="000000"/>
                <w:lang w:eastAsia="ru-RU"/>
              </w:rPr>
            </w:pPr>
            <w:r w:rsidRPr="000076B1">
              <w:rPr>
                <w:rFonts w:ascii="Courier New" w:eastAsia="Times New Roman" w:hAnsi="Courier New" w:cs="Courier New"/>
                <w:color w:val="2D2D2D"/>
                <w:lang w:eastAsia="ru-RU"/>
              </w:rPr>
              <w:t>Задачи:</w:t>
            </w:r>
          </w:p>
        </w:tc>
        <w:tc>
          <w:tcPr>
            <w:tcW w:w="7230" w:type="dxa"/>
            <w:shd w:val="clear" w:color="auto" w:fill="auto"/>
          </w:tcPr>
          <w:p w:rsidR="000076B1" w:rsidRPr="000076B1" w:rsidRDefault="000076B1" w:rsidP="000076B1">
            <w:pPr>
              <w:widowControl w:val="0"/>
              <w:spacing w:after="0" w:line="240" w:lineRule="auto"/>
              <w:ind w:right="-185"/>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 обеспечение муниципального образования "Майск" документами территориального планирования, отвечающими требованиям действующего законодательства;</w:t>
            </w:r>
          </w:p>
          <w:p w:rsidR="000076B1" w:rsidRPr="000076B1" w:rsidRDefault="000076B1" w:rsidP="000076B1">
            <w:pPr>
              <w:widowControl w:val="0"/>
              <w:spacing w:after="0" w:line="240" w:lineRule="auto"/>
              <w:ind w:right="-185"/>
              <w:rPr>
                <w:rFonts w:ascii="Courier New" w:eastAsia="Courier New" w:hAnsi="Courier New" w:cs="Courier New"/>
                <w:color w:val="000000"/>
                <w:lang w:eastAsia="ru-RU"/>
              </w:rPr>
            </w:pPr>
            <w:r w:rsidRPr="000076B1">
              <w:rPr>
                <w:rFonts w:ascii="Courier New" w:eastAsia="Times New Roman" w:hAnsi="Courier New" w:cs="Courier New"/>
                <w:color w:val="2D2D2D"/>
                <w:lang w:eastAsia="ru-RU"/>
              </w:rPr>
              <w:t>-</w:t>
            </w:r>
            <w:r w:rsidRPr="000076B1">
              <w:rPr>
                <w:rFonts w:ascii="Courier New" w:eastAsia="Courier New" w:hAnsi="Courier New" w:cs="Courier New"/>
                <w:color w:val="000000"/>
                <w:lang w:eastAsia="ru-RU"/>
              </w:rPr>
              <w:t xml:space="preserve"> </w:t>
            </w:r>
            <w:r w:rsidRPr="000076B1">
              <w:rPr>
                <w:rFonts w:ascii="Courier New" w:eastAsia="Times New Roman" w:hAnsi="Courier New" w:cs="Courier New"/>
                <w:color w:val="2D2D2D"/>
                <w:lang w:eastAsia="ru-RU"/>
              </w:rPr>
              <w:t>установление и постановка на государственный кадастровый учет границ населенных пунктов МО «Майск»</w:t>
            </w:r>
          </w:p>
        </w:tc>
      </w:tr>
      <w:tr w:rsidR="000076B1" w:rsidRPr="000076B1" w:rsidTr="000076B1">
        <w:tc>
          <w:tcPr>
            <w:tcW w:w="2693" w:type="dxa"/>
            <w:shd w:val="clear" w:color="auto" w:fill="auto"/>
          </w:tcPr>
          <w:p w:rsidR="000076B1" w:rsidRPr="000076B1" w:rsidRDefault="000076B1" w:rsidP="000076B1">
            <w:pPr>
              <w:widowControl w:val="0"/>
              <w:spacing w:after="0" w:line="240" w:lineRule="auto"/>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 xml:space="preserve">Сроки </w:t>
            </w:r>
          </w:p>
          <w:p w:rsidR="000076B1" w:rsidRPr="000076B1" w:rsidRDefault="000076B1" w:rsidP="000076B1">
            <w:pPr>
              <w:widowControl w:val="0"/>
              <w:spacing w:after="0" w:line="240" w:lineRule="auto"/>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 xml:space="preserve">реализации </w:t>
            </w:r>
          </w:p>
          <w:p w:rsidR="000076B1" w:rsidRPr="000076B1" w:rsidRDefault="000076B1" w:rsidP="000076B1">
            <w:pPr>
              <w:widowControl w:val="0"/>
              <w:spacing w:after="0" w:line="240" w:lineRule="auto"/>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программы</w:t>
            </w:r>
          </w:p>
        </w:tc>
        <w:tc>
          <w:tcPr>
            <w:tcW w:w="7230" w:type="dxa"/>
            <w:shd w:val="clear" w:color="auto" w:fill="auto"/>
          </w:tcPr>
          <w:p w:rsidR="000076B1" w:rsidRPr="000076B1" w:rsidRDefault="000076B1" w:rsidP="000076B1">
            <w:pPr>
              <w:widowControl w:val="0"/>
              <w:spacing w:after="0" w:line="240" w:lineRule="auto"/>
              <w:ind w:left="-48" w:right="-185"/>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2018-2022 годы</w:t>
            </w:r>
          </w:p>
        </w:tc>
      </w:tr>
      <w:tr w:rsidR="000076B1" w:rsidRPr="000076B1" w:rsidTr="000076B1">
        <w:tc>
          <w:tcPr>
            <w:tcW w:w="2693" w:type="dxa"/>
            <w:shd w:val="clear" w:color="auto" w:fill="auto"/>
          </w:tcPr>
          <w:p w:rsidR="000076B1" w:rsidRPr="000076B1" w:rsidRDefault="000076B1" w:rsidP="000076B1">
            <w:pPr>
              <w:widowControl w:val="0"/>
              <w:spacing w:after="0" w:line="240" w:lineRule="auto"/>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Исполнители программы</w:t>
            </w:r>
          </w:p>
        </w:tc>
        <w:tc>
          <w:tcPr>
            <w:tcW w:w="7230" w:type="dxa"/>
            <w:shd w:val="clear" w:color="auto" w:fill="auto"/>
          </w:tcPr>
          <w:p w:rsidR="000076B1" w:rsidRPr="000076B1" w:rsidRDefault="000076B1" w:rsidP="000076B1">
            <w:pPr>
              <w:widowControl w:val="0"/>
              <w:spacing w:after="0" w:line="240" w:lineRule="auto"/>
              <w:ind w:left="-48" w:right="-185"/>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Организации, определяемые на конкурсной основе</w:t>
            </w:r>
          </w:p>
        </w:tc>
      </w:tr>
      <w:tr w:rsidR="000076B1" w:rsidRPr="000076B1" w:rsidTr="000076B1">
        <w:tc>
          <w:tcPr>
            <w:tcW w:w="2693" w:type="dxa"/>
            <w:shd w:val="clear" w:color="auto" w:fill="auto"/>
          </w:tcPr>
          <w:p w:rsidR="000076B1" w:rsidRPr="000076B1" w:rsidRDefault="000076B1" w:rsidP="000076B1">
            <w:pPr>
              <w:widowControl w:val="0"/>
              <w:spacing w:after="0" w:line="240" w:lineRule="auto"/>
              <w:rPr>
                <w:rFonts w:ascii="Courier New" w:eastAsia="Courier New" w:hAnsi="Courier New" w:cs="Courier New"/>
                <w:lang w:eastAsia="ru-RU"/>
              </w:rPr>
            </w:pPr>
            <w:r w:rsidRPr="000076B1">
              <w:rPr>
                <w:rFonts w:ascii="Courier New" w:eastAsia="Courier New" w:hAnsi="Courier New" w:cs="Courier New"/>
                <w:lang w:eastAsia="ru-RU"/>
              </w:rPr>
              <w:t>Механизм реализации Подпрограммы</w:t>
            </w:r>
          </w:p>
          <w:p w:rsidR="000076B1" w:rsidRPr="000076B1" w:rsidRDefault="000076B1" w:rsidP="000076B1">
            <w:pPr>
              <w:widowControl w:val="0"/>
              <w:spacing w:after="0" w:line="240" w:lineRule="auto"/>
              <w:rPr>
                <w:rFonts w:ascii="Courier New" w:eastAsia="Courier New" w:hAnsi="Courier New" w:cs="Courier New"/>
                <w:color w:val="000000"/>
                <w:lang w:eastAsia="ru-RU"/>
              </w:rPr>
            </w:pPr>
          </w:p>
        </w:tc>
        <w:tc>
          <w:tcPr>
            <w:tcW w:w="7230" w:type="dxa"/>
            <w:shd w:val="clear" w:color="auto" w:fill="auto"/>
          </w:tcPr>
          <w:p w:rsidR="000076B1" w:rsidRPr="000076B1" w:rsidRDefault="000076B1" w:rsidP="000076B1">
            <w:pPr>
              <w:widowControl w:val="0"/>
              <w:spacing w:after="0" w:line="240" w:lineRule="auto"/>
              <w:jc w:val="both"/>
              <w:rPr>
                <w:rFonts w:ascii="Courier New" w:eastAsia="Courier New" w:hAnsi="Courier New" w:cs="Courier New"/>
                <w:lang w:eastAsia="ru-RU"/>
              </w:rPr>
            </w:pPr>
            <w:proofErr w:type="gramStart"/>
            <w:r w:rsidRPr="000076B1">
              <w:rPr>
                <w:rFonts w:ascii="Courier New" w:eastAsia="Courier New" w:hAnsi="Courier New" w:cs="Courier New"/>
                <w:lang w:eastAsia="ru-RU"/>
              </w:rPr>
              <w:t xml:space="preserve">Реализация Программы осуществляется в рамках Подпрограммы «Обеспечение комплексного пространственного и территориального развития Иркутской области на 2018-2022годы», государственной программы Иркутской области «Развитие и управление имущественным комплексом и земельными ресурсами Иркутской области на 2018-2022 годы», утвержденной Постановлением Правительства Иркутской области от 27.1.2017г. №744-пп, путем предоставления субсидий из областного бюджета на </w:t>
            </w:r>
            <w:proofErr w:type="spellStart"/>
            <w:r w:rsidRPr="000076B1">
              <w:rPr>
                <w:rFonts w:ascii="Courier New" w:eastAsia="Courier New" w:hAnsi="Courier New" w:cs="Courier New"/>
                <w:lang w:eastAsia="ru-RU"/>
              </w:rPr>
              <w:t>софинансирование</w:t>
            </w:r>
            <w:proofErr w:type="spellEnd"/>
            <w:r w:rsidRPr="000076B1">
              <w:rPr>
                <w:rFonts w:ascii="Courier New" w:eastAsia="Courier New" w:hAnsi="Courier New" w:cs="Courier New"/>
                <w:lang w:eastAsia="ru-RU"/>
              </w:rPr>
              <w:t xml:space="preserve"> расходных </w:t>
            </w:r>
            <w:r w:rsidRPr="000076B1">
              <w:rPr>
                <w:rFonts w:ascii="Courier New" w:eastAsia="Courier New" w:hAnsi="Courier New" w:cs="Courier New"/>
                <w:lang w:eastAsia="ru-RU"/>
              </w:rPr>
              <w:lastRenderedPageBreak/>
              <w:t>обязательств муниципальных образований Иркутской области на актуализацию документов территориального</w:t>
            </w:r>
            <w:proofErr w:type="gramEnd"/>
            <w:r w:rsidRPr="000076B1">
              <w:rPr>
                <w:rFonts w:ascii="Courier New" w:eastAsia="Courier New" w:hAnsi="Courier New" w:cs="Courier New"/>
                <w:lang w:eastAsia="ru-RU"/>
              </w:rPr>
              <w:t xml:space="preserve"> планирования, субсидий на подготовку документации по планировке территорий и субсидий на проведение работ в отношении постановки на кадастровый учет границ населенных пунктов Иркутской области. </w:t>
            </w:r>
          </w:p>
          <w:p w:rsidR="000076B1" w:rsidRPr="000076B1" w:rsidRDefault="000076B1" w:rsidP="000076B1">
            <w:pPr>
              <w:widowControl w:val="0"/>
              <w:spacing w:after="0" w:line="240" w:lineRule="auto"/>
              <w:jc w:val="both"/>
              <w:rPr>
                <w:rFonts w:ascii="Courier New" w:eastAsia="Courier New" w:hAnsi="Courier New" w:cs="Courier New"/>
                <w:lang w:eastAsia="ru-RU"/>
              </w:rPr>
            </w:pPr>
            <w:r w:rsidRPr="000076B1">
              <w:rPr>
                <w:rFonts w:ascii="Courier New" w:eastAsia="Courier New" w:hAnsi="Courier New" w:cs="Courier New"/>
                <w:lang w:eastAsia="ru-RU"/>
              </w:rPr>
              <w:t xml:space="preserve">Подрядные организации в полном соответствии с условиями заключенных договоров и техническими заданиями осуществляют проведение работ: </w:t>
            </w:r>
          </w:p>
          <w:p w:rsidR="000076B1" w:rsidRPr="000076B1" w:rsidRDefault="000076B1" w:rsidP="000076B1">
            <w:pPr>
              <w:widowControl w:val="0"/>
              <w:spacing w:after="0" w:line="240" w:lineRule="auto"/>
              <w:jc w:val="both"/>
              <w:rPr>
                <w:rFonts w:ascii="Courier New" w:eastAsia="Courier New" w:hAnsi="Courier New" w:cs="Courier New"/>
                <w:lang w:eastAsia="ru-RU"/>
              </w:rPr>
            </w:pPr>
            <w:r w:rsidRPr="000076B1">
              <w:rPr>
                <w:rFonts w:ascii="Courier New" w:eastAsia="Courier New" w:hAnsi="Courier New" w:cs="Courier New"/>
                <w:lang w:eastAsia="ru-RU"/>
              </w:rPr>
              <w:t>- по подготовке документации о</w:t>
            </w:r>
            <w:r w:rsidRPr="000076B1">
              <w:rPr>
                <w:rFonts w:ascii="Courier New" w:eastAsia="Courier New" w:hAnsi="Courier New" w:cs="Courier New"/>
                <w:color w:val="000000"/>
                <w:lang w:eastAsia="ru-RU"/>
              </w:rPr>
              <w:t xml:space="preserve"> </w:t>
            </w:r>
            <w:r w:rsidRPr="000076B1">
              <w:rPr>
                <w:rFonts w:ascii="Courier New" w:eastAsia="Courier New" w:hAnsi="Courier New" w:cs="Courier New"/>
                <w:lang w:eastAsia="ru-RU"/>
              </w:rPr>
              <w:t xml:space="preserve">внесении изменений в Генеральный план и Правила землепользования и застройки  Поселения; </w:t>
            </w:r>
          </w:p>
          <w:p w:rsidR="000076B1" w:rsidRPr="000076B1" w:rsidRDefault="000076B1" w:rsidP="000076B1">
            <w:pPr>
              <w:widowControl w:val="0"/>
              <w:spacing w:after="0" w:line="240" w:lineRule="auto"/>
              <w:jc w:val="both"/>
              <w:rPr>
                <w:rFonts w:ascii="Courier New" w:eastAsia="Courier New" w:hAnsi="Courier New" w:cs="Courier New"/>
                <w:lang w:eastAsia="ru-RU"/>
              </w:rPr>
            </w:pPr>
            <w:r w:rsidRPr="000076B1">
              <w:rPr>
                <w:rFonts w:ascii="Courier New" w:eastAsia="Courier New" w:hAnsi="Courier New" w:cs="Courier New"/>
                <w:lang w:eastAsia="ru-RU"/>
              </w:rPr>
              <w:t>- проведение работ в отношении постановки на кадастровый учет границ населенных пунктов Поселения,</w:t>
            </w:r>
          </w:p>
        </w:tc>
      </w:tr>
      <w:tr w:rsidR="000076B1" w:rsidRPr="000076B1" w:rsidTr="000076B1">
        <w:tc>
          <w:tcPr>
            <w:tcW w:w="2693" w:type="dxa"/>
            <w:shd w:val="clear" w:color="auto" w:fill="auto"/>
          </w:tcPr>
          <w:p w:rsidR="000076B1" w:rsidRPr="000076B1" w:rsidRDefault="000076B1" w:rsidP="000076B1">
            <w:pPr>
              <w:widowControl w:val="0"/>
              <w:spacing w:after="0" w:line="240" w:lineRule="auto"/>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lastRenderedPageBreak/>
              <w:t xml:space="preserve">Контроль </w:t>
            </w:r>
            <w:proofErr w:type="gramStart"/>
            <w:r w:rsidRPr="000076B1">
              <w:rPr>
                <w:rFonts w:ascii="Courier New" w:eastAsia="Courier New" w:hAnsi="Courier New" w:cs="Courier New"/>
                <w:color w:val="000000"/>
                <w:lang w:eastAsia="ru-RU"/>
              </w:rPr>
              <w:t>за</w:t>
            </w:r>
            <w:proofErr w:type="gramEnd"/>
            <w:r w:rsidRPr="000076B1">
              <w:rPr>
                <w:rFonts w:ascii="Courier New" w:eastAsia="Courier New" w:hAnsi="Courier New" w:cs="Courier New"/>
                <w:color w:val="000000"/>
                <w:lang w:eastAsia="ru-RU"/>
              </w:rPr>
              <w:t xml:space="preserve"> </w:t>
            </w:r>
          </w:p>
          <w:p w:rsidR="000076B1" w:rsidRPr="000076B1" w:rsidRDefault="000076B1" w:rsidP="000076B1">
            <w:pPr>
              <w:widowControl w:val="0"/>
              <w:spacing w:after="0" w:line="240" w:lineRule="auto"/>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реализацией программы</w:t>
            </w:r>
          </w:p>
        </w:tc>
        <w:tc>
          <w:tcPr>
            <w:tcW w:w="7230" w:type="dxa"/>
            <w:shd w:val="clear" w:color="auto" w:fill="auto"/>
          </w:tcPr>
          <w:p w:rsidR="000076B1" w:rsidRPr="000076B1" w:rsidRDefault="000076B1" w:rsidP="000076B1">
            <w:pPr>
              <w:widowControl w:val="0"/>
              <w:spacing w:after="0" w:line="240" w:lineRule="auto"/>
              <w:ind w:left="-48" w:right="-5"/>
              <w:jc w:val="both"/>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 xml:space="preserve">Контроль за реализацией Подпрограммы осуществляет Дума  МО «Майск», Федеральное казначейство по Иркутской области, контроль за целевым и эффективным использованием средств областного бюджета </w:t>
            </w:r>
            <w:proofErr w:type="gramStart"/>
            <w:r w:rsidRPr="000076B1">
              <w:rPr>
                <w:rFonts w:ascii="Courier New" w:eastAsia="Courier New" w:hAnsi="Courier New" w:cs="Courier New"/>
                <w:color w:val="000000"/>
                <w:lang w:eastAsia="ru-RU"/>
              </w:rPr>
              <w:t>осуществляется</w:t>
            </w:r>
            <w:proofErr w:type="gramEnd"/>
            <w:r w:rsidRPr="000076B1">
              <w:rPr>
                <w:rFonts w:ascii="Courier New" w:eastAsia="Courier New" w:hAnsi="Courier New" w:cs="Courier New"/>
                <w:color w:val="000000"/>
                <w:lang w:eastAsia="ru-RU"/>
              </w:rPr>
              <w:t xml:space="preserve"> является Службой архитектуры Иркутской области. </w:t>
            </w:r>
          </w:p>
        </w:tc>
      </w:tr>
      <w:tr w:rsidR="000076B1" w:rsidRPr="000076B1" w:rsidTr="000076B1">
        <w:tc>
          <w:tcPr>
            <w:tcW w:w="2693" w:type="dxa"/>
            <w:shd w:val="clear" w:color="auto" w:fill="auto"/>
          </w:tcPr>
          <w:p w:rsidR="000076B1" w:rsidRPr="000076B1" w:rsidRDefault="000076B1" w:rsidP="000076B1">
            <w:pPr>
              <w:spacing w:after="0" w:line="315" w:lineRule="atLeast"/>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Целевые индикаторы муниципальной программы</w:t>
            </w:r>
          </w:p>
        </w:tc>
        <w:tc>
          <w:tcPr>
            <w:tcW w:w="7230" w:type="dxa"/>
            <w:shd w:val="clear" w:color="auto" w:fill="auto"/>
          </w:tcPr>
          <w:p w:rsidR="000076B1" w:rsidRPr="000076B1" w:rsidRDefault="000076B1" w:rsidP="000076B1">
            <w:pPr>
              <w:spacing w:after="0" w:line="315" w:lineRule="atLeast"/>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w:t>
            </w:r>
            <w:r w:rsidRPr="000076B1">
              <w:rPr>
                <w:rFonts w:ascii="Courier New" w:eastAsia="Courier New" w:hAnsi="Courier New" w:cs="Courier New"/>
                <w:color w:val="000000"/>
                <w:lang w:eastAsia="ru-RU"/>
              </w:rPr>
              <w:t xml:space="preserve"> соответствие </w:t>
            </w:r>
            <w:r w:rsidRPr="000076B1">
              <w:rPr>
                <w:rFonts w:ascii="Courier New" w:eastAsia="Times New Roman" w:hAnsi="Courier New" w:cs="Courier New"/>
                <w:color w:val="2D2D2D"/>
                <w:lang w:eastAsia="ru-RU"/>
              </w:rPr>
              <w:t>документов территориального планирования</w:t>
            </w:r>
            <w:r w:rsidRPr="000076B1">
              <w:rPr>
                <w:rFonts w:ascii="Courier New" w:eastAsia="Courier New" w:hAnsi="Courier New" w:cs="Courier New"/>
                <w:color w:val="000000"/>
                <w:lang w:eastAsia="ru-RU"/>
              </w:rPr>
              <w:t xml:space="preserve"> </w:t>
            </w:r>
            <w:r w:rsidRPr="000076B1">
              <w:rPr>
                <w:rFonts w:ascii="Courier New" w:eastAsia="Times New Roman" w:hAnsi="Courier New" w:cs="Courier New"/>
                <w:color w:val="2D2D2D"/>
                <w:lang w:eastAsia="ru-RU"/>
              </w:rPr>
              <w:t>муниципального образования "Майск" действующему законодательству;</w:t>
            </w:r>
          </w:p>
          <w:p w:rsidR="000076B1" w:rsidRPr="000076B1" w:rsidRDefault="000076B1" w:rsidP="000076B1">
            <w:pPr>
              <w:spacing w:after="0" w:line="315" w:lineRule="atLeast"/>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 количество населенных пунктов МО «Майск», поставленных на государственный кадастровый учет;</w:t>
            </w:r>
          </w:p>
        </w:tc>
      </w:tr>
      <w:tr w:rsidR="000076B1" w:rsidRPr="000076B1" w:rsidTr="000076B1">
        <w:tc>
          <w:tcPr>
            <w:tcW w:w="2693" w:type="dxa"/>
            <w:shd w:val="clear" w:color="auto" w:fill="auto"/>
          </w:tcPr>
          <w:p w:rsidR="000076B1" w:rsidRPr="000076B1" w:rsidRDefault="000076B1" w:rsidP="000076B1">
            <w:pPr>
              <w:spacing w:after="0" w:line="315" w:lineRule="atLeast"/>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 xml:space="preserve">Финансовое обеспечение реализации </w:t>
            </w:r>
            <w:proofErr w:type="gramStart"/>
            <w:r w:rsidRPr="000076B1">
              <w:rPr>
                <w:rFonts w:ascii="Courier New" w:eastAsia="Times New Roman" w:hAnsi="Courier New" w:cs="Courier New"/>
                <w:color w:val="2D2D2D"/>
                <w:lang w:eastAsia="ru-RU"/>
              </w:rPr>
              <w:t>Программы</w:t>
            </w:r>
            <w:proofErr w:type="gramEnd"/>
            <w:r w:rsidRPr="000076B1">
              <w:rPr>
                <w:rFonts w:ascii="Courier New" w:eastAsia="Times New Roman" w:hAnsi="Courier New" w:cs="Courier New"/>
                <w:color w:val="2D2D2D"/>
                <w:lang w:eastAsia="ru-RU"/>
              </w:rPr>
              <w:t xml:space="preserve"> в том числе по  источникам и годам:</w:t>
            </w:r>
          </w:p>
        </w:tc>
        <w:tc>
          <w:tcPr>
            <w:tcW w:w="7230" w:type="dxa"/>
            <w:shd w:val="clear" w:color="auto" w:fill="auto"/>
          </w:tcPr>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1021"/>
              <w:gridCol w:w="964"/>
              <w:gridCol w:w="992"/>
              <w:gridCol w:w="992"/>
              <w:gridCol w:w="738"/>
            </w:tblGrid>
            <w:tr w:rsidR="000076B1" w:rsidRPr="000076B1" w:rsidTr="000076B1">
              <w:trPr>
                <w:trHeight w:val="300"/>
              </w:trPr>
              <w:tc>
                <w:tcPr>
                  <w:tcW w:w="1275" w:type="dxa"/>
                  <w:vMerge w:val="restart"/>
                  <w:shd w:val="clear" w:color="auto" w:fill="auto"/>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бюджет </w:t>
                  </w:r>
                </w:p>
              </w:tc>
              <w:tc>
                <w:tcPr>
                  <w:tcW w:w="993" w:type="dxa"/>
                  <w:vMerge w:val="restart"/>
                  <w:shd w:val="clear" w:color="auto" w:fill="auto"/>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всего</w:t>
                  </w:r>
                </w:p>
              </w:tc>
              <w:tc>
                <w:tcPr>
                  <w:tcW w:w="4707" w:type="dxa"/>
                  <w:gridSpan w:val="5"/>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сроки реализации</w:t>
                  </w:r>
                </w:p>
              </w:tc>
            </w:tr>
            <w:tr w:rsidR="000076B1" w:rsidRPr="000076B1" w:rsidTr="000076B1">
              <w:trPr>
                <w:trHeight w:val="600"/>
              </w:trPr>
              <w:tc>
                <w:tcPr>
                  <w:tcW w:w="1275" w:type="dxa"/>
                  <w:vMerge/>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993" w:type="dxa"/>
                  <w:vMerge/>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021" w:type="dxa"/>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2018 г.</w:t>
                  </w:r>
                </w:p>
              </w:tc>
              <w:tc>
                <w:tcPr>
                  <w:tcW w:w="964" w:type="dxa"/>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2019 г.</w:t>
                  </w:r>
                </w:p>
              </w:tc>
              <w:tc>
                <w:tcPr>
                  <w:tcW w:w="992" w:type="dxa"/>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2020 г.</w:t>
                  </w:r>
                </w:p>
              </w:tc>
              <w:tc>
                <w:tcPr>
                  <w:tcW w:w="992" w:type="dxa"/>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2021 г.</w:t>
                  </w:r>
                </w:p>
              </w:tc>
              <w:tc>
                <w:tcPr>
                  <w:tcW w:w="738" w:type="dxa"/>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2022 г.</w:t>
                  </w:r>
                </w:p>
              </w:tc>
            </w:tr>
            <w:tr w:rsidR="000076B1" w:rsidRPr="000076B1" w:rsidTr="000076B1">
              <w:trPr>
                <w:trHeight w:val="300"/>
              </w:trPr>
              <w:tc>
                <w:tcPr>
                  <w:tcW w:w="1275" w:type="dxa"/>
                  <w:shd w:val="clear" w:color="auto" w:fill="auto"/>
                  <w:hideMark/>
                </w:tcPr>
                <w:p w:rsidR="000076B1" w:rsidRPr="000076B1" w:rsidRDefault="000076B1" w:rsidP="000076B1">
                  <w:pPr>
                    <w:spacing w:after="0" w:line="240" w:lineRule="auto"/>
                    <w:rPr>
                      <w:rFonts w:ascii="Courier New" w:eastAsia="Times New Roman" w:hAnsi="Courier New" w:cs="Courier New"/>
                      <w:bCs/>
                      <w:lang w:eastAsia="ru-RU"/>
                    </w:rPr>
                  </w:pPr>
                  <w:r w:rsidRPr="000076B1">
                    <w:rPr>
                      <w:rFonts w:ascii="Courier New" w:eastAsia="Times New Roman" w:hAnsi="Courier New" w:cs="Courier New"/>
                      <w:bCs/>
                      <w:lang w:eastAsia="ru-RU"/>
                    </w:rPr>
                    <w:t>местный</w:t>
                  </w:r>
                </w:p>
              </w:tc>
              <w:tc>
                <w:tcPr>
                  <w:tcW w:w="993" w:type="dxa"/>
                  <w:shd w:val="clear" w:color="auto" w:fill="auto"/>
                  <w:hideMark/>
                </w:tcPr>
                <w:p w:rsidR="000076B1" w:rsidRPr="000076B1" w:rsidRDefault="000076B1" w:rsidP="000076B1">
                  <w:pPr>
                    <w:spacing w:after="0" w:line="240" w:lineRule="auto"/>
                    <w:jc w:val="right"/>
                    <w:rPr>
                      <w:rFonts w:ascii="Courier New" w:eastAsia="Times New Roman" w:hAnsi="Courier New" w:cs="Courier New"/>
                      <w:bCs/>
                      <w:lang w:eastAsia="ru-RU"/>
                    </w:rPr>
                  </w:pPr>
                  <w:r w:rsidRPr="000076B1">
                    <w:rPr>
                      <w:rFonts w:ascii="Courier New" w:eastAsia="Times New Roman" w:hAnsi="Courier New" w:cs="Courier New"/>
                      <w:bCs/>
                      <w:lang w:eastAsia="ru-RU"/>
                    </w:rPr>
                    <w:t>16750</w:t>
                  </w:r>
                </w:p>
              </w:tc>
              <w:tc>
                <w:tcPr>
                  <w:tcW w:w="1021"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2900</w:t>
                  </w:r>
                </w:p>
              </w:tc>
              <w:tc>
                <w:tcPr>
                  <w:tcW w:w="964"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w:t>
                  </w:r>
                </w:p>
              </w:tc>
              <w:tc>
                <w:tcPr>
                  <w:tcW w:w="992"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w:t>
                  </w:r>
                </w:p>
              </w:tc>
              <w:tc>
                <w:tcPr>
                  <w:tcW w:w="992"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13850</w:t>
                  </w:r>
                </w:p>
              </w:tc>
              <w:tc>
                <w:tcPr>
                  <w:tcW w:w="738"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w:t>
                  </w:r>
                </w:p>
              </w:tc>
            </w:tr>
            <w:tr w:rsidR="000076B1" w:rsidRPr="000076B1" w:rsidTr="000076B1">
              <w:trPr>
                <w:trHeight w:val="291"/>
              </w:trPr>
              <w:tc>
                <w:tcPr>
                  <w:tcW w:w="1275" w:type="dxa"/>
                  <w:shd w:val="clear" w:color="auto" w:fill="auto"/>
                  <w:hideMark/>
                </w:tcPr>
                <w:p w:rsidR="000076B1" w:rsidRPr="000076B1" w:rsidRDefault="000076B1" w:rsidP="000076B1">
                  <w:pPr>
                    <w:spacing w:after="0" w:line="240" w:lineRule="auto"/>
                    <w:rPr>
                      <w:rFonts w:ascii="Courier New" w:eastAsia="Times New Roman" w:hAnsi="Courier New" w:cs="Courier New"/>
                      <w:bCs/>
                      <w:lang w:eastAsia="ru-RU"/>
                    </w:rPr>
                  </w:pPr>
                  <w:r w:rsidRPr="000076B1">
                    <w:rPr>
                      <w:rFonts w:ascii="Courier New" w:eastAsia="Times New Roman" w:hAnsi="Courier New" w:cs="Courier New"/>
                      <w:bCs/>
                      <w:lang w:eastAsia="ru-RU"/>
                    </w:rPr>
                    <w:t>областной</w:t>
                  </w:r>
                </w:p>
              </w:tc>
              <w:tc>
                <w:tcPr>
                  <w:tcW w:w="993" w:type="dxa"/>
                  <w:shd w:val="clear" w:color="auto" w:fill="auto"/>
                  <w:hideMark/>
                </w:tcPr>
                <w:p w:rsidR="000076B1" w:rsidRPr="000076B1" w:rsidRDefault="000076B1" w:rsidP="000076B1">
                  <w:pPr>
                    <w:spacing w:after="0" w:line="240" w:lineRule="auto"/>
                    <w:jc w:val="right"/>
                    <w:rPr>
                      <w:rFonts w:ascii="Courier New" w:eastAsia="Times New Roman" w:hAnsi="Courier New" w:cs="Courier New"/>
                      <w:bCs/>
                      <w:lang w:eastAsia="ru-RU"/>
                    </w:rPr>
                  </w:pPr>
                  <w:r w:rsidRPr="000076B1">
                    <w:rPr>
                      <w:rFonts w:ascii="Courier New" w:eastAsia="Times New Roman" w:hAnsi="Courier New" w:cs="Courier New"/>
                      <w:bCs/>
                      <w:lang w:eastAsia="ru-RU"/>
                    </w:rPr>
                    <w:t>318250</w:t>
                  </w:r>
                </w:p>
              </w:tc>
              <w:tc>
                <w:tcPr>
                  <w:tcW w:w="1021"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55100</w:t>
                  </w:r>
                </w:p>
              </w:tc>
              <w:tc>
                <w:tcPr>
                  <w:tcW w:w="964"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w:t>
                  </w:r>
                </w:p>
              </w:tc>
              <w:tc>
                <w:tcPr>
                  <w:tcW w:w="992"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w:t>
                  </w:r>
                </w:p>
              </w:tc>
              <w:tc>
                <w:tcPr>
                  <w:tcW w:w="992"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263150</w:t>
                  </w:r>
                </w:p>
              </w:tc>
              <w:tc>
                <w:tcPr>
                  <w:tcW w:w="738"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w:t>
                  </w:r>
                </w:p>
              </w:tc>
            </w:tr>
            <w:tr w:rsidR="000076B1" w:rsidRPr="000076B1" w:rsidTr="000076B1">
              <w:trPr>
                <w:trHeight w:val="300"/>
              </w:trPr>
              <w:tc>
                <w:tcPr>
                  <w:tcW w:w="1275" w:type="dxa"/>
                  <w:shd w:val="clear" w:color="auto" w:fill="auto"/>
                  <w:hideMark/>
                </w:tcPr>
                <w:p w:rsidR="000076B1" w:rsidRPr="000076B1" w:rsidRDefault="000076B1" w:rsidP="000076B1">
                  <w:pPr>
                    <w:spacing w:after="0" w:line="240" w:lineRule="auto"/>
                    <w:rPr>
                      <w:rFonts w:ascii="Courier New" w:eastAsia="Times New Roman" w:hAnsi="Courier New" w:cs="Courier New"/>
                      <w:bCs/>
                      <w:lang w:eastAsia="ru-RU"/>
                    </w:rPr>
                  </w:pPr>
                  <w:r w:rsidRPr="000076B1">
                    <w:rPr>
                      <w:rFonts w:ascii="Courier New" w:eastAsia="Times New Roman" w:hAnsi="Courier New" w:cs="Courier New"/>
                      <w:bCs/>
                      <w:lang w:eastAsia="ru-RU"/>
                    </w:rPr>
                    <w:t>всего</w:t>
                  </w:r>
                </w:p>
              </w:tc>
              <w:tc>
                <w:tcPr>
                  <w:tcW w:w="993" w:type="dxa"/>
                  <w:shd w:val="clear" w:color="auto" w:fill="auto"/>
                  <w:hideMark/>
                </w:tcPr>
                <w:p w:rsidR="000076B1" w:rsidRPr="000076B1" w:rsidRDefault="000076B1" w:rsidP="000076B1">
                  <w:pPr>
                    <w:spacing w:after="0" w:line="240" w:lineRule="auto"/>
                    <w:jc w:val="right"/>
                    <w:rPr>
                      <w:rFonts w:ascii="Courier New" w:eastAsia="Times New Roman" w:hAnsi="Courier New" w:cs="Courier New"/>
                      <w:bCs/>
                      <w:lang w:eastAsia="ru-RU"/>
                    </w:rPr>
                  </w:pPr>
                  <w:r w:rsidRPr="000076B1">
                    <w:rPr>
                      <w:rFonts w:ascii="Courier New" w:eastAsia="Times New Roman" w:hAnsi="Courier New" w:cs="Courier New"/>
                      <w:bCs/>
                      <w:lang w:eastAsia="ru-RU"/>
                    </w:rPr>
                    <w:t>335000</w:t>
                  </w:r>
                </w:p>
              </w:tc>
              <w:tc>
                <w:tcPr>
                  <w:tcW w:w="1021"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58000</w:t>
                  </w:r>
                </w:p>
              </w:tc>
              <w:tc>
                <w:tcPr>
                  <w:tcW w:w="964"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w:t>
                  </w:r>
                </w:p>
              </w:tc>
              <w:tc>
                <w:tcPr>
                  <w:tcW w:w="992"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w:t>
                  </w:r>
                </w:p>
              </w:tc>
              <w:tc>
                <w:tcPr>
                  <w:tcW w:w="992"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277000</w:t>
                  </w:r>
                </w:p>
              </w:tc>
              <w:tc>
                <w:tcPr>
                  <w:tcW w:w="738" w:type="dxa"/>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Cs/>
                      <w:color w:val="000000"/>
                      <w:lang w:eastAsia="ru-RU"/>
                    </w:rPr>
                  </w:pPr>
                  <w:r w:rsidRPr="000076B1">
                    <w:rPr>
                      <w:rFonts w:ascii="Courier New" w:eastAsia="Times New Roman" w:hAnsi="Courier New" w:cs="Courier New"/>
                      <w:bCs/>
                      <w:color w:val="000000"/>
                      <w:lang w:eastAsia="ru-RU"/>
                    </w:rPr>
                    <w:t>0</w:t>
                  </w:r>
                </w:p>
              </w:tc>
            </w:tr>
          </w:tbl>
          <w:p w:rsidR="000076B1" w:rsidRPr="000076B1" w:rsidRDefault="000076B1" w:rsidP="000076B1">
            <w:pPr>
              <w:spacing w:after="0" w:line="315" w:lineRule="atLeast"/>
              <w:textAlignment w:val="baseline"/>
              <w:rPr>
                <w:rFonts w:ascii="Courier New" w:eastAsia="Times New Roman" w:hAnsi="Courier New" w:cs="Courier New"/>
                <w:color w:val="2D2D2D"/>
                <w:lang w:eastAsia="ru-RU"/>
              </w:rPr>
            </w:pPr>
          </w:p>
        </w:tc>
      </w:tr>
      <w:tr w:rsidR="000076B1" w:rsidRPr="000076B1" w:rsidTr="00007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6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Ожидаемый эффект от реализации муниципальной программы</w:t>
            </w:r>
          </w:p>
        </w:tc>
        <w:tc>
          <w:tcPr>
            <w:tcW w:w="723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 обеспечение муниципального образования "Майск" откорректированными документами территориального планирования, отвечающими требованиям действующего законодательства;</w:t>
            </w:r>
          </w:p>
          <w:p w:rsidR="000076B1" w:rsidRPr="000076B1" w:rsidRDefault="000076B1" w:rsidP="000076B1">
            <w:pPr>
              <w:spacing w:after="0" w:line="315" w:lineRule="atLeast"/>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 постановка на государственный кадастровый учет границ населенных пунктов муниципального образования "Майск»</w:t>
            </w:r>
          </w:p>
        </w:tc>
      </w:tr>
    </w:tbl>
    <w:p w:rsidR="000076B1" w:rsidRPr="000076B1" w:rsidRDefault="000076B1" w:rsidP="000076B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0076B1" w:rsidRPr="000076B1" w:rsidRDefault="000076B1" w:rsidP="000076B1">
      <w:pPr>
        <w:shd w:val="clear" w:color="auto" w:fill="FFFFFF"/>
        <w:spacing w:after="0" w:line="315" w:lineRule="atLeast"/>
        <w:ind w:left="502"/>
        <w:contextualSpacing/>
        <w:jc w:val="both"/>
        <w:textAlignment w:val="baseline"/>
        <w:rPr>
          <w:rFonts w:ascii="Arial" w:eastAsia="Times New Roman" w:hAnsi="Arial" w:cs="Arial"/>
          <w:b/>
          <w:color w:val="2D2D2D"/>
          <w:spacing w:val="2"/>
          <w:sz w:val="24"/>
          <w:szCs w:val="24"/>
          <w:lang w:eastAsia="ru-RU"/>
        </w:rPr>
      </w:pPr>
      <w:r w:rsidRPr="000076B1">
        <w:rPr>
          <w:rFonts w:ascii="Arial" w:eastAsia="Times New Roman" w:hAnsi="Arial" w:cs="Arial"/>
          <w:b/>
          <w:color w:val="2D2D2D"/>
          <w:spacing w:val="2"/>
          <w:sz w:val="24"/>
          <w:szCs w:val="24"/>
          <w:lang w:eastAsia="ru-RU"/>
        </w:rPr>
        <w:t>1. Характеристика проблем, на решение которых направлена муниципальная программа.</w:t>
      </w:r>
    </w:p>
    <w:p w:rsidR="000076B1" w:rsidRPr="000076B1" w:rsidRDefault="000076B1" w:rsidP="000076B1">
      <w:pPr>
        <w:shd w:val="clear" w:color="auto" w:fill="FFFFFF"/>
        <w:spacing w:after="0" w:line="315" w:lineRule="atLeast"/>
        <w:ind w:left="502"/>
        <w:contextualSpacing/>
        <w:jc w:val="both"/>
        <w:textAlignment w:val="baseline"/>
        <w:rPr>
          <w:rFonts w:ascii="Arial" w:eastAsia="Times New Roman" w:hAnsi="Arial" w:cs="Arial"/>
          <w:b/>
          <w:color w:val="2D2D2D"/>
          <w:spacing w:val="2"/>
          <w:sz w:val="24"/>
          <w:szCs w:val="24"/>
          <w:lang w:eastAsia="ru-RU"/>
        </w:rPr>
      </w:pP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proofErr w:type="gramStart"/>
      <w:r w:rsidRPr="000076B1">
        <w:rPr>
          <w:rFonts w:ascii="Arial" w:eastAsia="Times New Roman" w:hAnsi="Arial" w:cs="Arial"/>
          <w:color w:val="2D2D2D"/>
          <w:spacing w:val="2"/>
          <w:sz w:val="24"/>
          <w:szCs w:val="24"/>
          <w:lang w:eastAsia="ru-RU"/>
        </w:rPr>
        <w:t xml:space="preserve">Обеспеченность муниципального образования "Майск" (далее Поселения) откорректированными документами территориального планирования, их качественная характеристика создают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 экономических, социальных и иных факторов, определяют </w:t>
      </w:r>
      <w:r w:rsidRPr="000076B1">
        <w:rPr>
          <w:rFonts w:ascii="Arial" w:eastAsia="Times New Roman" w:hAnsi="Arial" w:cs="Arial"/>
          <w:color w:val="2D2D2D"/>
          <w:spacing w:val="2"/>
          <w:sz w:val="24"/>
          <w:szCs w:val="24"/>
          <w:lang w:eastAsia="ru-RU"/>
        </w:rPr>
        <w:lastRenderedPageBreak/>
        <w:t>основные направления и параметры пространственного развития, совершенствуют территориальную организацию Поселения, обеспечивают устойчивое развитие территории Поселения путем освоения природно-ресурсного потенциала территории, являются важным</w:t>
      </w:r>
      <w:proofErr w:type="gramEnd"/>
      <w:r w:rsidRPr="000076B1">
        <w:rPr>
          <w:rFonts w:ascii="Arial" w:eastAsia="Times New Roman" w:hAnsi="Arial" w:cs="Arial"/>
          <w:color w:val="2D2D2D"/>
          <w:spacing w:val="2"/>
          <w:sz w:val="24"/>
          <w:szCs w:val="24"/>
          <w:lang w:eastAsia="ru-RU"/>
        </w:rPr>
        <w:t xml:space="preserve"> элементом в предупреждении чрезвычайных ситуаций природного и техногенного характера. </w:t>
      </w:r>
      <w:proofErr w:type="gramStart"/>
      <w:r w:rsidRPr="000076B1">
        <w:rPr>
          <w:rFonts w:ascii="Arial" w:eastAsia="Times New Roman" w:hAnsi="Arial" w:cs="Arial"/>
          <w:color w:val="2D2D2D"/>
          <w:spacing w:val="2"/>
          <w:sz w:val="24"/>
          <w:szCs w:val="24"/>
          <w:lang w:eastAsia="ru-RU"/>
        </w:rPr>
        <w:t>Органы местного самоуправления Поселения должны обеспечивать учет интересов граждан, в том числе формирование комплекса мер и проектных предложений для создания комфортных социальных условий для проживающего на территории населения, реализовывать на территории Поселения федеральных приоритетов региональной политики, включая: формирование современной городской среды.. Общей социально-экономической и градостроительной, стратегической целью подготовки документации для корректировки документов территориального планирования Поселения, является формирование конкурентоспособной и инвестиционно-привлекательной</w:t>
      </w:r>
      <w:proofErr w:type="gramEnd"/>
      <w:r w:rsidRPr="000076B1">
        <w:rPr>
          <w:rFonts w:ascii="Arial" w:eastAsia="Times New Roman" w:hAnsi="Arial" w:cs="Arial"/>
          <w:color w:val="2D2D2D"/>
          <w:spacing w:val="2"/>
          <w:sz w:val="24"/>
          <w:szCs w:val="24"/>
          <w:lang w:eastAsia="ru-RU"/>
        </w:rPr>
        <w:t xml:space="preserve"> территории Поселения, достижение достаточного уровня ее социально-экономического развития.</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Необходимость своевременной подготовки документов для корректировки документов территориального планирования является одним из условий участия Поселения, в федеральных программах.</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 xml:space="preserve">Постановка границ населенных пунктов Поселения, </w:t>
      </w:r>
      <w:proofErr w:type="gramStart"/>
      <w:r w:rsidRPr="000076B1">
        <w:rPr>
          <w:rFonts w:ascii="Arial" w:eastAsia="Times New Roman" w:hAnsi="Arial" w:cs="Arial"/>
          <w:color w:val="2D2D2D"/>
          <w:spacing w:val="2"/>
          <w:sz w:val="24"/>
          <w:szCs w:val="24"/>
          <w:lang w:eastAsia="ru-RU"/>
        </w:rPr>
        <w:t>согласно</w:t>
      </w:r>
      <w:proofErr w:type="gramEnd"/>
      <w:r w:rsidRPr="000076B1">
        <w:rPr>
          <w:rFonts w:ascii="Arial" w:eastAsia="Times New Roman" w:hAnsi="Arial" w:cs="Arial"/>
          <w:color w:val="2D2D2D"/>
          <w:spacing w:val="2"/>
          <w:sz w:val="24"/>
          <w:szCs w:val="24"/>
          <w:lang w:eastAsia="ru-RU"/>
        </w:rPr>
        <w:t xml:space="preserve"> утвержденного генерального плана, на государственный кадастровый учет позволит упростить перевод земель </w:t>
      </w:r>
      <w:proofErr w:type="spellStart"/>
      <w:r w:rsidRPr="000076B1">
        <w:rPr>
          <w:rFonts w:ascii="Arial" w:eastAsia="Times New Roman" w:hAnsi="Arial" w:cs="Arial"/>
          <w:color w:val="2D2D2D"/>
          <w:spacing w:val="2"/>
          <w:sz w:val="24"/>
          <w:szCs w:val="24"/>
          <w:lang w:eastAsia="ru-RU"/>
        </w:rPr>
        <w:t>сельхозназначения</w:t>
      </w:r>
      <w:proofErr w:type="spellEnd"/>
      <w:r w:rsidRPr="000076B1">
        <w:rPr>
          <w:rFonts w:ascii="Arial" w:eastAsia="Times New Roman" w:hAnsi="Arial" w:cs="Arial"/>
          <w:color w:val="2D2D2D"/>
          <w:spacing w:val="2"/>
          <w:sz w:val="24"/>
          <w:szCs w:val="24"/>
          <w:lang w:eastAsia="ru-RU"/>
        </w:rPr>
        <w:t xml:space="preserve"> и прочих категорий в земли населенных пунктов, что, в свою очередь, позволит предоставлять данные земельные участки под застройку и хозяйственное освоение, улучшит инвестиционную привлекательность Поселения.</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b/>
          <w:color w:val="2D2D2D"/>
          <w:spacing w:val="2"/>
          <w:sz w:val="24"/>
          <w:szCs w:val="24"/>
          <w:lang w:eastAsia="ru-RU"/>
        </w:rPr>
      </w:pPr>
      <w:r w:rsidRPr="000076B1">
        <w:rPr>
          <w:rFonts w:ascii="Arial" w:eastAsia="Times New Roman" w:hAnsi="Arial" w:cs="Arial"/>
          <w:b/>
          <w:color w:val="2D2D2D"/>
          <w:spacing w:val="2"/>
          <w:sz w:val="24"/>
          <w:szCs w:val="24"/>
          <w:lang w:eastAsia="ru-RU"/>
        </w:rPr>
        <w:t>1.1.Текущее состояние по документам территориального планирования</w:t>
      </w:r>
      <w:r w:rsidRPr="000076B1">
        <w:rPr>
          <w:rFonts w:ascii="Arial" w:eastAsia="Courier New" w:hAnsi="Arial" w:cs="Arial"/>
          <w:b/>
          <w:color w:val="000000"/>
          <w:sz w:val="24"/>
          <w:szCs w:val="24"/>
          <w:lang w:eastAsia="ru-RU"/>
        </w:rPr>
        <w:t xml:space="preserve"> </w:t>
      </w:r>
      <w:r w:rsidRPr="000076B1">
        <w:rPr>
          <w:rFonts w:ascii="Arial" w:eastAsia="Times New Roman" w:hAnsi="Arial" w:cs="Arial"/>
          <w:b/>
          <w:color w:val="2D2D2D"/>
          <w:spacing w:val="2"/>
          <w:sz w:val="24"/>
          <w:szCs w:val="24"/>
          <w:lang w:eastAsia="ru-RU"/>
        </w:rPr>
        <w:t>муниципального образования «Майск»:</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 xml:space="preserve"> </w:t>
      </w:r>
      <w:proofErr w:type="gramStart"/>
      <w:r w:rsidRPr="000076B1">
        <w:rPr>
          <w:rFonts w:ascii="Arial" w:eastAsia="Times New Roman" w:hAnsi="Arial" w:cs="Arial"/>
          <w:color w:val="2D2D2D"/>
          <w:spacing w:val="2"/>
          <w:sz w:val="24"/>
          <w:szCs w:val="24"/>
          <w:lang w:eastAsia="ru-RU"/>
        </w:rPr>
        <w:t xml:space="preserve">Генеральный план МО «Майск» утвержден Решением Думы МО «Майск» от 26.12.2012г. №120 в ред. (от 19.12.2013), Решением Думы МО «Майск» от 16.02.2017г. №198 внесены изменения в Генеральный план Поселения, по документам выполненным ООО «Кадастр» (графические материалы на электронном носителе в формате JPEG и цифровой (векторной) графике в программном продукте </w:t>
      </w:r>
      <w:proofErr w:type="spellStart"/>
      <w:r w:rsidRPr="000076B1">
        <w:rPr>
          <w:rFonts w:ascii="Arial" w:eastAsia="Times New Roman" w:hAnsi="Arial" w:cs="Arial"/>
          <w:color w:val="2D2D2D"/>
          <w:spacing w:val="2"/>
          <w:sz w:val="24"/>
          <w:szCs w:val="24"/>
          <w:lang w:eastAsia="ru-RU"/>
        </w:rPr>
        <w:t>ArcGIS</w:t>
      </w:r>
      <w:proofErr w:type="spellEnd"/>
      <w:r w:rsidRPr="000076B1">
        <w:rPr>
          <w:rFonts w:ascii="Arial" w:eastAsia="Times New Roman" w:hAnsi="Arial" w:cs="Arial"/>
          <w:color w:val="2D2D2D"/>
          <w:spacing w:val="2"/>
          <w:sz w:val="24"/>
          <w:szCs w:val="24"/>
          <w:lang w:eastAsia="ru-RU"/>
        </w:rPr>
        <w:t xml:space="preserve"> или  </w:t>
      </w:r>
      <w:proofErr w:type="spellStart"/>
      <w:r w:rsidRPr="000076B1">
        <w:rPr>
          <w:rFonts w:ascii="Arial" w:eastAsia="Times New Roman" w:hAnsi="Arial" w:cs="Arial"/>
          <w:color w:val="2D2D2D"/>
          <w:spacing w:val="2"/>
          <w:sz w:val="24"/>
          <w:szCs w:val="24"/>
          <w:lang w:eastAsia="ru-RU"/>
        </w:rPr>
        <w:t>Panorama</w:t>
      </w:r>
      <w:proofErr w:type="spellEnd"/>
      <w:r w:rsidRPr="000076B1">
        <w:rPr>
          <w:rFonts w:ascii="Arial" w:eastAsia="Times New Roman" w:hAnsi="Arial" w:cs="Arial"/>
          <w:color w:val="2D2D2D"/>
          <w:spacing w:val="2"/>
          <w:sz w:val="24"/>
          <w:szCs w:val="24"/>
          <w:lang w:eastAsia="ru-RU"/>
        </w:rPr>
        <w:t>.</w:t>
      </w:r>
      <w:proofErr w:type="gramEnd"/>
      <w:r w:rsidRPr="000076B1">
        <w:rPr>
          <w:rFonts w:ascii="Arial" w:eastAsia="Times New Roman" w:hAnsi="Arial" w:cs="Arial"/>
          <w:color w:val="2D2D2D"/>
          <w:spacing w:val="2"/>
          <w:sz w:val="24"/>
          <w:szCs w:val="24"/>
          <w:lang w:eastAsia="ru-RU"/>
        </w:rPr>
        <w:t xml:space="preserve"> Текстовые материалы на электронном носителе в формате </w:t>
      </w:r>
      <w:proofErr w:type="gramStart"/>
      <w:r w:rsidRPr="000076B1">
        <w:rPr>
          <w:rFonts w:ascii="Arial" w:eastAsia="Times New Roman" w:hAnsi="Arial" w:cs="Arial"/>
          <w:color w:val="2D2D2D"/>
          <w:spacing w:val="2"/>
          <w:sz w:val="24"/>
          <w:szCs w:val="24"/>
          <w:lang w:eastAsia="ru-RU"/>
        </w:rPr>
        <w:t>D</w:t>
      </w:r>
      <w:proofErr w:type="gramEnd"/>
      <w:r w:rsidRPr="000076B1">
        <w:rPr>
          <w:rFonts w:ascii="Arial" w:eastAsia="Times New Roman" w:hAnsi="Arial" w:cs="Arial"/>
          <w:color w:val="2D2D2D"/>
          <w:spacing w:val="2"/>
          <w:sz w:val="24"/>
          <w:szCs w:val="24"/>
          <w:lang w:eastAsia="ru-RU"/>
        </w:rPr>
        <w:t xml:space="preserve">ОС в ПО </w:t>
      </w:r>
      <w:proofErr w:type="spellStart"/>
      <w:r w:rsidRPr="000076B1">
        <w:rPr>
          <w:rFonts w:ascii="Arial" w:eastAsia="Times New Roman" w:hAnsi="Arial" w:cs="Arial"/>
          <w:color w:val="2D2D2D"/>
          <w:spacing w:val="2"/>
          <w:sz w:val="24"/>
          <w:szCs w:val="24"/>
          <w:lang w:eastAsia="ru-RU"/>
        </w:rPr>
        <w:t>Microsoft</w:t>
      </w:r>
      <w:proofErr w:type="spellEnd"/>
      <w:r w:rsidRPr="000076B1">
        <w:rPr>
          <w:rFonts w:ascii="Arial" w:eastAsia="Times New Roman" w:hAnsi="Arial" w:cs="Arial"/>
          <w:color w:val="2D2D2D"/>
          <w:spacing w:val="2"/>
          <w:sz w:val="24"/>
          <w:szCs w:val="24"/>
          <w:lang w:eastAsia="ru-RU"/>
        </w:rPr>
        <w:t xml:space="preserve"> </w:t>
      </w:r>
      <w:proofErr w:type="spellStart"/>
      <w:r w:rsidRPr="000076B1">
        <w:rPr>
          <w:rFonts w:ascii="Arial" w:eastAsia="Times New Roman" w:hAnsi="Arial" w:cs="Arial"/>
          <w:color w:val="2D2D2D"/>
          <w:spacing w:val="2"/>
          <w:sz w:val="24"/>
          <w:szCs w:val="24"/>
          <w:lang w:eastAsia="ru-RU"/>
        </w:rPr>
        <w:t>Office</w:t>
      </w:r>
      <w:proofErr w:type="spellEnd"/>
      <w:r w:rsidRPr="000076B1">
        <w:rPr>
          <w:rFonts w:ascii="Arial" w:eastAsia="Times New Roman" w:hAnsi="Arial" w:cs="Arial"/>
          <w:color w:val="2D2D2D"/>
          <w:spacing w:val="2"/>
          <w:sz w:val="24"/>
          <w:szCs w:val="24"/>
          <w:lang w:eastAsia="ru-RU"/>
        </w:rPr>
        <w:t>) утверждены в новой редакции.</w:t>
      </w:r>
    </w:p>
    <w:p w:rsidR="000076B1" w:rsidRPr="000076B1" w:rsidRDefault="000076B1" w:rsidP="000076B1">
      <w:pPr>
        <w:shd w:val="clear" w:color="auto" w:fill="FFFFFF"/>
        <w:spacing w:after="0" w:line="315" w:lineRule="atLeast"/>
        <w:ind w:firstLine="502"/>
        <w:contextualSpacing/>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 xml:space="preserve">Правила землепользования и застройки </w:t>
      </w:r>
      <w:proofErr w:type="spellStart"/>
      <w:r w:rsidRPr="000076B1">
        <w:rPr>
          <w:rFonts w:ascii="Arial" w:eastAsia="Times New Roman" w:hAnsi="Arial" w:cs="Arial"/>
          <w:color w:val="2D2D2D"/>
          <w:spacing w:val="2"/>
          <w:sz w:val="24"/>
          <w:szCs w:val="24"/>
          <w:lang w:eastAsia="ru-RU"/>
        </w:rPr>
        <w:t>М</w:t>
      </w:r>
      <w:proofErr w:type="gramStart"/>
      <w:r w:rsidRPr="000076B1">
        <w:rPr>
          <w:rFonts w:ascii="Arial" w:eastAsia="Times New Roman" w:hAnsi="Arial" w:cs="Arial"/>
          <w:color w:val="2D2D2D"/>
          <w:spacing w:val="2"/>
          <w:sz w:val="24"/>
          <w:szCs w:val="24"/>
          <w:lang w:eastAsia="ru-RU"/>
        </w:rPr>
        <w:t>О«</w:t>
      </w:r>
      <w:proofErr w:type="gramEnd"/>
      <w:r w:rsidRPr="000076B1">
        <w:rPr>
          <w:rFonts w:ascii="Arial" w:eastAsia="Times New Roman" w:hAnsi="Arial" w:cs="Arial"/>
          <w:color w:val="2D2D2D"/>
          <w:spacing w:val="2"/>
          <w:sz w:val="24"/>
          <w:szCs w:val="24"/>
          <w:lang w:eastAsia="ru-RU"/>
        </w:rPr>
        <w:t>Майск</w:t>
      </w:r>
      <w:proofErr w:type="spellEnd"/>
      <w:r w:rsidRPr="000076B1">
        <w:rPr>
          <w:rFonts w:ascii="Arial" w:eastAsia="Times New Roman" w:hAnsi="Arial" w:cs="Arial"/>
          <w:color w:val="2D2D2D"/>
          <w:spacing w:val="2"/>
          <w:sz w:val="24"/>
          <w:szCs w:val="24"/>
          <w:lang w:eastAsia="ru-RU"/>
        </w:rPr>
        <w:t>» утверждены Решением Думы МО «Майск» от 21.02.2013г №133, Решением Думы МО «Майск» от 16.02.2017г. №198 внесены изменения</w:t>
      </w:r>
      <w:r w:rsidRPr="000076B1">
        <w:rPr>
          <w:rFonts w:ascii="Arial" w:eastAsia="Courier New" w:hAnsi="Arial" w:cs="Arial"/>
          <w:color w:val="000000"/>
          <w:sz w:val="24"/>
          <w:szCs w:val="24"/>
          <w:lang w:eastAsia="ru-RU"/>
        </w:rPr>
        <w:t xml:space="preserve"> в Правила землепользования и застройки, </w:t>
      </w:r>
      <w:r w:rsidRPr="000076B1">
        <w:rPr>
          <w:rFonts w:ascii="Arial" w:eastAsia="Times New Roman" w:hAnsi="Arial" w:cs="Arial"/>
          <w:color w:val="2D2D2D"/>
          <w:spacing w:val="2"/>
          <w:sz w:val="24"/>
          <w:szCs w:val="24"/>
          <w:lang w:eastAsia="ru-RU"/>
        </w:rPr>
        <w:t>по документам выполненным ООО» Кадастр»</w:t>
      </w:r>
      <w:r w:rsidRPr="000076B1">
        <w:rPr>
          <w:rFonts w:ascii="Arial" w:eastAsia="Courier New" w:hAnsi="Arial" w:cs="Arial"/>
          <w:color w:val="000000"/>
          <w:sz w:val="24"/>
          <w:szCs w:val="24"/>
          <w:lang w:eastAsia="ru-RU"/>
        </w:rPr>
        <w:t xml:space="preserve"> </w:t>
      </w:r>
      <w:r w:rsidRPr="000076B1">
        <w:rPr>
          <w:rFonts w:ascii="Arial" w:eastAsia="Times New Roman" w:hAnsi="Arial" w:cs="Arial"/>
          <w:color w:val="2D2D2D"/>
          <w:spacing w:val="2"/>
          <w:sz w:val="24"/>
          <w:szCs w:val="24"/>
          <w:lang w:eastAsia="ru-RU"/>
        </w:rPr>
        <w:t xml:space="preserve">(графические материалы на электронном носителе в формате JPEG и цифровой (векторной) графике в программном продукте </w:t>
      </w:r>
      <w:proofErr w:type="spellStart"/>
      <w:r w:rsidRPr="000076B1">
        <w:rPr>
          <w:rFonts w:ascii="Arial" w:eastAsia="Times New Roman" w:hAnsi="Arial" w:cs="Arial"/>
          <w:color w:val="2D2D2D"/>
          <w:spacing w:val="2"/>
          <w:sz w:val="24"/>
          <w:szCs w:val="24"/>
          <w:lang w:eastAsia="ru-RU"/>
        </w:rPr>
        <w:t>ArcGIS</w:t>
      </w:r>
      <w:proofErr w:type="spellEnd"/>
      <w:r w:rsidRPr="000076B1">
        <w:rPr>
          <w:rFonts w:ascii="Arial" w:eastAsia="Times New Roman" w:hAnsi="Arial" w:cs="Arial"/>
          <w:color w:val="2D2D2D"/>
          <w:spacing w:val="2"/>
          <w:sz w:val="24"/>
          <w:szCs w:val="24"/>
          <w:lang w:eastAsia="ru-RU"/>
        </w:rPr>
        <w:t xml:space="preserve"> или </w:t>
      </w:r>
      <w:proofErr w:type="spellStart"/>
      <w:r w:rsidRPr="000076B1">
        <w:rPr>
          <w:rFonts w:ascii="Arial" w:eastAsia="Times New Roman" w:hAnsi="Arial" w:cs="Arial"/>
          <w:color w:val="2D2D2D"/>
          <w:spacing w:val="2"/>
          <w:sz w:val="24"/>
          <w:szCs w:val="24"/>
          <w:lang w:eastAsia="ru-RU"/>
        </w:rPr>
        <w:t>Panorama</w:t>
      </w:r>
      <w:proofErr w:type="spellEnd"/>
      <w:r w:rsidRPr="000076B1">
        <w:rPr>
          <w:rFonts w:ascii="Arial" w:eastAsia="Times New Roman" w:hAnsi="Arial" w:cs="Arial"/>
          <w:color w:val="2D2D2D"/>
          <w:spacing w:val="2"/>
          <w:sz w:val="24"/>
          <w:szCs w:val="24"/>
          <w:lang w:eastAsia="ru-RU"/>
        </w:rPr>
        <w:t xml:space="preserve">. Текстовые материалы на электронном носителе в формате </w:t>
      </w:r>
      <w:proofErr w:type="gramStart"/>
      <w:r w:rsidRPr="000076B1">
        <w:rPr>
          <w:rFonts w:ascii="Arial" w:eastAsia="Times New Roman" w:hAnsi="Arial" w:cs="Arial"/>
          <w:color w:val="2D2D2D"/>
          <w:spacing w:val="2"/>
          <w:sz w:val="24"/>
          <w:szCs w:val="24"/>
          <w:lang w:eastAsia="ru-RU"/>
        </w:rPr>
        <w:t>D</w:t>
      </w:r>
      <w:proofErr w:type="gramEnd"/>
      <w:r w:rsidRPr="000076B1">
        <w:rPr>
          <w:rFonts w:ascii="Arial" w:eastAsia="Times New Roman" w:hAnsi="Arial" w:cs="Arial"/>
          <w:color w:val="2D2D2D"/>
          <w:spacing w:val="2"/>
          <w:sz w:val="24"/>
          <w:szCs w:val="24"/>
          <w:lang w:eastAsia="ru-RU"/>
        </w:rPr>
        <w:t xml:space="preserve">ОС в ПО </w:t>
      </w:r>
      <w:proofErr w:type="spellStart"/>
      <w:r w:rsidRPr="000076B1">
        <w:rPr>
          <w:rFonts w:ascii="Arial" w:eastAsia="Times New Roman" w:hAnsi="Arial" w:cs="Arial"/>
          <w:color w:val="2D2D2D"/>
          <w:spacing w:val="2"/>
          <w:sz w:val="24"/>
          <w:szCs w:val="24"/>
          <w:lang w:eastAsia="ru-RU"/>
        </w:rPr>
        <w:t>Microsoft</w:t>
      </w:r>
      <w:proofErr w:type="spellEnd"/>
      <w:r w:rsidRPr="000076B1">
        <w:rPr>
          <w:rFonts w:ascii="Arial" w:eastAsia="Times New Roman" w:hAnsi="Arial" w:cs="Arial"/>
          <w:color w:val="2D2D2D"/>
          <w:spacing w:val="2"/>
          <w:sz w:val="24"/>
          <w:szCs w:val="24"/>
          <w:lang w:eastAsia="ru-RU"/>
        </w:rPr>
        <w:t xml:space="preserve"> </w:t>
      </w:r>
      <w:proofErr w:type="spellStart"/>
      <w:r w:rsidRPr="000076B1">
        <w:rPr>
          <w:rFonts w:ascii="Arial" w:eastAsia="Times New Roman" w:hAnsi="Arial" w:cs="Arial"/>
          <w:color w:val="2D2D2D"/>
          <w:spacing w:val="2"/>
          <w:sz w:val="24"/>
          <w:szCs w:val="24"/>
          <w:lang w:eastAsia="ru-RU"/>
        </w:rPr>
        <w:t>Office</w:t>
      </w:r>
      <w:proofErr w:type="spellEnd"/>
      <w:r w:rsidRPr="000076B1">
        <w:rPr>
          <w:rFonts w:ascii="Arial" w:eastAsia="Times New Roman" w:hAnsi="Arial" w:cs="Arial"/>
          <w:color w:val="2D2D2D"/>
          <w:spacing w:val="2"/>
          <w:sz w:val="24"/>
          <w:szCs w:val="24"/>
          <w:lang w:eastAsia="ru-RU"/>
        </w:rPr>
        <w:t>)</w:t>
      </w:r>
      <w:r w:rsidRPr="000076B1">
        <w:rPr>
          <w:rFonts w:ascii="Arial" w:eastAsia="Courier New" w:hAnsi="Arial" w:cs="Arial"/>
          <w:color w:val="000000"/>
          <w:sz w:val="24"/>
          <w:szCs w:val="24"/>
          <w:lang w:eastAsia="ru-RU"/>
        </w:rPr>
        <w:t xml:space="preserve"> </w:t>
      </w:r>
      <w:r w:rsidRPr="000076B1">
        <w:rPr>
          <w:rFonts w:ascii="Arial" w:eastAsia="Times New Roman" w:hAnsi="Arial" w:cs="Arial"/>
          <w:color w:val="2D2D2D"/>
          <w:spacing w:val="2"/>
          <w:sz w:val="24"/>
          <w:szCs w:val="24"/>
          <w:lang w:eastAsia="ru-RU"/>
        </w:rPr>
        <w:t>утверждены в новой редакции..</w:t>
      </w:r>
    </w:p>
    <w:p w:rsidR="000076B1" w:rsidRPr="000076B1" w:rsidRDefault="000076B1" w:rsidP="000076B1">
      <w:pPr>
        <w:shd w:val="clear" w:color="auto" w:fill="FFFFFF"/>
        <w:spacing w:after="0" w:line="315" w:lineRule="atLeast"/>
        <w:ind w:firstLine="502"/>
        <w:contextualSpacing/>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«Местные нормативы градостроительного проектирования муниципального образования «Майск»,</w:t>
      </w:r>
      <w:r w:rsidRPr="000076B1">
        <w:rPr>
          <w:rFonts w:ascii="Arial" w:eastAsia="Courier New" w:hAnsi="Arial" w:cs="Arial"/>
          <w:color w:val="000000"/>
          <w:sz w:val="24"/>
          <w:szCs w:val="24"/>
          <w:lang w:eastAsia="ru-RU"/>
        </w:rPr>
        <w:t xml:space="preserve"> </w:t>
      </w:r>
      <w:r w:rsidRPr="000076B1">
        <w:rPr>
          <w:rFonts w:ascii="Arial" w:eastAsia="Times New Roman" w:hAnsi="Arial" w:cs="Arial"/>
          <w:color w:val="2D2D2D"/>
          <w:spacing w:val="2"/>
          <w:sz w:val="24"/>
          <w:szCs w:val="24"/>
          <w:lang w:eastAsia="ru-RU"/>
        </w:rPr>
        <w:t>утверждены Решением Думы МО «Майск» от 10.09.2017г.</w:t>
      </w:r>
    </w:p>
    <w:p w:rsidR="000076B1" w:rsidRPr="000076B1" w:rsidRDefault="000076B1" w:rsidP="000076B1">
      <w:pPr>
        <w:shd w:val="clear" w:color="auto" w:fill="FFFFFF"/>
        <w:spacing w:after="0" w:line="315" w:lineRule="atLeast"/>
        <w:ind w:firstLine="502"/>
        <w:contextualSpacing/>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lastRenderedPageBreak/>
        <w:t xml:space="preserve">Документы территориального планирования разработаны до 2032 года, в том числе первая очередь до 2022 года и к 2022году потребуется их актуализация. </w:t>
      </w:r>
    </w:p>
    <w:p w:rsidR="000076B1" w:rsidRPr="000076B1" w:rsidRDefault="000076B1" w:rsidP="000076B1">
      <w:pPr>
        <w:shd w:val="clear" w:color="auto" w:fill="FFFFFF"/>
        <w:spacing w:after="0" w:line="315" w:lineRule="atLeast"/>
        <w:ind w:firstLine="502"/>
        <w:contextualSpacing/>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 xml:space="preserve">Границы двух населенных пунктов Поселения </w:t>
      </w:r>
      <w:proofErr w:type="spellStart"/>
      <w:r w:rsidRPr="000076B1">
        <w:rPr>
          <w:rFonts w:ascii="Arial" w:eastAsia="Times New Roman" w:hAnsi="Arial" w:cs="Arial"/>
          <w:color w:val="2D2D2D"/>
          <w:spacing w:val="2"/>
          <w:sz w:val="24"/>
          <w:szCs w:val="24"/>
          <w:lang w:eastAsia="ru-RU"/>
        </w:rPr>
        <w:t>с</w:t>
      </w:r>
      <w:proofErr w:type="gramStart"/>
      <w:r w:rsidRPr="000076B1">
        <w:rPr>
          <w:rFonts w:ascii="Arial" w:eastAsia="Times New Roman" w:hAnsi="Arial" w:cs="Arial"/>
          <w:color w:val="2D2D2D"/>
          <w:spacing w:val="2"/>
          <w:sz w:val="24"/>
          <w:szCs w:val="24"/>
          <w:lang w:eastAsia="ru-RU"/>
        </w:rPr>
        <w:t>.М</w:t>
      </w:r>
      <w:proofErr w:type="gramEnd"/>
      <w:r w:rsidRPr="000076B1">
        <w:rPr>
          <w:rFonts w:ascii="Arial" w:eastAsia="Times New Roman" w:hAnsi="Arial" w:cs="Arial"/>
          <w:color w:val="2D2D2D"/>
          <w:spacing w:val="2"/>
          <w:sz w:val="24"/>
          <w:szCs w:val="24"/>
          <w:lang w:eastAsia="ru-RU"/>
        </w:rPr>
        <w:t>айск</w:t>
      </w:r>
      <w:proofErr w:type="spellEnd"/>
      <w:r w:rsidRPr="000076B1">
        <w:rPr>
          <w:rFonts w:ascii="Arial" w:eastAsia="Times New Roman" w:hAnsi="Arial" w:cs="Arial"/>
          <w:color w:val="2D2D2D"/>
          <w:spacing w:val="2"/>
          <w:sz w:val="24"/>
          <w:szCs w:val="24"/>
          <w:lang w:eastAsia="ru-RU"/>
        </w:rPr>
        <w:t xml:space="preserve"> и д.Абрамовка</w:t>
      </w:r>
      <w:r w:rsidRPr="000076B1">
        <w:rPr>
          <w:rFonts w:ascii="Arial" w:eastAsia="Courier New" w:hAnsi="Arial" w:cs="Arial"/>
          <w:color w:val="000000"/>
          <w:sz w:val="24"/>
          <w:szCs w:val="24"/>
          <w:lang w:eastAsia="ru-RU"/>
        </w:rPr>
        <w:t xml:space="preserve"> </w:t>
      </w:r>
      <w:r w:rsidRPr="000076B1">
        <w:rPr>
          <w:rFonts w:ascii="Arial" w:eastAsia="Times New Roman" w:hAnsi="Arial" w:cs="Arial"/>
          <w:color w:val="2D2D2D"/>
          <w:spacing w:val="2"/>
          <w:sz w:val="24"/>
          <w:szCs w:val="24"/>
          <w:lang w:eastAsia="ru-RU"/>
        </w:rPr>
        <w:t>на государственный кадастровый учет не поставлены.</w:t>
      </w:r>
    </w:p>
    <w:p w:rsidR="000076B1" w:rsidRPr="000076B1" w:rsidRDefault="000076B1" w:rsidP="000076B1">
      <w:pPr>
        <w:shd w:val="clear" w:color="auto" w:fill="FFFFFF"/>
        <w:spacing w:after="0" w:line="315" w:lineRule="atLeast"/>
        <w:ind w:left="502"/>
        <w:contextualSpacing/>
        <w:jc w:val="both"/>
        <w:textAlignment w:val="baseline"/>
        <w:rPr>
          <w:rFonts w:ascii="Arial" w:eastAsia="Times New Roman" w:hAnsi="Arial" w:cs="Arial"/>
          <w:b/>
          <w:color w:val="2D2D2D"/>
          <w:spacing w:val="2"/>
          <w:sz w:val="24"/>
          <w:szCs w:val="24"/>
          <w:lang w:eastAsia="ru-RU"/>
        </w:rPr>
      </w:pPr>
      <w:r w:rsidRPr="000076B1">
        <w:rPr>
          <w:rFonts w:ascii="Arial" w:eastAsia="Times New Roman" w:hAnsi="Arial" w:cs="Arial"/>
          <w:b/>
          <w:color w:val="2D2D2D"/>
          <w:spacing w:val="2"/>
          <w:sz w:val="24"/>
          <w:szCs w:val="24"/>
          <w:lang w:eastAsia="ru-RU"/>
        </w:rPr>
        <w:t>2. Цели, задачи и целевые индикаторы муниципальной программы.</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 xml:space="preserve"> Цели Программы - приведение документов территориального планирования требованиям, отвечающим действующему законодательству, постановка границ населенных пунктов на государственный кадастровый учет,</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В ходе достижения цели Программы необходимо выполнить следующие основные задачи:</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 обеспечить разработку проектов документов территориального планирования для последующего внесения изменений;</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 обеспечить проведение кадастровых работ по установлению границ населенных пунктов для последующего постановления на государственный кадастровый учет;</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Целевые индикаторы Программы отражены в таблице N 1.</w:t>
      </w:r>
    </w:p>
    <w:p w:rsidR="000076B1" w:rsidRPr="000076B1" w:rsidRDefault="000076B1" w:rsidP="000076B1">
      <w:pPr>
        <w:shd w:val="clear" w:color="auto" w:fill="FFFFFF"/>
        <w:spacing w:after="0" w:line="315" w:lineRule="atLeast"/>
        <w:jc w:val="right"/>
        <w:textAlignment w:val="baseline"/>
        <w:rPr>
          <w:rFonts w:ascii="Courier New" w:eastAsia="Times New Roman" w:hAnsi="Courier New" w:cs="Courier New"/>
          <w:color w:val="2D2D2D"/>
          <w:spacing w:val="2"/>
          <w:lang w:eastAsia="ru-RU"/>
        </w:rPr>
      </w:pPr>
      <w:r w:rsidRPr="000076B1">
        <w:rPr>
          <w:rFonts w:ascii="Courier New" w:eastAsia="Times New Roman" w:hAnsi="Courier New" w:cs="Courier New"/>
          <w:color w:val="2D2D2D"/>
          <w:spacing w:val="2"/>
          <w:lang w:eastAsia="ru-RU"/>
        </w:rPr>
        <w:t>Таблица N 1</w:t>
      </w:r>
    </w:p>
    <w:tbl>
      <w:tblPr>
        <w:tblW w:w="9781" w:type="dxa"/>
        <w:tblCellMar>
          <w:left w:w="0" w:type="dxa"/>
          <w:right w:w="0" w:type="dxa"/>
        </w:tblCellMar>
        <w:tblLook w:val="04A0" w:firstRow="1" w:lastRow="0" w:firstColumn="1" w:lastColumn="0" w:noHBand="0" w:noVBand="1"/>
      </w:tblPr>
      <w:tblGrid>
        <w:gridCol w:w="3378"/>
        <w:gridCol w:w="1126"/>
        <w:gridCol w:w="1013"/>
        <w:gridCol w:w="1018"/>
        <w:gridCol w:w="1035"/>
        <w:gridCol w:w="1145"/>
        <w:gridCol w:w="1066"/>
      </w:tblGrid>
      <w:tr w:rsidR="000076B1" w:rsidRPr="000076B1" w:rsidTr="000076B1">
        <w:trPr>
          <w:trHeight w:val="15"/>
        </w:trPr>
        <w:tc>
          <w:tcPr>
            <w:tcW w:w="3402" w:type="dxa"/>
          </w:tcPr>
          <w:p w:rsidR="000076B1" w:rsidRPr="000076B1" w:rsidRDefault="000076B1" w:rsidP="000076B1">
            <w:pPr>
              <w:spacing w:after="0" w:line="240" w:lineRule="auto"/>
              <w:rPr>
                <w:rFonts w:ascii="Courier New" w:eastAsia="Times New Roman" w:hAnsi="Courier New" w:cs="Courier New"/>
                <w:lang w:eastAsia="ru-RU"/>
              </w:rPr>
            </w:pPr>
          </w:p>
        </w:tc>
        <w:tc>
          <w:tcPr>
            <w:tcW w:w="1134" w:type="dxa"/>
          </w:tcPr>
          <w:p w:rsidR="000076B1" w:rsidRPr="000076B1" w:rsidRDefault="000076B1" w:rsidP="000076B1">
            <w:pPr>
              <w:spacing w:after="0" w:line="240" w:lineRule="auto"/>
              <w:rPr>
                <w:rFonts w:ascii="Courier New" w:eastAsia="Times New Roman" w:hAnsi="Courier New" w:cs="Courier New"/>
                <w:lang w:eastAsia="ru-RU"/>
              </w:rPr>
            </w:pPr>
          </w:p>
        </w:tc>
        <w:tc>
          <w:tcPr>
            <w:tcW w:w="1024" w:type="dxa"/>
          </w:tcPr>
          <w:p w:rsidR="000076B1" w:rsidRPr="000076B1" w:rsidRDefault="000076B1" w:rsidP="000076B1">
            <w:pPr>
              <w:spacing w:after="0" w:line="240" w:lineRule="auto"/>
              <w:rPr>
                <w:rFonts w:ascii="Courier New" w:eastAsia="Times New Roman" w:hAnsi="Courier New" w:cs="Courier New"/>
                <w:lang w:eastAsia="ru-RU"/>
              </w:rPr>
            </w:pPr>
          </w:p>
        </w:tc>
        <w:tc>
          <w:tcPr>
            <w:tcW w:w="1024" w:type="dxa"/>
          </w:tcPr>
          <w:p w:rsidR="000076B1" w:rsidRPr="000076B1" w:rsidRDefault="000076B1" w:rsidP="000076B1">
            <w:pPr>
              <w:spacing w:after="0" w:line="240" w:lineRule="auto"/>
              <w:rPr>
                <w:rFonts w:ascii="Courier New" w:eastAsia="Times New Roman" w:hAnsi="Courier New" w:cs="Courier New"/>
                <w:lang w:eastAsia="ru-RU"/>
              </w:rPr>
            </w:pPr>
          </w:p>
        </w:tc>
        <w:tc>
          <w:tcPr>
            <w:tcW w:w="1041" w:type="dxa"/>
          </w:tcPr>
          <w:p w:rsidR="000076B1" w:rsidRPr="000076B1" w:rsidRDefault="000076B1" w:rsidP="000076B1">
            <w:pPr>
              <w:spacing w:after="0" w:line="240" w:lineRule="auto"/>
              <w:rPr>
                <w:rFonts w:ascii="Courier New" w:eastAsia="Times New Roman" w:hAnsi="Courier New" w:cs="Courier New"/>
                <w:lang w:eastAsia="ru-RU"/>
              </w:rPr>
            </w:pPr>
          </w:p>
        </w:tc>
        <w:tc>
          <w:tcPr>
            <w:tcW w:w="1086" w:type="dxa"/>
          </w:tcPr>
          <w:p w:rsidR="000076B1" w:rsidRPr="000076B1" w:rsidRDefault="000076B1" w:rsidP="000076B1">
            <w:pPr>
              <w:spacing w:after="0" w:line="240" w:lineRule="auto"/>
              <w:rPr>
                <w:rFonts w:ascii="Courier New" w:eastAsia="Times New Roman" w:hAnsi="Courier New" w:cs="Courier New"/>
                <w:lang w:eastAsia="ru-RU"/>
              </w:rPr>
            </w:pPr>
          </w:p>
        </w:tc>
        <w:tc>
          <w:tcPr>
            <w:tcW w:w="1070" w:type="dxa"/>
          </w:tcPr>
          <w:p w:rsidR="000076B1" w:rsidRPr="000076B1" w:rsidRDefault="000076B1" w:rsidP="000076B1">
            <w:pPr>
              <w:spacing w:after="0" w:line="240" w:lineRule="auto"/>
              <w:rPr>
                <w:rFonts w:ascii="Courier New" w:eastAsia="Times New Roman" w:hAnsi="Courier New" w:cs="Courier New"/>
                <w:lang w:eastAsia="ru-RU"/>
              </w:rPr>
            </w:pPr>
          </w:p>
        </w:tc>
      </w:tr>
      <w:tr w:rsidR="000076B1" w:rsidRPr="000076B1" w:rsidTr="000076B1">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Целевые индикаторы</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2018 год</w:t>
            </w:r>
          </w:p>
        </w:tc>
        <w:tc>
          <w:tcPr>
            <w:tcW w:w="1024" w:type="dxa"/>
            <w:tcBorders>
              <w:top w:val="single" w:sz="6" w:space="0" w:color="000000"/>
              <w:left w:val="single" w:sz="6" w:space="0" w:color="000000"/>
              <w:bottom w:val="single" w:sz="6" w:space="0" w:color="000000"/>
              <w:right w:val="single" w:sz="6" w:space="0" w:color="000000"/>
            </w:tcBorders>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2019 год</w:t>
            </w:r>
          </w:p>
        </w:tc>
        <w:tc>
          <w:tcPr>
            <w:tcW w:w="10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2020 год</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2021 год</w:t>
            </w:r>
          </w:p>
        </w:tc>
        <w:tc>
          <w:tcPr>
            <w:tcW w:w="10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2022год</w:t>
            </w:r>
          </w:p>
        </w:tc>
        <w:tc>
          <w:tcPr>
            <w:tcW w:w="10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Итого</w:t>
            </w:r>
          </w:p>
        </w:tc>
      </w:tr>
      <w:tr w:rsidR="000076B1" w:rsidRPr="000076B1" w:rsidTr="000076B1">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Количество разработанных документов территориального планирования, шт.</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w:t>
            </w:r>
          </w:p>
        </w:tc>
        <w:tc>
          <w:tcPr>
            <w:tcW w:w="1024" w:type="dxa"/>
            <w:tcBorders>
              <w:top w:val="single" w:sz="6" w:space="0" w:color="000000"/>
              <w:left w:val="single" w:sz="6" w:space="0" w:color="000000"/>
              <w:bottom w:val="single" w:sz="6" w:space="0" w:color="000000"/>
              <w:right w:val="single" w:sz="6" w:space="0" w:color="000000"/>
            </w:tcBorders>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w:t>
            </w:r>
          </w:p>
        </w:tc>
        <w:tc>
          <w:tcPr>
            <w:tcW w:w="10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0</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2</w:t>
            </w:r>
          </w:p>
        </w:tc>
        <w:tc>
          <w:tcPr>
            <w:tcW w:w="10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0</w:t>
            </w:r>
          </w:p>
        </w:tc>
        <w:tc>
          <w:tcPr>
            <w:tcW w:w="10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2</w:t>
            </w:r>
          </w:p>
        </w:tc>
      </w:tr>
      <w:tr w:rsidR="000076B1" w:rsidRPr="000076B1" w:rsidTr="000076B1">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076B1" w:rsidRPr="000076B1" w:rsidRDefault="000076B1" w:rsidP="000076B1">
            <w:pPr>
              <w:spacing w:after="0" w:line="315" w:lineRule="atLeast"/>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Количество населенных пунктов МО «Майск», поставленных на государственный кадастровый учет, ед.</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1024" w:type="dxa"/>
            <w:tcBorders>
              <w:top w:val="single" w:sz="6" w:space="0" w:color="000000"/>
              <w:left w:val="single" w:sz="6" w:space="0" w:color="000000"/>
              <w:bottom w:val="single" w:sz="6" w:space="0" w:color="000000"/>
              <w:right w:val="single" w:sz="6" w:space="0" w:color="000000"/>
            </w:tcBorders>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w:t>
            </w:r>
          </w:p>
        </w:tc>
        <w:tc>
          <w:tcPr>
            <w:tcW w:w="10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0</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0</w:t>
            </w:r>
          </w:p>
        </w:tc>
        <w:tc>
          <w:tcPr>
            <w:tcW w:w="10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0</w:t>
            </w:r>
          </w:p>
        </w:tc>
        <w:tc>
          <w:tcPr>
            <w:tcW w:w="10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2</w:t>
            </w:r>
          </w:p>
        </w:tc>
      </w:tr>
      <w:tr w:rsidR="000076B1" w:rsidRPr="000076B1" w:rsidTr="000076B1">
        <w:tc>
          <w:tcPr>
            <w:tcW w:w="3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Доля населенных пунктов МО «Майск», поставленных на государственный кадастровый учет, %</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100%</w:t>
            </w:r>
          </w:p>
        </w:tc>
        <w:tc>
          <w:tcPr>
            <w:tcW w:w="1024" w:type="dxa"/>
            <w:tcBorders>
              <w:top w:val="single" w:sz="6" w:space="0" w:color="000000"/>
              <w:left w:val="single" w:sz="6" w:space="0" w:color="000000"/>
              <w:bottom w:val="single" w:sz="6" w:space="0" w:color="000000"/>
              <w:right w:val="single" w:sz="6" w:space="0" w:color="000000"/>
            </w:tcBorders>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100%</w:t>
            </w:r>
          </w:p>
        </w:tc>
        <w:tc>
          <w:tcPr>
            <w:tcW w:w="10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color w:val="2D2D2D"/>
                <w:lang w:eastAsia="ru-RU"/>
              </w:rPr>
              <w:t>100%</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100%</w:t>
            </w:r>
          </w:p>
        </w:tc>
        <w:tc>
          <w:tcPr>
            <w:tcW w:w="10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100%</w:t>
            </w:r>
          </w:p>
        </w:tc>
        <w:tc>
          <w:tcPr>
            <w:tcW w:w="107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076B1" w:rsidRPr="000076B1" w:rsidRDefault="000076B1" w:rsidP="000076B1">
            <w:pPr>
              <w:spacing w:after="0" w:line="315" w:lineRule="atLeast"/>
              <w:jc w:val="center"/>
              <w:textAlignment w:val="baseline"/>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100%</w:t>
            </w:r>
          </w:p>
        </w:tc>
      </w:tr>
    </w:tbl>
    <w:p w:rsidR="000076B1" w:rsidRPr="000076B1" w:rsidRDefault="000076B1" w:rsidP="000076B1">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0076B1" w:rsidRPr="000076B1" w:rsidRDefault="000076B1" w:rsidP="000076B1">
      <w:pPr>
        <w:shd w:val="clear" w:color="auto" w:fill="FFFFFF"/>
        <w:spacing w:after="0" w:line="315" w:lineRule="atLeast"/>
        <w:ind w:left="567"/>
        <w:contextualSpacing/>
        <w:jc w:val="both"/>
        <w:textAlignment w:val="baseline"/>
        <w:rPr>
          <w:rFonts w:ascii="Arial" w:eastAsia="Times New Roman" w:hAnsi="Arial" w:cs="Arial"/>
          <w:b/>
          <w:color w:val="2D2D2D"/>
          <w:spacing w:val="2"/>
          <w:sz w:val="24"/>
          <w:szCs w:val="24"/>
          <w:lang w:eastAsia="ru-RU"/>
        </w:rPr>
      </w:pPr>
      <w:r w:rsidRPr="000076B1">
        <w:rPr>
          <w:rFonts w:ascii="Arial" w:eastAsia="Times New Roman" w:hAnsi="Arial" w:cs="Arial"/>
          <w:b/>
          <w:color w:val="2D2D2D"/>
          <w:spacing w:val="2"/>
          <w:sz w:val="24"/>
          <w:szCs w:val="24"/>
          <w:lang w:eastAsia="ru-RU"/>
        </w:rPr>
        <w:t>3. Сроки и этапы реализации Программы.</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Программа реализуется в течение пяти лет: с 2018 по 2022 годы. В рамках Программы предусматривается реализация комплекса взаимосвязанных мероприятий по корректировке документов территориального планирования муниципального образования "Майск", поэтому отдельные этапы ее реализации не выделяются.</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p>
    <w:p w:rsidR="000076B1" w:rsidRPr="000076B1" w:rsidRDefault="000076B1" w:rsidP="000076B1">
      <w:pPr>
        <w:shd w:val="clear" w:color="auto" w:fill="FFFFFF"/>
        <w:spacing w:after="0" w:line="315" w:lineRule="atLeast"/>
        <w:ind w:left="567"/>
        <w:contextualSpacing/>
        <w:jc w:val="both"/>
        <w:textAlignment w:val="baseline"/>
        <w:rPr>
          <w:rFonts w:ascii="Arial" w:eastAsia="Times New Roman" w:hAnsi="Arial" w:cs="Arial"/>
          <w:b/>
          <w:color w:val="2D2D2D"/>
          <w:spacing w:val="2"/>
          <w:sz w:val="24"/>
          <w:szCs w:val="24"/>
          <w:lang w:eastAsia="ru-RU"/>
        </w:rPr>
      </w:pPr>
      <w:r w:rsidRPr="000076B1">
        <w:rPr>
          <w:rFonts w:ascii="Arial" w:eastAsia="Times New Roman" w:hAnsi="Arial" w:cs="Arial"/>
          <w:b/>
          <w:color w:val="2D2D2D"/>
          <w:spacing w:val="2"/>
          <w:sz w:val="24"/>
          <w:szCs w:val="24"/>
          <w:lang w:eastAsia="ru-RU"/>
        </w:rPr>
        <w:t>4. Система мероприятий муниципальной программы.</w:t>
      </w:r>
    </w:p>
    <w:p w:rsidR="000076B1" w:rsidRPr="000076B1" w:rsidRDefault="000076B1" w:rsidP="000076B1">
      <w:pPr>
        <w:shd w:val="clear" w:color="auto" w:fill="FFFFFF"/>
        <w:spacing w:after="0" w:line="315" w:lineRule="atLeast"/>
        <w:jc w:val="both"/>
        <w:textAlignment w:val="baseline"/>
        <w:rPr>
          <w:rFonts w:ascii="Arial" w:eastAsia="Courier New" w:hAnsi="Arial" w:cs="Arial"/>
          <w:color w:val="000000"/>
          <w:sz w:val="24"/>
          <w:szCs w:val="24"/>
          <w:lang w:eastAsia="ru-RU"/>
        </w:rPr>
      </w:pPr>
      <w:proofErr w:type="gramStart"/>
      <w:r w:rsidRPr="000076B1">
        <w:rPr>
          <w:rFonts w:ascii="Arial" w:eastAsia="Courier New" w:hAnsi="Arial" w:cs="Arial"/>
          <w:color w:val="000000"/>
          <w:sz w:val="24"/>
          <w:szCs w:val="24"/>
          <w:lang w:eastAsia="ru-RU"/>
        </w:rPr>
        <w:lastRenderedPageBreak/>
        <w:t xml:space="preserve">Реализация </w:t>
      </w:r>
      <w:r w:rsidRPr="000076B1">
        <w:rPr>
          <w:rFonts w:ascii="Arial" w:eastAsia="Times New Roman" w:hAnsi="Arial" w:cs="Arial"/>
          <w:color w:val="2D2D2D"/>
          <w:spacing w:val="2"/>
          <w:sz w:val="24"/>
          <w:szCs w:val="24"/>
          <w:lang w:eastAsia="ru-RU"/>
        </w:rPr>
        <w:t>мероприятий</w:t>
      </w:r>
      <w:r w:rsidRPr="000076B1">
        <w:rPr>
          <w:rFonts w:ascii="Arial" w:eastAsia="Courier New" w:hAnsi="Arial" w:cs="Arial"/>
          <w:color w:val="000000"/>
          <w:sz w:val="24"/>
          <w:szCs w:val="24"/>
          <w:lang w:eastAsia="ru-RU"/>
        </w:rPr>
        <w:t xml:space="preserve"> Программы (таблица 2) осуществляется в рамках Подпрограммы «Обеспечение комплексного пространственного и территориального развития Иркутской области на 2018-2022годы», государственной программы Иркутской области «Развитие и управление имущественным комплексом и земельными ресурсами Иркутской области на 2018-2022 годы», утвержденной Постановлением Правительства Иркутской области от 27.1.2017г. №744-пп, путем предоставления субсидий из областного бюджета на </w:t>
      </w:r>
      <w:proofErr w:type="spellStart"/>
      <w:r w:rsidRPr="000076B1">
        <w:rPr>
          <w:rFonts w:ascii="Arial" w:eastAsia="Courier New" w:hAnsi="Arial" w:cs="Arial"/>
          <w:color w:val="000000"/>
          <w:sz w:val="24"/>
          <w:szCs w:val="24"/>
          <w:lang w:eastAsia="ru-RU"/>
        </w:rPr>
        <w:t>софинансирование</w:t>
      </w:r>
      <w:proofErr w:type="spellEnd"/>
      <w:r w:rsidRPr="000076B1">
        <w:rPr>
          <w:rFonts w:ascii="Arial" w:eastAsia="Courier New" w:hAnsi="Arial" w:cs="Arial"/>
          <w:color w:val="000000"/>
          <w:sz w:val="24"/>
          <w:szCs w:val="24"/>
          <w:lang w:eastAsia="ru-RU"/>
        </w:rPr>
        <w:t xml:space="preserve"> расходных обязательств муниципальных образований Иркутской области на</w:t>
      </w:r>
      <w:proofErr w:type="gramEnd"/>
      <w:r w:rsidRPr="000076B1">
        <w:rPr>
          <w:rFonts w:ascii="Arial" w:eastAsia="Courier New" w:hAnsi="Arial" w:cs="Arial"/>
          <w:color w:val="000000"/>
          <w:sz w:val="24"/>
          <w:szCs w:val="24"/>
          <w:lang w:eastAsia="ru-RU"/>
        </w:rPr>
        <w:t xml:space="preserve"> актуализацию документов территориального планирования, субсидий на подготовку документации по планировке территорий и субсидий на проведение работ в отношении постановки на кадастровый учет границ населенных пунктов Иркутской области. Подрядные организации в полном соответствии с условиями заключенных договоров и техническими заданиями осуществляют проведение работ: </w:t>
      </w:r>
    </w:p>
    <w:p w:rsidR="000076B1" w:rsidRPr="000076B1" w:rsidRDefault="000076B1" w:rsidP="000076B1">
      <w:pPr>
        <w:shd w:val="clear" w:color="auto" w:fill="FFFFFF"/>
        <w:spacing w:after="0" w:line="315" w:lineRule="atLeast"/>
        <w:jc w:val="both"/>
        <w:textAlignment w:val="baseline"/>
        <w:rPr>
          <w:rFonts w:ascii="Arial" w:eastAsia="Courier New" w:hAnsi="Arial" w:cs="Arial"/>
          <w:color w:val="000000"/>
          <w:sz w:val="24"/>
          <w:szCs w:val="24"/>
          <w:lang w:eastAsia="ru-RU"/>
        </w:rPr>
      </w:pPr>
      <w:r w:rsidRPr="000076B1">
        <w:rPr>
          <w:rFonts w:ascii="Arial" w:eastAsia="Courier New" w:hAnsi="Arial" w:cs="Arial"/>
          <w:color w:val="000000"/>
          <w:sz w:val="24"/>
          <w:szCs w:val="24"/>
          <w:lang w:eastAsia="ru-RU"/>
        </w:rPr>
        <w:t xml:space="preserve">- по подготовке документации о внесении изменений в Генеральный план и Правила застройки и землепользования Поселения; </w:t>
      </w:r>
    </w:p>
    <w:p w:rsidR="000076B1" w:rsidRPr="000076B1" w:rsidRDefault="000076B1" w:rsidP="000076B1">
      <w:pPr>
        <w:shd w:val="clear" w:color="auto" w:fill="FFFFFF"/>
        <w:spacing w:after="0" w:line="315" w:lineRule="atLeast"/>
        <w:jc w:val="both"/>
        <w:textAlignment w:val="baseline"/>
        <w:rPr>
          <w:rFonts w:ascii="Arial" w:eastAsia="Courier New" w:hAnsi="Arial" w:cs="Arial"/>
          <w:color w:val="000000"/>
          <w:sz w:val="24"/>
          <w:szCs w:val="24"/>
          <w:lang w:eastAsia="ru-RU"/>
        </w:rPr>
      </w:pPr>
      <w:r w:rsidRPr="000076B1">
        <w:rPr>
          <w:rFonts w:ascii="Arial" w:eastAsia="Courier New" w:hAnsi="Arial" w:cs="Arial"/>
          <w:color w:val="000000"/>
          <w:sz w:val="24"/>
          <w:szCs w:val="24"/>
          <w:lang w:eastAsia="ru-RU"/>
        </w:rPr>
        <w:t>- по подготовке документации планировки территорий Поселения;</w:t>
      </w:r>
    </w:p>
    <w:p w:rsidR="000076B1" w:rsidRPr="000076B1" w:rsidRDefault="000076B1" w:rsidP="000076B1">
      <w:pPr>
        <w:shd w:val="clear" w:color="auto" w:fill="FFFFFF"/>
        <w:spacing w:after="0" w:line="315" w:lineRule="atLeast"/>
        <w:jc w:val="both"/>
        <w:textAlignment w:val="baseline"/>
        <w:rPr>
          <w:rFonts w:ascii="Arial" w:eastAsia="Courier New" w:hAnsi="Arial" w:cs="Arial"/>
          <w:color w:val="000000"/>
          <w:sz w:val="24"/>
          <w:szCs w:val="24"/>
          <w:lang w:eastAsia="ru-RU"/>
        </w:rPr>
      </w:pPr>
      <w:r w:rsidRPr="000076B1">
        <w:rPr>
          <w:rFonts w:ascii="Arial" w:eastAsia="Courier New" w:hAnsi="Arial" w:cs="Arial"/>
          <w:color w:val="000000"/>
          <w:sz w:val="24"/>
          <w:szCs w:val="24"/>
          <w:lang w:eastAsia="ru-RU"/>
        </w:rPr>
        <w:t>- проведение работ в отношении постановки на кадастровый учет границ населенных пунктов Поселения.</w:t>
      </w:r>
    </w:p>
    <w:p w:rsidR="000076B1" w:rsidRPr="000076B1" w:rsidRDefault="000076B1" w:rsidP="000076B1">
      <w:pPr>
        <w:shd w:val="clear" w:color="auto" w:fill="FFFFFF"/>
        <w:spacing w:after="0" w:line="315" w:lineRule="atLeast"/>
        <w:jc w:val="right"/>
        <w:textAlignment w:val="baseline"/>
        <w:rPr>
          <w:rFonts w:ascii="Courier New" w:eastAsia="Courier New" w:hAnsi="Courier New" w:cs="Courier New"/>
          <w:color w:val="000000"/>
          <w:lang w:eastAsia="ru-RU"/>
        </w:rPr>
      </w:pPr>
      <w:r w:rsidRPr="000076B1">
        <w:rPr>
          <w:rFonts w:ascii="Courier New" w:eastAsia="Courier New" w:hAnsi="Courier New" w:cs="Courier New"/>
          <w:color w:val="000000"/>
          <w:lang w:eastAsia="ru-RU"/>
        </w:rPr>
        <w:t>Таблица№2</w:t>
      </w:r>
    </w:p>
    <w:p w:rsidR="000076B1" w:rsidRPr="000076B1" w:rsidRDefault="000076B1" w:rsidP="000076B1">
      <w:pPr>
        <w:shd w:val="clear" w:color="auto" w:fill="FFFFFF"/>
        <w:spacing w:after="0" w:line="315" w:lineRule="atLeast"/>
        <w:jc w:val="both"/>
        <w:textAlignment w:val="baseline"/>
        <w:rPr>
          <w:rFonts w:ascii="Arial" w:eastAsia="Courier New" w:hAnsi="Arial" w:cs="Arial"/>
          <w:b/>
          <w:color w:val="000000"/>
          <w:sz w:val="24"/>
          <w:szCs w:val="24"/>
          <w:lang w:eastAsia="ru-RU"/>
        </w:rPr>
      </w:pPr>
      <w:r w:rsidRPr="000076B1">
        <w:rPr>
          <w:rFonts w:ascii="Arial" w:eastAsia="Courier New" w:hAnsi="Arial" w:cs="Arial"/>
          <w:b/>
          <w:color w:val="000000"/>
          <w:sz w:val="24"/>
          <w:szCs w:val="24"/>
          <w:lang w:eastAsia="ru-RU"/>
        </w:rPr>
        <w:t>Перечень мероприятий муниципальной программы "Корректировка документов территориального планирования муниципального образования "Майск" на 2018-2022гг</w:t>
      </w:r>
    </w:p>
    <w:p w:rsidR="000076B1" w:rsidRPr="000076B1" w:rsidRDefault="000076B1" w:rsidP="000076B1">
      <w:pPr>
        <w:shd w:val="clear" w:color="auto" w:fill="FFFFFF"/>
        <w:spacing w:after="0" w:line="315" w:lineRule="atLeast"/>
        <w:jc w:val="right"/>
        <w:textAlignment w:val="baseline"/>
        <w:rPr>
          <w:rFonts w:ascii="Courier New" w:eastAsia="Courier New" w:hAnsi="Courier New" w:cs="Courier New"/>
          <w:color w:val="000000"/>
          <w:lang w:eastAsia="ru-RU"/>
        </w:rPr>
      </w:pPr>
    </w:p>
    <w:tbl>
      <w:tblPr>
        <w:tblW w:w="10623" w:type="dxa"/>
        <w:tblInd w:w="-876" w:type="dxa"/>
        <w:tblLayout w:type="fixed"/>
        <w:tblLook w:val="04A0" w:firstRow="1" w:lastRow="0" w:firstColumn="1" w:lastColumn="0" w:noHBand="0" w:noVBand="1"/>
      </w:tblPr>
      <w:tblGrid>
        <w:gridCol w:w="613"/>
        <w:gridCol w:w="2946"/>
        <w:gridCol w:w="1134"/>
        <w:gridCol w:w="1134"/>
        <w:gridCol w:w="1276"/>
        <w:gridCol w:w="1134"/>
        <w:gridCol w:w="1098"/>
        <w:gridCol w:w="1288"/>
      </w:tblGrid>
      <w:tr w:rsidR="000076B1" w:rsidRPr="000076B1" w:rsidTr="000076B1">
        <w:trPr>
          <w:trHeight w:val="30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 </w:t>
            </w:r>
            <w:proofErr w:type="gramStart"/>
            <w:r w:rsidRPr="000076B1">
              <w:rPr>
                <w:rFonts w:ascii="Courier New" w:eastAsia="Times New Roman" w:hAnsi="Courier New" w:cs="Courier New"/>
                <w:lang w:eastAsia="ru-RU"/>
              </w:rPr>
              <w:t>п</w:t>
            </w:r>
            <w:proofErr w:type="gramEnd"/>
            <w:r w:rsidRPr="000076B1">
              <w:rPr>
                <w:rFonts w:ascii="Courier New" w:eastAsia="Times New Roman" w:hAnsi="Courier New" w:cs="Courier New"/>
                <w:lang w:eastAsia="ru-RU"/>
              </w:rPr>
              <w:t>/п</w:t>
            </w:r>
          </w:p>
        </w:tc>
        <w:tc>
          <w:tcPr>
            <w:tcW w:w="2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бюджет </w:t>
            </w:r>
          </w:p>
        </w:tc>
        <w:tc>
          <w:tcPr>
            <w:tcW w:w="5930" w:type="dxa"/>
            <w:gridSpan w:val="5"/>
            <w:tcBorders>
              <w:top w:val="single" w:sz="4" w:space="0" w:color="auto"/>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сроки реализации</w:t>
            </w:r>
          </w:p>
        </w:tc>
      </w:tr>
      <w:tr w:rsidR="000076B1" w:rsidRPr="000076B1" w:rsidTr="000076B1">
        <w:trPr>
          <w:trHeight w:val="600"/>
        </w:trPr>
        <w:tc>
          <w:tcPr>
            <w:tcW w:w="613"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ind w:left="-108" w:right="-108" w:firstLine="108"/>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2018г.</w:t>
            </w:r>
            <w:r w:rsidRPr="000076B1">
              <w:rPr>
                <w:rFonts w:ascii="Courier New" w:eastAsia="Courier New" w:hAnsi="Courier New" w:cs="Courier New"/>
                <w:color w:val="000000"/>
                <w:lang w:eastAsia="ru-RU"/>
              </w:rPr>
              <w:t xml:space="preserve"> (рублей)</w:t>
            </w:r>
          </w:p>
        </w:tc>
        <w:tc>
          <w:tcPr>
            <w:tcW w:w="1276"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2019 г.</w:t>
            </w:r>
            <w:r w:rsidRPr="000076B1">
              <w:rPr>
                <w:rFonts w:ascii="Courier New" w:eastAsia="Courier New" w:hAnsi="Courier New" w:cs="Courier New"/>
                <w:color w:val="000000"/>
                <w:lang w:eastAsia="ru-RU"/>
              </w:rPr>
              <w:t xml:space="preserve"> (рублей)</w:t>
            </w:r>
          </w:p>
        </w:tc>
        <w:tc>
          <w:tcPr>
            <w:tcW w:w="1134"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ind w:left="-108" w:right="-108"/>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2020г</w:t>
            </w:r>
          </w:p>
          <w:p w:rsidR="000076B1" w:rsidRPr="000076B1" w:rsidRDefault="000076B1" w:rsidP="000076B1">
            <w:pPr>
              <w:spacing w:after="0" w:line="240" w:lineRule="auto"/>
              <w:ind w:left="-108" w:right="-108"/>
              <w:rPr>
                <w:rFonts w:ascii="Courier New" w:eastAsia="Times New Roman" w:hAnsi="Courier New" w:cs="Courier New"/>
                <w:color w:val="000000"/>
                <w:lang w:eastAsia="ru-RU"/>
              </w:rPr>
            </w:pPr>
            <w:r w:rsidRPr="000076B1">
              <w:rPr>
                <w:rFonts w:ascii="Courier New" w:eastAsia="Courier New" w:hAnsi="Courier New" w:cs="Courier New"/>
                <w:color w:val="000000"/>
                <w:lang w:eastAsia="ru-RU"/>
              </w:rPr>
              <w:t>(рублей)</w:t>
            </w:r>
            <w:r w:rsidRPr="000076B1">
              <w:rPr>
                <w:rFonts w:ascii="Courier New" w:eastAsia="Times New Roman" w:hAnsi="Courier New" w:cs="Courier New"/>
                <w:color w:val="000000"/>
                <w:lang w:eastAsia="ru-RU"/>
              </w:rPr>
              <w:t>.</w:t>
            </w:r>
          </w:p>
        </w:tc>
        <w:tc>
          <w:tcPr>
            <w:tcW w:w="1098"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ind w:left="-108" w:right="-144"/>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2021 г.</w:t>
            </w:r>
            <w:r w:rsidRPr="000076B1">
              <w:rPr>
                <w:rFonts w:ascii="Courier New" w:eastAsia="Courier New" w:hAnsi="Courier New" w:cs="Courier New"/>
                <w:color w:val="000000"/>
                <w:lang w:eastAsia="ru-RU"/>
              </w:rPr>
              <w:t xml:space="preserve"> (рублей)</w:t>
            </w:r>
          </w:p>
        </w:tc>
        <w:tc>
          <w:tcPr>
            <w:tcW w:w="1288"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2022 г.</w:t>
            </w:r>
            <w:r w:rsidRPr="000076B1">
              <w:rPr>
                <w:rFonts w:ascii="Courier New" w:eastAsia="Courier New" w:hAnsi="Courier New" w:cs="Courier New"/>
                <w:color w:val="000000"/>
                <w:lang w:eastAsia="ru-RU"/>
              </w:rPr>
              <w:t xml:space="preserve"> (рублей)</w:t>
            </w:r>
          </w:p>
        </w:tc>
      </w:tr>
      <w:tr w:rsidR="000076B1" w:rsidRPr="000076B1" w:rsidTr="000076B1">
        <w:trPr>
          <w:trHeight w:val="300"/>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Постановка на государственный кадастровый учет границ населенного пункта с. Майск</w:t>
            </w: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местный</w:t>
            </w:r>
          </w:p>
        </w:tc>
        <w:tc>
          <w:tcPr>
            <w:tcW w:w="1134"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1450</w:t>
            </w:r>
          </w:p>
        </w:tc>
        <w:tc>
          <w:tcPr>
            <w:tcW w:w="1276"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88"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300"/>
        </w:trPr>
        <w:tc>
          <w:tcPr>
            <w:tcW w:w="613"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2D2D2D"/>
                <w:lang w:eastAsia="ru-RU"/>
              </w:rPr>
            </w:pP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27550</w:t>
            </w:r>
          </w:p>
        </w:tc>
        <w:tc>
          <w:tcPr>
            <w:tcW w:w="1276"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88"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85"/>
        </w:trPr>
        <w:tc>
          <w:tcPr>
            <w:tcW w:w="613"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2D2D2D"/>
                <w:lang w:eastAsia="ru-RU"/>
              </w:rPr>
            </w:pP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b/>
                <w:bCs/>
                <w:lang w:eastAsia="ru-RU"/>
              </w:rPr>
            </w:pPr>
            <w:r w:rsidRPr="000076B1">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29000</w:t>
            </w:r>
          </w:p>
        </w:tc>
        <w:tc>
          <w:tcPr>
            <w:tcW w:w="1276"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c>
          <w:tcPr>
            <w:tcW w:w="128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r>
      <w:tr w:rsidR="000076B1" w:rsidRPr="000076B1" w:rsidTr="000076B1">
        <w:trPr>
          <w:trHeight w:val="345"/>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color w:val="2D2D2D"/>
                <w:lang w:eastAsia="ru-RU"/>
              </w:rPr>
            </w:pPr>
            <w:r w:rsidRPr="000076B1">
              <w:rPr>
                <w:rFonts w:ascii="Courier New" w:eastAsia="Times New Roman" w:hAnsi="Courier New" w:cs="Courier New"/>
                <w:color w:val="2D2D2D"/>
                <w:lang w:eastAsia="ru-RU"/>
              </w:rPr>
              <w:t xml:space="preserve">Постановка на государственный кадастровый учет границ населенного пункта д.Абрамовка </w:t>
            </w: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местный</w:t>
            </w:r>
          </w:p>
        </w:tc>
        <w:tc>
          <w:tcPr>
            <w:tcW w:w="1134"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1450</w:t>
            </w:r>
          </w:p>
        </w:tc>
        <w:tc>
          <w:tcPr>
            <w:tcW w:w="1276"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8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315"/>
        </w:trPr>
        <w:tc>
          <w:tcPr>
            <w:tcW w:w="613"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2D2D2D"/>
                <w:lang w:eastAsia="ru-RU"/>
              </w:rPr>
            </w:pP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27550</w:t>
            </w:r>
          </w:p>
        </w:tc>
        <w:tc>
          <w:tcPr>
            <w:tcW w:w="1276"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8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315"/>
        </w:trPr>
        <w:tc>
          <w:tcPr>
            <w:tcW w:w="613"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2D2D2D"/>
                <w:lang w:eastAsia="ru-RU"/>
              </w:rPr>
            </w:pP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b/>
                <w:bCs/>
                <w:lang w:eastAsia="ru-RU"/>
              </w:rPr>
            </w:pPr>
            <w:r w:rsidRPr="000076B1">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29000</w:t>
            </w:r>
          </w:p>
        </w:tc>
        <w:tc>
          <w:tcPr>
            <w:tcW w:w="1276"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c>
          <w:tcPr>
            <w:tcW w:w="128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r>
      <w:tr w:rsidR="000076B1" w:rsidRPr="000076B1" w:rsidTr="000076B1">
        <w:trPr>
          <w:trHeight w:val="345"/>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3</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Разработка проекта документов по внесению изменений в Генеральный план </w:t>
            </w:r>
            <w:proofErr w:type="spellStart"/>
            <w:r w:rsidRPr="000076B1">
              <w:rPr>
                <w:rFonts w:ascii="Courier New" w:eastAsia="Times New Roman" w:hAnsi="Courier New" w:cs="Courier New"/>
                <w:lang w:eastAsia="ru-RU"/>
              </w:rPr>
              <w:t>муницпального</w:t>
            </w:r>
            <w:proofErr w:type="spellEnd"/>
            <w:r w:rsidRPr="000076B1">
              <w:rPr>
                <w:rFonts w:ascii="Courier New" w:eastAsia="Times New Roman" w:hAnsi="Courier New" w:cs="Courier New"/>
                <w:lang w:eastAsia="ru-RU"/>
              </w:rPr>
              <w:t xml:space="preserve"> образования "Майск"  </w:t>
            </w: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местный</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6925</w:t>
            </w:r>
          </w:p>
        </w:tc>
        <w:tc>
          <w:tcPr>
            <w:tcW w:w="128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300"/>
        </w:trPr>
        <w:tc>
          <w:tcPr>
            <w:tcW w:w="613"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131575</w:t>
            </w:r>
          </w:p>
        </w:tc>
        <w:tc>
          <w:tcPr>
            <w:tcW w:w="128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85"/>
        </w:trPr>
        <w:tc>
          <w:tcPr>
            <w:tcW w:w="613"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b/>
                <w:bCs/>
                <w:lang w:eastAsia="ru-RU"/>
              </w:rPr>
            </w:pPr>
            <w:r w:rsidRPr="000076B1">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138500</w:t>
            </w:r>
          </w:p>
        </w:tc>
        <w:tc>
          <w:tcPr>
            <w:tcW w:w="128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r>
      <w:tr w:rsidR="000076B1" w:rsidRPr="000076B1" w:rsidTr="000076B1">
        <w:trPr>
          <w:trHeight w:val="360"/>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4</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Разработка проекта документов по внесению изменений в Правила землепользования и застройки </w:t>
            </w:r>
            <w:proofErr w:type="spellStart"/>
            <w:r w:rsidRPr="000076B1">
              <w:rPr>
                <w:rFonts w:ascii="Courier New" w:eastAsia="Times New Roman" w:hAnsi="Courier New" w:cs="Courier New"/>
                <w:lang w:eastAsia="ru-RU"/>
              </w:rPr>
              <w:t>муницпального</w:t>
            </w:r>
            <w:proofErr w:type="spellEnd"/>
            <w:r w:rsidRPr="000076B1">
              <w:rPr>
                <w:rFonts w:ascii="Courier New" w:eastAsia="Times New Roman" w:hAnsi="Courier New" w:cs="Courier New"/>
                <w:lang w:eastAsia="ru-RU"/>
              </w:rPr>
              <w:t xml:space="preserve"> </w:t>
            </w:r>
            <w:r w:rsidRPr="000076B1">
              <w:rPr>
                <w:rFonts w:ascii="Courier New" w:eastAsia="Times New Roman" w:hAnsi="Courier New" w:cs="Courier New"/>
                <w:lang w:eastAsia="ru-RU"/>
              </w:rPr>
              <w:lastRenderedPageBreak/>
              <w:t xml:space="preserve">образования "Майск"  </w:t>
            </w: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местный</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6925</w:t>
            </w:r>
          </w:p>
        </w:tc>
        <w:tc>
          <w:tcPr>
            <w:tcW w:w="128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300"/>
        </w:trPr>
        <w:tc>
          <w:tcPr>
            <w:tcW w:w="613"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098"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131575</w:t>
            </w:r>
          </w:p>
        </w:tc>
        <w:tc>
          <w:tcPr>
            <w:tcW w:w="128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r>
      <w:tr w:rsidR="000076B1" w:rsidRPr="000076B1" w:rsidTr="000076B1">
        <w:trPr>
          <w:trHeight w:val="285"/>
        </w:trPr>
        <w:tc>
          <w:tcPr>
            <w:tcW w:w="613"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b/>
                <w:bCs/>
                <w:lang w:eastAsia="ru-RU"/>
              </w:rPr>
            </w:pPr>
            <w:r w:rsidRPr="000076B1">
              <w:rPr>
                <w:rFonts w:ascii="Courier New" w:eastAsia="Times New Roman" w:hAnsi="Courier New" w:cs="Courier New"/>
                <w:b/>
                <w:bCs/>
                <w:lang w:eastAsia="ru-RU"/>
              </w:rPr>
              <w:t>итого</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c>
          <w:tcPr>
            <w:tcW w:w="109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138500</w:t>
            </w:r>
          </w:p>
        </w:tc>
        <w:tc>
          <w:tcPr>
            <w:tcW w:w="128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 </w:t>
            </w:r>
          </w:p>
        </w:tc>
      </w:tr>
      <w:tr w:rsidR="000076B1" w:rsidRPr="000076B1" w:rsidTr="000076B1">
        <w:trPr>
          <w:trHeight w:val="300"/>
        </w:trPr>
        <w:tc>
          <w:tcPr>
            <w:tcW w:w="613" w:type="dxa"/>
            <w:vMerge w:val="restart"/>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lastRenderedPageBreak/>
              <w:t> </w:t>
            </w:r>
          </w:p>
        </w:tc>
        <w:tc>
          <w:tcPr>
            <w:tcW w:w="2946" w:type="dxa"/>
            <w:vMerge w:val="restart"/>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b/>
                <w:bCs/>
                <w:lang w:eastAsia="ru-RU"/>
              </w:rPr>
            </w:pPr>
            <w:r w:rsidRPr="000076B1">
              <w:rPr>
                <w:rFonts w:ascii="Courier New" w:eastAsia="Times New Roman" w:hAnsi="Courier New" w:cs="Courier New"/>
                <w:b/>
                <w:bCs/>
                <w:lang w:eastAsia="ru-RU"/>
              </w:rPr>
              <w:t>Всего по программе:</w:t>
            </w: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местный</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2900</w:t>
            </w:r>
          </w:p>
        </w:tc>
        <w:tc>
          <w:tcPr>
            <w:tcW w:w="1276"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109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13850</w:t>
            </w:r>
          </w:p>
        </w:tc>
        <w:tc>
          <w:tcPr>
            <w:tcW w:w="128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r>
      <w:tr w:rsidR="000076B1" w:rsidRPr="000076B1" w:rsidTr="000076B1">
        <w:trPr>
          <w:trHeight w:val="300"/>
        </w:trPr>
        <w:tc>
          <w:tcPr>
            <w:tcW w:w="613"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b/>
                <w:bCs/>
                <w:lang w:eastAsia="ru-RU"/>
              </w:rPr>
            </w:pP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областной</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55100</w:t>
            </w:r>
          </w:p>
        </w:tc>
        <w:tc>
          <w:tcPr>
            <w:tcW w:w="1276"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109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263150</w:t>
            </w:r>
          </w:p>
        </w:tc>
        <w:tc>
          <w:tcPr>
            <w:tcW w:w="128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r>
      <w:tr w:rsidR="000076B1" w:rsidRPr="000076B1" w:rsidTr="000076B1">
        <w:trPr>
          <w:trHeight w:val="300"/>
        </w:trPr>
        <w:tc>
          <w:tcPr>
            <w:tcW w:w="613"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2946"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b/>
                <w:bCs/>
                <w:lang w:eastAsia="ru-RU"/>
              </w:rPr>
            </w:pPr>
          </w:p>
        </w:tc>
        <w:tc>
          <w:tcPr>
            <w:tcW w:w="1134"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58000</w:t>
            </w:r>
          </w:p>
        </w:tc>
        <w:tc>
          <w:tcPr>
            <w:tcW w:w="1276"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109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277000</w:t>
            </w:r>
          </w:p>
        </w:tc>
        <w:tc>
          <w:tcPr>
            <w:tcW w:w="1288"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r>
    </w:tbl>
    <w:p w:rsidR="000076B1" w:rsidRPr="000076B1" w:rsidRDefault="000076B1" w:rsidP="000076B1">
      <w:pPr>
        <w:shd w:val="clear" w:color="auto" w:fill="FFFFFF"/>
        <w:spacing w:after="0" w:line="315" w:lineRule="atLeast"/>
        <w:ind w:firstLine="567"/>
        <w:contextualSpacing/>
        <w:jc w:val="both"/>
        <w:textAlignment w:val="baseline"/>
        <w:rPr>
          <w:rFonts w:ascii="Times New Roman" w:eastAsia="Times New Roman" w:hAnsi="Times New Roman" w:cs="Times New Roman"/>
          <w:b/>
          <w:color w:val="2D2D2D"/>
          <w:spacing w:val="2"/>
          <w:sz w:val="24"/>
          <w:szCs w:val="24"/>
          <w:lang w:eastAsia="ru-RU"/>
        </w:rPr>
      </w:pPr>
    </w:p>
    <w:p w:rsidR="000076B1" w:rsidRPr="000076B1" w:rsidRDefault="000076B1" w:rsidP="000076B1">
      <w:pPr>
        <w:shd w:val="clear" w:color="auto" w:fill="FFFFFF"/>
        <w:spacing w:after="0" w:line="315" w:lineRule="atLeast"/>
        <w:ind w:left="567"/>
        <w:contextualSpacing/>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b/>
          <w:color w:val="2D2D2D"/>
          <w:spacing w:val="2"/>
          <w:sz w:val="24"/>
          <w:szCs w:val="24"/>
          <w:lang w:eastAsia="ru-RU"/>
        </w:rPr>
        <w:t>5. Ресурсное обеспечение муниципальной программы</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 xml:space="preserve">Общий объем финансового обеспечения на реализацию Программы составит 335,0 тыс. </w:t>
      </w:r>
      <w:proofErr w:type="gramStart"/>
      <w:r w:rsidRPr="000076B1">
        <w:rPr>
          <w:rFonts w:ascii="Arial" w:eastAsia="Times New Roman" w:hAnsi="Arial" w:cs="Arial"/>
          <w:color w:val="2D2D2D"/>
          <w:spacing w:val="2"/>
          <w:sz w:val="24"/>
          <w:szCs w:val="24"/>
          <w:lang w:eastAsia="ru-RU"/>
        </w:rPr>
        <w:t>рублей</w:t>
      </w:r>
      <w:proofErr w:type="gramEnd"/>
      <w:r w:rsidRPr="000076B1">
        <w:rPr>
          <w:rFonts w:ascii="Arial" w:eastAsia="Times New Roman" w:hAnsi="Arial" w:cs="Arial"/>
          <w:color w:val="2D2D2D"/>
          <w:spacing w:val="2"/>
          <w:sz w:val="24"/>
          <w:szCs w:val="24"/>
          <w:lang w:eastAsia="ru-RU"/>
        </w:rPr>
        <w:t xml:space="preserve"> в том числе по источникам бюджета:</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 xml:space="preserve"> - средства областного бюджета – 318,250 тыс. рублей</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 средства местного бюджета – 16,750 тыс. рублей</w:t>
      </w:r>
    </w:p>
    <w:p w:rsidR="000076B1" w:rsidRPr="000076B1" w:rsidRDefault="000076B1" w:rsidP="000076B1">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p>
    <w:tbl>
      <w:tblPr>
        <w:tblW w:w="9100" w:type="dxa"/>
        <w:tblInd w:w="93" w:type="dxa"/>
        <w:tblLook w:val="04A0" w:firstRow="1" w:lastRow="0" w:firstColumn="1" w:lastColumn="0" w:noHBand="0" w:noVBand="1"/>
      </w:tblPr>
      <w:tblGrid>
        <w:gridCol w:w="613"/>
        <w:gridCol w:w="1952"/>
        <w:gridCol w:w="1405"/>
        <w:gridCol w:w="1009"/>
        <w:gridCol w:w="877"/>
        <w:gridCol w:w="745"/>
        <w:gridCol w:w="745"/>
        <w:gridCol w:w="1009"/>
        <w:gridCol w:w="745"/>
      </w:tblGrid>
      <w:tr w:rsidR="000076B1" w:rsidRPr="000076B1" w:rsidTr="000076B1">
        <w:trPr>
          <w:trHeight w:val="30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 </w:t>
            </w:r>
            <w:proofErr w:type="gramStart"/>
            <w:r w:rsidRPr="000076B1">
              <w:rPr>
                <w:rFonts w:ascii="Courier New" w:eastAsia="Times New Roman" w:hAnsi="Courier New" w:cs="Courier New"/>
                <w:lang w:eastAsia="ru-RU"/>
              </w:rPr>
              <w:t>п</w:t>
            </w:r>
            <w:proofErr w:type="gramEnd"/>
            <w:r w:rsidRPr="000076B1">
              <w:rPr>
                <w:rFonts w:ascii="Courier New" w:eastAsia="Times New Roman" w:hAnsi="Courier New" w:cs="Courier New"/>
                <w:lang w:eastAsia="ru-RU"/>
              </w:rPr>
              <w:t>/п</w:t>
            </w:r>
          </w:p>
        </w:tc>
        <w:tc>
          <w:tcPr>
            <w:tcW w:w="3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Наименование  мероприятия</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бюджет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всего</w:t>
            </w:r>
          </w:p>
        </w:tc>
        <w:tc>
          <w:tcPr>
            <w:tcW w:w="3280" w:type="dxa"/>
            <w:gridSpan w:val="5"/>
            <w:tcBorders>
              <w:top w:val="single" w:sz="4" w:space="0" w:color="auto"/>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сроки реализации</w:t>
            </w:r>
          </w:p>
        </w:tc>
      </w:tr>
      <w:tr w:rsidR="000076B1" w:rsidRPr="000076B1" w:rsidTr="000076B1">
        <w:trPr>
          <w:trHeight w:val="60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3560"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760"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2018 г.</w:t>
            </w:r>
          </w:p>
        </w:tc>
        <w:tc>
          <w:tcPr>
            <w:tcW w:w="560"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2019 г.</w:t>
            </w:r>
          </w:p>
        </w:tc>
        <w:tc>
          <w:tcPr>
            <w:tcW w:w="580"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2020 г.</w:t>
            </w:r>
          </w:p>
        </w:tc>
        <w:tc>
          <w:tcPr>
            <w:tcW w:w="820"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2021 г.</w:t>
            </w:r>
          </w:p>
        </w:tc>
        <w:tc>
          <w:tcPr>
            <w:tcW w:w="560" w:type="dxa"/>
            <w:tcBorders>
              <w:top w:val="nil"/>
              <w:left w:val="nil"/>
              <w:bottom w:val="single" w:sz="4" w:space="0" w:color="auto"/>
              <w:right w:val="single" w:sz="4" w:space="0" w:color="auto"/>
            </w:tcBorders>
            <w:shd w:val="clear" w:color="000000" w:fill="FFFFFF"/>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2022 г.</w:t>
            </w:r>
          </w:p>
        </w:tc>
      </w:tr>
      <w:tr w:rsidR="000076B1" w:rsidRPr="000076B1" w:rsidTr="000076B1">
        <w:trPr>
          <w:trHeight w:val="300"/>
        </w:trPr>
        <w:tc>
          <w:tcPr>
            <w:tcW w:w="380" w:type="dxa"/>
            <w:vMerge w:val="restart"/>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3560" w:type="dxa"/>
            <w:vMerge w:val="restart"/>
            <w:tcBorders>
              <w:top w:val="nil"/>
              <w:left w:val="single" w:sz="4" w:space="0" w:color="auto"/>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b/>
                <w:bCs/>
                <w:lang w:eastAsia="ru-RU"/>
              </w:rPr>
            </w:pPr>
            <w:r w:rsidRPr="000076B1">
              <w:rPr>
                <w:rFonts w:ascii="Courier New" w:eastAsia="Times New Roman" w:hAnsi="Courier New" w:cs="Courier New"/>
                <w:b/>
                <w:bCs/>
                <w:lang w:eastAsia="ru-RU"/>
              </w:rPr>
              <w:t>Всего по программе:</w:t>
            </w:r>
          </w:p>
        </w:tc>
        <w:tc>
          <w:tcPr>
            <w:tcW w:w="1060"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b/>
                <w:bCs/>
                <w:lang w:eastAsia="ru-RU"/>
              </w:rPr>
            </w:pPr>
            <w:r w:rsidRPr="000076B1">
              <w:rPr>
                <w:rFonts w:ascii="Courier New" w:eastAsia="Times New Roman" w:hAnsi="Courier New" w:cs="Courier New"/>
                <w:b/>
                <w:bCs/>
                <w:lang w:eastAsia="ru-RU"/>
              </w:rPr>
              <w:t>местный</w:t>
            </w:r>
          </w:p>
        </w:tc>
        <w:tc>
          <w:tcPr>
            <w:tcW w:w="820"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right"/>
              <w:rPr>
                <w:rFonts w:ascii="Courier New" w:eastAsia="Times New Roman" w:hAnsi="Courier New" w:cs="Courier New"/>
                <w:b/>
                <w:bCs/>
                <w:lang w:eastAsia="ru-RU"/>
              </w:rPr>
            </w:pPr>
            <w:r w:rsidRPr="000076B1">
              <w:rPr>
                <w:rFonts w:ascii="Courier New" w:eastAsia="Times New Roman" w:hAnsi="Courier New" w:cs="Courier New"/>
                <w:b/>
                <w:bCs/>
                <w:lang w:eastAsia="ru-RU"/>
              </w:rPr>
              <w:t>16750</w:t>
            </w:r>
          </w:p>
        </w:tc>
        <w:tc>
          <w:tcPr>
            <w:tcW w:w="76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2900</w:t>
            </w:r>
          </w:p>
        </w:tc>
        <w:tc>
          <w:tcPr>
            <w:tcW w:w="56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58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82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13850</w:t>
            </w:r>
          </w:p>
        </w:tc>
        <w:tc>
          <w:tcPr>
            <w:tcW w:w="56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r>
      <w:tr w:rsidR="000076B1" w:rsidRPr="000076B1" w:rsidTr="000076B1">
        <w:trPr>
          <w:trHeight w:val="570"/>
        </w:trPr>
        <w:tc>
          <w:tcPr>
            <w:tcW w:w="380"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3560"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b/>
                <w:bCs/>
                <w:lang w:eastAsia="ru-RU"/>
              </w:rPr>
            </w:pPr>
          </w:p>
        </w:tc>
        <w:tc>
          <w:tcPr>
            <w:tcW w:w="1060"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b/>
                <w:bCs/>
                <w:lang w:eastAsia="ru-RU"/>
              </w:rPr>
            </w:pPr>
            <w:r w:rsidRPr="000076B1">
              <w:rPr>
                <w:rFonts w:ascii="Courier New" w:eastAsia="Times New Roman" w:hAnsi="Courier New" w:cs="Courier New"/>
                <w:b/>
                <w:bCs/>
                <w:lang w:eastAsia="ru-RU"/>
              </w:rPr>
              <w:t>областной</w:t>
            </w:r>
          </w:p>
        </w:tc>
        <w:tc>
          <w:tcPr>
            <w:tcW w:w="820"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right"/>
              <w:rPr>
                <w:rFonts w:ascii="Courier New" w:eastAsia="Times New Roman" w:hAnsi="Courier New" w:cs="Courier New"/>
                <w:b/>
                <w:bCs/>
                <w:lang w:eastAsia="ru-RU"/>
              </w:rPr>
            </w:pPr>
            <w:r w:rsidRPr="000076B1">
              <w:rPr>
                <w:rFonts w:ascii="Courier New" w:eastAsia="Times New Roman" w:hAnsi="Courier New" w:cs="Courier New"/>
                <w:b/>
                <w:bCs/>
                <w:lang w:eastAsia="ru-RU"/>
              </w:rPr>
              <w:t>318250</w:t>
            </w:r>
          </w:p>
        </w:tc>
        <w:tc>
          <w:tcPr>
            <w:tcW w:w="76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55100</w:t>
            </w:r>
          </w:p>
        </w:tc>
        <w:tc>
          <w:tcPr>
            <w:tcW w:w="56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58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82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263150</w:t>
            </w:r>
          </w:p>
        </w:tc>
        <w:tc>
          <w:tcPr>
            <w:tcW w:w="56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r>
      <w:tr w:rsidR="000076B1" w:rsidRPr="000076B1" w:rsidTr="000076B1">
        <w:trPr>
          <w:trHeight w:val="300"/>
        </w:trPr>
        <w:tc>
          <w:tcPr>
            <w:tcW w:w="380"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lang w:eastAsia="ru-RU"/>
              </w:rPr>
            </w:pPr>
          </w:p>
        </w:tc>
        <w:tc>
          <w:tcPr>
            <w:tcW w:w="3560"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b/>
                <w:bCs/>
                <w:lang w:eastAsia="ru-RU"/>
              </w:rPr>
            </w:pPr>
          </w:p>
        </w:tc>
        <w:tc>
          <w:tcPr>
            <w:tcW w:w="1060"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rPr>
                <w:rFonts w:ascii="Courier New" w:eastAsia="Times New Roman" w:hAnsi="Courier New" w:cs="Courier New"/>
                <w:b/>
                <w:bCs/>
                <w:lang w:eastAsia="ru-RU"/>
              </w:rPr>
            </w:pPr>
            <w:r w:rsidRPr="000076B1">
              <w:rPr>
                <w:rFonts w:ascii="Courier New" w:eastAsia="Times New Roman" w:hAnsi="Courier New" w:cs="Courier New"/>
                <w:b/>
                <w:bCs/>
                <w:lang w:eastAsia="ru-RU"/>
              </w:rPr>
              <w:t>всего</w:t>
            </w:r>
          </w:p>
        </w:tc>
        <w:tc>
          <w:tcPr>
            <w:tcW w:w="820" w:type="dxa"/>
            <w:tcBorders>
              <w:top w:val="nil"/>
              <w:left w:val="nil"/>
              <w:bottom w:val="single" w:sz="4" w:space="0" w:color="auto"/>
              <w:right w:val="single" w:sz="4" w:space="0" w:color="auto"/>
            </w:tcBorders>
            <w:shd w:val="clear" w:color="auto" w:fill="auto"/>
            <w:hideMark/>
          </w:tcPr>
          <w:p w:rsidR="000076B1" w:rsidRPr="000076B1" w:rsidRDefault="000076B1" w:rsidP="000076B1">
            <w:pPr>
              <w:spacing w:after="0" w:line="240" w:lineRule="auto"/>
              <w:jc w:val="right"/>
              <w:rPr>
                <w:rFonts w:ascii="Courier New" w:eastAsia="Times New Roman" w:hAnsi="Courier New" w:cs="Courier New"/>
                <w:b/>
                <w:bCs/>
                <w:lang w:eastAsia="ru-RU"/>
              </w:rPr>
            </w:pPr>
            <w:r w:rsidRPr="000076B1">
              <w:rPr>
                <w:rFonts w:ascii="Courier New" w:eastAsia="Times New Roman" w:hAnsi="Courier New" w:cs="Courier New"/>
                <w:b/>
                <w:bCs/>
                <w:lang w:eastAsia="ru-RU"/>
              </w:rPr>
              <w:t>335000</w:t>
            </w:r>
          </w:p>
        </w:tc>
        <w:tc>
          <w:tcPr>
            <w:tcW w:w="76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58000</w:t>
            </w:r>
          </w:p>
        </w:tc>
        <w:tc>
          <w:tcPr>
            <w:tcW w:w="56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58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82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277000</w:t>
            </w:r>
          </w:p>
        </w:tc>
        <w:tc>
          <w:tcPr>
            <w:tcW w:w="560" w:type="dxa"/>
            <w:tcBorders>
              <w:top w:val="nil"/>
              <w:left w:val="nil"/>
              <w:bottom w:val="single" w:sz="4" w:space="0" w:color="auto"/>
              <w:right w:val="single" w:sz="4" w:space="0" w:color="auto"/>
            </w:tcBorders>
            <w:shd w:val="clear" w:color="auto" w:fill="auto"/>
            <w:noWrap/>
            <w:hideMark/>
          </w:tcPr>
          <w:p w:rsidR="000076B1" w:rsidRPr="000076B1" w:rsidRDefault="000076B1" w:rsidP="000076B1">
            <w:pPr>
              <w:spacing w:after="0" w:line="240" w:lineRule="auto"/>
              <w:jc w:val="right"/>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r>
    </w:tbl>
    <w:p w:rsidR="000076B1" w:rsidRPr="000076B1" w:rsidRDefault="000076B1" w:rsidP="000076B1">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0076B1" w:rsidRPr="000076B1" w:rsidRDefault="000076B1" w:rsidP="000076B1">
      <w:pPr>
        <w:shd w:val="clear" w:color="auto" w:fill="FFFFFF"/>
        <w:spacing w:after="0" w:line="315" w:lineRule="atLeast"/>
        <w:ind w:left="567"/>
        <w:contextualSpacing/>
        <w:jc w:val="both"/>
        <w:textAlignment w:val="baseline"/>
        <w:rPr>
          <w:rFonts w:ascii="Arial" w:eastAsia="Times New Roman" w:hAnsi="Arial" w:cs="Arial"/>
          <w:b/>
          <w:color w:val="2D2D2D"/>
          <w:spacing w:val="2"/>
          <w:sz w:val="24"/>
          <w:szCs w:val="24"/>
          <w:lang w:eastAsia="ru-RU"/>
        </w:rPr>
      </w:pPr>
      <w:r w:rsidRPr="000076B1">
        <w:rPr>
          <w:rFonts w:ascii="Arial" w:eastAsia="Times New Roman" w:hAnsi="Arial" w:cs="Arial"/>
          <w:b/>
          <w:color w:val="2D2D2D"/>
          <w:spacing w:val="2"/>
          <w:sz w:val="24"/>
          <w:szCs w:val="24"/>
          <w:lang w:eastAsia="ru-RU"/>
        </w:rPr>
        <w:t>6. Ожидаемый эффект от реализации мероприятий муниципальной программы</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В результате реализации Программы предполагается:</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 создать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 экономических, социальных и иных факторов;</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0076B1">
        <w:rPr>
          <w:rFonts w:ascii="Arial" w:eastAsia="Times New Roman" w:hAnsi="Arial" w:cs="Arial"/>
          <w:color w:val="2D2D2D"/>
          <w:spacing w:val="2"/>
          <w:sz w:val="24"/>
          <w:szCs w:val="24"/>
          <w:lang w:eastAsia="ru-RU"/>
        </w:rPr>
        <w:t>- усовершенствовать территориальную организацию Поселения, обеспечивающую устойчивое развитие территории Поселения путем освоения природно-ресурсного потенциала территории, являющуюся важным элементом в предупреждении чрезвычайных ситуаций природного и техногенного характера;</w:t>
      </w:r>
    </w:p>
    <w:p w:rsidR="000076B1" w:rsidRPr="000076B1" w:rsidRDefault="000076B1" w:rsidP="000076B1">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lang w:eastAsia="ru-RU"/>
        </w:rPr>
      </w:pPr>
    </w:p>
    <w:p w:rsidR="000076B1" w:rsidRPr="000076B1" w:rsidRDefault="000076B1" w:rsidP="000076B1">
      <w:pPr>
        <w:shd w:val="clear" w:color="auto" w:fill="FFFFFF"/>
        <w:spacing w:after="0" w:line="315" w:lineRule="atLeast"/>
        <w:ind w:firstLine="567"/>
        <w:textAlignment w:val="baseline"/>
        <w:rPr>
          <w:rFonts w:ascii="Arial" w:eastAsia="Times New Roman" w:hAnsi="Arial" w:cs="Arial"/>
          <w:b/>
          <w:color w:val="2D2D2D"/>
          <w:spacing w:val="2"/>
          <w:sz w:val="24"/>
          <w:szCs w:val="24"/>
          <w:lang w:eastAsia="ru-RU"/>
        </w:rPr>
      </w:pPr>
      <w:r w:rsidRPr="000076B1">
        <w:rPr>
          <w:rFonts w:ascii="Arial" w:eastAsia="Times New Roman" w:hAnsi="Arial" w:cs="Arial"/>
          <w:b/>
          <w:color w:val="2D2D2D"/>
          <w:spacing w:val="2"/>
          <w:sz w:val="24"/>
          <w:szCs w:val="24"/>
          <w:lang w:eastAsia="ru-RU"/>
        </w:rPr>
        <w:t>7. Организация управления муниципальной программой</w:t>
      </w:r>
    </w:p>
    <w:p w:rsidR="000076B1" w:rsidRPr="000076B1" w:rsidRDefault="000076B1" w:rsidP="000076B1">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proofErr w:type="gramStart"/>
      <w:r w:rsidRPr="000076B1">
        <w:rPr>
          <w:rFonts w:ascii="Arial" w:eastAsia="Times New Roman" w:hAnsi="Arial" w:cs="Arial"/>
          <w:color w:val="2D2D2D"/>
          <w:spacing w:val="2"/>
          <w:sz w:val="24"/>
          <w:szCs w:val="24"/>
          <w:lang w:eastAsia="ru-RU"/>
        </w:rPr>
        <w:t xml:space="preserve">Управление, контроль и оценка эффективности реализации муниципальной программы осуществляются в соответствии с Решением Думы МО «Майск» от 28.05.2015г. № 104 «Об утверждении Порядка разработки муниципальных целевых программ МО «Майск», их формирования и реализации, и порядка проведения оценки их эффективности», Положением «О предоставлении и расходовании субсидий из областного бюджета местным бюджетам в целях </w:t>
      </w:r>
      <w:proofErr w:type="spellStart"/>
      <w:r w:rsidRPr="000076B1">
        <w:rPr>
          <w:rFonts w:ascii="Arial" w:eastAsia="Times New Roman" w:hAnsi="Arial" w:cs="Arial"/>
          <w:color w:val="2D2D2D"/>
          <w:spacing w:val="2"/>
          <w:sz w:val="24"/>
          <w:szCs w:val="24"/>
          <w:lang w:eastAsia="ru-RU"/>
        </w:rPr>
        <w:t>софинансирования</w:t>
      </w:r>
      <w:proofErr w:type="spellEnd"/>
      <w:r w:rsidRPr="000076B1">
        <w:rPr>
          <w:rFonts w:ascii="Arial" w:eastAsia="Times New Roman" w:hAnsi="Arial" w:cs="Arial"/>
          <w:color w:val="2D2D2D"/>
          <w:spacing w:val="2"/>
          <w:sz w:val="24"/>
          <w:szCs w:val="24"/>
          <w:lang w:eastAsia="ru-RU"/>
        </w:rPr>
        <w:t xml:space="preserve"> расходных обязательств муниципальных образований Иркутской области на</w:t>
      </w:r>
      <w:proofErr w:type="gramEnd"/>
      <w:r w:rsidRPr="000076B1">
        <w:rPr>
          <w:rFonts w:ascii="Arial" w:eastAsia="Times New Roman" w:hAnsi="Arial" w:cs="Arial"/>
          <w:color w:val="2D2D2D"/>
          <w:spacing w:val="2"/>
          <w:sz w:val="24"/>
          <w:szCs w:val="24"/>
          <w:lang w:eastAsia="ru-RU"/>
        </w:rPr>
        <w:t xml:space="preserve"> актуализацию документов территориального планирования, субсидий на подготовку документации по планировке территорий и субсидий на проведение работ в отношении постановки на кадастровый учет границ населенных пунктов Иркутской области», утвержденным Правительством Иркутской области.</w:t>
      </w:r>
    </w:p>
    <w:p w:rsidR="00A17DC1" w:rsidRDefault="00A17DC1" w:rsidP="000076B1">
      <w:pPr>
        <w:spacing w:after="0" w:line="240" w:lineRule="auto"/>
        <w:jc w:val="center"/>
        <w:rPr>
          <w:rFonts w:ascii="Arial" w:eastAsia="Times New Roman" w:hAnsi="Arial" w:cs="Arial"/>
          <w:b/>
          <w:sz w:val="32"/>
          <w:szCs w:val="32"/>
          <w:lang w:eastAsia="ru-RU"/>
        </w:rPr>
      </w:pP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lastRenderedPageBreak/>
        <w:t>07.02.2018г. №33</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РОССИЙСКАЯ ФЕДЕРАЦИЯ</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ИРКУТСКАЯ ОБЛАСТЬ</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ОСИНСКИЙ МУНИЦИПАЛЬНЫЙ РАЙОН</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МАЙСКОЕ СЕЛЬСКОЕ ПОСЕЛЕНИЕ</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АДМИНИСТРАЦИЯ</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ПОСТАНОВЛЕНИЕ</w:t>
      </w:r>
    </w:p>
    <w:p w:rsidR="000076B1" w:rsidRPr="000076B1" w:rsidRDefault="000076B1" w:rsidP="000076B1">
      <w:pPr>
        <w:spacing w:after="0" w:line="240" w:lineRule="auto"/>
        <w:rPr>
          <w:rFonts w:ascii="Times New Roman" w:eastAsia="Times New Roman" w:hAnsi="Times New Roman" w:cs="Times New Roman"/>
          <w:sz w:val="28"/>
          <w:szCs w:val="28"/>
          <w:lang w:eastAsia="ru-RU"/>
        </w:rPr>
      </w:pP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ОБ УТВЕРЖДЕНИИ ТЕХНИЧЕСКОГО ЗАДАНИЯ</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 xml:space="preserve">«ПОСТАНОВКА НА КАДАСТРОВЫЙ УЧЕТ ГРАНИЦ НАСЕЛЕННЫХ ПУНКТОВ С. МАЙСК, Д. АБРАМОВКА МУНИЦИПАЛЬНОГО ОБРАЗОВАНИЯ «МАЙСК» ОСИНСКОГО РАЙОНА </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ИРКУТСКОЙ ОБЛАСТИ»</w:t>
      </w:r>
    </w:p>
    <w:p w:rsidR="000076B1" w:rsidRPr="000076B1" w:rsidRDefault="000076B1" w:rsidP="000076B1">
      <w:pPr>
        <w:spacing w:after="0" w:line="240" w:lineRule="auto"/>
        <w:jc w:val="center"/>
        <w:rPr>
          <w:rFonts w:ascii="Times New Roman" w:eastAsia="Times New Roman" w:hAnsi="Times New Roman" w:cs="Times New Roman"/>
          <w:sz w:val="28"/>
          <w:szCs w:val="28"/>
          <w:lang w:eastAsia="ru-RU"/>
        </w:rPr>
      </w:pP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 соответствии статьи 8 Градостроительного кодекса Российской Федерации» от 29.12.2004 №190-ФЗ, статьи 14 Федерального закона от 6 октября 2003г. №131-ФЗ «Об общих принципах организации местного самоуправления в Российской Федерации», Закона Иркутской области от 23.07.2008 №59-оз «О градостроительной деятельности в Иркутской области»,  руководствуясь статьями 6, 32,  Устава муниципального  образования «Майск»</w:t>
      </w:r>
    </w:p>
    <w:p w:rsidR="000076B1" w:rsidRPr="000076B1" w:rsidRDefault="000076B1" w:rsidP="000076B1">
      <w:pPr>
        <w:spacing w:after="0" w:line="240" w:lineRule="auto"/>
        <w:ind w:firstLine="567"/>
        <w:jc w:val="both"/>
        <w:rPr>
          <w:rFonts w:ascii="Arial" w:eastAsia="Times New Roman" w:hAnsi="Arial" w:cs="Arial"/>
          <w:sz w:val="24"/>
          <w:szCs w:val="24"/>
          <w:lang w:eastAsia="ru-RU"/>
        </w:rPr>
      </w:pPr>
    </w:p>
    <w:p w:rsidR="000076B1" w:rsidRPr="000076B1" w:rsidRDefault="000076B1" w:rsidP="000076B1">
      <w:pPr>
        <w:spacing w:after="0" w:line="240" w:lineRule="auto"/>
        <w:ind w:firstLine="567"/>
        <w:jc w:val="center"/>
        <w:rPr>
          <w:rFonts w:ascii="Arial" w:eastAsia="Times New Roman" w:hAnsi="Arial" w:cs="Arial"/>
          <w:b/>
          <w:sz w:val="30"/>
          <w:szCs w:val="30"/>
          <w:lang w:eastAsia="ru-RU"/>
        </w:rPr>
      </w:pPr>
      <w:r w:rsidRPr="000076B1">
        <w:rPr>
          <w:rFonts w:ascii="Arial" w:eastAsia="Times New Roman" w:hAnsi="Arial" w:cs="Arial"/>
          <w:b/>
          <w:sz w:val="30"/>
          <w:szCs w:val="30"/>
          <w:lang w:eastAsia="ru-RU"/>
        </w:rPr>
        <w:t>ПОСТАНОВЛЯЮ:</w:t>
      </w:r>
    </w:p>
    <w:p w:rsidR="000076B1" w:rsidRPr="000076B1" w:rsidRDefault="000076B1" w:rsidP="000076B1">
      <w:pPr>
        <w:spacing w:after="0" w:line="240" w:lineRule="auto"/>
        <w:ind w:firstLine="567"/>
        <w:jc w:val="center"/>
        <w:rPr>
          <w:rFonts w:ascii="Arial" w:eastAsia="Times New Roman" w:hAnsi="Arial" w:cs="Arial"/>
          <w:sz w:val="24"/>
          <w:szCs w:val="24"/>
          <w:lang w:eastAsia="ru-RU"/>
        </w:rPr>
      </w:pPr>
    </w:p>
    <w:p w:rsidR="000076B1" w:rsidRPr="000076B1" w:rsidRDefault="000076B1" w:rsidP="000076B1">
      <w:pPr>
        <w:autoSpaceDE w:val="0"/>
        <w:autoSpaceDN w:val="0"/>
        <w:adjustRightInd w:val="0"/>
        <w:spacing w:after="0" w:line="240" w:lineRule="auto"/>
        <w:ind w:firstLine="54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 Утвердить техническое задание «Постановка на кадастровый учет границ населенных пунктов с. Майск, д. Абрамовка муниципального образования «Майск» Осинского района Иркутской области» (согласно приложению №1).</w:t>
      </w:r>
    </w:p>
    <w:p w:rsidR="000076B1" w:rsidRPr="000076B1" w:rsidRDefault="000076B1" w:rsidP="000076B1">
      <w:pPr>
        <w:shd w:val="clear" w:color="auto" w:fill="FFFFFF"/>
        <w:spacing w:after="0" w:line="240" w:lineRule="auto"/>
        <w:jc w:val="both"/>
        <w:rPr>
          <w:rFonts w:ascii="Arial" w:eastAsia="Times New Roman" w:hAnsi="Arial" w:cs="Arial"/>
          <w:sz w:val="24"/>
          <w:szCs w:val="24"/>
          <w:lang w:eastAsia="ru-RU"/>
        </w:rPr>
      </w:pPr>
    </w:p>
    <w:p w:rsidR="000076B1" w:rsidRPr="000076B1" w:rsidRDefault="000076B1" w:rsidP="000076B1">
      <w:pPr>
        <w:shd w:val="clear" w:color="auto" w:fill="FFFFFF"/>
        <w:spacing w:after="0" w:line="240" w:lineRule="auto"/>
        <w:jc w:val="both"/>
        <w:rPr>
          <w:rFonts w:ascii="Arial" w:eastAsia="Times New Roman" w:hAnsi="Arial" w:cs="Arial"/>
          <w:sz w:val="24"/>
          <w:szCs w:val="24"/>
          <w:lang w:eastAsia="ru-RU"/>
        </w:rPr>
      </w:pPr>
    </w:p>
    <w:p w:rsidR="000076B1" w:rsidRPr="000076B1" w:rsidRDefault="000076B1" w:rsidP="000076B1">
      <w:pPr>
        <w:shd w:val="clear" w:color="auto" w:fill="FFFFFF"/>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Глава муниципального образования «Майск» </w:t>
      </w:r>
    </w:p>
    <w:p w:rsidR="000076B1" w:rsidRPr="000076B1" w:rsidRDefault="000076B1" w:rsidP="000076B1">
      <w:pPr>
        <w:shd w:val="clear" w:color="auto" w:fill="FFFFFF"/>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А.И.Серебренников</w:t>
      </w:r>
    </w:p>
    <w:p w:rsidR="000076B1" w:rsidRPr="000076B1" w:rsidRDefault="000076B1" w:rsidP="000076B1">
      <w:pPr>
        <w:widowControl w:val="0"/>
        <w:spacing w:after="0" w:line="240" w:lineRule="auto"/>
        <w:rPr>
          <w:rFonts w:ascii="Times New Roman" w:eastAsia="Courier New" w:hAnsi="Times New Roman" w:cs="Times New Roman"/>
          <w:color w:val="000000"/>
          <w:sz w:val="28"/>
          <w:szCs w:val="28"/>
          <w:lang w:eastAsia="ru-RU"/>
        </w:rPr>
      </w:pPr>
    </w:p>
    <w:p w:rsidR="000076B1" w:rsidRPr="000076B1" w:rsidRDefault="000076B1" w:rsidP="000076B1">
      <w:pPr>
        <w:widowControl w:val="0"/>
        <w:tabs>
          <w:tab w:val="left" w:pos="7655"/>
        </w:tabs>
        <w:spacing w:after="0" w:line="240" w:lineRule="auto"/>
        <w:ind w:right="1700" w:firstLine="5670"/>
        <w:rPr>
          <w:rFonts w:ascii="Courier New" w:eastAsia="Courier New" w:hAnsi="Courier New" w:cs="Courier New"/>
          <w:color w:val="000000"/>
          <w:spacing w:val="5"/>
          <w:lang w:eastAsia="ru-RU"/>
        </w:rPr>
      </w:pPr>
      <w:r w:rsidRPr="000076B1">
        <w:rPr>
          <w:rFonts w:ascii="Courier New" w:eastAsia="Courier New" w:hAnsi="Courier New" w:cs="Courier New"/>
          <w:color w:val="000000"/>
          <w:spacing w:val="5"/>
          <w:lang w:eastAsia="ru-RU"/>
        </w:rPr>
        <w:t xml:space="preserve">Приложение №1 </w:t>
      </w:r>
    </w:p>
    <w:p w:rsidR="000076B1" w:rsidRPr="000076B1" w:rsidRDefault="000076B1" w:rsidP="000076B1">
      <w:pPr>
        <w:widowControl w:val="0"/>
        <w:spacing w:after="0" w:line="240" w:lineRule="auto"/>
        <w:ind w:left="5670"/>
        <w:rPr>
          <w:rFonts w:ascii="Courier New" w:eastAsia="Courier New" w:hAnsi="Courier New" w:cs="Courier New"/>
          <w:color w:val="000000"/>
          <w:spacing w:val="5"/>
          <w:lang w:eastAsia="ru-RU"/>
        </w:rPr>
      </w:pPr>
      <w:r w:rsidRPr="000076B1">
        <w:rPr>
          <w:rFonts w:ascii="Courier New" w:eastAsia="Courier New" w:hAnsi="Courier New" w:cs="Courier New"/>
          <w:color w:val="000000"/>
          <w:spacing w:val="5"/>
          <w:lang w:eastAsia="ru-RU"/>
        </w:rPr>
        <w:t>к Постановлению Администрации МО «Майск» от 07.02.2018г. №33</w:t>
      </w:r>
    </w:p>
    <w:p w:rsidR="000076B1" w:rsidRPr="000076B1" w:rsidRDefault="000076B1" w:rsidP="000076B1">
      <w:pPr>
        <w:spacing w:after="0" w:line="240" w:lineRule="auto"/>
        <w:jc w:val="center"/>
        <w:rPr>
          <w:rFonts w:ascii="Times New Roman" w:hAnsi="Times New Roman" w:cs="Times New Roman"/>
          <w:sz w:val="28"/>
          <w:szCs w:val="28"/>
          <w:lang w:bidi="ru-RU"/>
        </w:rPr>
      </w:pPr>
    </w:p>
    <w:p w:rsidR="000076B1" w:rsidRPr="000076B1" w:rsidRDefault="000076B1" w:rsidP="000076B1">
      <w:pPr>
        <w:spacing w:after="0" w:line="240" w:lineRule="auto"/>
        <w:jc w:val="center"/>
        <w:rPr>
          <w:rFonts w:ascii="Arial" w:hAnsi="Arial" w:cs="Arial"/>
          <w:sz w:val="24"/>
          <w:szCs w:val="24"/>
          <w:lang w:bidi="ru-RU"/>
        </w:rPr>
      </w:pPr>
      <w:r w:rsidRPr="000076B1">
        <w:rPr>
          <w:rFonts w:ascii="Arial" w:hAnsi="Arial" w:cs="Arial"/>
          <w:sz w:val="24"/>
          <w:szCs w:val="24"/>
          <w:lang w:bidi="ru-RU"/>
        </w:rPr>
        <w:t>ТЕХНИЧЕСКОЕ ЗАДАНИЕ</w:t>
      </w:r>
    </w:p>
    <w:p w:rsidR="000076B1" w:rsidRPr="000076B1" w:rsidRDefault="000076B1" w:rsidP="000076B1">
      <w:pPr>
        <w:spacing w:after="0" w:line="240" w:lineRule="auto"/>
        <w:jc w:val="center"/>
        <w:rPr>
          <w:rFonts w:ascii="Arial" w:hAnsi="Arial" w:cs="Arial"/>
          <w:sz w:val="24"/>
          <w:szCs w:val="24"/>
          <w:lang w:bidi="ru-RU"/>
        </w:rPr>
      </w:pPr>
      <w:r w:rsidRPr="000076B1">
        <w:rPr>
          <w:rFonts w:ascii="Arial" w:hAnsi="Arial" w:cs="Arial"/>
          <w:sz w:val="24"/>
          <w:szCs w:val="24"/>
          <w:lang w:bidi="ru-RU"/>
        </w:rPr>
        <w:t xml:space="preserve">«Постановка на кадастровый учет границ населенных пунктов с. Майск, д. Абрамовка муниципального образования «Майск» Осинского района </w:t>
      </w:r>
    </w:p>
    <w:p w:rsidR="000076B1" w:rsidRPr="000076B1" w:rsidRDefault="000076B1" w:rsidP="000076B1">
      <w:pPr>
        <w:spacing w:after="0" w:line="240" w:lineRule="auto"/>
        <w:jc w:val="center"/>
        <w:rPr>
          <w:rFonts w:ascii="Arial" w:hAnsi="Arial" w:cs="Arial"/>
          <w:sz w:val="24"/>
          <w:szCs w:val="24"/>
          <w:lang w:bidi="ru-RU"/>
        </w:rPr>
      </w:pPr>
      <w:r w:rsidRPr="000076B1">
        <w:rPr>
          <w:rFonts w:ascii="Arial" w:hAnsi="Arial" w:cs="Arial"/>
          <w:sz w:val="24"/>
          <w:szCs w:val="24"/>
          <w:lang w:bidi="ru-RU"/>
        </w:rPr>
        <w:t>Иркутской области»</w:t>
      </w:r>
    </w:p>
    <w:tbl>
      <w:tblPr>
        <w:tblStyle w:val="42"/>
        <w:tblW w:w="0" w:type="auto"/>
        <w:tblLook w:val="04A0" w:firstRow="1" w:lastRow="0" w:firstColumn="1" w:lastColumn="0" w:noHBand="0" w:noVBand="1"/>
      </w:tblPr>
      <w:tblGrid>
        <w:gridCol w:w="2802"/>
        <w:gridCol w:w="6769"/>
      </w:tblGrid>
      <w:tr w:rsidR="000076B1" w:rsidRPr="000076B1" w:rsidTr="000076B1">
        <w:tc>
          <w:tcPr>
            <w:tcW w:w="2802" w:type="dxa"/>
          </w:tcPr>
          <w:p w:rsidR="000076B1" w:rsidRPr="000076B1" w:rsidRDefault="000076B1" w:rsidP="000076B1">
            <w:pPr>
              <w:rPr>
                <w:rFonts w:ascii="Courier New" w:hAnsi="Courier New" w:cs="Courier New"/>
              </w:rPr>
            </w:pPr>
            <w:r w:rsidRPr="000076B1">
              <w:rPr>
                <w:rFonts w:ascii="Courier New" w:hAnsi="Courier New" w:cs="Courier New"/>
                <w:lang w:bidi="ru-RU"/>
              </w:rPr>
              <w:t>1. Основание для разработки документации</w:t>
            </w:r>
          </w:p>
        </w:tc>
        <w:tc>
          <w:tcPr>
            <w:tcW w:w="6769" w:type="dxa"/>
          </w:tcPr>
          <w:p w:rsidR="000076B1" w:rsidRPr="000076B1" w:rsidRDefault="000076B1" w:rsidP="000076B1">
            <w:pPr>
              <w:rPr>
                <w:rFonts w:ascii="Courier New" w:hAnsi="Courier New" w:cs="Courier New"/>
              </w:rPr>
            </w:pPr>
            <w:r w:rsidRPr="000076B1">
              <w:rPr>
                <w:rFonts w:ascii="Courier New" w:hAnsi="Courier New" w:cs="Courier New"/>
                <w:lang w:bidi="ru-RU"/>
              </w:rPr>
              <w:t>Генеральный план</w:t>
            </w:r>
            <w:r w:rsidRPr="000076B1">
              <w:rPr>
                <w:rFonts w:ascii="Courier New" w:hAnsi="Courier New" w:cs="Courier New"/>
              </w:rPr>
              <w:t xml:space="preserve"> </w:t>
            </w:r>
            <w:r w:rsidRPr="000076B1">
              <w:rPr>
                <w:rFonts w:ascii="Courier New" w:hAnsi="Courier New" w:cs="Courier New"/>
                <w:lang w:bidi="ru-RU"/>
              </w:rPr>
              <w:t>муниципального образования «Майск» Осинского муниципального района Иркутской области, утвержденный решением  Думы МО «Майск» от 28.12.2012г. №120</w:t>
            </w:r>
          </w:p>
        </w:tc>
      </w:tr>
      <w:tr w:rsidR="000076B1" w:rsidRPr="000076B1" w:rsidTr="000076B1">
        <w:trPr>
          <w:trHeight w:val="587"/>
        </w:trPr>
        <w:tc>
          <w:tcPr>
            <w:tcW w:w="2802" w:type="dxa"/>
          </w:tcPr>
          <w:p w:rsidR="000076B1" w:rsidRPr="000076B1" w:rsidRDefault="000076B1" w:rsidP="000076B1">
            <w:pPr>
              <w:rPr>
                <w:rFonts w:ascii="Courier New" w:hAnsi="Courier New" w:cs="Courier New"/>
              </w:rPr>
            </w:pPr>
            <w:r w:rsidRPr="000076B1">
              <w:rPr>
                <w:rFonts w:ascii="Courier New" w:hAnsi="Courier New" w:cs="Courier New"/>
                <w:lang w:bidi="ru-RU"/>
              </w:rPr>
              <w:t>2. Заказчик</w:t>
            </w:r>
          </w:p>
        </w:tc>
        <w:tc>
          <w:tcPr>
            <w:tcW w:w="6769" w:type="dxa"/>
          </w:tcPr>
          <w:p w:rsidR="000076B1" w:rsidRPr="000076B1" w:rsidRDefault="000076B1" w:rsidP="000076B1">
            <w:pPr>
              <w:jc w:val="both"/>
              <w:rPr>
                <w:rFonts w:ascii="Courier New" w:hAnsi="Courier New" w:cs="Courier New"/>
                <w:lang w:bidi="ru-RU"/>
              </w:rPr>
            </w:pPr>
            <w:r w:rsidRPr="000076B1">
              <w:rPr>
                <w:rFonts w:ascii="Courier New" w:hAnsi="Courier New" w:cs="Courier New"/>
                <w:lang w:bidi="ru-RU"/>
              </w:rPr>
              <w:t>Администрация  МО «Майск» Осинского района Иркутской области</w:t>
            </w:r>
          </w:p>
          <w:p w:rsidR="000076B1" w:rsidRPr="000076B1" w:rsidRDefault="000076B1" w:rsidP="000076B1">
            <w:pPr>
              <w:jc w:val="both"/>
              <w:rPr>
                <w:rFonts w:ascii="Courier New" w:hAnsi="Courier New" w:cs="Courier New"/>
              </w:rPr>
            </w:pPr>
          </w:p>
        </w:tc>
      </w:tr>
      <w:tr w:rsidR="000076B1" w:rsidRPr="000076B1" w:rsidTr="000076B1">
        <w:tc>
          <w:tcPr>
            <w:tcW w:w="2802" w:type="dxa"/>
          </w:tcPr>
          <w:p w:rsidR="000076B1" w:rsidRPr="000076B1" w:rsidRDefault="000076B1" w:rsidP="000076B1">
            <w:pPr>
              <w:rPr>
                <w:rFonts w:ascii="Courier New" w:hAnsi="Courier New" w:cs="Courier New"/>
              </w:rPr>
            </w:pPr>
            <w:r w:rsidRPr="000076B1">
              <w:rPr>
                <w:rFonts w:ascii="Courier New" w:hAnsi="Courier New" w:cs="Courier New"/>
                <w:lang w:bidi="ru-RU"/>
              </w:rPr>
              <w:lastRenderedPageBreak/>
              <w:t>3. Цели проекта</w:t>
            </w:r>
          </w:p>
        </w:tc>
        <w:tc>
          <w:tcPr>
            <w:tcW w:w="6769" w:type="dxa"/>
          </w:tcPr>
          <w:p w:rsidR="000076B1" w:rsidRPr="000076B1" w:rsidRDefault="000076B1" w:rsidP="000076B1">
            <w:pPr>
              <w:jc w:val="both"/>
              <w:rPr>
                <w:rFonts w:ascii="Courier New" w:hAnsi="Courier New" w:cs="Courier New"/>
                <w:lang w:bidi="ru-RU"/>
              </w:rPr>
            </w:pPr>
            <w:r w:rsidRPr="000076B1">
              <w:rPr>
                <w:rFonts w:ascii="Courier New" w:hAnsi="Courier New" w:cs="Courier New"/>
                <w:lang w:bidi="ru-RU"/>
              </w:rPr>
              <w:t xml:space="preserve">Постановка на кадастровый учет границ населенных пунктов с. Майск, д. Абрамовка муниципального образования  «Майск» Осинского района </w:t>
            </w:r>
          </w:p>
          <w:p w:rsidR="000076B1" w:rsidRPr="000076B1" w:rsidRDefault="000076B1" w:rsidP="000076B1">
            <w:pPr>
              <w:jc w:val="both"/>
              <w:rPr>
                <w:rFonts w:ascii="Courier New" w:hAnsi="Courier New" w:cs="Courier New"/>
              </w:rPr>
            </w:pPr>
          </w:p>
        </w:tc>
      </w:tr>
      <w:tr w:rsidR="000076B1" w:rsidRPr="000076B1" w:rsidTr="000076B1">
        <w:tc>
          <w:tcPr>
            <w:tcW w:w="2802" w:type="dxa"/>
          </w:tcPr>
          <w:p w:rsidR="000076B1" w:rsidRPr="000076B1" w:rsidRDefault="000076B1" w:rsidP="000076B1">
            <w:pPr>
              <w:rPr>
                <w:rFonts w:ascii="Courier New" w:hAnsi="Courier New" w:cs="Courier New"/>
              </w:rPr>
            </w:pPr>
            <w:r w:rsidRPr="000076B1">
              <w:rPr>
                <w:rFonts w:ascii="Courier New" w:hAnsi="Courier New" w:cs="Courier New"/>
                <w:lang w:bidi="ru-RU"/>
              </w:rPr>
              <w:t>4. Нормативная, правовая и методическая документация</w:t>
            </w:r>
          </w:p>
        </w:tc>
        <w:tc>
          <w:tcPr>
            <w:tcW w:w="6769" w:type="dxa"/>
          </w:tcPr>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1. Постановление Правительства РФ от 18.08.2008 г. № 618.</w:t>
            </w:r>
          </w:p>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2. Приказ Минэкономразвития России от 20.10.2010 г. № 503.</w:t>
            </w:r>
          </w:p>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 xml:space="preserve">3. Приказ </w:t>
            </w:r>
            <w:proofErr w:type="spellStart"/>
            <w:r w:rsidRPr="000076B1">
              <w:rPr>
                <w:rFonts w:ascii="Courier New" w:hAnsi="Courier New" w:cs="Courier New"/>
                <w:lang w:bidi="ru-RU"/>
              </w:rPr>
              <w:t>Росреестра</w:t>
            </w:r>
            <w:proofErr w:type="spellEnd"/>
            <w:r w:rsidRPr="000076B1">
              <w:rPr>
                <w:rFonts w:ascii="Courier New" w:hAnsi="Courier New" w:cs="Courier New"/>
                <w:lang w:bidi="ru-RU"/>
              </w:rPr>
              <w:t xml:space="preserve"> от 08.02.1012г. № </w:t>
            </w:r>
            <w:proofErr w:type="gramStart"/>
            <w:r w:rsidRPr="000076B1">
              <w:rPr>
                <w:rFonts w:ascii="Courier New" w:hAnsi="Courier New" w:cs="Courier New"/>
                <w:lang w:bidi="ru-RU"/>
              </w:rPr>
              <w:t>П</w:t>
            </w:r>
            <w:proofErr w:type="gramEnd"/>
            <w:r w:rsidRPr="000076B1">
              <w:rPr>
                <w:rFonts w:ascii="Courier New" w:hAnsi="Courier New" w:cs="Courier New"/>
                <w:lang w:bidi="ru-RU"/>
              </w:rPr>
              <w:t>/54.</w:t>
            </w:r>
          </w:p>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 xml:space="preserve">4. Федеральный закон от 24.07.2007 № 221-ФЗ </w:t>
            </w:r>
            <w:r w:rsidRPr="000076B1">
              <w:rPr>
                <w:rFonts w:ascii="Courier New" w:hAnsi="Courier New" w:cs="Courier New"/>
                <w:lang w:bidi="ru-RU"/>
              </w:rPr>
              <w:br/>
              <w:t>«О государственном кадастре недвижимости».</w:t>
            </w:r>
          </w:p>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 xml:space="preserve">5. Федеральный закон от 18.06.2001 № 78-ФЗ </w:t>
            </w:r>
            <w:r w:rsidRPr="000076B1">
              <w:rPr>
                <w:rFonts w:ascii="Courier New" w:hAnsi="Courier New" w:cs="Courier New"/>
                <w:lang w:bidi="ru-RU"/>
              </w:rPr>
              <w:br/>
              <w:t>«О землеустройстве ».</w:t>
            </w:r>
          </w:p>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 xml:space="preserve">6. Постановление Правительства РФ от 30.07.2009 № 621 </w:t>
            </w:r>
            <w:r w:rsidRPr="000076B1">
              <w:rPr>
                <w:rFonts w:ascii="Courier New" w:hAnsi="Courier New" w:cs="Courier New"/>
                <w:lang w:bidi="ru-RU"/>
              </w:rPr>
              <w:br/>
              <w:t>«Об утверждении формы карты (плана) объекта землеустройства и требований к ее составлению».</w:t>
            </w:r>
          </w:p>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7. Постановление Правительства РФ от 11.07.2002 № 514</w:t>
            </w:r>
            <w:r w:rsidRPr="000076B1">
              <w:rPr>
                <w:rFonts w:ascii="Courier New" w:hAnsi="Courier New" w:cs="Courier New"/>
                <w:lang w:bidi="ru-RU"/>
              </w:rPr>
              <w:br/>
              <w:t xml:space="preserve">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w:t>
            </w:r>
          </w:p>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 xml:space="preserve">8. Постановление Правительства РФ от 04.04.2002 № 214 </w:t>
            </w:r>
            <w:r w:rsidRPr="000076B1">
              <w:rPr>
                <w:rFonts w:ascii="Courier New" w:hAnsi="Courier New" w:cs="Courier New"/>
                <w:lang w:bidi="ru-RU"/>
              </w:rPr>
              <w:br/>
              <w:t>«Об утверждении Положения о государственной экспертизе землеустроительной документации.</w:t>
            </w:r>
          </w:p>
          <w:p w:rsidR="000076B1" w:rsidRPr="000076B1" w:rsidRDefault="000076B1" w:rsidP="000076B1">
            <w:pPr>
              <w:jc w:val="both"/>
              <w:rPr>
                <w:rFonts w:ascii="Courier New" w:hAnsi="Courier New" w:cs="Courier New"/>
                <w:lang w:bidi="ru-RU"/>
              </w:rPr>
            </w:pPr>
            <w:r w:rsidRPr="000076B1">
              <w:rPr>
                <w:rFonts w:ascii="Courier New" w:hAnsi="Courier New" w:cs="Courier New"/>
                <w:lang w:bidi="ru-RU"/>
              </w:rPr>
              <w:t>9. Другие нормативные документы, в том числе местные.</w:t>
            </w:r>
          </w:p>
          <w:p w:rsidR="000076B1" w:rsidRPr="000076B1" w:rsidRDefault="000076B1" w:rsidP="000076B1">
            <w:pPr>
              <w:jc w:val="both"/>
              <w:rPr>
                <w:rFonts w:ascii="Courier New" w:hAnsi="Courier New" w:cs="Courier New"/>
              </w:rPr>
            </w:pPr>
          </w:p>
        </w:tc>
      </w:tr>
      <w:tr w:rsidR="000076B1" w:rsidRPr="000076B1" w:rsidTr="000076B1">
        <w:tc>
          <w:tcPr>
            <w:tcW w:w="2802" w:type="dxa"/>
          </w:tcPr>
          <w:p w:rsidR="000076B1" w:rsidRPr="000076B1" w:rsidRDefault="000076B1" w:rsidP="000076B1">
            <w:pPr>
              <w:rPr>
                <w:rFonts w:ascii="Courier New" w:hAnsi="Courier New" w:cs="Courier New"/>
              </w:rPr>
            </w:pPr>
            <w:r w:rsidRPr="000076B1">
              <w:rPr>
                <w:rFonts w:ascii="Courier New" w:hAnsi="Courier New" w:cs="Courier New"/>
                <w:lang w:bidi="ru-RU"/>
              </w:rPr>
              <w:t>5. Базовая градостроительная и проектная документация</w:t>
            </w:r>
          </w:p>
        </w:tc>
        <w:tc>
          <w:tcPr>
            <w:tcW w:w="6769" w:type="dxa"/>
          </w:tcPr>
          <w:p w:rsidR="000076B1" w:rsidRPr="000076B1" w:rsidRDefault="000076B1" w:rsidP="000076B1">
            <w:pPr>
              <w:jc w:val="both"/>
              <w:rPr>
                <w:rFonts w:ascii="Courier New" w:hAnsi="Courier New" w:cs="Courier New"/>
                <w:lang w:bidi="ru-RU"/>
              </w:rPr>
            </w:pPr>
            <w:r w:rsidRPr="000076B1">
              <w:rPr>
                <w:rFonts w:ascii="Courier New" w:hAnsi="Courier New" w:cs="Courier New"/>
                <w:lang w:bidi="ru-RU"/>
              </w:rPr>
              <w:t>1. Генеральный план муниципального образования «Майск» Осинского муниципального района Иркутской области, утвержденный решением  Думы МО «Майск» от 28.12.2012г. №120</w:t>
            </w:r>
          </w:p>
          <w:p w:rsidR="000076B1" w:rsidRPr="000076B1" w:rsidRDefault="000076B1" w:rsidP="000076B1">
            <w:pPr>
              <w:jc w:val="both"/>
              <w:rPr>
                <w:rFonts w:ascii="Courier New" w:hAnsi="Courier New" w:cs="Courier New"/>
              </w:rPr>
            </w:pPr>
          </w:p>
        </w:tc>
      </w:tr>
      <w:tr w:rsidR="000076B1" w:rsidRPr="000076B1" w:rsidTr="000076B1">
        <w:tc>
          <w:tcPr>
            <w:tcW w:w="2802" w:type="dxa"/>
          </w:tcPr>
          <w:p w:rsidR="000076B1" w:rsidRPr="000076B1" w:rsidRDefault="000076B1" w:rsidP="000076B1">
            <w:pPr>
              <w:rPr>
                <w:rFonts w:ascii="Courier New" w:hAnsi="Courier New" w:cs="Courier New"/>
              </w:rPr>
            </w:pPr>
            <w:r w:rsidRPr="000076B1">
              <w:rPr>
                <w:rFonts w:ascii="Courier New" w:hAnsi="Courier New" w:cs="Courier New"/>
                <w:lang w:bidi="ru-RU"/>
              </w:rPr>
              <w:t>6. Территория проектирования</w:t>
            </w:r>
          </w:p>
        </w:tc>
        <w:tc>
          <w:tcPr>
            <w:tcW w:w="6769" w:type="dxa"/>
          </w:tcPr>
          <w:p w:rsidR="000076B1" w:rsidRPr="000076B1" w:rsidRDefault="000076B1" w:rsidP="000076B1">
            <w:pPr>
              <w:jc w:val="both"/>
              <w:rPr>
                <w:rFonts w:ascii="Courier New" w:hAnsi="Courier New" w:cs="Courier New"/>
              </w:rPr>
            </w:pPr>
            <w:r w:rsidRPr="000076B1">
              <w:rPr>
                <w:rFonts w:ascii="Courier New" w:hAnsi="Courier New" w:cs="Courier New"/>
              </w:rPr>
              <w:t>с. Майск, д. Абрамовка</w:t>
            </w:r>
          </w:p>
        </w:tc>
      </w:tr>
      <w:tr w:rsidR="000076B1" w:rsidRPr="000076B1" w:rsidTr="000076B1">
        <w:tc>
          <w:tcPr>
            <w:tcW w:w="2802" w:type="dxa"/>
          </w:tcPr>
          <w:p w:rsidR="000076B1" w:rsidRPr="000076B1" w:rsidRDefault="000076B1" w:rsidP="000076B1">
            <w:pPr>
              <w:rPr>
                <w:rFonts w:ascii="Courier New" w:hAnsi="Courier New" w:cs="Courier New"/>
              </w:rPr>
            </w:pPr>
            <w:r w:rsidRPr="000076B1">
              <w:rPr>
                <w:rFonts w:ascii="Courier New" w:hAnsi="Courier New" w:cs="Courier New"/>
                <w:lang w:bidi="ru-RU"/>
              </w:rPr>
              <w:t>7. Исходные материалы</w:t>
            </w:r>
          </w:p>
        </w:tc>
        <w:tc>
          <w:tcPr>
            <w:tcW w:w="6769" w:type="dxa"/>
          </w:tcPr>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Заказчик обеспечивает предоставление следующих исходных материалов:</w:t>
            </w:r>
          </w:p>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1. Генеральный план муниципального образования «Майск» Осинского муниципального района Иркутской области, утвержденный решением  Думы МО «Майск» от 28.12.2012г. №120 в векторном виде</w:t>
            </w:r>
          </w:p>
          <w:p w:rsidR="000076B1" w:rsidRPr="000076B1" w:rsidRDefault="000076B1" w:rsidP="000076B1">
            <w:pPr>
              <w:jc w:val="both"/>
              <w:rPr>
                <w:rFonts w:ascii="Courier New" w:hAnsi="Courier New" w:cs="Courier New"/>
                <w:lang w:bidi="ru-RU"/>
              </w:rPr>
            </w:pPr>
            <w:r w:rsidRPr="000076B1">
              <w:rPr>
                <w:rFonts w:ascii="Courier New" w:hAnsi="Courier New" w:cs="Courier New"/>
                <w:lang w:bidi="ru-RU"/>
              </w:rPr>
              <w:t>2. Актуальные выписки из государственного кадастра недвижимости о земельных участках (МСК-38</w:t>
            </w:r>
            <w:r w:rsidRPr="000076B1">
              <w:rPr>
                <w:rFonts w:ascii="Courier New" w:hAnsi="Courier New" w:cs="Courier New"/>
              </w:rPr>
              <w:t xml:space="preserve">) </w:t>
            </w:r>
            <w:r w:rsidRPr="000076B1">
              <w:rPr>
                <w:rFonts w:ascii="Courier New" w:hAnsi="Courier New" w:cs="Courier New"/>
                <w:lang w:bidi="ru-RU"/>
              </w:rPr>
              <w:t>на территорию округа.</w:t>
            </w:r>
          </w:p>
          <w:p w:rsidR="000076B1" w:rsidRPr="000076B1" w:rsidRDefault="000076B1" w:rsidP="000076B1">
            <w:pPr>
              <w:jc w:val="both"/>
              <w:rPr>
                <w:rFonts w:ascii="Courier New" w:hAnsi="Courier New" w:cs="Courier New"/>
              </w:rPr>
            </w:pPr>
          </w:p>
        </w:tc>
      </w:tr>
      <w:tr w:rsidR="000076B1" w:rsidRPr="000076B1" w:rsidTr="000076B1">
        <w:tc>
          <w:tcPr>
            <w:tcW w:w="2802" w:type="dxa"/>
          </w:tcPr>
          <w:p w:rsidR="000076B1" w:rsidRPr="000076B1" w:rsidRDefault="000076B1" w:rsidP="000076B1">
            <w:pPr>
              <w:rPr>
                <w:rFonts w:ascii="Courier New" w:hAnsi="Courier New" w:cs="Courier New"/>
              </w:rPr>
            </w:pPr>
            <w:r w:rsidRPr="000076B1">
              <w:rPr>
                <w:rFonts w:ascii="Courier New" w:hAnsi="Courier New" w:cs="Courier New"/>
                <w:lang w:bidi="ru-RU"/>
              </w:rPr>
              <w:t>8. Требования к составу проекта</w:t>
            </w:r>
          </w:p>
        </w:tc>
        <w:tc>
          <w:tcPr>
            <w:tcW w:w="6769" w:type="dxa"/>
          </w:tcPr>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 xml:space="preserve">1. Работы по установлению на местности границ населенных пунктов Пермского края будут считаться выполненными при условии подтверждения внесения в государственный кадастр недвижимости сведений о границах населенных пунктов Пермского края </w:t>
            </w:r>
            <w:proofErr w:type="gramStart"/>
            <w:r w:rsidRPr="000076B1">
              <w:rPr>
                <w:rFonts w:ascii="Courier New" w:hAnsi="Courier New" w:cs="Courier New"/>
                <w:lang w:bidi="ru-RU"/>
              </w:rPr>
              <w:t>согласно пункта</w:t>
            </w:r>
            <w:proofErr w:type="gramEnd"/>
            <w:r w:rsidRPr="000076B1">
              <w:rPr>
                <w:rFonts w:ascii="Courier New" w:hAnsi="Courier New" w:cs="Courier New"/>
                <w:lang w:bidi="ru-RU"/>
              </w:rPr>
              <w:t xml:space="preserve"> 7.</w:t>
            </w:r>
          </w:p>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2. Анализ исходной документации, определяющей местоположение границ населенных пунктов городского округа.</w:t>
            </w:r>
          </w:p>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 xml:space="preserve">3. Нанесение границ населенных пунктов на </w:t>
            </w:r>
            <w:proofErr w:type="spellStart"/>
            <w:r w:rsidRPr="000076B1">
              <w:rPr>
                <w:rFonts w:ascii="Courier New" w:hAnsi="Courier New" w:cs="Courier New"/>
                <w:lang w:bidi="ru-RU"/>
              </w:rPr>
              <w:lastRenderedPageBreak/>
              <w:t>планово</w:t>
            </w:r>
            <w:r w:rsidRPr="000076B1">
              <w:rPr>
                <w:rFonts w:ascii="Courier New" w:hAnsi="Courier New" w:cs="Courier New"/>
                <w:lang w:bidi="ru-RU"/>
              </w:rPr>
              <w:softHyphen/>
              <w:t>картографические</w:t>
            </w:r>
            <w:proofErr w:type="spellEnd"/>
            <w:r w:rsidRPr="000076B1">
              <w:rPr>
                <w:rFonts w:ascii="Courier New" w:hAnsi="Courier New" w:cs="Courier New"/>
                <w:lang w:bidi="ru-RU"/>
              </w:rPr>
              <w:t xml:space="preserve"> материалы М 1:10000 и крупнее (отдельным слоем в формате </w:t>
            </w:r>
            <w:proofErr w:type="spellStart"/>
            <w:r w:rsidRPr="000076B1">
              <w:rPr>
                <w:rFonts w:ascii="Courier New" w:hAnsi="Courier New" w:cs="Courier New"/>
                <w:lang w:bidi="en-US"/>
              </w:rPr>
              <w:t>Mapinfo</w:t>
            </w:r>
            <w:proofErr w:type="spellEnd"/>
            <w:r w:rsidRPr="000076B1">
              <w:rPr>
                <w:rFonts w:ascii="Courier New" w:hAnsi="Courier New" w:cs="Courier New"/>
              </w:rPr>
              <w:t>).</w:t>
            </w:r>
          </w:p>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4. Определение узловых точек на планово-картографическом материале.</w:t>
            </w:r>
          </w:p>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5. Закрепление узловых точек на местности долговременными межевыми знаками. Составление абрисов узловых точек границ с привязкой к трем или более четко читаемым контурам местности (при необходимости).</w:t>
            </w:r>
          </w:p>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 xml:space="preserve">6. Согласование местоположения границ населенных пунктов </w:t>
            </w:r>
            <w:r w:rsidRPr="000076B1">
              <w:rPr>
                <w:rFonts w:ascii="Courier New" w:hAnsi="Courier New" w:cs="Courier New"/>
                <w:lang w:bidi="ru-RU"/>
              </w:rPr>
              <w:br/>
              <w:t xml:space="preserve">с лицами, уполномоченными на такое согласование со стороны Министерства природных ресурсов Пермского края </w:t>
            </w:r>
            <w:r w:rsidRPr="000076B1">
              <w:rPr>
                <w:rFonts w:ascii="Courier New" w:hAnsi="Courier New" w:cs="Courier New"/>
                <w:lang w:bidi="ru-RU"/>
              </w:rPr>
              <w:br/>
              <w:t xml:space="preserve">и Управления </w:t>
            </w:r>
            <w:proofErr w:type="spellStart"/>
            <w:r w:rsidRPr="000076B1">
              <w:rPr>
                <w:rFonts w:ascii="Courier New" w:hAnsi="Courier New" w:cs="Courier New"/>
                <w:lang w:bidi="ru-RU"/>
              </w:rPr>
              <w:t>Росимущества</w:t>
            </w:r>
            <w:proofErr w:type="spellEnd"/>
            <w:r w:rsidRPr="000076B1">
              <w:rPr>
                <w:rFonts w:ascii="Courier New" w:hAnsi="Courier New" w:cs="Courier New"/>
                <w:lang w:bidi="ru-RU"/>
              </w:rPr>
              <w:t>.</w:t>
            </w:r>
          </w:p>
          <w:p w:rsidR="000076B1" w:rsidRPr="000076B1" w:rsidRDefault="000076B1" w:rsidP="000076B1">
            <w:pPr>
              <w:jc w:val="both"/>
              <w:rPr>
                <w:rFonts w:ascii="Courier New" w:hAnsi="Courier New" w:cs="Courier New"/>
                <w:iCs/>
                <w:lang w:bidi="ru-RU"/>
              </w:rPr>
            </w:pPr>
            <w:r w:rsidRPr="000076B1">
              <w:rPr>
                <w:rFonts w:ascii="Courier New" w:hAnsi="Courier New" w:cs="Courier New"/>
                <w:lang w:bidi="ru-RU"/>
              </w:rPr>
              <w:t xml:space="preserve">7. Определение координат характерных точек границ населенных пунктов в системе координат МСК-38 </w:t>
            </w:r>
            <w:r w:rsidRPr="000076B1">
              <w:rPr>
                <w:rFonts w:ascii="Courier New" w:hAnsi="Courier New" w:cs="Courier New"/>
                <w:lang w:bidi="ru-RU"/>
              </w:rPr>
              <w:br/>
              <w:t>с последующим составлением каталогов координат.</w:t>
            </w:r>
          </w:p>
          <w:p w:rsidR="000076B1" w:rsidRPr="000076B1" w:rsidRDefault="000076B1" w:rsidP="000076B1">
            <w:pPr>
              <w:jc w:val="both"/>
              <w:rPr>
                <w:rFonts w:ascii="Courier New" w:hAnsi="Courier New" w:cs="Courier New"/>
                <w:lang w:bidi="ru-RU"/>
              </w:rPr>
            </w:pPr>
            <w:r w:rsidRPr="000076B1">
              <w:rPr>
                <w:rFonts w:ascii="Courier New" w:hAnsi="Courier New" w:cs="Courier New"/>
                <w:lang w:bidi="ru-RU"/>
              </w:rPr>
              <w:t xml:space="preserve">8. Формирование землеустроительной документации (землеустроительного дела на каждый населенный пункт, </w:t>
            </w:r>
            <w:r w:rsidRPr="000076B1">
              <w:rPr>
                <w:rFonts w:ascii="Courier New" w:hAnsi="Courier New" w:cs="Courier New"/>
                <w:lang w:bidi="ru-RU"/>
              </w:rPr>
              <w:br/>
              <w:t>в состав которого входит карта (план) объекта землеустройства).</w:t>
            </w:r>
          </w:p>
          <w:p w:rsidR="000076B1" w:rsidRPr="000076B1" w:rsidRDefault="000076B1" w:rsidP="000076B1">
            <w:pPr>
              <w:jc w:val="both"/>
              <w:rPr>
                <w:rFonts w:ascii="Courier New" w:hAnsi="Courier New" w:cs="Courier New"/>
                <w:lang w:bidi="ru-RU"/>
              </w:rPr>
            </w:pPr>
            <w:r w:rsidRPr="000076B1">
              <w:rPr>
                <w:rFonts w:ascii="Courier New" w:hAnsi="Courier New" w:cs="Courier New"/>
                <w:lang w:bidi="ru-RU"/>
              </w:rPr>
              <w:t xml:space="preserve">9. Получение письма Управления </w:t>
            </w:r>
            <w:proofErr w:type="spellStart"/>
            <w:r w:rsidRPr="000076B1">
              <w:rPr>
                <w:rFonts w:ascii="Courier New" w:hAnsi="Courier New" w:cs="Courier New"/>
                <w:lang w:bidi="ru-RU"/>
              </w:rPr>
              <w:t>Росреестра</w:t>
            </w:r>
            <w:proofErr w:type="spellEnd"/>
            <w:r w:rsidRPr="000076B1">
              <w:rPr>
                <w:rFonts w:ascii="Courier New" w:hAnsi="Courier New" w:cs="Courier New"/>
                <w:lang w:bidi="ru-RU"/>
              </w:rPr>
              <w:t xml:space="preserve"> по Пермскому краю о внесении в государственный фонд данных.</w:t>
            </w:r>
          </w:p>
          <w:p w:rsidR="000076B1" w:rsidRPr="000076B1" w:rsidRDefault="000076B1" w:rsidP="000076B1">
            <w:pPr>
              <w:jc w:val="both"/>
              <w:rPr>
                <w:rFonts w:ascii="Courier New" w:hAnsi="Courier New" w:cs="Courier New"/>
                <w:lang w:bidi="ru-RU"/>
              </w:rPr>
            </w:pPr>
            <w:r w:rsidRPr="000076B1">
              <w:rPr>
                <w:rFonts w:ascii="Courier New" w:hAnsi="Courier New" w:cs="Courier New"/>
                <w:lang w:bidi="ru-RU"/>
              </w:rPr>
              <w:t>10. Внесение в государственный кадастр недвижимости сведений о границах населенных пунктов, указанных в пункте 7 настоящего технического задания.</w:t>
            </w:r>
          </w:p>
          <w:p w:rsidR="000076B1" w:rsidRPr="000076B1" w:rsidRDefault="000076B1" w:rsidP="000076B1">
            <w:pPr>
              <w:jc w:val="both"/>
              <w:rPr>
                <w:rFonts w:ascii="Courier New" w:hAnsi="Courier New" w:cs="Courier New"/>
              </w:rPr>
            </w:pPr>
          </w:p>
        </w:tc>
      </w:tr>
      <w:tr w:rsidR="000076B1" w:rsidRPr="000076B1" w:rsidTr="000076B1">
        <w:tc>
          <w:tcPr>
            <w:tcW w:w="2802" w:type="dxa"/>
          </w:tcPr>
          <w:p w:rsidR="000076B1" w:rsidRPr="000076B1" w:rsidRDefault="000076B1" w:rsidP="000076B1">
            <w:pPr>
              <w:rPr>
                <w:rFonts w:ascii="Courier New" w:hAnsi="Courier New" w:cs="Courier New"/>
                <w:lang w:bidi="ru-RU"/>
              </w:rPr>
            </w:pPr>
            <w:r w:rsidRPr="000076B1">
              <w:rPr>
                <w:rFonts w:ascii="Courier New" w:hAnsi="Courier New" w:cs="Courier New"/>
                <w:iCs/>
                <w:color w:val="000000"/>
                <w:lang w:eastAsia="ru-RU" w:bidi="ru-RU"/>
              </w:rPr>
              <w:lastRenderedPageBreak/>
              <w:t>9. Предоставление материалов проекта Заказчику.</w:t>
            </w:r>
          </w:p>
        </w:tc>
        <w:tc>
          <w:tcPr>
            <w:tcW w:w="6769" w:type="dxa"/>
          </w:tcPr>
          <w:p w:rsidR="000076B1" w:rsidRPr="000076B1" w:rsidRDefault="000076B1" w:rsidP="000076B1">
            <w:pPr>
              <w:widowControl w:val="0"/>
              <w:tabs>
                <w:tab w:val="left" w:pos="338"/>
              </w:tabs>
              <w:spacing w:after="60" w:line="274" w:lineRule="exact"/>
              <w:jc w:val="both"/>
              <w:rPr>
                <w:rFonts w:ascii="Courier New" w:eastAsia="Times New Roman" w:hAnsi="Courier New" w:cs="Courier New"/>
                <w:iCs/>
              </w:rPr>
            </w:pPr>
            <w:r w:rsidRPr="000076B1">
              <w:rPr>
                <w:rFonts w:ascii="Courier New" w:eastAsia="Times New Roman" w:hAnsi="Courier New" w:cs="Courier New"/>
                <w:color w:val="000000"/>
                <w:lang w:eastAsia="ru-RU" w:bidi="ru-RU"/>
              </w:rPr>
              <w:t>1. </w:t>
            </w:r>
            <w:proofErr w:type="gramStart"/>
            <w:r w:rsidRPr="000076B1">
              <w:rPr>
                <w:rFonts w:ascii="Courier New" w:eastAsia="Times New Roman" w:hAnsi="Courier New" w:cs="Courier New"/>
                <w:color w:val="000000"/>
                <w:lang w:eastAsia="ru-RU" w:bidi="ru-RU"/>
              </w:rPr>
              <w:t xml:space="preserve">Передать в государственный фонд данных Управления </w:t>
            </w:r>
            <w:proofErr w:type="spellStart"/>
            <w:r w:rsidRPr="000076B1">
              <w:rPr>
                <w:rFonts w:ascii="Courier New" w:eastAsia="Times New Roman" w:hAnsi="Courier New" w:cs="Courier New"/>
                <w:color w:val="000000"/>
                <w:lang w:eastAsia="ru-RU" w:bidi="ru-RU"/>
              </w:rPr>
              <w:t>Росреестра</w:t>
            </w:r>
            <w:proofErr w:type="spellEnd"/>
            <w:r w:rsidRPr="000076B1">
              <w:rPr>
                <w:rFonts w:ascii="Courier New" w:eastAsia="Times New Roman" w:hAnsi="Courier New" w:cs="Courier New"/>
                <w:color w:val="000000"/>
                <w:lang w:eastAsia="ru-RU" w:bidi="ru-RU"/>
              </w:rPr>
              <w:t xml:space="preserve"> по Иркутской области, полученную в результате проведения землеустройства, согласованную с органом местного самоуправления землеустроительную документацию по установлению границ муниципальных образований (землеустроительное дело по каждому населенному пункту, записанное на </w:t>
            </w:r>
            <w:r w:rsidRPr="000076B1">
              <w:rPr>
                <w:rFonts w:ascii="Courier New" w:eastAsia="Times New Roman" w:hAnsi="Courier New" w:cs="Courier New"/>
                <w:color w:val="000000"/>
                <w:lang w:val="en-US" w:eastAsia="ru-RU" w:bidi="en-US"/>
              </w:rPr>
              <w:t>CD</w:t>
            </w:r>
            <w:r w:rsidRPr="000076B1">
              <w:rPr>
                <w:rFonts w:ascii="Courier New" w:eastAsia="Times New Roman" w:hAnsi="Courier New" w:cs="Courier New"/>
                <w:color w:val="000000"/>
                <w:lang w:eastAsia="ru-RU" w:bidi="ru-RU"/>
              </w:rPr>
              <w:t xml:space="preserve">-диск в формате </w:t>
            </w:r>
            <w:r w:rsidRPr="000076B1">
              <w:rPr>
                <w:rFonts w:ascii="Courier New" w:eastAsia="Times New Roman" w:hAnsi="Courier New" w:cs="Courier New"/>
                <w:color w:val="000000"/>
                <w:lang w:eastAsia="ru-RU" w:bidi="en-US"/>
              </w:rPr>
              <w:t>.</w:t>
            </w:r>
            <w:r w:rsidRPr="000076B1">
              <w:rPr>
                <w:rFonts w:ascii="Courier New" w:eastAsia="Times New Roman" w:hAnsi="Courier New" w:cs="Courier New"/>
                <w:color w:val="000000"/>
                <w:lang w:val="en-US" w:eastAsia="ru-RU" w:bidi="en-US"/>
              </w:rPr>
              <w:t>pdf</w:t>
            </w:r>
            <w:r w:rsidRPr="000076B1">
              <w:rPr>
                <w:rFonts w:ascii="Courier New" w:eastAsia="Times New Roman" w:hAnsi="Courier New" w:cs="Courier New"/>
                <w:color w:val="000000"/>
                <w:lang w:eastAsia="ru-RU" w:bidi="en-US"/>
              </w:rPr>
              <w:t xml:space="preserve">; </w:t>
            </w:r>
            <w:r w:rsidRPr="000076B1">
              <w:rPr>
                <w:rFonts w:ascii="Courier New" w:eastAsia="Times New Roman" w:hAnsi="Courier New" w:cs="Courier New"/>
                <w:color w:val="000000"/>
                <w:lang w:eastAsia="ru-RU" w:bidi="ru-RU"/>
              </w:rPr>
              <w:t xml:space="preserve">цифровые </w:t>
            </w:r>
            <w:proofErr w:type="spellStart"/>
            <w:r w:rsidRPr="000076B1">
              <w:rPr>
                <w:rFonts w:ascii="Courier New" w:eastAsia="Times New Roman" w:hAnsi="Courier New" w:cs="Courier New"/>
                <w:color w:val="000000"/>
                <w:lang w:eastAsia="ru-RU" w:bidi="ru-RU"/>
              </w:rPr>
              <w:t>планово</w:t>
            </w:r>
            <w:r w:rsidRPr="000076B1">
              <w:rPr>
                <w:rFonts w:ascii="Courier New" w:eastAsia="Times New Roman" w:hAnsi="Courier New" w:cs="Courier New"/>
                <w:color w:val="000000"/>
                <w:lang w:eastAsia="ru-RU" w:bidi="ru-RU"/>
              </w:rPr>
              <w:softHyphen/>
              <w:t>картографические</w:t>
            </w:r>
            <w:proofErr w:type="spellEnd"/>
            <w:r w:rsidRPr="000076B1">
              <w:rPr>
                <w:rFonts w:ascii="Courier New" w:eastAsia="Times New Roman" w:hAnsi="Courier New" w:cs="Courier New"/>
                <w:color w:val="000000"/>
                <w:lang w:eastAsia="ru-RU" w:bidi="ru-RU"/>
              </w:rPr>
              <w:t xml:space="preserve"> материалы с нанесенными границами по каждому населенному пункту; границы населенных пунктов, записанные в формате </w:t>
            </w:r>
            <w:r w:rsidRPr="000076B1">
              <w:rPr>
                <w:rFonts w:ascii="Courier New" w:eastAsia="Times New Roman" w:hAnsi="Courier New" w:cs="Courier New"/>
                <w:color w:val="000000"/>
                <w:lang w:val="en-US" w:eastAsia="ru-RU" w:bidi="en-US"/>
              </w:rPr>
              <w:t>mid</w:t>
            </w:r>
            <w:r w:rsidRPr="000076B1">
              <w:rPr>
                <w:rFonts w:ascii="Courier New" w:eastAsia="Times New Roman" w:hAnsi="Courier New" w:cs="Courier New"/>
                <w:color w:val="000000"/>
                <w:lang w:eastAsia="ru-RU" w:bidi="en-US"/>
              </w:rPr>
              <w:t>/</w:t>
            </w:r>
            <w:proofErr w:type="spellStart"/>
            <w:r w:rsidRPr="000076B1">
              <w:rPr>
                <w:rFonts w:ascii="Courier New" w:eastAsia="Times New Roman" w:hAnsi="Courier New" w:cs="Courier New"/>
                <w:color w:val="000000"/>
                <w:lang w:val="en-US" w:eastAsia="ru-RU" w:bidi="en-US"/>
              </w:rPr>
              <w:t>mif</w:t>
            </w:r>
            <w:proofErr w:type="spellEnd"/>
            <w:r w:rsidRPr="000076B1">
              <w:rPr>
                <w:rFonts w:ascii="Courier New" w:eastAsia="Times New Roman" w:hAnsi="Courier New" w:cs="Courier New"/>
                <w:color w:val="000000"/>
                <w:lang w:eastAsia="ru-RU" w:bidi="en-US"/>
              </w:rPr>
              <w:t>.</w:t>
            </w:r>
            <w:proofErr w:type="gramEnd"/>
            <w:r w:rsidRPr="000076B1">
              <w:rPr>
                <w:rFonts w:ascii="Courier New" w:eastAsia="Times New Roman" w:hAnsi="Courier New" w:cs="Courier New"/>
                <w:color w:val="000000"/>
                <w:lang w:eastAsia="ru-RU" w:bidi="en-US"/>
              </w:rPr>
              <w:t xml:space="preserve"> </w:t>
            </w:r>
            <w:proofErr w:type="gramStart"/>
            <w:r w:rsidRPr="000076B1">
              <w:rPr>
                <w:rFonts w:ascii="Courier New" w:eastAsia="Times New Roman" w:hAnsi="Courier New" w:cs="Courier New"/>
                <w:color w:val="000000"/>
                <w:lang w:eastAsia="ru-RU" w:bidi="ru-RU"/>
              </w:rPr>
              <w:t>Цифровые материалы заверяются электронной цифровой подписью Подрядчика).</w:t>
            </w:r>
            <w:proofErr w:type="gramEnd"/>
          </w:p>
          <w:p w:rsidR="000076B1" w:rsidRPr="000076B1" w:rsidRDefault="000076B1" w:rsidP="000076B1">
            <w:pPr>
              <w:jc w:val="both"/>
              <w:rPr>
                <w:rFonts w:ascii="Courier New" w:hAnsi="Courier New" w:cs="Courier New"/>
              </w:rPr>
            </w:pPr>
            <w:r w:rsidRPr="000076B1">
              <w:rPr>
                <w:rFonts w:ascii="Courier New" w:hAnsi="Courier New" w:cs="Courier New"/>
                <w:iCs/>
                <w:color w:val="000000"/>
                <w:lang w:eastAsia="ru-RU" w:bidi="ru-RU"/>
              </w:rPr>
              <w:t>2. </w:t>
            </w:r>
            <w:proofErr w:type="gramStart"/>
            <w:r w:rsidRPr="000076B1">
              <w:rPr>
                <w:rFonts w:ascii="Courier New" w:hAnsi="Courier New" w:cs="Courier New"/>
                <w:iCs/>
                <w:color w:val="000000"/>
                <w:lang w:eastAsia="ru-RU" w:bidi="ru-RU"/>
              </w:rPr>
              <w:t xml:space="preserve">Сформировать для передачи в орган кадастрового учета </w:t>
            </w:r>
            <w:r w:rsidRPr="000076B1">
              <w:rPr>
                <w:rFonts w:ascii="Courier New" w:hAnsi="Courier New" w:cs="Courier New"/>
                <w:iCs/>
                <w:color w:val="000000"/>
                <w:lang w:val="en-US" w:eastAsia="ru-RU" w:bidi="en-US"/>
              </w:rPr>
              <w:t>XML</w:t>
            </w:r>
            <w:r w:rsidRPr="000076B1">
              <w:rPr>
                <w:rFonts w:ascii="Courier New" w:hAnsi="Courier New" w:cs="Courier New"/>
                <w:iCs/>
                <w:color w:val="000000"/>
                <w:lang w:eastAsia="ru-RU" w:bidi="ru-RU"/>
              </w:rPr>
              <w:t xml:space="preserve">-документы, заверенные электронной цифровой подписью, созданные с использованием актуальных </w:t>
            </w:r>
            <w:r w:rsidRPr="000076B1">
              <w:rPr>
                <w:rFonts w:ascii="Courier New" w:hAnsi="Courier New" w:cs="Courier New"/>
                <w:iCs/>
                <w:color w:val="000000"/>
                <w:lang w:val="en-US" w:eastAsia="ru-RU" w:bidi="en-US"/>
              </w:rPr>
              <w:t>XML</w:t>
            </w:r>
            <w:r w:rsidRPr="000076B1">
              <w:rPr>
                <w:rFonts w:ascii="Courier New" w:hAnsi="Courier New" w:cs="Courier New"/>
                <w:iCs/>
                <w:color w:val="000000"/>
                <w:lang w:eastAsia="ru-RU" w:bidi="en-US"/>
              </w:rPr>
              <w:t xml:space="preserve">- </w:t>
            </w:r>
            <w:r w:rsidRPr="000076B1">
              <w:rPr>
                <w:rFonts w:ascii="Courier New" w:hAnsi="Courier New" w:cs="Courier New"/>
                <w:iCs/>
                <w:color w:val="000000"/>
                <w:lang w:eastAsia="ru-RU" w:bidi="ru-RU"/>
              </w:rPr>
              <w:t xml:space="preserve">схем, размещенных на официальном сайте </w:t>
            </w:r>
            <w:proofErr w:type="spellStart"/>
            <w:r w:rsidRPr="000076B1">
              <w:rPr>
                <w:rFonts w:ascii="Courier New" w:hAnsi="Courier New" w:cs="Courier New"/>
                <w:iCs/>
                <w:color w:val="000000"/>
                <w:lang w:eastAsia="ru-RU" w:bidi="ru-RU"/>
              </w:rPr>
              <w:t>Росреестра</w:t>
            </w:r>
            <w:proofErr w:type="spellEnd"/>
            <w:r w:rsidRPr="000076B1">
              <w:rPr>
                <w:rFonts w:ascii="Courier New" w:hAnsi="Courier New" w:cs="Courier New"/>
                <w:iCs/>
                <w:color w:val="000000"/>
                <w:lang w:eastAsia="ru-RU" w:bidi="ru-RU"/>
              </w:rPr>
              <w:t xml:space="preserve"> в сети Интернет: </w:t>
            </w:r>
            <w:hyperlink r:id="rId130" w:history="1">
              <w:r w:rsidRPr="000076B1">
                <w:rPr>
                  <w:rFonts w:ascii="Courier New" w:hAnsi="Courier New" w:cs="Courier New"/>
                  <w:u w:val="single"/>
                  <w:lang w:val="en-US" w:bidi="en-US"/>
                </w:rPr>
                <w:t>www</w:t>
              </w:r>
              <w:r w:rsidRPr="000076B1">
                <w:rPr>
                  <w:rFonts w:ascii="Courier New" w:hAnsi="Courier New" w:cs="Courier New"/>
                  <w:u w:val="single"/>
                  <w:lang w:bidi="en-US"/>
                </w:rPr>
                <w:t>.</w:t>
              </w:r>
              <w:proofErr w:type="spellStart"/>
              <w:r w:rsidRPr="000076B1">
                <w:rPr>
                  <w:rFonts w:ascii="Courier New" w:hAnsi="Courier New" w:cs="Courier New"/>
                  <w:u w:val="single"/>
                  <w:lang w:val="en-US" w:bidi="en-US"/>
                </w:rPr>
                <w:t>rosreestr</w:t>
              </w:r>
              <w:proofErr w:type="spellEnd"/>
              <w:r w:rsidRPr="000076B1">
                <w:rPr>
                  <w:rFonts w:ascii="Courier New" w:hAnsi="Courier New" w:cs="Courier New"/>
                  <w:u w:val="single"/>
                  <w:lang w:bidi="en-US"/>
                </w:rPr>
                <w:t>.</w:t>
              </w:r>
              <w:proofErr w:type="spellStart"/>
              <w:r w:rsidRPr="000076B1">
                <w:rPr>
                  <w:rFonts w:ascii="Courier New" w:hAnsi="Courier New" w:cs="Courier New"/>
                  <w:u w:val="single"/>
                  <w:lang w:val="en-US" w:bidi="en-US"/>
                </w:rPr>
                <w:t>ru</w:t>
              </w:r>
              <w:proofErr w:type="spellEnd"/>
            </w:hyperlink>
            <w:r w:rsidRPr="000076B1">
              <w:rPr>
                <w:rFonts w:ascii="Courier New" w:hAnsi="Courier New" w:cs="Courier New"/>
                <w:iCs/>
                <w:lang w:eastAsia="ru-RU" w:bidi="en-US"/>
              </w:rPr>
              <w:t xml:space="preserve">: </w:t>
            </w:r>
            <w:r w:rsidRPr="000076B1">
              <w:rPr>
                <w:rFonts w:ascii="Courier New" w:hAnsi="Courier New" w:cs="Courier New"/>
                <w:iCs/>
                <w:color w:val="000000"/>
                <w:lang w:eastAsia="ru-RU" w:bidi="ru-RU"/>
              </w:rPr>
              <w:t xml:space="preserve">карты </w:t>
            </w:r>
            <w:r w:rsidRPr="000076B1">
              <w:rPr>
                <w:rFonts w:ascii="Courier New" w:hAnsi="Courier New" w:cs="Courier New"/>
                <w:iCs/>
                <w:color w:val="000000"/>
                <w:lang w:eastAsia="ru-RU" w:bidi="en-US"/>
              </w:rPr>
              <w:t>(</w:t>
            </w:r>
            <w:proofErr w:type="spellStart"/>
            <w:r w:rsidRPr="000076B1">
              <w:rPr>
                <w:rFonts w:ascii="Courier New" w:hAnsi="Courier New" w:cs="Courier New"/>
                <w:iCs/>
                <w:color w:val="000000"/>
                <w:lang w:val="en-US" w:eastAsia="ru-RU" w:bidi="en-US"/>
              </w:rPr>
              <w:t>nnaHbf</w:t>
            </w:r>
            <w:proofErr w:type="spellEnd"/>
            <w:r w:rsidRPr="000076B1">
              <w:rPr>
                <w:rFonts w:ascii="Courier New" w:hAnsi="Courier New" w:cs="Courier New"/>
                <w:iCs/>
                <w:color w:val="000000"/>
                <w:lang w:eastAsia="ru-RU" w:bidi="en-US"/>
              </w:rPr>
              <w:t xml:space="preserve">) </w:t>
            </w:r>
            <w:r w:rsidRPr="000076B1">
              <w:rPr>
                <w:rFonts w:ascii="Courier New" w:hAnsi="Courier New" w:cs="Courier New"/>
                <w:iCs/>
                <w:color w:val="000000"/>
                <w:lang w:eastAsia="ru-RU" w:bidi="ru-RU"/>
              </w:rPr>
              <w:t xml:space="preserve">гранил муниципальных образований, записанных на </w:t>
            </w:r>
            <w:r w:rsidRPr="000076B1">
              <w:rPr>
                <w:rFonts w:ascii="Courier New" w:hAnsi="Courier New" w:cs="Courier New"/>
                <w:iCs/>
                <w:color w:val="000000"/>
                <w:lang w:val="en-US" w:eastAsia="ru-RU" w:bidi="en-US"/>
              </w:rPr>
              <w:t>CD</w:t>
            </w:r>
            <w:r w:rsidRPr="000076B1">
              <w:rPr>
                <w:rFonts w:ascii="Courier New" w:hAnsi="Courier New" w:cs="Courier New"/>
                <w:iCs/>
                <w:color w:val="000000"/>
                <w:lang w:eastAsia="ru-RU" w:bidi="ru-RU"/>
              </w:rPr>
              <w:t xml:space="preserve">-диск в формате </w:t>
            </w:r>
            <w:r w:rsidRPr="000076B1">
              <w:rPr>
                <w:rFonts w:ascii="Courier New" w:hAnsi="Courier New" w:cs="Courier New"/>
                <w:iCs/>
                <w:color w:val="000000"/>
                <w:lang w:eastAsia="ru-RU" w:bidi="en-US"/>
              </w:rPr>
              <w:t>.</w:t>
            </w:r>
            <w:r w:rsidRPr="000076B1">
              <w:rPr>
                <w:rFonts w:ascii="Courier New" w:hAnsi="Courier New" w:cs="Courier New"/>
                <w:iCs/>
                <w:color w:val="000000"/>
                <w:lang w:val="en-US" w:eastAsia="ru-RU" w:bidi="en-US"/>
              </w:rPr>
              <w:t>pdf</w:t>
            </w:r>
            <w:r w:rsidRPr="000076B1">
              <w:rPr>
                <w:rFonts w:ascii="Courier New" w:hAnsi="Courier New" w:cs="Courier New"/>
                <w:iCs/>
                <w:color w:val="000000"/>
                <w:lang w:eastAsia="ru-RU" w:bidi="en-US"/>
              </w:rPr>
              <w:t xml:space="preserve">, </w:t>
            </w:r>
            <w:r w:rsidRPr="000076B1">
              <w:rPr>
                <w:rFonts w:ascii="Courier New" w:hAnsi="Courier New" w:cs="Courier New"/>
                <w:iCs/>
                <w:color w:val="000000"/>
                <w:lang w:eastAsia="ru-RU" w:bidi="ru-RU"/>
              </w:rPr>
              <w:t xml:space="preserve">заверенные электронной цифровой подписью; границы населенных пунктов, записанные в формате </w:t>
            </w:r>
            <w:r w:rsidRPr="000076B1">
              <w:rPr>
                <w:rFonts w:ascii="Courier New" w:hAnsi="Courier New" w:cs="Courier New"/>
                <w:iCs/>
                <w:color w:val="000000"/>
                <w:lang w:val="en-US" w:eastAsia="ru-RU" w:bidi="en-US"/>
              </w:rPr>
              <w:t>mid</w:t>
            </w:r>
            <w:r w:rsidRPr="000076B1">
              <w:rPr>
                <w:rFonts w:ascii="Courier New" w:hAnsi="Courier New" w:cs="Courier New"/>
                <w:iCs/>
                <w:color w:val="000000"/>
                <w:lang w:eastAsia="ru-RU" w:bidi="en-US"/>
              </w:rPr>
              <w:t>/</w:t>
            </w:r>
            <w:proofErr w:type="spellStart"/>
            <w:r w:rsidRPr="000076B1">
              <w:rPr>
                <w:rFonts w:ascii="Courier New" w:hAnsi="Courier New" w:cs="Courier New"/>
                <w:iCs/>
                <w:color w:val="000000"/>
                <w:lang w:val="en-US" w:eastAsia="ru-RU" w:bidi="en-US"/>
              </w:rPr>
              <w:t>mif</w:t>
            </w:r>
            <w:proofErr w:type="spellEnd"/>
            <w:r w:rsidRPr="000076B1">
              <w:rPr>
                <w:rFonts w:ascii="Courier New" w:hAnsi="Courier New" w:cs="Courier New"/>
                <w:iCs/>
                <w:color w:val="000000"/>
                <w:lang w:eastAsia="ru-RU" w:bidi="en-US"/>
              </w:rPr>
              <w:t xml:space="preserve">, </w:t>
            </w:r>
            <w:r w:rsidRPr="000076B1">
              <w:rPr>
                <w:rFonts w:ascii="Courier New" w:hAnsi="Courier New" w:cs="Courier New"/>
                <w:iCs/>
                <w:color w:val="000000"/>
                <w:lang w:eastAsia="ru-RU" w:bidi="ru-RU"/>
              </w:rPr>
              <w:t>заверенные электронной цифровой подписью).</w:t>
            </w:r>
            <w:proofErr w:type="gramEnd"/>
          </w:p>
        </w:tc>
      </w:tr>
      <w:tr w:rsidR="000076B1" w:rsidRPr="000076B1" w:rsidTr="000076B1">
        <w:tc>
          <w:tcPr>
            <w:tcW w:w="2802" w:type="dxa"/>
          </w:tcPr>
          <w:p w:rsidR="000076B1" w:rsidRPr="000076B1" w:rsidRDefault="000076B1" w:rsidP="000076B1">
            <w:pPr>
              <w:rPr>
                <w:rFonts w:ascii="Courier New" w:hAnsi="Courier New" w:cs="Courier New"/>
                <w:iCs/>
                <w:color w:val="000000"/>
                <w:lang w:eastAsia="ru-RU" w:bidi="ru-RU"/>
              </w:rPr>
            </w:pPr>
            <w:r w:rsidRPr="000076B1">
              <w:rPr>
                <w:rFonts w:ascii="Courier New" w:hAnsi="Courier New" w:cs="Courier New"/>
                <w:iCs/>
                <w:color w:val="000000"/>
                <w:lang w:eastAsia="ru-RU" w:bidi="ru-RU"/>
              </w:rPr>
              <w:t>10.Результат работы</w:t>
            </w:r>
          </w:p>
        </w:tc>
        <w:tc>
          <w:tcPr>
            <w:tcW w:w="6769" w:type="dxa"/>
          </w:tcPr>
          <w:p w:rsidR="000076B1" w:rsidRPr="000076B1" w:rsidRDefault="000076B1" w:rsidP="000076B1">
            <w:pPr>
              <w:widowControl w:val="0"/>
              <w:spacing w:line="277" w:lineRule="exact"/>
              <w:jc w:val="both"/>
              <w:rPr>
                <w:rFonts w:ascii="Courier New" w:eastAsia="Times New Roman" w:hAnsi="Courier New" w:cs="Courier New"/>
                <w:iCs/>
              </w:rPr>
            </w:pPr>
            <w:r w:rsidRPr="000076B1">
              <w:rPr>
                <w:rFonts w:ascii="Courier New" w:eastAsia="Times New Roman" w:hAnsi="Courier New" w:cs="Courier New"/>
                <w:color w:val="000000"/>
                <w:lang w:eastAsia="ru-RU" w:bidi="ru-RU"/>
              </w:rPr>
              <w:t xml:space="preserve">1. Записанное на </w:t>
            </w:r>
            <w:r w:rsidRPr="000076B1">
              <w:rPr>
                <w:rFonts w:ascii="Courier New" w:eastAsia="Times New Roman" w:hAnsi="Courier New" w:cs="Courier New"/>
                <w:color w:val="000000"/>
                <w:lang w:val="en-US" w:eastAsia="ru-RU" w:bidi="en-US"/>
              </w:rPr>
              <w:t>CD</w:t>
            </w:r>
            <w:r w:rsidRPr="000076B1">
              <w:rPr>
                <w:rFonts w:ascii="Courier New" w:eastAsia="Times New Roman" w:hAnsi="Courier New" w:cs="Courier New"/>
                <w:color w:val="000000"/>
                <w:lang w:eastAsia="ru-RU" w:bidi="en-US"/>
              </w:rPr>
              <w:t xml:space="preserve"> </w:t>
            </w:r>
            <w:r w:rsidRPr="000076B1">
              <w:rPr>
                <w:rFonts w:ascii="Courier New" w:eastAsia="Times New Roman" w:hAnsi="Courier New" w:cs="Courier New"/>
                <w:color w:val="000000"/>
                <w:lang w:eastAsia="ru-RU" w:bidi="ru-RU"/>
              </w:rPr>
              <w:t xml:space="preserve">- диск </w:t>
            </w:r>
            <w:r w:rsidRPr="000076B1">
              <w:rPr>
                <w:rFonts w:ascii="Courier New" w:eastAsia="Times New Roman" w:hAnsi="Courier New" w:cs="Courier New"/>
                <w:color w:val="000000"/>
                <w:lang w:eastAsia="ru-RU" w:bidi="en-US"/>
              </w:rPr>
              <w:t>(</w:t>
            </w:r>
            <w:r w:rsidRPr="000076B1">
              <w:rPr>
                <w:rFonts w:ascii="Courier New" w:eastAsia="Times New Roman" w:hAnsi="Courier New" w:cs="Courier New"/>
                <w:color w:val="000000"/>
                <w:lang w:val="en-US" w:eastAsia="ru-RU" w:bidi="en-US"/>
              </w:rPr>
              <w:t>DVD</w:t>
            </w:r>
            <w:r w:rsidRPr="000076B1">
              <w:rPr>
                <w:rFonts w:ascii="Courier New" w:eastAsia="Times New Roman" w:hAnsi="Courier New" w:cs="Courier New"/>
                <w:color w:val="000000"/>
                <w:lang w:eastAsia="ru-RU" w:bidi="en-US"/>
              </w:rPr>
              <w:t xml:space="preserve">) </w:t>
            </w:r>
            <w:r w:rsidRPr="000076B1">
              <w:rPr>
                <w:rFonts w:ascii="Courier New" w:eastAsia="Times New Roman" w:hAnsi="Courier New" w:cs="Courier New"/>
                <w:color w:val="000000"/>
                <w:lang w:eastAsia="ru-RU" w:bidi="ru-RU"/>
              </w:rPr>
              <w:lastRenderedPageBreak/>
              <w:t xml:space="preserve">землеустроительное дело </w:t>
            </w:r>
            <w:r w:rsidRPr="000076B1">
              <w:rPr>
                <w:rFonts w:ascii="Courier New" w:eastAsia="Times New Roman" w:hAnsi="Courier New" w:cs="Courier New"/>
                <w:color w:val="000000"/>
                <w:lang w:eastAsia="ru-RU" w:bidi="ru-RU"/>
              </w:rPr>
              <w:br/>
              <w:t xml:space="preserve">на каждый объект землеустройства в формате </w:t>
            </w:r>
            <w:r w:rsidRPr="000076B1">
              <w:rPr>
                <w:rFonts w:ascii="Courier New" w:eastAsia="Times New Roman" w:hAnsi="Courier New" w:cs="Courier New"/>
                <w:color w:val="000000"/>
                <w:lang w:eastAsia="ru-RU" w:bidi="en-US"/>
              </w:rPr>
              <w:t>.</w:t>
            </w:r>
            <w:r w:rsidRPr="000076B1">
              <w:rPr>
                <w:rFonts w:ascii="Courier New" w:eastAsia="Times New Roman" w:hAnsi="Courier New" w:cs="Courier New"/>
                <w:color w:val="000000"/>
                <w:lang w:val="en-US" w:eastAsia="ru-RU" w:bidi="en-US"/>
              </w:rPr>
              <w:t>pdf</w:t>
            </w:r>
            <w:r w:rsidRPr="000076B1">
              <w:rPr>
                <w:rFonts w:ascii="Courier New" w:eastAsia="Times New Roman" w:hAnsi="Courier New" w:cs="Courier New"/>
                <w:color w:val="000000"/>
                <w:lang w:eastAsia="ru-RU" w:bidi="en-US"/>
              </w:rPr>
              <w:t xml:space="preserve"> </w:t>
            </w:r>
            <w:r w:rsidRPr="000076B1">
              <w:rPr>
                <w:rFonts w:ascii="Courier New" w:eastAsia="Times New Roman" w:hAnsi="Courier New" w:cs="Courier New"/>
                <w:color w:val="000000"/>
                <w:lang w:eastAsia="ru-RU" w:bidi="ru-RU"/>
              </w:rPr>
              <w:t>- 1 экз.</w:t>
            </w:r>
            <w:r w:rsidRPr="000076B1">
              <w:rPr>
                <w:rFonts w:ascii="Courier New" w:eastAsia="Times New Roman" w:hAnsi="Courier New" w:cs="Courier New"/>
                <w:iCs/>
              </w:rPr>
              <w:t xml:space="preserve"> </w:t>
            </w:r>
          </w:p>
          <w:p w:rsidR="000076B1" w:rsidRPr="000076B1" w:rsidRDefault="000076B1" w:rsidP="000076B1">
            <w:pPr>
              <w:widowControl w:val="0"/>
              <w:spacing w:line="277" w:lineRule="exact"/>
              <w:jc w:val="both"/>
              <w:rPr>
                <w:rFonts w:ascii="Courier New" w:eastAsia="Times New Roman" w:hAnsi="Courier New" w:cs="Courier New"/>
                <w:iCs/>
              </w:rPr>
            </w:pPr>
            <w:r w:rsidRPr="000076B1">
              <w:rPr>
                <w:rFonts w:ascii="Courier New" w:eastAsia="Times New Roman" w:hAnsi="Courier New" w:cs="Courier New"/>
                <w:color w:val="000000"/>
                <w:lang w:eastAsia="ru-RU" w:bidi="ru-RU"/>
              </w:rPr>
              <w:t xml:space="preserve">2. Записанное на </w:t>
            </w:r>
            <w:r w:rsidRPr="000076B1">
              <w:rPr>
                <w:rFonts w:ascii="Courier New" w:eastAsia="Times New Roman" w:hAnsi="Courier New" w:cs="Courier New"/>
                <w:color w:val="000000"/>
                <w:lang w:val="en-US" w:eastAsia="ru-RU" w:bidi="en-US"/>
              </w:rPr>
              <w:t>CD</w:t>
            </w:r>
            <w:r w:rsidRPr="000076B1">
              <w:rPr>
                <w:rFonts w:ascii="Courier New" w:eastAsia="Times New Roman" w:hAnsi="Courier New" w:cs="Courier New"/>
                <w:color w:val="000000"/>
                <w:lang w:eastAsia="ru-RU" w:bidi="en-US"/>
              </w:rPr>
              <w:t xml:space="preserve"> </w:t>
            </w:r>
            <w:r w:rsidRPr="000076B1">
              <w:rPr>
                <w:rFonts w:ascii="Courier New" w:eastAsia="Times New Roman" w:hAnsi="Courier New" w:cs="Courier New"/>
                <w:color w:val="000000"/>
                <w:lang w:eastAsia="ru-RU" w:bidi="ru-RU"/>
              </w:rPr>
              <w:t xml:space="preserve">- диск </w:t>
            </w:r>
            <w:r w:rsidRPr="000076B1">
              <w:rPr>
                <w:rFonts w:ascii="Courier New" w:eastAsia="Times New Roman" w:hAnsi="Courier New" w:cs="Courier New"/>
                <w:color w:val="000000"/>
                <w:lang w:eastAsia="ru-RU" w:bidi="en-US"/>
              </w:rPr>
              <w:t>(</w:t>
            </w:r>
            <w:r w:rsidRPr="000076B1">
              <w:rPr>
                <w:rFonts w:ascii="Courier New" w:eastAsia="Times New Roman" w:hAnsi="Courier New" w:cs="Courier New"/>
                <w:color w:val="000000"/>
                <w:lang w:val="en-US" w:eastAsia="ru-RU" w:bidi="en-US"/>
              </w:rPr>
              <w:t>DVD</w:t>
            </w:r>
            <w:r w:rsidRPr="000076B1">
              <w:rPr>
                <w:rFonts w:ascii="Courier New" w:eastAsia="Times New Roman" w:hAnsi="Courier New" w:cs="Courier New"/>
                <w:color w:val="000000"/>
                <w:lang w:eastAsia="ru-RU" w:bidi="en-US"/>
              </w:rPr>
              <w:t xml:space="preserve">) </w:t>
            </w:r>
            <w:r w:rsidRPr="000076B1">
              <w:rPr>
                <w:rFonts w:ascii="Courier New" w:eastAsia="Times New Roman" w:hAnsi="Courier New" w:cs="Courier New"/>
                <w:color w:val="000000"/>
                <w:lang w:eastAsia="ru-RU" w:bidi="ru-RU"/>
              </w:rPr>
              <w:t xml:space="preserve">землеустроительное дело на каждый объект землеустройства в формате </w:t>
            </w:r>
            <w:r w:rsidRPr="000076B1">
              <w:rPr>
                <w:rFonts w:ascii="Courier New" w:eastAsia="Times New Roman" w:hAnsi="Courier New" w:cs="Courier New"/>
                <w:color w:val="000000"/>
                <w:lang w:val="en-US" w:eastAsia="ru-RU" w:bidi="en-US"/>
              </w:rPr>
              <w:t>XML</w:t>
            </w:r>
            <w:r w:rsidRPr="000076B1">
              <w:rPr>
                <w:rFonts w:ascii="Courier New" w:eastAsia="Times New Roman" w:hAnsi="Courier New" w:cs="Courier New"/>
                <w:color w:val="000000"/>
                <w:lang w:eastAsia="ru-RU" w:bidi="ru-RU"/>
              </w:rPr>
              <w:t xml:space="preserve">-документ - </w:t>
            </w:r>
            <w:r w:rsidRPr="000076B1">
              <w:rPr>
                <w:rFonts w:ascii="Courier New" w:eastAsia="Times New Roman" w:hAnsi="Courier New" w:cs="Courier New"/>
                <w:color w:val="000000"/>
                <w:lang w:eastAsia="ru-RU" w:bidi="ru-RU"/>
              </w:rPr>
              <w:br/>
              <w:t>1 экз.</w:t>
            </w:r>
          </w:p>
          <w:p w:rsidR="000076B1" w:rsidRPr="000076B1" w:rsidRDefault="000076B1" w:rsidP="000076B1">
            <w:pPr>
              <w:widowControl w:val="0"/>
              <w:tabs>
                <w:tab w:val="left" w:pos="338"/>
              </w:tabs>
              <w:spacing w:after="60" w:line="274" w:lineRule="exact"/>
              <w:jc w:val="both"/>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3. Официальное письмо от органа кадастрового учета -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Пермскому краю с подтверждением внесения в государственный кадастр недвижимости сведений о границах населенных пунктов.</w:t>
            </w:r>
          </w:p>
        </w:tc>
      </w:tr>
      <w:tr w:rsidR="000076B1" w:rsidRPr="000076B1" w:rsidTr="000076B1">
        <w:tc>
          <w:tcPr>
            <w:tcW w:w="2802" w:type="dxa"/>
          </w:tcPr>
          <w:p w:rsidR="000076B1" w:rsidRPr="000076B1" w:rsidRDefault="000076B1" w:rsidP="000076B1">
            <w:pPr>
              <w:rPr>
                <w:rFonts w:ascii="Courier New" w:hAnsi="Courier New" w:cs="Courier New"/>
                <w:iCs/>
                <w:color w:val="000000"/>
                <w:lang w:eastAsia="ru-RU" w:bidi="ru-RU"/>
              </w:rPr>
            </w:pPr>
            <w:r w:rsidRPr="000076B1">
              <w:rPr>
                <w:rFonts w:ascii="Courier New" w:hAnsi="Courier New" w:cs="Courier New"/>
                <w:iCs/>
                <w:color w:val="000000"/>
                <w:lang w:eastAsia="ru-RU" w:bidi="ru-RU"/>
              </w:rPr>
              <w:lastRenderedPageBreak/>
              <w:t>11. Порядок контроля и приемки выполненных работ</w:t>
            </w:r>
          </w:p>
        </w:tc>
        <w:tc>
          <w:tcPr>
            <w:tcW w:w="6769" w:type="dxa"/>
          </w:tcPr>
          <w:p w:rsidR="000076B1" w:rsidRPr="000076B1" w:rsidRDefault="000076B1" w:rsidP="000076B1">
            <w:pPr>
              <w:widowControl w:val="0"/>
              <w:tabs>
                <w:tab w:val="left" w:pos="295"/>
              </w:tabs>
              <w:spacing w:line="274" w:lineRule="exact"/>
              <w:jc w:val="both"/>
              <w:rPr>
                <w:rFonts w:ascii="Courier New" w:eastAsia="Times New Roman" w:hAnsi="Courier New" w:cs="Courier New"/>
                <w:iCs/>
              </w:rPr>
            </w:pPr>
            <w:r w:rsidRPr="000076B1">
              <w:rPr>
                <w:rFonts w:ascii="Courier New" w:eastAsia="Times New Roman" w:hAnsi="Courier New" w:cs="Courier New"/>
                <w:color w:val="000000"/>
                <w:lang w:eastAsia="ru-RU" w:bidi="ru-RU"/>
              </w:rPr>
              <w:t>1. </w:t>
            </w:r>
            <w:proofErr w:type="gramStart"/>
            <w:r w:rsidRPr="000076B1">
              <w:rPr>
                <w:rFonts w:ascii="Courier New" w:eastAsia="Times New Roman" w:hAnsi="Courier New" w:cs="Courier New"/>
                <w:color w:val="000000"/>
                <w:lang w:eastAsia="ru-RU" w:bidi="ru-RU"/>
              </w:rPr>
              <w:t>Контроль за</w:t>
            </w:r>
            <w:proofErr w:type="gramEnd"/>
            <w:r w:rsidRPr="000076B1">
              <w:rPr>
                <w:rFonts w:ascii="Courier New" w:eastAsia="Times New Roman" w:hAnsi="Courier New" w:cs="Courier New"/>
                <w:color w:val="000000"/>
                <w:lang w:eastAsia="ru-RU" w:bidi="ru-RU"/>
              </w:rPr>
              <w:t xml:space="preserve"> выполнением и приемка выполненных работ осуществляется Заказчиком совместно с Управлением </w:t>
            </w:r>
            <w:proofErr w:type="spellStart"/>
            <w:r w:rsidRPr="000076B1">
              <w:rPr>
                <w:rFonts w:ascii="Courier New" w:eastAsia="Times New Roman" w:hAnsi="Courier New" w:cs="Courier New"/>
                <w:color w:val="000000"/>
                <w:lang w:eastAsia="ru-RU" w:bidi="ru-RU"/>
              </w:rPr>
              <w:t>Росреестра</w:t>
            </w:r>
            <w:proofErr w:type="spellEnd"/>
            <w:r w:rsidRPr="000076B1">
              <w:rPr>
                <w:rFonts w:ascii="Courier New" w:eastAsia="Times New Roman" w:hAnsi="Courier New" w:cs="Courier New"/>
                <w:color w:val="000000"/>
                <w:lang w:eastAsia="ru-RU" w:bidi="ru-RU"/>
              </w:rPr>
              <w:t xml:space="preserve"> по Пермскому краю. По результатам приемки материалов работ Управлением </w:t>
            </w:r>
            <w:proofErr w:type="spellStart"/>
            <w:r w:rsidRPr="000076B1">
              <w:rPr>
                <w:rFonts w:ascii="Courier New" w:eastAsia="Times New Roman" w:hAnsi="Courier New" w:cs="Courier New"/>
                <w:color w:val="000000"/>
                <w:lang w:eastAsia="ru-RU" w:bidi="ru-RU"/>
              </w:rPr>
              <w:t>Росреестра</w:t>
            </w:r>
            <w:proofErr w:type="spellEnd"/>
            <w:r w:rsidRPr="000076B1">
              <w:rPr>
                <w:rFonts w:ascii="Courier New" w:eastAsia="Times New Roman" w:hAnsi="Courier New" w:cs="Courier New"/>
                <w:color w:val="000000"/>
                <w:lang w:eastAsia="ru-RU" w:bidi="ru-RU"/>
              </w:rPr>
              <w:t xml:space="preserve"> по Пермскому краю составляется акт о соответствии выполненных работ техническому заданию.</w:t>
            </w:r>
          </w:p>
          <w:p w:rsidR="000076B1" w:rsidRPr="000076B1" w:rsidRDefault="000076B1" w:rsidP="000076B1">
            <w:pPr>
              <w:widowControl w:val="0"/>
              <w:spacing w:line="277" w:lineRule="exact"/>
              <w:jc w:val="both"/>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 xml:space="preserve">2. Если в приемке результата работ будет установлено несоответствие показателей выполненных работ требованиям, предусмотренным техническим заданием и </w:t>
            </w:r>
            <w:proofErr w:type="spellStart"/>
            <w:r w:rsidRPr="000076B1">
              <w:rPr>
                <w:rFonts w:ascii="Courier New" w:eastAsia="Times New Roman" w:hAnsi="Courier New" w:cs="Courier New"/>
                <w:color w:val="000000"/>
                <w:lang w:eastAsia="ru-RU" w:bidi="ru-RU"/>
              </w:rPr>
              <w:t>нормативно</w:t>
            </w:r>
            <w:r w:rsidRPr="000076B1">
              <w:rPr>
                <w:rFonts w:ascii="Courier New" w:eastAsia="Times New Roman" w:hAnsi="Courier New" w:cs="Courier New"/>
                <w:color w:val="000000"/>
                <w:lang w:eastAsia="ru-RU" w:bidi="ru-RU"/>
              </w:rPr>
              <w:softHyphen/>
              <w:t>техническими</w:t>
            </w:r>
            <w:proofErr w:type="spellEnd"/>
            <w:r w:rsidRPr="000076B1">
              <w:rPr>
                <w:rFonts w:ascii="Courier New" w:eastAsia="Times New Roman" w:hAnsi="Courier New" w:cs="Courier New"/>
                <w:color w:val="000000"/>
                <w:lang w:eastAsia="ru-RU" w:bidi="ru-RU"/>
              </w:rPr>
              <w:t xml:space="preserve"> документами Подрядчик обязан за свой счет довести результат до уровня установленных требований.</w:t>
            </w:r>
          </w:p>
        </w:tc>
      </w:tr>
    </w:tbl>
    <w:p w:rsidR="000076B1" w:rsidRPr="000076B1" w:rsidRDefault="000076B1" w:rsidP="000076B1"/>
    <w:p w:rsidR="000076B1" w:rsidRPr="000076B1" w:rsidRDefault="000076B1" w:rsidP="00007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76B1" w:rsidRPr="000076B1" w:rsidRDefault="000076B1" w:rsidP="000076B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12.02.2018г. №36</w:t>
      </w:r>
    </w:p>
    <w:p w:rsidR="000076B1" w:rsidRPr="000076B1" w:rsidRDefault="000076B1" w:rsidP="000076B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РОССИЙСКАЯ ФЕДЕРАЦИЯ</w:t>
      </w:r>
    </w:p>
    <w:p w:rsidR="000076B1" w:rsidRPr="000076B1" w:rsidRDefault="000076B1" w:rsidP="000076B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ИРКУТСКАЯ ОБЛАСТЬ</w:t>
      </w:r>
    </w:p>
    <w:p w:rsidR="000076B1" w:rsidRPr="000076B1" w:rsidRDefault="000076B1" w:rsidP="000076B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ОСИНСКИЙ МУНИЦИПАЛЬНЫЙ РАЙОН</w:t>
      </w:r>
    </w:p>
    <w:p w:rsidR="000076B1" w:rsidRPr="000076B1" w:rsidRDefault="000076B1" w:rsidP="000076B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МАЙСКОЕ СЕЛЬСКОЕ ПОСЕЛЕНИЕ</w:t>
      </w:r>
    </w:p>
    <w:p w:rsidR="000076B1" w:rsidRPr="000076B1" w:rsidRDefault="000076B1" w:rsidP="000076B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АДМИНИСТРАЦИЯ</w:t>
      </w:r>
    </w:p>
    <w:p w:rsidR="000076B1" w:rsidRPr="000076B1" w:rsidRDefault="000076B1" w:rsidP="000076B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ПОСТАНОВЛЕНИЕ</w:t>
      </w:r>
    </w:p>
    <w:p w:rsidR="000076B1" w:rsidRPr="000076B1" w:rsidRDefault="000076B1" w:rsidP="000076B1">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076B1" w:rsidRPr="000076B1" w:rsidRDefault="000076B1" w:rsidP="000076B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076B1">
        <w:rPr>
          <w:rFonts w:ascii="Arial" w:eastAsia="Times New Roman" w:hAnsi="Arial" w:cs="Arial"/>
          <w:b/>
          <w:bCs/>
          <w:sz w:val="32"/>
          <w:szCs w:val="32"/>
          <w:lang w:eastAsia="ru-RU"/>
        </w:rPr>
        <w:t>О ВЫДЕЛЕНИИ МЕСТ ДЛЯ РАЗМЕЩЕНИЯ АГИТАЦИОННЫХ МАТЕРИАЛОВ И ПРОВЕДЕНИЯ АГИТАЦИОННЫХ ПУБЛИЧНЫХ МЕРОПРИЯТИЙ В ХОДЕ</w:t>
      </w:r>
    </w:p>
    <w:p w:rsidR="000076B1" w:rsidRPr="000076B1" w:rsidRDefault="000076B1" w:rsidP="000076B1">
      <w:pPr>
        <w:keepNext/>
        <w:suppressAutoHyphens/>
        <w:spacing w:after="0" w:line="240" w:lineRule="auto"/>
        <w:ind w:left="576" w:hanging="576"/>
        <w:jc w:val="center"/>
        <w:outlineLvl w:val="1"/>
        <w:rPr>
          <w:rFonts w:ascii="Arial" w:eastAsia="Times New Roman" w:hAnsi="Arial" w:cs="Arial"/>
          <w:b/>
          <w:bCs/>
          <w:sz w:val="32"/>
          <w:szCs w:val="32"/>
          <w:lang w:eastAsia="ar-SA"/>
        </w:rPr>
      </w:pPr>
      <w:r w:rsidRPr="000076B1">
        <w:rPr>
          <w:rFonts w:ascii="Arial" w:eastAsia="Times New Roman" w:hAnsi="Arial" w:cs="Arial"/>
          <w:b/>
          <w:bCs/>
          <w:sz w:val="32"/>
          <w:szCs w:val="32"/>
          <w:lang w:eastAsia="ar-SA"/>
        </w:rPr>
        <w:t xml:space="preserve">ПОДГОТОВКИ И ПРОВЕДЕНИЯ ВЫБОРОВ </w:t>
      </w:r>
      <w:r w:rsidRPr="000076B1">
        <w:rPr>
          <w:rFonts w:ascii="Arial" w:eastAsia="Times New Roman" w:hAnsi="Arial" w:cs="Arial"/>
          <w:b/>
          <w:sz w:val="32"/>
          <w:szCs w:val="32"/>
          <w:lang w:eastAsia="ar-SA"/>
        </w:rPr>
        <w:t>ПРЕЗИДЕНТА РОССИЙСКОЙ ФЕДЕРАЦИИ 18 МАРТА 2018 ГОДА</w:t>
      </w:r>
      <w:r w:rsidRPr="000076B1">
        <w:rPr>
          <w:rFonts w:ascii="Arial" w:eastAsia="Times New Roman" w:hAnsi="Arial" w:cs="Arial"/>
          <w:b/>
          <w:bCs/>
          <w:sz w:val="32"/>
          <w:szCs w:val="32"/>
          <w:lang w:eastAsia="ar-SA"/>
        </w:rPr>
        <w:t xml:space="preserve"> </w:t>
      </w:r>
    </w:p>
    <w:p w:rsidR="000076B1" w:rsidRPr="000076B1" w:rsidRDefault="000076B1" w:rsidP="000076B1">
      <w:pPr>
        <w:suppressAutoHyphens/>
        <w:spacing w:after="0" w:line="240" w:lineRule="auto"/>
        <w:ind w:right="-2" w:firstLine="708"/>
        <w:contextualSpacing/>
        <w:jc w:val="both"/>
        <w:rPr>
          <w:rFonts w:ascii="Arial" w:eastAsia="Times New Roman" w:hAnsi="Arial" w:cs="Arial"/>
          <w:sz w:val="24"/>
          <w:szCs w:val="24"/>
          <w:lang w:eastAsia="ar-SA"/>
        </w:rPr>
      </w:pPr>
    </w:p>
    <w:p w:rsidR="000076B1" w:rsidRPr="000076B1" w:rsidRDefault="000076B1" w:rsidP="000076B1">
      <w:pPr>
        <w:suppressAutoHyphens/>
        <w:spacing w:after="0" w:line="240" w:lineRule="auto"/>
        <w:ind w:right="-2" w:firstLine="708"/>
        <w:contextualSpacing/>
        <w:jc w:val="both"/>
        <w:rPr>
          <w:rFonts w:ascii="Arial" w:eastAsia="Times New Roman" w:hAnsi="Arial" w:cs="Arial"/>
          <w:sz w:val="24"/>
          <w:szCs w:val="24"/>
          <w:lang w:eastAsia="ar-SA"/>
        </w:rPr>
      </w:pPr>
      <w:proofErr w:type="gramStart"/>
      <w:r w:rsidRPr="000076B1">
        <w:rPr>
          <w:rFonts w:ascii="Arial" w:eastAsia="Times New Roman" w:hAnsi="Arial" w:cs="Arial"/>
          <w:sz w:val="24"/>
          <w:szCs w:val="24"/>
          <w:lang w:eastAsia="ar-SA"/>
        </w:rPr>
        <w:t xml:space="preserve">В целях обеспечения гарантии граждан на получение информации о выборах и оказания содействия зарегистрированным кандидатам и избирательным объединениям в организации и проведении агитационных </w:t>
      </w:r>
      <w:r w:rsidRPr="000076B1">
        <w:rPr>
          <w:rFonts w:ascii="Arial" w:eastAsia="Times New Roman" w:hAnsi="Arial" w:cs="Arial"/>
          <w:sz w:val="24"/>
          <w:szCs w:val="24"/>
          <w:lang w:eastAsia="ar-SA"/>
        </w:rPr>
        <w:lastRenderedPageBreak/>
        <w:t>публичных мероприятий, в соответствии с п.1 ст. 53, п. 7 ст. 54 Федерального Закона от 12 июня 2002 года № 67-ФЗ «Об основных гарантиях избирательных прав и права на участие в референдуме граждан Российской Федерации», руководствуясь  ст</w:t>
      </w:r>
      <w:proofErr w:type="gramEnd"/>
      <w:r w:rsidRPr="000076B1">
        <w:rPr>
          <w:rFonts w:ascii="Arial" w:eastAsia="Times New Roman" w:hAnsi="Arial" w:cs="Arial"/>
          <w:sz w:val="24"/>
          <w:szCs w:val="24"/>
          <w:lang w:eastAsia="ar-SA"/>
        </w:rPr>
        <w:t>.32 Устава муниципального образования «Майск»</w:t>
      </w:r>
    </w:p>
    <w:p w:rsidR="000076B1" w:rsidRPr="000076B1" w:rsidRDefault="000076B1" w:rsidP="000076B1">
      <w:pPr>
        <w:suppressAutoHyphens/>
        <w:spacing w:after="0" w:line="240" w:lineRule="auto"/>
        <w:ind w:right="-2" w:firstLine="708"/>
        <w:contextualSpacing/>
        <w:jc w:val="both"/>
        <w:rPr>
          <w:rFonts w:ascii="Arial" w:eastAsia="Times New Roman" w:hAnsi="Arial" w:cs="Arial"/>
          <w:sz w:val="24"/>
          <w:szCs w:val="24"/>
          <w:lang w:eastAsia="ar-SA"/>
        </w:rPr>
      </w:pPr>
    </w:p>
    <w:p w:rsidR="000076B1" w:rsidRPr="000076B1" w:rsidRDefault="000076B1" w:rsidP="000076B1">
      <w:pPr>
        <w:keepNext/>
        <w:suppressAutoHyphens/>
        <w:spacing w:after="0" w:line="240" w:lineRule="auto"/>
        <w:ind w:left="576" w:hanging="9"/>
        <w:jc w:val="center"/>
        <w:outlineLvl w:val="1"/>
        <w:rPr>
          <w:rFonts w:ascii="Arial" w:eastAsia="Times New Roman" w:hAnsi="Arial" w:cs="Arial"/>
          <w:b/>
          <w:sz w:val="32"/>
          <w:szCs w:val="32"/>
          <w:lang w:eastAsia="ar-SA"/>
        </w:rPr>
      </w:pPr>
      <w:r w:rsidRPr="000076B1">
        <w:rPr>
          <w:rFonts w:ascii="Arial" w:eastAsia="Times New Roman" w:hAnsi="Arial" w:cs="Arial"/>
          <w:b/>
          <w:sz w:val="32"/>
          <w:szCs w:val="32"/>
          <w:lang w:eastAsia="ar-SA"/>
        </w:rPr>
        <w:t>ПОСТАНОВЛЯЮ:</w:t>
      </w:r>
    </w:p>
    <w:p w:rsidR="000076B1" w:rsidRPr="000076B1" w:rsidRDefault="000076B1" w:rsidP="000076B1">
      <w:pPr>
        <w:widowControl w:val="0"/>
        <w:autoSpaceDE w:val="0"/>
        <w:autoSpaceDN w:val="0"/>
        <w:adjustRightInd w:val="0"/>
        <w:spacing w:after="0" w:line="240" w:lineRule="auto"/>
        <w:rPr>
          <w:rFonts w:ascii="Arial" w:eastAsia="Times New Roman" w:hAnsi="Arial" w:cs="Arial"/>
          <w:sz w:val="24"/>
          <w:szCs w:val="24"/>
          <w:lang w:eastAsia="ar-SA"/>
        </w:rPr>
      </w:pPr>
    </w:p>
    <w:p w:rsidR="000076B1" w:rsidRPr="000076B1" w:rsidRDefault="000076B1" w:rsidP="000076B1">
      <w:pPr>
        <w:keepNext/>
        <w:suppressAutoHyphens/>
        <w:spacing w:after="0" w:line="240" w:lineRule="auto"/>
        <w:ind w:firstLine="709"/>
        <w:outlineLvl w:val="1"/>
        <w:rPr>
          <w:rFonts w:ascii="Arial" w:eastAsia="Times New Roman" w:hAnsi="Arial" w:cs="Arial"/>
          <w:bCs/>
          <w:sz w:val="24"/>
          <w:szCs w:val="24"/>
          <w:lang w:eastAsia="ar-SA"/>
        </w:rPr>
      </w:pPr>
      <w:r w:rsidRPr="000076B1">
        <w:rPr>
          <w:rFonts w:ascii="Arial" w:eastAsia="Times New Roman" w:hAnsi="Arial" w:cs="Arial"/>
          <w:sz w:val="24"/>
          <w:szCs w:val="24"/>
          <w:lang w:eastAsia="ar-SA"/>
        </w:rPr>
        <w:t>1.Выделить специальные места для размещения печатных агитационных материалов, связанных  с</w:t>
      </w:r>
      <w:r w:rsidRPr="000076B1">
        <w:rPr>
          <w:rFonts w:ascii="Arial" w:eastAsia="Times New Roman" w:hAnsi="Arial" w:cs="Arial"/>
          <w:bCs/>
          <w:sz w:val="24"/>
          <w:szCs w:val="24"/>
          <w:lang w:eastAsia="ar-SA"/>
        </w:rPr>
        <w:t xml:space="preserve"> выборами  </w:t>
      </w:r>
      <w:r w:rsidRPr="000076B1">
        <w:rPr>
          <w:rFonts w:ascii="Arial" w:eastAsia="Times New Roman" w:hAnsi="Arial" w:cs="Arial"/>
          <w:sz w:val="24"/>
          <w:szCs w:val="24"/>
          <w:lang w:eastAsia="ar-SA"/>
        </w:rPr>
        <w:t>Президента Российской Федерации</w:t>
      </w:r>
      <w:r w:rsidRPr="000076B1">
        <w:rPr>
          <w:rFonts w:ascii="Arial" w:eastAsia="Times New Roman" w:hAnsi="Arial" w:cs="Arial"/>
          <w:bCs/>
          <w:sz w:val="24"/>
          <w:szCs w:val="24"/>
          <w:lang w:eastAsia="ar-SA"/>
        </w:rPr>
        <w:t xml:space="preserve"> 18 марта 2018 года  на территории каждого избирательного участка:</w:t>
      </w:r>
    </w:p>
    <w:p w:rsidR="000076B1" w:rsidRPr="000076B1" w:rsidRDefault="000076B1" w:rsidP="000076B1">
      <w:pPr>
        <w:keepNext/>
        <w:numPr>
          <w:ilvl w:val="1"/>
          <w:numId w:val="0"/>
        </w:numPr>
        <w:tabs>
          <w:tab w:val="num" w:pos="0"/>
        </w:tabs>
        <w:suppressAutoHyphens/>
        <w:spacing w:after="0" w:line="240" w:lineRule="auto"/>
        <w:ind w:left="576" w:hanging="576"/>
        <w:jc w:val="both"/>
        <w:outlineLvl w:val="1"/>
        <w:rPr>
          <w:rFonts w:ascii="Arial" w:eastAsia="Times New Roman" w:hAnsi="Arial" w:cs="Arial"/>
          <w:b/>
          <w:bCs/>
          <w:sz w:val="24"/>
          <w:szCs w:val="24"/>
          <w:lang w:eastAsia="ar-SA"/>
        </w:rPr>
      </w:pPr>
      <w:r w:rsidRPr="000076B1">
        <w:rPr>
          <w:rFonts w:ascii="Arial" w:eastAsia="Times New Roman" w:hAnsi="Arial" w:cs="Arial"/>
          <w:b/>
          <w:bCs/>
          <w:sz w:val="24"/>
          <w:szCs w:val="24"/>
          <w:lang w:eastAsia="ar-SA"/>
        </w:rPr>
        <w:t>1.1. по избирательному участку  с. Майск:</w:t>
      </w:r>
    </w:p>
    <w:p w:rsidR="000076B1" w:rsidRPr="000076B1" w:rsidRDefault="000076B1" w:rsidP="000076B1">
      <w:pPr>
        <w:keepNext/>
        <w:numPr>
          <w:ilvl w:val="1"/>
          <w:numId w:val="0"/>
        </w:numPr>
        <w:tabs>
          <w:tab w:val="num" w:pos="0"/>
        </w:tabs>
        <w:suppressAutoHyphens/>
        <w:spacing w:after="0" w:line="240" w:lineRule="auto"/>
        <w:ind w:left="576" w:hanging="576"/>
        <w:jc w:val="both"/>
        <w:outlineLvl w:val="1"/>
        <w:rPr>
          <w:rFonts w:ascii="Arial" w:eastAsia="Times New Roman" w:hAnsi="Arial" w:cs="Arial"/>
          <w:bCs/>
          <w:sz w:val="24"/>
          <w:szCs w:val="24"/>
          <w:lang w:eastAsia="ar-SA"/>
        </w:rPr>
      </w:pPr>
      <w:r w:rsidRPr="000076B1">
        <w:rPr>
          <w:rFonts w:ascii="Arial" w:eastAsia="Times New Roman" w:hAnsi="Arial" w:cs="Arial"/>
          <w:bCs/>
          <w:sz w:val="24"/>
          <w:szCs w:val="24"/>
          <w:lang w:eastAsia="ar-SA"/>
        </w:rPr>
        <w:t xml:space="preserve">-  доска объявлений </w:t>
      </w:r>
      <w:proofErr w:type="spellStart"/>
      <w:r w:rsidRPr="000076B1">
        <w:rPr>
          <w:rFonts w:ascii="Arial" w:eastAsia="Times New Roman" w:hAnsi="Arial" w:cs="Arial"/>
          <w:bCs/>
          <w:sz w:val="24"/>
          <w:szCs w:val="24"/>
          <w:lang w:eastAsia="ar-SA"/>
        </w:rPr>
        <w:t>ул</w:t>
      </w:r>
      <w:proofErr w:type="gramStart"/>
      <w:r w:rsidRPr="000076B1">
        <w:rPr>
          <w:rFonts w:ascii="Arial" w:eastAsia="Times New Roman" w:hAnsi="Arial" w:cs="Arial"/>
          <w:bCs/>
          <w:sz w:val="24"/>
          <w:szCs w:val="24"/>
          <w:lang w:eastAsia="ar-SA"/>
        </w:rPr>
        <w:t>.Т</w:t>
      </w:r>
      <w:proofErr w:type="gramEnd"/>
      <w:r w:rsidRPr="000076B1">
        <w:rPr>
          <w:rFonts w:ascii="Arial" w:eastAsia="Times New Roman" w:hAnsi="Arial" w:cs="Arial"/>
          <w:bCs/>
          <w:sz w:val="24"/>
          <w:szCs w:val="24"/>
          <w:lang w:eastAsia="ar-SA"/>
        </w:rPr>
        <w:t>рактовая</w:t>
      </w:r>
      <w:proofErr w:type="spellEnd"/>
      <w:r w:rsidRPr="000076B1">
        <w:rPr>
          <w:rFonts w:ascii="Arial" w:eastAsia="Times New Roman" w:hAnsi="Arial" w:cs="Arial"/>
          <w:bCs/>
          <w:sz w:val="24"/>
          <w:szCs w:val="24"/>
          <w:lang w:eastAsia="ar-SA"/>
        </w:rPr>
        <w:t>, 6 Б</w:t>
      </w:r>
    </w:p>
    <w:p w:rsidR="000076B1" w:rsidRPr="000076B1" w:rsidRDefault="000076B1" w:rsidP="000076B1">
      <w:pPr>
        <w:keepNext/>
        <w:numPr>
          <w:ilvl w:val="1"/>
          <w:numId w:val="0"/>
        </w:numPr>
        <w:tabs>
          <w:tab w:val="num" w:pos="0"/>
        </w:tabs>
        <w:suppressAutoHyphens/>
        <w:spacing w:after="0" w:line="240" w:lineRule="auto"/>
        <w:ind w:left="576" w:hanging="576"/>
        <w:jc w:val="both"/>
        <w:outlineLvl w:val="1"/>
        <w:rPr>
          <w:rFonts w:ascii="Arial" w:eastAsia="Times New Roman" w:hAnsi="Arial" w:cs="Arial"/>
          <w:bCs/>
          <w:sz w:val="24"/>
          <w:szCs w:val="24"/>
          <w:lang w:eastAsia="ar-SA"/>
        </w:rPr>
      </w:pPr>
      <w:r w:rsidRPr="000076B1">
        <w:rPr>
          <w:rFonts w:ascii="Arial" w:eastAsia="Times New Roman" w:hAnsi="Arial" w:cs="Arial"/>
          <w:sz w:val="24"/>
          <w:szCs w:val="24"/>
          <w:lang w:eastAsia="ar-SA"/>
        </w:rPr>
        <w:t xml:space="preserve">-  </w:t>
      </w:r>
      <w:r w:rsidRPr="000076B1">
        <w:rPr>
          <w:rFonts w:ascii="Arial" w:eastAsia="Times New Roman" w:hAnsi="Arial" w:cs="Arial"/>
          <w:bCs/>
          <w:sz w:val="24"/>
          <w:szCs w:val="24"/>
          <w:lang w:eastAsia="ar-SA"/>
        </w:rPr>
        <w:t xml:space="preserve">доска объявлений </w:t>
      </w:r>
      <w:proofErr w:type="spellStart"/>
      <w:r w:rsidRPr="000076B1">
        <w:rPr>
          <w:rFonts w:ascii="Arial" w:eastAsia="Times New Roman" w:hAnsi="Arial" w:cs="Arial"/>
          <w:bCs/>
          <w:sz w:val="24"/>
          <w:szCs w:val="24"/>
          <w:lang w:eastAsia="ar-SA"/>
        </w:rPr>
        <w:t>ул</w:t>
      </w:r>
      <w:proofErr w:type="gramStart"/>
      <w:r w:rsidRPr="000076B1">
        <w:rPr>
          <w:rFonts w:ascii="Arial" w:eastAsia="Times New Roman" w:hAnsi="Arial" w:cs="Arial"/>
          <w:bCs/>
          <w:sz w:val="24"/>
          <w:szCs w:val="24"/>
          <w:lang w:eastAsia="ar-SA"/>
        </w:rPr>
        <w:t>.Т</w:t>
      </w:r>
      <w:proofErr w:type="gramEnd"/>
      <w:r w:rsidRPr="000076B1">
        <w:rPr>
          <w:rFonts w:ascii="Arial" w:eastAsia="Times New Roman" w:hAnsi="Arial" w:cs="Arial"/>
          <w:bCs/>
          <w:sz w:val="24"/>
          <w:szCs w:val="24"/>
          <w:lang w:eastAsia="ar-SA"/>
        </w:rPr>
        <w:t>рактовая</w:t>
      </w:r>
      <w:proofErr w:type="spellEnd"/>
      <w:r w:rsidRPr="000076B1">
        <w:rPr>
          <w:rFonts w:ascii="Arial" w:eastAsia="Times New Roman" w:hAnsi="Arial" w:cs="Arial"/>
          <w:bCs/>
          <w:sz w:val="24"/>
          <w:szCs w:val="24"/>
          <w:lang w:eastAsia="ar-SA"/>
        </w:rPr>
        <w:t>, 7</w:t>
      </w:r>
    </w:p>
    <w:p w:rsidR="000076B1" w:rsidRPr="000076B1" w:rsidRDefault="000076B1" w:rsidP="000076B1">
      <w:pPr>
        <w:widowControl w:val="0"/>
        <w:tabs>
          <w:tab w:val="left" w:pos="0"/>
        </w:tabs>
        <w:autoSpaceDE w:val="0"/>
        <w:autoSpaceDN w:val="0"/>
        <w:adjustRightInd w:val="0"/>
        <w:spacing w:after="0" w:line="240" w:lineRule="auto"/>
        <w:rPr>
          <w:rFonts w:ascii="Arial" w:eastAsia="Times New Roman" w:hAnsi="Arial" w:cs="Arial"/>
          <w:sz w:val="24"/>
          <w:szCs w:val="24"/>
          <w:lang w:eastAsia="ar-SA"/>
        </w:rPr>
      </w:pPr>
      <w:r w:rsidRPr="000076B1">
        <w:rPr>
          <w:rFonts w:ascii="Arial" w:eastAsia="Times New Roman" w:hAnsi="Arial" w:cs="Arial"/>
          <w:sz w:val="24"/>
          <w:szCs w:val="24"/>
          <w:lang w:eastAsia="ar-SA"/>
        </w:rPr>
        <w:t xml:space="preserve">-  доска объявлений </w:t>
      </w:r>
      <w:proofErr w:type="spellStart"/>
      <w:r w:rsidRPr="000076B1">
        <w:rPr>
          <w:rFonts w:ascii="Arial" w:eastAsia="Times New Roman" w:hAnsi="Arial" w:cs="Arial"/>
          <w:sz w:val="24"/>
          <w:szCs w:val="24"/>
          <w:lang w:eastAsia="ar-SA"/>
        </w:rPr>
        <w:t>ул</w:t>
      </w:r>
      <w:proofErr w:type="gramStart"/>
      <w:r w:rsidRPr="000076B1">
        <w:rPr>
          <w:rFonts w:ascii="Arial" w:eastAsia="Times New Roman" w:hAnsi="Arial" w:cs="Arial"/>
          <w:sz w:val="24"/>
          <w:szCs w:val="24"/>
          <w:lang w:eastAsia="ar-SA"/>
        </w:rPr>
        <w:t>.Т</w:t>
      </w:r>
      <w:proofErr w:type="gramEnd"/>
      <w:r w:rsidRPr="000076B1">
        <w:rPr>
          <w:rFonts w:ascii="Arial" w:eastAsia="Times New Roman" w:hAnsi="Arial" w:cs="Arial"/>
          <w:sz w:val="24"/>
          <w:szCs w:val="24"/>
          <w:lang w:eastAsia="ar-SA"/>
        </w:rPr>
        <w:t>рактовая</w:t>
      </w:r>
      <w:proofErr w:type="spellEnd"/>
      <w:r w:rsidRPr="000076B1">
        <w:rPr>
          <w:rFonts w:ascii="Arial" w:eastAsia="Times New Roman" w:hAnsi="Arial" w:cs="Arial"/>
          <w:sz w:val="24"/>
          <w:szCs w:val="24"/>
          <w:lang w:eastAsia="ar-SA"/>
        </w:rPr>
        <w:t>, 8</w:t>
      </w:r>
    </w:p>
    <w:p w:rsidR="000076B1" w:rsidRPr="000076B1" w:rsidRDefault="000076B1" w:rsidP="000076B1">
      <w:pPr>
        <w:widowControl w:val="0"/>
        <w:autoSpaceDE w:val="0"/>
        <w:autoSpaceDN w:val="0"/>
        <w:adjustRightInd w:val="0"/>
        <w:spacing w:after="0" w:line="240" w:lineRule="auto"/>
        <w:rPr>
          <w:rFonts w:ascii="Arial" w:eastAsia="Times New Roman" w:hAnsi="Arial" w:cs="Arial"/>
          <w:sz w:val="24"/>
          <w:szCs w:val="24"/>
          <w:lang w:eastAsia="ar-SA"/>
        </w:rPr>
      </w:pPr>
      <w:r w:rsidRPr="000076B1">
        <w:rPr>
          <w:rFonts w:ascii="Arial" w:eastAsia="Times New Roman" w:hAnsi="Arial" w:cs="Arial"/>
          <w:sz w:val="24"/>
          <w:szCs w:val="24"/>
          <w:lang w:eastAsia="ar-SA"/>
        </w:rPr>
        <w:t>- здание водокачки ул. Майская 23</w:t>
      </w:r>
      <w:proofErr w:type="gramStart"/>
      <w:r w:rsidRPr="000076B1">
        <w:rPr>
          <w:rFonts w:ascii="Arial" w:eastAsia="Times New Roman" w:hAnsi="Arial" w:cs="Arial"/>
          <w:sz w:val="24"/>
          <w:szCs w:val="24"/>
          <w:lang w:eastAsia="ar-SA"/>
        </w:rPr>
        <w:t xml:space="preserve"> А</w:t>
      </w:r>
      <w:proofErr w:type="gramEnd"/>
    </w:p>
    <w:p w:rsidR="000076B1" w:rsidRPr="000076B1" w:rsidRDefault="000076B1" w:rsidP="000076B1">
      <w:pPr>
        <w:widowControl w:val="0"/>
        <w:autoSpaceDE w:val="0"/>
        <w:autoSpaceDN w:val="0"/>
        <w:adjustRightInd w:val="0"/>
        <w:spacing w:after="0" w:line="240" w:lineRule="auto"/>
        <w:rPr>
          <w:rFonts w:ascii="Arial" w:eastAsia="Times New Roman" w:hAnsi="Arial" w:cs="Arial"/>
          <w:sz w:val="24"/>
          <w:szCs w:val="24"/>
          <w:lang w:eastAsia="ar-SA"/>
        </w:rPr>
      </w:pPr>
      <w:r w:rsidRPr="000076B1">
        <w:rPr>
          <w:rFonts w:ascii="Arial" w:eastAsia="Times New Roman" w:hAnsi="Arial" w:cs="Arial"/>
          <w:sz w:val="24"/>
          <w:szCs w:val="24"/>
          <w:lang w:eastAsia="ar-SA"/>
        </w:rPr>
        <w:t>- здание водокачки ул. Майская 44</w:t>
      </w:r>
      <w:proofErr w:type="gramStart"/>
      <w:r w:rsidRPr="000076B1">
        <w:rPr>
          <w:rFonts w:ascii="Arial" w:eastAsia="Times New Roman" w:hAnsi="Arial" w:cs="Arial"/>
          <w:sz w:val="24"/>
          <w:szCs w:val="24"/>
          <w:lang w:eastAsia="ar-SA"/>
        </w:rPr>
        <w:t xml:space="preserve"> А</w:t>
      </w:r>
      <w:proofErr w:type="gramEnd"/>
    </w:p>
    <w:p w:rsidR="000076B1" w:rsidRPr="000076B1" w:rsidRDefault="000076B1" w:rsidP="000076B1">
      <w:pPr>
        <w:widowControl w:val="0"/>
        <w:autoSpaceDE w:val="0"/>
        <w:autoSpaceDN w:val="0"/>
        <w:adjustRightInd w:val="0"/>
        <w:spacing w:after="0" w:line="240" w:lineRule="auto"/>
        <w:jc w:val="both"/>
        <w:rPr>
          <w:rFonts w:ascii="Arial" w:eastAsia="Times New Roman" w:hAnsi="Arial" w:cs="Arial"/>
          <w:sz w:val="24"/>
          <w:szCs w:val="24"/>
          <w:lang w:eastAsia="ar-SA"/>
        </w:rPr>
      </w:pPr>
      <w:r w:rsidRPr="000076B1">
        <w:rPr>
          <w:rFonts w:ascii="Arial" w:eastAsia="Times New Roman" w:hAnsi="Arial" w:cs="Arial"/>
          <w:sz w:val="24"/>
          <w:szCs w:val="24"/>
          <w:lang w:eastAsia="ar-SA"/>
        </w:rPr>
        <w:t>- здание водокачки ул. Мичурина 14</w:t>
      </w:r>
      <w:proofErr w:type="gramStart"/>
      <w:r w:rsidRPr="000076B1">
        <w:rPr>
          <w:rFonts w:ascii="Arial" w:eastAsia="Times New Roman" w:hAnsi="Arial" w:cs="Arial"/>
          <w:sz w:val="24"/>
          <w:szCs w:val="24"/>
          <w:lang w:eastAsia="ar-SA"/>
        </w:rPr>
        <w:t xml:space="preserve"> А</w:t>
      </w:r>
      <w:proofErr w:type="gramEnd"/>
    </w:p>
    <w:p w:rsidR="000076B1" w:rsidRPr="000076B1" w:rsidRDefault="000076B1" w:rsidP="000076B1">
      <w:pPr>
        <w:widowControl w:val="0"/>
        <w:autoSpaceDE w:val="0"/>
        <w:autoSpaceDN w:val="0"/>
        <w:adjustRightInd w:val="0"/>
        <w:spacing w:after="0" w:line="240" w:lineRule="auto"/>
        <w:rPr>
          <w:rFonts w:ascii="Arial" w:eastAsia="Times New Roman" w:hAnsi="Arial" w:cs="Arial"/>
          <w:sz w:val="24"/>
          <w:szCs w:val="24"/>
          <w:lang w:eastAsia="ar-SA"/>
        </w:rPr>
      </w:pPr>
      <w:r w:rsidRPr="000076B1">
        <w:rPr>
          <w:rFonts w:ascii="Arial" w:eastAsia="Times New Roman" w:hAnsi="Arial" w:cs="Arial"/>
          <w:sz w:val="24"/>
          <w:szCs w:val="24"/>
          <w:lang w:eastAsia="ar-SA"/>
        </w:rPr>
        <w:t>- здание водокачки ул. Колхозная 2</w:t>
      </w:r>
      <w:proofErr w:type="gramStart"/>
      <w:r w:rsidRPr="000076B1">
        <w:rPr>
          <w:rFonts w:ascii="Arial" w:eastAsia="Times New Roman" w:hAnsi="Arial" w:cs="Arial"/>
          <w:sz w:val="24"/>
          <w:szCs w:val="24"/>
          <w:lang w:eastAsia="ar-SA"/>
        </w:rPr>
        <w:t xml:space="preserve"> А</w:t>
      </w:r>
      <w:proofErr w:type="gramEnd"/>
    </w:p>
    <w:p w:rsidR="000076B1" w:rsidRPr="000076B1" w:rsidRDefault="000076B1" w:rsidP="000076B1">
      <w:pPr>
        <w:keepNext/>
        <w:suppressAutoHyphens/>
        <w:spacing w:after="0" w:line="240" w:lineRule="auto"/>
        <w:ind w:left="576" w:hanging="576"/>
        <w:jc w:val="both"/>
        <w:outlineLvl w:val="1"/>
        <w:rPr>
          <w:rFonts w:ascii="Arial" w:eastAsia="Times New Roman" w:hAnsi="Arial" w:cs="Arial"/>
          <w:b/>
          <w:bCs/>
          <w:sz w:val="24"/>
          <w:szCs w:val="24"/>
          <w:lang w:eastAsia="ar-SA"/>
        </w:rPr>
      </w:pPr>
      <w:r w:rsidRPr="000076B1">
        <w:rPr>
          <w:rFonts w:ascii="Arial" w:eastAsia="Times New Roman" w:hAnsi="Arial" w:cs="Arial"/>
          <w:b/>
          <w:sz w:val="24"/>
          <w:szCs w:val="24"/>
          <w:lang w:eastAsia="ar-SA"/>
        </w:rPr>
        <w:t>1.2. по избирательному участку д.Абрамовка:</w:t>
      </w:r>
    </w:p>
    <w:p w:rsidR="000076B1" w:rsidRPr="000076B1" w:rsidRDefault="000076B1" w:rsidP="000076B1">
      <w:pPr>
        <w:keepNext/>
        <w:suppressAutoHyphens/>
        <w:spacing w:after="0" w:line="240" w:lineRule="auto"/>
        <w:ind w:left="576" w:hanging="576"/>
        <w:jc w:val="both"/>
        <w:outlineLvl w:val="1"/>
        <w:rPr>
          <w:rFonts w:ascii="Arial" w:eastAsia="Times New Roman" w:hAnsi="Arial" w:cs="Arial"/>
          <w:bCs/>
          <w:sz w:val="24"/>
          <w:szCs w:val="24"/>
          <w:lang w:eastAsia="ar-SA"/>
        </w:rPr>
      </w:pPr>
      <w:r w:rsidRPr="000076B1">
        <w:rPr>
          <w:rFonts w:ascii="Arial" w:eastAsia="Times New Roman" w:hAnsi="Arial" w:cs="Arial"/>
          <w:bCs/>
          <w:sz w:val="24"/>
          <w:szCs w:val="24"/>
          <w:lang w:eastAsia="ar-SA"/>
        </w:rPr>
        <w:t xml:space="preserve">– доска объявлений </w:t>
      </w:r>
      <w:proofErr w:type="spellStart"/>
      <w:r w:rsidRPr="000076B1">
        <w:rPr>
          <w:rFonts w:ascii="Arial" w:eastAsia="Times New Roman" w:hAnsi="Arial" w:cs="Arial"/>
          <w:bCs/>
          <w:sz w:val="24"/>
          <w:szCs w:val="24"/>
          <w:lang w:eastAsia="ar-SA"/>
        </w:rPr>
        <w:t>ул</w:t>
      </w:r>
      <w:proofErr w:type="gramStart"/>
      <w:r w:rsidRPr="000076B1">
        <w:rPr>
          <w:rFonts w:ascii="Arial" w:eastAsia="Times New Roman" w:hAnsi="Arial" w:cs="Arial"/>
          <w:bCs/>
          <w:sz w:val="24"/>
          <w:szCs w:val="24"/>
          <w:lang w:eastAsia="ar-SA"/>
        </w:rPr>
        <w:t>.Ц</w:t>
      </w:r>
      <w:proofErr w:type="gramEnd"/>
      <w:r w:rsidRPr="000076B1">
        <w:rPr>
          <w:rFonts w:ascii="Arial" w:eastAsia="Times New Roman" w:hAnsi="Arial" w:cs="Arial"/>
          <w:bCs/>
          <w:sz w:val="24"/>
          <w:szCs w:val="24"/>
          <w:lang w:eastAsia="ar-SA"/>
        </w:rPr>
        <w:t>ентральная</w:t>
      </w:r>
      <w:proofErr w:type="spellEnd"/>
      <w:r w:rsidRPr="000076B1">
        <w:rPr>
          <w:rFonts w:ascii="Arial" w:eastAsia="Times New Roman" w:hAnsi="Arial" w:cs="Arial"/>
          <w:bCs/>
          <w:sz w:val="24"/>
          <w:szCs w:val="24"/>
          <w:lang w:eastAsia="ar-SA"/>
        </w:rPr>
        <w:t>, 17Б</w:t>
      </w:r>
    </w:p>
    <w:p w:rsidR="000076B1" w:rsidRPr="000076B1" w:rsidRDefault="000076B1" w:rsidP="000076B1">
      <w:pPr>
        <w:widowControl w:val="0"/>
        <w:tabs>
          <w:tab w:val="center" w:pos="4153"/>
          <w:tab w:val="right" w:pos="8306"/>
        </w:tabs>
        <w:autoSpaceDE w:val="0"/>
        <w:autoSpaceDN w:val="0"/>
        <w:adjustRightInd w:val="0"/>
        <w:spacing w:after="0" w:line="240" w:lineRule="auto"/>
        <w:ind w:firstLine="426"/>
        <w:rPr>
          <w:rFonts w:ascii="Arial" w:eastAsia="Calibri" w:hAnsi="Arial" w:cs="Arial"/>
          <w:color w:val="000000"/>
          <w:sz w:val="24"/>
          <w:szCs w:val="24"/>
          <w:lang w:eastAsia="ru-RU"/>
        </w:rPr>
      </w:pPr>
      <w:r w:rsidRPr="000076B1">
        <w:rPr>
          <w:rFonts w:ascii="Arial" w:eastAsia="Calibri" w:hAnsi="Arial" w:cs="Arial"/>
          <w:sz w:val="24"/>
          <w:szCs w:val="24"/>
          <w:lang w:eastAsia="ru-RU"/>
        </w:rPr>
        <w:t xml:space="preserve">    2.Настоящее постановление опубликовать в </w:t>
      </w:r>
      <w:r w:rsidRPr="000076B1">
        <w:rPr>
          <w:rFonts w:ascii="Arial" w:eastAsia="Calibri" w:hAnsi="Arial" w:cs="Arial"/>
          <w:sz w:val="24"/>
          <w:szCs w:val="24"/>
        </w:rPr>
        <w:t xml:space="preserve">«Вестнике» и разместить на официальном сайте администрации МО «Майск» </w:t>
      </w:r>
      <w:hyperlink r:id="rId131" w:history="1">
        <w:r w:rsidRPr="000076B1">
          <w:rPr>
            <w:rFonts w:ascii="Arial" w:eastAsia="Calibri" w:hAnsi="Arial" w:cs="Arial"/>
            <w:color w:val="000000"/>
            <w:sz w:val="24"/>
            <w:szCs w:val="24"/>
            <w:u w:val="single"/>
          </w:rPr>
          <w:t>www.</w:t>
        </w:r>
        <w:r w:rsidRPr="000076B1">
          <w:rPr>
            <w:rFonts w:ascii="Arial" w:eastAsia="Calibri" w:hAnsi="Arial" w:cs="Arial"/>
            <w:color w:val="000000"/>
            <w:sz w:val="24"/>
            <w:szCs w:val="24"/>
            <w:u w:val="single"/>
            <w:lang w:val="en-US"/>
          </w:rPr>
          <w:t>maisk</w:t>
        </w:r>
        <w:r w:rsidRPr="000076B1">
          <w:rPr>
            <w:rFonts w:ascii="Arial" w:eastAsia="Calibri" w:hAnsi="Arial" w:cs="Arial"/>
            <w:color w:val="000000"/>
            <w:sz w:val="24"/>
            <w:szCs w:val="24"/>
            <w:u w:val="single"/>
          </w:rPr>
          <w:t>-</w:t>
        </w:r>
        <w:r w:rsidRPr="000076B1">
          <w:rPr>
            <w:rFonts w:ascii="Arial" w:eastAsia="Calibri" w:hAnsi="Arial" w:cs="Arial"/>
            <w:color w:val="000000"/>
            <w:sz w:val="24"/>
            <w:szCs w:val="24"/>
            <w:u w:val="single"/>
            <w:lang w:val="en-US"/>
          </w:rPr>
          <w:t>adm</w:t>
        </w:r>
        <w:r w:rsidRPr="000076B1">
          <w:rPr>
            <w:rFonts w:ascii="Arial" w:eastAsia="Calibri" w:hAnsi="Arial" w:cs="Arial"/>
            <w:color w:val="000000"/>
            <w:sz w:val="24"/>
            <w:szCs w:val="24"/>
            <w:u w:val="single"/>
          </w:rPr>
          <w:t>.</w:t>
        </w:r>
        <w:proofErr w:type="spellStart"/>
        <w:r w:rsidRPr="000076B1">
          <w:rPr>
            <w:rFonts w:ascii="Arial" w:eastAsia="Calibri" w:hAnsi="Arial" w:cs="Arial"/>
            <w:color w:val="000000"/>
            <w:sz w:val="24"/>
            <w:szCs w:val="24"/>
            <w:u w:val="single"/>
          </w:rPr>
          <w:t>ru</w:t>
        </w:r>
        <w:proofErr w:type="spellEnd"/>
      </w:hyperlink>
    </w:p>
    <w:p w:rsidR="000076B1" w:rsidRPr="000076B1" w:rsidRDefault="000076B1" w:rsidP="000076B1">
      <w:pPr>
        <w:widowControl w:val="0"/>
        <w:tabs>
          <w:tab w:val="center" w:pos="4153"/>
          <w:tab w:val="right" w:pos="8306"/>
        </w:tabs>
        <w:autoSpaceDE w:val="0"/>
        <w:autoSpaceDN w:val="0"/>
        <w:adjustRightInd w:val="0"/>
        <w:spacing w:after="0" w:line="240" w:lineRule="auto"/>
        <w:ind w:firstLine="709"/>
        <w:rPr>
          <w:rFonts w:ascii="Arial" w:eastAsia="Calibri" w:hAnsi="Arial" w:cs="Arial"/>
          <w:color w:val="000000"/>
          <w:sz w:val="24"/>
          <w:szCs w:val="24"/>
          <w:lang w:eastAsia="ru-RU"/>
        </w:rPr>
      </w:pPr>
      <w:r w:rsidRPr="000076B1">
        <w:rPr>
          <w:rFonts w:ascii="Arial" w:eastAsia="Times New Roman" w:hAnsi="Arial" w:cs="Arial"/>
          <w:sz w:val="24"/>
          <w:szCs w:val="24"/>
          <w:lang w:eastAsia="ru-RU"/>
        </w:rPr>
        <w:t xml:space="preserve">3. </w:t>
      </w:r>
      <w:proofErr w:type="gramStart"/>
      <w:r w:rsidRPr="000076B1">
        <w:rPr>
          <w:rFonts w:ascii="Arial" w:eastAsia="Times New Roman" w:hAnsi="Arial" w:cs="Arial"/>
          <w:sz w:val="24"/>
          <w:szCs w:val="24"/>
          <w:lang w:eastAsia="ru-RU"/>
        </w:rPr>
        <w:t>Контроль за</w:t>
      </w:r>
      <w:proofErr w:type="gramEnd"/>
      <w:r w:rsidRPr="000076B1">
        <w:rPr>
          <w:rFonts w:ascii="Arial" w:eastAsia="Times New Roman" w:hAnsi="Arial" w:cs="Arial"/>
          <w:sz w:val="24"/>
          <w:szCs w:val="24"/>
          <w:lang w:eastAsia="ru-RU"/>
        </w:rPr>
        <w:t xml:space="preserve"> исполнением настоящего постановления оставляю за собой.</w:t>
      </w:r>
    </w:p>
    <w:p w:rsidR="000076B1" w:rsidRPr="000076B1" w:rsidRDefault="000076B1" w:rsidP="00007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76B1" w:rsidRPr="000076B1" w:rsidRDefault="000076B1" w:rsidP="00007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76B1" w:rsidRPr="000076B1" w:rsidRDefault="000076B1" w:rsidP="000076B1">
      <w:pPr>
        <w:widowControl w:val="0"/>
        <w:autoSpaceDE w:val="0"/>
        <w:autoSpaceDN w:val="0"/>
        <w:adjustRightInd w:val="0"/>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Глава муниципального образования «Майск»</w:t>
      </w:r>
    </w:p>
    <w:p w:rsidR="000076B1" w:rsidRPr="000076B1" w:rsidRDefault="000076B1" w:rsidP="000076B1">
      <w:pPr>
        <w:widowControl w:val="0"/>
        <w:autoSpaceDE w:val="0"/>
        <w:autoSpaceDN w:val="0"/>
        <w:adjustRightInd w:val="0"/>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А.И.Серебренников</w:t>
      </w:r>
    </w:p>
    <w:p w:rsidR="000076B1" w:rsidRPr="000076B1" w:rsidRDefault="000076B1" w:rsidP="000076B1">
      <w:pPr>
        <w:widowControl w:val="0"/>
        <w:spacing w:after="0" w:line="240" w:lineRule="auto"/>
        <w:rPr>
          <w:rFonts w:ascii="Courier New" w:eastAsia="Courier New" w:hAnsi="Courier New" w:cs="Courier New"/>
          <w:color w:val="000000"/>
          <w:sz w:val="24"/>
          <w:szCs w:val="24"/>
          <w:lang w:eastAsia="ru-RU"/>
        </w:rPr>
      </w:pPr>
    </w:p>
    <w:p w:rsidR="000076B1" w:rsidRPr="000076B1" w:rsidRDefault="000076B1" w:rsidP="000076B1">
      <w:pPr>
        <w:spacing w:after="0" w:line="240" w:lineRule="auto"/>
        <w:ind w:left="-284"/>
        <w:jc w:val="center"/>
        <w:rPr>
          <w:rFonts w:ascii="Arial" w:eastAsia="Times New Roman" w:hAnsi="Arial" w:cs="Arial"/>
          <w:b/>
          <w:bCs/>
          <w:sz w:val="32"/>
          <w:szCs w:val="32"/>
          <w:lang w:eastAsia="ru-RU"/>
        </w:rPr>
      </w:pPr>
      <w:r w:rsidRPr="000076B1">
        <w:rPr>
          <w:rFonts w:ascii="Arial" w:eastAsia="Times New Roman" w:hAnsi="Arial" w:cs="Arial"/>
          <w:b/>
          <w:bCs/>
          <w:sz w:val="32"/>
          <w:szCs w:val="32"/>
          <w:lang w:eastAsia="ru-RU"/>
        </w:rPr>
        <w:t>26.02.2018г. № 40</w:t>
      </w:r>
    </w:p>
    <w:p w:rsidR="000076B1" w:rsidRPr="000076B1" w:rsidRDefault="000076B1" w:rsidP="000076B1">
      <w:pPr>
        <w:spacing w:after="0" w:line="240" w:lineRule="auto"/>
        <w:jc w:val="center"/>
        <w:rPr>
          <w:rFonts w:ascii="Arial" w:eastAsia="Times New Roman" w:hAnsi="Arial" w:cs="Arial"/>
          <w:b/>
          <w:bCs/>
          <w:sz w:val="32"/>
          <w:szCs w:val="32"/>
          <w:lang w:eastAsia="ru-RU"/>
        </w:rPr>
      </w:pPr>
      <w:r w:rsidRPr="000076B1">
        <w:rPr>
          <w:rFonts w:ascii="Arial" w:eastAsia="Times New Roman" w:hAnsi="Arial" w:cs="Arial"/>
          <w:b/>
          <w:bCs/>
          <w:sz w:val="32"/>
          <w:szCs w:val="32"/>
          <w:lang w:eastAsia="ru-RU"/>
        </w:rPr>
        <w:t>РОССИЙСКАЯ ФЕДЕРАЦИЯ</w:t>
      </w:r>
    </w:p>
    <w:p w:rsidR="000076B1" w:rsidRPr="000076B1" w:rsidRDefault="000076B1" w:rsidP="000076B1">
      <w:pPr>
        <w:spacing w:after="0" w:line="240" w:lineRule="auto"/>
        <w:jc w:val="center"/>
        <w:rPr>
          <w:rFonts w:ascii="Arial" w:eastAsia="Times New Roman" w:hAnsi="Arial" w:cs="Arial"/>
          <w:b/>
          <w:bCs/>
          <w:sz w:val="32"/>
          <w:szCs w:val="32"/>
          <w:lang w:eastAsia="ru-RU"/>
        </w:rPr>
      </w:pPr>
      <w:r w:rsidRPr="000076B1">
        <w:rPr>
          <w:rFonts w:ascii="Arial" w:eastAsia="Times New Roman" w:hAnsi="Arial" w:cs="Arial"/>
          <w:b/>
          <w:bCs/>
          <w:sz w:val="32"/>
          <w:szCs w:val="32"/>
          <w:lang w:eastAsia="ru-RU"/>
        </w:rPr>
        <w:t>ИРКУТСКАЯ ОБЛАСТЬ</w:t>
      </w:r>
    </w:p>
    <w:p w:rsidR="000076B1" w:rsidRPr="000076B1" w:rsidRDefault="000076B1" w:rsidP="000076B1">
      <w:pPr>
        <w:spacing w:after="0" w:line="240" w:lineRule="auto"/>
        <w:jc w:val="center"/>
        <w:rPr>
          <w:rFonts w:ascii="Arial" w:eastAsia="Times New Roman" w:hAnsi="Arial" w:cs="Arial"/>
          <w:b/>
          <w:bCs/>
          <w:sz w:val="32"/>
          <w:szCs w:val="32"/>
          <w:lang w:eastAsia="ru-RU"/>
        </w:rPr>
      </w:pPr>
      <w:r w:rsidRPr="000076B1">
        <w:rPr>
          <w:rFonts w:ascii="Arial" w:eastAsia="Times New Roman" w:hAnsi="Arial" w:cs="Arial"/>
          <w:b/>
          <w:bCs/>
          <w:sz w:val="32"/>
          <w:szCs w:val="32"/>
          <w:lang w:eastAsia="ru-RU"/>
        </w:rPr>
        <w:t>ОСИНСКИЙ МУНИЦИПАЛЬНЫЙ РАЙОН</w:t>
      </w:r>
    </w:p>
    <w:p w:rsidR="000076B1" w:rsidRPr="000076B1" w:rsidRDefault="000076B1" w:rsidP="000076B1">
      <w:pPr>
        <w:spacing w:after="0" w:line="240" w:lineRule="auto"/>
        <w:jc w:val="center"/>
        <w:rPr>
          <w:rFonts w:ascii="Arial" w:eastAsia="Times New Roman" w:hAnsi="Arial" w:cs="Arial"/>
          <w:b/>
          <w:bCs/>
          <w:sz w:val="32"/>
          <w:szCs w:val="32"/>
          <w:lang w:eastAsia="ru-RU"/>
        </w:rPr>
      </w:pPr>
      <w:r w:rsidRPr="000076B1">
        <w:rPr>
          <w:rFonts w:ascii="Arial" w:eastAsia="Times New Roman" w:hAnsi="Arial" w:cs="Arial"/>
          <w:b/>
          <w:bCs/>
          <w:sz w:val="32"/>
          <w:szCs w:val="32"/>
          <w:lang w:eastAsia="ru-RU"/>
        </w:rPr>
        <w:t>МАЙСКОЕ СЕЛЬСКОЕ ПОСЕЛЕНИЕ</w:t>
      </w:r>
    </w:p>
    <w:p w:rsidR="000076B1" w:rsidRPr="000076B1" w:rsidRDefault="000076B1" w:rsidP="000076B1">
      <w:pPr>
        <w:spacing w:after="0" w:line="240" w:lineRule="auto"/>
        <w:jc w:val="center"/>
        <w:rPr>
          <w:rFonts w:ascii="Arial" w:eastAsia="Times New Roman" w:hAnsi="Arial" w:cs="Arial"/>
          <w:b/>
          <w:bCs/>
          <w:sz w:val="32"/>
          <w:szCs w:val="32"/>
          <w:lang w:eastAsia="ru-RU"/>
        </w:rPr>
      </w:pPr>
      <w:r w:rsidRPr="000076B1">
        <w:rPr>
          <w:rFonts w:ascii="Arial" w:eastAsia="Times New Roman" w:hAnsi="Arial" w:cs="Arial"/>
          <w:b/>
          <w:bCs/>
          <w:sz w:val="32"/>
          <w:szCs w:val="32"/>
          <w:lang w:eastAsia="ru-RU"/>
        </w:rPr>
        <w:t>АДМИНИСТРАЦИЯ</w:t>
      </w:r>
    </w:p>
    <w:p w:rsidR="000076B1" w:rsidRPr="000076B1" w:rsidRDefault="000076B1" w:rsidP="000076B1">
      <w:pPr>
        <w:jc w:val="center"/>
        <w:rPr>
          <w:rFonts w:ascii="Times New Roman" w:eastAsia="Times New Roman" w:hAnsi="Times New Roman" w:cs="Times New Roman"/>
          <w:lang w:eastAsia="ru-RU"/>
        </w:rPr>
      </w:pPr>
      <w:r w:rsidRPr="000076B1">
        <w:rPr>
          <w:rFonts w:ascii="Arial" w:eastAsia="Times New Roman" w:hAnsi="Arial" w:cs="Arial"/>
          <w:b/>
          <w:bCs/>
          <w:sz w:val="32"/>
          <w:szCs w:val="32"/>
          <w:lang w:eastAsia="ru-RU"/>
        </w:rPr>
        <w:t>ПОСТАНОВЛЕНИЕ</w:t>
      </w:r>
    </w:p>
    <w:p w:rsidR="000076B1" w:rsidRPr="000076B1" w:rsidRDefault="000076B1" w:rsidP="000076B1">
      <w:pPr>
        <w:shd w:val="clear" w:color="auto" w:fill="FFFFFF"/>
        <w:spacing w:after="0" w:line="240" w:lineRule="auto"/>
        <w:jc w:val="center"/>
        <w:rPr>
          <w:rFonts w:ascii="Arial" w:eastAsia="Times New Roman" w:hAnsi="Arial" w:cs="Arial"/>
          <w:b/>
          <w:bCs/>
          <w:color w:val="000000"/>
          <w:spacing w:val="1"/>
          <w:w w:val="104"/>
          <w:sz w:val="32"/>
          <w:szCs w:val="32"/>
          <w:lang w:eastAsia="ru-RU"/>
        </w:rPr>
      </w:pPr>
      <w:r w:rsidRPr="000076B1">
        <w:rPr>
          <w:rFonts w:ascii="Arial" w:eastAsia="Times New Roman" w:hAnsi="Arial" w:cs="Arial"/>
          <w:b/>
          <w:bCs/>
          <w:color w:val="000000"/>
          <w:spacing w:val="-1"/>
          <w:w w:val="104"/>
          <w:sz w:val="32"/>
          <w:szCs w:val="32"/>
          <w:lang w:eastAsia="ru-RU"/>
        </w:rPr>
        <w:t xml:space="preserve">О ВВЕДЕНИИ </w:t>
      </w:r>
      <w:proofErr w:type="gramStart"/>
      <w:r w:rsidRPr="000076B1">
        <w:rPr>
          <w:rFonts w:ascii="Arial" w:eastAsia="Times New Roman" w:hAnsi="Arial" w:cs="Arial"/>
          <w:b/>
          <w:bCs/>
          <w:color w:val="000000"/>
          <w:spacing w:val="-1"/>
          <w:w w:val="104"/>
          <w:sz w:val="32"/>
          <w:szCs w:val="32"/>
          <w:lang w:eastAsia="ru-RU"/>
        </w:rPr>
        <w:t>ОСОБОГО</w:t>
      </w:r>
      <w:proofErr w:type="gramEnd"/>
      <w:r w:rsidRPr="000076B1">
        <w:rPr>
          <w:rFonts w:ascii="Arial" w:eastAsia="Times New Roman" w:hAnsi="Arial" w:cs="Arial"/>
          <w:b/>
          <w:bCs/>
          <w:color w:val="000000"/>
          <w:spacing w:val="-1"/>
          <w:w w:val="104"/>
          <w:sz w:val="32"/>
          <w:szCs w:val="32"/>
          <w:lang w:eastAsia="ru-RU"/>
        </w:rPr>
        <w:t xml:space="preserve"> ПРОТИВО</w:t>
      </w:r>
      <w:r w:rsidRPr="000076B1">
        <w:rPr>
          <w:rFonts w:ascii="Arial" w:eastAsia="Times New Roman" w:hAnsi="Arial" w:cs="Arial"/>
          <w:b/>
          <w:bCs/>
          <w:color w:val="000000"/>
          <w:spacing w:val="1"/>
          <w:w w:val="104"/>
          <w:sz w:val="32"/>
          <w:szCs w:val="32"/>
          <w:lang w:eastAsia="ru-RU"/>
        </w:rPr>
        <w:t>ПОЖАРНОГО</w:t>
      </w:r>
    </w:p>
    <w:p w:rsidR="000076B1" w:rsidRPr="000076B1" w:rsidRDefault="000076B1" w:rsidP="000076B1">
      <w:pPr>
        <w:shd w:val="clear" w:color="auto" w:fill="FFFFFF"/>
        <w:spacing w:after="0" w:line="240" w:lineRule="auto"/>
        <w:jc w:val="center"/>
        <w:rPr>
          <w:rFonts w:ascii="Arial" w:eastAsia="Times New Roman" w:hAnsi="Arial" w:cs="Arial"/>
          <w:b/>
          <w:bCs/>
          <w:color w:val="000000"/>
          <w:spacing w:val="1"/>
          <w:w w:val="104"/>
          <w:sz w:val="32"/>
          <w:szCs w:val="32"/>
          <w:lang w:eastAsia="ru-RU"/>
        </w:rPr>
      </w:pPr>
      <w:r w:rsidRPr="000076B1">
        <w:rPr>
          <w:rFonts w:ascii="Arial" w:eastAsia="Times New Roman" w:hAnsi="Arial" w:cs="Arial"/>
          <w:b/>
          <w:bCs/>
          <w:color w:val="000000"/>
          <w:spacing w:val="1"/>
          <w:w w:val="104"/>
          <w:sz w:val="32"/>
          <w:szCs w:val="32"/>
          <w:lang w:eastAsia="ru-RU"/>
        </w:rPr>
        <w:t xml:space="preserve">РЕЖИМА НА ТЕРРИТОРИИ </w:t>
      </w:r>
      <w:r w:rsidRPr="000076B1">
        <w:rPr>
          <w:rFonts w:ascii="Arial" w:eastAsia="Times New Roman" w:hAnsi="Arial" w:cs="Arial"/>
          <w:b/>
          <w:bCs/>
          <w:color w:val="000000"/>
          <w:w w:val="104"/>
          <w:sz w:val="32"/>
          <w:szCs w:val="32"/>
          <w:lang w:eastAsia="ru-RU"/>
        </w:rPr>
        <w:t>МУНИЦИПАЛЬНОГО</w:t>
      </w:r>
    </w:p>
    <w:p w:rsidR="000076B1" w:rsidRPr="000076B1" w:rsidRDefault="000076B1" w:rsidP="000076B1">
      <w:pPr>
        <w:shd w:val="clear" w:color="auto" w:fill="FFFFFF"/>
        <w:spacing w:after="0" w:line="240" w:lineRule="auto"/>
        <w:jc w:val="center"/>
        <w:rPr>
          <w:rFonts w:ascii="Arial" w:eastAsia="Times New Roman" w:hAnsi="Arial" w:cs="Arial"/>
          <w:b/>
          <w:bCs/>
          <w:sz w:val="32"/>
          <w:szCs w:val="32"/>
          <w:lang w:eastAsia="ru-RU"/>
        </w:rPr>
      </w:pPr>
      <w:r w:rsidRPr="000076B1">
        <w:rPr>
          <w:rFonts w:ascii="Arial" w:eastAsia="Times New Roman" w:hAnsi="Arial" w:cs="Arial"/>
          <w:b/>
          <w:bCs/>
          <w:color w:val="000000"/>
          <w:w w:val="104"/>
          <w:sz w:val="32"/>
          <w:szCs w:val="32"/>
          <w:lang w:eastAsia="ru-RU"/>
        </w:rPr>
        <w:t>ОБРАЗОВАНИЯ «МАЙСК»</w:t>
      </w:r>
    </w:p>
    <w:p w:rsidR="000076B1" w:rsidRPr="000076B1" w:rsidRDefault="000076B1" w:rsidP="000076B1">
      <w:pPr>
        <w:shd w:val="clear" w:color="auto" w:fill="FFFFFF"/>
        <w:spacing w:after="0" w:line="223" w:lineRule="exact"/>
        <w:ind w:firstLine="504"/>
        <w:jc w:val="both"/>
        <w:rPr>
          <w:rFonts w:ascii="Arial" w:eastAsia="Times New Roman" w:hAnsi="Arial" w:cs="Arial"/>
          <w:color w:val="000000"/>
          <w:spacing w:val="-1"/>
          <w:w w:val="104"/>
          <w:sz w:val="24"/>
          <w:szCs w:val="24"/>
          <w:lang w:eastAsia="ru-RU"/>
        </w:rPr>
      </w:pPr>
    </w:p>
    <w:p w:rsidR="000076B1" w:rsidRPr="000076B1" w:rsidRDefault="000076B1" w:rsidP="000076B1">
      <w:pPr>
        <w:autoSpaceDE w:val="0"/>
        <w:autoSpaceDN w:val="0"/>
        <w:adjustRightInd w:val="0"/>
        <w:spacing w:after="0" w:line="240" w:lineRule="auto"/>
        <w:ind w:firstLine="567"/>
        <w:jc w:val="both"/>
        <w:rPr>
          <w:rFonts w:ascii="Arial" w:eastAsia="Times New Roman" w:hAnsi="Arial" w:cs="Arial"/>
          <w:color w:val="000000"/>
          <w:spacing w:val="7"/>
          <w:w w:val="104"/>
          <w:sz w:val="24"/>
          <w:szCs w:val="24"/>
          <w:lang w:eastAsia="ru-RU"/>
        </w:rPr>
      </w:pPr>
      <w:proofErr w:type="gramStart"/>
      <w:r w:rsidRPr="000076B1">
        <w:rPr>
          <w:rFonts w:ascii="Arial" w:eastAsia="Times New Roman" w:hAnsi="Arial" w:cs="Arial"/>
          <w:sz w:val="24"/>
          <w:szCs w:val="24"/>
          <w:lang w:eastAsia="ru-RU"/>
        </w:rPr>
        <w:t xml:space="preserve">В соответствии статьи 30 </w:t>
      </w:r>
      <w:r w:rsidRPr="000076B1">
        <w:rPr>
          <w:rFonts w:ascii="Arial" w:eastAsia="Times New Roman" w:hAnsi="Arial" w:cs="Arial"/>
          <w:color w:val="000000"/>
          <w:spacing w:val="-1"/>
          <w:w w:val="104"/>
          <w:sz w:val="24"/>
          <w:szCs w:val="24"/>
          <w:lang w:eastAsia="ru-RU"/>
        </w:rPr>
        <w:t xml:space="preserve">Федерального закона Российской Федерации </w:t>
      </w:r>
      <w:r w:rsidRPr="000076B1">
        <w:rPr>
          <w:rFonts w:ascii="Arial" w:eastAsia="Times New Roman" w:hAnsi="Arial" w:cs="Arial"/>
          <w:sz w:val="24"/>
          <w:szCs w:val="24"/>
        </w:rPr>
        <w:t xml:space="preserve">от 21.12.1994 N 69-ФЗ (ред. от 30.12.2012) </w:t>
      </w:r>
      <w:r w:rsidRPr="000076B1">
        <w:rPr>
          <w:rFonts w:ascii="Arial" w:eastAsia="Times New Roman" w:hAnsi="Arial" w:cs="Arial"/>
          <w:color w:val="000000"/>
          <w:spacing w:val="-1"/>
          <w:w w:val="104"/>
          <w:sz w:val="24"/>
          <w:szCs w:val="24"/>
          <w:lang w:eastAsia="ru-RU"/>
        </w:rPr>
        <w:t xml:space="preserve">«О пожарной </w:t>
      </w:r>
      <w:r w:rsidRPr="000076B1">
        <w:rPr>
          <w:rFonts w:ascii="Arial" w:eastAsia="Times New Roman" w:hAnsi="Arial" w:cs="Arial"/>
          <w:color w:val="000000"/>
          <w:spacing w:val="7"/>
          <w:w w:val="104"/>
          <w:sz w:val="24"/>
          <w:szCs w:val="24"/>
          <w:lang w:eastAsia="ru-RU"/>
        </w:rPr>
        <w:t>безопасности», статьей 20 Закона Иркутской области от 07.10.2008г. №78–</w:t>
      </w:r>
      <w:proofErr w:type="spellStart"/>
      <w:r w:rsidRPr="000076B1">
        <w:rPr>
          <w:rFonts w:ascii="Arial" w:eastAsia="Times New Roman" w:hAnsi="Arial" w:cs="Arial"/>
          <w:color w:val="000000"/>
          <w:spacing w:val="7"/>
          <w:w w:val="104"/>
          <w:sz w:val="24"/>
          <w:szCs w:val="24"/>
          <w:lang w:eastAsia="ru-RU"/>
        </w:rPr>
        <w:t>оз</w:t>
      </w:r>
      <w:proofErr w:type="spellEnd"/>
      <w:r w:rsidRPr="000076B1">
        <w:rPr>
          <w:rFonts w:ascii="Arial" w:eastAsia="Times New Roman" w:hAnsi="Arial" w:cs="Arial"/>
          <w:color w:val="000000"/>
          <w:spacing w:val="7"/>
          <w:w w:val="104"/>
          <w:sz w:val="24"/>
          <w:szCs w:val="24"/>
          <w:lang w:eastAsia="ru-RU"/>
        </w:rPr>
        <w:t xml:space="preserve"> «О пожарной безопасности в Иркутской области», на основании Постановления правительства Иркутской области  от 14.03.2017 г. № 145-ПП «Об установлении на территории Иркутской области особого противопожарного режима», </w:t>
      </w:r>
      <w:r w:rsidRPr="000076B1">
        <w:rPr>
          <w:rFonts w:ascii="Arial" w:eastAsia="Times New Roman" w:hAnsi="Arial" w:cs="Arial"/>
          <w:color w:val="000000"/>
          <w:spacing w:val="-1"/>
          <w:w w:val="104"/>
          <w:sz w:val="24"/>
          <w:szCs w:val="24"/>
          <w:lang w:eastAsia="ru-RU"/>
        </w:rPr>
        <w:t xml:space="preserve">руководствуясь статьей 32 </w:t>
      </w:r>
      <w:r w:rsidRPr="000076B1">
        <w:rPr>
          <w:rFonts w:ascii="Arial" w:eastAsia="Times New Roman" w:hAnsi="Arial" w:cs="Arial"/>
          <w:sz w:val="24"/>
          <w:szCs w:val="24"/>
          <w:lang w:eastAsia="ru-RU"/>
        </w:rPr>
        <w:t xml:space="preserve">Устава муниципального образования «Майск» </w:t>
      </w:r>
      <w:proofErr w:type="gramEnd"/>
    </w:p>
    <w:p w:rsidR="000076B1" w:rsidRPr="000076B1" w:rsidRDefault="000076B1" w:rsidP="000076B1">
      <w:pPr>
        <w:autoSpaceDE w:val="0"/>
        <w:autoSpaceDN w:val="0"/>
        <w:adjustRightInd w:val="0"/>
        <w:spacing w:after="0" w:line="240" w:lineRule="auto"/>
        <w:ind w:firstLine="567"/>
        <w:jc w:val="center"/>
        <w:rPr>
          <w:rFonts w:ascii="Arial" w:eastAsia="Times New Roman" w:hAnsi="Arial" w:cs="Arial"/>
          <w:color w:val="000000"/>
          <w:spacing w:val="43"/>
          <w:w w:val="104"/>
          <w:sz w:val="24"/>
          <w:szCs w:val="24"/>
          <w:lang w:eastAsia="ru-RU"/>
        </w:rPr>
      </w:pPr>
    </w:p>
    <w:p w:rsidR="000076B1" w:rsidRPr="000076B1" w:rsidRDefault="000076B1" w:rsidP="000076B1">
      <w:pPr>
        <w:autoSpaceDE w:val="0"/>
        <w:autoSpaceDN w:val="0"/>
        <w:adjustRightInd w:val="0"/>
        <w:spacing w:after="0" w:line="240" w:lineRule="auto"/>
        <w:ind w:firstLine="567"/>
        <w:jc w:val="center"/>
        <w:rPr>
          <w:rFonts w:ascii="Arial" w:eastAsia="Times New Roman" w:hAnsi="Arial" w:cs="Arial"/>
          <w:sz w:val="30"/>
          <w:szCs w:val="30"/>
        </w:rPr>
      </w:pPr>
      <w:r w:rsidRPr="000076B1">
        <w:rPr>
          <w:rFonts w:ascii="Arial" w:eastAsia="Times New Roman" w:hAnsi="Arial" w:cs="Arial"/>
          <w:b/>
          <w:bCs/>
          <w:sz w:val="30"/>
          <w:szCs w:val="30"/>
        </w:rPr>
        <w:lastRenderedPageBreak/>
        <w:t>ПОСТАНОВЛЯЮ:</w:t>
      </w:r>
    </w:p>
    <w:p w:rsidR="000076B1" w:rsidRPr="000076B1" w:rsidRDefault="000076B1" w:rsidP="000076B1">
      <w:pPr>
        <w:autoSpaceDE w:val="0"/>
        <w:autoSpaceDN w:val="0"/>
        <w:adjustRightInd w:val="0"/>
        <w:spacing w:after="0" w:line="240" w:lineRule="auto"/>
        <w:ind w:firstLine="567"/>
        <w:jc w:val="center"/>
        <w:rPr>
          <w:rFonts w:ascii="Arial" w:eastAsia="Times New Roman" w:hAnsi="Arial" w:cs="Arial"/>
          <w:sz w:val="30"/>
          <w:szCs w:val="30"/>
        </w:rPr>
      </w:pPr>
    </w:p>
    <w:p w:rsidR="000076B1" w:rsidRPr="000076B1" w:rsidRDefault="000076B1" w:rsidP="000076B1">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spacing w:val="-21"/>
          <w:w w:val="104"/>
          <w:sz w:val="24"/>
          <w:szCs w:val="24"/>
          <w:lang w:eastAsia="ru-RU"/>
        </w:rPr>
      </w:pPr>
      <w:r w:rsidRPr="000076B1">
        <w:rPr>
          <w:rFonts w:ascii="Arial" w:eastAsia="Times New Roman" w:hAnsi="Arial" w:cs="Arial"/>
          <w:color w:val="000000"/>
          <w:spacing w:val="-1"/>
          <w:w w:val="104"/>
          <w:sz w:val="24"/>
          <w:szCs w:val="24"/>
          <w:lang w:eastAsia="ru-RU"/>
        </w:rPr>
        <w:t>1. Установить на территории</w:t>
      </w:r>
      <w:r w:rsidRPr="000076B1">
        <w:rPr>
          <w:rFonts w:ascii="Arial" w:eastAsia="Times New Roman" w:hAnsi="Arial" w:cs="Arial"/>
          <w:color w:val="000000"/>
          <w:spacing w:val="4"/>
          <w:w w:val="104"/>
          <w:sz w:val="24"/>
          <w:szCs w:val="24"/>
          <w:lang w:eastAsia="ru-RU"/>
        </w:rPr>
        <w:t xml:space="preserve"> муниципального образования «Майск» особый противопожарный режим с 08.00 часов 26 февраля 2018 года до  08.00 часов 26 марта 2018 года.</w:t>
      </w:r>
    </w:p>
    <w:p w:rsidR="000076B1" w:rsidRPr="000076B1" w:rsidRDefault="000076B1" w:rsidP="000076B1">
      <w:pPr>
        <w:spacing w:after="0" w:line="240" w:lineRule="auto"/>
        <w:ind w:firstLine="709"/>
        <w:jc w:val="both"/>
        <w:rPr>
          <w:rFonts w:ascii="Arial" w:eastAsia="Times New Roman" w:hAnsi="Arial" w:cs="Arial"/>
          <w:w w:val="104"/>
          <w:sz w:val="24"/>
          <w:szCs w:val="24"/>
          <w:lang w:eastAsia="ru-RU"/>
        </w:rPr>
      </w:pPr>
      <w:r w:rsidRPr="000076B1">
        <w:rPr>
          <w:rFonts w:ascii="Arial" w:eastAsia="Times New Roman" w:hAnsi="Arial" w:cs="Arial"/>
          <w:w w:val="104"/>
          <w:sz w:val="24"/>
          <w:szCs w:val="24"/>
          <w:lang w:eastAsia="ru-RU"/>
        </w:rPr>
        <w:t>2. Отделу по социальным вопросам (Егорова А.А.):</w:t>
      </w:r>
    </w:p>
    <w:p w:rsidR="000076B1" w:rsidRPr="000076B1" w:rsidRDefault="000076B1" w:rsidP="000076B1">
      <w:pPr>
        <w:spacing w:after="0" w:line="240" w:lineRule="auto"/>
        <w:ind w:firstLine="709"/>
        <w:jc w:val="both"/>
        <w:rPr>
          <w:rFonts w:ascii="Arial" w:eastAsia="Times New Roman" w:hAnsi="Arial" w:cs="Arial"/>
          <w:w w:val="104"/>
          <w:sz w:val="24"/>
          <w:szCs w:val="24"/>
          <w:lang w:eastAsia="ru-RU"/>
        </w:rPr>
      </w:pPr>
      <w:r w:rsidRPr="000076B1">
        <w:rPr>
          <w:rFonts w:ascii="Arial" w:eastAsia="Times New Roman" w:hAnsi="Arial" w:cs="Arial"/>
          <w:w w:val="104"/>
          <w:sz w:val="24"/>
          <w:szCs w:val="24"/>
          <w:lang w:eastAsia="ru-RU"/>
        </w:rPr>
        <w:t>2.1.  Ежедневно проводить с населением инструктаж и разъяснительные работы по правилам соблюдения пожарной безопасности;</w:t>
      </w:r>
    </w:p>
    <w:p w:rsidR="000076B1" w:rsidRPr="000076B1" w:rsidRDefault="000076B1" w:rsidP="000076B1">
      <w:pPr>
        <w:spacing w:after="0" w:line="240" w:lineRule="auto"/>
        <w:ind w:firstLine="709"/>
        <w:jc w:val="both"/>
        <w:rPr>
          <w:rFonts w:ascii="Arial" w:eastAsia="Times New Roman" w:hAnsi="Arial" w:cs="Arial"/>
          <w:w w:val="104"/>
          <w:sz w:val="24"/>
          <w:szCs w:val="24"/>
          <w:lang w:eastAsia="ru-RU"/>
        </w:rPr>
      </w:pPr>
      <w:r w:rsidRPr="000076B1">
        <w:rPr>
          <w:rFonts w:ascii="Arial" w:eastAsia="Times New Roman" w:hAnsi="Arial" w:cs="Arial"/>
          <w:w w:val="104"/>
          <w:sz w:val="24"/>
          <w:szCs w:val="24"/>
          <w:lang w:eastAsia="ru-RU"/>
        </w:rPr>
        <w:t>2.2. Уточнить списки семей с детьми, находящихся в социально опасном положении, проживающих в ветхих или деревянных домах;</w:t>
      </w:r>
    </w:p>
    <w:p w:rsidR="000076B1" w:rsidRPr="000076B1" w:rsidRDefault="000076B1" w:rsidP="000076B1">
      <w:pPr>
        <w:spacing w:after="0" w:line="240" w:lineRule="auto"/>
        <w:ind w:firstLine="709"/>
        <w:jc w:val="both"/>
        <w:rPr>
          <w:rFonts w:ascii="Arial" w:eastAsia="Times New Roman" w:hAnsi="Arial" w:cs="Arial"/>
          <w:w w:val="104"/>
          <w:sz w:val="24"/>
          <w:szCs w:val="24"/>
          <w:lang w:eastAsia="ru-RU"/>
        </w:rPr>
      </w:pPr>
      <w:r w:rsidRPr="000076B1">
        <w:rPr>
          <w:rFonts w:ascii="Arial" w:eastAsia="Times New Roman" w:hAnsi="Arial" w:cs="Arial"/>
          <w:w w:val="104"/>
          <w:sz w:val="24"/>
          <w:szCs w:val="24"/>
          <w:lang w:eastAsia="ru-RU"/>
        </w:rPr>
        <w:t>2.3. Совместно с межведомственной комиссией района провести обследование жилого сектора (мест ввода в здания электросетей, состояния электрооборудования, внутридомовых сетей на предмет их износа).</w:t>
      </w:r>
    </w:p>
    <w:p w:rsidR="000076B1" w:rsidRPr="000076B1" w:rsidRDefault="000076B1" w:rsidP="000076B1">
      <w:pPr>
        <w:spacing w:after="0" w:line="240" w:lineRule="auto"/>
        <w:ind w:firstLine="709"/>
        <w:jc w:val="both"/>
        <w:rPr>
          <w:rFonts w:ascii="Arial" w:eastAsia="Times New Roman" w:hAnsi="Arial" w:cs="Arial"/>
          <w:w w:val="104"/>
          <w:sz w:val="24"/>
          <w:szCs w:val="24"/>
          <w:lang w:eastAsia="ru-RU"/>
        </w:rPr>
      </w:pPr>
      <w:r w:rsidRPr="000076B1">
        <w:rPr>
          <w:rFonts w:ascii="Arial" w:eastAsia="Times New Roman" w:hAnsi="Arial" w:cs="Arial"/>
          <w:color w:val="000000"/>
          <w:spacing w:val="-1"/>
          <w:w w:val="104"/>
          <w:sz w:val="24"/>
          <w:szCs w:val="24"/>
          <w:lang w:eastAsia="ru-RU"/>
        </w:rPr>
        <w:t>2.4. Обеспечить готовность источников наружного противопожарного водоснабжения к забору воды пожарными автомобилями.</w:t>
      </w:r>
    </w:p>
    <w:p w:rsidR="000076B1" w:rsidRPr="000076B1" w:rsidRDefault="000076B1" w:rsidP="000076B1">
      <w:pPr>
        <w:spacing w:after="0" w:line="240" w:lineRule="auto"/>
        <w:ind w:firstLine="709"/>
        <w:jc w:val="both"/>
        <w:rPr>
          <w:rFonts w:ascii="Arial" w:eastAsia="Times New Roman" w:hAnsi="Arial" w:cs="Arial"/>
          <w:w w:val="104"/>
          <w:sz w:val="24"/>
          <w:szCs w:val="24"/>
          <w:lang w:eastAsia="ru-RU"/>
        </w:rPr>
      </w:pPr>
      <w:r w:rsidRPr="000076B1">
        <w:rPr>
          <w:rFonts w:ascii="Arial" w:eastAsia="Times New Roman" w:hAnsi="Arial" w:cs="Arial"/>
          <w:w w:val="104"/>
          <w:sz w:val="24"/>
          <w:szCs w:val="24"/>
          <w:lang w:eastAsia="ru-RU"/>
        </w:rPr>
        <w:t>3. МБОУ «Майская СОШ» (Федорова У.С.), МБДОУ «Майский детский сад» (Савельева Н.П.)  активизировать работу с детьми о мерах безопасности при возникновении пожара, о требованиях правил противопожарного режима.</w:t>
      </w:r>
    </w:p>
    <w:p w:rsidR="000076B1" w:rsidRPr="000076B1" w:rsidRDefault="000076B1" w:rsidP="000076B1">
      <w:pPr>
        <w:spacing w:after="0" w:line="240" w:lineRule="auto"/>
        <w:ind w:firstLine="709"/>
        <w:jc w:val="both"/>
        <w:rPr>
          <w:rFonts w:ascii="Arial" w:eastAsia="Times New Roman" w:hAnsi="Arial" w:cs="Arial"/>
          <w:w w:val="104"/>
          <w:sz w:val="24"/>
          <w:szCs w:val="24"/>
          <w:lang w:eastAsia="ru-RU"/>
        </w:rPr>
      </w:pPr>
      <w:r w:rsidRPr="000076B1">
        <w:rPr>
          <w:rFonts w:ascii="Arial" w:eastAsia="Times New Roman" w:hAnsi="Arial" w:cs="Arial"/>
          <w:w w:val="104"/>
          <w:sz w:val="24"/>
          <w:szCs w:val="24"/>
          <w:lang w:eastAsia="ru-RU"/>
        </w:rPr>
        <w:t>4. МБУК «</w:t>
      </w:r>
      <w:proofErr w:type="gramStart"/>
      <w:r w:rsidRPr="000076B1">
        <w:rPr>
          <w:rFonts w:ascii="Arial" w:eastAsia="Times New Roman" w:hAnsi="Arial" w:cs="Arial"/>
          <w:w w:val="104"/>
          <w:sz w:val="24"/>
          <w:szCs w:val="24"/>
          <w:lang w:eastAsia="ru-RU"/>
        </w:rPr>
        <w:t>Майский</w:t>
      </w:r>
      <w:proofErr w:type="gramEnd"/>
      <w:r w:rsidRPr="000076B1">
        <w:rPr>
          <w:rFonts w:ascii="Arial" w:eastAsia="Times New Roman" w:hAnsi="Arial" w:cs="Arial"/>
          <w:w w:val="104"/>
          <w:sz w:val="24"/>
          <w:szCs w:val="24"/>
          <w:lang w:eastAsia="ru-RU"/>
        </w:rPr>
        <w:t xml:space="preserve"> КДЦ» (Тельнова А.Н.) по радиосвязи регулярно информировать население соблюдению правил противопожарного режима..</w:t>
      </w:r>
    </w:p>
    <w:p w:rsidR="000076B1" w:rsidRPr="000076B1" w:rsidRDefault="000076B1" w:rsidP="000076B1">
      <w:pPr>
        <w:spacing w:after="0" w:line="240" w:lineRule="auto"/>
        <w:ind w:firstLine="709"/>
        <w:jc w:val="both"/>
        <w:rPr>
          <w:rFonts w:ascii="Arial" w:eastAsia="Times New Roman" w:hAnsi="Arial" w:cs="Arial"/>
          <w:w w:val="104"/>
          <w:sz w:val="24"/>
          <w:szCs w:val="24"/>
          <w:lang w:eastAsia="ru-RU"/>
        </w:rPr>
      </w:pPr>
      <w:r w:rsidRPr="000076B1">
        <w:rPr>
          <w:rFonts w:ascii="Arial" w:eastAsia="Times New Roman" w:hAnsi="Arial" w:cs="Arial"/>
          <w:w w:val="104"/>
          <w:sz w:val="24"/>
          <w:szCs w:val="24"/>
          <w:lang w:eastAsia="ru-RU"/>
        </w:rPr>
        <w:t xml:space="preserve">5. </w:t>
      </w:r>
      <w:r w:rsidRPr="000076B1">
        <w:rPr>
          <w:rFonts w:ascii="Arial" w:eastAsia="Times New Roman" w:hAnsi="Arial" w:cs="Arial"/>
          <w:color w:val="000000"/>
          <w:spacing w:val="-1"/>
          <w:w w:val="104"/>
          <w:sz w:val="24"/>
          <w:szCs w:val="24"/>
          <w:lang w:eastAsia="ru-RU"/>
        </w:rPr>
        <w:t>Настоящее постановление вступает в силу с момента его подписания.</w:t>
      </w:r>
    </w:p>
    <w:p w:rsidR="000076B1" w:rsidRPr="000076B1" w:rsidRDefault="000076B1" w:rsidP="000076B1">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spacing w:val="-14"/>
          <w:w w:val="104"/>
          <w:sz w:val="24"/>
          <w:szCs w:val="24"/>
          <w:lang w:eastAsia="ru-RU"/>
        </w:rPr>
      </w:pPr>
      <w:r w:rsidRPr="000076B1">
        <w:rPr>
          <w:rFonts w:ascii="Arial" w:eastAsia="Times New Roman" w:hAnsi="Arial" w:cs="Arial"/>
          <w:sz w:val="24"/>
          <w:szCs w:val="24"/>
          <w:lang w:eastAsia="ru-RU"/>
        </w:rPr>
        <w:t>6. Опубликовать данное постановление в «Вестнике» муниципального образования «Майск».</w:t>
      </w:r>
    </w:p>
    <w:p w:rsidR="000076B1" w:rsidRPr="000076B1" w:rsidRDefault="000076B1" w:rsidP="000076B1">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7.  </w:t>
      </w:r>
      <w:proofErr w:type="gramStart"/>
      <w:r w:rsidRPr="000076B1">
        <w:rPr>
          <w:rFonts w:ascii="Arial" w:eastAsia="Times New Roman" w:hAnsi="Arial" w:cs="Arial"/>
          <w:sz w:val="24"/>
          <w:szCs w:val="24"/>
          <w:lang w:eastAsia="ru-RU"/>
        </w:rPr>
        <w:t>Контроль за</w:t>
      </w:r>
      <w:proofErr w:type="gramEnd"/>
      <w:r w:rsidRPr="000076B1">
        <w:rPr>
          <w:rFonts w:ascii="Arial" w:eastAsia="Times New Roman" w:hAnsi="Arial" w:cs="Arial"/>
          <w:sz w:val="24"/>
          <w:szCs w:val="24"/>
          <w:lang w:eastAsia="ru-RU"/>
        </w:rPr>
        <w:t xml:space="preserve"> исполнением настоящего постановления оставляю за собой.</w:t>
      </w:r>
    </w:p>
    <w:p w:rsidR="000076B1" w:rsidRPr="000076B1" w:rsidRDefault="000076B1" w:rsidP="000076B1">
      <w:pPr>
        <w:widowControl w:val="0"/>
        <w:shd w:val="clear" w:color="auto" w:fill="FFFFFF"/>
        <w:tabs>
          <w:tab w:val="left" w:pos="814"/>
        </w:tabs>
        <w:autoSpaceDE w:val="0"/>
        <w:autoSpaceDN w:val="0"/>
        <w:adjustRightInd w:val="0"/>
        <w:spacing w:after="0" w:line="240" w:lineRule="auto"/>
        <w:ind w:firstLine="709"/>
        <w:jc w:val="both"/>
        <w:rPr>
          <w:rFonts w:ascii="Arial" w:eastAsia="Times New Roman" w:hAnsi="Arial" w:cs="Arial"/>
          <w:color w:val="000000"/>
          <w:spacing w:val="-14"/>
          <w:w w:val="104"/>
          <w:sz w:val="24"/>
          <w:szCs w:val="24"/>
          <w:lang w:eastAsia="ru-RU"/>
        </w:rPr>
      </w:pPr>
    </w:p>
    <w:p w:rsidR="000076B1" w:rsidRPr="000076B1" w:rsidRDefault="000076B1" w:rsidP="000076B1">
      <w:pPr>
        <w:spacing w:after="0" w:line="240" w:lineRule="auto"/>
        <w:jc w:val="both"/>
        <w:rPr>
          <w:rFonts w:ascii="Arial" w:eastAsia="Times New Roman" w:hAnsi="Arial" w:cs="Arial"/>
          <w:color w:val="000000"/>
          <w:spacing w:val="-14"/>
          <w:w w:val="104"/>
          <w:sz w:val="24"/>
          <w:szCs w:val="24"/>
          <w:lang w:eastAsia="ru-RU"/>
        </w:rPr>
      </w:pP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Глава муниципального образования «Майск»                                                             А.И. Серебренников</w:t>
      </w:r>
    </w:p>
    <w:p w:rsidR="000076B1" w:rsidRDefault="000076B1" w:rsidP="00B20EED">
      <w:pPr>
        <w:spacing w:after="0"/>
      </w:pPr>
    </w:p>
    <w:p w:rsidR="000076B1" w:rsidRPr="000076B1" w:rsidRDefault="000076B1" w:rsidP="000076B1">
      <w:pPr>
        <w:spacing w:after="0" w:line="240" w:lineRule="auto"/>
        <w:jc w:val="center"/>
        <w:outlineLvl w:val="0"/>
        <w:rPr>
          <w:rFonts w:ascii="Arial" w:eastAsia="Times New Roman" w:hAnsi="Arial" w:cs="Arial"/>
          <w:b/>
          <w:sz w:val="32"/>
          <w:szCs w:val="32"/>
          <w:lang w:eastAsia="ru-RU"/>
        </w:rPr>
      </w:pPr>
      <w:r w:rsidRPr="000076B1">
        <w:rPr>
          <w:rFonts w:ascii="Arial" w:eastAsia="Times New Roman" w:hAnsi="Arial" w:cs="Arial"/>
          <w:b/>
          <w:sz w:val="32"/>
          <w:szCs w:val="32"/>
          <w:lang w:eastAsia="ru-RU"/>
        </w:rPr>
        <w:t>28.02.2018г. №239</w:t>
      </w:r>
    </w:p>
    <w:p w:rsidR="000076B1" w:rsidRPr="000076B1" w:rsidRDefault="000076B1" w:rsidP="000076B1">
      <w:pPr>
        <w:spacing w:after="0" w:line="240" w:lineRule="auto"/>
        <w:jc w:val="center"/>
        <w:outlineLvl w:val="0"/>
        <w:rPr>
          <w:rFonts w:ascii="Arial" w:eastAsia="Times New Roman" w:hAnsi="Arial" w:cs="Arial"/>
          <w:b/>
          <w:sz w:val="32"/>
          <w:szCs w:val="32"/>
          <w:lang w:eastAsia="ru-RU"/>
        </w:rPr>
      </w:pPr>
      <w:r w:rsidRPr="000076B1">
        <w:rPr>
          <w:rFonts w:ascii="Arial" w:eastAsia="Times New Roman" w:hAnsi="Arial" w:cs="Arial"/>
          <w:b/>
          <w:sz w:val="32"/>
          <w:szCs w:val="32"/>
          <w:lang w:eastAsia="ru-RU"/>
        </w:rPr>
        <w:t>РОССИЙСКАЯ ФЕДЕРАЦИЯ</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ИРКУТСКАЯ ОБЛАСТЬ</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ОСИНСКИЙ МУНИЦИПАЛЬНЫЙ РАЙОН</w:t>
      </w:r>
    </w:p>
    <w:p w:rsidR="000076B1" w:rsidRPr="000076B1" w:rsidRDefault="000076B1" w:rsidP="000076B1">
      <w:pPr>
        <w:shd w:val="clear" w:color="auto" w:fill="FFFFFF"/>
        <w:spacing w:after="0" w:line="326" w:lineRule="exact"/>
        <w:ind w:right="-7"/>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МАЙСКОЕ СЕЛЬСКОЕ ПОСЕЛЕНИЕ</w:t>
      </w:r>
    </w:p>
    <w:p w:rsidR="000076B1" w:rsidRPr="000076B1" w:rsidRDefault="000076B1" w:rsidP="000076B1">
      <w:pPr>
        <w:shd w:val="clear" w:color="auto" w:fill="FFFFFF"/>
        <w:spacing w:after="0" w:line="326" w:lineRule="exact"/>
        <w:ind w:right="-7"/>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ДУМА</w:t>
      </w:r>
    </w:p>
    <w:p w:rsidR="000076B1" w:rsidRPr="000076B1" w:rsidRDefault="000076B1" w:rsidP="000076B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РЕШЕНИЕ</w:t>
      </w:r>
    </w:p>
    <w:p w:rsidR="000076B1" w:rsidRPr="000076B1" w:rsidRDefault="000076B1" w:rsidP="000076B1">
      <w:pPr>
        <w:spacing w:after="0" w:line="240" w:lineRule="auto"/>
        <w:rPr>
          <w:rFonts w:ascii="Arial" w:eastAsia="Times New Roman" w:hAnsi="Arial" w:cs="Arial"/>
          <w:spacing w:val="20"/>
          <w:sz w:val="24"/>
          <w:szCs w:val="24"/>
          <w:lang w:eastAsia="ru-RU"/>
        </w:rPr>
      </w:pP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bCs/>
          <w:sz w:val="32"/>
          <w:szCs w:val="32"/>
          <w:lang w:eastAsia="ru-RU"/>
        </w:rPr>
        <w:t>«</w:t>
      </w:r>
      <w:r w:rsidRPr="000076B1">
        <w:rPr>
          <w:rFonts w:ascii="Arial" w:eastAsia="Times New Roman" w:hAnsi="Arial" w:cs="Arial"/>
          <w:b/>
          <w:sz w:val="32"/>
          <w:szCs w:val="32"/>
          <w:lang w:eastAsia="ru-RU"/>
        </w:rPr>
        <w:t>ОБ УТВЕРЖДЕНИИ ПРОГРАММЫ КОМПЛЕКСНОГО РАЗВИТИЯ ТРАНСПОРТНОЙ ИНФРАСТРУКТУРЫ</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МУНИЦИПАЛЬНОГО ОБРАЗОВАНИЯ «МАЙСК» НА 2016 – 2020 ГОДЫ И С ПЕРСПЕКТИВОЙ ДО 2032 ГОДА»</w:t>
      </w:r>
    </w:p>
    <w:p w:rsidR="000076B1" w:rsidRPr="000076B1" w:rsidRDefault="000076B1" w:rsidP="000076B1">
      <w:pPr>
        <w:spacing w:after="0" w:line="240" w:lineRule="auto"/>
        <w:rPr>
          <w:rFonts w:ascii="Arial" w:eastAsia="Times New Roman" w:hAnsi="Arial" w:cs="Arial"/>
          <w:sz w:val="24"/>
          <w:szCs w:val="24"/>
          <w:lang w:eastAsia="ru-RU"/>
        </w:rPr>
      </w:pP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proofErr w:type="gramStart"/>
      <w:r w:rsidRPr="000076B1">
        <w:rPr>
          <w:rFonts w:ascii="Arial" w:eastAsia="Times New Roman" w:hAnsi="Arial" w:cs="Arial"/>
          <w:sz w:val="24"/>
          <w:szCs w:val="24"/>
          <w:lang w:eastAsia="ru-RU"/>
        </w:rPr>
        <w:t xml:space="preserve">В целях разработки комплекса мероприятий направленных на повышение надежности, эффективности и </w:t>
      </w:r>
      <w:proofErr w:type="spellStart"/>
      <w:r w:rsidRPr="000076B1">
        <w:rPr>
          <w:rFonts w:ascii="Arial" w:eastAsia="Times New Roman" w:hAnsi="Arial" w:cs="Arial"/>
          <w:sz w:val="24"/>
          <w:szCs w:val="24"/>
          <w:lang w:eastAsia="ru-RU"/>
        </w:rPr>
        <w:t>экологичности</w:t>
      </w:r>
      <w:proofErr w:type="spellEnd"/>
      <w:r w:rsidRPr="000076B1">
        <w:rPr>
          <w:rFonts w:ascii="Arial" w:eastAsia="Times New Roman" w:hAnsi="Arial" w:cs="Arial"/>
          <w:sz w:val="24"/>
          <w:szCs w:val="24"/>
          <w:lang w:eastAsia="ru-RU"/>
        </w:rPr>
        <w:t xml:space="preserve"> работы объектов транспортной инфраструктуры, расположенных на территории муниципального образования «Майск», в соответствии с пунктом 5 части 1 статьи 14 Федерального закона от 06.10.2003 N 131-ФЗ "Об общих принципах организации местного самоуправления в Российской Федерации", Градостроительного кодекса РФ, постановлением </w:t>
      </w:r>
      <w:r w:rsidRPr="000076B1">
        <w:rPr>
          <w:rFonts w:ascii="Arial" w:eastAsia="Times New Roman" w:hAnsi="Arial" w:cs="Arial"/>
          <w:sz w:val="24"/>
          <w:szCs w:val="24"/>
          <w:lang w:eastAsia="ru-RU"/>
        </w:rPr>
        <w:lastRenderedPageBreak/>
        <w:t>Правительства Российской Федерации от 25 декабря 2015 года N 1440</w:t>
      </w:r>
      <w:proofErr w:type="gramEnd"/>
      <w:r w:rsidRPr="000076B1">
        <w:rPr>
          <w:rFonts w:ascii="Arial" w:eastAsia="Times New Roman" w:hAnsi="Arial" w:cs="Arial"/>
          <w:sz w:val="24"/>
          <w:szCs w:val="24"/>
          <w:lang w:eastAsia="ru-RU"/>
        </w:rPr>
        <w:t xml:space="preserve"> «Об утверждении требований к программам комплексного развития транспортной инфраструктуры поселений, городских округов», руководствуясь статьями 6, 24, 44 Устава муниципального образования «Майск», Дума  Муниципального образования «Майск»</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p>
    <w:p w:rsidR="000076B1" w:rsidRPr="000076B1" w:rsidRDefault="000076B1" w:rsidP="000076B1">
      <w:pPr>
        <w:spacing w:after="0" w:line="240" w:lineRule="auto"/>
        <w:ind w:firstLine="567"/>
        <w:jc w:val="center"/>
        <w:rPr>
          <w:rFonts w:ascii="Arial" w:eastAsia="Times New Roman" w:hAnsi="Arial" w:cs="Arial"/>
          <w:b/>
          <w:sz w:val="30"/>
          <w:szCs w:val="30"/>
          <w:lang w:eastAsia="ru-RU"/>
        </w:rPr>
      </w:pPr>
      <w:r w:rsidRPr="000076B1">
        <w:rPr>
          <w:rFonts w:ascii="Arial" w:eastAsia="Times New Roman" w:hAnsi="Arial" w:cs="Arial"/>
          <w:b/>
          <w:sz w:val="30"/>
          <w:szCs w:val="30"/>
          <w:lang w:eastAsia="ru-RU"/>
        </w:rPr>
        <w:t>РЕШИЛА:</w:t>
      </w:r>
    </w:p>
    <w:p w:rsidR="000076B1" w:rsidRPr="000076B1" w:rsidRDefault="000076B1" w:rsidP="000076B1">
      <w:pPr>
        <w:spacing w:after="0" w:line="240" w:lineRule="auto"/>
        <w:rPr>
          <w:rFonts w:ascii="Arial" w:eastAsia="Times New Roman" w:hAnsi="Arial" w:cs="Arial"/>
          <w:sz w:val="24"/>
          <w:szCs w:val="24"/>
          <w:lang w:eastAsia="ru-RU"/>
        </w:rPr>
      </w:pP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1. Утвердить Программу комплексного развития транспортной  инфраструктуры муниципального образования «Майск» на 2016 – 2020 гг. и с перспективой до 2032 года согласно приложению №1 к данному Решению. </w:t>
      </w:r>
    </w:p>
    <w:p w:rsidR="000076B1" w:rsidRPr="000076B1" w:rsidRDefault="000076B1" w:rsidP="000076B1">
      <w:pPr>
        <w:autoSpaceDE w:val="0"/>
        <w:autoSpaceDN w:val="0"/>
        <w:adjustRightInd w:val="0"/>
        <w:spacing w:after="0" w:line="256"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 Настоящее решение опубликовать в «Вестнике» и разместить на официальном сайте администрации МО «Майск» www.maisk-adm.ru</w:t>
      </w:r>
    </w:p>
    <w:p w:rsidR="000076B1" w:rsidRPr="000076B1" w:rsidRDefault="000076B1" w:rsidP="000076B1">
      <w:pPr>
        <w:spacing w:after="0" w:line="240" w:lineRule="auto"/>
        <w:ind w:firstLine="709"/>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3. </w:t>
      </w:r>
      <w:proofErr w:type="gramStart"/>
      <w:r w:rsidRPr="000076B1">
        <w:rPr>
          <w:rFonts w:ascii="Arial" w:eastAsia="Times New Roman" w:hAnsi="Arial" w:cs="Arial"/>
          <w:sz w:val="24"/>
          <w:szCs w:val="24"/>
          <w:lang w:eastAsia="ru-RU"/>
        </w:rPr>
        <w:t>Контроль за</w:t>
      </w:r>
      <w:proofErr w:type="gramEnd"/>
      <w:r w:rsidRPr="000076B1">
        <w:rPr>
          <w:rFonts w:ascii="Arial" w:eastAsia="Times New Roman" w:hAnsi="Arial" w:cs="Arial"/>
          <w:sz w:val="24"/>
          <w:szCs w:val="24"/>
          <w:lang w:eastAsia="ru-RU"/>
        </w:rPr>
        <w:t xml:space="preserve"> исполнением настоящего Решения оставляю за собой</w:t>
      </w:r>
    </w:p>
    <w:p w:rsidR="000076B1" w:rsidRPr="000076B1" w:rsidRDefault="000076B1" w:rsidP="000076B1">
      <w:pPr>
        <w:spacing w:after="0" w:line="240" w:lineRule="auto"/>
        <w:rPr>
          <w:rFonts w:ascii="Arial" w:eastAsia="Times New Roman" w:hAnsi="Arial" w:cs="Arial"/>
          <w:sz w:val="24"/>
          <w:szCs w:val="24"/>
          <w:lang w:eastAsia="ru-RU"/>
        </w:rPr>
      </w:pPr>
    </w:p>
    <w:p w:rsidR="000076B1" w:rsidRPr="000076B1" w:rsidRDefault="000076B1" w:rsidP="000076B1">
      <w:pPr>
        <w:spacing w:after="0" w:line="240" w:lineRule="auto"/>
        <w:rPr>
          <w:rFonts w:ascii="Arial" w:eastAsia="Times New Roman" w:hAnsi="Arial" w:cs="Arial"/>
          <w:sz w:val="24"/>
          <w:szCs w:val="24"/>
          <w:lang w:eastAsia="ru-RU"/>
        </w:rPr>
      </w:pP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Глава муниципального образования «Майск»</w:t>
      </w:r>
    </w:p>
    <w:p w:rsidR="000076B1" w:rsidRPr="000076B1" w:rsidRDefault="000076B1" w:rsidP="000076B1">
      <w:pPr>
        <w:spacing w:after="0" w:line="240" w:lineRule="auto"/>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А.И. Серебренников </w:t>
      </w:r>
    </w:p>
    <w:p w:rsidR="000076B1" w:rsidRPr="000076B1" w:rsidRDefault="000076B1" w:rsidP="000076B1">
      <w:pPr>
        <w:spacing w:after="0" w:line="240" w:lineRule="auto"/>
        <w:rPr>
          <w:rFonts w:ascii="Arial" w:eastAsia="Times New Roman" w:hAnsi="Arial" w:cs="Arial"/>
          <w:sz w:val="24"/>
          <w:szCs w:val="24"/>
          <w:lang w:eastAsia="ru-RU"/>
        </w:rPr>
      </w:pPr>
    </w:p>
    <w:p w:rsidR="000076B1" w:rsidRPr="000076B1" w:rsidRDefault="000076B1" w:rsidP="000076B1">
      <w:pPr>
        <w:spacing w:after="0" w:line="240" w:lineRule="auto"/>
        <w:ind w:left="5954"/>
        <w:jc w:val="right"/>
        <w:rPr>
          <w:rFonts w:ascii="Courier New" w:eastAsia="Times New Roman" w:hAnsi="Courier New" w:cs="Courier New"/>
          <w:lang w:eastAsia="ru-RU"/>
        </w:rPr>
      </w:pPr>
    </w:p>
    <w:p w:rsidR="000076B1" w:rsidRPr="000076B1" w:rsidRDefault="000076B1" w:rsidP="000076B1">
      <w:pPr>
        <w:spacing w:after="0" w:line="240" w:lineRule="auto"/>
        <w:ind w:left="5954"/>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Приложение № 1 </w:t>
      </w:r>
    </w:p>
    <w:p w:rsidR="000076B1" w:rsidRPr="000076B1" w:rsidRDefault="000076B1" w:rsidP="000076B1">
      <w:pPr>
        <w:autoSpaceDE w:val="0"/>
        <w:autoSpaceDN w:val="0"/>
        <w:adjustRightInd w:val="0"/>
        <w:spacing w:after="0" w:line="240" w:lineRule="auto"/>
        <w:ind w:left="5954"/>
        <w:jc w:val="right"/>
        <w:rPr>
          <w:rFonts w:ascii="Courier New" w:eastAsia="Times New Roman" w:hAnsi="Courier New" w:cs="Courier New"/>
          <w:lang w:eastAsia="ru-RU"/>
        </w:rPr>
      </w:pPr>
      <w:r w:rsidRPr="000076B1">
        <w:rPr>
          <w:rFonts w:ascii="Courier New" w:eastAsia="Times New Roman" w:hAnsi="Courier New" w:cs="Courier New"/>
          <w:lang w:eastAsia="ru-RU"/>
        </w:rPr>
        <w:t xml:space="preserve">к решению Думы МО «Майск» </w:t>
      </w:r>
    </w:p>
    <w:p w:rsidR="000076B1" w:rsidRPr="000076B1" w:rsidRDefault="000076B1" w:rsidP="000076B1">
      <w:pPr>
        <w:autoSpaceDE w:val="0"/>
        <w:autoSpaceDN w:val="0"/>
        <w:adjustRightInd w:val="0"/>
        <w:spacing w:after="0" w:line="240" w:lineRule="auto"/>
        <w:ind w:left="5954"/>
        <w:jc w:val="right"/>
        <w:outlineLvl w:val="0"/>
        <w:rPr>
          <w:rFonts w:ascii="Courier New" w:eastAsia="Times New Roman" w:hAnsi="Courier New" w:cs="Courier New"/>
          <w:lang w:eastAsia="ru-RU"/>
        </w:rPr>
      </w:pPr>
      <w:r w:rsidRPr="000076B1">
        <w:rPr>
          <w:rFonts w:ascii="Courier New" w:eastAsia="Times New Roman" w:hAnsi="Courier New" w:cs="Courier New"/>
          <w:lang w:eastAsia="ru-RU"/>
        </w:rPr>
        <w:t>от 28.02.2018г.№239</w:t>
      </w:r>
    </w:p>
    <w:p w:rsidR="000076B1" w:rsidRPr="000076B1" w:rsidRDefault="000076B1" w:rsidP="000076B1">
      <w:pPr>
        <w:shd w:val="clear" w:color="auto" w:fill="FFFFFF"/>
        <w:spacing w:after="0" w:line="240" w:lineRule="atLeast"/>
        <w:jc w:val="center"/>
        <w:rPr>
          <w:rFonts w:ascii="Arial" w:eastAsia="Times New Roman" w:hAnsi="Arial" w:cs="Arial"/>
          <w:b/>
          <w:sz w:val="24"/>
          <w:szCs w:val="24"/>
          <w:lang w:eastAsia="ru-RU"/>
        </w:rPr>
      </w:pPr>
    </w:p>
    <w:p w:rsidR="000076B1" w:rsidRPr="000076B1" w:rsidRDefault="000076B1" w:rsidP="000076B1">
      <w:pPr>
        <w:shd w:val="clear" w:color="auto" w:fill="FFFFFF"/>
        <w:spacing w:after="0" w:line="240" w:lineRule="atLeast"/>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ПРОГРАММА</w:t>
      </w:r>
    </w:p>
    <w:p w:rsidR="000076B1" w:rsidRPr="000076B1" w:rsidRDefault="000076B1" w:rsidP="000076B1">
      <w:pPr>
        <w:shd w:val="clear" w:color="auto" w:fill="FFFFFF"/>
        <w:spacing w:after="0" w:line="240" w:lineRule="atLeast"/>
        <w:ind w:hanging="180"/>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 xml:space="preserve">«КОМПЛЕКСНОЕ РАЗВИТИЕ СИСТЕМ ТРАНСПОРТНОЙ ИНФРАСТРУКТУРЫ </w:t>
      </w:r>
    </w:p>
    <w:p w:rsidR="000076B1" w:rsidRPr="000076B1" w:rsidRDefault="000076B1" w:rsidP="000076B1">
      <w:pPr>
        <w:shd w:val="clear" w:color="auto" w:fill="FFFFFF"/>
        <w:spacing w:after="0" w:line="240" w:lineRule="atLeast"/>
        <w:ind w:hanging="180"/>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МУНИЦИПАЛЬНОГО ОБРАЗОВАНИЯ «МАЙСК» НА 2016 –2020 Г.Г. И С ПЕРСПЕКТИВОЙ ДО  2032 ГОДА»</w:t>
      </w:r>
    </w:p>
    <w:p w:rsidR="000076B1" w:rsidRPr="000076B1" w:rsidRDefault="000076B1" w:rsidP="000076B1">
      <w:pPr>
        <w:spacing w:after="0" w:line="240" w:lineRule="auto"/>
        <w:rPr>
          <w:rFonts w:ascii="Arial" w:eastAsia="Times New Roman" w:hAnsi="Arial" w:cs="Arial"/>
          <w:sz w:val="24"/>
          <w:szCs w:val="24"/>
          <w:lang w:eastAsia="ru-RU"/>
        </w:rPr>
      </w:pPr>
    </w:p>
    <w:p w:rsidR="000076B1" w:rsidRPr="000076B1" w:rsidRDefault="000076B1" w:rsidP="000076B1">
      <w:pPr>
        <w:tabs>
          <w:tab w:val="left" w:pos="0"/>
        </w:tabs>
        <w:spacing w:after="0" w:line="240" w:lineRule="auto"/>
        <w:jc w:val="center"/>
        <w:rPr>
          <w:rFonts w:ascii="Arial" w:eastAsia="Times New Roman" w:hAnsi="Arial" w:cs="Arial"/>
          <w:sz w:val="24"/>
          <w:szCs w:val="24"/>
          <w:lang w:eastAsia="ru-RU"/>
        </w:rPr>
      </w:pPr>
      <w:proofErr w:type="spellStart"/>
      <w:r w:rsidRPr="000076B1">
        <w:rPr>
          <w:rFonts w:ascii="Arial" w:eastAsia="Times New Roman" w:hAnsi="Arial" w:cs="Arial"/>
          <w:sz w:val="24"/>
          <w:szCs w:val="24"/>
          <w:lang w:eastAsia="ru-RU"/>
        </w:rPr>
        <w:t>с</w:t>
      </w:r>
      <w:proofErr w:type="gramStart"/>
      <w:r w:rsidRPr="000076B1">
        <w:rPr>
          <w:rFonts w:ascii="Arial" w:eastAsia="Times New Roman" w:hAnsi="Arial" w:cs="Arial"/>
          <w:sz w:val="24"/>
          <w:szCs w:val="24"/>
          <w:lang w:eastAsia="ru-RU"/>
        </w:rPr>
        <w:t>.М</w:t>
      </w:r>
      <w:proofErr w:type="gramEnd"/>
      <w:r w:rsidRPr="000076B1">
        <w:rPr>
          <w:rFonts w:ascii="Arial" w:eastAsia="Times New Roman" w:hAnsi="Arial" w:cs="Arial"/>
          <w:sz w:val="24"/>
          <w:szCs w:val="24"/>
          <w:lang w:eastAsia="ru-RU"/>
        </w:rPr>
        <w:t>айск</w:t>
      </w:r>
      <w:proofErr w:type="spellEnd"/>
    </w:p>
    <w:p w:rsidR="000076B1" w:rsidRPr="000076B1" w:rsidRDefault="000076B1" w:rsidP="000076B1">
      <w:pPr>
        <w:tabs>
          <w:tab w:val="left" w:pos="0"/>
        </w:tabs>
        <w:spacing w:after="0" w:line="240" w:lineRule="auto"/>
        <w:jc w:val="center"/>
        <w:rPr>
          <w:rFonts w:ascii="Arial" w:eastAsia="Times New Roman" w:hAnsi="Arial" w:cs="Arial"/>
          <w:sz w:val="24"/>
          <w:szCs w:val="24"/>
          <w:lang w:eastAsia="ru-RU"/>
        </w:rPr>
      </w:pPr>
      <w:r w:rsidRPr="000076B1">
        <w:rPr>
          <w:rFonts w:ascii="Arial" w:eastAsia="Times New Roman" w:hAnsi="Arial" w:cs="Arial"/>
          <w:sz w:val="24"/>
          <w:szCs w:val="24"/>
          <w:lang w:eastAsia="ru-RU"/>
        </w:rPr>
        <w:t>2016г.</w:t>
      </w:r>
    </w:p>
    <w:p w:rsidR="000076B1" w:rsidRPr="000076B1" w:rsidRDefault="000076B1" w:rsidP="000076B1">
      <w:pPr>
        <w:spacing w:after="150" w:line="238" w:lineRule="atLeast"/>
        <w:jc w:val="center"/>
        <w:rPr>
          <w:rFonts w:ascii="Arial" w:eastAsia="Times New Roman" w:hAnsi="Arial" w:cs="Arial"/>
          <w:b/>
          <w:bCs/>
          <w:sz w:val="24"/>
          <w:szCs w:val="24"/>
          <w:lang w:eastAsia="ru-RU"/>
        </w:rPr>
      </w:pPr>
      <w:r w:rsidRPr="000076B1">
        <w:rPr>
          <w:rFonts w:ascii="Arial" w:eastAsia="Times New Roman" w:hAnsi="Arial" w:cs="Arial"/>
          <w:b/>
          <w:bCs/>
          <w:sz w:val="24"/>
          <w:szCs w:val="24"/>
          <w:lang w:eastAsia="ru-RU"/>
        </w:rPr>
        <w:t>СОДЕРЖАНИЕ</w:t>
      </w:r>
    </w:p>
    <w:p w:rsidR="000076B1" w:rsidRPr="000076B1" w:rsidRDefault="000076B1" w:rsidP="000076B1">
      <w:pPr>
        <w:spacing w:after="150" w:line="238" w:lineRule="atLeast"/>
        <w:rPr>
          <w:rFonts w:ascii="Arial" w:eastAsia="Times New Roman" w:hAnsi="Arial" w:cs="Arial"/>
          <w:b/>
          <w:bCs/>
          <w:sz w:val="24"/>
          <w:szCs w:val="24"/>
          <w:lang w:eastAsia="ru-RU"/>
        </w:rPr>
      </w:pPr>
      <w:r w:rsidRPr="000076B1">
        <w:rPr>
          <w:rFonts w:ascii="Arial" w:eastAsia="Times New Roman" w:hAnsi="Arial" w:cs="Arial"/>
          <w:b/>
          <w:bCs/>
          <w:sz w:val="24"/>
          <w:szCs w:val="24"/>
          <w:lang w:eastAsia="ru-RU"/>
        </w:rPr>
        <w:t xml:space="preserve">ВВЕДЕНИЕ </w:t>
      </w:r>
    </w:p>
    <w:p w:rsidR="000076B1" w:rsidRPr="000076B1" w:rsidRDefault="000076B1" w:rsidP="000076B1">
      <w:pPr>
        <w:spacing w:after="150" w:line="238" w:lineRule="atLeast"/>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 ПАСПОРТ ПРОГРАММЫ</w:t>
      </w:r>
    </w:p>
    <w:p w:rsidR="000076B1" w:rsidRPr="000076B1" w:rsidRDefault="000076B1" w:rsidP="000076B1">
      <w:pPr>
        <w:spacing w:after="150" w:line="238" w:lineRule="atLeast"/>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 Характеристика существующего состояния транспортной инфраструктуры муниципального образования «Майск» .</w:t>
      </w:r>
    </w:p>
    <w:p w:rsidR="000076B1" w:rsidRPr="000076B1" w:rsidRDefault="000076B1" w:rsidP="000076B1">
      <w:pPr>
        <w:spacing w:after="150" w:line="238" w:lineRule="atLeast"/>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 Прогноз транспортного спроса, изменения объемов и характера передвижения населения и перевозов грузов  на территории муниципального образования «Майск».</w:t>
      </w:r>
    </w:p>
    <w:p w:rsidR="000076B1" w:rsidRPr="000076B1" w:rsidRDefault="000076B1" w:rsidP="000076B1">
      <w:pPr>
        <w:spacing w:after="150" w:line="238" w:lineRule="atLeast"/>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4. Принципиальные варианты развития и оценка по целевым показателям развития транспортной инфраструктуры.</w:t>
      </w:r>
    </w:p>
    <w:p w:rsidR="000076B1" w:rsidRPr="000076B1" w:rsidRDefault="000076B1" w:rsidP="000076B1">
      <w:pPr>
        <w:spacing w:after="150" w:line="238" w:lineRule="atLeast"/>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5. Перечень и очередность реализации  мероприятий по развитию транспортной инфраструктуры поселения</w:t>
      </w:r>
    </w:p>
    <w:p w:rsidR="000076B1" w:rsidRPr="000076B1" w:rsidRDefault="000076B1" w:rsidP="000076B1">
      <w:pPr>
        <w:spacing w:after="150" w:line="238" w:lineRule="atLeast"/>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6. Оценка объемов и источников финансирования мероприятий развития транспортной инфраструктуры муниципального образования «Майск».. </w:t>
      </w:r>
    </w:p>
    <w:p w:rsidR="000076B1" w:rsidRPr="000076B1" w:rsidRDefault="000076B1" w:rsidP="000076B1">
      <w:pPr>
        <w:spacing w:after="150" w:line="238" w:lineRule="atLeast"/>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7. Оценка эффективности мероприятий  развития транспортной инфраструктуры на территории муниципального образования «Майск».</w:t>
      </w:r>
    </w:p>
    <w:p w:rsidR="000076B1" w:rsidRPr="000076B1" w:rsidRDefault="000076B1" w:rsidP="000076B1">
      <w:pPr>
        <w:spacing w:after="150" w:line="238" w:lineRule="atLeast"/>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0076B1" w:rsidRPr="000076B1" w:rsidRDefault="000076B1" w:rsidP="000076B1">
      <w:pPr>
        <w:spacing w:after="150" w:line="238" w:lineRule="atLeast"/>
        <w:rPr>
          <w:rFonts w:ascii="Arial" w:eastAsia="Times New Roman" w:hAnsi="Arial" w:cs="Arial"/>
          <w:sz w:val="28"/>
          <w:szCs w:val="28"/>
          <w:lang w:eastAsia="ru-RU"/>
        </w:rPr>
      </w:pPr>
    </w:p>
    <w:p w:rsidR="000076B1" w:rsidRPr="000076B1" w:rsidRDefault="000076B1" w:rsidP="000076B1">
      <w:pPr>
        <w:spacing w:after="150" w:line="238" w:lineRule="atLeast"/>
        <w:rPr>
          <w:rFonts w:ascii="Arial" w:eastAsia="Times New Roman" w:hAnsi="Arial" w:cs="Arial"/>
          <w:sz w:val="24"/>
          <w:szCs w:val="24"/>
          <w:lang w:eastAsia="ru-RU"/>
        </w:rPr>
      </w:pPr>
      <w:r w:rsidRPr="000076B1">
        <w:rPr>
          <w:rFonts w:ascii="Arial" w:eastAsia="Times New Roman" w:hAnsi="Arial" w:cs="Arial"/>
          <w:b/>
          <w:bCs/>
          <w:sz w:val="24"/>
          <w:szCs w:val="24"/>
          <w:lang w:eastAsia="ru-RU"/>
        </w:rPr>
        <w:t>ВВЕДЕНИЕ</w:t>
      </w:r>
    </w:p>
    <w:p w:rsidR="000076B1" w:rsidRPr="000076B1" w:rsidRDefault="000076B1" w:rsidP="000076B1">
      <w:pPr>
        <w:spacing w:after="0" w:line="238" w:lineRule="atLeast"/>
        <w:ind w:firstLine="567"/>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Программа комплексного развития транспортной инфраструктуры муниципального образования «Майск»  на период с 2016 -2020 </w:t>
      </w:r>
      <w:proofErr w:type="spellStart"/>
      <w:r w:rsidRPr="000076B1">
        <w:rPr>
          <w:rFonts w:ascii="Arial" w:eastAsia="Times New Roman" w:hAnsi="Arial" w:cs="Arial"/>
          <w:sz w:val="24"/>
          <w:szCs w:val="24"/>
          <w:lang w:eastAsia="ru-RU"/>
        </w:rPr>
        <w:t>г</w:t>
      </w:r>
      <w:proofErr w:type="gramStart"/>
      <w:r w:rsidRPr="000076B1">
        <w:rPr>
          <w:rFonts w:ascii="Arial" w:eastAsia="Times New Roman" w:hAnsi="Arial" w:cs="Arial"/>
          <w:sz w:val="24"/>
          <w:szCs w:val="24"/>
          <w:lang w:eastAsia="ru-RU"/>
        </w:rPr>
        <w:t>.г</w:t>
      </w:r>
      <w:proofErr w:type="spellEnd"/>
      <w:proofErr w:type="gramEnd"/>
      <w:r w:rsidRPr="000076B1">
        <w:rPr>
          <w:rFonts w:ascii="Arial" w:eastAsia="Times New Roman" w:hAnsi="Arial" w:cs="Arial"/>
          <w:sz w:val="24"/>
          <w:szCs w:val="24"/>
          <w:lang w:eastAsia="ru-RU"/>
        </w:rPr>
        <w:t xml:space="preserve"> и с перспективой до 2032 года разработана на основании и в соответствии с :</w:t>
      </w:r>
    </w:p>
    <w:p w:rsidR="000076B1" w:rsidRPr="000076B1" w:rsidRDefault="000076B1" w:rsidP="000076B1">
      <w:pPr>
        <w:spacing w:after="0" w:line="240" w:lineRule="auto"/>
        <w:ind w:firstLine="567"/>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-Градостроительным кодексом Российской Федерации, - </w:t>
      </w:r>
    </w:p>
    <w:p w:rsidR="000076B1" w:rsidRPr="000076B1" w:rsidRDefault="000076B1" w:rsidP="000076B1">
      <w:pPr>
        <w:spacing w:after="0" w:line="240" w:lineRule="auto"/>
        <w:ind w:firstLine="567"/>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-Федеральным законом от 06 октября 2003 года </w:t>
      </w:r>
      <w:hyperlink r:id="rId132" w:history="1">
        <w:r w:rsidRPr="000076B1">
          <w:rPr>
            <w:rFonts w:ascii="Arial" w:eastAsia="Times New Roman" w:hAnsi="Arial" w:cs="Arial"/>
            <w:sz w:val="24"/>
            <w:szCs w:val="24"/>
            <w:lang w:eastAsia="ru-RU"/>
          </w:rPr>
          <w:t>№ 131-ФЗ</w:t>
        </w:r>
      </w:hyperlink>
      <w:r w:rsidRPr="000076B1">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0076B1" w:rsidRPr="000076B1" w:rsidRDefault="000076B1" w:rsidP="000076B1">
      <w:pPr>
        <w:spacing w:after="0" w:line="238" w:lineRule="atLeast"/>
        <w:ind w:firstLine="567"/>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0076B1" w:rsidRPr="000076B1" w:rsidRDefault="000076B1" w:rsidP="000076B1">
      <w:pPr>
        <w:shd w:val="clear" w:color="auto" w:fill="FFFFFF"/>
        <w:spacing w:after="0" w:line="240" w:lineRule="atLeast"/>
        <w:ind w:firstLine="567"/>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Программа определяет основные направления развития транспортной инфраструктуры МО «Майск», в том числе, социально- экономического и 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0076B1" w:rsidRPr="000076B1" w:rsidRDefault="000076B1" w:rsidP="000076B1">
      <w:pPr>
        <w:shd w:val="clear" w:color="auto" w:fill="FFFFFF"/>
        <w:spacing w:after="0" w:line="240" w:lineRule="atLeast"/>
        <w:ind w:firstLine="567"/>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МО «Майск». Данная Программа ориентирована на устойчивое развитие МО «Майск»</w:t>
      </w:r>
      <w:proofErr w:type="gramStart"/>
      <w:r w:rsidRPr="000076B1">
        <w:rPr>
          <w:rFonts w:ascii="Arial" w:eastAsia="Times New Roman" w:hAnsi="Arial" w:cs="Arial"/>
          <w:sz w:val="24"/>
          <w:szCs w:val="24"/>
          <w:lang w:eastAsia="ru-RU"/>
        </w:rPr>
        <w:t>.</w:t>
      </w:r>
      <w:proofErr w:type="gramEnd"/>
      <w:r w:rsidRPr="000076B1">
        <w:rPr>
          <w:rFonts w:ascii="Arial" w:eastAsia="Times New Roman" w:hAnsi="Arial" w:cs="Arial"/>
          <w:sz w:val="24"/>
          <w:szCs w:val="24"/>
          <w:lang w:eastAsia="ru-RU"/>
        </w:rPr>
        <w:t xml:space="preserve"> </w:t>
      </w:r>
      <w:proofErr w:type="gramStart"/>
      <w:r w:rsidRPr="000076B1">
        <w:rPr>
          <w:rFonts w:ascii="Arial" w:eastAsia="Times New Roman" w:hAnsi="Arial" w:cs="Arial"/>
          <w:sz w:val="24"/>
          <w:szCs w:val="24"/>
          <w:lang w:eastAsia="ru-RU"/>
        </w:rPr>
        <w:t>и</w:t>
      </w:r>
      <w:proofErr w:type="gramEnd"/>
      <w:r w:rsidRPr="000076B1">
        <w:rPr>
          <w:rFonts w:ascii="Arial" w:eastAsia="Times New Roman" w:hAnsi="Arial" w:cs="Arial"/>
          <w:sz w:val="24"/>
          <w:szCs w:val="24"/>
          <w:lang w:eastAsia="ru-RU"/>
        </w:rPr>
        <w:t xml:space="preserve"> в полной мере соответствует государственной политике реформирования транспортного комплекса Российской Федерации.</w:t>
      </w:r>
    </w:p>
    <w:p w:rsidR="000076B1" w:rsidRPr="000076B1" w:rsidRDefault="000076B1" w:rsidP="000076B1">
      <w:pPr>
        <w:shd w:val="clear" w:color="auto" w:fill="FFFFFF"/>
        <w:spacing w:after="0" w:line="240" w:lineRule="atLeast"/>
        <w:ind w:firstLine="567"/>
        <w:jc w:val="both"/>
        <w:rPr>
          <w:rFonts w:ascii="Arial" w:eastAsia="Times New Roman" w:hAnsi="Arial" w:cs="Arial"/>
          <w:bCs/>
          <w:sz w:val="24"/>
          <w:szCs w:val="24"/>
          <w:lang w:eastAsia="ru-RU"/>
        </w:rPr>
      </w:pPr>
      <w:r w:rsidRPr="000076B1">
        <w:rPr>
          <w:rFonts w:ascii="Arial" w:eastAsia="Times New Roman" w:hAnsi="Arial" w:cs="Arial"/>
          <w:bCs/>
          <w:sz w:val="24"/>
          <w:szCs w:val="24"/>
          <w:lang w:eastAsia="ru-RU"/>
        </w:rPr>
        <w:t>Цели и задачи</w:t>
      </w:r>
      <w:r w:rsidRPr="000076B1">
        <w:rPr>
          <w:rFonts w:ascii="Arial" w:eastAsia="Times New Roman" w:hAnsi="Arial" w:cs="Arial"/>
          <w:sz w:val="24"/>
          <w:szCs w:val="24"/>
          <w:lang w:eastAsia="ru-RU"/>
        </w:rPr>
        <w:t xml:space="preserve"> программы –</w:t>
      </w:r>
      <w:r w:rsidRPr="000076B1">
        <w:rPr>
          <w:rFonts w:ascii="Arial" w:eastAsia="Times New Roman" w:hAnsi="Arial" w:cs="Arial"/>
          <w:bCs/>
          <w:sz w:val="24"/>
          <w:szCs w:val="24"/>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0076B1">
        <w:rPr>
          <w:rFonts w:ascii="Arial" w:eastAsia="Times New Roman" w:hAnsi="Arial" w:cs="Arial"/>
          <w:bCs/>
          <w:sz w:val="24"/>
          <w:szCs w:val="24"/>
          <w:lang w:eastAsia="ru-RU"/>
        </w:rPr>
        <w:t xml:space="preserve">., </w:t>
      </w:r>
      <w:proofErr w:type="gramEnd"/>
      <w:r w:rsidRPr="000076B1">
        <w:rPr>
          <w:rFonts w:ascii="Arial" w:eastAsia="Times New Roman" w:hAnsi="Arial" w:cs="Arial"/>
          <w:bCs/>
          <w:sz w:val="24"/>
          <w:szCs w:val="24"/>
          <w:lang w:eastAsia="ru-RU"/>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0076B1" w:rsidRPr="000076B1" w:rsidRDefault="000076B1" w:rsidP="000076B1">
      <w:pPr>
        <w:shd w:val="clear" w:color="auto" w:fill="FFFFFF"/>
        <w:tabs>
          <w:tab w:val="left" w:pos="900"/>
        </w:tabs>
        <w:spacing w:after="0" w:line="240" w:lineRule="auto"/>
        <w:jc w:val="both"/>
        <w:rPr>
          <w:rFonts w:ascii="Arial" w:eastAsia="Times New Roman" w:hAnsi="Arial" w:cs="Arial"/>
          <w:bCs/>
          <w:sz w:val="28"/>
          <w:szCs w:val="28"/>
          <w:lang w:eastAsia="ru-RU"/>
        </w:rPr>
      </w:pPr>
    </w:p>
    <w:p w:rsidR="000076B1" w:rsidRPr="000076B1" w:rsidRDefault="000076B1" w:rsidP="000076B1">
      <w:pPr>
        <w:suppressAutoHyphens/>
        <w:spacing w:before="120" w:after="0" w:line="240" w:lineRule="auto"/>
        <w:ind w:left="360"/>
        <w:jc w:val="center"/>
        <w:rPr>
          <w:rFonts w:ascii="Arial" w:eastAsia="Times New Roman" w:hAnsi="Arial" w:cs="Arial"/>
          <w:b/>
          <w:spacing w:val="-1"/>
          <w:kern w:val="2"/>
          <w:sz w:val="24"/>
          <w:szCs w:val="24"/>
          <w:lang w:eastAsia="ar-SA"/>
        </w:rPr>
      </w:pPr>
      <w:r w:rsidRPr="000076B1">
        <w:rPr>
          <w:rFonts w:ascii="Arial" w:eastAsia="Times New Roman" w:hAnsi="Arial" w:cs="Arial"/>
          <w:b/>
          <w:spacing w:val="-1"/>
          <w:kern w:val="2"/>
          <w:sz w:val="24"/>
          <w:szCs w:val="24"/>
          <w:lang w:val="en-US" w:eastAsia="ar-SA"/>
        </w:rPr>
        <w:t>I</w:t>
      </w:r>
      <w:r w:rsidRPr="000076B1">
        <w:rPr>
          <w:rFonts w:ascii="Arial" w:eastAsia="Times New Roman" w:hAnsi="Arial" w:cs="Arial"/>
          <w:b/>
          <w:spacing w:val="-1"/>
          <w:kern w:val="2"/>
          <w:sz w:val="24"/>
          <w:szCs w:val="24"/>
          <w:lang w:eastAsia="ar-SA"/>
        </w:rPr>
        <w:t>. ПАСПОРТ ПРОГРАММЫ</w:t>
      </w:r>
    </w:p>
    <w:tbl>
      <w:tblPr>
        <w:tblW w:w="0" w:type="auto"/>
        <w:tblInd w:w="-612" w:type="dxa"/>
        <w:tblLayout w:type="fixed"/>
        <w:tblLook w:val="0000" w:firstRow="0" w:lastRow="0" w:firstColumn="0" w:lastColumn="0" w:noHBand="0" w:noVBand="0"/>
      </w:tblPr>
      <w:tblGrid>
        <w:gridCol w:w="4838"/>
        <w:gridCol w:w="5222"/>
      </w:tblGrid>
      <w:tr w:rsidR="000076B1" w:rsidRPr="000076B1" w:rsidTr="000076B1">
        <w:tc>
          <w:tcPr>
            <w:tcW w:w="4838" w:type="dxa"/>
            <w:tcBorders>
              <w:top w:val="single" w:sz="4" w:space="0" w:color="000000"/>
              <w:left w:val="single" w:sz="4" w:space="0" w:color="000000"/>
              <w:bottom w:val="single" w:sz="4" w:space="0" w:color="000000"/>
              <w:right w:val="nil"/>
            </w:tcBorders>
            <w:vAlign w:val="center"/>
          </w:tcPr>
          <w:p w:rsidR="000076B1" w:rsidRPr="000076B1" w:rsidRDefault="000076B1" w:rsidP="000076B1">
            <w:pPr>
              <w:widowControl w:val="0"/>
              <w:suppressAutoHyphens/>
              <w:autoSpaceDE w:val="0"/>
              <w:snapToGrid w:val="0"/>
              <w:spacing w:after="0" w:line="240" w:lineRule="atLeast"/>
              <w:jc w:val="center"/>
              <w:rPr>
                <w:rFonts w:ascii="Courier New" w:eastAsia="Times New Roman" w:hAnsi="Courier New" w:cs="Courier New"/>
                <w:b/>
                <w:bCs/>
                <w:lang w:eastAsia="ar-SA"/>
              </w:rPr>
            </w:pPr>
            <w:r w:rsidRPr="000076B1">
              <w:rPr>
                <w:rFonts w:ascii="Courier New" w:eastAsia="Times New Roman" w:hAnsi="Courier New" w:cs="Courier New"/>
                <w:b/>
                <w:bCs/>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0076B1" w:rsidRPr="000076B1" w:rsidRDefault="000076B1" w:rsidP="000076B1">
            <w:pPr>
              <w:widowControl w:val="0"/>
              <w:suppressAutoHyphens/>
              <w:autoSpaceDE w:val="0"/>
              <w:snapToGrid w:val="0"/>
              <w:spacing w:after="0" w:line="240" w:lineRule="atLeast"/>
              <w:jc w:val="both"/>
              <w:rPr>
                <w:rFonts w:ascii="Courier New" w:eastAsia="Times New Roman" w:hAnsi="Courier New" w:cs="Courier New"/>
                <w:b/>
                <w:lang w:eastAsia="ar-SA"/>
              </w:rPr>
            </w:pPr>
            <w:r w:rsidRPr="000076B1">
              <w:rPr>
                <w:rFonts w:ascii="Courier New" w:eastAsia="Times New Roman" w:hAnsi="Courier New" w:cs="Courier New"/>
                <w:lang w:eastAsia="ru-RU"/>
              </w:rPr>
              <w:t xml:space="preserve">Программа комплексного развития транспортной   инфраструктуры муниципального образования «Майск» на 2016 – 2020 </w:t>
            </w:r>
            <w:proofErr w:type="spellStart"/>
            <w:r w:rsidRPr="000076B1">
              <w:rPr>
                <w:rFonts w:ascii="Courier New" w:eastAsia="Times New Roman" w:hAnsi="Courier New" w:cs="Courier New"/>
                <w:lang w:eastAsia="ru-RU"/>
              </w:rPr>
              <w:t>г.г</w:t>
            </w:r>
            <w:proofErr w:type="spellEnd"/>
            <w:r w:rsidRPr="000076B1">
              <w:rPr>
                <w:rFonts w:ascii="Courier New" w:eastAsia="Times New Roman" w:hAnsi="Courier New" w:cs="Courier New"/>
                <w:lang w:eastAsia="ru-RU"/>
              </w:rPr>
              <w:t>. и с перспективой до 2032 года (далее – Программа</w:t>
            </w:r>
            <w:r w:rsidRPr="000076B1">
              <w:rPr>
                <w:rFonts w:ascii="Courier New" w:eastAsia="Times New Roman" w:hAnsi="Courier New" w:cs="Courier New"/>
                <w:b/>
                <w:lang w:eastAsia="ru-RU"/>
              </w:rPr>
              <w:t>)</w:t>
            </w:r>
          </w:p>
        </w:tc>
      </w:tr>
      <w:tr w:rsidR="000076B1" w:rsidRPr="000076B1" w:rsidTr="000076B1">
        <w:tc>
          <w:tcPr>
            <w:tcW w:w="4838" w:type="dxa"/>
            <w:tcBorders>
              <w:top w:val="single" w:sz="4" w:space="0" w:color="000000"/>
              <w:left w:val="single" w:sz="4" w:space="0" w:color="000000"/>
              <w:bottom w:val="single" w:sz="4" w:space="0" w:color="000000"/>
              <w:right w:val="nil"/>
            </w:tcBorders>
          </w:tcPr>
          <w:p w:rsidR="000076B1" w:rsidRPr="000076B1" w:rsidRDefault="000076B1" w:rsidP="000076B1">
            <w:pPr>
              <w:widowControl w:val="0"/>
              <w:suppressAutoHyphens/>
              <w:autoSpaceDE w:val="0"/>
              <w:snapToGrid w:val="0"/>
              <w:spacing w:after="0" w:line="240" w:lineRule="atLeast"/>
              <w:rPr>
                <w:rFonts w:ascii="Courier New" w:eastAsia="Times New Roman" w:hAnsi="Courier New" w:cs="Courier New"/>
                <w:bCs/>
                <w:lang w:eastAsia="ar-SA"/>
              </w:rPr>
            </w:pPr>
            <w:r w:rsidRPr="000076B1">
              <w:rPr>
                <w:rFonts w:ascii="Courier New" w:eastAsia="Times New Roman" w:hAnsi="Courier New" w:cs="Courier New"/>
                <w:bCs/>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0076B1" w:rsidRPr="000076B1" w:rsidRDefault="000076B1" w:rsidP="000076B1">
            <w:pPr>
              <w:widowControl w:val="0"/>
              <w:suppressAutoHyphens/>
              <w:autoSpaceDE w:val="0"/>
              <w:snapToGrid w:val="0"/>
              <w:spacing w:after="0" w:line="240" w:lineRule="atLeast"/>
              <w:jc w:val="both"/>
              <w:rPr>
                <w:rFonts w:ascii="Courier New" w:eastAsia="Times New Roman" w:hAnsi="Courier New" w:cs="Courier New"/>
                <w:lang w:eastAsia="ar-SA"/>
              </w:rPr>
            </w:pPr>
            <w:r w:rsidRPr="000076B1">
              <w:rPr>
                <w:rFonts w:ascii="Courier New" w:eastAsia="Times New Roman" w:hAnsi="Courier New" w:cs="Courier New"/>
                <w:lang w:eastAsia="ru-RU"/>
              </w:rPr>
              <w:t xml:space="preserve">Администрация Муниципального образования «Майск» </w:t>
            </w:r>
          </w:p>
        </w:tc>
      </w:tr>
      <w:tr w:rsidR="000076B1" w:rsidRPr="000076B1" w:rsidTr="000076B1">
        <w:tc>
          <w:tcPr>
            <w:tcW w:w="4838" w:type="dxa"/>
            <w:tcBorders>
              <w:top w:val="single" w:sz="4" w:space="0" w:color="000000"/>
              <w:left w:val="single" w:sz="4" w:space="0" w:color="000000"/>
              <w:bottom w:val="single" w:sz="4" w:space="0" w:color="000000"/>
              <w:right w:val="nil"/>
            </w:tcBorders>
          </w:tcPr>
          <w:p w:rsidR="000076B1" w:rsidRPr="000076B1" w:rsidRDefault="000076B1" w:rsidP="000076B1">
            <w:pPr>
              <w:widowControl w:val="0"/>
              <w:suppressAutoHyphens/>
              <w:autoSpaceDE w:val="0"/>
              <w:snapToGrid w:val="0"/>
              <w:spacing w:after="0" w:line="240" w:lineRule="atLeast"/>
              <w:rPr>
                <w:rFonts w:ascii="Courier New" w:eastAsia="Times New Roman" w:hAnsi="Courier New" w:cs="Courier New"/>
                <w:bCs/>
                <w:lang w:eastAsia="ar-SA"/>
              </w:rPr>
            </w:pPr>
            <w:r w:rsidRPr="000076B1">
              <w:rPr>
                <w:rFonts w:ascii="Courier New" w:eastAsia="Times New Roman" w:hAnsi="Courier New" w:cs="Courier New"/>
                <w:bCs/>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0076B1" w:rsidRPr="000076B1" w:rsidRDefault="000076B1" w:rsidP="000076B1">
            <w:pPr>
              <w:widowControl w:val="0"/>
              <w:suppressAutoHyphens/>
              <w:autoSpaceDE w:val="0"/>
              <w:snapToGrid w:val="0"/>
              <w:spacing w:after="0" w:line="240" w:lineRule="atLeast"/>
              <w:jc w:val="both"/>
              <w:rPr>
                <w:rFonts w:ascii="Courier New" w:eastAsia="Times New Roman" w:hAnsi="Courier New" w:cs="Courier New"/>
                <w:lang w:eastAsia="ar-SA"/>
              </w:rPr>
            </w:pPr>
            <w:r w:rsidRPr="000076B1">
              <w:rPr>
                <w:rFonts w:ascii="Courier New" w:eastAsia="Times New Roman" w:hAnsi="Courier New" w:cs="Courier New"/>
                <w:lang w:eastAsia="ru-RU"/>
              </w:rPr>
              <w:t xml:space="preserve">Администрация муниципального образования «Майск» </w:t>
            </w:r>
          </w:p>
        </w:tc>
      </w:tr>
      <w:tr w:rsidR="000076B1" w:rsidRPr="000076B1" w:rsidTr="000076B1">
        <w:tc>
          <w:tcPr>
            <w:tcW w:w="4838" w:type="dxa"/>
            <w:tcBorders>
              <w:top w:val="single" w:sz="4" w:space="0" w:color="000000"/>
              <w:left w:val="single" w:sz="4" w:space="0" w:color="000000"/>
              <w:bottom w:val="single" w:sz="4" w:space="0" w:color="000000"/>
              <w:right w:val="nil"/>
            </w:tcBorders>
          </w:tcPr>
          <w:p w:rsidR="000076B1" w:rsidRPr="000076B1" w:rsidRDefault="000076B1" w:rsidP="000076B1">
            <w:pPr>
              <w:widowControl w:val="0"/>
              <w:suppressAutoHyphens/>
              <w:autoSpaceDE w:val="0"/>
              <w:snapToGrid w:val="0"/>
              <w:spacing w:after="0" w:line="240" w:lineRule="atLeast"/>
              <w:rPr>
                <w:rFonts w:ascii="Courier New" w:eastAsia="Times New Roman" w:hAnsi="Courier New" w:cs="Courier New"/>
                <w:bCs/>
                <w:lang w:eastAsia="ar-SA"/>
              </w:rPr>
            </w:pPr>
            <w:r w:rsidRPr="000076B1">
              <w:rPr>
                <w:rFonts w:ascii="Courier New" w:eastAsia="Times New Roman" w:hAnsi="Courier New" w:cs="Courier New"/>
                <w:bCs/>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0076B1" w:rsidRPr="000076B1" w:rsidRDefault="000076B1" w:rsidP="000076B1">
            <w:pPr>
              <w:widowControl w:val="0"/>
              <w:suppressAutoHyphens/>
              <w:autoSpaceDE w:val="0"/>
              <w:snapToGrid w:val="0"/>
              <w:spacing w:after="0" w:line="240" w:lineRule="atLeast"/>
              <w:jc w:val="both"/>
              <w:rPr>
                <w:rFonts w:ascii="Courier New" w:eastAsia="Times New Roman" w:hAnsi="Courier New" w:cs="Courier New"/>
                <w:lang w:eastAsia="ar-SA"/>
              </w:rPr>
            </w:pPr>
            <w:r w:rsidRPr="000076B1">
              <w:rPr>
                <w:rFonts w:ascii="Courier New" w:eastAsia="Times New Roman" w:hAnsi="Courier New" w:cs="Courier New"/>
                <w:lang w:eastAsia="ru-RU"/>
              </w:rPr>
              <w:t>Организации  транспортного обслуживания</w:t>
            </w:r>
          </w:p>
        </w:tc>
      </w:tr>
      <w:tr w:rsidR="000076B1" w:rsidRPr="000076B1" w:rsidTr="000076B1">
        <w:tc>
          <w:tcPr>
            <w:tcW w:w="4838" w:type="dxa"/>
            <w:tcBorders>
              <w:top w:val="single" w:sz="4" w:space="0" w:color="000000"/>
              <w:left w:val="single" w:sz="4" w:space="0" w:color="000000"/>
              <w:bottom w:val="single" w:sz="4" w:space="0" w:color="000000"/>
              <w:right w:val="nil"/>
            </w:tcBorders>
          </w:tcPr>
          <w:p w:rsidR="000076B1" w:rsidRPr="000076B1" w:rsidRDefault="000076B1" w:rsidP="000076B1">
            <w:pPr>
              <w:widowControl w:val="0"/>
              <w:suppressAutoHyphens/>
              <w:autoSpaceDE w:val="0"/>
              <w:snapToGrid w:val="0"/>
              <w:spacing w:after="0" w:line="240" w:lineRule="atLeast"/>
              <w:rPr>
                <w:rFonts w:ascii="Courier New" w:eastAsia="Times New Roman" w:hAnsi="Courier New" w:cs="Courier New"/>
                <w:bCs/>
                <w:lang w:eastAsia="ar-SA"/>
              </w:rPr>
            </w:pPr>
            <w:r w:rsidRPr="000076B1">
              <w:rPr>
                <w:rFonts w:ascii="Courier New" w:eastAsia="Times New Roman" w:hAnsi="Courier New" w:cs="Courier New"/>
                <w:bCs/>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0076B1" w:rsidRPr="000076B1" w:rsidRDefault="000076B1" w:rsidP="000076B1">
            <w:pPr>
              <w:widowControl w:val="0"/>
              <w:suppressAutoHyphens/>
              <w:autoSpaceDE w:val="0"/>
              <w:snapToGrid w:val="0"/>
              <w:spacing w:after="0" w:line="240" w:lineRule="atLeast"/>
              <w:jc w:val="both"/>
              <w:rPr>
                <w:rFonts w:ascii="Courier New" w:eastAsia="Times New Roman" w:hAnsi="Courier New" w:cs="Courier New"/>
                <w:bCs/>
                <w:lang w:eastAsia="ar-SA"/>
              </w:rPr>
            </w:pPr>
            <w:r w:rsidRPr="000076B1">
              <w:rPr>
                <w:rFonts w:ascii="Courier New" w:eastAsia="Times New Roman" w:hAnsi="Courier New" w:cs="Courier New"/>
                <w:bCs/>
                <w:lang w:eastAsia="ru-RU"/>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0076B1" w:rsidRPr="000076B1" w:rsidTr="000076B1">
        <w:tc>
          <w:tcPr>
            <w:tcW w:w="4838" w:type="dxa"/>
            <w:tcBorders>
              <w:top w:val="single" w:sz="4" w:space="0" w:color="000000"/>
              <w:left w:val="single" w:sz="4" w:space="0" w:color="000000"/>
              <w:bottom w:val="single" w:sz="4" w:space="0" w:color="000000"/>
              <w:right w:val="nil"/>
            </w:tcBorders>
          </w:tcPr>
          <w:p w:rsidR="000076B1" w:rsidRPr="000076B1" w:rsidRDefault="000076B1" w:rsidP="000076B1">
            <w:pPr>
              <w:widowControl w:val="0"/>
              <w:suppressAutoHyphens/>
              <w:autoSpaceDE w:val="0"/>
              <w:snapToGrid w:val="0"/>
              <w:spacing w:after="0" w:line="240" w:lineRule="atLeast"/>
              <w:rPr>
                <w:rFonts w:ascii="Courier New" w:eastAsia="Times New Roman" w:hAnsi="Courier New" w:cs="Courier New"/>
                <w:bCs/>
                <w:lang w:eastAsia="ar-SA"/>
              </w:rPr>
            </w:pPr>
            <w:r w:rsidRPr="000076B1">
              <w:rPr>
                <w:rFonts w:ascii="Courier New" w:eastAsia="Times New Roman" w:hAnsi="Courier New" w:cs="Courier New"/>
                <w:bCs/>
                <w:lang w:eastAsia="ru-RU"/>
              </w:rPr>
              <w:lastRenderedPageBreak/>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0076B1" w:rsidRPr="000076B1" w:rsidRDefault="000076B1" w:rsidP="000076B1">
            <w:pPr>
              <w:keepNext/>
              <w:snapToGrid w:val="0"/>
              <w:spacing w:after="0" w:line="240" w:lineRule="auto"/>
              <w:jc w:val="both"/>
              <w:rPr>
                <w:rFonts w:ascii="Courier New" w:eastAsia="Times New Roman" w:hAnsi="Courier New" w:cs="Courier New"/>
                <w:bCs/>
                <w:lang w:eastAsia="ar-SA"/>
              </w:rPr>
            </w:pPr>
            <w:r w:rsidRPr="000076B1">
              <w:rPr>
                <w:rFonts w:ascii="Courier New" w:eastAsia="Times New Roman" w:hAnsi="Courier New" w:cs="Courier New"/>
                <w:bCs/>
                <w:lang w:eastAsia="ru-RU"/>
              </w:rPr>
              <w:t>Основными задачами Программы являются:</w:t>
            </w:r>
          </w:p>
          <w:p w:rsidR="000076B1" w:rsidRPr="000076B1" w:rsidRDefault="000076B1" w:rsidP="000076B1">
            <w:pPr>
              <w:shd w:val="clear" w:color="auto" w:fill="FFFFFF"/>
              <w:spacing w:after="0" w:line="240" w:lineRule="atLeast"/>
              <w:jc w:val="both"/>
              <w:rPr>
                <w:rFonts w:ascii="Courier New" w:eastAsia="Times New Roman" w:hAnsi="Courier New" w:cs="Courier New"/>
                <w:bCs/>
                <w:lang w:eastAsia="ru-RU"/>
              </w:rPr>
            </w:pPr>
            <w:r w:rsidRPr="000076B1">
              <w:rPr>
                <w:rFonts w:ascii="Courier New" w:eastAsia="Times New Roman" w:hAnsi="Courier New" w:cs="Courier New"/>
                <w:bCs/>
                <w:lang w:eastAsia="ru-RU"/>
              </w:rPr>
              <w:t>-формирование условий для социально- экономического развития.</w:t>
            </w:r>
          </w:p>
          <w:p w:rsidR="000076B1" w:rsidRPr="000076B1" w:rsidRDefault="000076B1" w:rsidP="000076B1">
            <w:pPr>
              <w:shd w:val="clear" w:color="auto" w:fill="FFFFFF"/>
              <w:spacing w:after="0" w:line="240" w:lineRule="atLeast"/>
              <w:jc w:val="both"/>
              <w:rPr>
                <w:rFonts w:ascii="Courier New" w:eastAsia="Times New Roman" w:hAnsi="Courier New" w:cs="Courier New"/>
                <w:bCs/>
                <w:lang w:eastAsia="ru-RU"/>
              </w:rPr>
            </w:pPr>
            <w:r w:rsidRPr="000076B1">
              <w:rPr>
                <w:rFonts w:ascii="Courier New" w:eastAsia="Times New Roman" w:hAnsi="Courier New" w:cs="Courier New"/>
                <w:bCs/>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0076B1">
              <w:rPr>
                <w:rFonts w:ascii="Courier New" w:eastAsia="Times New Roman" w:hAnsi="Courier New" w:cs="Courier New"/>
                <w:bCs/>
                <w:lang w:eastAsia="ru-RU"/>
              </w:rPr>
              <w:t xml:space="preserve"> ,</w:t>
            </w:r>
            <w:proofErr w:type="gramEnd"/>
          </w:p>
          <w:p w:rsidR="000076B1" w:rsidRPr="000076B1" w:rsidRDefault="000076B1" w:rsidP="000076B1">
            <w:pPr>
              <w:shd w:val="clear" w:color="auto" w:fill="FFFFFF"/>
              <w:spacing w:after="0" w:line="240" w:lineRule="atLeast"/>
              <w:jc w:val="both"/>
              <w:rPr>
                <w:rFonts w:ascii="Courier New" w:eastAsia="Times New Roman" w:hAnsi="Courier New" w:cs="Courier New"/>
                <w:bCs/>
                <w:lang w:eastAsia="ru-RU"/>
              </w:rPr>
            </w:pPr>
            <w:r w:rsidRPr="000076B1">
              <w:rPr>
                <w:rFonts w:ascii="Courier New" w:eastAsia="Times New Roman" w:hAnsi="Courier New" w:cs="Courier New"/>
                <w:bCs/>
                <w:lang w:eastAsia="ru-RU"/>
              </w:rPr>
              <w:t>- снижение негативного воздействия транспортной инфраструктуры на окружающую среду поселения.</w:t>
            </w:r>
          </w:p>
        </w:tc>
      </w:tr>
      <w:tr w:rsidR="000076B1" w:rsidRPr="000076B1" w:rsidTr="000076B1">
        <w:tc>
          <w:tcPr>
            <w:tcW w:w="4838" w:type="dxa"/>
            <w:tcBorders>
              <w:top w:val="single" w:sz="4" w:space="0" w:color="000000"/>
              <w:left w:val="single" w:sz="4" w:space="0" w:color="000000"/>
              <w:bottom w:val="single" w:sz="4" w:space="0" w:color="000000"/>
              <w:right w:val="nil"/>
            </w:tcBorders>
          </w:tcPr>
          <w:p w:rsidR="000076B1" w:rsidRPr="000076B1" w:rsidRDefault="000076B1" w:rsidP="000076B1">
            <w:pPr>
              <w:keepNext/>
              <w:snapToGrid w:val="0"/>
              <w:spacing w:after="0" w:line="240" w:lineRule="auto"/>
              <w:rPr>
                <w:rFonts w:ascii="Courier New" w:eastAsia="Times New Roman" w:hAnsi="Courier New" w:cs="Courier New"/>
                <w:bCs/>
                <w:lang w:eastAsia="ar-SA"/>
              </w:rPr>
            </w:pPr>
            <w:r w:rsidRPr="000076B1">
              <w:rPr>
                <w:rFonts w:ascii="Courier New" w:eastAsia="Times New Roman" w:hAnsi="Courier New" w:cs="Courier New"/>
                <w:bCs/>
                <w:lang w:eastAsia="ru-RU"/>
              </w:rPr>
              <w:t>Целевые показатели</w:t>
            </w:r>
          </w:p>
          <w:p w:rsidR="000076B1" w:rsidRPr="000076B1" w:rsidRDefault="000076B1" w:rsidP="000076B1">
            <w:pPr>
              <w:widowControl w:val="0"/>
              <w:suppressAutoHyphens/>
              <w:autoSpaceDE w:val="0"/>
              <w:spacing w:after="0" w:line="240" w:lineRule="atLeast"/>
              <w:rPr>
                <w:rFonts w:ascii="Courier New" w:eastAsia="Times New Roman" w:hAnsi="Courier New" w:cs="Courier New"/>
                <w:b/>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0076B1" w:rsidRPr="000076B1" w:rsidRDefault="000076B1" w:rsidP="000076B1">
            <w:pPr>
              <w:widowControl w:val="0"/>
              <w:suppressAutoHyphens/>
              <w:autoSpaceDE w:val="0"/>
              <w:spacing w:after="0" w:line="240" w:lineRule="auto"/>
              <w:rPr>
                <w:rFonts w:ascii="Courier New" w:eastAsia="Times New Roman" w:hAnsi="Courier New" w:cs="Courier New"/>
                <w:highlight w:val="red"/>
                <w:lang w:eastAsia="ar-SA"/>
              </w:rPr>
            </w:pPr>
            <w:r w:rsidRPr="000076B1">
              <w:rPr>
                <w:rFonts w:ascii="Courier New" w:eastAsia="Times New Roman" w:hAnsi="Courier New" w:cs="Courier New"/>
                <w:lang w:eastAsia="ru-RU"/>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roofErr w:type="gramStart"/>
            <w:r w:rsidRPr="000076B1">
              <w:rPr>
                <w:rFonts w:ascii="Courier New" w:eastAsia="Times New Roman" w:hAnsi="Courier New" w:cs="Courier New"/>
                <w:lang w:eastAsia="ru-RU"/>
              </w:rPr>
              <w:t xml:space="preserve"> .</w:t>
            </w:r>
            <w:proofErr w:type="gramEnd"/>
          </w:p>
        </w:tc>
      </w:tr>
      <w:tr w:rsidR="000076B1" w:rsidRPr="000076B1" w:rsidTr="000076B1">
        <w:tc>
          <w:tcPr>
            <w:tcW w:w="4838" w:type="dxa"/>
            <w:tcBorders>
              <w:top w:val="single" w:sz="4" w:space="0" w:color="000000"/>
              <w:left w:val="single" w:sz="4" w:space="0" w:color="000000"/>
              <w:bottom w:val="single" w:sz="4" w:space="0" w:color="000000"/>
              <w:right w:val="nil"/>
            </w:tcBorders>
          </w:tcPr>
          <w:p w:rsidR="000076B1" w:rsidRPr="000076B1" w:rsidRDefault="000076B1" w:rsidP="000076B1">
            <w:pPr>
              <w:widowControl w:val="0"/>
              <w:suppressAutoHyphens/>
              <w:autoSpaceDE w:val="0"/>
              <w:snapToGrid w:val="0"/>
              <w:spacing w:after="0" w:line="240" w:lineRule="atLeast"/>
              <w:rPr>
                <w:rFonts w:ascii="Courier New" w:eastAsia="Times New Roman" w:hAnsi="Courier New" w:cs="Courier New"/>
                <w:bCs/>
                <w:lang w:eastAsia="ar-SA"/>
              </w:rPr>
            </w:pPr>
            <w:r w:rsidRPr="000076B1">
              <w:rPr>
                <w:rFonts w:ascii="Courier New" w:eastAsia="Times New Roman" w:hAnsi="Courier New" w:cs="Courier New"/>
                <w:bCs/>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0076B1" w:rsidRPr="000076B1" w:rsidRDefault="000076B1" w:rsidP="000076B1">
            <w:pPr>
              <w:keepNext/>
              <w:widowControl w:val="0"/>
              <w:suppressAutoHyphens/>
              <w:autoSpaceDE w:val="0"/>
              <w:snapToGrid w:val="0"/>
              <w:spacing w:after="0" w:line="240" w:lineRule="auto"/>
              <w:jc w:val="both"/>
              <w:rPr>
                <w:rFonts w:ascii="Courier New" w:eastAsia="Times New Roman" w:hAnsi="Courier New" w:cs="Courier New"/>
                <w:bCs/>
                <w:lang w:eastAsia="ar-SA"/>
              </w:rPr>
            </w:pPr>
            <w:r w:rsidRPr="000076B1">
              <w:rPr>
                <w:rFonts w:ascii="Courier New" w:eastAsia="Times New Roman" w:hAnsi="Courier New" w:cs="Courier New"/>
                <w:bCs/>
                <w:lang w:eastAsia="ru-RU"/>
              </w:rPr>
              <w:t>Период реализации Программы с 2016  по 2032 годы.</w:t>
            </w:r>
          </w:p>
        </w:tc>
      </w:tr>
      <w:tr w:rsidR="000076B1" w:rsidRPr="000076B1" w:rsidTr="000076B1">
        <w:tc>
          <w:tcPr>
            <w:tcW w:w="4838" w:type="dxa"/>
            <w:tcBorders>
              <w:top w:val="single" w:sz="4" w:space="0" w:color="000000"/>
              <w:left w:val="single" w:sz="4" w:space="0" w:color="000000"/>
              <w:bottom w:val="single" w:sz="4" w:space="0" w:color="000000"/>
              <w:right w:val="nil"/>
            </w:tcBorders>
          </w:tcPr>
          <w:p w:rsidR="000076B1" w:rsidRPr="000076B1" w:rsidRDefault="000076B1" w:rsidP="000076B1">
            <w:pPr>
              <w:widowControl w:val="0"/>
              <w:suppressAutoHyphens/>
              <w:autoSpaceDE w:val="0"/>
              <w:snapToGrid w:val="0"/>
              <w:spacing w:after="0" w:line="240" w:lineRule="atLeast"/>
              <w:rPr>
                <w:rFonts w:ascii="Courier New" w:eastAsia="Times New Roman" w:hAnsi="Courier New" w:cs="Courier New"/>
                <w:bCs/>
                <w:lang w:eastAsia="ar-SA"/>
              </w:rPr>
            </w:pPr>
            <w:r w:rsidRPr="000076B1">
              <w:rPr>
                <w:rFonts w:ascii="Courier New" w:eastAsia="Times New Roman" w:hAnsi="Courier New" w:cs="Courier New"/>
                <w:bCs/>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0076B1" w:rsidRPr="000076B1" w:rsidRDefault="000076B1" w:rsidP="000076B1">
            <w:pPr>
              <w:suppressAutoHyphens/>
              <w:autoSpaceDE w:val="0"/>
              <w:snapToGrid w:val="0"/>
              <w:spacing w:after="0" w:line="240" w:lineRule="auto"/>
              <w:rPr>
                <w:rFonts w:ascii="Courier New" w:eastAsia="Calibri" w:hAnsi="Courier New" w:cs="Courier New"/>
                <w:lang w:eastAsia="ar-SA"/>
              </w:rPr>
            </w:pPr>
            <w:r w:rsidRPr="000076B1">
              <w:rPr>
                <w:rFonts w:ascii="Courier New" w:eastAsia="Calibri" w:hAnsi="Courier New" w:cs="Courier New"/>
                <w:lang w:eastAsia="ar-SA"/>
              </w:rPr>
              <w:t xml:space="preserve">Финансовое обеспечение мероприятий Программы осуществляется за счет средств бюджета МО «Майск» в рамках муниципальных  программ </w:t>
            </w:r>
          </w:p>
          <w:p w:rsidR="000076B1" w:rsidRPr="000076B1" w:rsidRDefault="000076B1" w:rsidP="000076B1">
            <w:pPr>
              <w:suppressAutoHyphens/>
              <w:autoSpaceDE w:val="0"/>
              <w:spacing w:after="0" w:line="240" w:lineRule="auto"/>
              <w:rPr>
                <w:rFonts w:ascii="Courier New" w:eastAsia="Calibri" w:hAnsi="Courier New" w:cs="Courier New"/>
                <w:lang w:eastAsia="ar-SA"/>
              </w:rPr>
            </w:pPr>
            <w:r w:rsidRPr="000076B1">
              <w:rPr>
                <w:rFonts w:ascii="Courier New" w:eastAsia="Calibri" w:hAnsi="Courier New" w:cs="Courier New"/>
                <w:lang w:eastAsia="ar-SA"/>
              </w:rPr>
              <w:t>Объем финансирования Программы составляет</w:t>
            </w:r>
            <w:proofErr w:type="gramStart"/>
            <w:r w:rsidRPr="000076B1">
              <w:rPr>
                <w:rFonts w:ascii="Courier New" w:eastAsia="Calibri" w:hAnsi="Courier New" w:cs="Courier New"/>
                <w:lang w:eastAsia="ar-SA"/>
              </w:rPr>
              <w:t xml:space="preserve"> :</w:t>
            </w:r>
            <w:proofErr w:type="gramEnd"/>
          </w:p>
          <w:p w:rsidR="000076B1" w:rsidRPr="000076B1" w:rsidRDefault="000076B1" w:rsidP="000076B1">
            <w:pPr>
              <w:suppressAutoHyphens/>
              <w:autoSpaceDE w:val="0"/>
              <w:spacing w:after="0" w:line="240" w:lineRule="auto"/>
              <w:rPr>
                <w:rFonts w:ascii="Courier New" w:eastAsia="Calibri" w:hAnsi="Courier New" w:cs="Courier New"/>
                <w:lang w:eastAsia="ar-SA"/>
              </w:rPr>
            </w:pPr>
            <w:r w:rsidRPr="000076B1">
              <w:rPr>
                <w:rFonts w:ascii="Courier New" w:eastAsia="Calibri" w:hAnsi="Courier New" w:cs="Courier New"/>
                <w:b/>
                <w:lang w:eastAsia="ar-SA"/>
              </w:rPr>
              <w:t>2016 год</w:t>
            </w:r>
            <w:r w:rsidRPr="000076B1">
              <w:rPr>
                <w:rFonts w:ascii="Courier New" w:eastAsia="Calibri" w:hAnsi="Courier New" w:cs="Courier New"/>
                <w:lang w:eastAsia="ar-SA"/>
              </w:rPr>
              <w:t xml:space="preserve"> – 545,4 </w:t>
            </w:r>
            <w:proofErr w:type="spellStart"/>
            <w:r w:rsidRPr="000076B1">
              <w:rPr>
                <w:rFonts w:ascii="Courier New" w:eastAsia="Calibri" w:hAnsi="Courier New" w:cs="Courier New"/>
                <w:lang w:eastAsia="ar-SA"/>
              </w:rPr>
              <w:t>тыс</w:t>
            </w:r>
            <w:proofErr w:type="gramStart"/>
            <w:r w:rsidRPr="000076B1">
              <w:rPr>
                <w:rFonts w:ascii="Courier New" w:eastAsia="Calibri" w:hAnsi="Courier New" w:cs="Courier New"/>
                <w:lang w:eastAsia="ar-SA"/>
              </w:rPr>
              <w:t>.р</w:t>
            </w:r>
            <w:proofErr w:type="gramEnd"/>
            <w:r w:rsidRPr="000076B1">
              <w:rPr>
                <w:rFonts w:ascii="Courier New" w:eastAsia="Calibri" w:hAnsi="Courier New" w:cs="Courier New"/>
                <w:lang w:eastAsia="ar-SA"/>
              </w:rPr>
              <w:t>уб</w:t>
            </w:r>
            <w:proofErr w:type="spellEnd"/>
            <w:r w:rsidRPr="000076B1">
              <w:rPr>
                <w:rFonts w:ascii="Courier New" w:eastAsia="Calibri" w:hAnsi="Courier New" w:cs="Courier New"/>
                <w:lang w:eastAsia="ar-SA"/>
              </w:rPr>
              <w:t>.</w:t>
            </w:r>
          </w:p>
          <w:p w:rsidR="000076B1" w:rsidRPr="000076B1" w:rsidRDefault="000076B1" w:rsidP="000076B1">
            <w:pPr>
              <w:spacing w:after="12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капитальный, текущий ремонт улиц и дорог местного значения; устройство пешеходных тротуаров, содержание  дорог, с регулярным </w:t>
            </w:r>
            <w:proofErr w:type="spellStart"/>
            <w:r w:rsidRPr="000076B1">
              <w:rPr>
                <w:rFonts w:ascii="Courier New" w:eastAsia="Times New Roman" w:hAnsi="Courier New" w:cs="Courier New"/>
                <w:lang w:eastAsia="ru-RU"/>
              </w:rPr>
              <w:t>грейдерованием</w:t>
            </w:r>
            <w:proofErr w:type="spellEnd"/>
            <w:r w:rsidRPr="000076B1">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076B1" w:rsidRPr="000076B1" w:rsidRDefault="000076B1" w:rsidP="000076B1">
            <w:pPr>
              <w:suppressAutoHyphens/>
              <w:autoSpaceDE w:val="0"/>
              <w:spacing w:after="0" w:line="240" w:lineRule="auto"/>
              <w:rPr>
                <w:rFonts w:ascii="Courier New" w:eastAsia="Calibri" w:hAnsi="Courier New" w:cs="Courier New"/>
                <w:b/>
                <w:lang w:eastAsia="ar-SA"/>
              </w:rPr>
            </w:pPr>
            <w:r w:rsidRPr="000076B1">
              <w:rPr>
                <w:rFonts w:ascii="Courier New" w:eastAsia="Calibri" w:hAnsi="Courier New" w:cs="Courier New"/>
                <w:b/>
                <w:lang w:eastAsia="ar-SA"/>
              </w:rPr>
              <w:t>2017год</w:t>
            </w:r>
          </w:p>
          <w:p w:rsidR="000076B1" w:rsidRPr="000076B1" w:rsidRDefault="000076B1" w:rsidP="000076B1">
            <w:pPr>
              <w:suppressAutoHyphens/>
              <w:autoSpaceDE w:val="0"/>
              <w:spacing w:after="0" w:line="240" w:lineRule="auto"/>
              <w:rPr>
                <w:rFonts w:ascii="Courier New" w:eastAsia="Calibri" w:hAnsi="Courier New" w:cs="Courier New"/>
                <w:b/>
                <w:lang w:eastAsia="ar-SA"/>
              </w:rPr>
            </w:pPr>
            <w:r w:rsidRPr="000076B1">
              <w:rPr>
                <w:rFonts w:ascii="Courier New" w:eastAsia="Calibri" w:hAnsi="Courier New" w:cs="Courier New"/>
                <w:lang w:eastAsia="ar-SA"/>
              </w:rPr>
              <w:t xml:space="preserve">Объем финансирования Программы составляет 484,9 </w:t>
            </w:r>
            <w:proofErr w:type="spellStart"/>
            <w:r w:rsidRPr="000076B1">
              <w:rPr>
                <w:rFonts w:ascii="Courier New" w:eastAsia="Calibri" w:hAnsi="Courier New" w:cs="Courier New"/>
                <w:lang w:eastAsia="ar-SA"/>
              </w:rPr>
              <w:t>т</w:t>
            </w:r>
            <w:proofErr w:type="gramStart"/>
            <w:r w:rsidRPr="000076B1">
              <w:rPr>
                <w:rFonts w:ascii="Courier New" w:eastAsia="Calibri" w:hAnsi="Courier New" w:cs="Courier New"/>
                <w:lang w:eastAsia="ar-SA"/>
              </w:rPr>
              <w:t>.р</w:t>
            </w:r>
            <w:proofErr w:type="gramEnd"/>
            <w:r w:rsidRPr="000076B1">
              <w:rPr>
                <w:rFonts w:ascii="Courier New" w:eastAsia="Calibri" w:hAnsi="Courier New" w:cs="Courier New"/>
                <w:lang w:eastAsia="ar-SA"/>
              </w:rPr>
              <w:t>уб</w:t>
            </w:r>
            <w:proofErr w:type="spellEnd"/>
            <w:r w:rsidRPr="000076B1">
              <w:rPr>
                <w:rFonts w:ascii="Courier New" w:eastAsia="Calibri" w:hAnsi="Courier New" w:cs="Courier New"/>
                <w:lang w:eastAsia="ar-SA"/>
              </w:rPr>
              <w:t>.</w:t>
            </w:r>
          </w:p>
          <w:p w:rsidR="000076B1" w:rsidRPr="000076B1" w:rsidRDefault="000076B1" w:rsidP="000076B1">
            <w:pPr>
              <w:spacing w:after="12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076B1">
              <w:rPr>
                <w:rFonts w:ascii="Courier New" w:eastAsia="Times New Roman" w:hAnsi="Courier New" w:cs="Courier New"/>
                <w:lang w:eastAsia="ru-RU"/>
              </w:rPr>
              <w:t>грейдерованием</w:t>
            </w:r>
            <w:proofErr w:type="spellEnd"/>
            <w:r w:rsidRPr="000076B1">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076B1" w:rsidRPr="000076B1" w:rsidRDefault="000076B1" w:rsidP="000076B1">
            <w:pPr>
              <w:suppressAutoHyphens/>
              <w:autoSpaceDE w:val="0"/>
              <w:spacing w:after="0" w:line="240" w:lineRule="auto"/>
              <w:rPr>
                <w:rFonts w:ascii="Courier New" w:eastAsia="Calibri" w:hAnsi="Courier New" w:cs="Courier New"/>
                <w:b/>
                <w:lang w:eastAsia="ar-SA"/>
              </w:rPr>
            </w:pPr>
          </w:p>
          <w:p w:rsidR="000076B1" w:rsidRPr="000076B1" w:rsidRDefault="000076B1" w:rsidP="000076B1">
            <w:pPr>
              <w:suppressAutoHyphens/>
              <w:autoSpaceDE w:val="0"/>
              <w:spacing w:after="0" w:line="240" w:lineRule="auto"/>
              <w:rPr>
                <w:rFonts w:ascii="Courier New" w:eastAsia="Calibri" w:hAnsi="Courier New" w:cs="Courier New"/>
                <w:b/>
                <w:lang w:eastAsia="ar-SA"/>
              </w:rPr>
            </w:pPr>
            <w:r w:rsidRPr="000076B1">
              <w:rPr>
                <w:rFonts w:ascii="Courier New" w:eastAsia="Calibri" w:hAnsi="Courier New" w:cs="Courier New"/>
                <w:lang w:eastAsia="ar-SA"/>
              </w:rPr>
              <w:t xml:space="preserve"> </w:t>
            </w:r>
            <w:r w:rsidRPr="000076B1">
              <w:rPr>
                <w:rFonts w:ascii="Courier New" w:eastAsia="Calibri" w:hAnsi="Courier New" w:cs="Courier New"/>
                <w:b/>
                <w:lang w:eastAsia="ar-SA"/>
              </w:rPr>
              <w:t xml:space="preserve">2018год </w:t>
            </w:r>
            <w:r w:rsidRPr="000076B1">
              <w:rPr>
                <w:rFonts w:ascii="Courier New" w:eastAsia="Calibri" w:hAnsi="Courier New" w:cs="Courier New"/>
                <w:lang w:eastAsia="ar-SA"/>
              </w:rPr>
              <w:t xml:space="preserve">Объем финансирования </w:t>
            </w:r>
            <w:r w:rsidRPr="000076B1">
              <w:rPr>
                <w:rFonts w:ascii="Courier New" w:eastAsia="Calibri" w:hAnsi="Courier New" w:cs="Courier New"/>
                <w:lang w:eastAsia="ar-SA"/>
              </w:rPr>
              <w:lastRenderedPageBreak/>
              <w:t xml:space="preserve">Программы составляет 2394,9 </w:t>
            </w:r>
            <w:proofErr w:type="spellStart"/>
            <w:r w:rsidRPr="000076B1">
              <w:rPr>
                <w:rFonts w:ascii="Courier New" w:eastAsia="Calibri" w:hAnsi="Courier New" w:cs="Courier New"/>
                <w:lang w:eastAsia="ar-SA"/>
              </w:rPr>
              <w:t>т</w:t>
            </w:r>
            <w:proofErr w:type="gramStart"/>
            <w:r w:rsidRPr="000076B1">
              <w:rPr>
                <w:rFonts w:ascii="Courier New" w:eastAsia="Calibri" w:hAnsi="Courier New" w:cs="Courier New"/>
                <w:lang w:eastAsia="ar-SA"/>
              </w:rPr>
              <w:t>.р</w:t>
            </w:r>
            <w:proofErr w:type="spellEnd"/>
            <w:proofErr w:type="gramEnd"/>
          </w:p>
          <w:p w:rsidR="000076B1" w:rsidRPr="000076B1" w:rsidRDefault="000076B1" w:rsidP="000076B1">
            <w:pPr>
              <w:spacing w:after="12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076B1">
              <w:rPr>
                <w:rFonts w:ascii="Courier New" w:eastAsia="Times New Roman" w:hAnsi="Courier New" w:cs="Courier New"/>
                <w:lang w:eastAsia="ru-RU"/>
              </w:rPr>
              <w:t>грейдерованием</w:t>
            </w:r>
            <w:proofErr w:type="spellEnd"/>
            <w:r w:rsidRPr="000076B1">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076B1" w:rsidRPr="000076B1" w:rsidRDefault="000076B1" w:rsidP="000076B1">
            <w:pPr>
              <w:suppressAutoHyphens/>
              <w:autoSpaceDE w:val="0"/>
              <w:spacing w:after="0" w:line="240" w:lineRule="auto"/>
              <w:rPr>
                <w:rFonts w:ascii="Courier New" w:eastAsia="Calibri" w:hAnsi="Courier New" w:cs="Courier New"/>
                <w:b/>
                <w:lang w:eastAsia="ar-SA"/>
              </w:rPr>
            </w:pPr>
          </w:p>
          <w:p w:rsidR="000076B1" w:rsidRPr="000076B1" w:rsidRDefault="000076B1" w:rsidP="000076B1">
            <w:pPr>
              <w:suppressAutoHyphens/>
              <w:autoSpaceDE w:val="0"/>
              <w:spacing w:after="0" w:line="240" w:lineRule="auto"/>
              <w:rPr>
                <w:rFonts w:ascii="Courier New" w:eastAsia="Calibri" w:hAnsi="Courier New" w:cs="Courier New"/>
                <w:b/>
                <w:lang w:eastAsia="ar-SA"/>
              </w:rPr>
            </w:pPr>
            <w:r w:rsidRPr="000076B1">
              <w:rPr>
                <w:rFonts w:ascii="Courier New" w:eastAsia="Calibri" w:hAnsi="Courier New" w:cs="Courier New"/>
                <w:b/>
                <w:lang w:eastAsia="ar-SA"/>
              </w:rPr>
              <w:t xml:space="preserve">2019год </w:t>
            </w:r>
            <w:r w:rsidRPr="000076B1">
              <w:rPr>
                <w:rFonts w:ascii="Courier New" w:eastAsia="Calibri" w:hAnsi="Courier New" w:cs="Courier New"/>
                <w:lang w:eastAsia="ar-SA"/>
              </w:rPr>
              <w:t xml:space="preserve">Объем финансирования Программы составляет 1989,5 </w:t>
            </w:r>
            <w:proofErr w:type="spellStart"/>
            <w:r w:rsidRPr="000076B1">
              <w:rPr>
                <w:rFonts w:ascii="Courier New" w:eastAsia="Calibri" w:hAnsi="Courier New" w:cs="Courier New"/>
                <w:lang w:eastAsia="ar-SA"/>
              </w:rPr>
              <w:t>т</w:t>
            </w:r>
            <w:proofErr w:type="gramStart"/>
            <w:r w:rsidRPr="000076B1">
              <w:rPr>
                <w:rFonts w:ascii="Courier New" w:eastAsia="Calibri" w:hAnsi="Courier New" w:cs="Courier New"/>
                <w:lang w:eastAsia="ar-SA"/>
              </w:rPr>
              <w:t>.р</w:t>
            </w:r>
            <w:proofErr w:type="spellEnd"/>
            <w:proofErr w:type="gramEnd"/>
          </w:p>
          <w:p w:rsidR="000076B1" w:rsidRPr="000076B1" w:rsidRDefault="000076B1" w:rsidP="000076B1">
            <w:pPr>
              <w:spacing w:after="12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076B1">
              <w:rPr>
                <w:rFonts w:ascii="Courier New" w:eastAsia="Times New Roman" w:hAnsi="Courier New" w:cs="Courier New"/>
                <w:lang w:eastAsia="ru-RU"/>
              </w:rPr>
              <w:t>грейдерованием</w:t>
            </w:r>
            <w:proofErr w:type="spellEnd"/>
            <w:r w:rsidRPr="000076B1">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076B1" w:rsidRPr="000076B1" w:rsidRDefault="000076B1" w:rsidP="000076B1">
            <w:pPr>
              <w:suppressAutoHyphens/>
              <w:autoSpaceDE w:val="0"/>
              <w:spacing w:after="0" w:line="240" w:lineRule="auto"/>
              <w:rPr>
                <w:rFonts w:ascii="Courier New" w:eastAsia="Calibri" w:hAnsi="Courier New" w:cs="Courier New"/>
                <w:b/>
                <w:lang w:eastAsia="ar-SA"/>
              </w:rPr>
            </w:pPr>
          </w:p>
          <w:p w:rsidR="000076B1" w:rsidRPr="000076B1" w:rsidRDefault="000076B1" w:rsidP="000076B1">
            <w:pPr>
              <w:suppressAutoHyphens/>
              <w:autoSpaceDE w:val="0"/>
              <w:spacing w:after="0" w:line="240" w:lineRule="auto"/>
              <w:rPr>
                <w:rFonts w:ascii="Courier New" w:eastAsia="Calibri" w:hAnsi="Courier New" w:cs="Courier New"/>
                <w:b/>
                <w:lang w:eastAsia="ar-SA"/>
              </w:rPr>
            </w:pPr>
            <w:r w:rsidRPr="000076B1">
              <w:rPr>
                <w:rFonts w:ascii="Courier New" w:eastAsia="Calibri" w:hAnsi="Courier New" w:cs="Courier New"/>
                <w:lang w:eastAsia="ar-SA"/>
              </w:rPr>
              <w:t xml:space="preserve"> </w:t>
            </w:r>
            <w:r w:rsidRPr="000076B1">
              <w:rPr>
                <w:rFonts w:ascii="Courier New" w:eastAsia="Calibri" w:hAnsi="Courier New" w:cs="Courier New"/>
                <w:b/>
                <w:lang w:eastAsia="ar-SA"/>
              </w:rPr>
              <w:t>2020год</w:t>
            </w:r>
            <w:r w:rsidRPr="000076B1">
              <w:rPr>
                <w:rFonts w:ascii="Courier New" w:eastAsia="Calibri" w:hAnsi="Courier New" w:cs="Courier New"/>
                <w:lang w:eastAsia="ar-SA"/>
              </w:rPr>
              <w:t xml:space="preserve"> Объем финансирования Программы составляет 2012,8 </w:t>
            </w:r>
            <w:proofErr w:type="spellStart"/>
            <w:r w:rsidRPr="000076B1">
              <w:rPr>
                <w:rFonts w:ascii="Courier New" w:eastAsia="Calibri" w:hAnsi="Courier New" w:cs="Courier New"/>
                <w:lang w:eastAsia="ar-SA"/>
              </w:rPr>
              <w:t>т</w:t>
            </w:r>
            <w:proofErr w:type="gramStart"/>
            <w:r w:rsidRPr="000076B1">
              <w:rPr>
                <w:rFonts w:ascii="Courier New" w:eastAsia="Calibri" w:hAnsi="Courier New" w:cs="Courier New"/>
                <w:lang w:eastAsia="ar-SA"/>
              </w:rPr>
              <w:t>.р</w:t>
            </w:r>
            <w:proofErr w:type="spellEnd"/>
            <w:proofErr w:type="gramEnd"/>
          </w:p>
          <w:p w:rsidR="000076B1" w:rsidRPr="000076B1" w:rsidRDefault="000076B1" w:rsidP="000076B1">
            <w:pPr>
              <w:spacing w:after="12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капитальный, текущий  ремонт улиц и дорог местного значения; устройство пешеходных тротуаров, содержание дорог, с регулярным </w:t>
            </w:r>
            <w:proofErr w:type="spellStart"/>
            <w:r w:rsidRPr="000076B1">
              <w:rPr>
                <w:rFonts w:ascii="Courier New" w:eastAsia="Times New Roman" w:hAnsi="Courier New" w:cs="Courier New"/>
                <w:lang w:eastAsia="ru-RU"/>
              </w:rPr>
              <w:t>грейдерованием</w:t>
            </w:r>
            <w:proofErr w:type="spellEnd"/>
            <w:r w:rsidRPr="000076B1">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076B1" w:rsidRPr="000076B1" w:rsidRDefault="000076B1" w:rsidP="000076B1">
            <w:pPr>
              <w:suppressAutoHyphens/>
              <w:autoSpaceDE w:val="0"/>
              <w:spacing w:after="0" w:line="240" w:lineRule="auto"/>
              <w:rPr>
                <w:rFonts w:ascii="Courier New" w:eastAsia="Calibri" w:hAnsi="Courier New" w:cs="Courier New"/>
                <w:b/>
                <w:lang w:eastAsia="ar-SA"/>
              </w:rPr>
            </w:pPr>
          </w:p>
          <w:p w:rsidR="000076B1" w:rsidRPr="000076B1" w:rsidRDefault="000076B1" w:rsidP="000076B1">
            <w:pPr>
              <w:suppressAutoHyphens/>
              <w:autoSpaceDE w:val="0"/>
              <w:spacing w:after="0" w:line="240" w:lineRule="auto"/>
              <w:rPr>
                <w:rFonts w:ascii="Courier New" w:eastAsia="Calibri" w:hAnsi="Courier New" w:cs="Courier New"/>
                <w:b/>
                <w:lang w:eastAsia="ar-SA"/>
              </w:rPr>
            </w:pPr>
            <w:r w:rsidRPr="000076B1">
              <w:rPr>
                <w:rFonts w:ascii="Courier New" w:eastAsia="Calibri" w:hAnsi="Courier New" w:cs="Courier New"/>
                <w:b/>
                <w:lang w:eastAsia="ar-SA"/>
              </w:rPr>
              <w:t xml:space="preserve">2021-2026 года </w:t>
            </w:r>
            <w:r w:rsidRPr="000076B1">
              <w:rPr>
                <w:rFonts w:ascii="Courier New" w:eastAsia="Calibri" w:hAnsi="Courier New" w:cs="Courier New"/>
                <w:lang w:eastAsia="ar-SA"/>
              </w:rPr>
              <w:t>Объем финансирования Программы составляет 10000т</w:t>
            </w:r>
            <w:proofErr w:type="gramStart"/>
            <w:r w:rsidRPr="000076B1">
              <w:rPr>
                <w:rFonts w:ascii="Courier New" w:eastAsia="Calibri" w:hAnsi="Courier New" w:cs="Courier New"/>
                <w:lang w:eastAsia="ar-SA"/>
              </w:rPr>
              <w:t>.р</w:t>
            </w:r>
            <w:proofErr w:type="gramEnd"/>
          </w:p>
          <w:p w:rsidR="000076B1" w:rsidRPr="000076B1" w:rsidRDefault="000076B1" w:rsidP="000076B1">
            <w:pPr>
              <w:spacing w:after="12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076B1">
              <w:rPr>
                <w:rFonts w:ascii="Courier New" w:eastAsia="Times New Roman" w:hAnsi="Courier New" w:cs="Courier New"/>
                <w:lang w:eastAsia="ru-RU"/>
              </w:rPr>
              <w:t>грейдерованием</w:t>
            </w:r>
            <w:proofErr w:type="spellEnd"/>
            <w:r w:rsidRPr="000076B1">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076B1" w:rsidRPr="000076B1" w:rsidRDefault="000076B1" w:rsidP="000076B1">
            <w:pPr>
              <w:suppressAutoHyphens/>
              <w:autoSpaceDE w:val="0"/>
              <w:spacing w:after="0" w:line="240" w:lineRule="auto"/>
              <w:rPr>
                <w:rFonts w:ascii="Courier New" w:eastAsia="Calibri" w:hAnsi="Courier New" w:cs="Courier New"/>
                <w:b/>
                <w:lang w:eastAsia="ar-SA"/>
              </w:rPr>
            </w:pPr>
          </w:p>
          <w:p w:rsidR="000076B1" w:rsidRPr="000076B1" w:rsidRDefault="000076B1" w:rsidP="000076B1">
            <w:pPr>
              <w:suppressAutoHyphens/>
              <w:autoSpaceDE w:val="0"/>
              <w:spacing w:after="0" w:line="240" w:lineRule="auto"/>
              <w:rPr>
                <w:rFonts w:ascii="Courier New" w:eastAsia="Calibri" w:hAnsi="Courier New" w:cs="Courier New"/>
                <w:b/>
                <w:lang w:eastAsia="ar-SA"/>
              </w:rPr>
            </w:pPr>
            <w:r w:rsidRPr="000076B1">
              <w:rPr>
                <w:rFonts w:ascii="Courier New" w:eastAsia="Calibri" w:hAnsi="Courier New" w:cs="Courier New"/>
                <w:b/>
                <w:lang w:eastAsia="ar-SA"/>
              </w:rPr>
              <w:t xml:space="preserve">2027-2031 года </w:t>
            </w:r>
            <w:r w:rsidRPr="000076B1">
              <w:rPr>
                <w:rFonts w:ascii="Courier New" w:eastAsia="Calibri" w:hAnsi="Courier New" w:cs="Courier New"/>
                <w:lang w:eastAsia="ar-SA"/>
              </w:rPr>
              <w:t xml:space="preserve">Объем финансирования </w:t>
            </w:r>
            <w:r w:rsidRPr="000076B1">
              <w:rPr>
                <w:rFonts w:ascii="Courier New" w:eastAsia="Calibri" w:hAnsi="Courier New" w:cs="Courier New"/>
                <w:lang w:eastAsia="ar-SA"/>
              </w:rPr>
              <w:lastRenderedPageBreak/>
              <w:t xml:space="preserve">Программы составляет 10000 </w:t>
            </w:r>
            <w:proofErr w:type="spellStart"/>
            <w:r w:rsidRPr="000076B1">
              <w:rPr>
                <w:rFonts w:ascii="Courier New" w:eastAsia="Calibri" w:hAnsi="Courier New" w:cs="Courier New"/>
                <w:lang w:eastAsia="ar-SA"/>
              </w:rPr>
              <w:t>т</w:t>
            </w:r>
            <w:proofErr w:type="gramStart"/>
            <w:r w:rsidRPr="000076B1">
              <w:rPr>
                <w:rFonts w:ascii="Courier New" w:eastAsia="Calibri" w:hAnsi="Courier New" w:cs="Courier New"/>
                <w:lang w:eastAsia="ar-SA"/>
              </w:rPr>
              <w:t>.р</w:t>
            </w:r>
            <w:proofErr w:type="spellEnd"/>
            <w:proofErr w:type="gramEnd"/>
          </w:p>
          <w:p w:rsidR="000076B1" w:rsidRPr="000076B1" w:rsidRDefault="000076B1" w:rsidP="000076B1">
            <w:pPr>
              <w:spacing w:after="12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076B1">
              <w:rPr>
                <w:rFonts w:ascii="Courier New" w:eastAsia="Times New Roman" w:hAnsi="Courier New" w:cs="Courier New"/>
                <w:lang w:eastAsia="ru-RU"/>
              </w:rPr>
              <w:t>грейдерованием</w:t>
            </w:r>
            <w:proofErr w:type="spellEnd"/>
            <w:r w:rsidRPr="000076B1">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076B1" w:rsidRPr="000076B1" w:rsidRDefault="000076B1" w:rsidP="000076B1">
            <w:pPr>
              <w:suppressAutoHyphens/>
              <w:autoSpaceDE w:val="0"/>
              <w:spacing w:after="0" w:line="240" w:lineRule="auto"/>
              <w:rPr>
                <w:rFonts w:ascii="Courier New" w:eastAsia="Calibri" w:hAnsi="Courier New" w:cs="Courier New"/>
                <w:lang w:eastAsia="ar-SA"/>
              </w:rPr>
            </w:pPr>
          </w:p>
          <w:p w:rsidR="000076B1" w:rsidRPr="000076B1" w:rsidRDefault="000076B1" w:rsidP="000076B1">
            <w:pPr>
              <w:suppressAutoHyphens/>
              <w:autoSpaceDE w:val="0"/>
              <w:spacing w:after="0" w:line="240" w:lineRule="auto"/>
              <w:rPr>
                <w:rFonts w:ascii="Courier New" w:eastAsia="Calibri" w:hAnsi="Courier New" w:cs="Courier New"/>
                <w:b/>
                <w:lang w:eastAsia="ar-SA"/>
              </w:rPr>
            </w:pPr>
            <w:r w:rsidRPr="000076B1">
              <w:rPr>
                <w:rFonts w:ascii="Courier New" w:eastAsia="Calibri" w:hAnsi="Courier New" w:cs="Courier New"/>
                <w:b/>
                <w:lang w:eastAsia="ar-SA"/>
              </w:rPr>
              <w:t xml:space="preserve">2032 год  </w:t>
            </w:r>
            <w:r w:rsidRPr="000076B1">
              <w:rPr>
                <w:rFonts w:ascii="Courier New" w:eastAsia="Calibri" w:hAnsi="Courier New" w:cs="Courier New"/>
                <w:lang w:eastAsia="ar-SA"/>
              </w:rPr>
              <w:t xml:space="preserve">Объем финансирования Программы составляет 2000 </w:t>
            </w:r>
            <w:proofErr w:type="spellStart"/>
            <w:r w:rsidRPr="000076B1">
              <w:rPr>
                <w:rFonts w:ascii="Courier New" w:eastAsia="Calibri" w:hAnsi="Courier New" w:cs="Courier New"/>
                <w:lang w:eastAsia="ar-SA"/>
              </w:rPr>
              <w:t>т</w:t>
            </w:r>
            <w:proofErr w:type="gramStart"/>
            <w:r w:rsidRPr="000076B1">
              <w:rPr>
                <w:rFonts w:ascii="Courier New" w:eastAsia="Calibri" w:hAnsi="Courier New" w:cs="Courier New"/>
                <w:lang w:eastAsia="ar-SA"/>
              </w:rPr>
              <w:t>.р</w:t>
            </w:r>
            <w:proofErr w:type="spellEnd"/>
            <w:proofErr w:type="gramEnd"/>
          </w:p>
          <w:p w:rsidR="000076B1" w:rsidRPr="000076B1" w:rsidRDefault="000076B1" w:rsidP="000076B1">
            <w:pPr>
              <w:spacing w:after="12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076B1">
              <w:rPr>
                <w:rFonts w:ascii="Courier New" w:eastAsia="Times New Roman" w:hAnsi="Courier New" w:cs="Courier New"/>
                <w:lang w:eastAsia="ru-RU"/>
              </w:rPr>
              <w:t>грейдерованием</w:t>
            </w:r>
            <w:proofErr w:type="spellEnd"/>
            <w:r w:rsidRPr="000076B1">
              <w:rPr>
                <w:rFonts w:ascii="Courier New" w:eastAsia="Times New Roman" w:hAnsi="Courier New" w:cs="Courier New"/>
                <w:lang w:eastAsia="ru-RU"/>
              </w:rPr>
              <w:t>, ямочным ремонтом, установка дорожных знаков, установка светодиодных прожекторов для уличного дорожного освещения</w:t>
            </w:r>
          </w:p>
          <w:p w:rsidR="000076B1" w:rsidRPr="000076B1" w:rsidRDefault="000076B1" w:rsidP="000076B1">
            <w:pPr>
              <w:suppressAutoHyphens/>
              <w:spacing w:after="0" w:line="240" w:lineRule="auto"/>
              <w:rPr>
                <w:rFonts w:ascii="Courier New" w:eastAsia="Arial" w:hAnsi="Courier New" w:cs="Courier New"/>
                <w:lang w:eastAsia="ar-SA"/>
              </w:rPr>
            </w:pPr>
          </w:p>
          <w:p w:rsidR="000076B1" w:rsidRPr="000076B1" w:rsidRDefault="000076B1" w:rsidP="000076B1">
            <w:pPr>
              <w:widowControl w:val="0"/>
              <w:suppressAutoHyphens/>
              <w:autoSpaceDE w:val="0"/>
              <w:spacing w:after="0" w:line="240" w:lineRule="auto"/>
              <w:rPr>
                <w:rFonts w:ascii="Courier New" w:eastAsia="Times New Roman" w:hAnsi="Courier New" w:cs="Courier New"/>
                <w:bCs/>
                <w:iCs/>
                <w:lang w:eastAsia="ar-SA"/>
              </w:rPr>
            </w:pPr>
            <w:r w:rsidRPr="000076B1">
              <w:rPr>
                <w:rFonts w:ascii="Courier New" w:eastAsia="Times New Roman" w:hAnsi="Courier New" w:cs="Courier New"/>
                <w:bCs/>
                <w:iCs/>
                <w:lang w:eastAsia="ru-RU"/>
              </w:rPr>
              <w:t>Финансирование из бюджета МО «Майск»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0076B1" w:rsidRPr="000076B1" w:rsidTr="000076B1">
        <w:tc>
          <w:tcPr>
            <w:tcW w:w="4838" w:type="dxa"/>
            <w:tcBorders>
              <w:top w:val="single" w:sz="4" w:space="0" w:color="000000"/>
              <w:left w:val="single" w:sz="4" w:space="0" w:color="000000"/>
              <w:bottom w:val="single" w:sz="4" w:space="0" w:color="000000"/>
              <w:right w:val="nil"/>
            </w:tcBorders>
          </w:tcPr>
          <w:p w:rsidR="000076B1" w:rsidRPr="000076B1" w:rsidRDefault="000076B1" w:rsidP="000076B1">
            <w:pPr>
              <w:widowControl w:val="0"/>
              <w:suppressAutoHyphens/>
              <w:autoSpaceDE w:val="0"/>
              <w:snapToGrid w:val="0"/>
              <w:spacing w:after="0" w:line="240" w:lineRule="atLeast"/>
              <w:rPr>
                <w:rFonts w:ascii="Courier New" w:eastAsia="Times New Roman" w:hAnsi="Courier New" w:cs="Courier New"/>
                <w:bCs/>
                <w:lang w:eastAsia="ar-SA"/>
              </w:rPr>
            </w:pPr>
            <w:r w:rsidRPr="000076B1">
              <w:rPr>
                <w:rFonts w:ascii="Courier New" w:eastAsia="Times New Roman" w:hAnsi="Courier New" w:cs="Courier New"/>
                <w:bCs/>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0076B1" w:rsidRPr="000076B1" w:rsidRDefault="000076B1" w:rsidP="000076B1">
            <w:pPr>
              <w:snapToGrid w:val="0"/>
              <w:spacing w:after="0" w:line="240" w:lineRule="auto"/>
              <w:rPr>
                <w:rFonts w:ascii="Courier New" w:eastAsia="Times New Roman" w:hAnsi="Courier New" w:cs="Courier New"/>
                <w:lang w:eastAsia="ar-SA"/>
              </w:rPr>
            </w:pPr>
            <w:r w:rsidRPr="000076B1">
              <w:rPr>
                <w:rFonts w:ascii="Courier New" w:eastAsia="Times New Roman" w:hAnsi="Courier New" w:cs="Courier New"/>
                <w:lang w:eastAsia="ru-RU"/>
              </w:rPr>
              <w:t>В результате реализации Программы  к  2032 году предполагается:</w:t>
            </w:r>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 развитие транспортной инфраструктуры</w:t>
            </w:r>
            <w:proofErr w:type="gramStart"/>
            <w:r w:rsidRPr="000076B1">
              <w:rPr>
                <w:rFonts w:ascii="Courier New" w:eastAsia="Times New Roman" w:hAnsi="Courier New" w:cs="Courier New"/>
                <w:lang w:eastAsia="ru-RU"/>
              </w:rPr>
              <w:t xml:space="preserve"> :</w:t>
            </w:r>
            <w:proofErr w:type="gramEnd"/>
          </w:p>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2. развитие транспорта общего пользования:</w:t>
            </w:r>
          </w:p>
          <w:p w:rsidR="000076B1" w:rsidRPr="000076B1" w:rsidRDefault="000076B1" w:rsidP="000076B1">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 xml:space="preserve">3. развитие сети дорог поселения </w:t>
            </w:r>
          </w:p>
          <w:p w:rsidR="000076B1" w:rsidRPr="000076B1" w:rsidRDefault="000076B1" w:rsidP="000076B1">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4. Снижение негативного воздействия транспорта  на окружающую среду и здоровья населения.</w:t>
            </w:r>
          </w:p>
          <w:p w:rsidR="000076B1" w:rsidRPr="000076B1" w:rsidRDefault="000076B1" w:rsidP="000076B1">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0076B1">
              <w:rPr>
                <w:rFonts w:ascii="Courier New" w:eastAsia="Times New Roman" w:hAnsi="Courier New" w:cs="Courier New"/>
                <w:lang w:eastAsia="ru-RU"/>
              </w:rPr>
              <w:t>5. Повышение безопасности дорожного движения.</w:t>
            </w:r>
          </w:p>
        </w:tc>
      </w:tr>
    </w:tbl>
    <w:p w:rsidR="000076B1" w:rsidRPr="000076B1" w:rsidRDefault="000076B1" w:rsidP="000076B1">
      <w:pPr>
        <w:spacing w:after="150" w:line="238" w:lineRule="atLeast"/>
        <w:rPr>
          <w:rFonts w:ascii="Arial" w:eastAsia="Times New Roman" w:hAnsi="Arial" w:cs="Arial"/>
          <w:sz w:val="20"/>
          <w:szCs w:val="20"/>
          <w:lang w:eastAsia="ru-RU"/>
        </w:rPr>
      </w:pPr>
    </w:p>
    <w:p w:rsidR="000076B1" w:rsidRPr="000076B1" w:rsidRDefault="000076B1" w:rsidP="000076B1">
      <w:pPr>
        <w:spacing w:after="150" w:line="238" w:lineRule="atLeast"/>
        <w:rPr>
          <w:rFonts w:ascii="Arial" w:eastAsia="Times New Roman" w:hAnsi="Arial" w:cs="Arial"/>
          <w:b/>
          <w:bCs/>
          <w:sz w:val="24"/>
          <w:szCs w:val="24"/>
          <w:lang w:eastAsia="ru-RU"/>
        </w:rPr>
      </w:pPr>
      <w:r w:rsidRPr="000076B1">
        <w:rPr>
          <w:rFonts w:ascii="Arial" w:eastAsia="Times New Roman" w:hAnsi="Arial" w:cs="Arial"/>
          <w:b/>
          <w:bCs/>
          <w:sz w:val="24"/>
          <w:szCs w:val="24"/>
          <w:lang w:val="en-US" w:eastAsia="ru-RU"/>
        </w:rPr>
        <w:t>II</w:t>
      </w:r>
      <w:r w:rsidRPr="000076B1">
        <w:rPr>
          <w:rFonts w:ascii="Arial" w:eastAsia="Times New Roman" w:hAnsi="Arial" w:cs="Arial"/>
          <w:b/>
          <w:bCs/>
          <w:sz w:val="24"/>
          <w:szCs w:val="24"/>
          <w:lang w:eastAsia="ru-RU"/>
        </w:rPr>
        <w:t>. ХАРАКТЕРИСТИКА СУЩЕСТВУЮЩЕГО СОСТОЯНИЯ ТРАНСПОРТНОЙ ИНФРАСТРУКТУРЫ МУНИЦИПАЛЬНОГО ОБРАЗОВАНИЯ «МАЙСК».</w:t>
      </w:r>
    </w:p>
    <w:p w:rsidR="000076B1" w:rsidRPr="000076B1" w:rsidRDefault="000076B1" w:rsidP="000076B1">
      <w:pPr>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Муниципальное образование «Майск» расположено в западной части муниципального образования «Осинский район» Иркутской области. Муниципальное образование входит в состав Усть-Ордынского Бурятского округа Иркутской области.</w:t>
      </w:r>
    </w:p>
    <w:p w:rsidR="000076B1" w:rsidRPr="000076B1" w:rsidRDefault="000076B1" w:rsidP="000076B1">
      <w:pPr>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xml:space="preserve">Муниципальное образование «Майск» расположено на берегу Осинского залива Братского водохранилища. Граничит муниципальное образование «Майск» на юге с </w:t>
      </w:r>
      <w:proofErr w:type="spellStart"/>
      <w:r w:rsidRPr="000076B1">
        <w:rPr>
          <w:rFonts w:ascii="Arial" w:eastAsia="Times New Roman" w:hAnsi="Arial" w:cs="Arial"/>
          <w:sz w:val="24"/>
          <w:szCs w:val="24"/>
          <w:lang w:eastAsia="ru-RU"/>
        </w:rPr>
        <w:t>Боханским</w:t>
      </w:r>
      <w:proofErr w:type="spellEnd"/>
      <w:r w:rsidRPr="000076B1">
        <w:rPr>
          <w:rFonts w:ascii="Arial" w:eastAsia="Times New Roman" w:hAnsi="Arial" w:cs="Arial"/>
          <w:sz w:val="24"/>
          <w:szCs w:val="24"/>
          <w:lang w:eastAsia="ru-RU"/>
        </w:rPr>
        <w:t xml:space="preserve"> районом, на северо-востоке и востоке – с муниципальным образованием «Оса», на северо-западе и западе – с муниципальным образованием «</w:t>
      </w:r>
      <w:proofErr w:type="spellStart"/>
      <w:r w:rsidRPr="000076B1">
        <w:rPr>
          <w:rFonts w:ascii="Arial" w:eastAsia="Times New Roman" w:hAnsi="Arial" w:cs="Arial"/>
          <w:sz w:val="24"/>
          <w:szCs w:val="24"/>
          <w:lang w:eastAsia="ru-RU"/>
        </w:rPr>
        <w:t>Ирхидей</w:t>
      </w:r>
      <w:proofErr w:type="spellEnd"/>
      <w:r w:rsidRPr="000076B1">
        <w:rPr>
          <w:rFonts w:ascii="Arial" w:eastAsia="Times New Roman" w:hAnsi="Arial" w:cs="Arial"/>
          <w:sz w:val="24"/>
          <w:szCs w:val="24"/>
          <w:lang w:eastAsia="ru-RU"/>
        </w:rPr>
        <w:t>».</w:t>
      </w:r>
    </w:p>
    <w:p w:rsidR="000076B1" w:rsidRPr="000076B1" w:rsidRDefault="000076B1" w:rsidP="000076B1">
      <w:pPr>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Муниципальное образование «Майск» является сельским поселением. В состав муниципального образования «Майск» входят 2 населенных пункта – село Майск и деревня Абрамовка.</w:t>
      </w:r>
    </w:p>
    <w:p w:rsidR="000076B1" w:rsidRPr="000076B1" w:rsidRDefault="000076B1" w:rsidP="000076B1">
      <w:pPr>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Административным центром муниципального образования «Майск» является село Майск. </w:t>
      </w:r>
    </w:p>
    <w:p w:rsidR="000076B1" w:rsidRPr="000076B1" w:rsidRDefault="000076B1" w:rsidP="000076B1">
      <w:pPr>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Численность постоянного населения по данным на 01.01.2018 год</w:t>
      </w:r>
      <w:r w:rsidRPr="000076B1">
        <w:rPr>
          <w:rFonts w:ascii="Arial" w:eastAsia="Times New Roman" w:hAnsi="Arial" w:cs="Arial"/>
          <w:sz w:val="24"/>
          <w:szCs w:val="24"/>
          <w:vertAlign w:val="superscript"/>
          <w:lang w:eastAsia="ru-RU"/>
        </w:rPr>
        <w:t xml:space="preserve"> </w:t>
      </w:r>
      <w:r w:rsidRPr="000076B1">
        <w:rPr>
          <w:rFonts w:ascii="Arial" w:eastAsia="Times New Roman" w:hAnsi="Arial" w:cs="Arial"/>
          <w:sz w:val="24"/>
          <w:szCs w:val="24"/>
          <w:lang w:eastAsia="ru-RU"/>
        </w:rPr>
        <w:t xml:space="preserve">составила 1275 человек, что составило 6% от общей численности населения МО «Осинский район». </w:t>
      </w:r>
    </w:p>
    <w:p w:rsidR="000076B1" w:rsidRPr="000076B1" w:rsidRDefault="000076B1" w:rsidP="000076B1">
      <w:pPr>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Муниципальное образование «Майск» согласно экономическому делению Иркутской области входит в состав </w:t>
      </w:r>
      <w:proofErr w:type="spellStart"/>
      <w:r w:rsidRPr="000076B1">
        <w:rPr>
          <w:rFonts w:ascii="Arial" w:eastAsia="Times New Roman" w:hAnsi="Arial" w:cs="Arial"/>
          <w:bCs/>
          <w:sz w:val="24"/>
          <w:szCs w:val="24"/>
          <w:shd w:val="clear" w:color="auto" w:fill="FFFFFF"/>
          <w:lang w:eastAsia="ru-RU"/>
        </w:rPr>
        <w:t>Восточно</w:t>
      </w:r>
      <w:proofErr w:type="spellEnd"/>
      <w:r w:rsidRPr="000076B1">
        <w:rPr>
          <w:rFonts w:ascii="Arial" w:eastAsia="Times New Roman" w:hAnsi="Arial" w:cs="Arial"/>
          <w:bCs/>
          <w:sz w:val="24"/>
          <w:szCs w:val="24"/>
          <w:shd w:val="clear" w:color="auto" w:fill="FFFFFF"/>
          <w:lang w:eastAsia="ru-RU"/>
        </w:rPr>
        <w:t xml:space="preserve"> - Сибирский экономического района </w:t>
      </w:r>
      <w:r w:rsidRPr="000076B1">
        <w:rPr>
          <w:rFonts w:ascii="Arial" w:eastAsia="Times New Roman" w:hAnsi="Arial" w:cs="Arial"/>
          <w:sz w:val="24"/>
          <w:szCs w:val="24"/>
          <w:lang w:eastAsia="ru-RU"/>
        </w:rPr>
        <w:t xml:space="preserve">Иркутской области. Основой специализации </w:t>
      </w:r>
      <w:proofErr w:type="spellStart"/>
      <w:r w:rsidRPr="000076B1">
        <w:rPr>
          <w:rFonts w:ascii="Arial" w:eastAsia="Times New Roman" w:hAnsi="Arial" w:cs="Arial"/>
          <w:bCs/>
          <w:sz w:val="24"/>
          <w:szCs w:val="24"/>
          <w:shd w:val="clear" w:color="auto" w:fill="FFFFFF"/>
          <w:lang w:eastAsia="ru-RU"/>
        </w:rPr>
        <w:t>Восточно</w:t>
      </w:r>
      <w:proofErr w:type="spellEnd"/>
      <w:r w:rsidRPr="000076B1">
        <w:rPr>
          <w:rFonts w:ascii="Arial" w:eastAsia="Times New Roman" w:hAnsi="Arial" w:cs="Arial"/>
          <w:bCs/>
          <w:sz w:val="24"/>
          <w:szCs w:val="24"/>
          <w:shd w:val="clear" w:color="auto" w:fill="FFFFFF"/>
          <w:lang w:eastAsia="ru-RU"/>
        </w:rPr>
        <w:t xml:space="preserve"> - Сибирский экономического района </w:t>
      </w:r>
      <w:r w:rsidRPr="000076B1">
        <w:rPr>
          <w:rFonts w:ascii="Arial" w:eastAsia="Times New Roman" w:hAnsi="Arial" w:cs="Arial"/>
          <w:sz w:val="24"/>
          <w:szCs w:val="24"/>
          <w:lang w:eastAsia="ru-RU"/>
        </w:rPr>
        <w:t xml:space="preserve">является </w:t>
      </w:r>
      <w:r w:rsidRPr="000076B1">
        <w:rPr>
          <w:rFonts w:ascii="Arial" w:eastAsia="Times New Roman" w:hAnsi="Arial" w:cs="Arial"/>
          <w:sz w:val="24"/>
          <w:szCs w:val="24"/>
          <w:shd w:val="clear" w:color="auto" w:fill="FFFFFF"/>
          <w:lang w:eastAsia="ru-RU"/>
        </w:rPr>
        <w:t>цветная металлургия, угольная промышленность, электроэнергетика, химическая промышленность, лесная промышленность, пушной промысел.</w:t>
      </w:r>
      <w:r w:rsidRPr="000076B1">
        <w:rPr>
          <w:rFonts w:ascii="Arial" w:eastAsia="Times New Roman" w:hAnsi="Arial" w:cs="Arial"/>
          <w:sz w:val="24"/>
          <w:szCs w:val="24"/>
          <w:lang w:eastAsia="ru-RU"/>
        </w:rPr>
        <w:t xml:space="preserve"> Основным видом экономической деятельности на территории МО «Осинский район», в котором расположено сельское поселение, является сельское хозяйство (растениеводство и животноводство), заготовка и переработка леса.</w:t>
      </w:r>
    </w:p>
    <w:p w:rsidR="000076B1" w:rsidRPr="000076B1" w:rsidRDefault="000076B1" w:rsidP="000076B1">
      <w:pPr>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Площадь земель лесного фонда муниципального образования «Майск» составляет 4305,6 га</w:t>
      </w:r>
      <w:r w:rsidRPr="000076B1">
        <w:rPr>
          <w:rFonts w:ascii="Arial" w:eastAsia="Times New Roman" w:hAnsi="Arial" w:cs="Arial"/>
          <w:sz w:val="24"/>
          <w:szCs w:val="24"/>
          <w:vertAlign w:val="superscript"/>
          <w:lang w:eastAsia="ru-RU"/>
        </w:rPr>
        <w:t xml:space="preserve"> </w:t>
      </w:r>
      <w:r w:rsidRPr="000076B1">
        <w:rPr>
          <w:rFonts w:ascii="Arial" w:eastAsia="Times New Roman" w:hAnsi="Arial" w:cs="Arial"/>
          <w:sz w:val="24"/>
          <w:szCs w:val="24"/>
          <w:lang w:eastAsia="ru-RU"/>
        </w:rPr>
        <w:t xml:space="preserve">Осинского лесничества, в том числе среди пород преобладают хвойные. </w:t>
      </w:r>
    </w:p>
    <w:p w:rsidR="000076B1" w:rsidRPr="000076B1" w:rsidRDefault="000076B1" w:rsidP="000076B1">
      <w:pPr>
        <w:tabs>
          <w:tab w:val="left" w:pos="993"/>
        </w:tabs>
        <w:spacing w:after="0"/>
        <w:ind w:left="1429"/>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1. СЕТЬ АВТОМОБИЛЬНЫХ ДОРОГ</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Транспортно-планировочный каркас территории образуют автомобильные дороги общего пользования регионального и местного значений, которые связывают населенные пункты муниципального образования с административным центром района </w:t>
      </w:r>
      <w:proofErr w:type="gramStart"/>
      <w:r w:rsidRPr="000076B1">
        <w:rPr>
          <w:rFonts w:ascii="Arial" w:eastAsia="Times New Roman" w:hAnsi="Arial" w:cs="Arial"/>
          <w:sz w:val="24"/>
          <w:szCs w:val="24"/>
          <w:lang w:eastAsia="ru-RU"/>
        </w:rPr>
        <w:t>с</w:t>
      </w:r>
      <w:proofErr w:type="gramEnd"/>
      <w:r w:rsidRPr="000076B1">
        <w:rPr>
          <w:rFonts w:ascii="Arial" w:eastAsia="Times New Roman" w:hAnsi="Arial" w:cs="Arial"/>
          <w:sz w:val="24"/>
          <w:szCs w:val="24"/>
          <w:lang w:eastAsia="ru-RU"/>
        </w:rPr>
        <w:t xml:space="preserve">. </w:t>
      </w:r>
      <w:proofErr w:type="gramStart"/>
      <w:r w:rsidRPr="000076B1">
        <w:rPr>
          <w:rFonts w:ascii="Arial" w:eastAsia="Times New Roman" w:hAnsi="Arial" w:cs="Arial"/>
          <w:sz w:val="24"/>
          <w:szCs w:val="24"/>
          <w:lang w:eastAsia="ru-RU"/>
        </w:rPr>
        <w:t>Оса</w:t>
      </w:r>
      <w:proofErr w:type="gramEnd"/>
      <w:r w:rsidRPr="000076B1">
        <w:rPr>
          <w:rFonts w:ascii="Arial" w:eastAsia="Times New Roman" w:hAnsi="Arial" w:cs="Arial"/>
          <w:sz w:val="24"/>
          <w:szCs w:val="24"/>
          <w:lang w:eastAsia="ru-RU"/>
        </w:rPr>
        <w:t xml:space="preserve"> и прилегающими муниципальными образованиями Осинского района. По территории МО Майск проходят автомобильные дороги регионального значения Иркутск – Оса – Усть-Уда и Майская - Рассвет, которая обеспечивает выход на автомобильную дорогу федерального значения М-51, 53, 55 «Байкал» - от Челябинска через Курган, Омск, Новосибирск, Кемерово, Красноярск, Иркутск, Улан-Удэ до Читы (далее М-51, 53, 55 «Байкал»). Населенные пункты муниципального образования попадают в зону получасовой транспортной доступности </w:t>
      </w:r>
      <w:proofErr w:type="gramStart"/>
      <w:r w:rsidRPr="000076B1">
        <w:rPr>
          <w:rFonts w:ascii="Arial" w:eastAsia="Times New Roman" w:hAnsi="Arial" w:cs="Arial"/>
          <w:sz w:val="24"/>
          <w:szCs w:val="24"/>
          <w:lang w:eastAsia="ru-RU"/>
        </w:rPr>
        <w:t>от</w:t>
      </w:r>
      <w:proofErr w:type="gramEnd"/>
      <w:r w:rsidRPr="000076B1">
        <w:rPr>
          <w:rFonts w:ascii="Arial" w:eastAsia="Times New Roman" w:hAnsi="Arial" w:cs="Arial"/>
          <w:sz w:val="24"/>
          <w:szCs w:val="24"/>
          <w:lang w:eastAsia="ru-RU"/>
        </w:rPr>
        <w:t xml:space="preserve"> с. Оса. Расстояние от административного центра (</w:t>
      </w:r>
      <w:proofErr w:type="spellStart"/>
      <w:r w:rsidRPr="000076B1">
        <w:rPr>
          <w:rFonts w:ascii="Arial" w:eastAsia="Times New Roman" w:hAnsi="Arial" w:cs="Arial"/>
          <w:sz w:val="24"/>
          <w:szCs w:val="24"/>
          <w:lang w:eastAsia="ru-RU"/>
        </w:rPr>
        <w:t>с</w:t>
      </w:r>
      <w:proofErr w:type="gramStart"/>
      <w:r w:rsidRPr="000076B1">
        <w:rPr>
          <w:rFonts w:ascii="Arial" w:eastAsia="Times New Roman" w:hAnsi="Arial" w:cs="Arial"/>
          <w:sz w:val="24"/>
          <w:szCs w:val="24"/>
          <w:lang w:eastAsia="ru-RU"/>
        </w:rPr>
        <w:t>.М</w:t>
      </w:r>
      <w:proofErr w:type="gramEnd"/>
      <w:r w:rsidRPr="000076B1">
        <w:rPr>
          <w:rFonts w:ascii="Arial" w:eastAsia="Times New Roman" w:hAnsi="Arial" w:cs="Arial"/>
          <w:sz w:val="24"/>
          <w:szCs w:val="24"/>
          <w:lang w:eastAsia="ru-RU"/>
        </w:rPr>
        <w:t>айск</w:t>
      </w:r>
      <w:proofErr w:type="spellEnd"/>
      <w:r w:rsidRPr="000076B1">
        <w:rPr>
          <w:rFonts w:ascii="Arial" w:eastAsia="Times New Roman" w:hAnsi="Arial" w:cs="Arial"/>
          <w:sz w:val="24"/>
          <w:szCs w:val="24"/>
          <w:lang w:eastAsia="ru-RU"/>
        </w:rPr>
        <w:t xml:space="preserve">) до г. Иркутска – 140 км, расстояние от до центра муниципального района, с. Оса – </w:t>
      </w:r>
      <w:smartTag w:uri="urn:schemas-microsoft-com:office:smarttags" w:element="metricconverter">
        <w:smartTagPr>
          <w:attr w:name="ProductID" w:val="4 км"/>
        </w:smartTagPr>
        <w:r w:rsidRPr="000076B1">
          <w:rPr>
            <w:rFonts w:ascii="Arial" w:eastAsia="Times New Roman" w:hAnsi="Arial" w:cs="Arial"/>
            <w:sz w:val="24"/>
            <w:szCs w:val="24"/>
            <w:lang w:eastAsia="ru-RU"/>
          </w:rPr>
          <w:t>4 км</w:t>
        </w:r>
      </w:smartTag>
      <w:r w:rsidRPr="000076B1">
        <w:rPr>
          <w:rFonts w:ascii="Arial" w:eastAsia="Times New Roman" w:hAnsi="Arial" w:cs="Arial"/>
          <w:sz w:val="24"/>
          <w:szCs w:val="24"/>
          <w:lang w:eastAsia="ru-RU"/>
        </w:rPr>
        <w:t>;</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Общая протяженность автомобильных дорог общего пользования на территории МО «Майск» составляет 47,09 км, из них регионального значения 6,2 км. местного значения 5.6 км., улично-дорожной сети 19,35 км., полевых дорог 27.74км. с усовершенствованным покрытием </w:t>
      </w:r>
      <w:smartTag w:uri="urn:schemas-microsoft-com:office:smarttags" w:element="metricconverter">
        <w:smartTagPr>
          <w:attr w:name="ProductID" w:val="7,6 км"/>
        </w:smartTagPr>
        <w:r w:rsidRPr="000076B1">
          <w:rPr>
            <w:rFonts w:ascii="Arial" w:eastAsia="Times New Roman" w:hAnsi="Arial" w:cs="Arial"/>
            <w:sz w:val="24"/>
            <w:szCs w:val="24"/>
            <w:lang w:eastAsia="ru-RU"/>
          </w:rPr>
          <w:t>7,6 км</w:t>
        </w:r>
      </w:smartTag>
      <w:r w:rsidRPr="000076B1">
        <w:rPr>
          <w:rFonts w:ascii="Arial" w:eastAsia="Times New Roman" w:hAnsi="Arial" w:cs="Arial"/>
          <w:sz w:val="24"/>
          <w:szCs w:val="24"/>
          <w:lang w:eastAsia="ru-RU"/>
        </w:rPr>
        <w:t xml:space="preserve">, с переходным покрытием </w:t>
      </w:r>
      <w:smartTag w:uri="urn:schemas-microsoft-com:office:smarttags" w:element="metricconverter">
        <w:smartTagPr>
          <w:attr w:name="ProductID" w:val="4,2 км"/>
        </w:smartTagPr>
        <w:r w:rsidRPr="000076B1">
          <w:rPr>
            <w:rFonts w:ascii="Arial" w:eastAsia="Times New Roman" w:hAnsi="Arial" w:cs="Arial"/>
            <w:sz w:val="24"/>
            <w:szCs w:val="24"/>
            <w:lang w:eastAsia="ru-RU"/>
          </w:rPr>
          <w:t>4,2 км</w:t>
        </w:r>
      </w:smartTag>
      <w:r w:rsidRPr="000076B1">
        <w:rPr>
          <w:rFonts w:ascii="Arial" w:eastAsia="Times New Roman" w:hAnsi="Arial" w:cs="Arial"/>
          <w:sz w:val="24"/>
          <w:szCs w:val="24"/>
          <w:lang w:eastAsia="ru-RU"/>
        </w:rPr>
        <w:t>.</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Таблица № 1 Характеристика автомобильных дорог общего пользования местного значения на территории МО «Майск» (внешние автомобильные дороги)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9"/>
        <w:gridCol w:w="2696"/>
        <w:gridCol w:w="1555"/>
        <w:gridCol w:w="1431"/>
        <w:gridCol w:w="1139"/>
        <w:gridCol w:w="998"/>
        <w:gridCol w:w="996"/>
      </w:tblGrid>
      <w:tr w:rsidR="000076B1" w:rsidRPr="000076B1" w:rsidTr="000076B1">
        <w:trPr>
          <w:tblHeader/>
        </w:trPr>
        <w:tc>
          <w:tcPr>
            <w:tcW w:w="318" w:type="pct"/>
            <w:vMerge w:val="restart"/>
            <w:shd w:val="clear" w:color="auto" w:fill="auto"/>
            <w:tcMar>
              <w:left w:w="28" w:type="dxa"/>
              <w:right w:w="28" w:type="dxa"/>
            </w:tcMa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lastRenderedPageBreak/>
              <w:t>№ п/п</w:t>
            </w:r>
          </w:p>
        </w:tc>
        <w:tc>
          <w:tcPr>
            <w:tcW w:w="1432" w:type="pct"/>
            <w:vMerge w:val="restart"/>
            <w:shd w:val="clear" w:color="auto" w:fill="auto"/>
            <w:tcMar>
              <w:left w:w="28" w:type="dxa"/>
              <w:right w:w="28" w:type="dxa"/>
            </w:tcMa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Наименование автомобильной дороги</w:t>
            </w:r>
          </w:p>
        </w:tc>
        <w:tc>
          <w:tcPr>
            <w:tcW w:w="826" w:type="pct"/>
            <w:shd w:val="clear" w:color="auto" w:fill="auto"/>
            <w:tcMar>
              <w:left w:w="28" w:type="dxa"/>
              <w:right w:w="28" w:type="dxa"/>
            </w:tcMa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Протяженность, км</w:t>
            </w:r>
          </w:p>
        </w:tc>
        <w:tc>
          <w:tcPr>
            <w:tcW w:w="1895" w:type="pct"/>
            <w:gridSpan w:val="3"/>
            <w:shd w:val="clear" w:color="auto" w:fill="auto"/>
            <w:tcMar>
              <w:left w:w="28" w:type="dxa"/>
              <w:right w:w="28" w:type="dxa"/>
            </w:tcMa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В том числе по типам покрытия (км)</w:t>
            </w:r>
          </w:p>
        </w:tc>
        <w:tc>
          <w:tcPr>
            <w:tcW w:w="529" w:type="pct"/>
            <w:vMerge w:val="restart"/>
            <w:shd w:val="clear" w:color="auto" w:fill="auto"/>
            <w:tcMar>
              <w:left w:w="28" w:type="dxa"/>
              <w:right w:w="28" w:type="dxa"/>
            </w:tcMa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Техническая категория</w:t>
            </w:r>
          </w:p>
        </w:tc>
      </w:tr>
      <w:tr w:rsidR="000076B1" w:rsidRPr="000076B1" w:rsidTr="000076B1">
        <w:trPr>
          <w:trHeight w:val="826"/>
          <w:tblHeader/>
        </w:trPr>
        <w:tc>
          <w:tcPr>
            <w:tcW w:w="318" w:type="pct"/>
            <w:vMerge/>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p>
        </w:tc>
        <w:tc>
          <w:tcPr>
            <w:tcW w:w="1432" w:type="pct"/>
            <w:vMerge/>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p>
        </w:tc>
        <w:tc>
          <w:tcPr>
            <w:tcW w:w="826" w:type="pct"/>
            <w:shd w:val="clear" w:color="auto" w:fill="auto"/>
            <w:tcMar>
              <w:left w:w="28" w:type="dxa"/>
              <w:right w:w="28" w:type="dxa"/>
            </w:tcMa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всего</w:t>
            </w:r>
          </w:p>
        </w:tc>
        <w:tc>
          <w:tcPr>
            <w:tcW w:w="760" w:type="pct"/>
            <w:shd w:val="clear" w:color="auto" w:fill="auto"/>
            <w:tcMar>
              <w:left w:w="28" w:type="dxa"/>
              <w:right w:w="28" w:type="dxa"/>
            </w:tcMa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усовершенствованные</w:t>
            </w:r>
          </w:p>
        </w:tc>
        <w:tc>
          <w:tcPr>
            <w:tcW w:w="605" w:type="pct"/>
            <w:shd w:val="clear" w:color="auto" w:fill="auto"/>
            <w:tcMar>
              <w:left w:w="28" w:type="dxa"/>
              <w:right w:w="28" w:type="dxa"/>
            </w:tcMa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переходные</w:t>
            </w:r>
          </w:p>
        </w:tc>
        <w:tc>
          <w:tcPr>
            <w:tcW w:w="530" w:type="pct"/>
            <w:shd w:val="clear" w:color="auto" w:fill="auto"/>
            <w:tcMar>
              <w:left w:w="28" w:type="dxa"/>
              <w:right w:w="28" w:type="dxa"/>
            </w:tcMa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грунтовые</w:t>
            </w:r>
          </w:p>
        </w:tc>
        <w:tc>
          <w:tcPr>
            <w:tcW w:w="529" w:type="pct"/>
            <w:vMerge/>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p>
        </w:tc>
      </w:tr>
      <w:tr w:rsidR="000076B1" w:rsidRPr="000076B1" w:rsidTr="000076B1">
        <w:trPr>
          <w:trHeight w:val="315"/>
        </w:trPr>
        <w:tc>
          <w:tcPr>
            <w:tcW w:w="5000" w:type="pct"/>
            <w:gridSpan w:val="7"/>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Регионального значения</w:t>
            </w:r>
          </w:p>
        </w:tc>
      </w:tr>
      <w:tr w:rsidR="000076B1" w:rsidRPr="000076B1" w:rsidTr="000076B1">
        <w:trPr>
          <w:trHeight w:val="337"/>
        </w:trPr>
        <w:tc>
          <w:tcPr>
            <w:tcW w:w="318"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1432"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Иркутск-Оса-Усть-Уда</w:t>
            </w:r>
          </w:p>
        </w:tc>
        <w:tc>
          <w:tcPr>
            <w:tcW w:w="826"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3,5</w:t>
            </w:r>
          </w:p>
        </w:tc>
        <w:tc>
          <w:tcPr>
            <w:tcW w:w="760"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3,5</w:t>
            </w:r>
          </w:p>
        </w:tc>
        <w:tc>
          <w:tcPr>
            <w:tcW w:w="605"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p>
        </w:tc>
        <w:tc>
          <w:tcPr>
            <w:tcW w:w="530"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w:t>
            </w:r>
          </w:p>
        </w:tc>
        <w:tc>
          <w:tcPr>
            <w:tcW w:w="529"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val="en-US" w:eastAsia="ru-RU"/>
              </w:rPr>
              <w:t>III</w:t>
            </w:r>
            <w:r w:rsidRPr="000076B1">
              <w:rPr>
                <w:rFonts w:ascii="Courier New" w:eastAsia="Times New Roman" w:hAnsi="Courier New" w:cs="Courier New"/>
                <w:lang w:eastAsia="ru-RU"/>
              </w:rPr>
              <w:t>-</w:t>
            </w:r>
            <w:r w:rsidRPr="000076B1">
              <w:rPr>
                <w:rFonts w:ascii="Courier New" w:eastAsia="Times New Roman" w:hAnsi="Courier New" w:cs="Courier New"/>
                <w:lang w:val="en-US" w:eastAsia="ru-RU"/>
              </w:rPr>
              <w:t>IV</w:t>
            </w:r>
          </w:p>
        </w:tc>
      </w:tr>
      <w:tr w:rsidR="000076B1" w:rsidRPr="000076B1" w:rsidTr="000076B1">
        <w:trPr>
          <w:trHeight w:val="320"/>
        </w:trPr>
        <w:tc>
          <w:tcPr>
            <w:tcW w:w="318"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1432"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Майск-Рассвет</w:t>
            </w:r>
          </w:p>
        </w:tc>
        <w:tc>
          <w:tcPr>
            <w:tcW w:w="826"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2,7</w:t>
            </w:r>
          </w:p>
        </w:tc>
        <w:tc>
          <w:tcPr>
            <w:tcW w:w="760"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val="en-US" w:eastAsia="ru-RU"/>
              </w:rPr>
            </w:pPr>
            <w:r w:rsidRPr="000076B1">
              <w:rPr>
                <w:rFonts w:ascii="Courier New" w:eastAsia="Times New Roman" w:hAnsi="Courier New" w:cs="Courier New"/>
                <w:b/>
                <w:lang w:eastAsia="ru-RU"/>
              </w:rPr>
              <w:t>2,7</w:t>
            </w:r>
          </w:p>
        </w:tc>
        <w:tc>
          <w:tcPr>
            <w:tcW w:w="605"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p>
        </w:tc>
        <w:tc>
          <w:tcPr>
            <w:tcW w:w="530"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val="en-US" w:eastAsia="ru-RU"/>
              </w:rPr>
            </w:pPr>
            <w:r w:rsidRPr="000076B1">
              <w:rPr>
                <w:rFonts w:ascii="Courier New" w:eastAsia="Times New Roman" w:hAnsi="Courier New" w:cs="Courier New"/>
                <w:lang w:val="en-US" w:eastAsia="ru-RU"/>
              </w:rPr>
              <w:t>-</w:t>
            </w:r>
          </w:p>
        </w:tc>
        <w:tc>
          <w:tcPr>
            <w:tcW w:w="529"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val="en-US" w:eastAsia="ru-RU"/>
              </w:rPr>
              <w:t>IV</w:t>
            </w:r>
          </w:p>
        </w:tc>
      </w:tr>
      <w:tr w:rsidR="000076B1" w:rsidRPr="000076B1" w:rsidTr="000076B1">
        <w:trPr>
          <w:trHeight w:val="701"/>
        </w:trPr>
        <w:tc>
          <w:tcPr>
            <w:tcW w:w="1750" w:type="pct"/>
            <w:gridSpan w:val="2"/>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Итого по дорогам регионального значения</w:t>
            </w:r>
          </w:p>
        </w:tc>
        <w:tc>
          <w:tcPr>
            <w:tcW w:w="826"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6,2</w:t>
            </w:r>
          </w:p>
        </w:tc>
        <w:tc>
          <w:tcPr>
            <w:tcW w:w="760"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6,2</w:t>
            </w:r>
          </w:p>
        </w:tc>
        <w:tc>
          <w:tcPr>
            <w:tcW w:w="605"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val="en-US" w:eastAsia="ru-RU"/>
              </w:rPr>
            </w:pPr>
          </w:p>
        </w:tc>
        <w:tc>
          <w:tcPr>
            <w:tcW w:w="530"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highlight w:val="yellow"/>
                <w:lang w:eastAsia="ru-RU"/>
              </w:rPr>
            </w:pPr>
            <w:r w:rsidRPr="000076B1">
              <w:rPr>
                <w:rFonts w:ascii="Courier New" w:eastAsia="Times New Roman" w:hAnsi="Courier New" w:cs="Courier New"/>
                <w:b/>
                <w:lang w:eastAsia="ru-RU"/>
              </w:rPr>
              <w:t>-</w:t>
            </w:r>
          </w:p>
        </w:tc>
        <w:tc>
          <w:tcPr>
            <w:tcW w:w="529"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w:t>
            </w:r>
          </w:p>
        </w:tc>
      </w:tr>
      <w:tr w:rsidR="000076B1" w:rsidRPr="000076B1" w:rsidTr="000076B1">
        <w:trPr>
          <w:trHeight w:val="371"/>
        </w:trPr>
        <w:tc>
          <w:tcPr>
            <w:tcW w:w="5000" w:type="pct"/>
            <w:gridSpan w:val="7"/>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b/>
                <w:lang w:eastAsia="ru-RU"/>
              </w:rPr>
              <w:t>Местного значения</w:t>
            </w:r>
          </w:p>
        </w:tc>
      </w:tr>
      <w:tr w:rsidR="000076B1" w:rsidRPr="000076B1" w:rsidTr="000076B1">
        <w:tc>
          <w:tcPr>
            <w:tcW w:w="318"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1432"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Майск-Абрамовка</w:t>
            </w:r>
          </w:p>
        </w:tc>
        <w:tc>
          <w:tcPr>
            <w:tcW w:w="826"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val="en-US" w:eastAsia="ru-RU"/>
              </w:rPr>
            </w:pPr>
            <w:r w:rsidRPr="000076B1">
              <w:rPr>
                <w:rFonts w:ascii="Courier New" w:eastAsia="Times New Roman" w:hAnsi="Courier New" w:cs="Courier New"/>
                <w:lang w:eastAsia="ru-RU"/>
              </w:rPr>
              <w:t>3,6</w:t>
            </w:r>
          </w:p>
        </w:tc>
        <w:tc>
          <w:tcPr>
            <w:tcW w:w="760" w:type="pct"/>
            <w:shd w:val="clear" w:color="auto" w:fill="auto"/>
            <w:tcMar>
              <w:left w:w="28" w:type="dxa"/>
              <w:right w:w="28" w:type="dxa"/>
            </w:tcMar>
            <w:vAlign w:val="bottom"/>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1,1</w:t>
            </w:r>
          </w:p>
        </w:tc>
        <w:tc>
          <w:tcPr>
            <w:tcW w:w="605" w:type="pct"/>
            <w:shd w:val="clear" w:color="auto" w:fill="auto"/>
            <w:tcMar>
              <w:left w:w="28" w:type="dxa"/>
              <w:right w:w="28" w:type="dxa"/>
            </w:tcMar>
            <w:vAlign w:val="bottom"/>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2,6</w:t>
            </w:r>
          </w:p>
        </w:tc>
        <w:tc>
          <w:tcPr>
            <w:tcW w:w="530" w:type="pct"/>
            <w:shd w:val="clear" w:color="auto" w:fill="auto"/>
            <w:tcMar>
              <w:left w:w="28" w:type="dxa"/>
              <w:right w:w="28" w:type="dxa"/>
            </w:tcMar>
            <w:vAlign w:val="bottom"/>
          </w:tcPr>
          <w:p w:rsidR="000076B1" w:rsidRPr="000076B1" w:rsidRDefault="000076B1" w:rsidP="000076B1">
            <w:pPr>
              <w:spacing w:after="0"/>
              <w:jc w:val="both"/>
              <w:rPr>
                <w:rFonts w:ascii="Courier New" w:eastAsia="Times New Roman" w:hAnsi="Courier New" w:cs="Courier New"/>
                <w:lang w:val="en-US" w:eastAsia="ru-RU"/>
              </w:rPr>
            </w:pPr>
            <w:r w:rsidRPr="000076B1">
              <w:rPr>
                <w:rFonts w:ascii="Courier New" w:eastAsia="Times New Roman" w:hAnsi="Courier New" w:cs="Courier New"/>
                <w:lang w:eastAsia="ru-RU"/>
              </w:rPr>
              <w:t> </w:t>
            </w:r>
            <w:r w:rsidRPr="000076B1">
              <w:rPr>
                <w:rFonts w:ascii="Courier New" w:eastAsia="Times New Roman" w:hAnsi="Courier New" w:cs="Courier New"/>
                <w:lang w:val="en-US" w:eastAsia="ru-RU"/>
              </w:rPr>
              <w:t>-</w:t>
            </w:r>
          </w:p>
        </w:tc>
        <w:tc>
          <w:tcPr>
            <w:tcW w:w="529"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val="en-US" w:eastAsia="ru-RU"/>
              </w:rPr>
              <w:t>IV</w:t>
            </w:r>
          </w:p>
        </w:tc>
      </w:tr>
      <w:tr w:rsidR="000076B1" w:rsidRPr="000076B1" w:rsidTr="000076B1">
        <w:tc>
          <w:tcPr>
            <w:tcW w:w="318"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1432"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Майск – Нефтеразведка-АБЗ</w:t>
            </w:r>
          </w:p>
        </w:tc>
        <w:tc>
          <w:tcPr>
            <w:tcW w:w="826"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val="en-US" w:eastAsia="ru-RU"/>
              </w:rPr>
            </w:pPr>
            <w:r w:rsidRPr="000076B1">
              <w:rPr>
                <w:rFonts w:ascii="Courier New" w:eastAsia="Times New Roman" w:hAnsi="Courier New" w:cs="Courier New"/>
                <w:lang w:eastAsia="ru-RU"/>
              </w:rPr>
              <w:t>1,9</w:t>
            </w:r>
          </w:p>
        </w:tc>
        <w:tc>
          <w:tcPr>
            <w:tcW w:w="760" w:type="pct"/>
            <w:shd w:val="clear" w:color="auto" w:fill="auto"/>
            <w:tcMar>
              <w:left w:w="28" w:type="dxa"/>
              <w:right w:w="28" w:type="dxa"/>
            </w:tcMar>
            <w:vAlign w:val="bottom"/>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0,3</w:t>
            </w:r>
          </w:p>
        </w:tc>
        <w:tc>
          <w:tcPr>
            <w:tcW w:w="605" w:type="pct"/>
            <w:shd w:val="clear" w:color="auto" w:fill="auto"/>
            <w:tcMar>
              <w:left w:w="28" w:type="dxa"/>
              <w:right w:w="28" w:type="dxa"/>
            </w:tcMar>
            <w:vAlign w:val="bottom"/>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1,6</w:t>
            </w:r>
          </w:p>
        </w:tc>
        <w:tc>
          <w:tcPr>
            <w:tcW w:w="530" w:type="pct"/>
            <w:shd w:val="clear" w:color="auto" w:fill="auto"/>
            <w:tcMar>
              <w:left w:w="28" w:type="dxa"/>
              <w:right w:w="28" w:type="dxa"/>
            </w:tcMar>
            <w:vAlign w:val="bottom"/>
          </w:tcPr>
          <w:p w:rsidR="000076B1" w:rsidRPr="000076B1" w:rsidRDefault="000076B1" w:rsidP="000076B1">
            <w:pPr>
              <w:spacing w:after="0"/>
              <w:jc w:val="both"/>
              <w:rPr>
                <w:rFonts w:ascii="Courier New" w:eastAsia="Times New Roman" w:hAnsi="Courier New" w:cs="Courier New"/>
                <w:lang w:val="en-US" w:eastAsia="ru-RU"/>
              </w:rPr>
            </w:pPr>
            <w:r w:rsidRPr="000076B1">
              <w:rPr>
                <w:rFonts w:ascii="Courier New" w:eastAsia="Times New Roman" w:hAnsi="Courier New" w:cs="Courier New"/>
                <w:lang w:eastAsia="ru-RU"/>
              </w:rPr>
              <w:t> </w:t>
            </w:r>
            <w:r w:rsidRPr="000076B1">
              <w:rPr>
                <w:rFonts w:ascii="Courier New" w:eastAsia="Times New Roman" w:hAnsi="Courier New" w:cs="Courier New"/>
                <w:lang w:val="en-US" w:eastAsia="ru-RU"/>
              </w:rPr>
              <w:t>-</w:t>
            </w:r>
          </w:p>
        </w:tc>
        <w:tc>
          <w:tcPr>
            <w:tcW w:w="529"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val="en-US" w:eastAsia="ru-RU"/>
              </w:rPr>
              <w:t>V</w:t>
            </w:r>
          </w:p>
        </w:tc>
      </w:tr>
      <w:tr w:rsidR="000076B1" w:rsidRPr="000076B1" w:rsidTr="000076B1">
        <w:tc>
          <w:tcPr>
            <w:tcW w:w="1750" w:type="pct"/>
            <w:gridSpan w:val="2"/>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Итого по дорогам местного значения</w:t>
            </w:r>
          </w:p>
        </w:tc>
        <w:tc>
          <w:tcPr>
            <w:tcW w:w="826" w:type="pct"/>
            <w:shd w:val="clear" w:color="auto" w:fill="auto"/>
            <w:tcMar>
              <w:left w:w="28" w:type="dxa"/>
              <w:right w:w="28" w:type="dxa"/>
            </w:tcMar>
            <w:vAlign w:val="bottom"/>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5,6</w:t>
            </w:r>
          </w:p>
        </w:tc>
        <w:tc>
          <w:tcPr>
            <w:tcW w:w="760" w:type="pct"/>
            <w:shd w:val="clear" w:color="auto" w:fill="auto"/>
            <w:tcMar>
              <w:left w:w="28" w:type="dxa"/>
              <w:right w:w="28" w:type="dxa"/>
            </w:tcMar>
            <w:vAlign w:val="bottom"/>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1,4</w:t>
            </w:r>
          </w:p>
        </w:tc>
        <w:tc>
          <w:tcPr>
            <w:tcW w:w="605" w:type="pct"/>
            <w:shd w:val="clear" w:color="auto" w:fill="auto"/>
            <w:tcMar>
              <w:left w:w="28" w:type="dxa"/>
              <w:right w:w="28" w:type="dxa"/>
            </w:tcMar>
            <w:vAlign w:val="bottom"/>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4,2</w:t>
            </w:r>
          </w:p>
        </w:tc>
        <w:tc>
          <w:tcPr>
            <w:tcW w:w="530" w:type="pct"/>
            <w:shd w:val="clear" w:color="auto" w:fill="auto"/>
            <w:tcMar>
              <w:left w:w="28" w:type="dxa"/>
              <w:right w:w="28" w:type="dxa"/>
            </w:tcMar>
            <w:vAlign w:val="bottom"/>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w:t>
            </w:r>
          </w:p>
        </w:tc>
        <w:tc>
          <w:tcPr>
            <w:tcW w:w="529"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eastAsia="ru-RU"/>
              </w:rPr>
            </w:pPr>
          </w:p>
        </w:tc>
      </w:tr>
      <w:tr w:rsidR="000076B1" w:rsidRPr="000076B1" w:rsidTr="000076B1">
        <w:tc>
          <w:tcPr>
            <w:tcW w:w="1750" w:type="pct"/>
            <w:gridSpan w:val="2"/>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Всего</w:t>
            </w:r>
          </w:p>
        </w:tc>
        <w:tc>
          <w:tcPr>
            <w:tcW w:w="826"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11,8</w:t>
            </w:r>
          </w:p>
        </w:tc>
        <w:tc>
          <w:tcPr>
            <w:tcW w:w="760"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7,6</w:t>
            </w:r>
          </w:p>
        </w:tc>
        <w:tc>
          <w:tcPr>
            <w:tcW w:w="605"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4,2</w:t>
            </w:r>
          </w:p>
        </w:tc>
        <w:tc>
          <w:tcPr>
            <w:tcW w:w="530" w:type="pct"/>
            <w:shd w:val="clear" w:color="auto" w:fill="auto"/>
            <w:tcMar>
              <w:left w:w="28" w:type="dxa"/>
              <w:right w:w="28" w:type="dxa"/>
            </w:tcMar>
            <w:vAlign w:val="bottom"/>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w:t>
            </w:r>
          </w:p>
        </w:tc>
        <w:tc>
          <w:tcPr>
            <w:tcW w:w="529" w:type="pct"/>
            <w:shd w:val="clear" w:color="auto" w:fill="auto"/>
            <w:tcMar>
              <w:left w:w="28" w:type="dxa"/>
              <w:right w:w="28" w:type="dxa"/>
            </w:tcMar>
            <w:vAlign w:val="center"/>
          </w:tcPr>
          <w:p w:rsidR="000076B1" w:rsidRPr="000076B1" w:rsidRDefault="000076B1" w:rsidP="000076B1">
            <w:pPr>
              <w:spacing w:after="0"/>
              <w:jc w:val="both"/>
              <w:rPr>
                <w:rFonts w:ascii="Courier New" w:eastAsia="Times New Roman" w:hAnsi="Courier New" w:cs="Courier New"/>
                <w:lang w:val="en-US" w:eastAsia="ru-RU"/>
              </w:rPr>
            </w:pPr>
          </w:p>
        </w:tc>
      </w:tr>
    </w:tbl>
    <w:p w:rsidR="000076B1" w:rsidRPr="000076B1" w:rsidRDefault="000076B1" w:rsidP="000076B1">
      <w:pPr>
        <w:spacing w:after="0"/>
        <w:ind w:firstLine="709"/>
        <w:jc w:val="both"/>
        <w:rPr>
          <w:rFonts w:ascii="Arial" w:eastAsia="Times New Roman" w:hAnsi="Arial" w:cs="Arial"/>
          <w:sz w:val="24"/>
          <w:szCs w:val="24"/>
          <w:lang w:eastAsia="ru-RU"/>
        </w:rPr>
      </w:pPr>
    </w:p>
    <w:p w:rsidR="000076B1" w:rsidRPr="000076B1" w:rsidRDefault="000076B1" w:rsidP="000076B1">
      <w:pPr>
        <w:spacing w:after="0"/>
        <w:ind w:firstLine="709"/>
        <w:jc w:val="both"/>
        <w:rPr>
          <w:rFonts w:ascii="Arial" w:eastAsia="Times New Roman" w:hAnsi="Arial" w:cs="Arial"/>
          <w:b/>
          <w:bCs/>
          <w:sz w:val="28"/>
          <w:szCs w:val="28"/>
          <w:lang w:eastAsia="ru-RU"/>
        </w:rPr>
      </w:pPr>
      <w:r w:rsidRPr="000076B1">
        <w:rPr>
          <w:rFonts w:ascii="Arial" w:eastAsia="Times New Roman" w:hAnsi="Arial" w:cs="Arial"/>
          <w:sz w:val="24"/>
          <w:szCs w:val="24"/>
          <w:lang w:eastAsia="ru-RU"/>
        </w:rPr>
        <w:t xml:space="preserve">Общая протяженность поселковой улично-дорожной сети составляет </w:t>
      </w:r>
      <w:r w:rsidRPr="000076B1">
        <w:rPr>
          <w:rFonts w:ascii="Arial" w:eastAsia="Times New Roman" w:hAnsi="Arial" w:cs="Arial"/>
          <w:b/>
          <w:bCs/>
          <w:sz w:val="24"/>
          <w:szCs w:val="24"/>
          <w:lang w:eastAsia="ru-RU"/>
        </w:rPr>
        <w:t>19,35 к</w:t>
      </w:r>
      <w:r w:rsidRPr="000076B1">
        <w:rPr>
          <w:rFonts w:ascii="Arial" w:eastAsia="Times New Roman" w:hAnsi="Arial" w:cs="Arial"/>
          <w:sz w:val="24"/>
          <w:szCs w:val="24"/>
          <w:lang w:eastAsia="ru-RU"/>
        </w:rPr>
        <w:t xml:space="preserve">м., с твёрдым покрытием </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Таблица № 2. Характеристика УДС и ПД на территории МО «Майск» </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342"/>
        <w:gridCol w:w="1276"/>
        <w:gridCol w:w="1417"/>
        <w:gridCol w:w="1134"/>
        <w:gridCol w:w="1175"/>
      </w:tblGrid>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w:t>
            </w:r>
          </w:p>
        </w:tc>
        <w:tc>
          <w:tcPr>
            <w:tcW w:w="3342"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наименование</w:t>
            </w:r>
          </w:p>
        </w:tc>
        <w:tc>
          <w:tcPr>
            <w:tcW w:w="1276"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Протяженность м.</w:t>
            </w:r>
          </w:p>
        </w:tc>
        <w:tc>
          <w:tcPr>
            <w:tcW w:w="3726" w:type="dxa"/>
            <w:gridSpan w:val="3"/>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В том числе по типам покрытия (км)</w:t>
            </w: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p>
        </w:tc>
        <w:tc>
          <w:tcPr>
            <w:tcW w:w="3342"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p>
        </w:tc>
        <w:tc>
          <w:tcPr>
            <w:tcW w:w="1276"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p>
        </w:tc>
        <w:tc>
          <w:tcPr>
            <w:tcW w:w="1417" w:type="dxa"/>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усовершенствованные</w:t>
            </w:r>
          </w:p>
        </w:tc>
        <w:tc>
          <w:tcPr>
            <w:tcW w:w="1134" w:type="dxa"/>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переходные</w:t>
            </w:r>
          </w:p>
        </w:tc>
        <w:tc>
          <w:tcPr>
            <w:tcW w:w="1175" w:type="dxa"/>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грунтовые</w:t>
            </w: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3342"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b/>
                <w:lang w:eastAsia="ru-RU"/>
              </w:rPr>
            </w:pPr>
            <w:proofErr w:type="spellStart"/>
            <w:r w:rsidRPr="000076B1">
              <w:rPr>
                <w:rFonts w:ascii="Courier New" w:eastAsia="Times New Roman" w:hAnsi="Courier New" w:cs="Courier New"/>
                <w:b/>
                <w:lang w:eastAsia="ru-RU"/>
              </w:rPr>
              <w:t>с.Майск</w:t>
            </w:r>
            <w:proofErr w:type="spellEnd"/>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17000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1.1.</w:t>
            </w:r>
          </w:p>
        </w:tc>
        <w:tc>
          <w:tcPr>
            <w:tcW w:w="3342"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ул. Гаражная</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1300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1010</w:t>
            </w: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290</w:t>
            </w: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1.2.</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ул. Колхозная</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500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1.3.</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ул. Красный Яр</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500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1.4.</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ул. Майская</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2050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1.5.</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ул. Менделеева</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700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1.6.</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ул. Мичурина</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1300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1.7.</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ул. Молодежная</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700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1.8.</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ул.Нефтеразведчиков</w:t>
            </w:r>
            <w:proofErr w:type="spellEnd"/>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950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300</w:t>
            </w: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750</w:t>
            </w: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1.9.</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ул. Новая</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650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1.10.</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ул. Октябрьская</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600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1.11.</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ул.Серебряковка</w:t>
            </w:r>
            <w:proofErr w:type="spellEnd"/>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1600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1.12.</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ул. Трактовая</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2000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1338</w:t>
            </w: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1.13.</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ул. </w:t>
            </w:r>
            <w:proofErr w:type="spellStart"/>
            <w:r w:rsidRPr="000076B1">
              <w:rPr>
                <w:rFonts w:ascii="Courier New" w:eastAsia="Times New Roman" w:hAnsi="Courier New" w:cs="Courier New"/>
                <w:lang w:eastAsia="ru-RU"/>
              </w:rPr>
              <w:t>Тюрневка</w:t>
            </w:r>
            <w:proofErr w:type="spellEnd"/>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1200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1.14.</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ул.Шлюндиха</w:t>
            </w:r>
            <w:proofErr w:type="spellEnd"/>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1200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1.15.</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пер.Мухтаровский</w:t>
            </w:r>
            <w:proofErr w:type="spellEnd"/>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500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1.16.</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пер.Торговый</w:t>
            </w:r>
            <w:proofErr w:type="spellEnd"/>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250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b/>
                <w:lang w:eastAsia="ru-RU"/>
              </w:rPr>
            </w:pPr>
            <w:r w:rsidRPr="000076B1">
              <w:rPr>
                <w:rFonts w:ascii="Courier New" w:eastAsia="Times New Roman" w:hAnsi="Courier New" w:cs="Courier New"/>
                <w:b/>
                <w:lang w:eastAsia="ru-RU"/>
              </w:rPr>
              <w:t>д.Абрамовка</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2350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0</w:t>
            </w: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2.1.</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ул. Нагорная</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1250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2.2.</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ул. Центральная</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1100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b/>
                <w:lang w:eastAsia="ru-RU"/>
              </w:rPr>
            </w:pPr>
            <w:r w:rsidRPr="000076B1">
              <w:rPr>
                <w:rFonts w:ascii="Courier New" w:eastAsia="Times New Roman" w:hAnsi="Courier New" w:cs="Courier New"/>
                <w:b/>
                <w:lang w:eastAsia="ru-RU"/>
              </w:rPr>
              <w:t>ИТОГО улично-дорожная сеть</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19350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2648</w:t>
            </w: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3.</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b/>
                <w:lang w:eastAsia="ru-RU"/>
              </w:rPr>
            </w:pPr>
            <w:r w:rsidRPr="000076B1">
              <w:rPr>
                <w:rFonts w:ascii="Courier New" w:eastAsia="Times New Roman" w:hAnsi="Courier New" w:cs="Courier New"/>
                <w:b/>
                <w:lang w:eastAsia="ru-RU"/>
              </w:rPr>
              <w:t>Полевые дороги</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3.1.</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b/>
                <w:lang w:eastAsia="ru-RU"/>
              </w:rPr>
            </w:pPr>
            <w:r w:rsidRPr="000076B1">
              <w:rPr>
                <w:rFonts w:ascii="Courier New" w:eastAsia="Times New Roman" w:hAnsi="Courier New" w:cs="Courier New"/>
                <w:lang w:eastAsia="ru-RU"/>
              </w:rPr>
              <w:t>Абрамовка-</w:t>
            </w:r>
            <w:proofErr w:type="spellStart"/>
            <w:r w:rsidRPr="000076B1">
              <w:rPr>
                <w:rFonts w:ascii="Courier New" w:eastAsia="Times New Roman" w:hAnsi="Courier New" w:cs="Courier New"/>
                <w:lang w:eastAsia="ru-RU"/>
              </w:rPr>
              <w:t>Шлюндиха</w:t>
            </w:r>
            <w:proofErr w:type="spellEnd"/>
            <w:r w:rsidRPr="000076B1">
              <w:rPr>
                <w:rFonts w:ascii="Courier New" w:eastAsia="Times New Roman" w:hAnsi="Courier New" w:cs="Courier New"/>
                <w:lang w:eastAsia="ru-RU"/>
              </w:rPr>
              <w:t>–</w:t>
            </w:r>
            <w:r w:rsidRPr="000076B1">
              <w:rPr>
                <w:rFonts w:ascii="Courier New" w:eastAsia="Times New Roman" w:hAnsi="Courier New" w:cs="Courier New"/>
                <w:lang w:eastAsia="ru-RU"/>
              </w:rPr>
              <w:lastRenderedPageBreak/>
              <w:t>полевой стан</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lastRenderedPageBreak/>
              <w:t>4700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lastRenderedPageBreak/>
              <w:t>3.2.</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b/>
                <w:lang w:eastAsia="ru-RU"/>
              </w:rPr>
            </w:pPr>
            <w:r w:rsidRPr="000076B1">
              <w:rPr>
                <w:rFonts w:ascii="Courier New" w:eastAsia="Times New Roman" w:hAnsi="Courier New" w:cs="Courier New"/>
                <w:lang w:eastAsia="ru-RU"/>
              </w:rPr>
              <w:t>Абрамовка-</w:t>
            </w:r>
            <w:proofErr w:type="spellStart"/>
            <w:r w:rsidRPr="000076B1">
              <w:rPr>
                <w:rFonts w:ascii="Courier New" w:eastAsia="Times New Roman" w:hAnsi="Courier New" w:cs="Courier New"/>
                <w:lang w:eastAsia="ru-RU"/>
              </w:rPr>
              <w:t>Тюрневка</w:t>
            </w:r>
            <w:proofErr w:type="spellEnd"/>
            <w:r w:rsidRPr="000076B1">
              <w:rPr>
                <w:rFonts w:ascii="Courier New" w:eastAsia="Times New Roman" w:hAnsi="Courier New" w:cs="Courier New"/>
                <w:lang w:eastAsia="ru-RU"/>
              </w:rPr>
              <w:t>–полевой стан</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5640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3.3.</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b/>
                <w:lang w:eastAsia="ru-RU"/>
              </w:rPr>
            </w:pPr>
            <w:r w:rsidRPr="000076B1">
              <w:rPr>
                <w:rFonts w:ascii="Courier New" w:eastAsia="Times New Roman" w:hAnsi="Courier New" w:cs="Courier New"/>
                <w:lang w:eastAsia="ru-RU"/>
              </w:rPr>
              <w:t>АБЗ-Часовня–полевой стан</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8400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3.4.</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b/>
                <w:lang w:eastAsia="ru-RU"/>
              </w:rPr>
            </w:pPr>
            <w:r w:rsidRPr="000076B1">
              <w:rPr>
                <w:rFonts w:ascii="Courier New" w:eastAsia="Times New Roman" w:hAnsi="Courier New" w:cs="Courier New"/>
                <w:lang w:eastAsia="ru-RU"/>
              </w:rPr>
              <w:t xml:space="preserve">Малый </w:t>
            </w:r>
            <w:proofErr w:type="spellStart"/>
            <w:r w:rsidRPr="000076B1">
              <w:rPr>
                <w:rFonts w:ascii="Courier New" w:eastAsia="Times New Roman" w:hAnsi="Courier New" w:cs="Courier New"/>
                <w:lang w:eastAsia="ru-RU"/>
              </w:rPr>
              <w:t>Никурик</w:t>
            </w:r>
            <w:proofErr w:type="spellEnd"/>
            <w:r w:rsidRPr="000076B1">
              <w:rPr>
                <w:rFonts w:ascii="Courier New" w:eastAsia="Times New Roman" w:hAnsi="Courier New" w:cs="Courier New"/>
                <w:lang w:eastAsia="ru-RU"/>
              </w:rPr>
              <w:t>–полевой стан</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5100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3.5.</w:t>
            </w: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b/>
                <w:lang w:eastAsia="ru-RU"/>
              </w:rPr>
            </w:pPr>
            <w:r w:rsidRPr="000076B1">
              <w:rPr>
                <w:rFonts w:ascii="Courier New" w:eastAsia="Times New Roman" w:hAnsi="Courier New" w:cs="Courier New"/>
                <w:lang w:eastAsia="ru-RU"/>
              </w:rPr>
              <w:t xml:space="preserve">Большой </w:t>
            </w:r>
            <w:proofErr w:type="spellStart"/>
            <w:r w:rsidRPr="000076B1">
              <w:rPr>
                <w:rFonts w:ascii="Courier New" w:eastAsia="Times New Roman" w:hAnsi="Courier New" w:cs="Courier New"/>
                <w:lang w:eastAsia="ru-RU"/>
              </w:rPr>
              <w:t>Никурик</w:t>
            </w:r>
            <w:proofErr w:type="spellEnd"/>
            <w:r w:rsidRPr="000076B1">
              <w:rPr>
                <w:rFonts w:ascii="Courier New" w:eastAsia="Times New Roman" w:hAnsi="Courier New" w:cs="Courier New"/>
                <w:lang w:eastAsia="ru-RU"/>
              </w:rPr>
              <w:t>–полевой стан</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3900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b/>
                <w:lang w:eastAsia="ru-RU"/>
              </w:rPr>
            </w:pPr>
            <w:r w:rsidRPr="000076B1">
              <w:rPr>
                <w:rFonts w:ascii="Courier New" w:eastAsia="Times New Roman" w:hAnsi="Courier New" w:cs="Courier New"/>
                <w:b/>
                <w:lang w:eastAsia="ru-RU"/>
              </w:rPr>
              <w:t>Итого полевые дороги</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27740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r>
      <w:tr w:rsidR="000076B1" w:rsidRPr="000076B1" w:rsidTr="000076B1">
        <w:tc>
          <w:tcPr>
            <w:tcW w:w="877" w:type="dxa"/>
            <w:shd w:val="clear" w:color="auto" w:fill="auto"/>
          </w:tcPr>
          <w:p w:rsidR="000076B1" w:rsidRPr="000076B1" w:rsidRDefault="000076B1" w:rsidP="000076B1">
            <w:pPr>
              <w:tabs>
                <w:tab w:val="left" w:pos="5130"/>
              </w:tabs>
              <w:spacing w:after="0" w:line="240" w:lineRule="auto"/>
              <w:rPr>
                <w:rFonts w:ascii="Courier New" w:eastAsia="Times New Roman" w:hAnsi="Courier New" w:cs="Courier New"/>
                <w:lang w:eastAsia="ru-RU"/>
              </w:rPr>
            </w:pPr>
          </w:p>
        </w:tc>
        <w:tc>
          <w:tcPr>
            <w:tcW w:w="3342" w:type="dxa"/>
            <w:shd w:val="clear" w:color="auto" w:fill="auto"/>
          </w:tcPr>
          <w:p w:rsidR="000076B1" w:rsidRPr="000076B1" w:rsidRDefault="000076B1" w:rsidP="000076B1">
            <w:pPr>
              <w:spacing w:after="0" w:line="240" w:lineRule="auto"/>
              <w:rPr>
                <w:rFonts w:ascii="Courier New" w:eastAsia="Times New Roman" w:hAnsi="Courier New" w:cs="Courier New"/>
                <w:b/>
                <w:lang w:eastAsia="ru-RU"/>
              </w:rPr>
            </w:pPr>
            <w:r w:rsidRPr="000076B1">
              <w:rPr>
                <w:rFonts w:ascii="Courier New" w:eastAsia="Times New Roman" w:hAnsi="Courier New" w:cs="Courier New"/>
                <w:b/>
                <w:lang w:eastAsia="ru-RU"/>
              </w:rPr>
              <w:t>ВСЕГО</w:t>
            </w:r>
          </w:p>
        </w:tc>
        <w:tc>
          <w:tcPr>
            <w:tcW w:w="1276" w:type="dxa"/>
            <w:shd w:val="clear" w:color="auto" w:fill="auto"/>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47090</w:t>
            </w:r>
          </w:p>
        </w:tc>
        <w:tc>
          <w:tcPr>
            <w:tcW w:w="1417"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c>
          <w:tcPr>
            <w:tcW w:w="1134"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c>
          <w:tcPr>
            <w:tcW w:w="1175" w:type="dxa"/>
          </w:tcPr>
          <w:p w:rsidR="000076B1" w:rsidRPr="000076B1" w:rsidRDefault="000076B1" w:rsidP="000076B1">
            <w:pPr>
              <w:tabs>
                <w:tab w:val="left" w:pos="5130"/>
              </w:tabs>
              <w:spacing w:after="0" w:line="240" w:lineRule="auto"/>
              <w:jc w:val="center"/>
              <w:rPr>
                <w:rFonts w:ascii="Courier New" w:eastAsia="Times New Roman" w:hAnsi="Courier New" w:cs="Courier New"/>
                <w:b/>
                <w:lang w:eastAsia="ru-RU"/>
              </w:rPr>
            </w:pPr>
          </w:p>
        </w:tc>
      </w:tr>
    </w:tbl>
    <w:p w:rsidR="000076B1" w:rsidRPr="000076B1" w:rsidRDefault="000076B1" w:rsidP="000076B1">
      <w:pPr>
        <w:spacing w:after="0"/>
        <w:ind w:firstLine="709"/>
        <w:jc w:val="both"/>
        <w:rPr>
          <w:rFonts w:ascii="Arial" w:eastAsia="Times New Roman" w:hAnsi="Arial" w:cs="Arial"/>
          <w:sz w:val="24"/>
          <w:szCs w:val="24"/>
          <w:lang w:eastAsia="ru-RU"/>
        </w:rPr>
      </w:pP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Искусственные дорожные сооружения на территории МО Майск представлены мостом через р. Оса на автодороге «Иркутск – Оса – Усть-Уда».</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Таблица № 3. Характеристика инженерных сооружений на автомобильных дорогах общего пользования МО Майск.</w:t>
      </w:r>
    </w:p>
    <w:tbl>
      <w:tblPr>
        <w:tblW w:w="9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320"/>
        <w:gridCol w:w="1881"/>
        <w:gridCol w:w="884"/>
        <w:gridCol w:w="2235"/>
        <w:gridCol w:w="850"/>
        <w:gridCol w:w="848"/>
        <w:gridCol w:w="1102"/>
      </w:tblGrid>
      <w:tr w:rsidR="000076B1" w:rsidRPr="000076B1" w:rsidTr="000076B1">
        <w:trPr>
          <w:tblHeader/>
        </w:trPr>
        <w:tc>
          <w:tcPr>
            <w:tcW w:w="817" w:type="dxa"/>
            <w:vMerge w:val="restart"/>
            <w:shd w:val="clear" w:color="auto" w:fill="auto"/>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 п/п</w:t>
            </w:r>
          </w:p>
        </w:tc>
        <w:tc>
          <w:tcPr>
            <w:tcW w:w="1320" w:type="dxa"/>
            <w:vMerge w:val="restart"/>
            <w:shd w:val="clear" w:color="auto" w:fill="auto"/>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Наименование сооружения</w:t>
            </w:r>
          </w:p>
        </w:tc>
        <w:tc>
          <w:tcPr>
            <w:tcW w:w="1881" w:type="dxa"/>
            <w:vMerge w:val="restart"/>
            <w:shd w:val="clear" w:color="auto" w:fill="auto"/>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Преграда/расположение</w:t>
            </w:r>
          </w:p>
        </w:tc>
        <w:tc>
          <w:tcPr>
            <w:tcW w:w="884" w:type="dxa"/>
            <w:vMerge w:val="restart"/>
            <w:shd w:val="clear" w:color="auto" w:fill="auto"/>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Длина, м</w:t>
            </w:r>
          </w:p>
        </w:tc>
        <w:tc>
          <w:tcPr>
            <w:tcW w:w="2235" w:type="dxa"/>
            <w:vMerge w:val="restart"/>
            <w:shd w:val="clear" w:color="auto" w:fill="auto"/>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Габариты сооружения, материал, схема моста, год постройки</w:t>
            </w:r>
          </w:p>
        </w:tc>
        <w:tc>
          <w:tcPr>
            <w:tcW w:w="1698" w:type="dxa"/>
            <w:gridSpan w:val="2"/>
            <w:shd w:val="clear" w:color="auto" w:fill="auto"/>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Грузоподъемность, тонн</w:t>
            </w:r>
          </w:p>
        </w:tc>
        <w:tc>
          <w:tcPr>
            <w:tcW w:w="1102" w:type="dxa"/>
            <w:vMerge w:val="restart"/>
            <w:shd w:val="clear" w:color="auto" w:fill="auto"/>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Оценка сооружения</w:t>
            </w:r>
          </w:p>
        </w:tc>
      </w:tr>
      <w:tr w:rsidR="000076B1" w:rsidRPr="000076B1" w:rsidTr="000076B1">
        <w:tc>
          <w:tcPr>
            <w:tcW w:w="817" w:type="dxa"/>
            <w:vMerge/>
            <w:shd w:val="clear" w:color="auto" w:fill="auto"/>
          </w:tcPr>
          <w:p w:rsidR="000076B1" w:rsidRPr="000076B1" w:rsidRDefault="000076B1" w:rsidP="000076B1">
            <w:pPr>
              <w:spacing w:after="0"/>
              <w:jc w:val="both"/>
              <w:rPr>
                <w:rFonts w:ascii="Courier New" w:eastAsia="Times New Roman" w:hAnsi="Courier New" w:cs="Courier New"/>
                <w:lang w:eastAsia="ru-RU"/>
              </w:rPr>
            </w:pPr>
          </w:p>
        </w:tc>
        <w:tc>
          <w:tcPr>
            <w:tcW w:w="1320" w:type="dxa"/>
            <w:vMerge/>
            <w:shd w:val="clear" w:color="auto" w:fill="auto"/>
          </w:tcPr>
          <w:p w:rsidR="000076B1" w:rsidRPr="000076B1" w:rsidRDefault="000076B1" w:rsidP="000076B1">
            <w:pPr>
              <w:spacing w:after="0"/>
              <w:jc w:val="both"/>
              <w:rPr>
                <w:rFonts w:ascii="Courier New" w:eastAsia="Times New Roman" w:hAnsi="Courier New" w:cs="Courier New"/>
                <w:lang w:eastAsia="ru-RU"/>
              </w:rPr>
            </w:pPr>
          </w:p>
        </w:tc>
        <w:tc>
          <w:tcPr>
            <w:tcW w:w="1881" w:type="dxa"/>
            <w:vMerge/>
            <w:shd w:val="clear" w:color="auto" w:fill="auto"/>
          </w:tcPr>
          <w:p w:rsidR="000076B1" w:rsidRPr="000076B1" w:rsidRDefault="000076B1" w:rsidP="000076B1">
            <w:pPr>
              <w:spacing w:after="0"/>
              <w:jc w:val="both"/>
              <w:rPr>
                <w:rFonts w:ascii="Courier New" w:eastAsia="Times New Roman" w:hAnsi="Courier New" w:cs="Courier New"/>
                <w:lang w:eastAsia="ru-RU"/>
              </w:rPr>
            </w:pPr>
          </w:p>
        </w:tc>
        <w:tc>
          <w:tcPr>
            <w:tcW w:w="884" w:type="dxa"/>
            <w:vMerge/>
            <w:shd w:val="clear" w:color="auto" w:fill="auto"/>
          </w:tcPr>
          <w:p w:rsidR="000076B1" w:rsidRPr="000076B1" w:rsidRDefault="000076B1" w:rsidP="000076B1">
            <w:pPr>
              <w:spacing w:after="0"/>
              <w:jc w:val="both"/>
              <w:rPr>
                <w:rFonts w:ascii="Courier New" w:eastAsia="Times New Roman" w:hAnsi="Courier New" w:cs="Courier New"/>
                <w:lang w:eastAsia="ru-RU"/>
              </w:rPr>
            </w:pPr>
          </w:p>
        </w:tc>
        <w:tc>
          <w:tcPr>
            <w:tcW w:w="2235" w:type="dxa"/>
            <w:vMerge/>
            <w:shd w:val="clear" w:color="auto" w:fill="auto"/>
          </w:tcPr>
          <w:p w:rsidR="000076B1" w:rsidRPr="000076B1" w:rsidRDefault="000076B1" w:rsidP="000076B1">
            <w:pPr>
              <w:spacing w:after="0"/>
              <w:jc w:val="both"/>
              <w:rPr>
                <w:rFonts w:ascii="Courier New" w:eastAsia="Times New Roman" w:hAnsi="Courier New" w:cs="Courier New"/>
                <w:lang w:eastAsia="ru-RU"/>
              </w:rPr>
            </w:pPr>
          </w:p>
        </w:tc>
        <w:tc>
          <w:tcPr>
            <w:tcW w:w="850" w:type="dxa"/>
            <w:shd w:val="clear" w:color="auto" w:fill="auto"/>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в потоке</w:t>
            </w:r>
          </w:p>
        </w:tc>
        <w:tc>
          <w:tcPr>
            <w:tcW w:w="848" w:type="dxa"/>
            <w:shd w:val="clear" w:color="auto" w:fill="auto"/>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одиночная</w:t>
            </w:r>
          </w:p>
        </w:tc>
        <w:tc>
          <w:tcPr>
            <w:tcW w:w="1102" w:type="dxa"/>
            <w:vMerge/>
            <w:shd w:val="clear" w:color="auto" w:fill="auto"/>
          </w:tcPr>
          <w:p w:rsidR="000076B1" w:rsidRPr="000076B1" w:rsidRDefault="000076B1" w:rsidP="000076B1">
            <w:pPr>
              <w:spacing w:after="0"/>
              <w:jc w:val="both"/>
              <w:rPr>
                <w:rFonts w:ascii="Courier New" w:eastAsia="Times New Roman" w:hAnsi="Courier New" w:cs="Courier New"/>
                <w:lang w:eastAsia="ru-RU"/>
              </w:rPr>
            </w:pPr>
          </w:p>
        </w:tc>
      </w:tr>
      <w:tr w:rsidR="000076B1" w:rsidRPr="000076B1" w:rsidTr="000076B1">
        <w:tc>
          <w:tcPr>
            <w:tcW w:w="9937" w:type="dxa"/>
            <w:gridSpan w:val="8"/>
            <w:shd w:val="clear" w:color="auto" w:fill="auto"/>
          </w:tcPr>
          <w:p w:rsidR="000076B1" w:rsidRPr="000076B1" w:rsidRDefault="000076B1" w:rsidP="000076B1">
            <w:pPr>
              <w:spacing w:after="0"/>
              <w:jc w:val="both"/>
              <w:rPr>
                <w:rFonts w:ascii="Courier New" w:eastAsia="Times New Roman" w:hAnsi="Courier New" w:cs="Courier New"/>
                <w:b/>
                <w:lang w:eastAsia="ru-RU"/>
              </w:rPr>
            </w:pPr>
            <w:r w:rsidRPr="000076B1">
              <w:rPr>
                <w:rFonts w:ascii="Courier New" w:eastAsia="Times New Roman" w:hAnsi="Courier New" w:cs="Courier New"/>
                <w:b/>
                <w:lang w:eastAsia="ru-RU"/>
              </w:rPr>
              <w:t>Автомобильные дороги регионального значения</w:t>
            </w:r>
          </w:p>
        </w:tc>
      </w:tr>
      <w:tr w:rsidR="000076B1" w:rsidRPr="000076B1" w:rsidTr="000076B1">
        <w:tc>
          <w:tcPr>
            <w:tcW w:w="9937" w:type="dxa"/>
            <w:gridSpan w:val="8"/>
            <w:shd w:val="clear" w:color="auto" w:fill="auto"/>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b/>
                <w:lang w:eastAsia="ru-RU"/>
              </w:rPr>
              <w:t>а/д Иркутск-Оса-Усть-Уда</w:t>
            </w:r>
          </w:p>
        </w:tc>
      </w:tr>
      <w:tr w:rsidR="000076B1" w:rsidRPr="000076B1" w:rsidTr="000076B1">
        <w:tc>
          <w:tcPr>
            <w:tcW w:w="817" w:type="dxa"/>
            <w:shd w:val="clear" w:color="auto" w:fill="auto"/>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1320" w:type="dxa"/>
            <w:shd w:val="clear" w:color="auto" w:fill="auto"/>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мост</w:t>
            </w:r>
          </w:p>
        </w:tc>
        <w:tc>
          <w:tcPr>
            <w:tcW w:w="1881" w:type="dxa"/>
            <w:shd w:val="clear" w:color="auto" w:fill="auto"/>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км 146+726</w:t>
            </w:r>
          </w:p>
          <w:p w:rsidR="000076B1" w:rsidRPr="000076B1" w:rsidRDefault="000076B1" w:rsidP="000076B1">
            <w:pPr>
              <w:spacing w:after="0"/>
              <w:jc w:val="both"/>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р.Оса</w:t>
            </w:r>
            <w:proofErr w:type="spellEnd"/>
          </w:p>
        </w:tc>
        <w:tc>
          <w:tcPr>
            <w:tcW w:w="884" w:type="dxa"/>
            <w:shd w:val="clear" w:color="auto" w:fill="auto"/>
            <w:vAlign w:val="center"/>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45,60</w:t>
            </w:r>
          </w:p>
        </w:tc>
        <w:tc>
          <w:tcPr>
            <w:tcW w:w="2235" w:type="dxa"/>
            <w:shd w:val="clear" w:color="auto" w:fill="auto"/>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Г-10+2*1, ж/б, 3х15,0, 2003г.</w:t>
            </w:r>
          </w:p>
        </w:tc>
        <w:tc>
          <w:tcPr>
            <w:tcW w:w="850" w:type="dxa"/>
            <w:shd w:val="clear" w:color="auto" w:fill="auto"/>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30</w:t>
            </w:r>
          </w:p>
        </w:tc>
        <w:tc>
          <w:tcPr>
            <w:tcW w:w="848" w:type="dxa"/>
            <w:shd w:val="clear" w:color="auto" w:fill="auto"/>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80</w:t>
            </w:r>
          </w:p>
        </w:tc>
        <w:tc>
          <w:tcPr>
            <w:tcW w:w="1102" w:type="dxa"/>
            <w:shd w:val="clear" w:color="auto" w:fill="auto"/>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хор.</w:t>
            </w:r>
          </w:p>
        </w:tc>
      </w:tr>
    </w:tbl>
    <w:p w:rsidR="000076B1" w:rsidRPr="000076B1" w:rsidRDefault="000076B1" w:rsidP="000076B1">
      <w:pPr>
        <w:spacing w:after="0"/>
        <w:ind w:firstLine="709"/>
        <w:jc w:val="both"/>
        <w:rPr>
          <w:rFonts w:ascii="Arial" w:eastAsia="Times New Roman" w:hAnsi="Arial" w:cs="Arial"/>
          <w:sz w:val="24"/>
          <w:szCs w:val="24"/>
          <w:u w:val="single"/>
          <w:lang w:eastAsia="ru-RU"/>
        </w:rPr>
      </w:pPr>
    </w:p>
    <w:p w:rsidR="000076B1" w:rsidRPr="000076B1" w:rsidRDefault="000076B1" w:rsidP="000076B1">
      <w:pPr>
        <w:spacing w:after="0"/>
        <w:ind w:firstLine="709"/>
        <w:jc w:val="both"/>
        <w:rPr>
          <w:rFonts w:ascii="Arial" w:eastAsia="Times New Roman" w:hAnsi="Arial" w:cs="Arial"/>
          <w:sz w:val="24"/>
          <w:szCs w:val="24"/>
          <w:u w:val="single"/>
          <w:lang w:eastAsia="ru-RU"/>
        </w:rPr>
      </w:pPr>
      <w:r w:rsidRPr="000076B1">
        <w:rPr>
          <w:rFonts w:ascii="Arial" w:eastAsia="Times New Roman" w:hAnsi="Arial" w:cs="Arial"/>
          <w:sz w:val="24"/>
          <w:szCs w:val="24"/>
          <w:u w:val="single"/>
          <w:lang w:eastAsia="ru-RU"/>
        </w:rPr>
        <w:t>Основные недостатки автодорожной сети:</w:t>
      </w:r>
    </w:p>
    <w:p w:rsidR="000076B1" w:rsidRPr="000076B1" w:rsidRDefault="000076B1" w:rsidP="005B5F6D">
      <w:pPr>
        <w:widowControl w:val="0"/>
        <w:numPr>
          <w:ilvl w:val="5"/>
          <w:numId w:val="32"/>
        </w:numPr>
        <w:autoSpaceDE w:val="0"/>
        <w:autoSpaceDN w:val="0"/>
        <w:adjustRightInd w:val="0"/>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значительный уровень износа дорожного полотна автомобильных дорог общего пользования;</w:t>
      </w:r>
    </w:p>
    <w:p w:rsidR="000076B1" w:rsidRPr="000076B1" w:rsidRDefault="000076B1" w:rsidP="005B5F6D">
      <w:pPr>
        <w:widowControl w:val="0"/>
        <w:numPr>
          <w:ilvl w:val="5"/>
          <w:numId w:val="32"/>
        </w:numPr>
        <w:autoSpaceDE w:val="0"/>
        <w:autoSpaceDN w:val="0"/>
        <w:adjustRightInd w:val="0"/>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низкий уровень благоустройства улично-дорожной сети: отсутствие тротуаров, недостаточное озеленение и освещенность улиц в населенных пунктах муниципального образования.</w:t>
      </w:r>
    </w:p>
    <w:p w:rsidR="000076B1" w:rsidRPr="000076B1" w:rsidRDefault="000076B1" w:rsidP="005B5F6D">
      <w:pPr>
        <w:widowControl w:val="0"/>
        <w:numPr>
          <w:ilvl w:val="5"/>
          <w:numId w:val="32"/>
        </w:numPr>
        <w:autoSpaceDE w:val="0"/>
        <w:autoSpaceDN w:val="0"/>
        <w:adjustRightInd w:val="0"/>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недофинансирование: ежегодно на содержание и ямочный ремонт требуются большие вложения, но в связи с отсутствием финансовых средств ремонт производится выборочно и в недостаточном объеме.</w:t>
      </w:r>
    </w:p>
    <w:p w:rsidR="000076B1" w:rsidRPr="000076B1" w:rsidRDefault="000076B1" w:rsidP="005B5F6D">
      <w:pPr>
        <w:widowControl w:val="0"/>
        <w:numPr>
          <w:ilvl w:val="5"/>
          <w:numId w:val="32"/>
        </w:numPr>
        <w:autoSpaceDE w:val="0"/>
        <w:autoSpaceDN w:val="0"/>
        <w:adjustRightInd w:val="0"/>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bCs/>
          <w:sz w:val="24"/>
          <w:szCs w:val="24"/>
          <w:lang w:eastAsia="ru-RU"/>
        </w:rPr>
        <w:t>наличие дорог с грунтовым покрытием;</w:t>
      </w:r>
    </w:p>
    <w:p w:rsidR="000076B1" w:rsidRPr="000076B1" w:rsidRDefault="000076B1" w:rsidP="000076B1">
      <w:pPr>
        <w:spacing w:after="0"/>
        <w:ind w:firstLine="709"/>
        <w:jc w:val="both"/>
        <w:rPr>
          <w:rFonts w:ascii="Arial" w:eastAsia="Times New Roman" w:hAnsi="Arial" w:cs="Arial"/>
          <w:bCs/>
          <w:sz w:val="24"/>
          <w:szCs w:val="24"/>
          <w:lang w:eastAsia="ru-RU"/>
        </w:rPr>
      </w:pPr>
      <w:r w:rsidRPr="000076B1">
        <w:rPr>
          <w:rFonts w:ascii="Arial" w:eastAsia="Times New Roman" w:hAnsi="Arial" w:cs="Arial"/>
          <w:bCs/>
          <w:sz w:val="24"/>
          <w:szCs w:val="24"/>
          <w:lang w:eastAsia="ru-RU"/>
        </w:rPr>
        <w:t>Существующая дорожная сеть не соответствует темпам роста автомобилизации населения. Динамично развивающийся сектор жилой застройки характеризуется расширением территорий общего пользования (улиц, дорог, пешеходных переходов, транспортных пересечений).</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bCs/>
          <w:sz w:val="24"/>
          <w:szCs w:val="24"/>
          <w:lang w:eastAsia="ru-RU"/>
        </w:rPr>
        <w:t>Существующий уровень транспортной инфраструктуры не отвечает требованиям ГОСТов</w:t>
      </w:r>
      <w:r w:rsidRPr="000076B1">
        <w:rPr>
          <w:rFonts w:ascii="Arial" w:eastAsia="Times New Roman" w:hAnsi="Arial" w:cs="Arial"/>
          <w:sz w:val="24"/>
          <w:szCs w:val="24"/>
          <w:lang w:eastAsia="ru-RU"/>
        </w:rPr>
        <w:t>, что является причиной:</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негативного восприятия жителями и гостями территории поселения;</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снижения уровня безопасности движения;</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повышения уровня эксплуатационных нагрузок на транспортные магистрали, имеющие меньший уровень износа;</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увеличения уровня концентрации выхлопных газов в атмосфере;</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снижение уровня комфортности проживания и временного пребывания в населенных пунктах МО «Майск».</w:t>
      </w:r>
    </w:p>
    <w:p w:rsidR="000076B1" w:rsidRPr="000076B1" w:rsidRDefault="000076B1" w:rsidP="000076B1">
      <w:pPr>
        <w:spacing w:after="0"/>
        <w:ind w:firstLine="709"/>
        <w:jc w:val="both"/>
        <w:rPr>
          <w:rFonts w:ascii="Arial" w:eastAsia="Times New Roman" w:hAnsi="Arial" w:cs="Arial"/>
          <w:sz w:val="24"/>
          <w:szCs w:val="24"/>
          <w:lang w:eastAsia="ru-RU"/>
        </w:rPr>
      </w:pPr>
    </w:p>
    <w:p w:rsidR="000076B1" w:rsidRPr="000076B1" w:rsidRDefault="000076B1" w:rsidP="000076B1">
      <w:pPr>
        <w:spacing w:after="0"/>
        <w:ind w:firstLine="709"/>
        <w:jc w:val="both"/>
        <w:rPr>
          <w:rFonts w:ascii="Arial" w:eastAsia="Times New Roman" w:hAnsi="Arial" w:cs="Arial"/>
          <w:b/>
          <w:sz w:val="24"/>
          <w:szCs w:val="24"/>
          <w:lang w:eastAsia="ru-RU"/>
        </w:rPr>
      </w:pPr>
      <w:r w:rsidRPr="000076B1">
        <w:rPr>
          <w:rFonts w:ascii="Arial" w:eastAsia="Times New Roman" w:hAnsi="Arial" w:cs="Arial"/>
          <w:b/>
          <w:sz w:val="24"/>
          <w:szCs w:val="24"/>
          <w:lang w:eastAsia="ru-RU"/>
        </w:rPr>
        <w:lastRenderedPageBreak/>
        <w:t>ПРОЕКТНЫЕ ПРЕДЛОЖЕНИЯ</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Увеличение количества транспортных средств и повышение интенсивности транспортных потоков – основные факторы необходимости корректировки транспортной схемы поселка. В настоящее время, автомобильные дороги не соответствуют современным требованиям, предъявляемым к их качеству, а уровень износа продолжает увеличиваться. Перед администрацией МО Майск стоит задача по совершенствованию и развитию сети автомобильных дорог поселка в соответствии и потребностями экономики, стабилизации социально-экономической ситуации, удовлетворению спроса в автомобильных перевозках и росту благосостояния населения поселка. В настоящее время необходимо обеспечить соответствие параметров улично-дорожной сети потребностям участников дорожного движения и транспортного обслуживания населения, предприятий, учреждений и организаций муниципального образования, в связи, с чем возникает необходимость разработки системы, поэтапного совершенствования дорожной сети поселка с доведением ее характеристик до нормативных с учетом ресурсных возможностей.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w:t>
      </w:r>
    </w:p>
    <w:p w:rsidR="000076B1" w:rsidRPr="000076B1" w:rsidRDefault="000076B1" w:rsidP="000076B1">
      <w:pPr>
        <w:shd w:val="clear" w:color="auto" w:fill="FFFFFF"/>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Основной целью развития улично-дорожной сети является:</w:t>
      </w:r>
    </w:p>
    <w:p w:rsidR="000076B1" w:rsidRPr="000076B1" w:rsidRDefault="000076B1" w:rsidP="000076B1">
      <w:pPr>
        <w:shd w:val="clear" w:color="auto" w:fill="FFFFFF"/>
        <w:tabs>
          <w:tab w:val="left" w:pos="993"/>
        </w:tabs>
        <w:spacing w:after="0"/>
        <w:ind w:left="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формирование улично-дорожной сети населенных пунктов муниципального образования, соответствующей потребностям населения и экономики муниципального образования;</w:t>
      </w:r>
    </w:p>
    <w:p w:rsidR="000076B1" w:rsidRPr="000076B1" w:rsidRDefault="000076B1" w:rsidP="000076B1">
      <w:pPr>
        <w:shd w:val="clear" w:color="auto" w:fill="FFFFFF"/>
        <w:tabs>
          <w:tab w:val="left" w:pos="993"/>
        </w:tabs>
        <w:spacing w:after="0"/>
        <w:ind w:left="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обеспечение круглогодичного автотранспортного сообщения в муниципальном образовании.</w:t>
      </w:r>
    </w:p>
    <w:p w:rsidR="000076B1" w:rsidRPr="000076B1" w:rsidRDefault="000076B1" w:rsidP="000076B1">
      <w:pPr>
        <w:shd w:val="clear" w:color="auto" w:fill="FFFFFF"/>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Для достижения перечисленных целей необходимо проведение следующих мероприятий: </w:t>
      </w:r>
    </w:p>
    <w:p w:rsidR="000076B1" w:rsidRPr="000076B1" w:rsidRDefault="000076B1" w:rsidP="000076B1">
      <w:pPr>
        <w:shd w:val="clear" w:color="auto" w:fill="FFFFFF"/>
        <w:tabs>
          <w:tab w:val="left" w:pos="993"/>
        </w:tabs>
        <w:spacing w:after="0"/>
        <w:ind w:firstLine="567"/>
        <w:jc w:val="both"/>
        <w:rPr>
          <w:rFonts w:ascii="Arial" w:eastAsia="Times New Roman" w:hAnsi="Arial" w:cs="Arial"/>
          <w:b/>
          <w:sz w:val="24"/>
          <w:szCs w:val="24"/>
          <w:lang w:eastAsia="ru-RU"/>
        </w:rPr>
      </w:pPr>
      <w:r w:rsidRPr="000076B1">
        <w:rPr>
          <w:rFonts w:ascii="Arial" w:eastAsia="Times New Roman" w:hAnsi="Arial" w:cs="Arial"/>
          <w:b/>
          <w:sz w:val="24"/>
          <w:szCs w:val="24"/>
          <w:lang w:eastAsia="ru-RU"/>
        </w:rPr>
        <w:t>а) Формирование улиц в жилой застройке в соответствии с намеченным Генеральным планом освоением новых территорий</w:t>
      </w:r>
    </w:p>
    <w:p w:rsidR="000076B1" w:rsidRPr="000076B1" w:rsidRDefault="000076B1" w:rsidP="000076B1">
      <w:pPr>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Предлагаемую структуру улично-дорожной сети населенных пунктов муниципального образования составляют:</w:t>
      </w:r>
    </w:p>
    <w:p w:rsidR="000076B1" w:rsidRPr="000076B1" w:rsidRDefault="000076B1" w:rsidP="005B5F6D">
      <w:pPr>
        <w:numPr>
          <w:ilvl w:val="0"/>
          <w:numId w:val="4"/>
        </w:numPr>
        <w:spacing w:after="0" w:line="240" w:lineRule="auto"/>
        <w:ind w:firstLine="567"/>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главная улица;</w:t>
      </w:r>
    </w:p>
    <w:p w:rsidR="000076B1" w:rsidRPr="000076B1" w:rsidRDefault="000076B1" w:rsidP="005B5F6D">
      <w:pPr>
        <w:numPr>
          <w:ilvl w:val="0"/>
          <w:numId w:val="4"/>
        </w:numPr>
        <w:spacing w:after="0" w:line="240" w:lineRule="auto"/>
        <w:ind w:firstLine="567"/>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основные улицы в жилой застройке, обеспечивающие связь районов населенного пункта и выход на внешние автомобильные дороги.</w:t>
      </w:r>
    </w:p>
    <w:p w:rsidR="000076B1" w:rsidRPr="000076B1" w:rsidRDefault="000076B1" w:rsidP="005B5F6D">
      <w:pPr>
        <w:numPr>
          <w:ilvl w:val="0"/>
          <w:numId w:val="4"/>
        </w:numPr>
        <w:spacing w:after="0" w:line="240" w:lineRule="auto"/>
        <w:ind w:firstLine="567"/>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второстепенные улицы в жилой застройке;</w:t>
      </w:r>
    </w:p>
    <w:p w:rsidR="000076B1" w:rsidRPr="000076B1" w:rsidRDefault="000076B1" w:rsidP="005B5F6D">
      <w:pPr>
        <w:numPr>
          <w:ilvl w:val="0"/>
          <w:numId w:val="4"/>
        </w:numPr>
        <w:spacing w:after="0" w:line="240" w:lineRule="auto"/>
        <w:ind w:firstLine="567"/>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проезды.</w:t>
      </w:r>
    </w:p>
    <w:p w:rsidR="000076B1" w:rsidRPr="000076B1" w:rsidRDefault="000076B1" w:rsidP="000076B1">
      <w:pPr>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 соответствии с рекомендациями СП 42.13330.2011 «Градостроительство. Планировка и застройка городских и сельских поселений» габариты проезжих частей улично-дорожной сети приняты:</w:t>
      </w:r>
    </w:p>
    <w:p w:rsidR="000076B1" w:rsidRPr="000076B1" w:rsidRDefault="000076B1" w:rsidP="005B5F6D">
      <w:pPr>
        <w:widowControl w:val="0"/>
        <w:numPr>
          <w:ilvl w:val="4"/>
          <w:numId w:val="33"/>
        </w:num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главная улица – 7,0 м;</w:t>
      </w:r>
    </w:p>
    <w:p w:rsidR="000076B1" w:rsidRPr="000076B1" w:rsidRDefault="000076B1" w:rsidP="005B5F6D">
      <w:pPr>
        <w:widowControl w:val="0"/>
        <w:numPr>
          <w:ilvl w:val="4"/>
          <w:numId w:val="33"/>
        </w:num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основные улицы в жилой застройке – 6,0 м;</w:t>
      </w:r>
    </w:p>
    <w:p w:rsidR="000076B1" w:rsidRPr="000076B1" w:rsidRDefault="000076B1" w:rsidP="005B5F6D">
      <w:pPr>
        <w:widowControl w:val="0"/>
        <w:numPr>
          <w:ilvl w:val="4"/>
          <w:numId w:val="33"/>
        </w:num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второстепенные улицы в жилой застройке – 5,5 м;</w:t>
      </w:r>
    </w:p>
    <w:p w:rsidR="000076B1" w:rsidRPr="000076B1" w:rsidRDefault="000076B1" w:rsidP="005B5F6D">
      <w:pPr>
        <w:widowControl w:val="0"/>
        <w:numPr>
          <w:ilvl w:val="4"/>
          <w:numId w:val="33"/>
        </w:numPr>
        <w:tabs>
          <w:tab w:val="left" w:pos="993"/>
        </w:tabs>
        <w:autoSpaceDE w:val="0"/>
        <w:autoSpaceDN w:val="0"/>
        <w:adjustRightInd w:val="0"/>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проезды – 2,75 – 3 м.</w:t>
      </w:r>
    </w:p>
    <w:p w:rsidR="000076B1" w:rsidRPr="000076B1" w:rsidRDefault="000076B1" w:rsidP="000076B1">
      <w:pPr>
        <w:shd w:val="clear" w:color="auto" w:fill="FFFFFF"/>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Классификация улично-дорожной сети представлена на «Фрагменте карты Генерального плана планируемого размещения объектов местного значения </w:t>
      </w:r>
      <w:r w:rsidRPr="000076B1">
        <w:rPr>
          <w:rFonts w:ascii="Arial" w:eastAsia="Times New Roman" w:hAnsi="Arial" w:cs="Arial"/>
          <w:sz w:val="24"/>
          <w:szCs w:val="24"/>
          <w:lang w:eastAsia="ru-RU"/>
        </w:rPr>
        <w:lastRenderedPageBreak/>
        <w:t>муниципального образования «Майск»,. Объекты инженерной и транспортной инфраструктуры» в масштабе 5000.</w:t>
      </w:r>
    </w:p>
    <w:p w:rsidR="000076B1" w:rsidRPr="000076B1" w:rsidRDefault="000076B1" w:rsidP="000076B1">
      <w:pPr>
        <w:shd w:val="clear" w:color="auto" w:fill="FFFFFF"/>
        <w:tabs>
          <w:tab w:val="left" w:pos="993"/>
        </w:tabs>
        <w:spacing w:after="0"/>
        <w:ind w:firstLine="567"/>
        <w:jc w:val="both"/>
        <w:rPr>
          <w:rFonts w:ascii="Arial" w:eastAsia="Times New Roman" w:hAnsi="Arial" w:cs="Arial"/>
          <w:b/>
          <w:sz w:val="24"/>
          <w:szCs w:val="24"/>
          <w:lang w:eastAsia="ru-RU"/>
        </w:rPr>
      </w:pPr>
      <w:r w:rsidRPr="000076B1">
        <w:rPr>
          <w:rFonts w:ascii="Arial" w:eastAsia="Times New Roman" w:hAnsi="Arial" w:cs="Arial"/>
          <w:b/>
          <w:sz w:val="24"/>
          <w:szCs w:val="24"/>
          <w:lang w:eastAsia="ru-RU"/>
        </w:rPr>
        <w:t>б). Проведение реконструкции, капитального ремонта и ремонта объектов улично-дорожной сети населенных пунктов муниципального образования, и доведение транспортно-эксплуатационных показателей до нормативных требований</w:t>
      </w:r>
    </w:p>
    <w:p w:rsidR="000076B1" w:rsidRPr="000076B1" w:rsidRDefault="000076B1" w:rsidP="000076B1">
      <w:pPr>
        <w:shd w:val="clear" w:color="auto" w:fill="FFFFFF"/>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 соответствии с намечаемой классификацией улично-дорожной сети необходимо проведение ремонтных работ, реконструкции существующих дорог с повышением их технического состояния и обеспечением нормативных габаритов проезжих частей.</w:t>
      </w:r>
    </w:p>
    <w:p w:rsidR="000076B1" w:rsidRPr="000076B1" w:rsidRDefault="000076B1" w:rsidP="000076B1">
      <w:pPr>
        <w:tabs>
          <w:tab w:val="left" w:pos="993"/>
          <w:tab w:val="left" w:pos="3716"/>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В настоящее время в МО Майск действуют  муниципальные программы: </w:t>
      </w:r>
    </w:p>
    <w:p w:rsidR="000076B1" w:rsidRPr="000076B1" w:rsidRDefault="000076B1" w:rsidP="000076B1">
      <w:pPr>
        <w:tabs>
          <w:tab w:val="left" w:pos="993"/>
          <w:tab w:val="left" w:pos="3716"/>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«Развитие дорожного хозяйства муниципального образования «Майск» на 2015-2020 гг.» утвержденная Решением Думы МО «Майск» от 29.01.2015г. №83 исполнение  в 2016 году за счет дорожного фонда МО «Майск» составило 545,4 тыс. руб.. В 2017 году- 484.9 тыс. руб. </w:t>
      </w:r>
    </w:p>
    <w:p w:rsidR="000076B1" w:rsidRPr="000076B1" w:rsidRDefault="000076B1" w:rsidP="000076B1">
      <w:pPr>
        <w:tabs>
          <w:tab w:val="left" w:pos="993"/>
          <w:tab w:val="left" w:pos="3716"/>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«Повышение безопасности дорожного движения на территории муниципального образования «Майск» на 2013-2017 годы» исполнение за 2016 год  составило 389,3 тыс. рублей, из них за счет дорожного фонда МО «Майск»- 243 </w:t>
      </w:r>
      <w:proofErr w:type="spellStart"/>
      <w:r w:rsidRPr="000076B1">
        <w:rPr>
          <w:rFonts w:ascii="Arial" w:eastAsia="Times New Roman" w:hAnsi="Arial" w:cs="Arial"/>
          <w:sz w:val="24"/>
          <w:szCs w:val="24"/>
          <w:lang w:eastAsia="ru-RU"/>
        </w:rPr>
        <w:t>тыс.руб</w:t>
      </w:r>
      <w:proofErr w:type="spellEnd"/>
      <w:r w:rsidRPr="000076B1">
        <w:rPr>
          <w:rFonts w:ascii="Arial" w:eastAsia="Times New Roman" w:hAnsi="Arial" w:cs="Arial"/>
          <w:sz w:val="24"/>
          <w:szCs w:val="24"/>
          <w:lang w:eastAsia="ru-RU"/>
        </w:rPr>
        <w:t xml:space="preserve">., в 2017 году 199,3 </w:t>
      </w:r>
      <w:proofErr w:type="spellStart"/>
      <w:r w:rsidRPr="000076B1">
        <w:rPr>
          <w:rFonts w:ascii="Arial" w:eastAsia="Times New Roman" w:hAnsi="Arial" w:cs="Arial"/>
          <w:sz w:val="24"/>
          <w:szCs w:val="24"/>
          <w:lang w:eastAsia="ru-RU"/>
        </w:rPr>
        <w:t>тыс.руб</w:t>
      </w:r>
      <w:proofErr w:type="spellEnd"/>
      <w:r w:rsidRPr="000076B1">
        <w:rPr>
          <w:rFonts w:ascii="Arial" w:eastAsia="Times New Roman" w:hAnsi="Arial" w:cs="Arial"/>
          <w:sz w:val="24"/>
          <w:szCs w:val="24"/>
          <w:lang w:eastAsia="ru-RU"/>
        </w:rPr>
        <w:t>.</w:t>
      </w:r>
    </w:p>
    <w:p w:rsidR="000076B1" w:rsidRPr="000076B1" w:rsidRDefault="000076B1" w:rsidP="000076B1">
      <w:pPr>
        <w:tabs>
          <w:tab w:val="left" w:pos="993"/>
          <w:tab w:val="left" w:pos="3716"/>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 программе предусмотрены следующие мероприятия:</w:t>
      </w:r>
    </w:p>
    <w:p w:rsidR="000076B1" w:rsidRPr="000076B1" w:rsidRDefault="000076B1" w:rsidP="000076B1">
      <w:pPr>
        <w:tabs>
          <w:tab w:val="left" w:pos="426"/>
          <w:tab w:val="left" w:pos="993"/>
        </w:tabs>
        <w:spacing w:after="0"/>
        <w:ind w:left="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 Повышение уровня транспортно-эксплуатационного состояния улично-дорожной сети муниципального образования </w:t>
      </w:r>
    </w:p>
    <w:p w:rsidR="000076B1" w:rsidRPr="000076B1" w:rsidRDefault="000076B1" w:rsidP="000076B1">
      <w:pPr>
        <w:tabs>
          <w:tab w:val="left" w:pos="426"/>
          <w:tab w:val="left" w:pos="993"/>
        </w:tabs>
        <w:spacing w:after="0"/>
        <w:ind w:left="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Проведение проектирования и осуществление работ по строительству и капитальному ремонту дорог, мостов и тротуаров.</w:t>
      </w:r>
    </w:p>
    <w:p w:rsidR="000076B1" w:rsidRPr="000076B1" w:rsidRDefault="000076B1" w:rsidP="000076B1">
      <w:pPr>
        <w:tabs>
          <w:tab w:val="left" w:pos="426"/>
          <w:tab w:val="left" w:pos="993"/>
        </w:tabs>
        <w:spacing w:after="0"/>
        <w:ind w:left="72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Проведение комплекса мероприятий по повышению безопасности дорожного движения.</w:t>
      </w:r>
    </w:p>
    <w:p w:rsidR="000076B1" w:rsidRPr="000076B1" w:rsidRDefault="000076B1" w:rsidP="000076B1">
      <w:pPr>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В соответствии с программой, на первую очередь предусматривается ремонт следующих улиц: переулок Торговый, ул. Трактовая, ул. Гаражная, ул. Мичурина, ул. Менделеева, переулок </w:t>
      </w:r>
      <w:proofErr w:type="spellStart"/>
      <w:r w:rsidRPr="000076B1">
        <w:rPr>
          <w:rFonts w:ascii="Arial" w:eastAsia="Times New Roman" w:hAnsi="Arial" w:cs="Arial"/>
          <w:sz w:val="24"/>
          <w:szCs w:val="24"/>
          <w:lang w:eastAsia="ru-RU"/>
        </w:rPr>
        <w:t>Мухтаровский</w:t>
      </w:r>
      <w:proofErr w:type="spellEnd"/>
      <w:r w:rsidRPr="000076B1">
        <w:rPr>
          <w:rFonts w:ascii="Arial" w:eastAsia="Times New Roman" w:hAnsi="Arial" w:cs="Arial"/>
          <w:sz w:val="24"/>
          <w:szCs w:val="24"/>
          <w:lang w:eastAsia="ru-RU"/>
        </w:rPr>
        <w:t>, ул. Нагорная, ул. Центральная, ул. Майская, ул. Колхозная, ул. Новая, ул. Молодежная, ул. Октябрьская.</w:t>
      </w:r>
    </w:p>
    <w:p w:rsidR="000076B1" w:rsidRPr="000076B1" w:rsidRDefault="000076B1" w:rsidP="000076B1">
      <w:pPr>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Кроме того, проектом предусмотрено строительство улично-дорожной сети в формируемых кварталах индивидуальной жилой застройки. На первую очередь протяженность новых улиц составит 7,8 км, на расчетный срок – 16,1 км (включая первоочередные  мероприятия).</w:t>
      </w:r>
    </w:p>
    <w:p w:rsidR="000076B1" w:rsidRPr="000076B1" w:rsidRDefault="000076B1" w:rsidP="000076B1">
      <w:pPr>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На расчетный срок необходимо разработать аналогичную программу по развитию улично-дорожной сети с учетом сложившегося на момент разработки программы состояния дорог и предусмотренных в Генеральном плане мероприятий.</w:t>
      </w:r>
    </w:p>
    <w:p w:rsidR="000076B1" w:rsidRPr="000076B1" w:rsidRDefault="000076B1" w:rsidP="000076B1">
      <w:pPr>
        <w:shd w:val="clear" w:color="auto" w:fill="FFFFFF"/>
        <w:tabs>
          <w:tab w:val="left" w:pos="993"/>
        </w:tabs>
        <w:spacing w:after="0"/>
        <w:ind w:firstLine="709"/>
        <w:jc w:val="both"/>
        <w:rPr>
          <w:rFonts w:ascii="Arial" w:eastAsia="Times New Roman" w:hAnsi="Arial" w:cs="Arial"/>
          <w:b/>
          <w:sz w:val="24"/>
          <w:szCs w:val="24"/>
          <w:lang w:eastAsia="ru-RU"/>
        </w:rPr>
      </w:pPr>
      <w:r w:rsidRPr="000076B1">
        <w:rPr>
          <w:rFonts w:ascii="Arial" w:eastAsia="Times New Roman" w:hAnsi="Arial" w:cs="Arial"/>
          <w:b/>
          <w:sz w:val="24"/>
          <w:szCs w:val="24"/>
          <w:lang w:eastAsia="ru-RU"/>
        </w:rPr>
        <w:t>в) Расширение сети автомобильных дорог с твердым покрытием – устройство твердого покрытие дорожного полотна на грунтовых дорогах</w:t>
      </w:r>
    </w:p>
    <w:p w:rsidR="000076B1" w:rsidRPr="000076B1" w:rsidRDefault="000076B1" w:rsidP="000076B1">
      <w:pPr>
        <w:shd w:val="clear" w:color="auto" w:fill="FFFFFF"/>
        <w:tabs>
          <w:tab w:val="left" w:pos="993"/>
        </w:tabs>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Устройство твердого покрытия дорожного полотна обеспечит устойчивый круглогодичный проезд автотранспорта по улично-дорожной сети.</w:t>
      </w:r>
    </w:p>
    <w:p w:rsidR="000076B1" w:rsidRPr="000076B1" w:rsidRDefault="000076B1" w:rsidP="000076B1">
      <w:pPr>
        <w:shd w:val="clear" w:color="auto" w:fill="FFFFFF"/>
        <w:tabs>
          <w:tab w:val="left" w:pos="993"/>
        </w:tabs>
        <w:spacing w:after="0"/>
        <w:ind w:firstLine="709"/>
        <w:jc w:val="both"/>
        <w:rPr>
          <w:rFonts w:ascii="Arial" w:eastAsia="Times New Roman" w:hAnsi="Arial" w:cs="Arial"/>
          <w:b/>
          <w:sz w:val="24"/>
          <w:szCs w:val="24"/>
          <w:lang w:eastAsia="ru-RU"/>
        </w:rPr>
      </w:pPr>
      <w:r w:rsidRPr="000076B1">
        <w:rPr>
          <w:rFonts w:ascii="Arial" w:eastAsia="Times New Roman" w:hAnsi="Arial" w:cs="Arial"/>
          <w:b/>
          <w:sz w:val="24"/>
          <w:szCs w:val="24"/>
          <w:lang w:eastAsia="ru-RU"/>
        </w:rPr>
        <w:t>г). Благоустройство улично-дорожной сети – устройство тротуаров, уличного освещения, озеленения.</w:t>
      </w:r>
    </w:p>
    <w:p w:rsidR="000076B1" w:rsidRPr="000076B1" w:rsidRDefault="000076B1" w:rsidP="000076B1">
      <w:pPr>
        <w:shd w:val="clear" w:color="auto" w:fill="FFFFFF"/>
        <w:tabs>
          <w:tab w:val="left" w:pos="993"/>
        </w:tabs>
        <w:spacing w:after="0"/>
        <w:ind w:firstLine="709"/>
        <w:jc w:val="both"/>
        <w:rPr>
          <w:rFonts w:ascii="Arial" w:eastAsia="Times New Roman" w:hAnsi="Arial" w:cs="Arial"/>
          <w:b/>
          <w:sz w:val="24"/>
          <w:szCs w:val="24"/>
          <w:lang w:eastAsia="ru-RU"/>
        </w:rPr>
      </w:pPr>
    </w:p>
    <w:p w:rsidR="000076B1" w:rsidRPr="000076B1" w:rsidRDefault="000076B1" w:rsidP="005B5F6D">
      <w:pPr>
        <w:keepNext/>
        <w:numPr>
          <w:ilvl w:val="1"/>
          <w:numId w:val="33"/>
        </w:numPr>
        <w:spacing w:after="0" w:line="240" w:lineRule="auto"/>
        <w:ind w:left="567"/>
        <w:outlineLvl w:val="2"/>
        <w:rPr>
          <w:rFonts w:ascii="Arial" w:eastAsia="Times New Roman" w:hAnsi="Arial" w:cs="Arial"/>
          <w:b/>
          <w:sz w:val="24"/>
          <w:szCs w:val="24"/>
          <w:lang w:eastAsia="ru-RU"/>
        </w:rPr>
      </w:pPr>
      <w:r w:rsidRPr="000076B1">
        <w:rPr>
          <w:rFonts w:ascii="Arial" w:eastAsia="Times New Roman" w:hAnsi="Arial" w:cs="Arial"/>
          <w:b/>
          <w:sz w:val="24"/>
          <w:szCs w:val="24"/>
          <w:lang w:eastAsia="ru-RU"/>
        </w:rPr>
        <w:lastRenderedPageBreak/>
        <w:t>Сеть общественного пассажирского транспорта</w:t>
      </w:r>
    </w:p>
    <w:p w:rsidR="000076B1" w:rsidRPr="000076B1" w:rsidRDefault="000076B1" w:rsidP="000076B1">
      <w:pPr>
        <w:spacing w:after="0"/>
        <w:ind w:firstLine="709"/>
        <w:jc w:val="both"/>
        <w:rPr>
          <w:rFonts w:ascii="Arial" w:eastAsia="Times New Roman" w:hAnsi="Arial" w:cs="Arial"/>
          <w:b/>
          <w:sz w:val="24"/>
          <w:szCs w:val="24"/>
          <w:lang w:eastAsia="ru-RU"/>
        </w:rPr>
      </w:pPr>
      <w:r w:rsidRPr="000076B1">
        <w:rPr>
          <w:rFonts w:ascii="Arial" w:eastAsia="Times New Roman" w:hAnsi="Arial" w:cs="Arial"/>
          <w:b/>
          <w:sz w:val="24"/>
          <w:szCs w:val="24"/>
          <w:lang w:eastAsia="ru-RU"/>
        </w:rPr>
        <w:t>Существующее положение</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Все населенные пункты муниципального образования обслуживаются проходящим общественным пассажирским транспортом. Перевозка пассажиров осуществляется индивидуальными предпринимателями.</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Таблица № 4 Перечень междугородних автобусных маршрутов проходящих по территории МО Майск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4887"/>
        <w:gridCol w:w="3586"/>
      </w:tblGrid>
      <w:tr w:rsidR="000076B1" w:rsidRPr="000076B1" w:rsidTr="000076B1">
        <w:tc>
          <w:tcPr>
            <w:tcW w:w="575"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п/п</w:t>
            </w:r>
          </w:p>
        </w:tc>
        <w:tc>
          <w:tcPr>
            <w:tcW w:w="2552"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Наименование маршрута</w:t>
            </w:r>
          </w:p>
        </w:tc>
        <w:tc>
          <w:tcPr>
            <w:tcW w:w="1873"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Протяженность, км</w:t>
            </w:r>
          </w:p>
        </w:tc>
      </w:tr>
      <w:tr w:rsidR="000076B1" w:rsidRPr="000076B1" w:rsidTr="000076B1">
        <w:tc>
          <w:tcPr>
            <w:tcW w:w="5000" w:type="pct"/>
            <w:gridSpan w:val="3"/>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Междугородние маршруты</w:t>
            </w:r>
          </w:p>
        </w:tc>
      </w:tr>
      <w:tr w:rsidR="000076B1" w:rsidRPr="000076B1" w:rsidTr="000076B1">
        <w:tc>
          <w:tcPr>
            <w:tcW w:w="575"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w:t>
            </w:r>
          </w:p>
        </w:tc>
        <w:tc>
          <w:tcPr>
            <w:tcW w:w="2552"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Иркутск – Усть-Уда</w:t>
            </w:r>
          </w:p>
        </w:tc>
        <w:tc>
          <w:tcPr>
            <w:tcW w:w="1873"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320</w:t>
            </w:r>
          </w:p>
        </w:tc>
      </w:tr>
      <w:tr w:rsidR="000076B1" w:rsidRPr="000076B1" w:rsidTr="000076B1">
        <w:tc>
          <w:tcPr>
            <w:tcW w:w="575"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w:t>
            </w:r>
          </w:p>
        </w:tc>
        <w:tc>
          <w:tcPr>
            <w:tcW w:w="2552"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Иркутск – Рассвет </w:t>
            </w:r>
          </w:p>
        </w:tc>
        <w:tc>
          <w:tcPr>
            <w:tcW w:w="1873"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200</w:t>
            </w:r>
          </w:p>
        </w:tc>
      </w:tr>
      <w:tr w:rsidR="000076B1" w:rsidRPr="000076B1" w:rsidTr="000076B1">
        <w:tc>
          <w:tcPr>
            <w:tcW w:w="575"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w:t>
            </w:r>
          </w:p>
        </w:tc>
        <w:tc>
          <w:tcPr>
            <w:tcW w:w="2552"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Иркутск – Приморский </w:t>
            </w:r>
          </w:p>
        </w:tc>
        <w:tc>
          <w:tcPr>
            <w:tcW w:w="1873"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187</w:t>
            </w:r>
          </w:p>
        </w:tc>
      </w:tr>
      <w:tr w:rsidR="000076B1" w:rsidRPr="000076B1" w:rsidTr="000076B1">
        <w:tc>
          <w:tcPr>
            <w:tcW w:w="575"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w:t>
            </w:r>
          </w:p>
        </w:tc>
        <w:tc>
          <w:tcPr>
            <w:tcW w:w="2552"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Иркутск – Новая Уда</w:t>
            </w:r>
          </w:p>
        </w:tc>
        <w:tc>
          <w:tcPr>
            <w:tcW w:w="1873" w:type="pct"/>
            <w:shd w:val="clear" w:color="auto" w:fill="auto"/>
          </w:tcPr>
          <w:p w:rsidR="000076B1" w:rsidRPr="000076B1" w:rsidRDefault="000076B1" w:rsidP="000076B1">
            <w:pPr>
              <w:spacing w:after="0"/>
              <w:jc w:val="both"/>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308</w:t>
            </w:r>
          </w:p>
        </w:tc>
      </w:tr>
    </w:tbl>
    <w:p w:rsidR="000076B1" w:rsidRPr="000076B1" w:rsidRDefault="000076B1" w:rsidP="000076B1">
      <w:pPr>
        <w:spacing w:after="0"/>
        <w:ind w:firstLine="709"/>
        <w:jc w:val="both"/>
        <w:rPr>
          <w:rFonts w:ascii="Arial" w:eastAsia="Times New Roman" w:hAnsi="Arial" w:cs="Arial"/>
          <w:b/>
          <w:sz w:val="24"/>
          <w:szCs w:val="24"/>
          <w:lang w:eastAsia="ru-RU"/>
        </w:rPr>
      </w:pPr>
    </w:p>
    <w:p w:rsidR="000076B1" w:rsidRPr="000076B1" w:rsidRDefault="000076B1" w:rsidP="000076B1">
      <w:pPr>
        <w:spacing w:after="0"/>
        <w:ind w:firstLine="709"/>
        <w:jc w:val="both"/>
        <w:rPr>
          <w:rFonts w:ascii="Arial" w:eastAsia="Times New Roman" w:hAnsi="Arial" w:cs="Arial"/>
          <w:b/>
          <w:sz w:val="24"/>
          <w:szCs w:val="24"/>
          <w:lang w:eastAsia="ru-RU"/>
        </w:rPr>
      </w:pPr>
      <w:r w:rsidRPr="000076B1">
        <w:rPr>
          <w:rFonts w:ascii="Arial" w:eastAsia="Times New Roman" w:hAnsi="Arial" w:cs="Arial"/>
          <w:b/>
          <w:sz w:val="24"/>
          <w:szCs w:val="24"/>
          <w:lang w:eastAsia="ru-RU"/>
        </w:rPr>
        <w:t>Проектные предложения</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Поскольку муниципальное образование Майск обслуживается проходящим общественным пассажирским транспортом, в проекте предусматривается открытие нового маршрута «Иркутск - Майск». На пути следования общественного транспорта предлагается организация остановочных пунктов, оборудованных согласно нормативным документам (ГОСТ Р 52766-2007 «Дороги автомобильные общего пользования. Элементы обустройства. Общие требования»). </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Проектом предлагается размещение остановочных пунктов в с. Майск и д. Абрамовка.</w:t>
      </w:r>
    </w:p>
    <w:p w:rsidR="000076B1" w:rsidRPr="000076B1" w:rsidRDefault="000076B1" w:rsidP="000076B1">
      <w:pPr>
        <w:spacing w:after="0"/>
        <w:ind w:firstLine="709"/>
        <w:jc w:val="both"/>
        <w:rPr>
          <w:rFonts w:ascii="Arial" w:eastAsia="Times New Roman" w:hAnsi="Arial" w:cs="Arial"/>
          <w:b/>
          <w:bCs/>
          <w:iCs/>
          <w:sz w:val="24"/>
          <w:szCs w:val="24"/>
          <w:lang w:eastAsia="ru-RU"/>
        </w:rPr>
      </w:pPr>
    </w:p>
    <w:p w:rsidR="000076B1" w:rsidRPr="000076B1" w:rsidRDefault="000076B1" w:rsidP="000076B1">
      <w:pPr>
        <w:keepNext/>
        <w:spacing w:after="0"/>
        <w:ind w:firstLine="709"/>
        <w:jc w:val="both"/>
        <w:outlineLvl w:val="1"/>
        <w:rPr>
          <w:rFonts w:ascii="Arial" w:eastAsia="Times New Roman" w:hAnsi="Arial" w:cs="Arial"/>
          <w:b/>
          <w:sz w:val="24"/>
          <w:szCs w:val="24"/>
          <w:lang w:val="x-none" w:eastAsia="x-none"/>
        </w:rPr>
      </w:pPr>
      <w:r w:rsidRPr="000076B1">
        <w:rPr>
          <w:rFonts w:ascii="Arial" w:eastAsia="Times New Roman" w:hAnsi="Arial" w:cs="Arial"/>
          <w:b/>
          <w:sz w:val="24"/>
          <w:szCs w:val="24"/>
          <w:lang w:eastAsia="x-none"/>
        </w:rPr>
        <w:t>3.</w:t>
      </w:r>
      <w:r w:rsidRPr="000076B1">
        <w:rPr>
          <w:rFonts w:ascii="Arial" w:eastAsia="Times New Roman" w:hAnsi="Arial" w:cs="Arial"/>
          <w:b/>
          <w:sz w:val="24"/>
          <w:szCs w:val="24"/>
          <w:lang w:val="x-none" w:eastAsia="x-none"/>
        </w:rPr>
        <w:t xml:space="preserve"> Объекты обслуживания и хранения автотранспорта</w:t>
      </w:r>
    </w:p>
    <w:p w:rsidR="000076B1" w:rsidRPr="000076B1" w:rsidRDefault="000076B1" w:rsidP="000076B1">
      <w:pPr>
        <w:spacing w:after="0"/>
        <w:ind w:firstLine="709"/>
        <w:jc w:val="both"/>
        <w:rPr>
          <w:rFonts w:ascii="Arial" w:eastAsia="Times New Roman" w:hAnsi="Arial" w:cs="Arial"/>
          <w:b/>
          <w:sz w:val="24"/>
          <w:szCs w:val="24"/>
          <w:lang w:eastAsia="ru-RU"/>
        </w:rPr>
      </w:pPr>
      <w:r w:rsidRPr="000076B1">
        <w:rPr>
          <w:rFonts w:ascii="Arial" w:eastAsia="Times New Roman" w:hAnsi="Arial" w:cs="Arial"/>
          <w:b/>
          <w:sz w:val="24"/>
          <w:szCs w:val="24"/>
          <w:lang w:eastAsia="ru-RU"/>
        </w:rPr>
        <w:t>Существующее положение</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На территории муниципального образования «Майск» располагается один объект обслуживания автотранспорта - автозаправочная станция (АЗС) на автомобильной дороге регионального значения Иркутск – Оса – Усть-Уда. Ближайшая станция технического обслуживания расположена в с. Оса.</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Хранение индивидуального транспорта осуществляется на придомовых участках.</w:t>
      </w:r>
    </w:p>
    <w:p w:rsidR="000076B1" w:rsidRPr="000076B1" w:rsidRDefault="000076B1" w:rsidP="000076B1">
      <w:pPr>
        <w:spacing w:after="0"/>
        <w:ind w:firstLine="709"/>
        <w:jc w:val="both"/>
        <w:rPr>
          <w:rFonts w:ascii="Arial" w:eastAsia="Times New Roman" w:hAnsi="Arial" w:cs="Arial"/>
          <w:b/>
          <w:sz w:val="24"/>
          <w:szCs w:val="24"/>
          <w:lang w:eastAsia="ru-RU"/>
        </w:rPr>
      </w:pPr>
    </w:p>
    <w:p w:rsidR="000076B1" w:rsidRPr="000076B1" w:rsidRDefault="000076B1" w:rsidP="000076B1">
      <w:pPr>
        <w:spacing w:after="0"/>
        <w:ind w:firstLine="709"/>
        <w:jc w:val="both"/>
        <w:rPr>
          <w:rFonts w:ascii="Arial" w:eastAsia="Times New Roman" w:hAnsi="Arial" w:cs="Arial"/>
          <w:b/>
          <w:sz w:val="24"/>
          <w:szCs w:val="24"/>
          <w:lang w:eastAsia="ru-RU"/>
        </w:rPr>
      </w:pPr>
      <w:r w:rsidRPr="000076B1">
        <w:rPr>
          <w:rFonts w:ascii="Arial" w:eastAsia="Times New Roman" w:hAnsi="Arial" w:cs="Arial"/>
          <w:b/>
          <w:sz w:val="24"/>
          <w:szCs w:val="24"/>
          <w:lang w:eastAsia="ru-RU"/>
        </w:rPr>
        <w:t>Проектные предложения</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Уровень автомобилизации в муниципальном образовании Майск принимается как средний по </w:t>
      </w:r>
      <w:proofErr w:type="spellStart"/>
      <w:r w:rsidRPr="000076B1">
        <w:rPr>
          <w:rFonts w:ascii="Arial" w:eastAsia="Times New Roman" w:hAnsi="Arial" w:cs="Arial"/>
          <w:sz w:val="24"/>
          <w:szCs w:val="24"/>
          <w:lang w:eastAsia="ru-RU"/>
        </w:rPr>
        <w:t>Осинскому</w:t>
      </w:r>
      <w:proofErr w:type="spellEnd"/>
      <w:r w:rsidRPr="000076B1">
        <w:rPr>
          <w:rFonts w:ascii="Arial" w:eastAsia="Times New Roman" w:hAnsi="Arial" w:cs="Arial"/>
          <w:sz w:val="24"/>
          <w:szCs w:val="24"/>
          <w:lang w:eastAsia="ru-RU"/>
        </w:rPr>
        <w:t xml:space="preserve"> муниципальному району и составляет 169 автомобилей на 1000 жителей.</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Проектный уровень автомобилизации принимается:</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на первую очередь – 300 автомобилей на 1000 жителей;</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на расчетный срок – 400 автомобилей на 1000 жителей.</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 соответствии с проектным населением, количество индивидуального легкового автотранспорта составит 420 единиц на 1 очередь (2022 г.) и 640 единиц на расчетный срок (2032 г.).</w:t>
      </w:r>
    </w:p>
    <w:p w:rsidR="000076B1" w:rsidRPr="000076B1" w:rsidRDefault="000076B1" w:rsidP="000076B1">
      <w:pPr>
        <w:spacing w:after="0"/>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Хранение автотранспорта предполагается осуществлять на придомовых участках.</w:t>
      </w:r>
    </w:p>
    <w:p w:rsidR="000076B1" w:rsidRPr="000076B1" w:rsidRDefault="000076B1" w:rsidP="000076B1">
      <w:pPr>
        <w:spacing w:after="150" w:line="238" w:lineRule="atLeast"/>
        <w:jc w:val="center"/>
        <w:rPr>
          <w:rFonts w:ascii="Arial" w:eastAsia="Times New Roman" w:hAnsi="Arial" w:cs="Arial"/>
          <w:b/>
          <w:sz w:val="24"/>
          <w:szCs w:val="24"/>
          <w:lang w:eastAsia="ru-RU"/>
        </w:rPr>
      </w:pPr>
      <w:r w:rsidRPr="000076B1">
        <w:rPr>
          <w:rFonts w:ascii="Arial" w:eastAsia="Times New Roman" w:hAnsi="Arial" w:cs="Arial"/>
          <w:b/>
          <w:sz w:val="24"/>
          <w:szCs w:val="24"/>
          <w:lang w:val="en-US" w:eastAsia="ru-RU"/>
        </w:rPr>
        <w:lastRenderedPageBreak/>
        <w:t>III</w:t>
      </w:r>
      <w:r w:rsidRPr="000076B1">
        <w:rPr>
          <w:rFonts w:ascii="Arial" w:eastAsia="Times New Roman" w:hAnsi="Arial" w:cs="Arial"/>
          <w:b/>
          <w:sz w:val="24"/>
          <w:szCs w:val="24"/>
          <w:lang w:eastAsia="ru-RU"/>
        </w:rPr>
        <w:t xml:space="preserve">. ПРОГНОЗ ТРАНСПОРТНОГО СПРОСА , ИЗМЕНЕНИЯ ОБЪЕМОВ И ХАРАКТЕРА ПЕРЕДВИЖЕНИЯ НАСЕЛЕНИЯ И ПЕРЕВОЗОВ ГРУЗОВ НА ТЕРРИТОРИИ </w:t>
      </w:r>
    </w:p>
    <w:p w:rsidR="000076B1" w:rsidRPr="000076B1" w:rsidRDefault="000076B1" w:rsidP="000076B1">
      <w:pPr>
        <w:spacing w:after="0" w:line="240" w:lineRule="auto"/>
        <w:ind w:firstLine="567"/>
        <w:jc w:val="both"/>
        <w:rPr>
          <w:rFonts w:ascii="Arial" w:eastAsia="Times New Roman" w:hAnsi="Arial" w:cs="Arial"/>
          <w:b/>
          <w:sz w:val="24"/>
          <w:szCs w:val="24"/>
          <w:lang w:eastAsia="ru-RU"/>
        </w:rPr>
      </w:pPr>
      <w:r w:rsidRPr="000076B1">
        <w:rPr>
          <w:rFonts w:ascii="Arial" w:eastAsia="Times New Roman" w:hAnsi="Arial" w:cs="Arial"/>
          <w:b/>
          <w:sz w:val="24"/>
          <w:szCs w:val="24"/>
          <w:lang w:eastAsia="ru-RU"/>
        </w:rPr>
        <w:t>1. Анализ современной обеспеченности объектами транспортной инфраструктуры</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Уровень автомобилизации в селе на 2018г составил по парку легковых автомобилей – 141 машин, грузовых – 38 машин и 41 колесный трактор  и  имеет дальнейшую тенденцию к росту. </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согласно п. 11.27, потребность в АЗС составляет: одна топливораздаточная колонка на 1200 легковых автомобилей;</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согласно п. 11.26, потребность в СТО составляет: один пост на 200 легковых автомобилей;</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СТО - мощностью один пост;</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Размещение гаражей на сегодняшний день не требуется, так как дома в жилой застройке имеют </w:t>
      </w:r>
      <w:proofErr w:type="spellStart"/>
      <w:r w:rsidRPr="000076B1">
        <w:rPr>
          <w:rFonts w:ascii="Arial" w:eastAsia="Times New Roman" w:hAnsi="Arial" w:cs="Arial"/>
          <w:sz w:val="24"/>
          <w:szCs w:val="24"/>
          <w:lang w:eastAsia="ru-RU"/>
        </w:rPr>
        <w:t>приквартирные</w:t>
      </w:r>
      <w:proofErr w:type="spellEnd"/>
      <w:r w:rsidRPr="000076B1">
        <w:rPr>
          <w:rFonts w:ascii="Arial" w:eastAsia="Times New Roman" w:hAnsi="Arial" w:cs="Arial"/>
          <w:sz w:val="24"/>
          <w:szCs w:val="24"/>
          <w:lang w:eastAsia="ru-RU"/>
        </w:rPr>
        <w:t xml:space="preserve"> участки, обеспечивающие потребность в местах постоянного хранения индивидуальных легковых автомобилей.</w:t>
      </w:r>
    </w:p>
    <w:p w:rsidR="000076B1" w:rsidRPr="000076B1" w:rsidRDefault="000076B1" w:rsidP="000076B1">
      <w:pPr>
        <w:spacing w:after="0" w:line="240" w:lineRule="auto"/>
        <w:ind w:firstLine="284"/>
        <w:jc w:val="both"/>
        <w:rPr>
          <w:rFonts w:ascii="Arial" w:eastAsia="Times New Roman" w:hAnsi="Arial" w:cs="Arial"/>
          <w:b/>
          <w:sz w:val="16"/>
          <w:szCs w:val="16"/>
          <w:lang w:eastAsia="ru-RU"/>
        </w:rPr>
      </w:pPr>
    </w:p>
    <w:p w:rsidR="000076B1" w:rsidRPr="000076B1" w:rsidRDefault="000076B1" w:rsidP="000076B1">
      <w:pPr>
        <w:spacing w:after="150" w:line="238" w:lineRule="atLeast"/>
        <w:ind w:firstLine="1080"/>
        <w:jc w:val="both"/>
        <w:rPr>
          <w:rFonts w:ascii="Arial" w:eastAsia="Times New Roman" w:hAnsi="Arial" w:cs="Arial"/>
          <w:b/>
          <w:sz w:val="24"/>
          <w:szCs w:val="24"/>
          <w:lang w:eastAsia="ru-RU"/>
        </w:rPr>
      </w:pPr>
      <w:r w:rsidRPr="000076B1">
        <w:rPr>
          <w:rFonts w:ascii="Arial" w:eastAsia="Times New Roman" w:hAnsi="Arial" w:cs="Arial"/>
          <w:b/>
          <w:sz w:val="24"/>
          <w:szCs w:val="24"/>
          <w:lang w:val="en-US" w:eastAsia="ru-RU"/>
        </w:rPr>
        <w:t>IV</w:t>
      </w:r>
      <w:r w:rsidRPr="000076B1">
        <w:rPr>
          <w:rFonts w:ascii="Arial" w:eastAsia="Times New Roman" w:hAnsi="Arial" w:cs="Arial"/>
          <w:b/>
          <w:sz w:val="24"/>
          <w:szCs w:val="24"/>
          <w:lang w:eastAsia="ru-RU"/>
        </w:rPr>
        <w:t>. ПРИНЦИПИАЛЬНЫЕ ВАРИАНТЫ РАЗВИТИЯ И ОЦЕНКА ПО ЦЕЛЕВЫМ ПОКАЗАТЕЛЯМ РАЗВИТИЯ ТРАНСПОРТНОЙ ИНФРАСТРУКТУРЫ.</w:t>
      </w:r>
    </w:p>
    <w:p w:rsidR="000076B1" w:rsidRPr="000076B1" w:rsidRDefault="000076B1" w:rsidP="000076B1">
      <w:pPr>
        <w:spacing w:after="0" w:line="240" w:lineRule="auto"/>
        <w:ind w:left="567"/>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 В связи с увеличением территорий под строительство индивидуального жилья увеличится транспортная нагрузка на улично-дорожную сеть.</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 соответствии со Схемой территориального планирования Осинского района с целью создания условий для устойчивого и безопасного функционирования транспортного комплекса на территории МО «Майск» предусмотрено:</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«Майск». Карте населенных пунктов: с. Майск, д.Абрамовка с отображением планируемых объектов теплоснабжения, водоснабжения, водоотведения, электроснабжения, связи и транспортной инфраструктуры МО «Майск».</w:t>
      </w:r>
    </w:p>
    <w:p w:rsidR="000076B1" w:rsidRPr="000076B1" w:rsidRDefault="000076B1" w:rsidP="000076B1">
      <w:pPr>
        <w:suppressAutoHyphens/>
        <w:spacing w:before="120" w:after="0" w:line="240" w:lineRule="auto"/>
        <w:ind w:left="644"/>
        <w:jc w:val="both"/>
        <w:rPr>
          <w:rFonts w:ascii="Arial" w:eastAsia="Times New Roman" w:hAnsi="Arial" w:cs="Arial"/>
          <w:b/>
          <w:sz w:val="24"/>
          <w:szCs w:val="24"/>
          <w:lang w:eastAsia="ru-RU"/>
        </w:rPr>
      </w:pPr>
      <w:r w:rsidRPr="000076B1">
        <w:rPr>
          <w:rFonts w:ascii="Arial" w:eastAsia="Times New Roman" w:hAnsi="Arial" w:cs="Arial"/>
          <w:b/>
          <w:sz w:val="24"/>
          <w:szCs w:val="24"/>
          <w:lang w:eastAsia="ru-RU"/>
        </w:rPr>
        <w:t xml:space="preserve">1. Целевые показатели развития транспортной инфраструктуры </w:t>
      </w:r>
    </w:p>
    <w:p w:rsidR="000076B1" w:rsidRPr="000076B1" w:rsidRDefault="000076B1" w:rsidP="000076B1">
      <w:pPr>
        <w:widowControl w:val="0"/>
        <w:shd w:val="clear" w:color="auto" w:fill="FFFFFF"/>
        <w:tabs>
          <w:tab w:val="left" w:pos="1080"/>
        </w:tabs>
        <w:suppressAutoHyphens/>
        <w:autoSpaceDE w:val="0"/>
        <w:spacing w:after="0" w:line="240" w:lineRule="auto"/>
        <w:jc w:val="both"/>
        <w:rPr>
          <w:rFonts w:ascii="Arial" w:eastAsia="Times New Roman" w:hAnsi="Arial" w:cs="Arial"/>
          <w:bCs/>
          <w:sz w:val="24"/>
          <w:szCs w:val="24"/>
          <w:lang w:eastAsia="ru-RU"/>
        </w:rPr>
      </w:pPr>
      <w:r w:rsidRPr="000076B1">
        <w:rPr>
          <w:rFonts w:ascii="Arial" w:eastAsia="Times New Roman" w:hAnsi="Arial" w:cs="Arial"/>
          <w:bCs/>
          <w:sz w:val="24"/>
          <w:szCs w:val="24"/>
          <w:lang w:eastAsia="ru-RU"/>
        </w:rPr>
        <w:t>Целевые индикаторы и показатели развития системы транспортной инфраструктуры  Майского сельского поселения.</w:t>
      </w:r>
    </w:p>
    <w:p w:rsidR="000076B1" w:rsidRPr="000076B1" w:rsidRDefault="000076B1" w:rsidP="000076B1">
      <w:pPr>
        <w:suppressAutoHyphens/>
        <w:spacing w:after="0" w:line="240" w:lineRule="auto"/>
        <w:jc w:val="both"/>
        <w:rPr>
          <w:rFonts w:ascii="Arial" w:eastAsia="Calibri" w:hAnsi="Arial" w:cs="Arial"/>
          <w:sz w:val="24"/>
          <w:lang w:eastAsia="ar-SA"/>
        </w:rPr>
      </w:pPr>
    </w:p>
    <w:p w:rsidR="000076B1" w:rsidRPr="000076B1" w:rsidRDefault="000076B1" w:rsidP="000076B1">
      <w:pPr>
        <w:suppressAutoHyphens/>
        <w:spacing w:after="0" w:line="240" w:lineRule="auto"/>
        <w:jc w:val="both"/>
        <w:rPr>
          <w:rFonts w:ascii="Arial" w:eastAsia="Calibri" w:hAnsi="Arial" w:cs="Arial"/>
          <w:sz w:val="24"/>
          <w:lang w:eastAsia="ar-SA"/>
        </w:rPr>
      </w:pPr>
      <w:r w:rsidRPr="000076B1">
        <w:rPr>
          <w:rFonts w:ascii="Arial" w:eastAsia="Calibri" w:hAnsi="Arial" w:cs="Arial"/>
          <w:sz w:val="24"/>
          <w:lang w:eastAsia="ar-SA"/>
        </w:rPr>
        <w:lastRenderedPageBreak/>
        <w:t>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643" w:type="dxa"/>
        <w:tblInd w:w="-612" w:type="dxa"/>
        <w:tblLayout w:type="fixed"/>
        <w:tblLook w:val="0000" w:firstRow="0" w:lastRow="0" w:firstColumn="0" w:lastColumn="0" w:noHBand="0" w:noVBand="0"/>
      </w:tblPr>
      <w:tblGrid>
        <w:gridCol w:w="2520"/>
        <w:gridCol w:w="2227"/>
        <w:gridCol w:w="651"/>
        <w:gridCol w:w="851"/>
        <w:gridCol w:w="850"/>
        <w:gridCol w:w="851"/>
        <w:gridCol w:w="850"/>
        <w:gridCol w:w="851"/>
        <w:gridCol w:w="992"/>
      </w:tblGrid>
      <w:tr w:rsidR="000076B1" w:rsidRPr="000076B1" w:rsidTr="000076B1">
        <w:trPr>
          <w:trHeight w:val="315"/>
          <w:tblHeader/>
        </w:trPr>
        <w:tc>
          <w:tcPr>
            <w:tcW w:w="252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Группа индикаторов</w:t>
            </w:r>
          </w:p>
        </w:tc>
        <w:tc>
          <w:tcPr>
            <w:tcW w:w="2227"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Наименование целевых индикаторов</w:t>
            </w:r>
          </w:p>
        </w:tc>
        <w:tc>
          <w:tcPr>
            <w:tcW w:w="651"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Ед. изм.</w:t>
            </w:r>
          </w:p>
        </w:tc>
        <w:tc>
          <w:tcPr>
            <w:tcW w:w="851"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2016</w:t>
            </w:r>
          </w:p>
        </w:tc>
        <w:tc>
          <w:tcPr>
            <w:tcW w:w="85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2017</w:t>
            </w:r>
          </w:p>
        </w:tc>
        <w:tc>
          <w:tcPr>
            <w:tcW w:w="851"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2018</w:t>
            </w:r>
          </w:p>
        </w:tc>
        <w:tc>
          <w:tcPr>
            <w:tcW w:w="85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2019</w:t>
            </w:r>
          </w:p>
        </w:tc>
        <w:tc>
          <w:tcPr>
            <w:tcW w:w="851"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2020</w:t>
            </w:r>
          </w:p>
        </w:tc>
        <w:tc>
          <w:tcPr>
            <w:tcW w:w="992"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bCs/>
                <w:lang w:eastAsia="ru-RU"/>
              </w:rPr>
            </w:pPr>
            <w:r w:rsidRPr="000076B1">
              <w:rPr>
                <w:rFonts w:ascii="Courier New" w:eastAsia="Times New Roman" w:hAnsi="Courier New" w:cs="Courier New"/>
                <w:b/>
                <w:bCs/>
                <w:lang w:eastAsia="ru-RU"/>
              </w:rPr>
              <w:t>2032</w:t>
            </w:r>
          </w:p>
        </w:tc>
      </w:tr>
      <w:tr w:rsidR="000076B1" w:rsidRPr="000076B1" w:rsidTr="000076B1">
        <w:trPr>
          <w:cantSplit/>
          <w:trHeight w:val="868"/>
        </w:trPr>
        <w:tc>
          <w:tcPr>
            <w:tcW w:w="2520" w:type="dxa"/>
            <w:vMerge w:val="restart"/>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Критерии доступности для населения транспортных слуг</w:t>
            </w:r>
          </w:p>
        </w:tc>
        <w:tc>
          <w:tcPr>
            <w:tcW w:w="2227"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Система автомобильных улиц и дорог</w:t>
            </w:r>
          </w:p>
        </w:tc>
        <w:tc>
          <w:tcPr>
            <w:tcW w:w="6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км</w:t>
            </w:r>
          </w:p>
        </w:tc>
        <w:tc>
          <w:tcPr>
            <w:tcW w:w="8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19,35</w:t>
            </w:r>
          </w:p>
        </w:tc>
        <w:tc>
          <w:tcPr>
            <w:tcW w:w="850"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19,35</w:t>
            </w:r>
          </w:p>
        </w:tc>
        <w:tc>
          <w:tcPr>
            <w:tcW w:w="851"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19,35</w:t>
            </w:r>
          </w:p>
        </w:tc>
        <w:tc>
          <w:tcPr>
            <w:tcW w:w="850"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19,35</w:t>
            </w:r>
          </w:p>
        </w:tc>
        <w:tc>
          <w:tcPr>
            <w:tcW w:w="851"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19,35</w:t>
            </w:r>
          </w:p>
        </w:tc>
        <w:tc>
          <w:tcPr>
            <w:tcW w:w="992"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19,35</w:t>
            </w:r>
          </w:p>
        </w:tc>
      </w:tr>
      <w:tr w:rsidR="000076B1" w:rsidRPr="000076B1" w:rsidTr="000076B1">
        <w:trPr>
          <w:cantSplit/>
          <w:trHeight w:val="735"/>
        </w:trPr>
        <w:tc>
          <w:tcPr>
            <w:tcW w:w="2520" w:type="dxa"/>
            <w:vMerge/>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rPr>
                <w:rFonts w:ascii="Courier New" w:eastAsia="Times New Roman" w:hAnsi="Courier New" w:cs="Courier New"/>
                <w:lang w:eastAsia="ru-RU"/>
              </w:rPr>
            </w:pPr>
          </w:p>
        </w:tc>
        <w:tc>
          <w:tcPr>
            <w:tcW w:w="2227"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Улучшенная структура улично- дорожной сети</w:t>
            </w:r>
          </w:p>
        </w:tc>
        <w:tc>
          <w:tcPr>
            <w:tcW w:w="6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м</w:t>
            </w:r>
          </w:p>
        </w:tc>
        <w:tc>
          <w:tcPr>
            <w:tcW w:w="851"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2650</w:t>
            </w:r>
          </w:p>
        </w:tc>
        <w:tc>
          <w:tcPr>
            <w:tcW w:w="850"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2650</w:t>
            </w:r>
          </w:p>
        </w:tc>
        <w:tc>
          <w:tcPr>
            <w:tcW w:w="851"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3850</w:t>
            </w:r>
          </w:p>
        </w:tc>
        <w:tc>
          <w:tcPr>
            <w:tcW w:w="850"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5050</w:t>
            </w:r>
          </w:p>
        </w:tc>
        <w:tc>
          <w:tcPr>
            <w:tcW w:w="851"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6250</w:t>
            </w:r>
          </w:p>
        </w:tc>
        <w:tc>
          <w:tcPr>
            <w:tcW w:w="992"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19350</w:t>
            </w:r>
          </w:p>
        </w:tc>
      </w:tr>
      <w:tr w:rsidR="000076B1" w:rsidRPr="000076B1" w:rsidTr="000076B1">
        <w:trPr>
          <w:trHeight w:val="821"/>
        </w:trPr>
        <w:tc>
          <w:tcPr>
            <w:tcW w:w="2520"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Показатели спроса на развитие улично- дорожной сети</w:t>
            </w:r>
          </w:p>
        </w:tc>
        <w:tc>
          <w:tcPr>
            <w:tcW w:w="2227"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Общая протяженность улично-дорожной сети</w:t>
            </w:r>
          </w:p>
        </w:tc>
        <w:tc>
          <w:tcPr>
            <w:tcW w:w="6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км</w:t>
            </w:r>
          </w:p>
        </w:tc>
        <w:tc>
          <w:tcPr>
            <w:tcW w:w="851"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19,35</w:t>
            </w:r>
          </w:p>
        </w:tc>
        <w:tc>
          <w:tcPr>
            <w:tcW w:w="850"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19,35</w:t>
            </w:r>
          </w:p>
        </w:tc>
        <w:tc>
          <w:tcPr>
            <w:tcW w:w="851"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19,35</w:t>
            </w:r>
          </w:p>
        </w:tc>
        <w:tc>
          <w:tcPr>
            <w:tcW w:w="850"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19,35</w:t>
            </w:r>
          </w:p>
        </w:tc>
        <w:tc>
          <w:tcPr>
            <w:tcW w:w="851"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19,35</w:t>
            </w:r>
          </w:p>
        </w:tc>
        <w:tc>
          <w:tcPr>
            <w:tcW w:w="992" w:type="dxa"/>
            <w:tcBorders>
              <w:left w:val="single" w:sz="4" w:space="0" w:color="000000"/>
              <w:bottom w:val="single" w:sz="4" w:space="0" w:color="000000"/>
            </w:tcBorders>
            <w:shd w:val="clear" w:color="auto" w:fill="auto"/>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19,35</w:t>
            </w:r>
          </w:p>
        </w:tc>
      </w:tr>
      <w:tr w:rsidR="000076B1" w:rsidRPr="000076B1" w:rsidTr="000076B1">
        <w:trPr>
          <w:trHeight w:val="945"/>
        </w:trPr>
        <w:tc>
          <w:tcPr>
            <w:tcW w:w="2520" w:type="dxa"/>
            <w:vMerge w:val="restart"/>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Показатели степени охвата потребителей улично- дорожной сети</w:t>
            </w:r>
          </w:p>
        </w:tc>
        <w:tc>
          <w:tcPr>
            <w:tcW w:w="2227"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Транспортная обеспеченность </w:t>
            </w:r>
          </w:p>
        </w:tc>
        <w:tc>
          <w:tcPr>
            <w:tcW w:w="6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w:t>
            </w:r>
          </w:p>
        </w:tc>
        <w:tc>
          <w:tcPr>
            <w:tcW w:w="8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100</w:t>
            </w:r>
          </w:p>
        </w:tc>
        <w:tc>
          <w:tcPr>
            <w:tcW w:w="850"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100</w:t>
            </w:r>
          </w:p>
        </w:tc>
        <w:tc>
          <w:tcPr>
            <w:tcW w:w="8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100</w:t>
            </w:r>
          </w:p>
        </w:tc>
        <w:tc>
          <w:tcPr>
            <w:tcW w:w="850"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100</w:t>
            </w:r>
          </w:p>
        </w:tc>
        <w:tc>
          <w:tcPr>
            <w:tcW w:w="8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100</w:t>
            </w:r>
          </w:p>
        </w:tc>
        <w:tc>
          <w:tcPr>
            <w:tcW w:w="992"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100</w:t>
            </w:r>
          </w:p>
        </w:tc>
      </w:tr>
      <w:tr w:rsidR="000076B1" w:rsidRPr="000076B1" w:rsidTr="000076B1">
        <w:trPr>
          <w:trHeight w:val="617"/>
        </w:trPr>
        <w:tc>
          <w:tcPr>
            <w:tcW w:w="2520" w:type="dxa"/>
            <w:vMerge/>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rPr>
                <w:rFonts w:ascii="Courier New" w:eastAsia="Times New Roman" w:hAnsi="Courier New" w:cs="Courier New"/>
                <w:lang w:eastAsia="ru-RU"/>
              </w:rPr>
            </w:pPr>
          </w:p>
        </w:tc>
        <w:tc>
          <w:tcPr>
            <w:tcW w:w="2227"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Безопасность дорожного движения</w:t>
            </w:r>
          </w:p>
        </w:tc>
        <w:tc>
          <w:tcPr>
            <w:tcW w:w="6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w:t>
            </w:r>
          </w:p>
        </w:tc>
        <w:tc>
          <w:tcPr>
            <w:tcW w:w="8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13,6</w:t>
            </w:r>
          </w:p>
        </w:tc>
        <w:tc>
          <w:tcPr>
            <w:tcW w:w="850"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13,6</w:t>
            </w:r>
          </w:p>
        </w:tc>
        <w:tc>
          <w:tcPr>
            <w:tcW w:w="8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19,89</w:t>
            </w:r>
          </w:p>
        </w:tc>
        <w:tc>
          <w:tcPr>
            <w:tcW w:w="850"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26,1</w:t>
            </w:r>
          </w:p>
        </w:tc>
        <w:tc>
          <w:tcPr>
            <w:tcW w:w="8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32,3</w:t>
            </w:r>
          </w:p>
        </w:tc>
        <w:tc>
          <w:tcPr>
            <w:tcW w:w="992"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100</w:t>
            </w:r>
          </w:p>
        </w:tc>
      </w:tr>
      <w:tr w:rsidR="000076B1" w:rsidRPr="000076B1" w:rsidTr="000076B1">
        <w:trPr>
          <w:trHeight w:val="404"/>
        </w:trPr>
        <w:tc>
          <w:tcPr>
            <w:tcW w:w="2520"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Показатели надежности  улично- дорожной сети</w:t>
            </w:r>
          </w:p>
        </w:tc>
        <w:tc>
          <w:tcPr>
            <w:tcW w:w="2227"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Объем реконструкции сетей (за год)*</w:t>
            </w:r>
          </w:p>
        </w:tc>
        <w:tc>
          <w:tcPr>
            <w:tcW w:w="6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км</w:t>
            </w:r>
          </w:p>
        </w:tc>
        <w:tc>
          <w:tcPr>
            <w:tcW w:w="8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w:t>
            </w:r>
          </w:p>
        </w:tc>
        <w:tc>
          <w:tcPr>
            <w:tcW w:w="850"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0</w:t>
            </w:r>
          </w:p>
        </w:tc>
        <w:tc>
          <w:tcPr>
            <w:tcW w:w="8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1,2</w:t>
            </w:r>
          </w:p>
        </w:tc>
        <w:tc>
          <w:tcPr>
            <w:tcW w:w="850"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1,2</w:t>
            </w:r>
          </w:p>
        </w:tc>
        <w:tc>
          <w:tcPr>
            <w:tcW w:w="851"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1,2</w:t>
            </w:r>
          </w:p>
        </w:tc>
        <w:tc>
          <w:tcPr>
            <w:tcW w:w="992" w:type="dxa"/>
            <w:tcBorders>
              <w:left w:val="single" w:sz="4" w:space="0" w:color="000000"/>
              <w:bottom w:val="single" w:sz="4" w:space="0" w:color="000000"/>
            </w:tcBorders>
            <w:shd w:val="clear" w:color="auto" w:fill="auto"/>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13,1</w:t>
            </w:r>
          </w:p>
        </w:tc>
      </w:tr>
    </w:tbl>
    <w:p w:rsidR="000076B1" w:rsidRPr="000076B1" w:rsidRDefault="000076B1" w:rsidP="000076B1">
      <w:pPr>
        <w:shd w:val="clear" w:color="auto" w:fill="FFFFFF"/>
        <w:spacing w:after="0" w:line="240" w:lineRule="auto"/>
        <w:jc w:val="both"/>
        <w:rPr>
          <w:rFonts w:ascii="Arial" w:eastAsia="Times New Roman" w:hAnsi="Arial" w:cs="Arial"/>
          <w:b/>
          <w:bCs/>
          <w:sz w:val="24"/>
          <w:szCs w:val="24"/>
          <w:lang w:eastAsia="ru-RU"/>
        </w:rPr>
      </w:pPr>
    </w:p>
    <w:p w:rsidR="000076B1" w:rsidRPr="000076B1" w:rsidRDefault="000076B1" w:rsidP="000076B1">
      <w:pPr>
        <w:spacing w:after="150" w:line="238" w:lineRule="atLeast"/>
        <w:ind w:left="360"/>
        <w:jc w:val="center"/>
        <w:rPr>
          <w:rFonts w:ascii="Arial" w:eastAsia="Times New Roman" w:hAnsi="Arial" w:cs="Arial"/>
          <w:b/>
          <w:sz w:val="24"/>
          <w:szCs w:val="24"/>
          <w:lang w:eastAsia="ru-RU"/>
        </w:rPr>
      </w:pPr>
      <w:r w:rsidRPr="000076B1">
        <w:rPr>
          <w:rFonts w:ascii="Arial" w:eastAsia="Times New Roman" w:hAnsi="Arial" w:cs="Arial"/>
          <w:b/>
          <w:sz w:val="24"/>
          <w:szCs w:val="24"/>
          <w:lang w:val="en-US" w:eastAsia="ru-RU"/>
        </w:rPr>
        <w:t>V</w:t>
      </w:r>
      <w:r w:rsidRPr="000076B1">
        <w:rPr>
          <w:rFonts w:ascii="Arial" w:eastAsia="Times New Roman" w:hAnsi="Arial" w:cs="Arial"/>
          <w:b/>
          <w:sz w:val="24"/>
          <w:szCs w:val="24"/>
          <w:lang w:eastAsia="ru-RU"/>
        </w:rPr>
        <w:t>. ПЕРЕЧЕНЬ И ОЧЕРЕДНОСТЬ РЕАЛИЗАЦИИ МЕРОПРИЯТИЙ ПО РАЗВИТИЮ ТРАНСПОРТНОЙ ИНФРАСТРУКТУРЫ ПОСЕЛЕНИЯ.</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0076B1" w:rsidRPr="000076B1" w:rsidRDefault="000076B1" w:rsidP="000076B1">
      <w:pPr>
        <w:spacing w:after="0" w:line="240" w:lineRule="auto"/>
        <w:ind w:firstLine="993"/>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главные улицы;</w:t>
      </w:r>
    </w:p>
    <w:p w:rsidR="000076B1" w:rsidRPr="000076B1" w:rsidRDefault="000076B1" w:rsidP="000076B1">
      <w:pPr>
        <w:spacing w:after="0" w:line="240" w:lineRule="auto"/>
        <w:ind w:left="100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улицы в жилой застройке: основные;</w:t>
      </w:r>
    </w:p>
    <w:p w:rsidR="000076B1" w:rsidRPr="000076B1" w:rsidRDefault="000076B1" w:rsidP="000076B1">
      <w:pPr>
        <w:spacing w:after="0" w:line="240" w:lineRule="auto"/>
        <w:ind w:left="100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улицы в жилой застройке: второстепенные;</w:t>
      </w:r>
    </w:p>
    <w:p w:rsidR="000076B1" w:rsidRPr="000076B1" w:rsidRDefault="000076B1" w:rsidP="000076B1">
      <w:pPr>
        <w:spacing w:after="0" w:line="240" w:lineRule="auto"/>
        <w:ind w:left="100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проезды.</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Для движения пешеходов в состав улиц включены тротуары с шириной пешеходной части равной 1–2,25м, варьирующейся в зависимости от категории улицы. </w:t>
      </w:r>
    </w:p>
    <w:p w:rsidR="000076B1" w:rsidRPr="000076B1" w:rsidRDefault="000076B1" w:rsidP="000076B1">
      <w:pPr>
        <w:spacing w:after="0" w:line="240" w:lineRule="auto"/>
        <w:ind w:firstLine="284"/>
        <w:rPr>
          <w:rFonts w:ascii="Arial" w:eastAsia="Times New Roman" w:hAnsi="Arial" w:cs="Arial"/>
          <w:sz w:val="16"/>
          <w:szCs w:val="16"/>
          <w:lang w:eastAsia="ru-RU"/>
        </w:rPr>
      </w:pP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w:t>
      </w:r>
      <w:r w:rsidRPr="000076B1">
        <w:rPr>
          <w:rFonts w:ascii="Arial" w:eastAsia="Times New Roman" w:hAnsi="Arial" w:cs="Arial"/>
          <w:sz w:val="24"/>
          <w:szCs w:val="24"/>
          <w:lang w:eastAsia="ru-RU"/>
        </w:rPr>
        <w:lastRenderedPageBreak/>
        <w:t>выходы на региональные автодороги, а также решает проблему движения грузового транспорта в обход районов жилой застройки.</w:t>
      </w:r>
    </w:p>
    <w:p w:rsidR="000076B1" w:rsidRPr="000076B1" w:rsidRDefault="000076B1" w:rsidP="000076B1">
      <w:pPr>
        <w:spacing w:after="0" w:line="240" w:lineRule="auto"/>
        <w:rPr>
          <w:rFonts w:ascii="Arial" w:eastAsia="Times New Roman" w:hAnsi="Arial" w:cs="Arial"/>
          <w:sz w:val="16"/>
          <w:szCs w:val="16"/>
          <w:lang w:eastAsia="ru-RU"/>
        </w:rPr>
      </w:pP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1,57 тыс. чел. Расчетное количество автомобилей составит 549 единицы.</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согласно п. 11.27, потребность в АЗС составляет: одна топливораздаточная колонка на 1200 легковых автомобилей;</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согласно п. 11.26, потребность в СТО составляет: один пост на 200 легковых автомобилей;</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поста.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АЗС - мощностью одна топливораздаточная колонка - 1 объект;</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СТО - мощностью один пост - 1 объект.</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Так как в населенных пунктах МО «Майск» дома в жилой застройке имеют придомовые участки, обеспечивающие потребность в местах постоянного хранения индивидуального автотранспорта, размещения гаражей не требуется.</w:t>
      </w: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Объекты, не затронутые реконструкцией, сохраняются.</w:t>
      </w:r>
    </w:p>
    <w:p w:rsidR="000076B1" w:rsidRPr="000076B1" w:rsidRDefault="000076B1" w:rsidP="000076B1">
      <w:pPr>
        <w:spacing w:after="0" w:line="240" w:lineRule="auto"/>
        <w:ind w:firstLine="284"/>
        <w:jc w:val="both"/>
        <w:rPr>
          <w:rFonts w:ascii="Arial" w:eastAsia="Times New Roman" w:hAnsi="Arial" w:cs="Arial"/>
          <w:sz w:val="16"/>
          <w:szCs w:val="16"/>
          <w:lang w:eastAsia="ru-RU"/>
        </w:rPr>
      </w:pPr>
    </w:p>
    <w:p w:rsidR="000076B1" w:rsidRPr="000076B1" w:rsidRDefault="000076B1" w:rsidP="000076B1">
      <w:pPr>
        <w:spacing w:after="0" w:line="240" w:lineRule="auto"/>
        <w:ind w:firstLine="284"/>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МО «Майск». Карте населенных пунктов: с. Майск д. Абрамовка с отображением планируемых объектов теплоснабжения, водоснабжения, водоотведения, электроснабжения и связи и транспортной инфраструктуры Майского МО».</w:t>
      </w:r>
    </w:p>
    <w:p w:rsidR="000076B1" w:rsidRPr="000076B1" w:rsidRDefault="000076B1" w:rsidP="000076B1">
      <w:pPr>
        <w:spacing w:after="150" w:line="238" w:lineRule="atLeast"/>
        <w:ind w:left="360"/>
        <w:rPr>
          <w:rFonts w:ascii="Arial" w:eastAsia="Times New Roman" w:hAnsi="Arial" w:cs="Arial"/>
          <w:sz w:val="20"/>
          <w:szCs w:val="20"/>
          <w:lang w:eastAsia="ru-RU"/>
        </w:rPr>
      </w:pPr>
    </w:p>
    <w:p w:rsidR="000076B1" w:rsidRPr="000076B1" w:rsidRDefault="000076B1" w:rsidP="000076B1">
      <w:pPr>
        <w:shd w:val="clear" w:color="auto" w:fill="FFFFFF"/>
        <w:spacing w:after="0" w:line="240" w:lineRule="auto"/>
        <w:ind w:firstLine="567"/>
        <w:jc w:val="both"/>
        <w:rPr>
          <w:rFonts w:ascii="Arial" w:eastAsia="Times New Roman" w:hAnsi="Arial" w:cs="Arial"/>
          <w:b/>
          <w:bCs/>
          <w:sz w:val="24"/>
          <w:szCs w:val="24"/>
          <w:lang w:eastAsia="ru-RU"/>
        </w:rPr>
      </w:pPr>
      <w:r w:rsidRPr="000076B1">
        <w:rPr>
          <w:rFonts w:ascii="Arial" w:eastAsia="Times New Roman" w:hAnsi="Arial" w:cs="Arial"/>
          <w:b/>
          <w:sz w:val="24"/>
          <w:szCs w:val="24"/>
          <w:lang w:val="en-US" w:eastAsia="ru-RU"/>
        </w:rPr>
        <w:t>VI</w:t>
      </w:r>
      <w:r w:rsidRPr="000076B1">
        <w:rPr>
          <w:rFonts w:ascii="Arial" w:eastAsia="Times New Roman" w:hAnsi="Arial" w:cs="Arial"/>
          <w:b/>
          <w:sz w:val="24"/>
          <w:szCs w:val="24"/>
          <w:lang w:eastAsia="ru-RU"/>
        </w:rPr>
        <w:t>. ОЦЕНКА ЭФФЕКТИВНОСТИ МЕРОПРИЯТИЙ  РАЗВИТИЯ СОЦИАЛЬНОЙ ИНФРАСТРУКТУРЫ</w:t>
      </w:r>
    </w:p>
    <w:p w:rsidR="000076B1" w:rsidRPr="000076B1" w:rsidRDefault="000076B1" w:rsidP="000076B1">
      <w:pPr>
        <w:shd w:val="clear" w:color="auto" w:fill="FFFFFF"/>
        <w:spacing w:after="0" w:line="240" w:lineRule="auto"/>
        <w:jc w:val="both"/>
        <w:rPr>
          <w:rFonts w:ascii="Arial" w:eastAsia="Times New Roman" w:hAnsi="Arial" w:cs="Arial"/>
          <w:b/>
          <w:bCs/>
          <w:sz w:val="24"/>
          <w:szCs w:val="24"/>
          <w:lang w:eastAsia="ru-RU"/>
        </w:rPr>
      </w:pPr>
    </w:p>
    <w:p w:rsidR="000076B1" w:rsidRPr="000076B1" w:rsidRDefault="000076B1" w:rsidP="000076B1">
      <w:pPr>
        <w:suppressAutoHyphens/>
        <w:spacing w:after="0" w:line="240" w:lineRule="auto"/>
        <w:ind w:left="720"/>
        <w:jc w:val="both"/>
        <w:rPr>
          <w:rFonts w:ascii="Arial" w:eastAsia="Calibri" w:hAnsi="Arial" w:cs="Arial"/>
          <w:b/>
          <w:bCs/>
          <w:sz w:val="24"/>
          <w:szCs w:val="24"/>
          <w:lang w:eastAsia="ar-SA"/>
        </w:rPr>
      </w:pPr>
      <w:r w:rsidRPr="000076B1">
        <w:rPr>
          <w:rFonts w:ascii="Arial" w:eastAsia="Calibri" w:hAnsi="Arial" w:cs="Arial"/>
          <w:b/>
          <w:bCs/>
          <w:sz w:val="24"/>
          <w:szCs w:val="24"/>
          <w:lang w:eastAsia="ar-SA"/>
        </w:rPr>
        <w:t xml:space="preserve">1. Программа инвестиционных проектов </w:t>
      </w:r>
      <w:proofErr w:type="spellStart"/>
      <w:r w:rsidRPr="000076B1">
        <w:rPr>
          <w:rFonts w:ascii="Arial" w:eastAsia="Calibri" w:hAnsi="Arial" w:cs="Arial"/>
          <w:b/>
          <w:bCs/>
          <w:sz w:val="24"/>
          <w:lang w:eastAsia="ar-SA"/>
        </w:rPr>
        <w:t>улично</w:t>
      </w:r>
      <w:proofErr w:type="spellEnd"/>
      <w:r w:rsidRPr="000076B1">
        <w:rPr>
          <w:rFonts w:ascii="Arial" w:eastAsia="Calibri" w:hAnsi="Arial" w:cs="Arial"/>
          <w:b/>
          <w:bCs/>
          <w:sz w:val="24"/>
          <w:lang w:eastAsia="ar-SA"/>
        </w:rPr>
        <w:t>–дорожной сети Майского</w:t>
      </w:r>
      <w:r w:rsidRPr="000076B1">
        <w:rPr>
          <w:rFonts w:ascii="Arial" w:eastAsia="Calibri" w:hAnsi="Arial" w:cs="Arial"/>
          <w:b/>
          <w:bCs/>
          <w:sz w:val="24"/>
          <w:szCs w:val="24"/>
          <w:lang w:eastAsia="ar-SA"/>
        </w:rPr>
        <w:t xml:space="preserve"> сельского поселения.</w:t>
      </w:r>
    </w:p>
    <w:tbl>
      <w:tblPr>
        <w:tblW w:w="11075" w:type="dxa"/>
        <w:tblInd w:w="-1052" w:type="dxa"/>
        <w:tblLayout w:type="fixed"/>
        <w:tblCellMar>
          <w:left w:w="28" w:type="dxa"/>
          <w:right w:w="28" w:type="dxa"/>
        </w:tblCellMar>
        <w:tblLook w:val="0000" w:firstRow="0" w:lastRow="0" w:firstColumn="0" w:lastColumn="0" w:noHBand="0" w:noVBand="0"/>
      </w:tblPr>
      <w:tblGrid>
        <w:gridCol w:w="540"/>
        <w:gridCol w:w="1260"/>
        <w:gridCol w:w="1260"/>
        <w:gridCol w:w="572"/>
        <w:gridCol w:w="553"/>
        <w:gridCol w:w="720"/>
        <w:gridCol w:w="720"/>
        <w:gridCol w:w="720"/>
        <w:gridCol w:w="585"/>
        <w:gridCol w:w="585"/>
        <w:gridCol w:w="660"/>
        <w:gridCol w:w="560"/>
        <w:gridCol w:w="585"/>
        <w:gridCol w:w="585"/>
        <w:gridCol w:w="585"/>
        <w:gridCol w:w="585"/>
      </w:tblGrid>
      <w:tr w:rsidR="000076B1" w:rsidRPr="000076B1" w:rsidTr="000076B1">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 п/п</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Наименование объекта</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Цель реализации</w:t>
            </w:r>
          </w:p>
        </w:tc>
        <w:tc>
          <w:tcPr>
            <w:tcW w:w="1125" w:type="dxa"/>
            <w:gridSpan w:val="2"/>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 xml:space="preserve">Общая сметная стоимость, </w:t>
            </w:r>
            <w:proofErr w:type="spellStart"/>
            <w:r w:rsidRPr="000076B1">
              <w:rPr>
                <w:rFonts w:ascii="Courier New" w:eastAsia="Times New Roman" w:hAnsi="Courier New" w:cs="Courier New"/>
                <w:b/>
                <w:lang w:eastAsia="ru-RU"/>
              </w:rPr>
              <w:t>тыс.руб</w:t>
            </w:r>
            <w:proofErr w:type="spellEnd"/>
            <w:r w:rsidRPr="000076B1">
              <w:rPr>
                <w:rFonts w:ascii="Courier New" w:eastAsia="Times New Roman" w:hAnsi="Courier New" w:cs="Courier New"/>
                <w:b/>
                <w:lang w:eastAsia="ru-RU"/>
              </w:rPr>
              <w:t>.</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i/>
                <w:iCs/>
                <w:lang w:eastAsia="ru-RU"/>
              </w:rPr>
            </w:pPr>
            <w:r w:rsidRPr="000076B1">
              <w:rPr>
                <w:rFonts w:ascii="Courier New" w:eastAsia="Times New Roman" w:hAnsi="Courier New" w:cs="Courier New"/>
                <w:b/>
                <w:lang w:eastAsia="ru-RU"/>
              </w:rPr>
              <w:t xml:space="preserve">Единица измерения </w:t>
            </w:r>
          </w:p>
        </w:tc>
        <w:tc>
          <w:tcPr>
            <w:tcW w:w="5450"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i/>
                <w:iCs/>
                <w:lang w:eastAsia="ru-RU"/>
              </w:rPr>
            </w:pPr>
            <w:r w:rsidRPr="000076B1">
              <w:rPr>
                <w:rFonts w:ascii="Courier New" w:eastAsia="Times New Roman" w:hAnsi="Courier New" w:cs="Courier New"/>
                <w:b/>
                <w:lang w:eastAsia="ru-RU"/>
              </w:rPr>
              <w:t xml:space="preserve">Финансовые потребности, </w:t>
            </w:r>
            <w:proofErr w:type="spellStart"/>
            <w:r w:rsidRPr="000076B1">
              <w:rPr>
                <w:rFonts w:ascii="Courier New" w:eastAsia="Times New Roman" w:hAnsi="Courier New" w:cs="Courier New"/>
                <w:b/>
                <w:iCs/>
                <w:lang w:eastAsia="ru-RU"/>
              </w:rPr>
              <w:t>тыс.руб</w:t>
            </w:r>
            <w:proofErr w:type="spellEnd"/>
            <w:r w:rsidRPr="000076B1">
              <w:rPr>
                <w:rFonts w:ascii="Courier New" w:eastAsia="Times New Roman" w:hAnsi="Courier New" w:cs="Courier New"/>
                <w:b/>
                <w:iCs/>
                <w:lang w:eastAsia="ru-RU"/>
              </w:rPr>
              <w:t>.(без НДС)</w:t>
            </w:r>
          </w:p>
        </w:tc>
      </w:tr>
      <w:tr w:rsidR="000076B1" w:rsidRPr="000076B1" w:rsidTr="000076B1">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b/>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b/>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b/>
                <w:lang w:eastAsia="ru-RU"/>
              </w:rPr>
            </w:pPr>
          </w:p>
        </w:tc>
        <w:tc>
          <w:tcPr>
            <w:tcW w:w="572" w:type="dxa"/>
            <w:vMerge w:val="restart"/>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b/>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b/>
                <w:lang w:eastAsia="ru-RU"/>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 xml:space="preserve">на весь период 2016-2032 </w:t>
            </w:r>
            <w:r w:rsidRPr="000076B1">
              <w:rPr>
                <w:rFonts w:ascii="Courier New" w:eastAsia="Times New Roman" w:hAnsi="Courier New" w:cs="Courier New"/>
                <w:b/>
                <w:lang w:eastAsia="ru-RU"/>
              </w:rPr>
              <w:lastRenderedPageBreak/>
              <w:t>гг.</w:t>
            </w:r>
          </w:p>
        </w:tc>
        <w:tc>
          <w:tcPr>
            <w:tcW w:w="4730"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lastRenderedPageBreak/>
              <w:t>по годам</w:t>
            </w:r>
          </w:p>
        </w:tc>
      </w:tr>
      <w:tr w:rsidR="000076B1" w:rsidRPr="000076B1" w:rsidTr="000076B1">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b/>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b/>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b/>
                <w:lang w:eastAsia="ru-RU"/>
              </w:rPr>
            </w:pPr>
          </w:p>
        </w:tc>
        <w:tc>
          <w:tcPr>
            <w:tcW w:w="572" w:type="dxa"/>
            <w:vMerge/>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b/>
                <w:lang w:eastAsia="ru-RU"/>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b/>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b/>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b/>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b/>
                <w:lang w:eastAsia="ru-RU"/>
              </w:rPr>
            </w:pPr>
          </w:p>
        </w:tc>
        <w:tc>
          <w:tcPr>
            <w:tcW w:w="585"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2016</w:t>
            </w:r>
          </w:p>
        </w:tc>
        <w:tc>
          <w:tcPr>
            <w:tcW w:w="585"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2017</w:t>
            </w:r>
          </w:p>
        </w:tc>
        <w:tc>
          <w:tcPr>
            <w:tcW w:w="66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2018</w:t>
            </w:r>
          </w:p>
        </w:tc>
        <w:tc>
          <w:tcPr>
            <w:tcW w:w="56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2019</w:t>
            </w:r>
          </w:p>
        </w:tc>
        <w:tc>
          <w:tcPr>
            <w:tcW w:w="585"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2020</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2021-2026</w:t>
            </w:r>
          </w:p>
        </w:tc>
        <w:tc>
          <w:tcPr>
            <w:tcW w:w="585" w:type="dxa"/>
            <w:tcBorders>
              <w:top w:val="single" w:sz="4" w:space="0" w:color="000000"/>
              <w:left w:val="single" w:sz="4" w:space="0" w:color="auto"/>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2027-2031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b/>
                <w:lang w:eastAsia="ru-RU"/>
              </w:rPr>
            </w:pPr>
            <w:r w:rsidRPr="000076B1">
              <w:rPr>
                <w:rFonts w:ascii="Courier New" w:eastAsia="Times New Roman" w:hAnsi="Courier New" w:cs="Courier New"/>
                <w:b/>
                <w:lang w:eastAsia="ru-RU"/>
              </w:rPr>
              <w:t>2032</w:t>
            </w:r>
          </w:p>
        </w:tc>
      </w:tr>
      <w:tr w:rsidR="000076B1" w:rsidRPr="000076B1" w:rsidTr="000076B1">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lastRenderedPageBreak/>
              <w:t>1</w:t>
            </w:r>
          </w:p>
        </w:tc>
        <w:tc>
          <w:tcPr>
            <w:tcW w:w="126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2</w:t>
            </w:r>
          </w:p>
        </w:tc>
        <w:tc>
          <w:tcPr>
            <w:tcW w:w="126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4</w:t>
            </w:r>
          </w:p>
        </w:tc>
        <w:tc>
          <w:tcPr>
            <w:tcW w:w="572"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5</w:t>
            </w:r>
          </w:p>
        </w:tc>
        <w:tc>
          <w:tcPr>
            <w:tcW w:w="553"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6</w:t>
            </w:r>
          </w:p>
        </w:tc>
        <w:tc>
          <w:tcPr>
            <w:tcW w:w="72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7</w:t>
            </w:r>
          </w:p>
        </w:tc>
        <w:tc>
          <w:tcPr>
            <w:tcW w:w="72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8</w:t>
            </w:r>
          </w:p>
        </w:tc>
        <w:tc>
          <w:tcPr>
            <w:tcW w:w="72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9</w:t>
            </w:r>
          </w:p>
        </w:tc>
        <w:tc>
          <w:tcPr>
            <w:tcW w:w="585"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10</w:t>
            </w:r>
          </w:p>
        </w:tc>
        <w:tc>
          <w:tcPr>
            <w:tcW w:w="585"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11</w:t>
            </w:r>
          </w:p>
        </w:tc>
        <w:tc>
          <w:tcPr>
            <w:tcW w:w="66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12</w:t>
            </w:r>
          </w:p>
        </w:tc>
        <w:tc>
          <w:tcPr>
            <w:tcW w:w="56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13</w:t>
            </w:r>
          </w:p>
        </w:tc>
        <w:tc>
          <w:tcPr>
            <w:tcW w:w="585"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14</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15</w:t>
            </w:r>
          </w:p>
        </w:tc>
        <w:tc>
          <w:tcPr>
            <w:tcW w:w="585" w:type="dxa"/>
            <w:tcBorders>
              <w:top w:val="single" w:sz="4" w:space="0" w:color="000000"/>
              <w:left w:val="single" w:sz="4" w:space="0" w:color="auto"/>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r w:rsidRPr="000076B1">
              <w:rPr>
                <w:rFonts w:ascii="Courier New" w:eastAsia="Times New Roman" w:hAnsi="Courier New" w:cs="Courier New"/>
                <w:b/>
                <w:lang w:eastAsia="ru-RU"/>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b/>
                <w:lang w:eastAsia="ru-RU"/>
              </w:rPr>
            </w:pPr>
          </w:p>
        </w:tc>
      </w:tr>
      <w:tr w:rsidR="000076B1" w:rsidRPr="000076B1" w:rsidTr="000076B1">
        <w:trPr>
          <w:cantSplit/>
          <w:trHeight w:val="1134"/>
        </w:trPr>
        <w:tc>
          <w:tcPr>
            <w:tcW w:w="54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1260" w:type="dxa"/>
            <w:tcBorders>
              <w:top w:val="single" w:sz="4" w:space="0" w:color="000000"/>
              <w:left w:val="single" w:sz="4" w:space="0" w:color="000000"/>
              <w:bottom w:val="single" w:sz="4" w:space="0" w:color="auto"/>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076B1">
              <w:rPr>
                <w:rFonts w:ascii="Courier New" w:eastAsia="Times New Roman" w:hAnsi="Courier New" w:cs="Courier New"/>
                <w:lang w:eastAsia="ru-RU"/>
              </w:rPr>
              <w:t>грейдерованием</w:t>
            </w:r>
            <w:proofErr w:type="spellEnd"/>
            <w:r w:rsidRPr="000076B1">
              <w:rPr>
                <w:rFonts w:ascii="Courier New" w:eastAsia="Times New Roman" w:hAnsi="Courier New" w:cs="Courier New"/>
                <w:lang w:eastAsia="ru-RU"/>
              </w:rPr>
              <w:t>, ямочным     ремонтом, установка дорожных знаков</w:t>
            </w:r>
          </w:p>
        </w:tc>
        <w:tc>
          <w:tcPr>
            <w:tcW w:w="1260" w:type="dxa"/>
            <w:tcBorders>
              <w:top w:val="single" w:sz="4" w:space="0" w:color="000000"/>
              <w:left w:val="single" w:sz="4" w:space="0" w:color="000000"/>
              <w:bottom w:val="single" w:sz="4" w:space="0" w:color="auto"/>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Повышение  качества улично- дорожной сети </w:t>
            </w:r>
          </w:p>
        </w:tc>
        <w:tc>
          <w:tcPr>
            <w:tcW w:w="572" w:type="dxa"/>
            <w:tcBorders>
              <w:top w:val="single" w:sz="4" w:space="0" w:color="000000"/>
              <w:left w:val="single" w:sz="4" w:space="0" w:color="000000"/>
              <w:bottom w:val="single" w:sz="4" w:space="0" w:color="auto"/>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2016</w:t>
            </w:r>
          </w:p>
        </w:tc>
        <w:tc>
          <w:tcPr>
            <w:tcW w:w="553" w:type="dxa"/>
            <w:tcBorders>
              <w:top w:val="single" w:sz="4" w:space="0" w:color="000000"/>
              <w:left w:val="single" w:sz="4" w:space="0" w:color="000000"/>
              <w:bottom w:val="single" w:sz="4" w:space="0" w:color="auto"/>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2032</w:t>
            </w:r>
          </w:p>
        </w:tc>
        <w:tc>
          <w:tcPr>
            <w:tcW w:w="720"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27510,4</w:t>
            </w:r>
          </w:p>
        </w:tc>
        <w:tc>
          <w:tcPr>
            <w:tcW w:w="720"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19,35 км</w:t>
            </w:r>
          </w:p>
        </w:tc>
        <w:tc>
          <w:tcPr>
            <w:tcW w:w="720"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27510,4</w:t>
            </w:r>
          </w:p>
        </w:tc>
        <w:tc>
          <w:tcPr>
            <w:tcW w:w="585"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525,4</w:t>
            </w:r>
          </w:p>
        </w:tc>
        <w:tc>
          <w:tcPr>
            <w:tcW w:w="585"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285</w:t>
            </w:r>
          </w:p>
        </w:tc>
        <w:tc>
          <w:tcPr>
            <w:tcW w:w="660"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2000</w:t>
            </w:r>
          </w:p>
        </w:tc>
        <w:tc>
          <w:tcPr>
            <w:tcW w:w="560"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1900</w:t>
            </w:r>
          </w:p>
        </w:tc>
        <w:tc>
          <w:tcPr>
            <w:tcW w:w="585"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1900</w:t>
            </w:r>
          </w:p>
        </w:tc>
        <w:tc>
          <w:tcPr>
            <w:tcW w:w="585" w:type="dxa"/>
            <w:tcBorders>
              <w:top w:val="single" w:sz="4" w:space="0" w:color="000000"/>
              <w:left w:val="single" w:sz="4" w:space="0" w:color="000000"/>
              <w:bottom w:val="single" w:sz="4" w:space="0" w:color="000000"/>
              <w:right w:val="single" w:sz="4" w:space="0" w:color="auto"/>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9500</w:t>
            </w:r>
          </w:p>
        </w:tc>
        <w:tc>
          <w:tcPr>
            <w:tcW w:w="585" w:type="dxa"/>
            <w:tcBorders>
              <w:top w:val="single" w:sz="4" w:space="0" w:color="000000"/>
              <w:left w:val="single" w:sz="4" w:space="0" w:color="auto"/>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9500</w:t>
            </w:r>
          </w:p>
        </w:tc>
        <w:tc>
          <w:tcPr>
            <w:tcW w:w="585" w:type="dxa"/>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1900</w:t>
            </w:r>
          </w:p>
        </w:tc>
      </w:tr>
      <w:tr w:rsidR="000076B1" w:rsidRPr="000076B1" w:rsidTr="000076B1">
        <w:trPr>
          <w:trHeight w:val="300"/>
        </w:trPr>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Уличное освещение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Безопасность движения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2016</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2032</w:t>
            </w:r>
          </w:p>
        </w:tc>
        <w:tc>
          <w:tcPr>
            <w:tcW w:w="720" w:type="dxa"/>
            <w:tcBorders>
              <w:top w:val="single" w:sz="4" w:space="0" w:color="000000"/>
              <w:left w:val="single" w:sz="4" w:space="0" w:color="auto"/>
              <w:bottom w:val="single" w:sz="4" w:space="0" w:color="000000"/>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1917,1</w:t>
            </w:r>
          </w:p>
        </w:tc>
        <w:tc>
          <w:tcPr>
            <w:tcW w:w="72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110 </w:t>
            </w:r>
            <w:proofErr w:type="spellStart"/>
            <w:r w:rsidRPr="000076B1">
              <w:rPr>
                <w:rFonts w:ascii="Courier New" w:eastAsia="Times New Roman" w:hAnsi="Courier New" w:cs="Courier New"/>
                <w:color w:val="000000"/>
                <w:lang w:eastAsia="ru-RU"/>
              </w:rPr>
              <w:t>шт</w:t>
            </w:r>
            <w:proofErr w:type="spellEnd"/>
          </w:p>
        </w:tc>
        <w:tc>
          <w:tcPr>
            <w:tcW w:w="72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1917,1</w:t>
            </w:r>
          </w:p>
        </w:tc>
        <w:tc>
          <w:tcPr>
            <w:tcW w:w="585"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w:t>
            </w:r>
          </w:p>
        </w:tc>
        <w:tc>
          <w:tcPr>
            <w:tcW w:w="585"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199,9</w:t>
            </w:r>
          </w:p>
        </w:tc>
        <w:tc>
          <w:tcPr>
            <w:tcW w:w="66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394,9</w:t>
            </w:r>
          </w:p>
        </w:tc>
        <w:tc>
          <w:tcPr>
            <w:tcW w:w="560"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89,5</w:t>
            </w:r>
          </w:p>
        </w:tc>
        <w:tc>
          <w:tcPr>
            <w:tcW w:w="585" w:type="dxa"/>
            <w:tcBorders>
              <w:top w:val="single" w:sz="4" w:space="0" w:color="000000"/>
              <w:left w:val="single" w:sz="4" w:space="0" w:color="000000"/>
              <w:bottom w:val="single" w:sz="4" w:space="0" w:color="000000"/>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112,8</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500</w:t>
            </w:r>
          </w:p>
        </w:tc>
        <w:tc>
          <w:tcPr>
            <w:tcW w:w="585" w:type="dxa"/>
            <w:tcBorders>
              <w:top w:val="single" w:sz="4" w:space="0" w:color="000000"/>
              <w:left w:val="single" w:sz="4" w:space="0" w:color="auto"/>
              <w:bottom w:val="single" w:sz="4" w:space="0" w:color="000000"/>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500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r w:rsidR="000076B1" w:rsidRPr="000076B1" w:rsidTr="000076B1">
        <w:trPr>
          <w:cantSplit/>
          <w:trHeight w:val="1282"/>
        </w:trPr>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0076B1" w:rsidRPr="000076B1" w:rsidRDefault="000076B1" w:rsidP="000076B1">
            <w:pPr>
              <w:snapToGrid w:val="0"/>
              <w:spacing w:after="0" w:line="240" w:lineRule="auto"/>
              <w:jc w:val="center"/>
              <w:rPr>
                <w:rFonts w:ascii="Courier New" w:eastAsia="Times New Roman" w:hAnsi="Courier New" w:cs="Courier New"/>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076B1" w:rsidRPr="000076B1" w:rsidRDefault="000076B1" w:rsidP="000076B1">
            <w:pPr>
              <w:snapToGrid w:val="0"/>
              <w:spacing w:after="0" w:line="240" w:lineRule="auto"/>
              <w:rPr>
                <w:rFonts w:ascii="Courier New" w:eastAsia="Times New Roman" w:hAnsi="Courier New" w:cs="Courier New"/>
                <w:lang w:eastAsia="ru-RU"/>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20" w:type="dxa"/>
            <w:tcBorders>
              <w:top w:val="single" w:sz="4" w:space="0" w:color="000000"/>
              <w:left w:val="single" w:sz="4" w:space="0" w:color="auto"/>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29427,5</w:t>
            </w:r>
          </w:p>
        </w:tc>
        <w:tc>
          <w:tcPr>
            <w:tcW w:w="720"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20"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29427,5</w:t>
            </w:r>
          </w:p>
        </w:tc>
        <w:tc>
          <w:tcPr>
            <w:tcW w:w="585"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545,4</w:t>
            </w:r>
          </w:p>
        </w:tc>
        <w:tc>
          <w:tcPr>
            <w:tcW w:w="585"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484,9</w:t>
            </w:r>
          </w:p>
        </w:tc>
        <w:tc>
          <w:tcPr>
            <w:tcW w:w="660"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2394,9</w:t>
            </w:r>
          </w:p>
        </w:tc>
        <w:tc>
          <w:tcPr>
            <w:tcW w:w="560"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1989,5</w:t>
            </w:r>
          </w:p>
        </w:tc>
        <w:tc>
          <w:tcPr>
            <w:tcW w:w="585" w:type="dxa"/>
            <w:tcBorders>
              <w:top w:val="single" w:sz="4" w:space="0" w:color="000000"/>
              <w:left w:val="single" w:sz="4" w:space="0" w:color="000000"/>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2012,8</w:t>
            </w:r>
          </w:p>
        </w:tc>
        <w:tc>
          <w:tcPr>
            <w:tcW w:w="585" w:type="dxa"/>
            <w:tcBorders>
              <w:top w:val="single" w:sz="4" w:space="0" w:color="000000"/>
              <w:left w:val="single" w:sz="4" w:space="0" w:color="000000"/>
              <w:bottom w:val="single" w:sz="4" w:space="0" w:color="000000"/>
              <w:right w:val="single" w:sz="4" w:space="0" w:color="auto"/>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10000</w:t>
            </w:r>
          </w:p>
        </w:tc>
        <w:tc>
          <w:tcPr>
            <w:tcW w:w="585" w:type="dxa"/>
            <w:tcBorders>
              <w:top w:val="single" w:sz="4" w:space="0" w:color="000000"/>
              <w:left w:val="single" w:sz="4" w:space="0" w:color="auto"/>
              <w:bottom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10000</w:t>
            </w:r>
          </w:p>
        </w:tc>
        <w:tc>
          <w:tcPr>
            <w:tcW w:w="585" w:type="dxa"/>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0076B1" w:rsidRPr="000076B1" w:rsidRDefault="000076B1" w:rsidP="000076B1">
            <w:pPr>
              <w:spacing w:after="0" w:line="240" w:lineRule="auto"/>
              <w:ind w:left="113" w:right="113"/>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2000</w:t>
            </w:r>
          </w:p>
        </w:tc>
      </w:tr>
    </w:tbl>
    <w:p w:rsidR="000076B1" w:rsidRPr="000076B1" w:rsidRDefault="000076B1" w:rsidP="000076B1">
      <w:pPr>
        <w:widowControl w:val="0"/>
        <w:shd w:val="clear" w:color="auto" w:fill="FFFFFF"/>
        <w:tabs>
          <w:tab w:val="left" w:pos="1080"/>
        </w:tabs>
        <w:suppressAutoHyphens/>
        <w:autoSpaceDE w:val="0"/>
        <w:spacing w:after="0" w:line="240" w:lineRule="auto"/>
        <w:ind w:left="540"/>
        <w:jc w:val="both"/>
        <w:rPr>
          <w:rFonts w:ascii="Arial" w:eastAsia="Times New Roman" w:hAnsi="Arial" w:cs="Arial"/>
          <w:b/>
          <w:bCs/>
          <w:sz w:val="24"/>
          <w:szCs w:val="24"/>
          <w:lang w:eastAsia="ru-RU"/>
        </w:rPr>
      </w:pPr>
    </w:p>
    <w:p w:rsidR="000076B1" w:rsidRPr="000076B1" w:rsidRDefault="000076B1" w:rsidP="000076B1">
      <w:pPr>
        <w:widowControl w:val="0"/>
        <w:shd w:val="clear" w:color="auto" w:fill="FFFFFF"/>
        <w:tabs>
          <w:tab w:val="left" w:pos="1080"/>
        </w:tabs>
        <w:suppressAutoHyphens/>
        <w:autoSpaceDE w:val="0"/>
        <w:spacing w:after="0" w:line="240" w:lineRule="auto"/>
        <w:ind w:left="720"/>
        <w:jc w:val="both"/>
        <w:rPr>
          <w:rFonts w:ascii="Arial" w:eastAsia="Times New Roman" w:hAnsi="Arial" w:cs="Arial"/>
          <w:b/>
          <w:bCs/>
          <w:sz w:val="24"/>
          <w:szCs w:val="24"/>
          <w:lang w:eastAsia="ru-RU"/>
        </w:rPr>
      </w:pPr>
      <w:r w:rsidRPr="000076B1">
        <w:rPr>
          <w:rFonts w:ascii="Arial" w:eastAsia="Times New Roman" w:hAnsi="Arial" w:cs="Arial"/>
          <w:b/>
          <w:bCs/>
          <w:sz w:val="24"/>
          <w:szCs w:val="24"/>
          <w:lang w:eastAsia="ru-RU"/>
        </w:rPr>
        <w:t>2. Структура инвестиций.</w:t>
      </w:r>
    </w:p>
    <w:p w:rsidR="000076B1" w:rsidRPr="000076B1" w:rsidRDefault="000076B1" w:rsidP="000076B1">
      <w:pPr>
        <w:shd w:val="clear" w:color="auto" w:fill="FFFFFF"/>
        <w:spacing w:after="0" w:line="274" w:lineRule="exact"/>
        <w:ind w:right="-52" w:firstLine="540"/>
        <w:jc w:val="both"/>
        <w:rPr>
          <w:rFonts w:ascii="Arial" w:eastAsia="Times New Roman" w:hAnsi="Arial" w:cs="Arial"/>
          <w:sz w:val="24"/>
          <w:szCs w:val="24"/>
          <w:lang w:eastAsia="ru-RU"/>
        </w:rPr>
      </w:pPr>
      <w:r w:rsidRPr="000076B1">
        <w:rPr>
          <w:rFonts w:ascii="Arial" w:eastAsia="Times New Roman" w:hAnsi="Arial" w:cs="Arial"/>
          <w:spacing w:val="-1"/>
          <w:sz w:val="24"/>
          <w:szCs w:val="24"/>
          <w:lang w:eastAsia="ru-RU"/>
        </w:rPr>
        <w:t>Общий объём средств, необходимый на первоочередные мероприя</w:t>
      </w:r>
      <w:r w:rsidRPr="000076B1">
        <w:rPr>
          <w:rFonts w:ascii="Arial" w:eastAsia="Times New Roman" w:hAnsi="Arial" w:cs="Arial"/>
          <w:spacing w:val="-1"/>
          <w:sz w:val="24"/>
          <w:szCs w:val="24"/>
          <w:lang w:eastAsia="ru-RU"/>
        </w:rPr>
        <w:softHyphen/>
      </w:r>
      <w:r w:rsidRPr="000076B1">
        <w:rPr>
          <w:rFonts w:ascii="Arial" w:eastAsia="Times New Roman" w:hAnsi="Arial" w:cs="Arial"/>
          <w:sz w:val="24"/>
          <w:szCs w:val="24"/>
          <w:lang w:eastAsia="ru-RU"/>
        </w:rPr>
        <w:t xml:space="preserve">тия по модернизации объектов </w:t>
      </w:r>
      <w:proofErr w:type="spellStart"/>
      <w:r w:rsidRPr="000076B1">
        <w:rPr>
          <w:rFonts w:ascii="Arial" w:eastAsia="Times New Roman" w:hAnsi="Arial" w:cs="Arial"/>
          <w:sz w:val="24"/>
          <w:szCs w:val="24"/>
          <w:lang w:eastAsia="ru-RU"/>
        </w:rPr>
        <w:t>улично</w:t>
      </w:r>
      <w:proofErr w:type="spellEnd"/>
      <w:r w:rsidRPr="000076B1">
        <w:rPr>
          <w:rFonts w:ascii="Arial" w:eastAsia="Times New Roman" w:hAnsi="Arial" w:cs="Arial"/>
          <w:sz w:val="24"/>
          <w:szCs w:val="24"/>
          <w:lang w:eastAsia="ru-RU"/>
        </w:rPr>
        <w:t xml:space="preserve"> – дорожной сети Майского сельского поселения на 2016 - 2032 годы, составляет 29427,5 тыс. рублей. Из них наибольшая доля требуется на ремонт  автомобильных дорог.</w:t>
      </w:r>
    </w:p>
    <w:p w:rsidR="000076B1" w:rsidRPr="000076B1" w:rsidRDefault="000076B1" w:rsidP="000076B1">
      <w:pPr>
        <w:shd w:val="clear" w:color="auto" w:fill="FFFFFF"/>
        <w:spacing w:after="0" w:line="274" w:lineRule="exact"/>
        <w:ind w:right="-52" w:firstLine="54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2032 годы. </w:t>
      </w:r>
    </w:p>
    <w:p w:rsidR="000076B1" w:rsidRPr="000076B1" w:rsidRDefault="000076B1" w:rsidP="000076B1">
      <w:pPr>
        <w:shd w:val="clear" w:color="auto" w:fill="FFFFFF"/>
        <w:spacing w:after="0" w:line="274" w:lineRule="exact"/>
        <w:jc w:val="both"/>
        <w:rPr>
          <w:rFonts w:ascii="Arial" w:eastAsia="Times New Roman" w:hAnsi="Arial" w:cs="Arial"/>
          <w:b/>
          <w:spacing w:val="-1"/>
          <w:sz w:val="24"/>
          <w:szCs w:val="24"/>
          <w:lang w:eastAsia="ru-RU"/>
        </w:rPr>
      </w:pPr>
    </w:p>
    <w:p w:rsidR="000076B1" w:rsidRPr="000076B1" w:rsidRDefault="000076B1" w:rsidP="000076B1">
      <w:pPr>
        <w:shd w:val="clear" w:color="auto" w:fill="FFFFFF"/>
        <w:spacing w:after="0" w:line="274" w:lineRule="exact"/>
        <w:ind w:firstLine="709"/>
        <w:jc w:val="center"/>
        <w:rPr>
          <w:rFonts w:ascii="Arial" w:eastAsia="Times New Roman" w:hAnsi="Arial" w:cs="Arial"/>
          <w:b/>
          <w:sz w:val="24"/>
          <w:szCs w:val="24"/>
          <w:lang w:eastAsia="ru-RU"/>
        </w:rPr>
      </w:pPr>
      <w:r w:rsidRPr="000076B1">
        <w:rPr>
          <w:rFonts w:ascii="Arial" w:eastAsia="Times New Roman" w:hAnsi="Arial" w:cs="Arial"/>
          <w:b/>
          <w:spacing w:val="-1"/>
          <w:sz w:val="24"/>
          <w:szCs w:val="24"/>
          <w:lang w:eastAsia="ru-RU"/>
        </w:rPr>
        <w:t>3. Распределение объёма инвестиций на период реализации ПТР Майского  сель</w:t>
      </w:r>
      <w:r w:rsidRPr="000076B1">
        <w:rPr>
          <w:rFonts w:ascii="Arial" w:eastAsia="Times New Roman" w:hAnsi="Arial" w:cs="Arial"/>
          <w:b/>
          <w:spacing w:val="-1"/>
          <w:sz w:val="24"/>
          <w:szCs w:val="24"/>
          <w:lang w:eastAsia="ru-RU"/>
        </w:rPr>
        <w:softHyphen/>
      </w:r>
      <w:r w:rsidRPr="000076B1">
        <w:rPr>
          <w:rFonts w:ascii="Arial" w:eastAsia="Times New Roman" w:hAnsi="Arial" w:cs="Arial"/>
          <w:b/>
          <w:sz w:val="24"/>
          <w:szCs w:val="24"/>
          <w:lang w:eastAsia="ru-RU"/>
        </w:rPr>
        <w:t>ского поселения, тыс. руб.</w:t>
      </w:r>
    </w:p>
    <w:p w:rsidR="000076B1" w:rsidRPr="000076B1" w:rsidRDefault="000076B1" w:rsidP="000076B1">
      <w:pPr>
        <w:shd w:val="clear" w:color="auto" w:fill="FFFFFF"/>
        <w:spacing w:after="0" w:line="274" w:lineRule="exact"/>
        <w:ind w:firstLine="540"/>
        <w:jc w:val="both"/>
        <w:rPr>
          <w:rFonts w:ascii="Arial" w:eastAsia="Times New Roman" w:hAnsi="Arial" w:cs="Arial"/>
          <w:b/>
          <w:sz w:val="24"/>
          <w:szCs w:val="24"/>
          <w:lang w:eastAsia="ru-RU"/>
        </w:rPr>
      </w:pPr>
    </w:p>
    <w:tbl>
      <w:tblPr>
        <w:tblW w:w="959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6"/>
        <w:gridCol w:w="1504"/>
        <w:gridCol w:w="855"/>
        <w:gridCol w:w="709"/>
        <w:gridCol w:w="709"/>
        <w:gridCol w:w="709"/>
        <w:gridCol w:w="708"/>
        <w:gridCol w:w="1276"/>
        <w:gridCol w:w="1134"/>
        <w:gridCol w:w="737"/>
        <w:gridCol w:w="780"/>
      </w:tblGrid>
      <w:tr w:rsidR="000076B1" w:rsidRPr="000076B1" w:rsidTr="000076B1">
        <w:trPr>
          <w:trHeight w:hRule="exact" w:val="357"/>
        </w:trPr>
        <w:tc>
          <w:tcPr>
            <w:tcW w:w="476" w:type="dxa"/>
            <w:vMerge w:val="restart"/>
            <w:shd w:val="clear" w:color="auto" w:fill="FFFFFF"/>
            <w:vAlign w:val="center"/>
          </w:tcPr>
          <w:p w:rsidR="000076B1" w:rsidRPr="000076B1" w:rsidRDefault="000076B1" w:rsidP="000076B1">
            <w:pPr>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w:t>
            </w:r>
          </w:p>
        </w:tc>
        <w:tc>
          <w:tcPr>
            <w:tcW w:w="1504" w:type="dxa"/>
            <w:vMerge w:val="restart"/>
            <w:shd w:val="clear" w:color="auto" w:fill="FFFFFF"/>
            <w:vAlign w:val="center"/>
          </w:tcPr>
          <w:p w:rsidR="000076B1" w:rsidRPr="000076B1" w:rsidRDefault="000076B1" w:rsidP="000076B1">
            <w:pPr>
              <w:shd w:val="clear" w:color="auto" w:fill="FFFFFF"/>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Виды </w:t>
            </w:r>
          </w:p>
        </w:tc>
        <w:tc>
          <w:tcPr>
            <w:tcW w:w="7617" w:type="dxa"/>
            <w:gridSpan w:val="9"/>
            <w:shd w:val="clear" w:color="auto" w:fill="FFFFFF"/>
            <w:vAlign w:val="center"/>
          </w:tcPr>
          <w:p w:rsidR="000076B1" w:rsidRPr="000076B1" w:rsidRDefault="000076B1" w:rsidP="000076B1">
            <w:pPr>
              <w:shd w:val="clear" w:color="auto" w:fill="FFFFFF"/>
              <w:snapToGrid w:val="0"/>
              <w:spacing w:after="0" w:line="240" w:lineRule="auto"/>
              <w:ind w:left="74"/>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Инвестиции </w:t>
            </w:r>
            <w:proofErr w:type="spellStart"/>
            <w:r w:rsidRPr="000076B1">
              <w:rPr>
                <w:rFonts w:ascii="Courier New" w:eastAsia="Times New Roman" w:hAnsi="Courier New" w:cs="Courier New"/>
                <w:lang w:eastAsia="ru-RU"/>
              </w:rPr>
              <w:t>тыс.руб</w:t>
            </w:r>
            <w:proofErr w:type="spellEnd"/>
            <w:r w:rsidRPr="000076B1">
              <w:rPr>
                <w:rFonts w:ascii="Courier New" w:eastAsia="Times New Roman" w:hAnsi="Courier New" w:cs="Courier New"/>
                <w:lang w:eastAsia="ru-RU"/>
              </w:rPr>
              <w:t>.</w:t>
            </w:r>
          </w:p>
        </w:tc>
      </w:tr>
      <w:tr w:rsidR="000076B1" w:rsidRPr="000076B1" w:rsidTr="000076B1">
        <w:trPr>
          <w:trHeight w:hRule="exact" w:val="883"/>
        </w:trPr>
        <w:tc>
          <w:tcPr>
            <w:tcW w:w="476" w:type="dxa"/>
            <w:vMerge/>
            <w:shd w:val="clear" w:color="auto" w:fill="FFFFFF"/>
            <w:vAlign w:val="center"/>
          </w:tcPr>
          <w:p w:rsidR="000076B1" w:rsidRPr="000076B1" w:rsidRDefault="000076B1" w:rsidP="000076B1">
            <w:pPr>
              <w:snapToGrid w:val="0"/>
              <w:spacing w:after="0" w:line="240" w:lineRule="auto"/>
              <w:jc w:val="center"/>
              <w:rPr>
                <w:rFonts w:ascii="Courier New" w:eastAsia="Times New Roman" w:hAnsi="Courier New" w:cs="Courier New"/>
                <w:lang w:eastAsia="ru-RU"/>
              </w:rPr>
            </w:pPr>
          </w:p>
        </w:tc>
        <w:tc>
          <w:tcPr>
            <w:tcW w:w="1504" w:type="dxa"/>
            <w:vMerge/>
            <w:shd w:val="clear" w:color="auto" w:fill="FFFFFF"/>
            <w:vAlign w:val="center"/>
          </w:tcPr>
          <w:p w:rsidR="000076B1" w:rsidRPr="000076B1" w:rsidRDefault="000076B1" w:rsidP="000076B1">
            <w:pPr>
              <w:shd w:val="clear" w:color="auto" w:fill="FFFFFF"/>
              <w:snapToGrid w:val="0"/>
              <w:spacing w:after="0" w:line="240" w:lineRule="auto"/>
              <w:jc w:val="center"/>
              <w:rPr>
                <w:rFonts w:ascii="Courier New" w:eastAsia="Times New Roman" w:hAnsi="Courier New" w:cs="Courier New"/>
                <w:lang w:eastAsia="ru-RU"/>
              </w:rPr>
            </w:pPr>
          </w:p>
        </w:tc>
        <w:tc>
          <w:tcPr>
            <w:tcW w:w="855" w:type="dxa"/>
            <w:shd w:val="clear" w:color="auto" w:fill="FFFFFF"/>
            <w:vAlign w:val="center"/>
          </w:tcPr>
          <w:p w:rsidR="000076B1" w:rsidRPr="000076B1" w:rsidRDefault="000076B1" w:rsidP="000076B1">
            <w:pPr>
              <w:shd w:val="clear" w:color="auto" w:fill="FFFFFF"/>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2016</w:t>
            </w:r>
          </w:p>
        </w:tc>
        <w:tc>
          <w:tcPr>
            <w:tcW w:w="709" w:type="dxa"/>
            <w:shd w:val="clear" w:color="auto" w:fill="FFFFFF"/>
            <w:vAlign w:val="center"/>
          </w:tcPr>
          <w:p w:rsidR="000076B1" w:rsidRPr="000076B1" w:rsidRDefault="000076B1" w:rsidP="000076B1">
            <w:pPr>
              <w:shd w:val="clear" w:color="auto" w:fill="FFFFFF"/>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2017</w:t>
            </w:r>
          </w:p>
        </w:tc>
        <w:tc>
          <w:tcPr>
            <w:tcW w:w="709" w:type="dxa"/>
            <w:shd w:val="clear" w:color="auto" w:fill="FFFFFF"/>
            <w:vAlign w:val="center"/>
          </w:tcPr>
          <w:p w:rsidR="000076B1" w:rsidRPr="000076B1" w:rsidRDefault="000076B1" w:rsidP="000076B1">
            <w:pPr>
              <w:shd w:val="clear" w:color="auto" w:fill="FFFFFF"/>
              <w:snapToGrid w:val="0"/>
              <w:spacing w:after="0" w:line="240" w:lineRule="auto"/>
              <w:ind w:left="-40"/>
              <w:jc w:val="center"/>
              <w:rPr>
                <w:rFonts w:ascii="Courier New" w:eastAsia="Times New Roman" w:hAnsi="Courier New" w:cs="Courier New"/>
                <w:lang w:eastAsia="ru-RU"/>
              </w:rPr>
            </w:pPr>
            <w:r w:rsidRPr="000076B1">
              <w:rPr>
                <w:rFonts w:ascii="Courier New" w:eastAsia="Times New Roman" w:hAnsi="Courier New" w:cs="Courier New"/>
                <w:lang w:eastAsia="ru-RU"/>
              </w:rPr>
              <w:t>2018</w:t>
            </w:r>
          </w:p>
        </w:tc>
        <w:tc>
          <w:tcPr>
            <w:tcW w:w="709" w:type="dxa"/>
            <w:shd w:val="clear" w:color="auto" w:fill="FFFFFF"/>
            <w:vAlign w:val="center"/>
          </w:tcPr>
          <w:p w:rsidR="000076B1" w:rsidRPr="000076B1" w:rsidRDefault="000076B1" w:rsidP="000076B1">
            <w:pPr>
              <w:shd w:val="clear" w:color="auto" w:fill="FFFFFF"/>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2019</w:t>
            </w:r>
          </w:p>
        </w:tc>
        <w:tc>
          <w:tcPr>
            <w:tcW w:w="708" w:type="dxa"/>
            <w:shd w:val="clear" w:color="auto" w:fill="FFFFFF"/>
            <w:vAlign w:val="center"/>
          </w:tcPr>
          <w:p w:rsidR="000076B1" w:rsidRPr="000076B1" w:rsidRDefault="000076B1" w:rsidP="000076B1">
            <w:pPr>
              <w:shd w:val="clear" w:color="auto" w:fill="FFFFFF"/>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2020</w:t>
            </w:r>
          </w:p>
        </w:tc>
        <w:tc>
          <w:tcPr>
            <w:tcW w:w="1276" w:type="dxa"/>
            <w:shd w:val="clear" w:color="auto" w:fill="FFFFFF"/>
            <w:vAlign w:val="center"/>
          </w:tcPr>
          <w:p w:rsidR="000076B1" w:rsidRPr="000076B1" w:rsidRDefault="000076B1" w:rsidP="000076B1">
            <w:pPr>
              <w:shd w:val="clear" w:color="auto" w:fill="FFFFFF"/>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2021-2026</w:t>
            </w:r>
          </w:p>
        </w:tc>
        <w:tc>
          <w:tcPr>
            <w:tcW w:w="1134" w:type="dxa"/>
            <w:shd w:val="clear" w:color="auto" w:fill="FFFFFF"/>
            <w:vAlign w:val="center"/>
          </w:tcPr>
          <w:p w:rsidR="000076B1" w:rsidRPr="000076B1" w:rsidRDefault="000076B1" w:rsidP="000076B1">
            <w:pPr>
              <w:shd w:val="clear" w:color="auto" w:fill="FFFFFF"/>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2027-2031</w:t>
            </w:r>
          </w:p>
        </w:tc>
        <w:tc>
          <w:tcPr>
            <w:tcW w:w="737" w:type="dxa"/>
            <w:shd w:val="clear" w:color="auto" w:fill="FFFFFF"/>
            <w:vAlign w:val="center"/>
          </w:tcPr>
          <w:p w:rsidR="000076B1" w:rsidRPr="000076B1" w:rsidRDefault="000076B1" w:rsidP="000076B1">
            <w:pPr>
              <w:shd w:val="clear" w:color="auto" w:fill="FFFFFF"/>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2032</w:t>
            </w:r>
          </w:p>
        </w:tc>
        <w:tc>
          <w:tcPr>
            <w:tcW w:w="780" w:type="dxa"/>
            <w:shd w:val="clear" w:color="auto" w:fill="FFFFFF"/>
            <w:vAlign w:val="center"/>
          </w:tcPr>
          <w:p w:rsidR="000076B1" w:rsidRPr="000076B1" w:rsidRDefault="000076B1" w:rsidP="000076B1">
            <w:pPr>
              <w:shd w:val="clear" w:color="auto" w:fill="FFFFFF"/>
              <w:snapToGrid w:val="0"/>
              <w:spacing w:after="0" w:line="240" w:lineRule="auto"/>
              <w:ind w:left="74"/>
              <w:jc w:val="center"/>
              <w:rPr>
                <w:rFonts w:ascii="Courier New" w:eastAsia="Times New Roman" w:hAnsi="Courier New" w:cs="Courier New"/>
                <w:lang w:eastAsia="ru-RU"/>
              </w:rPr>
            </w:pPr>
            <w:r w:rsidRPr="000076B1">
              <w:rPr>
                <w:rFonts w:ascii="Courier New" w:eastAsia="Times New Roman" w:hAnsi="Courier New" w:cs="Courier New"/>
                <w:lang w:eastAsia="ru-RU"/>
              </w:rPr>
              <w:t>всего</w:t>
            </w:r>
          </w:p>
        </w:tc>
      </w:tr>
      <w:tr w:rsidR="000076B1" w:rsidRPr="000076B1" w:rsidTr="000076B1">
        <w:trPr>
          <w:trHeight w:hRule="exact" w:val="293"/>
        </w:trPr>
        <w:tc>
          <w:tcPr>
            <w:tcW w:w="476" w:type="dxa"/>
            <w:shd w:val="clear" w:color="auto" w:fill="FFFFFF"/>
            <w:vAlign w:val="center"/>
          </w:tcPr>
          <w:p w:rsidR="000076B1" w:rsidRPr="000076B1" w:rsidRDefault="000076B1" w:rsidP="000076B1">
            <w:pPr>
              <w:shd w:val="clear" w:color="auto" w:fill="FFFFFF"/>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1504" w:type="dxa"/>
            <w:shd w:val="clear" w:color="auto" w:fill="FFFFFF"/>
            <w:vAlign w:val="center"/>
          </w:tcPr>
          <w:p w:rsidR="000076B1" w:rsidRPr="000076B1" w:rsidRDefault="000076B1" w:rsidP="000076B1">
            <w:pPr>
              <w:shd w:val="clear" w:color="auto" w:fill="FFFFFF"/>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Ремонт дорог</w:t>
            </w:r>
          </w:p>
          <w:p w:rsidR="000076B1" w:rsidRPr="000076B1" w:rsidRDefault="000076B1" w:rsidP="000076B1">
            <w:pPr>
              <w:shd w:val="clear" w:color="auto" w:fill="FFFFFF"/>
              <w:snapToGrid w:val="0"/>
              <w:spacing w:after="0" w:line="240" w:lineRule="auto"/>
              <w:rPr>
                <w:rFonts w:ascii="Courier New" w:eastAsia="Times New Roman" w:hAnsi="Courier New" w:cs="Courier New"/>
                <w:lang w:eastAsia="ru-RU"/>
              </w:rPr>
            </w:pPr>
          </w:p>
          <w:p w:rsidR="000076B1" w:rsidRPr="000076B1" w:rsidRDefault="000076B1" w:rsidP="000076B1">
            <w:pPr>
              <w:shd w:val="clear" w:color="auto" w:fill="FFFFFF"/>
              <w:snapToGrid w:val="0"/>
              <w:spacing w:after="0" w:line="240" w:lineRule="auto"/>
              <w:rPr>
                <w:rFonts w:ascii="Courier New" w:eastAsia="Times New Roman" w:hAnsi="Courier New" w:cs="Courier New"/>
                <w:lang w:eastAsia="ru-RU"/>
              </w:rPr>
            </w:pPr>
          </w:p>
          <w:p w:rsidR="000076B1" w:rsidRPr="000076B1" w:rsidRDefault="000076B1" w:rsidP="000076B1">
            <w:pPr>
              <w:shd w:val="clear" w:color="auto" w:fill="FFFFFF"/>
              <w:snapToGrid w:val="0"/>
              <w:spacing w:after="0" w:line="240" w:lineRule="auto"/>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сетидорожной</w:t>
            </w:r>
            <w:proofErr w:type="spellEnd"/>
            <w:r w:rsidRPr="000076B1">
              <w:rPr>
                <w:rFonts w:ascii="Courier New" w:eastAsia="Times New Roman" w:hAnsi="Courier New" w:cs="Courier New"/>
                <w:lang w:eastAsia="ru-RU"/>
              </w:rPr>
              <w:t xml:space="preserve"> </w:t>
            </w:r>
          </w:p>
        </w:tc>
        <w:tc>
          <w:tcPr>
            <w:tcW w:w="855"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525,4</w:t>
            </w:r>
          </w:p>
        </w:tc>
        <w:tc>
          <w:tcPr>
            <w:tcW w:w="709"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285</w:t>
            </w:r>
          </w:p>
        </w:tc>
        <w:tc>
          <w:tcPr>
            <w:tcW w:w="709"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2000</w:t>
            </w:r>
          </w:p>
        </w:tc>
        <w:tc>
          <w:tcPr>
            <w:tcW w:w="709"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1900</w:t>
            </w:r>
          </w:p>
        </w:tc>
        <w:tc>
          <w:tcPr>
            <w:tcW w:w="708"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1900</w:t>
            </w:r>
          </w:p>
        </w:tc>
        <w:tc>
          <w:tcPr>
            <w:tcW w:w="1276"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9500</w:t>
            </w:r>
          </w:p>
        </w:tc>
        <w:tc>
          <w:tcPr>
            <w:tcW w:w="1134"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9500</w:t>
            </w:r>
          </w:p>
        </w:tc>
        <w:tc>
          <w:tcPr>
            <w:tcW w:w="737"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1900</w:t>
            </w:r>
          </w:p>
        </w:tc>
        <w:tc>
          <w:tcPr>
            <w:tcW w:w="780"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27510,4</w:t>
            </w:r>
          </w:p>
        </w:tc>
      </w:tr>
      <w:tr w:rsidR="000076B1" w:rsidRPr="000076B1" w:rsidTr="000076B1">
        <w:trPr>
          <w:trHeight w:hRule="exact" w:val="283"/>
        </w:trPr>
        <w:tc>
          <w:tcPr>
            <w:tcW w:w="476" w:type="dxa"/>
            <w:shd w:val="clear" w:color="auto" w:fill="FFFFFF"/>
            <w:vAlign w:val="center"/>
          </w:tcPr>
          <w:p w:rsidR="000076B1" w:rsidRPr="000076B1" w:rsidRDefault="000076B1" w:rsidP="000076B1">
            <w:pPr>
              <w:shd w:val="clear" w:color="auto" w:fill="FFFFFF"/>
              <w:snapToGrid w:val="0"/>
              <w:spacing w:after="0" w:line="240" w:lineRule="auto"/>
              <w:jc w:val="center"/>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1504" w:type="dxa"/>
            <w:shd w:val="clear" w:color="auto" w:fill="FFFFFF"/>
          </w:tcPr>
          <w:p w:rsidR="000076B1" w:rsidRPr="000076B1" w:rsidRDefault="000076B1" w:rsidP="000076B1">
            <w:pPr>
              <w:shd w:val="clear" w:color="auto" w:fill="FFFFFF"/>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Освещение </w:t>
            </w:r>
          </w:p>
        </w:tc>
        <w:tc>
          <w:tcPr>
            <w:tcW w:w="855"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w:t>
            </w:r>
          </w:p>
        </w:tc>
        <w:tc>
          <w:tcPr>
            <w:tcW w:w="709"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199,9</w:t>
            </w:r>
          </w:p>
        </w:tc>
        <w:tc>
          <w:tcPr>
            <w:tcW w:w="709"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394,9</w:t>
            </w:r>
          </w:p>
        </w:tc>
        <w:tc>
          <w:tcPr>
            <w:tcW w:w="709"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89,5</w:t>
            </w:r>
          </w:p>
        </w:tc>
        <w:tc>
          <w:tcPr>
            <w:tcW w:w="708"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112,8</w:t>
            </w:r>
          </w:p>
        </w:tc>
        <w:tc>
          <w:tcPr>
            <w:tcW w:w="1276"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500</w:t>
            </w:r>
          </w:p>
        </w:tc>
        <w:tc>
          <w:tcPr>
            <w:tcW w:w="1134"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500</w:t>
            </w:r>
          </w:p>
        </w:tc>
        <w:tc>
          <w:tcPr>
            <w:tcW w:w="737"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c>
          <w:tcPr>
            <w:tcW w:w="780"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1917,1</w:t>
            </w:r>
          </w:p>
        </w:tc>
      </w:tr>
      <w:tr w:rsidR="000076B1" w:rsidRPr="000076B1" w:rsidTr="000076B1">
        <w:trPr>
          <w:trHeight w:hRule="exact" w:val="283"/>
        </w:trPr>
        <w:tc>
          <w:tcPr>
            <w:tcW w:w="476" w:type="dxa"/>
            <w:shd w:val="clear" w:color="auto" w:fill="FFFFFF"/>
            <w:vAlign w:val="center"/>
          </w:tcPr>
          <w:p w:rsidR="000076B1" w:rsidRPr="000076B1" w:rsidRDefault="000076B1" w:rsidP="000076B1">
            <w:pPr>
              <w:shd w:val="clear" w:color="auto" w:fill="FFFFFF"/>
              <w:snapToGrid w:val="0"/>
              <w:spacing w:after="0" w:line="240" w:lineRule="auto"/>
              <w:jc w:val="center"/>
              <w:rPr>
                <w:rFonts w:ascii="Courier New" w:eastAsia="Times New Roman" w:hAnsi="Courier New" w:cs="Courier New"/>
                <w:lang w:eastAsia="ru-RU"/>
              </w:rPr>
            </w:pPr>
          </w:p>
        </w:tc>
        <w:tc>
          <w:tcPr>
            <w:tcW w:w="1504" w:type="dxa"/>
            <w:shd w:val="clear" w:color="auto" w:fill="FFFFFF"/>
          </w:tcPr>
          <w:p w:rsidR="000076B1" w:rsidRPr="000076B1" w:rsidRDefault="000076B1" w:rsidP="000076B1">
            <w:pPr>
              <w:shd w:val="clear" w:color="auto" w:fill="FFFFFF"/>
              <w:snapToGrid w:val="0"/>
              <w:spacing w:after="0" w:line="240" w:lineRule="auto"/>
              <w:rPr>
                <w:rFonts w:ascii="Courier New" w:eastAsia="Times New Roman" w:hAnsi="Courier New" w:cs="Courier New"/>
                <w:lang w:eastAsia="ru-RU"/>
              </w:rPr>
            </w:pPr>
          </w:p>
        </w:tc>
        <w:tc>
          <w:tcPr>
            <w:tcW w:w="855"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545,4</w:t>
            </w:r>
          </w:p>
        </w:tc>
        <w:tc>
          <w:tcPr>
            <w:tcW w:w="709"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484,9</w:t>
            </w:r>
          </w:p>
        </w:tc>
        <w:tc>
          <w:tcPr>
            <w:tcW w:w="709"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2394,9</w:t>
            </w:r>
          </w:p>
        </w:tc>
        <w:tc>
          <w:tcPr>
            <w:tcW w:w="709"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1989,5</w:t>
            </w:r>
          </w:p>
        </w:tc>
        <w:tc>
          <w:tcPr>
            <w:tcW w:w="708"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2012,8</w:t>
            </w:r>
          </w:p>
        </w:tc>
        <w:tc>
          <w:tcPr>
            <w:tcW w:w="1276"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10000</w:t>
            </w:r>
          </w:p>
        </w:tc>
        <w:tc>
          <w:tcPr>
            <w:tcW w:w="1134"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10000</w:t>
            </w:r>
          </w:p>
        </w:tc>
        <w:tc>
          <w:tcPr>
            <w:tcW w:w="737"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2000</w:t>
            </w:r>
          </w:p>
        </w:tc>
        <w:tc>
          <w:tcPr>
            <w:tcW w:w="780" w:type="dxa"/>
            <w:shd w:val="clear" w:color="auto" w:fill="FFFFFF"/>
            <w:vAlign w:val="center"/>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29427,5</w:t>
            </w:r>
          </w:p>
        </w:tc>
      </w:tr>
    </w:tbl>
    <w:p w:rsidR="000076B1" w:rsidRPr="000076B1" w:rsidRDefault="000076B1" w:rsidP="000076B1">
      <w:pPr>
        <w:shd w:val="clear" w:color="auto" w:fill="FFFFFF"/>
        <w:spacing w:after="0" w:line="240" w:lineRule="auto"/>
        <w:ind w:right="-52" w:firstLine="54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В результате анализа </w:t>
      </w:r>
      <w:r w:rsidRPr="000076B1">
        <w:rPr>
          <w:rFonts w:ascii="Arial" w:eastAsia="Times New Roman" w:hAnsi="Arial" w:cs="Arial"/>
          <w:bCs/>
          <w:sz w:val="24"/>
          <w:szCs w:val="24"/>
          <w:lang w:eastAsia="ru-RU"/>
        </w:rPr>
        <w:t>состояния   улично- дорожной сети  Майского сельского поселения</w:t>
      </w:r>
      <w:r w:rsidRPr="000076B1">
        <w:rPr>
          <w:rFonts w:ascii="Arial" w:eastAsia="Times New Roman" w:hAnsi="Arial" w:cs="Arial"/>
          <w:sz w:val="24"/>
          <w:szCs w:val="24"/>
          <w:lang w:eastAsia="ru-RU"/>
        </w:rPr>
        <w:t xml:space="preserve"> показано, что экономика поселе</w:t>
      </w:r>
      <w:r w:rsidRPr="000076B1">
        <w:rPr>
          <w:rFonts w:ascii="Arial" w:eastAsia="Times New Roman" w:hAnsi="Arial" w:cs="Arial"/>
          <w:sz w:val="24"/>
          <w:szCs w:val="24"/>
          <w:lang w:eastAsia="ru-RU"/>
        </w:rPr>
        <w:softHyphen/>
        <w:t>ния является малопривлекательной для частных инвестиций</w:t>
      </w:r>
      <w:r w:rsidRPr="000076B1">
        <w:rPr>
          <w:rFonts w:ascii="Arial" w:eastAsia="Times New Roman" w:hAnsi="Arial" w:cs="Arial"/>
          <w:spacing w:val="-1"/>
          <w:sz w:val="24"/>
          <w:szCs w:val="24"/>
          <w:lang w:eastAsia="ru-RU"/>
        </w:rPr>
        <w:t>.</w:t>
      </w:r>
      <w:r w:rsidRPr="000076B1">
        <w:rPr>
          <w:rFonts w:ascii="Arial" w:eastAsia="Times New Roman" w:hAnsi="Arial" w:cs="Arial"/>
          <w:sz w:val="24"/>
          <w:szCs w:val="24"/>
          <w:lang w:eastAsia="ru-RU"/>
        </w:rPr>
        <w:t xml:space="preserve"> Причинами тому служат </w:t>
      </w:r>
      <w:r w:rsidRPr="000076B1">
        <w:rPr>
          <w:rFonts w:ascii="Arial" w:eastAsia="Times New Roman" w:hAnsi="Arial" w:cs="Arial"/>
          <w:spacing w:val="-1"/>
          <w:sz w:val="24"/>
          <w:szCs w:val="24"/>
          <w:lang w:eastAsia="ru-RU"/>
        </w:rPr>
        <w:t xml:space="preserve">низкий уровень доходов населения, отсутствие роста объёмов производства, относительно </w:t>
      </w:r>
      <w:r w:rsidRPr="000076B1">
        <w:rPr>
          <w:rFonts w:ascii="Arial" w:eastAsia="Times New Roman" w:hAnsi="Arial" w:cs="Arial"/>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0076B1">
        <w:rPr>
          <w:rFonts w:ascii="Arial" w:eastAsia="Times New Roman" w:hAnsi="Arial" w:cs="Arial"/>
          <w:sz w:val="24"/>
          <w:szCs w:val="24"/>
          <w:lang w:eastAsia="ru-RU"/>
        </w:rPr>
        <w:softHyphen/>
        <w:t>ты транспортной  инфраструктуры поселения отсутствуют. Поэтому в ка</w:t>
      </w:r>
      <w:r w:rsidRPr="000076B1">
        <w:rPr>
          <w:rFonts w:ascii="Arial" w:eastAsia="Times New Roman" w:hAnsi="Arial" w:cs="Arial"/>
          <w:sz w:val="24"/>
          <w:szCs w:val="24"/>
          <w:lang w:eastAsia="ru-RU"/>
        </w:rPr>
        <w:softHyphen/>
        <w:t>честве основного источника инвестиций предлагается подразумевать поступления от вы</w:t>
      </w:r>
      <w:r w:rsidRPr="000076B1">
        <w:rPr>
          <w:rFonts w:ascii="Arial" w:eastAsia="Times New Roman" w:hAnsi="Arial" w:cs="Arial"/>
          <w:sz w:val="24"/>
          <w:szCs w:val="24"/>
          <w:lang w:eastAsia="ru-RU"/>
        </w:rPr>
        <w:softHyphen/>
        <w:t>шестоящих бюджетов.</w:t>
      </w:r>
    </w:p>
    <w:p w:rsidR="000076B1" w:rsidRPr="000076B1" w:rsidRDefault="000076B1" w:rsidP="000076B1">
      <w:pPr>
        <w:shd w:val="clear" w:color="auto" w:fill="FFFFFF"/>
        <w:spacing w:after="0" w:line="240" w:lineRule="auto"/>
        <w:ind w:left="720"/>
        <w:jc w:val="both"/>
        <w:rPr>
          <w:rFonts w:ascii="Arial" w:eastAsia="Times New Roman" w:hAnsi="Arial" w:cs="Arial"/>
          <w:b/>
          <w:spacing w:val="-1"/>
          <w:sz w:val="24"/>
          <w:szCs w:val="24"/>
          <w:lang w:eastAsia="ru-RU"/>
        </w:rPr>
      </w:pPr>
      <w:r w:rsidRPr="000076B1">
        <w:rPr>
          <w:rFonts w:ascii="Arial" w:eastAsia="Times New Roman" w:hAnsi="Arial" w:cs="Arial"/>
          <w:b/>
          <w:spacing w:val="-1"/>
          <w:sz w:val="24"/>
          <w:szCs w:val="24"/>
          <w:lang w:eastAsia="ru-RU"/>
        </w:rPr>
        <w:t>4. Источники привлечения денежных средств на реализацию ПКР Майского сельского поселения,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0076B1" w:rsidRPr="000076B1" w:rsidTr="000076B1">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0076B1" w:rsidRPr="000076B1" w:rsidRDefault="000076B1" w:rsidP="000076B1">
            <w:pPr>
              <w:shd w:val="clear" w:color="auto" w:fill="FFFFFF"/>
              <w:snapToGrid w:val="0"/>
              <w:spacing w:after="0" w:line="240" w:lineRule="auto"/>
              <w:ind w:left="58"/>
              <w:jc w:val="center"/>
              <w:rPr>
                <w:rFonts w:ascii="Courier New" w:eastAsia="Arial" w:hAnsi="Courier New" w:cs="Courier New"/>
                <w:lang w:eastAsia="ru-RU"/>
              </w:rPr>
            </w:pPr>
            <w:r w:rsidRPr="000076B1">
              <w:rPr>
                <w:rFonts w:ascii="Courier New" w:eastAsia="Arial" w:hAnsi="Courier New" w:cs="Courier New"/>
                <w:lang w:eastAsia="ru-RU"/>
              </w:rPr>
              <w:t>№</w:t>
            </w:r>
          </w:p>
        </w:tc>
        <w:tc>
          <w:tcPr>
            <w:tcW w:w="2016" w:type="dxa"/>
            <w:tcBorders>
              <w:top w:val="single" w:sz="4" w:space="0" w:color="000000"/>
              <w:left w:val="single" w:sz="4" w:space="0" w:color="000000"/>
              <w:bottom w:val="single" w:sz="4" w:space="0" w:color="000000"/>
            </w:tcBorders>
            <w:shd w:val="clear" w:color="auto" w:fill="FFFFFF"/>
            <w:vAlign w:val="center"/>
          </w:tcPr>
          <w:p w:rsidR="000076B1" w:rsidRPr="000076B1" w:rsidRDefault="000076B1" w:rsidP="000076B1">
            <w:pPr>
              <w:shd w:val="clear" w:color="auto" w:fill="FFFFFF"/>
              <w:snapToGrid w:val="0"/>
              <w:spacing w:after="0" w:line="240" w:lineRule="auto"/>
              <w:ind w:left="149"/>
              <w:jc w:val="center"/>
              <w:rPr>
                <w:rFonts w:ascii="Courier New" w:eastAsia="Times New Roman" w:hAnsi="Courier New" w:cs="Courier New"/>
                <w:spacing w:val="-3"/>
                <w:lang w:eastAsia="ru-RU"/>
              </w:rPr>
            </w:pPr>
            <w:r w:rsidRPr="000076B1">
              <w:rPr>
                <w:rFonts w:ascii="Courier New" w:eastAsia="Times New Roman" w:hAnsi="Courier New" w:cs="Courier New"/>
                <w:spacing w:val="-3"/>
                <w:lang w:eastAsia="ru-RU"/>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0076B1" w:rsidRPr="000076B1" w:rsidRDefault="000076B1" w:rsidP="000076B1">
            <w:pPr>
              <w:shd w:val="clear" w:color="auto" w:fill="FFFFFF"/>
              <w:snapToGrid w:val="0"/>
              <w:spacing w:after="0" w:line="274" w:lineRule="exact"/>
              <w:ind w:left="86" w:right="86" w:firstLine="72"/>
              <w:jc w:val="center"/>
              <w:rPr>
                <w:rFonts w:ascii="Courier New" w:eastAsia="Times New Roman" w:hAnsi="Courier New" w:cs="Courier New"/>
                <w:lang w:eastAsia="ru-RU"/>
              </w:rPr>
            </w:pPr>
            <w:r w:rsidRPr="000076B1">
              <w:rPr>
                <w:rFonts w:ascii="Courier New" w:eastAsia="Times New Roman" w:hAnsi="Courier New" w:cs="Courier New"/>
                <w:spacing w:val="-2"/>
                <w:lang w:eastAsia="ru-RU"/>
              </w:rPr>
              <w:t>Бюджеты всех уров</w:t>
            </w:r>
            <w:r w:rsidRPr="000076B1">
              <w:rPr>
                <w:rFonts w:ascii="Courier New" w:eastAsia="Times New Roman" w:hAnsi="Courier New" w:cs="Courier New"/>
                <w:spacing w:val="-2"/>
                <w:lang w:eastAsia="ru-RU"/>
              </w:rPr>
              <w:softHyphen/>
            </w:r>
            <w:r w:rsidRPr="000076B1">
              <w:rPr>
                <w:rFonts w:ascii="Courier New" w:eastAsia="Times New Roman" w:hAnsi="Courier New" w:cs="Courier New"/>
                <w:spacing w:val="-4"/>
                <w:lang w:eastAsia="ru-RU"/>
              </w:rPr>
              <w:t>ней и част</w:t>
            </w:r>
            <w:r w:rsidRPr="000076B1">
              <w:rPr>
                <w:rFonts w:ascii="Courier New" w:eastAsia="Times New Roman" w:hAnsi="Courier New" w:cs="Courier New"/>
                <w:spacing w:val="-4"/>
                <w:lang w:eastAsia="ru-RU"/>
              </w:rPr>
              <w:softHyphen/>
            </w:r>
            <w:r w:rsidRPr="000076B1">
              <w:rPr>
                <w:rFonts w:ascii="Courier New" w:eastAsia="Times New Roman" w:hAnsi="Courier New" w:cs="Courier New"/>
                <w:spacing w:val="-2"/>
                <w:lang w:eastAsia="ru-RU"/>
              </w:rPr>
              <w:t>ные инве</w:t>
            </w:r>
            <w:r w:rsidRPr="000076B1">
              <w:rPr>
                <w:rFonts w:ascii="Courier New" w:eastAsia="Times New Roman" w:hAnsi="Courier New" w:cs="Courier New"/>
                <w:spacing w:val="-2"/>
                <w:lang w:eastAsia="ru-RU"/>
              </w:rPr>
              <w:softHyphen/>
            </w:r>
            <w:r w:rsidRPr="000076B1">
              <w:rPr>
                <w:rFonts w:ascii="Courier New" w:eastAsia="Times New Roman" w:hAnsi="Courier New" w:cs="Courier New"/>
                <w:lang w:eastAsia="ru-RU"/>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0076B1" w:rsidRPr="000076B1" w:rsidRDefault="000076B1" w:rsidP="000076B1">
            <w:pPr>
              <w:shd w:val="clear" w:color="auto" w:fill="FFFFFF"/>
              <w:snapToGrid w:val="0"/>
              <w:spacing w:after="0" w:line="278" w:lineRule="exact"/>
              <w:ind w:left="38" w:right="53"/>
              <w:jc w:val="center"/>
              <w:rPr>
                <w:rFonts w:ascii="Courier New" w:eastAsia="Times New Roman" w:hAnsi="Courier New" w:cs="Courier New"/>
                <w:lang w:eastAsia="ru-RU"/>
              </w:rPr>
            </w:pPr>
            <w:r w:rsidRPr="000076B1">
              <w:rPr>
                <w:rFonts w:ascii="Courier New" w:eastAsia="Times New Roman" w:hAnsi="Courier New" w:cs="Courier New"/>
                <w:spacing w:val="-1"/>
                <w:lang w:eastAsia="ru-RU"/>
              </w:rPr>
              <w:t xml:space="preserve">В </w:t>
            </w:r>
            <w:proofErr w:type="spellStart"/>
            <w:r w:rsidRPr="000076B1">
              <w:rPr>
                <w:rFonts w:ascii="Courier New" w:eastAsia="Times New Roman" w:hAnsi="Courier New" w:cs="Courier New"/>
                <w:spacing w:val="-1"/>
                <w:lang w:eastAsia="ru-RU"/>
              </w:rPr>
              <w:t>т.ч</w:t>
            </w:r>
            <w:proofErr w:type="spellEnd"/>
            <w:r w:rsidRPr="000076B1">
              <w:rPr>
                <w:rFonts w:ascii="Courier New" w:eastAsia="Times New Roman" w:hAnsi="Courier New" w:cs="Courier New"/>
                <w:spacing w:val="-1"/>
                <w:lang w:eastAsia="ru-RU"/>
              </w:rPr>
              <w:t xml:space="preserve">.  федеральный </w:t>
            </w:r>
            <w:r w:rsidRPr="000076B1">
              <w:rPr>
                <w:rFonts w:ascii="Courier New" w:eastAsia="Times New Roman" w:hAnsi="Courier New" w:cs="Courier New"/>
                <w:lang w:eastAsia="ru-RU"/>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0076B1" w:rsidRPr="000076B1" w:rsidRDefault="000076B1" w:rsidP="000076B1">
            <w:pPr>
              <w:shd w:val="clear" w:color="auto" w:fill="FFFFFF"/>
              <w:snapToGrid w:val="0"/>
              <w:spacing w:after="0" w:line="274" w:lineRule="exact"/>
              <w:ind w:left="110" w:right="120"/>
              <w:jc w:val="center"/>
              <w:rPr>
                <w:rFonts w:ascii="Courier New" w:eastAsia="Times New Roman" w:hAnsi="Courier New" w:cs="Courier New"/>
                <w:lang w:eastAsia="ru-RU"/>
              </w:rPr>
            </w:pPr>
            <w:r w:rsidRPr="000076B1">
              <w:rPr>
                <w:rFonts w:ascii="Courier New" w:eastAsia="Times New Roman" w:hAnsi="Courier New" w:cs="Courier New"/>
                <w:spacing w:val="-3"/>
                <w:lang w:eastAsia="ru-RU"/>
              </w:rPr>
              <w:t xml:space="preserve">В </w:t>
            </w:r>
            <w:proofErr w:type="spellStart"/>
            <w:r w:rsidRPr="000076B1">
              <w:rPr>
                <w:rFonts w:ascii="Courier New" w:eastAsia="Times New Roman" w:hAnsi="Courier New" w:cs="Courier New"/>
                <w:spacing w:val="-3"/>
                <w:lang w:eastAsia="ru-RU"/>
              </w:rPr>
              <w:t>т.ч</w:t>
            </w:r>
            <w:proofErr w:type="spellEnd"/>
            <w:r w:rsidRPr="000076B1">
              <w:rPr>
                <w:rFonts w:ascii="Courier New" w:eastAsia="Times New Roman" w:hAnsi="Courier New" w:cs="Courier New"/>
                <w:spacing w:val="-3"/>
                <w:lang w:eastAsia="ru-RU"/>
              </w:rPr>
              <w:t xml:space="preserve">. </w:t>
            </w:r>
            <w:r w:rsidRPr="000076B1">
              <w:rPr>
                <w:rFonts w:ascii="Courier New" w:eastAsia="Times New Roman" w:hAnsi="Courier New" w:cs="Courier New"/>
                <w:lang w:eastAsia="ru-RU"/>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0076B1" w:rsidRPr="000076B1" w:rsidRDefault="000076B1" w:rsidP="000076B1">
            <w:pPr>
              <w:shd w:val="clear" w:color="auto" w:fill="FFFFFF"/>
              <w:snapToGrid w:val="0"/>
              <w:spacing w:after="0" w:line="274" w:lineRule="exact"/>
              <w:jc w:val="center"/>
              <w:rPr>
                <w:rFonts w:ascii="Courier New" w:eastAsia="Times New Roman" w:hAnsi="Courier New" w:cs="Courier New"/>
                <w:lang w:eastAsia="ru-RU"/>
              </w:rPr>
            </w:pPr>
            <w:r w:rsidRPr="000076B1">
              <w:rPr>
                <w:rFonts w:ascii="Courier New" w:eastAsia="Times New Roman" w:hAnsi="Courier New" w:cs="Courier New"/>
                <w:lang w:eastAsia="ru-RU"/>
              </w:rPr>
              <w:t xml:space="preserve">В </w:t>
            </w:r>
            <w:proofErr w:type="spellStart"/>
            <w:r w:rsidRPr="000076B1">
              <w:rPr>
                <w:rFonts w:ascii="Courier New" w:eastAsia="Times New Roman" w:hAnsi="Courier New" w:cs="Courier New"/>
                <w:lang w:eastAsia="ru-RU"/>
              </w:rPr>
              <w:t>т.ч</w:t>
            </w:r>
            <w:proofErr w:type="spellEnd"/>
            <w:r w:rsidRPr="000076B1">
              <w:rPr>
                <w:rFonts w:ascii="Courier New" w:eastAsia="Times New Roman" w:hAnsi="Courier New" w:cs="Courier New"/>
                <w:lang w:eastAsia="ru-RU"/>
              </w:rPr>
              <w:t>.</w:t>
            </w:r>
          </w:p>
          <w:p w:rsidR="000076B1" w:rsidRPr="000076B1" w:rsidRDefault="000076B1" w:rsidP="000076B1">
            <w:pPr>
              <w:shd w:val="clear" w:color="auto" w:fill="FFFFFF"/>
              <w:spacing w:after="0" w:line="274" w:lineRule="exact"/>
              <w:jc w:val="center"/>
              <w:rPr>
                <w:rFonts w:ascii="Courier New" w:eastAsia="Times New Roman" w:hAnsi="Courier New" w:cs="Courier New"/>
                <w:spacing w:val="-1"/>
                <w:lang w:eastAsia="ru-RU"/>
              </w:rPr>
            </w:pPr>
            <w:r w:rsidRPr="000076B1">
              <w:rPr>
                <w:rFonts w:ascii="Courier New" w:eastAsia="Times New Roman" w:hAnsi="Courier New" w:cs="Courier New"/>
                <w:spacing w:val="-1"/>
                <w:lang w:eastAsia="ru-RU"/>
              </w:rPr>
              <w:t>Местный бюджет</w:t>
            </w:r>
          </w:p>
          <w:p w:rsidR="000076B1" w:rsidRPr="000076B1" w:rsidRDefault="000076B1" w:rsidP="000076B1">
            <w:pPr>
              <w:shd w:val="clear" w:color="auto" w:fill="FFFFFF"/>
              <w:spacing w:after="0" w:line="274" w:lineRule="exact"/>
              <w:jc w:val="center"/>
              <w:rPr>
                <w:rFonts w:ascii="Courier New" w:eastAsia="Times New Roman" w:hAnsi="Courier New" w:cs="Courier New"/>
                <w:spacing w:val="-2"/>
                <w:lang w:eastAsia="ru-RU"/>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6B1" w:rsidRPr="000076B1" w:rsidRDefault="000076B1" w:rsidP="000076B1">
            <w:pPr>
              <w:shd w:val="clear" w:color="auto" w:fill="FFFFFF"/>
              <w:snapToGrid w:val="0"/>
              <w:spacing w:after="0" w:line="278" w:lineRule="exact"/>
              <w:ind w:left="86" w:right="115"/>
              <w:jc w:val="center"/>
              <w:rPr>
                <w:rFonts w:ascii="Courier New" w:eastAsia="Times New Roman" w:hAnsi="Courier New" w:cs="Courier New"/>
                <w:spacing w:val="-1"/>
                <w:lang w:eastAsia="ru-RU"/>
              </w:rPr>
            </w:pPr>
            <w:r w:rsidRPr="000076B1">
              <w:rPr>
                <w:rFonts w:ascii="Courier New" w:eastAsia="Times New Roman" w:hAnsi="Courier New" w:cs="Courier New"/>
                <w:spacing w:val="-1"/>
                <w:lang w:eastAsia="ru-RU"/>
              </w:rPr>
              <w:t xml:space="preserve">В </w:t>
            </w:r>
            <w:proofErr w:type="spellStart"/>
            <w:r w:rsidRPr="000076B1">
              <w:rPr>
                <w:rFonts w:ascii="Courier New" w:eastAsia="Times New Roman" w:hAnsi="Courier New" w:cs="Courier New"/>
                <w:spacing w:val="-1"/>
                <w:lang w:eastAsia="ru-RU"/>
              </w:rPr>
              <w:t>т.ч</w:t>
            </w:r>
            <w:proofErr w:type="spellEnd"/>
            <w:r w:rsidRPr="000076B1">
              <w:rPr>
                <w:rFonts w:ascii="Courier New" w:eastAsia="Times New Roman" w:hAnsi="Courier New" w:cs="Courier New"/>
                <w:spacing w:val="-1"/>
                <w:lang w:eastAsia="ru-RU"/>
              </w:rPr>
              <w:t>. вне</w:t>
            </w:r>
            <w:r w:rsidRPr="000076B1">
              <w:rPr>
                <w:rFonts w:ascii="Courier New" w:eastAsia="Times New Roman" w:hAnsi="Courier New" w:cs="Courier New"/>
                <w:spacing w:val="-1"/>
                <w:lang w:eastAsia="ru-RU"/>
              </w:rPr>
              <w:softHyphen/>
            </w:r>
            <w:r w:rsidRPr="000076B1">
              <w:rPr>
                <w:rFonts w:ascii="Courier New" w:eastAsia="Times New Roman" w:hAnsi="Courier New" w:cs="Courier New"/>
                <w:spacing w:val="-3"/>
                <w:lang w:eastAsia="ru-RU"/>
              </w:rPr>
              <w:t xml:space="preserve">бюджетные </w:t>
            </w:r>
            <w:r w:rsidRPr="000076B1">
              <w:rPr>
                <w:rFonts w:ascii="Courier New" w:eastAsia="Times New Roman" w:hAnsi="Courier New" w:cs="Courier New"/>
                <w:spacing w:val="-1"/>
                <w:lang w:eastAsia="ru-RU"/>
              </w:rPr>
              <w:t>источники</w:t>
            </w:r>
          </w:p>
        </w:tc>
      </w:tr>
      <w:tr w:rsidR="000076B1" w:rsidRPr="000076B1" w:rsidTr="000076B1">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0076B1" w:rsidRPr="000076B1" w:rsidRDefault="000076B1" w:rsidP="000076B1">
            <w:pPr>
              <w:shd w:val="clear" w:color="auto" w:fill="FFFFFF"/>
              <w:snapToGrid w:val="0"/>
              <w:spacing w:after="0" w:line="240" w:lineRule="auto"/>
              <w:ind w:left="14"/>
              <w:jc w:val="center"/>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2016" w:type="dxa"/>
            <w:tcBorders>
              <w:top w:val="single" w:sz="4" w:space="0" w:color="000000"/>
              <w:left w:val="single" w:sz="4" w:space="0" w:color="000000"/>
              <w:bottom w:val="single" w:sz="4" w:space="0" w:color="000000"/>
            </w:tcBorders>
            <w:shd w:val="clear" w:color="auto" w:fill="FFFFFF"/>
            <w:vAlign w:val="center"/>
          </w:tcPr>
          <w:p w:rsidR="000076B1" w:rsidRPr="000076B1" w:rsidRDefault="000076B1" w:rsidP="000076B1">
            <w:pPr>
              <w:shd w:val="clear" w:color="auto" w:fill="FFFFFF"/>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Ремонт дорог</w:t>
            </w:r>
          </w:p>
          <w:p w:rsidR="000076B1" w:rsidRPr="000076B1" w:rsidRDefault="000076B1" w:rsidP="000076B1">
            <w:pPr>
              <w:shd w:val="clear" w:color="auto" w:fill="FFFFFF"/>
              <w:snapToGrid w:val="0"/>
              <w:spacing w:after="0" w:line="240" w:lineRule="auto"/>
              <w:rPr>
                <w:rFonts w:ascii="Courier New" w:eastAsia="Times New Roman" w:hAnsi="Courier New" w:cs="Courier New"/>
                <w:lang w:eastAsia="ru-RU"/>
              </w:rPr>
            </w:pPr>
          </w:p>
          <w:p w:rsidR="000076B1" w:rsidRPr="000076B1" w:rsidRDefault="000076B1" w:rsidP="000076B1">
            <w:pPr>
              <w:shd w:val="clear" w:color="auto" w:fill="FFFFFF"/>
              <w:snapToGrid w:val="0"/>
              <w:spacing w:after="0" w:line="240" w:lineRule="auto"/>
              <w:rPr>
                <w:rFonts w:ascii="Courier New" w:eastAsia="Times New Roman" w:hAnsi="Courier New" w:cs="Courier New"/>
                <w:lang w:eastAsia="ru-RU"/>
              </w:rPr>
            </w:pPr>
          </w:p>
          <w:p w:rsidR="000076B1" w:rsidRPr="000076B1" w:rsidRDefault="000076B1" w:rsidP="000076B1">
            <w:pPr>
              <w:shd w:val="clear" w:color="auto" w:fill="FFFFFF"/>
              <w:snapToGrid w:val="0"/>
              <w:spacing w:after="0" w:line="240" w:lineRule="auto"/>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сетидорожной</w:t>
            </w:r>
            <w:proofErr w:type="spellEnd"/>
            <w:r w:rsidRPr="000076B1">
              <w:rPr>
                <w:rFonts w:ascii="Courier New" w:eastAsia="Times New Roman" w:hAnsi="Courier New" w:cs="Courier New"/>
                <w:lang w:eastAsia="ru-RU"/>
              </w:rPr>
              <w:t xml:space="preserve"> </w:t>
            </w:r>
          </w:p>
        </w:tc>
        <w:tc>
          <w:tcPr>
            <w:tcW w:w="1517" w:type="dxa"/>
            <w:tcBorders>
              <w:top w:val="single" w:sz="4" w:space="0" w:color="000000"/>
              <w:left w:val="single" w:sz="4" w:space="0" w:color="000000"/>
              <w:bottom w:val="single" w:sz="4" w:space="0" w:color="000000"/>
            </w:tcBorders>
            <w:shd w:val="clear" w:color="auto" w:fill="FFFFFF"/>
            <w:vAlign w:val="center"/>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27510,4</w:t>
            </w:r>
          </w:p>
        </w:tc>
        <w:tc>
          <w:tcPr>
            <w:tcW w:w="1315" w:type="dxa"/>
            <w:tcBorders>
              <w:top w:val="single" w:sz="4" w:space="0" w:color="000000"/>
              <w:left w:val="single" w:sz="4" w:space="0" w:color="000000"/>
              <w:bottom w:val="single" w:sz="4" w:space="0" w:color="000000"/>
            </w:tcBorders>
            <w:shd w:val="clear" w:color="auto" w:fill="FFFFFF"/>
          </w:tcPr>
          <w:p w:rsidR="000076B1" w:rsidRPr="000076B1" w:rsidRDefault="000076B1" w:rsidP="000076B1">
            <w:pPr>
              <w:shd w:val="clear" w:color="auto" w:fill="FFFFFF"/>
              <w:snapToGrid w:val="0"/>
              <w:spacing w:after="0" w:line="240" w:lineRule="auto"/>
              <w:ind w:right="5"/>
              <w:jc w:val="right"/>
              <w:rPr>
                <w:rFonts w:ascii="Courier New" w:eastAsia="Times New Roman" w:hAnsi="Courier New" w:cs="Courier New"/>
                <w:lang w:eastAsia="ru-RU"/>
              </w:rPr>
            </w:pPr>
            <w:r w:rsidRPr="000076B1">
              <w:rPr>
                <w:rFonts w:ascii="Courier New" w:eastAsia="Times New Roman" w:hAnsi="Courier New" w:cs="Courier New"/>
                <w:lang w:eastAsia="ru-RU"/>
              </w:rPr>
              <w:t>0</w:t>
            </w:r>
          </w:p>
        </w:tc>
        <w:tc>
          <w:tcPr>
            <w:tcW w:w="1440" w:type="dxa"/>
            <w:tcBorders>
              <w:top w:val="single" w:sz="4" w:space="0" w:color="000000"/>
              <w:left w:val="single" w:sz="4" w:space="0" w:color="000000"/>
              <w:bottom w:val="single" w:sz="4" w:space="0" w:color="000000"/>
            </w:tcBorders>
            <w:shd w:val="clear" w:color="auto" w:fill="FFFFFF"/>
          </w:tcPr>
          <w:p w:rsidR="000076B1" w:rsidRPr="000076B1" w:rsidRDefault="000076B1" w:rsidP="000076B1">
            <w:pPr>
              <w:shd w:val="clear" w:color="auto" w:fill="FFFFFF"/>
              <w:snapToGrid w:val="0"/>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27510,4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076B1" w:rsidRPr="000076B1" w:rsidRDefault="000076B1" w:rsidP="000076B1">
            <w:pPr>
              <w:shd w:val="clear" w:color="auto" w:fill="FFFFFF"/>
              <w:snapToGrid w:val="0"/>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0</w:t>
            </w:r>
          </w:p>
        </w:tc>
      </w:tr>
      <w:tr w:rsidR="000076B1" w:rsidRPr="000076B1" w:rsidTr="000076B1">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0076B1" w:rsidRPr="000076B1" w:rsidRDefault="000076B1" w:rsidP="000076B1">
            <w:pPr>
              <w:shd w:val="clear" w:color="auto" w:fill="FFFFFF"/>
              <w:snapToGrid w:val="0"/>
              <w:spacing w:after="0" w:line="240" w:lineRule="auto"/>
              <w:ind w:left="14"/>
              <w:jc w:val="center"/>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2016" w:type="dxa"/>
            <w:tcBorders>
              <w:top w:val="single" w:sz="4" w:space="0" w:color="000000"/>
              <w:left w:val="single" w:sz="4" w:space="0" w:color="000000"/>
              <w:bottom w:val="single" w:sz="4" w:space="0" w:color="000000"/>
            </w:tcBorders>
            <w:shd w:val="clear" w:color="auto" w:fill="FFFFFF"/>
          </w:tcPr>
          <w:p w:rsidR="000076B1" w:rsidRPr="000076B1" w:rsidRDefault="000076B1" w:rsidP="000076B1">
            <w:pPr>
              <w:shd w:val="clear" w:color="auto" w:fill="FFFFFF"/>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xml:space="preserve">Освещение </w:t>
            </w:r>
          </w:p>
        </w:tc>
        <w:tc>
          <w:tcPr>
            <w:tcW w:w="1517" w:type="dxa"/>
            <w:tcBorders>
              <w:top w:val="single" w:sz="4" w:space="0" w:color="000000"/>
              <w:left w:val="single" w:sz="4" w:space="0" w:color="000000"/>
              <w:bottom w:val="single" w:sz="4" w:space="0" w:color="000000"/>
            </w:tcBorders>
            <w:shd w:val="clear" w:color="auto" w:fill="FFFFFF"/>
            <w:vAlign w:val="center"/>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1917,1</w:t>
            </w:r>
          </w:p>
        </w:tc>
        <w:tc>
          <w:tcPr>
            <w:tcW w:w="1315" w:type="dxa"/>
            <w:tcBorders>
              <w:top w:val="single" w:sz="4" w:space="0" w:color="000000"/>
              <w:left w:val="single" w:sz="4" w:space="0" w:color="000000"/>
              <w:bottom w:val="single" w:sz="4" w:space="0" w:color="000000"/>
            </w:tcBorders>
            <w:shd w:val="clear" w:color="auto" w:fill="FFFFFF"/>
          </w:tcPr>
          <w:p w:rsidR="000076B1" w:rsidRPr="000076B1" w:rsidRDefault="000076B1" w:rsidP="000076B1">
            <w:pPr>
              <w:shd w:val="clear" w:color="auto" w:fill="FFFFFF"/>
              <w:snapToGrid w:val="0"/>
              <w:spacing w:after="0" w:line="240" w:lineRule="auto"/>
              <w:ind w:right="5"/>
              <w:jc w:val="right"/>
              <w:rPr>
                <w:rFonts w:ascii="Courier New" w:eastAsia="Times New Roman" w:hAnsi="Courier New" w:cs="Courier New"/>
                <w:lang w:eastAsia="ru-RU"/>
              </w:rPr>
            </w:pPr>
            <w:r w:rsidRPr="000076B1">
              <w:rPr>
                <w:rFonts w:ascii="Courier New" w:eastAsia="Times New Roman" w:hAnsi="Courier New" w:cs="Courier New"/>
                <w:lang w:eastAsia="ru-RU"/>
              </w:rPr>
              <w:t>0</w:t>
            </w:r>
          </w:p>
        </w:tc>
        <w:tc>
          <w:tcPr>
            <w:tcW w:w="1440" w:type="dxa"/>
            <w:tcBorders>
              <w:top w:val="single" w:sz="4" w:space="0" w:color="000000"/>
              <w:left w:val="single" w:sz="4" w:space="0" w:color="000000"/>
              <w:bottom w:val="single" w:sz="4" w:space="0" w:color="000000"/>
            </w:tcBorders>
            <w:shd w:val="clear" w:color="auto" w:fill="FFFFFF"/>
          </w:tcPr>
          <w:p w:rsidR="000076B1" w:rsidRPr="000076B1" w:rsidRDefault="000076B1" w:rsidP="000076B1">
            <w:pPr>
              <w:shd w:val="clear" w:color="auto" w:fill="FFFFFF"/>
              <w:snapToGrid w:val="0"/>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1917,1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076B1" w:rsidRPr="000076B1" w:rsidRDefault="000076B1" w:rsidP="000076B1">
            <w:pPr>
              <w:shd w:val="clear" w:color="auto" w:fill="FFFFFF"/>
              <w:snapToGrid w:val="0"/>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0</w:t>
            </w:r>
          </w:p>
        </w:tc>
      </w:tr>
      <w:tr w:rsidR="000076B1" w:rsidRPr="000076B1" w:rsidTr="000076B1">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0076B1" w:rsidRPr="000076B1" w:rsidRDefault="000076B1" w:rsidP="000076B1">
            <w:pPr>
              <w:shd w:val="clear" w:color="auto" w:fill="FFFFFF"/>
              <w:snapToGrid w:val="0"/>
              <w:spacing w:after="0" w:line="240" w:lineRule="auto"/>
              <w:ind w:left="14"/>
              <w:jc w:val="center"/>
              <w:rPr>
                <w:rFonts w:ascii="Courier New" w:eastAsia="Times New Roman" w:hAnsi="Courier New" w:cs="Courier New"/>
                <w:lang w:eastAsia="ru-RU"/>
              </w:rPr>
            </w:pPr>
          </w:p>
        </w:tc>
        <w:tc>
          <w:tcPr>
            <w:tcW w:w="2016" w:type="dxa"/>
            <w:tcBorders>
              <w:top w:val="single" w:sz="4" w:space="0" w:color="000000"/>
              <w:left w:val="single" w:sz="4" w:space="0" w:color="000000"/>
              <w:bottom w:val="single" w:sz="4" w:space="0" w:color="000000"/>
            </w:tcBorders>
            <w:shd w:val="clear" w:color="auto" w:fill="FFFFFF"/>
          </w:tcPr>
          <w:p w:rsidR="000076B1" w:rsidRPr="000076B1" w:rsidRDefault="000076B1" w:rsidP="000076B1">
            <w:pPr>
              <w:shd w:val="clear" w:color="auto" w:fill="FFFFFF"/>
              <w:snapToGrid w:val="0"/>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Всего</w:t>
            </w:r>
          </w:p>
        </w:tc>
        <w:tc>
          <w:tcPr>
            <w:tcW w:w="1517" w:type="dxa"/>
            <w:tcBorders>
              <w:top w:val="single" w:sz="4" w:space="0" w:color="000000"/>
              <w:left w:val="single" w:sz="4" w:space="0" w:color="000000"/>
              <w:bottom w:val="single" w:sz="4" w:space="0" w:color="000000"/>
            </w:tcBorders>
            <w:shd w:val="clear" w:color="auto" w:fill="FFFFFF"/>
          </w:tcPr>
          <w:p w:rsidR="000076B1" w:rsidRPr="000076B1" w:rsidRDefault="000076B1" w:rsidP="000076B1">
            <w:pPr>
              <w:shd w:val="clear" w:color="auto" w:fill="FFFFFF"/>
              <w:snapToGrid w:val="0"/>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color w:val="000000"/>
                <w:lang w:eastAsia="ru-RU"/>
              </w:rPr>
              <w:t>29427,5</w:t>
            </w:r>
          </w:p>
        </w:tc>
        <w:tc>
          <w:tcPr>
            <w:tcW w:w="1315" w:type="dxa"/>
            <w:tcBorders>
              <w:top w:val="single" w:sz="4" w:space="0" w:color="000000"/>
              <w:left w:val="single" w:sz="4" w:space="0" w:color="000000"/>
              <w:bottom w:val="single" w:sz="4" w:space="0" w:color="000000"/>
            </w:tcBorders>
            <w:shd w:val="clear" w:color="auto" w:fill="FFFFFF"/>
          </w:tcPr>
          <w:p w:rsidR="000076B1" w:rsidRPr="000076B1" w:rsidRDefault="000076B1" w:rsidP="000076B1">
            <w:pPr>
              <w:shd w:val="clear" w:color="auto" w:fill="FFFFFF"/>
              <w:snapToGrid w:val="0"/>
              <w:spacing w:after="0" w:line="240" w:lineRule="auto"/>
              <w:ind w:right="5"/>
              <w:jc w:val="right"/>
              <w:rPr>
                <w:rFonts w:ascii="Courier New" w:eastAsia="Times New Roman" w:hAnsi="Courier New" w:cs="Courier New"/>
                <w:lang w:eastAsia="ru-RU"/>
              </w:rPr>
            </w:pPr>
            <w:r w:rsidRPr="000076B1">
              <w:rPr>
                <w:rFonts w:ascii="Courier New" w:eastAsia="Times New Roman" w:hAnsi="Courier New" w:cs="Courier New"/>
                <w:lang w:eastAsia="ru-RU"/>
              </w:rPr>
              <w:t>0</w:t>
            </w:r>
          </w:p>
        </w:tc>
        <w:tc>
          <w:tcPr>
            <w:tcW w:w="1440" w:type="dxa"/>
            <w:tcBorders>
              <w:top w:val="single" w:sz="4" w:space="0" w:color="000000"/>
              <w:left w:val="single" w:sz="4" w:space="0" w:color="000000"/>
              <w:bottom w:val="single" w:sz="4" w:space="0" w:color="000000"/>
            </w:tcBorders>
            <w:shd w:val="clear" w:color="auto" w:fill="FFFFFF"/>
          </w:tcPr>
          <w:p w:rsidR="000076B1" w:rsidRPr="000076B1" w:rsidRDefault="000076B1" w:rsidP="000076B1">
            <w:pPr>
              <w:shd w:val="clear" w:color="auto" w:fill="FFFFFF"/>
              <w:snapToGrid w:val="0"/>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0</w:t>
            </w:r>
          </w:p>
        </w:tc>
        <w:tc>
          <w:tcPr>
            <w:tcW w:w="1260" w:type="dxa"/>
            <w:tcBorders>
              <w:top w:val="single" w:sz="4" w:space="0" w:color="000000"/>
              <w:left w:val="single" w:sz="4" w:space="0" w:color="000000"/>
              <w:bottom w:val="single" w:sz="4" w:space="0" w:color="000000"/>
            </w:tcBorders>
            <w:shd w:val="clear" w:color="auto" w:fill="FFFFFF"/>
          </w:tcPr>
          <w:p w:rsidR="000076B1" w:rsidRPr="000076B1" w:rsidRDefault="000076B1" w:rsidP="000076B1">
            <w:pPr>
              <w:shd w:val="clear" w:color="auto" w:fill="FFFFFF"/>
              <w:snapToGrid w:val="0"/>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color w:val="000000"/>
                <w:lang w:eastAsia="ru-RU"/>
              </w:rPr>
              <w:t>29427,5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076B1" w:rsidRPr="000076B1" w:rsidRDefault="000076B1" w:rsidP="000076B1">
            <w:pPr>
              <w:shd w:val="clear" w:color="auto" w:fill="FFFFFF"/>
              <w:snapToGrid w:val="0"/>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0</w:t>
            </w:r>
          </w:p>
        </w:tc>
      </w:tr>
    </w:tbl>
    <w:p w:rsidR="000076B1" w:rsidRPr="000076B1" w:rsidRDefault="000076B1" w:rsidP="000076B1">
      <w:pPr>
        <w:shd w:val="clear" w:color="auto" w:fill="FFFFFF"/>
        <w:spacing w:after="0" w:line="240" w:lineRule="auto"/>
        <w:ind w:right="-52" w:firstLine="708"/>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Под внебюджетными источниками понимаются средства пред</w:t>
      </w:r>
      <w:r w:rsidRPr="000076B1">
        <w:rPr>
          <w:rFonts w:ascii="Arial" w:eastAsia="Times New Roman" w:hAnsi="Arial" w:cs="Arial"/>
          <w:sz w:val="24"/>
          <w:szCs w:val="24"/>
          <w:lang w:eastAsia="ru-RU"/>
        </w:rPr>
        <w:softHyphen/>
        <w:t>приятий, внешних инвесторов и потребителей. Более конкретно распределение источни</w:t>
      </w:r>
      <w:r w:rsidRPr="000076B1">
        <w:rPr>
          <w:rFonts w:ascii="Arial" w:eastAsia="Times New Roman" w:hAnsi="Arial" w:cs="Arial"/>
          <w:sz w:val="24"/>
          <w:szCs w:val="24"/>
          <w:lang w:eastAsia="ru-RU"/>
        </w:rPr>
        <w:softHyphen/>
        <w:t>ков финансирования определяется при разработке инвестиционных проектов.</w:t>
      </w:r>
    </w:p>
    <w:p w:rsidR="000076B1" w:rsidRPr="000076B1" w:rsidRDefault="000076B1" w:rsidP="000076B1">
      <w:pPr>
        <w:shd w:val="clear" w:color="auto" w:fill="FFFFFF"/>
        <w:spacing w:after="0" w:line="274" w:lineRule="exact"/>
        <w:ind w:left="67" w:right="130" w:firstLine="768"/>
        <w:jc w:val="both"/>
        <w:rPr>
          <w:rFonts w:ascii="Arial" w:eastAsia="Times New Roman" w:hAnsi="Arial" w:cs="Arial"/>
          <w:sz w:val="24"/>
          <w:szCs w:val="24"/>
          <w:lang w:eastAsia="ru-RU"/>
        </w:rPr>
      </w:pPr>
      <w:r w:rsidRPr="000076B1">
        <w:rPr>
          <w:rFonts w:ascii="Arial" w:eastAsia="Times New Roman" w:hAnsi="Arial" w:cs="Arial"/>
          <w:spacing w:val="-1"/>
          <w:sz w:val="24"/>
          <w:szCs w:val="24"/>
          <w:lang w:eastAsia="ru-RU"/>
        </w:rPr>
        <w:t>Перспективы сельского поселения до 2032 года связаны с расширением производ</w:t>
      </w:r>
      <w:r w:rsidRPr="000076B1">
        <w:rPr>
          <w:rFonts w:ascii="Arial" w:eastAsia="Times New Roman" w:hAnsi="Arial" w:cs="Arial"/>
          <w:spacing w:val="-1"/>
          <w:sz w:val="24"/>
          <w:szCs w:val="24"/>
          <w:lang w:eastAsia="ru-RU"/>
        </w:rPr>
        <w:softHyphen/>
        <w:t>ства в сельском хозяйстве, растениеводстве, животноводстве, личных подсобных хозяйст</w:t>
      </w:r>
      <w:r w:rsidRPr="000076B1">
        <w:rPr>
          <w:rFonts w:ascii="Arial" w:eastAsia="Times New Roman" w:hAnsi="Arial" w:cs="Arial"/>
          <w:spacing w:val="-1"/>
          <w:sz w:val="24"/>
          <w:szCs w:val="24"/>
          <w:lang w:eastAsia="ru-RU"/>
        </w:rPr>
        <w:softHyphen/>
      </w:r>
      <w:r w:rsidRPr="000076B1">
        <w:rPr>
          <w:rFonts w:ascii="Arial" w:eastAsia="Times New Roman" w:hAnsi="Arial" w:cs="Arial"/>
          <w:sz w:val="24"/>
          <w:szCs w:val="24"/>
          <w:lang w:eastAsia="ru-RU"/>
        </w:rPr>
        <w:t>вах.</w:t>
      </w:r>
    </w:p>
    <w:p w:rsidR="000076B1" w:rsidRPr="000076B1" w:rsidRDefault="000076B1" w:rsidP="000076B1">
      <w:pPr>
        <w:shd w:val="clear" w:color="auto" w:fill="FFFFFF"/>
        <w:spacing w:after="0" w:line="274" w:lineRule="exact"/>
        <w:ind w:left="72" w:right="130" w:firstLine="706"/>
        <w:jc w:val="both"/>
        <w:rPr>
          <w:rFonts w:ascii="Arial" w:eastAsia="Times New Roman" w:hAnsi="Arial" w:cs="Arial"/>
          <w:spacing w:val="-1"/>
          <w:sz w:val="24"/>
          <w:szCs w:val="24"/>
          <w:lang w:eastAsia="ru-RU"/>
        </w:rPr>
      </w:pPr>
      <w:r w:rsidRPr="000076B1">
        <w:rPr>
          <w:rFonts w:ascii="Arial" w:eastAsia="Times New Roman" w:hAnsi="Arial" w:cs="Arial"/>
          <w:sz w:val="24"/>
          <w:szCs w:val="24"/>
          <w:lang w:eastAsia="ru-RU"/>
        </w:rPr>
        <w:t>Рассматривая интегральные показатели текущего уровня социально-</w:t>
      </w:r>
      <w:r w:rsidRPr="000076B1">
        <w:rPr>
          <w:rFonts w:ascii="Arial" w:eastAsia="Times New Roman" w:hAnsi="Arial" w:cs="Arial"/>
          <w:spacing w:val="-1"/>
          <w:sz w:val="24"/>
          <w:szCs w:val="24"/>
          <w:lang w:eastAsia="ru-RU"/>
        </w:rPr>
        <w:t>экономического развития Майского сельского поселения, отмечается следующее:</w:t>
      </w:r>
    </w:p>
    <w:p w:rsidR="000076B1" w:rsidRPr="000076B1" w:rsidRDefault="000076B1" w:rsidP="000076B1">
      <w:pPr>
        <w:widowControl w:val="0"/>
        <w:shd w:val="clear" w:color="auto" w:fill="FFFFFF"/>
        <w:tabs>
          <w:tab w:val="left" w:pos="917"/>
        </w:tabs>
        <w:suppressAutoHyphens/>
        <w:autoSpaceDE w:val="0"/>
        <w:spacing w:after="0" w:line="274" w:lineRule="exact"/>
        <w:ind w:left="782"/>
        <w:rPr>
          <w:rFonts w:ascii="Arial" w:eastAsia="Times New Roman" w:hAnsi="Arial" w:cs="Arial"/>
          <w:sz w:val="24"/>
          <w:szCs w:val="24"/>
          <w:lang w:eastAsia="ru-RU"/>
        </w:rPr>
      </w:pPr>
      <w:r w:rsidRPr="000076B1">
        <w:rPr>
          <w:rFonts w:ascii="Arial" w:eastAsia="Times New Roman" w:hAnsi="Arial" w:cs="Arial"/>
          <w:sz w:val="24"/>
          <w:szCs w:val="24"/>
          <w:lang w:eastAsia="ru-RU"/>
        </w:rPr>
        <w:t>- бюджетная обеспеченность низкая.</w:t>
      </w:r>
    </w:p>
    <w:p w:rsidR="000076B1" w:rsidRPr="000076B1" w:rsidRDefault="000076B1" w:rsidP="000076B1">
      <w:pPr>
        <w:widowControl w:val="0"/>
        <w:shd w:val="clear" w:color="auto" w:fill="FFFFFF"/>
        <w:tabs>
          <w:tab w:val="left" w:pos="917"/>
        </w:tabs>
        <w:suppressAutoHyphens/>
        <w:autoSpaceDE w:val="0"/>
        <w:spacing w:after="0" w:line="274" w:lineRule="exact"/>
        <w:ind w:left="782"/>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 транспортная доступность населенных пунктов поселения низкая;</w:t>
      </w:r>
    </w:p>
    <w:p w:rsidR="000076B1" w:rsidRPr="000076B1" w:rsidRDefault="000076B1" w:rsidP="000076B1">
      <w:pPr>
        <w:widowControl w:val="0"/>
        <w:shd w:val="clear" w:color="auto" w:fill="FFFFFF"/>
        <w:tabs>
          <w:tab w:val="left" w:pos="917"/>
        </w:tabs>
        <w:suppressAutoHyphens/>
        <w:autoSpaceDE w:val="0"/>
        <w:spacing w:after="0" w:line="274" w:lineRule="exact"/>
        <w:ind w:left="782" w:right="125"/>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наличие трудовых ресурсов позволяет обеспечить потребности населения и рас</w:t>
      </w:r>
      <w:r w:rsidRPr="000076B1">
        <w:rPr>
          <w:rFonts w:ascii="Arial" w:eastAsia="Times New Roman" w:hAnsi="Arial" w:cs="Arial"/>
          <w:sz w:val="24"/>
          <w:szCs w:val="24"/>
          <w:lang w:eastAsia="ru-RU"/>
        </w:rPr>
        <w:softHyphen/>
        <w:t>ширение производства;</w:t>
      </w:r>
    </w:p>
    <w:p w:rsidR="000076B1" w:rsidRPr="000076B1" w:rsidRDefault="000076B1" w:rsidP="000076B1">
      <w:pPr>
        <w:widowControl w:val="0"/>
        <w:shd w:val="clear" w:color="auto" w:fill="FFFFFF"/>
        <w:tabs>
          <w:tab w:val="left" w:pos="917"/>
        </w:tabs>
        <w:suppressAutoHyphens/>
        <w:autoSpaceDE w:val="0"/>
        <w:spacing w:after="0" w:line="274" w:lineRule="exact"/>
        <w:ind w:left="782" w:right="125"/>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состояние жилищного фонда - в большей части приемлемое с достаточно высокой долей ветхого жилья;</w:t>
      </w:r>
    </w:p>
    <w:p w:rsidR="000076B1" w:rsidRPr="000076B1" w:rsidRDefault="000076B1" w:rsidP="000076B1">
      <w:pPr>
        <w:shd w:val="clear" w:color="auto" w:fill="FFFFFF"/>
        <w:spacing w:after="0" w:line="240" w:lineRule="auto"/>
        <w:jc w:val="both"/>
        <w:rPr>
          <w:rFonts w:ascii="Arial" w:eastAsia="Times New Roman" w:hAnsi="Arial" w:cs="Arial"/>
          <w:b/>
          <w:bCs/>
          <w:sz w:val="24"/>
          <w:szCs w:val="24"/>
          <w:lang w:eastAsia="ru-RU"/>
        </w:rPr>
      </w:pPr>
      <w:r w:rsidRPr="000076B1">
        <w:rPr>
          <w:rFonts w:ascii="Arial" w:eastAsia="Times New Roman" w:hAnsi="Arial" w:cs="Arial"/>
          <w:spacing w:val="-1"/>
          <w:sz w:val="24"/>
          <w:szCs w:val="24"/>
          <w:lang w:eastAsia="ru-RU"/>
        </w:rPr>
        <w:t>доходы населения на уровне средних по району.</w:t>
      </w:r>
    </w:p>
    <w:p w:rsidR="000076B1" w:rsidRPr="000076B1" w:rsidRDefault="000076B1" w:rsidP="000076B1">
      <w:pPr>
        <w:shd w:val="clear" w:color="auto" w:fill="FFFFFF"/>
        <w:spacing w:after="0" w:line="240" w:lineRule="auto"/>
        <w:jc w:val="both"/>
        <w:rPr>
          <w:rFonts w:ascii="Arial" w:eastAsia="Times New Roman" w:hAnsi="Arial" w:cs="Arial"/>
          <w:b/>
          <w:bCs/>
          <w:sz w:val="24"/>
          <w:szCs w:val="24"/>
          <w:lang w:eastAsia="ru-RU"/>
        </w:rPr>
      </w:pPr>
    </w:p>
    <w:p w:rsidR="000076B1" w:rsidRPr="000076B1" w:rsidRDefault="000076B1" w:rsidP="000076B1">
      <w:pPr>
        <w:spacing w:after="150" w:line="238" w:lineRule="atLeast"/>
        <w:ind w:firstLine="567"/>
        <w:rPr>
          <w:rFonts w:ascii="Arial" w:eastAsia="Times New Roman" w:hAnsi="Arial" w:cs="Arial"/>
          <w:b/>
          <w:sz w:val="28"/>
          <w:szCs w:val="28"/>
          <w:lang w:eastAsia="ru-RU"/>
        </w:rPr>
      </w:pPr>
      <w:r w:rsidRPr="000076B1">
        <w:rPr>
          <w:rFonts w:ascii="Arial" w:eastAsia="Times New Roman" w:hAnsi="Arial" w:cs="Arial"/>
          <w:b/>
          <w:sz w:val="24"/>
          <w:szCs w:val="24"/>
          <w:lang w:val="en-US" w:eastAsia="ru-RU"/>
        </w:rPr>
        <w:t>VII</w:t>
      </w:r>
      <w:r w:rsidRPr="000076B1">
        <w:rPr>
          <w:rFonts w:ascii="Arial" w:eastAsia="Times New Roman" w:hAnsi="Arial" w:cs="Arial"/>
          <w:b/>
          <w:sz w:val="24"/>
          <w:szCs w:val="24"/>
          <w:lang w:eastAsia="ru-RU"/>
        </w:rPr>
        <w:t>. ОЦЕНКА ЭФФЕКТИВНОСТИ МЕРОПРИЯТИЙ РАЗВИТИЯ ТРАНСПОРТНОЙ ИНФРАСТРУКТУРЫ</w:t>
      </w:r>
      <w:r w:rsidRPr="000076B1">
        <w:rPr>
          <w:rFonts w:ascii="Arial" w:eastAsia="Times New Roman" w:hAnsi="Arial" w:cs="Arial"/>
          <w:b/>
          <w:sz w:val="28"/>
          <w:szCs w:val="28"/>
          <w:lang w:eastAsia="ru-RU"/>
        </w:rPr>
        <w:t>.</w:t>
      </w:r>
    </w:p>
    <w:p w:rsidR="000076B1" w:rsidRPr="000076B1" w:rsidRDefault="000076B1" w:rsidP="000076B1">
      <w:pPr>
        <w:shd w:val="clear" w:color="auto" w:fill="FFFFFF"/>
        <w:spacing w:after="0" w:line="240" w:lineRule="atLeast"/>
        <w:jc w:val="both"/>
        <w:rPr>
          <w:rFonts w:ascii="Arial" w:eastAsia="Times New Roman" w:hAnsi="Arial" w:cs="Arial"/>
          <w:bCs/>
          <w:sz w:val="24"/>
          <w:szCs w:val="24"/>
          <w:lang w:eastAsia="ru-RU"/>
        </w:rPr>
      </w:pPr>
      <w:r w:rsidRPr="000076B1">
        <w:rPr>
          <w:rFonts w:ascii="Arial" w:eastAsia="Times New Roman" w:hAnsi="Arial" w:cs="Arial"/>
          <w:bCs/>
          <w:sz w:val="24"/>
          <w:szCs w:val="24"/>
          <w:lang w:eastAsia="ru-RU"/>
        </w:rPr>
        <w:t xml:space="preserve">- развитие транспортной инфраструктуры поселения </w:t>
      </w:r>
    </w:p>
    <w:p w:rsidR="000076B1" w:rsidRPr="000076B1" w:rsidRDefault="000076B1" w:rsidP="000076B1">
      <w:pPr>
        <w:shd w:val="clear" w:color="auto" w:fill="FFFFFF"/>
        <w:spacing w:after="0" w:line="240" w:lineRule="atLeast"/>
        <w:jc w:val="both"/>
        <w:rPr>
          <w:rFonts w:ascii="Arial" w:eastAsia="Times New Roman" w:hAnsi="Arial" w:cs="Arial"/>
          <w:bCs/>
          <w:sz w:val="24"/>
          <w:szCs w:val="24"/>
          <w:lang w:eastAsia="ru-RU"/>
        </w:rPr>
      </w:pPr>
      <w:r w:rsidRPr="000076B1">
        <w:rPr>
          <w:rFonts w:ascii="Arial" w:eastAsia="Times New Roman" w:hAnsi="Arial" w:cs="Arial"/>
          <w:bCs/>
          <w:sz w:val="24"/>
          <w:szCs w:val="24"/>
          <w:lang w:eastAsia="ru-RU"/>
        </w:rPr>
        <w:t>- сбалансированное и скоординированное с иными сферами жизни деятельности</w:t>
      </w:r>
    </w:p>
    <w:p w:rsidR="000076B1" w:rsidRPr="000076B1" w:rsidRDefault="000076B1" w:rsidP="000076B1">
      <w:pPr>
        <w:shd w:val="clear" w:color="auto" w:fill="FFFFFF"/>
        <w:spacing w:after="0" w:line="240" w:lineRule="atLeast"/>
        <w:jc w:val="both"/>
        <w:rPr>
          <w:rFonts w:ascii="Arial" w:eastAsia="Times New Roman" w:hAnsi="Arial" w:cs="Arial"/>
          <w:bCs/>
          <w:sz w:val="24"/>
          <w:szCs w:val="24"/>
          <w:lang w:eastAsia="ru-RU"/>
        </w:rPr>
      </w:pPr>
      <w:r w:rsidRPr="000076B1">
        <w:rPr>
          <w:rFonts w:ascii="Arial" w:eastAsia="Times New Roman" w:hAnsi="Arial" w:cs="Arial"/>
          <w:bCs/>
          <w:sz w:val="24"/>
          <w:szCs w:val="24"/>
          <w:lang w:eastAsia="ru-RU"/>
        </w:rPr>
        <w:t>- формирование условий для социально- экономического развития</w:t>
      </w:r>
    </w:p>
    <w:p w:rsidR="000076B1" w:rsidRPr="000076B1" w:rsidRDefault="000076B1" w:rsidP="000076B1">
      <w:pPr>
        <w:shd w:val="clear" w:color="auto" w:fill="FFFFFF"/>
        <w:spacing w:after="0" w:line="240" w:lineRule="atLeast"/>
        <w:jc w:val="both"/>
        <w:rPr>
          <w:rFonts w:ascii="Arial" w:eastAsia="Times New Roman" w:hAnsi="Arial" w:cs="Arial"/>
          <w:bCs/>
          <w:sz w:val="24"/>
          <w:szCs w:val="24"/>
          <w:lang w:eastAsia="ru-RU"/>
        </w:rPr>
      </w:pPr>
      <w:r w:rsidRPr="000076B1">
        <w:rPr>
          <w:rFonts w:ascii="Arial" w:eastAsia="Times New Roman" w:hAnsi="Arial" w:cs="Arial"/>
          <w:bCs/>
          <w:sz w:val="24"/>
          <w:szCs w:val="24"/>
          <w:lang w:eastAsia="ru-RU"/>
        </w:rPr>
        <w:t xml:space="preserve">- повышение безопасности </w:t>
      </w:r>
    </w:p>
    <w:p w:rsidR="000076B1" w:rsidRPr="000076B1" w:rsidRDefault="000076B1" w:rsidP="000076B1">
      <w:pPr>
        <w:shd w:val="clear" w:color="auto" w:fill="FFFFFF"/>
        <w:spacing w:after="0" w:line="240" w:lineRule="atLeast"/>
        <w:jc w:val="both"/>
        <w:rPr>
          <w:rFonts w:ascii="Arial" w:eastAsia="Times New Roman" w:hAnsi="Arial" w:cs="Arial"/>
          <w:bCs/>
          <w:sz w:val="24"/>
          <w:szCs w:val="24"/>
          <w:lang w:eastAsia="ru-RU"/>
        </w:rPr>
      </w:pPr>
      <w:r w:rsidRPr="000076B1">
        <w:rPr>
          <w:rFonts w:ascii="Arial" w:eastAsia="Times New Roman" w:hAnsi="Arial" w:cs="Arial"/>
          <w:bCs/>
          <w:sz w:val="24"/>
          <w:szCs w:val="24"/>
          <w:lang w:eastAsia="ru-RU"/>
        </w:rPr>
        <w:t xml:space="preserve">- 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  </w:t>
      </w:r>
    </w:p>
    <w:p w:rsidR="000076B1" w:rsidRPr="000076B1" w:rsidRDefault="000076B1" w:rsidP="000076B1">
      <w:pPr>
        <w:shd w:val="clear" w:color="auto" w:fill="FFFFFF"/>
        <w:spacing w:after="0" w:line="240" w:lineRule="atLeast"/>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снижение негативного воздействия транспортной инфраструктуры на окружающую среду поселения.</w:t>
      </w:r>
    </w:p>
    <w:p w:rsidR="000076B1" w:rsidRPr="000076B1" w:rsidRDefault="000076B1" w:rsidP="000076B1">
      <w:pPr>
        <w:shd w:val="clear" w:color="auto" w:fill="FFFFFF"/>
        <w:spacing w:after="0" w:line="240" w:lineRule="atLeast"/>
        <w:jc w:val="both"/>
        <w:rPr>
          <w:rFonts w:ascii="Arial" w:eastAsia="Times New Roman" w:hAnsi="Arial" w:cs="Arial"/>
          <w:bCs/>
          <w:sz w:val="24"/>
          <w:szCs w:val="24"/>
          <w:lang w:eastAsia="ru-RU"/>
        </w:rPr>
      </w:pPr>
    </w:p>
    <w:p w:rsidR="000076B1" w:rsidRPr="000076B1" w:rsidRDefault="000076B1" w:rsidP="000076B1">
      <w:pPr>
        <w:spacing w:after="150" w:line="238" w:lineRule="atLeast"/>
        <w:ind w:firstLine="567"/>
        <w:jc w:val="both"/>
        <w:rPr>
          <w:rFonts w:ascii="Arial" w:eastAsia="Times New Roman" w:hAnsi="Arial" w:cs="Arial"/>
          <w:b/>
          <w:sz w:val="28"/>
          <w:szCs w:val="28"/>
          <w:lang w:eastAsia="ru-RU"/>
        </w:rPr>
      </w:pPr>
      <w:r w:rsidRPr="000076B1">
        <w:rPr>
          <w:rFonts w:ascii="Arial" w:eastAsia="Times New Roman" w:hAnsi="Arial" w:cs="Arial"/>
          <w:b/>
          <w:sz w:val="24"/>
          <w:szCs w:val="24"/>
          <w:lang w:val="en-US" w:eastAsia="ru-RU"/>
        </w:rPr>
        <w:t>VIII</w:t>
      </w:r>
      <w:r w:rsidRPr="000076B1">
        <w:rPr>
          <w:rFonts w:ascii="Arial" w:eastAsia="Times New Roman" w:hAnsi="Arial" w:cs="Arial"/>
          <w:b/>
          <w:sz w:val="24"/>
          <w:szCs w:val="24"/>
          <w:lang w:eastAsia="ru-RU"/>
        </w:rPr>
        <w:t>.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МАЙСКОГО СЕЛЬСКОГО ПОСЕЛЕНИЯ</w:t>
      </w:r>
      <w:r w:rsidRPr="000076B1">
        <w:rPr>
          <w:rFonts w:ascii="Arial" w:eastAsia="Times New Roman" w:hAnsi="Arial" w:cs="Arial"/>
          <w:b/>
          <w:sz w:val="28"/>
          <w:szCs w:val="28"/>
          <w:lang w:eastAsia="ru-RU"/>
        </w:rPr>
        <w:t>.</w:t>
      </w:r>
    </w:p>
    <w:p w:rsidR="000076B1" w:rsidRPr="000076B1" w:rsidRDefault="000076B1" w:rsidP="000076B1">
      <w:pPr>
        <w:spacing w:after="0" w:line="240" w:lineRule="auto"/>
        <w:ind w:firstLine="708"/>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Администрация Муниципального образования «Майск»- администрация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0076B1" w:rsidRPr="000076B1" w:rsidRDefault="000076B1" w:rsidP="000076B1">
      <w:pPr>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0076B1" w:rsidRPr="000076B1" w:rsidRDefault="000076B1" w:rsidP="000076B1">
      <w:pPr>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контроль за реализацией программных мероприятий по срокам, содержанию, финансовым затратам и ресурсам;</w:t>
      </w:r>
    </w:p>
    <w:p w:rsidR="000076B1" w:rsidRPr="000076B1" w:rsidRDefault="000076B1" w:rsidP="000076B1">
      <w:pPr>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0076B1" w:rsidRPr="000076B1" w:rsidRDefault="000076B1" w:rsidP="000076B1">
      <w:pPr>
        <w:spacing w:after="0" w:line="240" w:lineRule="auto"/>
        <w:ind w:firstLine="708"/>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Программа разрабатывается сроком на 17 лет и подлежит корректировке ежегодно.</w:t>
      </w:r>
    </w:p>
    <w:p w:rsidR="000076B1" w:rsidRPr="000076B1" w:rsidRDefault="000076B1" w:rsidP="000076B1">
      <w:pPr>
        <w:spacing w:after="0" w:line="240" w:lineRule="auto"/>
        <w:ind w:firstLine="708"/>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0076B1" w:rsidRPr="000076B1" w:rsidRDefault="000076B1" w:rsidP="000076B1">
      <w:pPr>
        <w:spacing w:after="0" w:line="240" w:lineRule="auto"/>
        <w:ind w:firstLine="708"/>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Мониторинг и корректировка Программы осуществляется на основании следующих нормативных документов.</w:t>
      </w:r>
    </w:p>
    <w:p w:rsidR="000076B1" w:rsidRPr="000076B1" w:rsidRDefault="000076B1" w:rsidP="000076B1">
      <w:pPr>
        <w:spacing w:after="0" w:line="240" w:lineRule="auto"/>
        <w:ind w:firstLine="708"/>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Мониторинг Программы включает следующие этапы:</w:t>
      </w:r>
    </w:p>
    <w:p w:rsidR="000076B1" w:rsidRPr="000076B1" w:rsidRDefault="000076B1" w:rsidP="000076B1">
      <w:pPr>
        <w:spacing w:after="0" w:line="240" w:lineRule="auto"/>
        <w:ind w:firstLine="54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076B1" w:rsidRPr="000076B1" w:rsidRDefault="000076B1" w:rsidP="000076B1">
      <w:pPr>
        <w:spacing w:after="0" w:line="240" w:lineRule="auto"/>
        <w:ind w:firstLine="54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2. </w:t>
      </w:r>
      <w:proofErr w:type="spellStart"/>
      <w:r w:rsidRPr="000076B1">
        <w:rPr>
          <w:rFonts w:ascii="Arial" w:eastAsia="Times New Roman" w:hAnsi="Arial" w:cs="Arial"/>
          <w:sz w:val="24"/>
          <w:szCs w:val="24"/>
          <w:lang w:eastAsia="ru-RU"/>
        </w:rPr>
        <w:t>Вверификация</w:t>
      </w:r>
      <w:proofErr w:type="spellEnd"/>
      <w:r w:rsidRPr="000076B1">
        <w:rPr>
          <w:rFonts w:ascii="Arial" w:eastAsia="Times New Roman" w:hAnsi="Arial" w:cs="Arial"/>
          <w:sz w:val="24"/>
          <w:szCs w:val="24"/>
          <w:lang w:eastAsia="ru-RU"/>
        </w:rPr>
        <w:t xml:space="preserve"> данных;</w:t>
      </w:r>
    </w:p>
    <w:p w:rsidR="000076B1" w:rsidRPr="000076B1" w:rsidRDefault="000076B1" w:rsidP="000076B1">
      <w:pPr>
        <w:spacing w:after="0" w:line="240" w:lineRule="auto"/>
        <w:ind w:firstLine="54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lastRenderedPageBreak/>
        <w:t>3. Анализ данных о результатах проводимых преобразований транспортной  инфраструктуры.</w:t>
      </w:r>
    </w:p>
    <w:p w:rsidR="000076B1" w:rsidRPr="000076B1" w:rsidRDefault="000076B1" w:rsidP="000076B1">
      <w:pPr>
        <w:spacing w:after="0" w:line="240" w:lineRule="auto"/>
        <w:ind w:firstLine="708"/>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0076B1" w:rsidRPr="000076B1" w:rsidRDefault="000076B1" w:rsidP="000076B1">
      <w:pPr>
        <w:spacing w:after="0" w:line="240" w:lineRule="auto"/>
        <w:ind w:firstLine="708"/>
        <w:jc w:val="both"/>
        <w:rPr>
          <w:rFonts w:ascii="Arial" w:eastAsia="Times New Roman" w:hAnsi="Arial" w:cs="Arial"/>
          <w:sz w:val="20"/>
          <w:szCs w:val="20"/>
          <w:lang w:eastAsia="ru-RU"/>
        </w:rPr>
      </w:pPr>
      <w:r w:rsidRPr="000076B1">
        <w:rPr>
          <w:rFonts w:ascii="Arial" w:eastAsia="Times New Roman" w:hAnsi="Arial" w:cs="Arial"/>
          <w:sz w:val="24"/>
          <w:szCs w:val="24"/>
          <w:lang w:eastAsia="ru-RU"/>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0076B1" w:rsidRDefault="000076B1" w:rsidP="00B20EED">
      <w:pPr>
        <w:spacing w:after="0"/>
      </w:pPr>
    </w:p>
    <w:p w:rsidR="000076B1" w:rsidRPr="000076B1" w:rsidRDefault="000076B1" w:rsidP="000076B1">
      <w:pPr>
        <w:spacing w:after="0" w:line="240" w:lineRule="auto"/>
        <w:jc w:val="center"/>
        <w:outlineLvl w:val="0"/>
        <w:rPr>
          <w:rFonts w:ascii="Arial" w:eastAsia="Times New Roman" w:hAnsi="Arial" w:cs="Arial"/>
          <w:b/>
          <w:sz w:val="32"/>
          <w:szCs w:val="32"/>
          <w:lang w:eastAsia="ru-RU"/>
        </w:rPr>
      </w:pPr>
      <w:r w:rsidRPr="000076B1">
        <w:rPr>
          <w:rFonts w:ascii="Arial" w:eastAsia="Times New Roman" w:hAnsi="Arial" w:cs="Arial"/>
          <w:b/>
          <w:sz w:val="32"/>
          <w:szCs w:val="32"/>
          <w:lang w:eastAsia="ru-RU"/>
        </w:rPr>
        <w:t>28.02.2018г. №240</w:t>
      </w:r>
    </w:p>
    <w:p w:rsidR="000076B1" w:rsidRPr="000076B1" w:rsidRDefault="000076B1" w:rsidP="000076B1">
      <w:pPr>
        <w:spacing w:after="0" w:line="240" w:lineRule="auto"/>
        <w:jc w:val="center"/>
        <w:outlineLvl w:val="0"/>
        <w:rPr>
          <w:rFonts w:ascii="Arial" w:eastAsia="Times New Roman" w:hAnsi="Arial" w:cs="Arial"/>
          <w:b/>
          <w:sz w:val="32"/>
          <w:szCs w:val="32"/>
          <w:lang w:eastAsia="ru-RU"/>
        </w:rPr>
      </w:pPr>
      <w:r w:rsidRPr="000076B1">
        <w:rPr>
          <w:rFonts w:ascii="Arial" w:eastAsia="Times New Roman" w:hAnsi="Arial" w:cs="Arial"/>
          <w:b/>
          <w:sz w:val="32"/>
          <w:szCs w:val="32"/>
          <w:lang w:eastAsia="ru-RU"/>
        </w:rPr>
        <w:t>РОССИЙСКАЯ ФЕДЕРАЦИЯ</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ИРКУТСКАЯ ОБЛАСТЬ</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ОСИНСКИЙ МУНИЦИПАЛЬНЫЙ РАЙОН</w:t>
      </w:r>
    </w:p>
    <w:p w:rsidR="000076B1" w:rsidRPr="000076B1" w:rsidRDefault="000076B1" w:rsidP="000076B1">
      <w:pPr>
        <w:shd w:val="clear" w:color="auto" w:fill="FFFFFF"/>
        <w:spacing w:after="0" w:line="326" w:lineRule="exact"/>
        <w:ind w:right="-7"/>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МАЙСКОЕ СЕЛЬСКОЕ ПОСЕЛЕНИЕ</w:t>
      </w:r>
    </w:p>
    <w:p w:rsidR="000076B1" w:rsidRPr="000076B1" w:rsidRDefault="000076B1" w:rsidP="000076B1">
      <w:pPr>
        <w:shd w:val="clear" w:color="auto" w:fill="FFFFFF"/>
        <w:spacing w:after="0" w:line="326" w:lineRule="exact"/>
        <w:ind w:right="-7"/>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ДУМА</w:t>
      </w:r>
    </w:p>
    <w:p w:rsidR="000076B1" w:rsidRPr="000076B1" w:rsidRDefault="000076B1" w:rsidP="000076B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РЕШЕНИЕ</w:t>
      </w:r>
    </w:p>
    <w:p w:rsidR="000076B1" w:rsidRPr="000076B1" w:rsidRDefault="000076B1" w:rsidP="000076B1">
      <w:pPr>
        <w:autoSpaceDE w:val="0"/>
        <w:autoSpaceDN w:val="0"/>
        <w:adjustRightInd w:val="0"/>
        <w:spacing w:after="0" w:line="240" w:lineRule="auto"/>
        <w:jc w:val="center"/>
        <w:rPr>
          <w:rFonts w:ascii="Times New Roman" w:eastAsia="Times New Roman" w:hAnsi="Times New Roman" w:cs="Times New Roman"/>
          <w:b/>
          <w:bCs/>
          <w:sz w:val="24"/>
          <w:szCs w:val="24"/>
        </w:rPr>
      </w:pPr>
    </w:p>
    <w:p w:rsidR="000076B1" w:rsidRPr="000076B1" w:rsidRDefault="000076B1" w:rsidP="000076B1">
      <w:pPr>
        <w:spacing w:after="0" w:line="240" w:lineRule="auto"/>
        <w:jc w:val="center"/>
        <w:rPr>
          <w:rFonts w:ascii="Arial" w:eastAsia="Times New Roman" w:hAnsi="Arial" w:cs="Arial"/>
          <w:b/>
          <w:sz w:val="32"/>
          <w:szCs w:val="32"/>
        </w:rPr>
      </w:pPr>
      <w:r w:rsidRPr="000076B1">
        <w:rPr>
          <w:rFonts w:ascii="Arial" w:eastAsia="Times New Roman" w:hAnsi="Arial" w:cs="Arial"/>
          <w:b/>
          <w:sz w:val="32"/>
          <w:szCs w:val="32"/>
        </w:rPr>
        <w:t>ОБ УТВЕРЖДЕНИИ ПРОГРАММЫ КОМПЛЕКСНОГО РАЗВИТИЯ СОЦИАЛЬНОЙ ИНФРАСТРУКТУРЫ МУНИЦИПАЛЬНОГО ОБРАЗОВАНИЯ «МАЙСК» ОСИНСКОГО РАЙОНА ИРКУТСКОЙ ОБЛАСТИ НА ПЕРИОД 2016-2032 Г.Г.</w:t>
      </w:r>
    </w:p>
    <w:p w:rsidR="000076B1" w:rsidRPr="000076B1" w:rsidRDefault="000076B1" w:rsidP="000076B1">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0076B1" w:rsidRPr="000076B1" w:rsidRDefault="000076B1" w:rsidP="000076B1">
      <w:pPr>
        <w:widowControl w:val="0"/>
        <w:autoSpaceDE w:val="0"/>
        <w:autoSpaceDN w:val="0"/>
        <w:adjustRightInd w:val="0"/>
        <w:spacing w:after="0" w:line="240" w:lineRule="auto"/>
        <w:jc w:val="both"/>
        <w:rPr>
          <w:rFonts w:ascii="Arial" w:eastAsia="Times New Roman" w:hAnsi="Arial" w:cs="Arial"/>
          <w:bCs/>
          <w:sz w:val="24"/>
          <w:szCs w:val="24"/>
        </w:rPr>
      </w:pPr>
      <w:r w:rsidRPr="000076B1">
        <w:rPr>
          <w:rFonts w:ascii="Arial" w:eastAsia="Times New Roman" w:hAnsi="Arial" w:cs="Arial"/>
          <w:bCs/>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Градостроительного кодекса Российской Федерации, Постановления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руководствуясь статьями 6, 24, 44 Устава муниципального образования «Майск» </w:t>
      </w:r>
      <w:r w:rsidRPr="000076B1">
        <w:rPr>
          <w:rFonts w:ascii="Arial" w:eastAsia="Times New Roman" w:hAnsi="Arial" w:cs="Arial"/>
          <w:sz w:val="24"/>
          <w:szCs w:val="24"/>
        </w:rPr>
        <w:t>Дума муниципального образования «Майск»</w:t>
      </w:r>
      <w:r w:rsidRPr="000076B1">
        <w:rPr>
          <w:rFonts w:ascii="Arial" w:eastAsia="Times New Roman" w:hAnsi="Arial" w:cs="Arial"/>
          <w:i/>
          <w:sz w:val="24"/>
          <w:szCs w:val="24"/>
        </w:rPr>
        <w:t xml:space="preserve"> </w:t>
      </w:r>
    </w:p>
    <w:p w:rsidR="000076B1" w:rsidRPr="000076B1" w:rsidRDefault="000076B1" w:rsidP="000076B1">
      <w:pPr>
        <w:widowControl w:val="0"/>
        <w:autoSpaceDE w:val="0"/>
        <w:autoSpaceDN w:val="0"/>
        <w:adjustRightInd w:val="0"/>
        <w:spacing w:after="0" w:line="240" w:lineRule="auto"/>
        <w:jc w:val="both"/>
        <w:rPr>
          <w:rFonts w:ascii="Arial" w:eastAsia="Times New Roman" w:hAnsi="Arial" w:cs="Arial"/>
          <w:sz w:val="24"/>
          <w:szCs w:val="24"/>
        </w:rPr>
      </w:pPr>
    </w:p>
    <w:p w:rsidR="000076B1" w:rsidRPr="000076B1" w:rsidRDefault="000076B1" w:rsidP="000076B1">
      <w:pPr>
        <w:widowControl w:val="0"/>
        <w:autoSpaceDE w:val="0"/>
        <w:autoSpaceDN w:val="0"/>
        <w:adjustRightInd w:val="0"/>
        <w:spacing w:after="0" w:line="240" w:lineRule="auto"/>
        <w:jc w:val="center"/>
        <w:rPr>
          <w:rFonts w:ascii="Arial" w:eastAsia="Times New Roman" w:hAnsi="Arial" w:cs="Arial"/>
          <w:b/>
          <w:sz w:val="30"/>
          <w:szCs w:val="30"/>
        </w:rPr>
      </w:pPr>
      <w:r w:rsidRPr="000076B1">
        <w:rPr>
          <w:rFonts w:ascii="Arial" w:eastAsia="Times New Roman" w:hAnsi="Arial" w:cs="Arial"/>
          <w:b/>
          <w:sz w:val="30"/>
          <w:szCs w:val="30"/>
        </w:rPr>
        <w:t>РЕШИЛА:</w:t>
      </w:r>
    </w:p>
    <w:p w:rsidR="000076B1" w:rsidRPr="000076B1" w:rsidRDefault="000076B1" w:rsidP="000076B1">
      <w:pPr>
        <w:widowControl w:val="0"/>
        <w:autoSpaceDE w:val="0"/>
        <w:autoSpaceDN w:val="0"/>
        <w:adjustRightInd w:val="0"/>
        <w:spacing w:after="0" w:line="240" w:lineRule="auto"/>
        <w:jc w:val="both"/>
        <w:rPr>
          <w:rFonts w:ascii="Arial" w:eastAsia="Times New Roman" w:hAnsi="Arial" w:cs="Arial"/>
          <w:bCs/>
          <w:sz w:val="24"/>
          <w:szCs w:val="24"/>
        </w:rPr>
      </w:pPr>
    </w:p>
    <w:p w:rsidR="000076B1" w:rsidRPr="000076B1" w:rsidRDefault="000076B1" w:rsidP="000076B1">
      <w:pPr>
        <w:widowControl w:val="0"/>
        <w:autoSpaceDE w:val="0"/>
        <w:autoSpaceDN w:val="0"/>
        <w:adjustRightInd w:val="0"/>
        <w:spacing w:after="0" w:line="240" w:lineRule="auto"/>
        <w:jc w:val="both"/>
        <w:rPr>
          <w:rFonts w:ascii="Arial" w:eastAsia="Times New Roman" w:hAnsi="Arial" w:cs="Arial"/>
          <w:b/>
          <w:sz w:val="24"/>
          <w:szCs w:val="24"/>
        </w:rPr>
      </w:pPr>
      <w:r w:rsidRPr="000076B1">
        <w:rPr>
          <w:rFonts w:ascii="Arial" w:eastAsia="Times New Roman" w:hAnsi="Arial" w:cs="Arial"/>
          <w:bCs/>
          <w:sz w:val="24"/>
          <w:szCs w:val="24"/>
        </w:rPr>
        <w:t xml:space="preserve">1. Утвердить Программу комплексного развития социальной инфраструктуры муниципального образования «Майск» Осинского района Иркутской области на период 2016-2032 гг. </w:t>
      </w:r>
      <w:r w:rsidRPr="000076B1">
        <w:rPr>
          <w:rFonts w:ascii="Arial" w:eastAsia="Courier New" w:hAnsi="Arial" w:cs="Arial"/>
          <w:color w:val="000000"/>
          <w:sz w:val="24"/>
          <w:szCs w:val="24"/>
          <w:lang w:eastAsia="ru-RU" w:bidi="ru-RU"/>
        </w:rPr>
        <w:t>согласно приложению №1</w:t>
      </w:r>
      <w:r w:rsidRPr="000076B1">
        <w:rPr>
          <w:rFonts w:ascii="Arial" w:eastAsia="Times New Roman" w:hAnsi="Arial" w:cs="Arial"/>
          <w:bCs/>
          <w:sz w:val="24"/>
          <w:szCs w:val="24"/>
        </w:rPr>
        <w:t>.</w:t>
      </w:r>
    </w:p>
    <w:p w:rsidR="000076B1" w:rsidRPr="000076B1" w:rsidRDefault="000076B1" w:rsidP="000076B1">
      <w:pPr>
        <w:autoSpaceDE w:val="0"/>
        <w:autoSpaceDN w:val="0"/>
        <w:adjustRightInd w:val="0"/>
        <w:spacing w:after="0" w:line="256" w:lineRule="auto"/>
        <w:jc w:val="both"/>
        <w:rPr>
          <w:rFonts w:ascii="Arial" w:eastAsia="Times New Roman" w:hAnsi="Arial" w:cs="Arial"/>
          <w:sz w:val="24"/>
          <w:szCs w:val="24"/>
          <w:lang w:eastAsia="ru-RU"/>
        </w:rPr>
      </w:pPr>
      <w:r w:rsidRPr="000076B1">
        <w:rPr>
          <w:rFonts w:ascii="Arial" w:eastAsia="Times New Roman" w:hAnsi="Arial" w:cs="Arial"/>
          <w:color w:val="000000"/>
          <w:sz w:val="24"/>
          <w:szCs w:val="24"/>
        </w:rPr>
        <w:t xml:space="preserve">2. </w:t>
      </w:r>
      <w:r w:rsidRPr="000076B1">
        <w:rPr>
          <w:rFonts w:ascii="Arial" w:eastAsia="Times New Roman" w:hAnsi="Arial" w:cs="Arial"/>
          <w:sz w:val="24"/>
          <w:szCs w:val="24"/>
          <w:lang w:eastAsia="ru-RU"/>
        </w:rPr>
        <w:t>Настоящее решение опубликовать в «Вестнике» и разместить на официальном сайте администрации МО «Майск» www.maisk-adm.ru</w:t>
      </w:r>
    </w:p>
    <w:p w:rsidR="000076B1" w:rsidRPr="000076B1" w:rsidRDefault="000076B1" w:rsidP="000076B1">
      <w:pPr>
        <w:autoSpaceDE w:val="0"/>
        <w:autoSpaceDN w:val="0"/>
        <w:adjustRightInd w:val="0"/>
        <w:spacing w:after="0" w:line="256"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3. Настоящее решение вступает в силу со дня его официального опубликования.</w:t>
      </w:r>
    </w:p>
    <w:p w:rsidR="000076B1" w:rsidRPr="000076B1" w:rsidRDefault="000076B1" w:rsidP="000076B1">
      <w:pPr>
        <w:autoSpaceDE w:val="0"/>
        <w:autoSpaceDN w:val="0"/>
        <w:adjustRightInd w:val="0"/>
        <w:spacing w:after="0" w:line="256" w:lineRule="auto"/>
        <w:jc w:val="both"/>
        <w:rPr>
          <w:rFonts w:ascii="Arial" w:eastAsia="Times New Roman" w:hAnsi="Arial" w:cs="Arial"/>
          <w:sz w:val="24"/>
          <w:szCs w:val="24"/>
        </w:rPr>
      </w:pPr>
      <w:r w:rsidRPr="000076B1">
        <w:rPr>
          <w:rFonts w:ascii="Arial" w:eastAsia="Times New Roman" w:hAnsi="Arial" w:cs="Arial"/>
          <w:sz w:val="24"/>
          <w:szCs w:val="24"/>
          <w:lang w:eastAsia="ru-RU"/>
        </w:rPr>
        <w:t xml:space="preserve">4. Контроль за исполнением настоящего Решения оставляю за собой. </w:t>
      </w:r>
    </w:p>
    <w:p w:rsidR="000076B1" w:rsidRPr="000076B1" w:rsidRDefault="000076B1" w:rsidP="000076B1">
      <w:pPr>
        <w:autoSpaceDE w:val="0"/>
        <w:autoSpaceDN w:val="0"/>
        <w:adjustRightInd w:val="0"/>
        <w:spacing w:after="0" w:line="240" w:lineRule="auto"/>
        <w:jc w:val="both"/>
        <w:rPr>
          <w:rFonts w:ascii="Arial" w:eastAsia="Times New Roman" w:hAnsi="Arial" w:cs="Arial"/>
          <w:sz w:val="24"/>
          <w:szCs w:val="24"/>
        </w:rPr>
      </w:pPr>
    </w:p>
    <w:p w:rsidR="000076B1" w:rsidRPr="000076B1" w:rsidRDefault="000076B1" w:rsidP="000076B1">
      <w:pPr>
        <w:autoSpaceDE w:val="0"/>
        <w:autoSpaceDN w:val="0"/>
        <w:adjustRightInd w:val="0"/>
        <w:spacing w:after="0" w:line="240" w:lineRule="auto"/>
        <w:jc w:val="both"/>
        <w:rPr>
          <w:rFonts w:ascii="Arial" w:eastAsia="Times New Roman" w:hAnsi="Arial" w:cs="Arial"/>
          <w:sz w:val="24"/>
          <w:szCs w:val="24"/>
        </w:rPr>
      </w:pPr>
    </w:p>
    <w:p w:rsidR="000076B1" w:rsidRPr="000076B1" w:rsidRDefault="000076B1" w:rsidP="000076B1">
      <w:pPr>
        <w:autoSpaceDE w:val="0"/>
        <w:autoSpaceDN w:val="0"/>
        <w:adjustRightInd w:val="0"/>
        <w:spacing w:after="0" w:line="240" w:lineRule="auto"/>
        <w:jc w:val="both"/>
        <w:rPr>
          <w:rFonts w:ascii="Arial" w:eastAsia="Times New Roman" w:hAnsi="Arial" w:cs="Arial"/>
          <w:sz w:val="24"/>
          <w:szCs w:val="24"/>
        </w:rPr>
      </w:pPr>
      <w:r w:rsidRPr="000076B1">
        <w:rPr>
          <w:rFonts w:ascii="Arial" w:eastAsia="Times New Roman" w:hAnsi="Arial" w:cs="Arial"/>
          <w:sz w:val="24"/>
          <w:szCs w:val="24"/>
        </w:rPr>
        <w:t>Глава муниципального образования «Майск»</w:t>
      </w:r>
    </w:p>
    <w:p w:rsidR="000076B1" w:rsidRPr="000076B1" w:rsidRDefault="000076B1" w:rsidP="000076B1">
      <w:pPr>
        <w:autoSpaceDE w:val="0"/>
        <w:autoSpaceDN w:val="0"/>
        <w:adjustRightInd w:val="0"/>
        <w:spacing w:after="0" w:line="240" w:lineRule="auto"/>
        <w:jc w:val="both"/>
        <w:rPr>
          <w:rFonts w:ascii="Arial" w:eastAsia="Times New Roman" w:hAnsi="Arial" w:cs="Arial"/>
          <w:sz w:val="24"/>
          <w:szCs w:val="24"/>
        </w:rPr>
      </w:pPr>
      <w:r w:rsidRPr="000076B1">
        <w:rPr>
          <w:rFonts w:ascii="Arial" w:eastAsia="Times New Roman" w:hAnsi="Arial" w:cs="Arial"/>
          <w:sz w:val="24"/>
          <w:szCs w:val="24"/>
        </w:rPr>
        <w:lastRenderedPageBreak/>
        <w:t>Серебренников А.И</w:t>
      </w:r>
    </w:p>
    <w:p w:rsidR="000076B1" w:rsidRPr="000076B1" w:rsidRDefault="000076B1" w:rsidP="000076B1">
      <w:pPr>
        <w:widowControl w:val="0"/>
        <w:autoSpaceDE w:val="0"/>
        <w:autoSpaceDN w:val="0"/>
        <w:adjustRightInd w:val="0"/>
        <w:spacing w:after="0" w:line="196" w:lineRule="auto"/>
        <w:jc w:val="right"/>
        <w:rPr>
          <w:rFonts w:ascii="Times New Roman" w:eastAsia="Times New Roman" w:hAnsi="Times New Roman" w:cs="Times New Roman"/>
          <w:sz w:val="24"/>
          <w:szCs w:val="24"/>
        </w:rPr>
      </w:pPr>
    </w:p>
    <w:p w:rsidR="000076B1" w:rsidRPr="000076B1" w:rsidRDefault="000076B1" w:rsidP="000076B1">
      <w:pPr>
        <w:widowControl w:val="0"/>
        <w:autoSpaceDE w:val="0"/>
        <w:autoSpaceDN w:val="0"/>
        <w:adjustRightInd w:val="0"/>
        <w:spacing w:after="0" w:line="216" w:lineRule="auto"/>
        <w:rPr>
          <w:rFonts w:ascii="Times New Roman" w:eastAsia="Times New Roman" w:hAnsi="Times New Roman" w:cs="Times New Roman"/>
          <w:sz w:val="24"/>
          <w:szCs w:val="24"/>
        </w:rPr>
      </w:pPr>
    </w:p>
    <w:p w:rsidR="000076B1" w:rsidRPr="000076B1" w:rsidRDefault="000076B1" w:rsidP="000076B1">
      <w:pPr>
        <w:widowControl w:val="0"/>
        <w:autoSpaceDE w:val="0"/>
        <w:autoSpaceDN w:val="0"/>
        <w:adjustRightInd w:val="0"/>
        <w:spacing w:after="0" w:line="216" w:lineRule="auto"/>
        <w:jc w:val="right"/>
        <w:rPr>
          <w:rFonts w:ascii="Courier New" w:eastAsia="Times New Roman" w:hAnsi="Courier New" w:cs="Courier New"/>
        </w:rPr>
      </w:pPr>
      <w:r w:rsidRPr="000076B1">
        <w:rPr>
          <w:rFonts w:ascii="Courier New" w:eastAsia="Times New Roman" w:hAnsi="Courier New" w:cs="Courier New"/>
        </w:rPr>
        <w:t>Приложение № 1 к</w:t>
      </w:r>
    </w:p>
    <w:p w:rsidR="000076B1" w:rsidRPr="000076B1" w:rsidRDefault="000076B1" w:rsidP="000076B1">
      <w:pPr>
        <w:widowControl w:val="0"/>
        <w:autoSpaceDE w:val="0"/>
        <w:autoSpaceDN w:val="0"/>
        <w:adjustRightInd w:val="0"/>
        <w:spacing w:after="0" w:line="216" w:lineRule="auto"/>
        <w:jc w:val="right"/>
        <w:rPr>
          <w:rFonts w:ascii="Courier New" w:eastAsia="Times New Roman" w:hAnsi="Courier New" w:cs="Courier New"/>
        </w:rPr>
      </w:pPr>
      <w:r w:rsidRPr="000076B1">
        <w:rPr>
          <w:rFonts w:ascii="Courier New" w:eastAsia="Times New Roman" w:hAnsi="Courier New" w:cs="Courier New"/>
        </w:rPr>
        <w:t>Решению Думы муниципального образования «Майск»</w:t>
      </w:r>
    </w:p>
    <w:p w:rsidR="000076B1" w:rsidRPr="000076B1" w:rsidRDefault="000076B1" w:rsidP="000076B1">
      <w:pPr>
        <w:widowControl w:val="0"/>
        <w:autoSpaceDE w:val="0"/>
        <w:autoSpaceDN w:val="0"/>
        <w:adjustRightInd w:val="0"/>
        <w:spacing w:after="0" w:line="216" w:lineRule="auto"/>
        <w:jc w:val="right"/>
        <w:rPr>
          <w:rFonts w:ascii="Courier New" w:eastAsia="Times New Roman" w:hAnsi="Courier New" w:cs="Courier New"/>
        </w:rPr>
      </w:pPr>
      <w:r w:rsidRPr="000076B1">
        <w:rPr>
          <w:rFonts w:ascii="Courier New" w:eastAsia="Times New Roman" w:hAnsi="Courier New" w:cs="Courier New"/>
        </w:rPr>
        <w:t>от 28.02.2018г. №240</w:t>
      </w:r>
    </w:p>
    <w:p w:rsidR="000076B1" w:rsidRPr="000076B1" w:rsidRDefault="000076B1" w:rsidP="000076B1">
      <w:pPr>
        <w:widowControl w:val="0"/>
        <w:spacing w:after="0" w:line="240" w:lineRule="auto"/>
        <w:jc w:val="center"/>
        <w:rPr>
          <w:rFonts w:ascii="Courier New" w:eastAsia="Times New Roman" w:hAnsi="Courier New" w:cs="Courier New"/>
          <w:b/>
          <w:bCs/>
          <w:sz w:val="34"/>
          <w:szCs w:val="34"/>
          <w:lang w:eastAsia="ru-RU" w:bidi="ru-RU"/>
        </w:rPr>
      </w:pPr>
    </w:p>
    <w:p w:rsidR="000076B1" w:rsidRPr="000076B1" w:rsidRDefault="000076B1" w:rsidP="000076B1">
      <w:pPr>
        <w:widowControl w:val="0"/>
        <w:spacing w:after="0" w:line="240" w:lineRule="auto"/>
        <w:jc w:val="center"/>
        <w:rPr>
          <w:rFonts w:ascii="Arial" w:eastAsia="Times New Roman" w:hAnsi="Arial" w:cs="Arial"/>
          <w:b/>
          <w:bCs/>
          <w:sz w:val="24"/>
          <w:szCs w:val="24"/>
          <w:lang w:eastAsia="ru-RU" w:bidi="ru-RU"/>
        </w:rPr>
      </w:pPr>
      <w:r w:rsidRPr="000076B1">
        <w:rPr>
          <w:rFonts w:ascii="Arial" w:eastAsia="Times New Roman" w:hAnsi="Arial" w:cs="Arial"/>
          <w:b/>
          <w:bCs/>
          <w:sz w:val="24"/>
          <w:szCs w:val="24"/>
          <w:lang w:eastAsia="ru-RU" w:bidi="ru-RU"/>
        </w:rPr>
        <w:t>ПРОГРАММА КОМПЛЕКСНОГО РАЗВИТИЯ СОЦИАЛЬНОЙ ИНФРАСТРУКТУРЫ МУНИЦИПАЛЬНОГО ОБРАЗОВАНИЯ «МАЙСК» ОСИНСКОГО РАЙОНА ИРКУТСКОЙ ОБЛАСТИ НА ПЕРИОД 2016-2032 ГГ.</w:t>
      </w:r>
    </w:p>
    <w:p w:rsidR="000076B1" w:rsidRPr="000076B1" w:rsidRDefault="000076B1" w:rsidP="000076B1">
      <w:pPr>
        <w:widowControl w:val="0"/>
        <w:spacing w:after="0" w:line="240" w:lineRule="auto"/>
        <w:jc w:val="center"/>
        <w:rPr>
          <w:rFonts w:ascii="Arial" w:eastAsia="Courier New" w:hAnsi="Arial" w:cs="Arial"/>
          <w:b/>
          <w:color w:val="000000"/>
          <w:sz w:val="24"/>
          <w:szCs w:val="24"/>
          <w:lang w:eastAsia="ru-RU" w:bidi="ru-RU"/>
        </w:rPr>
      </w:pPr>
    </w:p>
    <w:p w:rsidR="000076B1" w:rsidRPr="000076B1" w:rsidRDefault="000076B1" w:rsidP="000076B1">
      <w:pPr>
        <w:widowControl w:val="0"/>
        <w:spacing w:after="0" w:line="240" w:lineRule="auto"/>
        <w:jc w:val="center"/>
        <w:rPr>
          <w:rFonts w:ascii="Arial" w:eastAsia="Courier New" w:hAnsi="Arial" w:cs="Arial"/>
          <w:b/>
          <w:color w:val="000000"/>
          <w:sz w:val="24"/>
          <w:szCs w:val="24"/>
          <w:lang w:eastAsia="ru-RU" w:bidi="ru-RU"/>
        </w:rPr>
      </w:pPr>
      <w:proofErr w:type="spellStart"/>
      <w:r w:rsidRPr="000076B1">
        <w:rPr>
          <w:rFonts w:ascii="Arial" w:eastAsia="Courier New" w:hAnsi="Arial" w:cs="Arial"/>
          <w:b/>
          <w:color w:val="000000"/>
          <w:sz w:val="24"/>
          <w:szCs w:val="24"/>
          <w:lang w:eastAsia="ru-RU" w:bidi="ru-RU"/>
        </w:rPr>
        <w:t>с.Майск</w:t>
      </w:r>
      <w:proofErr w:type="spellEnd"/>
    </w:p>
    <w:p w:rsidR="000076B1" w:rsidRPr="000076B1" w:rsidRDefault="000076B1" w:rsidP="000076B1">
      <w:pPr>
        <w:widowControl w:val="0"/>
        <w:spacing w:after="0" w:line="240" w:lineRule="auto"/>
        <w:jc w:val="center"/>
        <w:rPr>
          <w:rFonts w:ascii="Arial" w:eastAsia="Courier New" w:hAnsi="Arial" w:cs="Arial"/>
          <w:b/>
          <w:color w:val="000000"/>
          <w:sz w:val="24"/>
          <w:szCs w:val="24"/>
          <w:lang w:eastAsia="ru-RU" w:bidi="ru-RU"/>
        </w:rPr>
      </w:pPr>
      <w:r w:rsidRPr="000076B1">
        <w:rPr>
          <w:rFonts w:ascii="Arial" w:eastAsia="Courier New" w:hAnsi="Arial" w:cs="Arial"/>
          <w:b/>
          <w:color w:val="000000"/>
          <w:sz w:val="24"/>
          <w:szCs w:val="24"/>
          <w:lang w:eastAsia="ru-RU" w:bidi="ru-RU"/>
        </w:rPr>
        <w:t>2016г.</w:t>
      </w:r>
    </w:p>
    <w:p w:rsidR="000076B1" w:rsidRPr="000076B1" w:rsidRDefault="000076B1" w:rsidP="000076B1">
      <w:pPr>
        <w:widowControl w:val="0"/>
        <w:spacing w:after="0" w:line="240" w:lineRule="auto"/>
        <w:jc w:val="center"/>
        <w:rPr>
          <w:rFonts w:ascii="Times New Roman" w:eastAsia="Courier New" w:hAnsi="Times New Roman" w:cs="Times New Roman"/>
          <w:b/>
          <w:color w:val="000000"/>
          <w:sz w:val="24"/>
          <w:szCs w:val="24"/>
          <w:lang w:eastAsia="ru-RU" w:bidi="ru-RU"/>
        </w:rPr>
      </w:pPr>
    </w:p>
    <w:p w:rsidR="000076B1" w:rsidRPr="000076B1" w:rsidRDefault="000076B1" w:rsidP="000076B1">
      <w:pPr>
        <w:widowControl w:val="0"/>
        <w:spacing w:after="0" w:line="240" w:lineRule="auto"/>
        <w:jc w:val="center"/>
        <w:rPr>
          <w:rFonts w:ascii="Arial" w:eastAsia="Times New Roman" w:hAnsi="Arial" w:cs="Arial"/>
          <w:b/>
          <w:bCs/>
          <w:sz w:val="24"/>
          <w:szCs w:val="24"/>
          <w:lang w:eastAsia="ru-RU" w:bidi="ru-RU"/>
        </w:rPr>
      </w:pPr>
      <w:r w:rsidRPr="000076B1">
        <w:rPr>
          <w:rFonts w:ascii="Arial" w:eastAsia="Courier New" w:hAnsi="Arial" w:cs="Arial"/>
          <w:b/>
          <w:color w:val="000000"/>
          <w:sz w:val="24"/>
          <w:szCs w:val="24"/>
          <w:lang w:eastAsia="ru-RU" w:bidi="ru-RU"/>
        </w:rPr>
        <w:t>Паспорт программы комплексного развития социальной инфраструктуры муниципального образования «Майск» Осинского района Иркутской области на период 2016-2032 гг.</w:t>
      </w:r>
    </w:p>
    <w:tbl>
      <w:tblPr>
        <w:tblStyle w:val="62"/>
        <w:tblW w:w="9996" w:type="dxa"/>
        <w:tblLook w:val="04A0" w:firstRow="1" w:lastRow="0" w:firstColumn="1" w:lastColumn="0" w:noHBand="0" w:noVBand="1"/>
      </w:tblPr>
      <w:tblGrid>
        <w:gridCol w:w="2376"/>
        <w:gridCol w:w="7620"/>
      </w:tblGrid>
      <w:tr w:rsidR="000076B1" w:rsidRPr="000076B1" w:rsidTr="000076B1">
        <w:tc>
          <w:tcPr>
            <w:tcW w:w="2376"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ind w:right="-142"/>
              <w:jc w:val="both"/>
              <w:rPr>
                <w:rFonts w:ascii="Courier New" w:eastAsia="Courier New" w:hAnsi="Courier New" w:cs="Courier New"/>
                <w:color w:val="000000"/>
                <w:lang w:bidi="ru-RU"/>
              </w:rPr>
            </w:pPr>
            <w:r w:rsidRPr="000076B1">
              <w:rPr>
                <w:rFonts w:ascii="Courier New" w:eastAsia="Times New Roman" w:hAnsi="Courier New" w:cs="Courier New"/>
                <w:color w:val="000000"/>
                <w:shd w:val="clear" w:color="auto" w:fill="FFFFFF"/>
                <w:lang w:bidi="ru-RU"/>
              </w:rPr>
              <w:t>Наименование</w:t>
            </w:r>
            <w:r w:rsidRPr="000076B1">
              <w:rPr>
                <w:rFonts w:ascii="Courier New" w:eastAsia="Times New Roman" w:hAnsi="Courier New" w:cs="Courier New"/>
                <w:lang w:bidi="ru-RU"/>
              </w:rPr>
              <w:t xml:space="preserve"> </w:t>
            </w:r>
            <w:r w:rsidRPr="000076B1">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keepNext/>
              <w:keepLines/>
              <w:widowControl w:val="0"/>
              <w:tabs>
                <w:tab w:val="left" w:pos="1047"/>
              </w:tabs>
              <w:jc w:val="both"/>
              <w:outlineLvl w:val="0"/>
              <w:rPr>
                <w:rFonts w:ascii="Courier New" w:eastAsia="Times New Roman" w:hAnsi="Courier New" w:cs="Courier New"/>
                <w:bCs/>
              </w:rPr>
            </w:pPr>
            <w:r w:rsidRPr="000076B1">
              <w:rPr>
                <w:rFonts w:ascii="Courier New" w:eastAsia="Times New Roman" w:hAnsi="Courier New" w:cs="Courier New"/>
                <w:bCs/>
                <w:shd w:val="clear" w:color="auto" w:fill="FFFFFF"/>
              </w:rPr>
              <w:t>Программа «Комплексное развитие социальной инфраструктуры муниципального образования «Майск» на 2016 - 2032 год»</w:t>
            </w:r>
          </w:p>
        </w:tc>
      </w:tr>
      <w:tr w:rsidR="000076B1" w:rsidRPr="000076B1" w:rsidTr="000076B1">
        <w:tc>
          <w:tcPr>
            <w:tcW w:w="2376"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Основания для</w:t>
            </w:r>
            <w:r w:rsidRPr="000076B1">
              <w:rPr>
                <w:rFonts w:ascii="Courier New" w:eastAsia="Times New Roman" w:hAnsi="Courier New" w:cs="Courier New"/>
                <w:lang w:bidi="ru-RU"/>
              </w:rPr>
              <w:t xml:space="preserve"> </w:t>
            </w:r>
            <w:r w:rsidRPr="000076B1">
              <w:rPr>
                <w:rFonts w:ascii="Courier New" w:eastAsia="Times New Roman" w:hAnsi="Courier New" w:cs="Courier New"/>
                <w:color w:val="000000"/>
                <w:shd w:val="clear" w:color="auto" w:fill="FFFFFF"/>
                <w:lang w:bidi="ru-RU"/>
              </w:rPr>
              <w:t xml:space="preserve">разработки </w:t>
            </w:r>
            <w:r w:rsidRPr="000076B1">
              <w:rPr>
                <w:rFonts w:ascii="Courier New" w:eastAsia="Courier New"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tabs>
                <w:tab w:val="left" w:pos="245"/>
              </w:tabs>
              <w:ind w:right="-142"/>
              <w:jc w:val="both"/>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0076B1" w:rsidRPr="000076B1" w:rsidRDefault="000076B1" w:rsidP="000076B1">
            <w:pPr>
              <w:widowControl w:val="0"/>
              <w:tabs>
                <w:tab w:val="left" w:pos="130"/>
              </w:tabs>
              <w:ind w:right="-142"/>
              <w:jc w:val="both"/>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Градостроительный кодекс Российской Федерации;</w:t>
            </w:r>
          </w:p>
          <w:p w:rsidR="000076B1" w:rsidRPr="000076B1" w:rsidRDefault="000076B1" w:rsidP="000076B1">
            <w:pPr>
              <w:widowControl w:val="0"/>
              <w:tabs>
                <w:tab w:val="left" w:pos="197"/>
              </w:tabs>
              <w:ind w:right="-142"/>
              <w:jc w:val="both"/>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Федеральный закон от 06.10.2003 № 131-ФЗ «Об общих принципах организации местного самоуправления в Российской Федерации»;</w:t>
            </w:r>
          </w:p>
          <w:p w:rsidR="000076B1" w:rsidRPr="000076B1" w:rsidRDefault="000076B1" w:rsidP="000076B1">
            <w:pPr>
              <w:widowControl w:val="0"/>
              <w:tabs>
                <w:tab w:val="left" w:pos="154"/>
              </w:tabs>
              <w:ind w:right="-142"/>
              <w:jc w:val="both"/>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0076B1" w:rsidRPr="000076B1" w:rsidRDefault="000076B1" w:rsidP="000076B1">
            <w:pPr>
              <w:widowControl w:val="0"/>
              <w:tabs>
                <w:tab w:val="left" w:pos="334"/>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Генеральный план муниципального образования «Майск» Осинского района Иркутской области;</w:t>
            </w:r>
          </w:p>
        </w:tc>
      </w:tr>
      <w:tr w:rsidR="000076B1" w:rsidRPr="000076B1" w:rsidTr="000076B1">
        <w:tc>
          <w:tcPr>
            <w:tcW w:w="2376" w:type="dxa"/>
            <w:tcBorders>
              <w:top w:val="single" w:sz="4" w:space="0" w:color="auto"/>
              <w:left w:val="single" w:sz="4" w:space="0" w:color="auto"/>
              <w:bottom w:val="single" w:sz="4" w:space="0" w:color="auto"/>
              <w:right w:val="single" w:sz="4" w:space="0" w:color="auto"/>
            </w:tcBorders>
            <w:vAlign w:val="bottom"/>
            <w:hideMark/>
          </w:tcPr>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Заказчик</w:t>
            </w:r>
            <w:r w:rsidRPr="000076B1">
              <w:rPr>
                <w:rFonts w:ascii="Courier New" w:eastAsia="Times New Roman" w:hAnsi="Courier New" w:cs="Courier New"/>
                <w:lang w:bidi="ru-RU"/>
              </w:rPr>
              <w:t xml:space="preserve"> </w:t>
            </w:r>
            <w:r w:rsidRPr="000076B1">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ind w:right="-142"/>
              <w:jc w:val="both"/>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Администрация муниципального образования «Майск»</w:t>
            </w:r>
          </w:p>
        </w:tc>
      </w:tr>
      <w:tr w:rsidR="000076B1" w:rsidRPr="000076B1" w:rsidTr="000076B1">
        <w:tc>
          <w:tcPr>
            <w:tcW w:w="2376"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ind w:right="-142"/>
              <w:rPr>
                <w:rFonts w:ascii="Courier New" w:eastAsia="Courier New" w:hAnsi="Courier New" w:cs="Courier New"/>
                <w:color w:val="000000"/>
                <w:lang w:bidi="ru-RU"/>
              </w:rPr>
            </w:pPr>
            <w:r w:rsidRPr="000076B1">
              <w:rPr>
                <w:rFonts w:ascii="Courier New" w:eastAsia="Times New Roman" w:hAnsi="Courier New" w:cs="Courier New"/>
                <w:color w:val="000000"/>
                <w:shd w:val="clear" w:color="auto" w:fill="FFFFFF"/>
                <w:lang w:bidi="ru-RU"/>
              </w:rPr>
              <w:t>Ответственный исполнитель</w:t>
            </w:r>
            <w:r w:rsidRPr="000076B1">
              <w:rPr>
                <w:rFonts w:ascii="Courier New" w:eastAsia="Times New Roman" w:hAnsi="Courier New" w:cs="Courier New"/>
                <w:lang w:bidi="ru-RU"/>
              </w:rPr>
              <w:t xml:space="preserve"> </w:t>
            </w:r>
            <w:r w:rsidRPr="000076B1">
              <w:rPr>
                <w:rFonts w:ascii="Courier New" w:eastAsia="Courier New"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keepNext/>
              <w:keepLines/>
              <w:widowControl w:val="0"/>
              <w:tabs>
                <w:tab w:val="left" w:pos="1047"/>
              </w:tabs>
              <w:jc w:val="both"/>
              <w:outlineLvl w:val="0"/>
              <w:rPr>
                <w:rFonts w:ascii="Courier New" w:eastAsia="Times New Roman" w:hAnsi="Courier New" w:cs="Courier New"/>
                <w:bCs/>
              </w:rPr>
            </w:pPr>
            <w:r w:rsidRPr="000076B1">
              <w:rPr>
                <w:rFonts w:ascii="Courier New" w:eastAsia="Times New Roman" w:hAnsi="Courier New" w:cs="Courier New"/>
                <w:bCs/>
                <w:shd w:val="clear" w:color="auto" w:fill="FFFFFF"/>
              </w:rPr>
              <w:t>Администрация муниципального образования «Майск»</w:t>
            </w:r>
          </w:p>
        </w:tc>
      </w:tr>
      <w:tr w:rsidR="000076B1" w:rsidRPr="000076B1" w:rsidTr="000076B1">
        <w:tc>
          <w:tcPr>
            <w:tcW w:w="2376"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Цели 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0076B1" w:rsidRPr="000076B1" w:rsidRDefault="000076B1" w:rsidP="000076B1">
            <w:pPr>
              <w:widowControl w:val="0"/>
              <w:tabs>
                <w:tab w:val="left" w:pos="760"/>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обеспечение безопасности, качества и эффективности использования населением объектов социальной инфраструктуры сельского поселения;</w:t>
            </w:r>
          </w:p>
          <w:p w:rsidR="000076B1" w:rsidRPr="000076B1" w:rsidRDefault="000076B1" w:rsidP="000076B1">
            <w:pPr>
              <w:widowControl w:val="0"/>
              <w:tabs>
                <w:tab w:val="left" w:pos="760"/>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w:t>
            </w:r>
          </w:p>
          <w:p w:rsidR="000076B1" w:rsidRPr="000076B1" w:rsidRDefault="000076B1" w:rsidP="000076B1">
            <w:pPr>
              <w:widowControl w:val="0"/>
              <w:tabs>
                <w:tab w:val="left" w:pos="760"/>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w:t>
            </w:r>
          </w:p>
          <w:p w:rsidR="000076B1" w:rsidRPr="000076B1" w:rsidRDefault="000076B1" w:rsidP="000076B1">
            <w:pPr>
              <w:widowControl w:val="0"/>
              <w:tabs>
                <w:tab w:val="left" w:pos="755"/>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w:t>
            </w:r>
          </w:p>
          <w:p w:rsidR="000076B1" w:rsidRPr="000076B1" w:rsidRDefault="000076B1" w:rsidP="000076B1">
            <w:pPr>
              <w:widowControl w:val="0"/>
              <w:tabs>
                <w:tab w:val="left" w:pos="760"/>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xml:space="preserve">- обеспечение эффективности функционирования действующей </w:t>
            </w:r>
            <w:r w:rsidRPr="000076B1">
              <w:rPr>
                <w:rFonts w:ascii="Courier New" w:eastAsia="Times New Roman" w:hAnsi="Courier New" w:cs="Courier New"/>
                <w:color w:val="000000"/>
                <w:shd w:val="clear" w:color="auto" w:fill="FFFFFF"/>
                <w:lang w:bidi="ru-RU"/>
              </w:rPr>
              <w:lastRenderedPageBreak/>
              <w:t>социальной инфраструктуры сельского поселения.</w:t>
            </w:r>
          </w:p>
        </w:tc>
      </w:tr>
      <w:tr w:rsidR="000076B1" w:rsidRPr="000076B1" w:rsidTr="000076B1">
        <w:tc>
          <w:tcPr>
            <w:tcW w:w="2376"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lastRenderedPageBreak/>
              <w:t>Задачи 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0076B1" w:rsidRPr="000076B1" w:rsidRDefault="000076B1" w:rsidP="000076B1">
            <w:pPr>
              <w:widowControl w:val="0"/>
              <w:tabs>
                <w:tab w:val="left" w:pos="0"/>
              </w:tabs>
              <w:ind w:right="-142"/>
              <w:jc w:val="both"/>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анализ социально-экономического развития сельского поселения, наличия и уровня обеспеченности населения сельского поселения услугами объектов социальной инфраструктуры;</w:t>
            </w:r>
          </w:p>
          <w:p w:rsidR="000076B1" w:rsidRPr="000076B1" w:rsidRDefault="000076B1" w:rsidP="000076B1">
            <w:pPr>
              <w:widowControl w:val="0"/>
              <w:tabs>
                <w:tab w:val="left" w:pos="755"/>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прогноз потребностей населения муниципального образования в объектах социальной инфраструктуры до 2032 года;</w:t>
            </w:r>
          </w:p>
          <w:p w:rsidR="000076B1" w:rsidRPr="000076B1" w:rsidRDefault="000076B1" w:rsidP="000076B1">
            <w:pPr>
              <w:widowControl w:val="0"/>
              <w:tabs>
                <w:tab w:val="left" w:pos="760"/>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формирование перечня мероприятий (инвестиционных проектов) по проектированию, строительству, реконструкции объектов социальной инфраструктуры сельского поселения,</w:t>
            </w:r>
          </w:p>
          <w:p w:rsidR="000076B1" w:rsidRPr="000076B1" w:rsidRDefault="000076B1" w:rsidP="000076B1">
            <w:pPr>
              <w:widowControl w:val="0"/>
              <w:tabs>
                <w:tab w:val="left" w:pos="760"/>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w:t>
            </w:r>
          </w:p>
          <w:p w:rsidR="000076B1" w:rsidRPr="000076B1" w:rsidRDefault="000076B1" w:rsidP="000076B1">
            <w:pPr>
              <w:widowControl w:val="0"/>
              <w:tabs>
                <w:tab w:val="left" w:pos="780"/>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оценка эффективности реализации мероприятий и соответствия нормативам градостроительного проектирования сельского поселения;</w:t>
            </w:r>
          </w:p>
          <w:p w:rsidR="000076B1" w:rsidRPr="000076B1" w:rsidRDefault="000076B1" w:rsidP="000076B1">
            <w:pPr>
              <w:widowControl w:val="0"/>
              <w:tabs>
                <w:tab w:val="left" w:pos="780"/>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предложения по совершенствованию нормативно-правового и информационного обеспечения развития социальной инфраструктуры сельского поселения;</w:t>
            </w:r>
          </w:p>
          <w:p w:rsidR="000076B1" w:rsidRPr="000076B1" w:rsidRDefault="000076B1" w:rsidP="000076B1">
            <w:pPr>
              <w:widowControl w:val="0"/>
              <w:tabs>
                <w:tab w:val="left" w:pos="760"/>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предложения по повышению доступности среды для маломобильных групп населения сельского поселения.</w:t>
            </w:r>
          </w:p>
        </w:tc>
      </w:tr>
      <w:tr w:rsidR="000076B1" w:rsidRPr="000076B1" w:rsidTr="000076B1">
        <w:tc>
          <w:tcPr>
            <w:tcW w:w="2376"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Целевые показатели 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-рост ожидаемой продолжительности жизни населения муниципального образования «Майск»;</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-увеличение показателя рождаемости;</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-сокращение уровня безработицы;</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-увеличение доли детей в возрасте от 3 до 7 лет, охваченных дошкольным образованием;</w:t>
            </w:r>
          </w:p>
          <w:p w:rsidR="000076B1" w:rsidRPr="000076B1" w:rsidRDefault="000076B1" w:rsidP="000076B1">
            <w:pPr>
              <w:widowControl w:val="0"/>
              <w:ind w:right="-142"/>
              <w:rPr>
                <w:rFonts w:ascii="Courier New" w:eastAsia="Times New Roman" w:hAnsi="Courier New" w:cs="Courier New"/>
                <w:color w:val="000000"/>
                <w:shd w:val="clear" w:color="auto" w:fill="FFFFFF"/>
                <w:lang w:bidi="ru-RU"/>
              </w:rPr>
            </w:pPr>
            <w:r w:rsidRPr="000076B1">
              <w:rPr>
                <w:rFonts w:ascii="Courier New" w:eastAsia="Times New Roman" w:hAnsi="Courier New" w:cs="Courier New"/>
                <w:color w:val="000000"/>
                <w:shd w:val="clear" w:color="auto" w:fill="FFFFFF"/>
                <w:lang w:bidi="ru-RU"/>
              </w:rPr>
              <w:t>-увеличение доли детей охваченных школьным образованием;</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-увеличение уровня обеспеченности населения объектами здравоохранения;</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-увеличение доли населения обеспеченной объектами культуры в соответствии с нормативными значениями;</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-увеличение доли населения обеспеченной спортивными объектами в соответствии с нормативными значениями;</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-увеличение количества населения, систематически занимающегося физической культурой и спортом.</w:t>
            </w:r>
          </w:p>
          <w:p w:rsidR="000076B1" w:rsidRPr="000076B1" w:rsidRDefault="000076B1" w:rsidP="000076B1">
            <w:pPr>
              <w:widowControl w:val="0"/>
              <w:ind w:right="-142"/>
              <w:rPr>
                <w:rFonts w:ascii="Courier New" w:eastAsia="Times New Roman" w:hAnsi="Courier New" w:cs="Courier New"/>
                <w:b/>
                <w:i/>
                <w:lang w:bidi="ru-RU"/>
              </w:rPr>
            </w:pPr>
            <w:r w:rsidRPr="000076B1">
              <w:rPr>
                <w:rFonts w:ascii="Courier New" w:eastAsia="Times New Roman" w:hAnsi="Courier New" w:cs="Courier New"/>
                <w:b/>
                <w:i/>
                <w:iCs/>
                <w:color w:val="000000"/>
                <w:shd w:val="clear" w:color="auto" w:fill="FFFFFF"/>
                <w:lang w:bidi="ru-RU"/>
              </w:rPr>
              <w:t>Значения целевых показателей представлены в таблице 7.1</w:t>
            </w:r>
          </w:p>
        </w:tc>
      </w:tr>
      <w:tr w:rsidR="000076B1" w:rsidRPr="000076B1" w:rsidTr="000076B1">
        <w:tc>
          <w:tcPr>
            <w:tcW w:w="2376"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Этапы и сроки</w:t>
            </w:r>
            <w:r w:rsidRPr="000076B1">
              <w:rPr>
                <w:rFonts w:ascii="Courier New" w:eastAsia="Times New Roman" w:hAnsi="Courier New" w:cs="Courier New"/>
                <w:lang w:bidi="ru-RU"/>
              </w:rPr>
              <w:t xml:space="preserve"> </w:t>
            </w:r>
            <w:r w:rsidRPr="000076B1">
              <w:rPr>
                <w:rFonts w:ascii="Courier New" w:eastAsia="Times New Roman" w:hAnsi="Courier New" w:cs="Courier New"/>
                <w:color w:val="000000"/>
                <w:shd w:val="clear" w:color="auto" w:fill="FFFFFF"/>
                <w:lang w:bidi="ru-RU"/>
              </w:rPr>
              <w:t>реализации</w:t>
            </w:r>
            <w:r w:rsidRPr="000076B1">
              <w:rPr>
                <w:rFonts w:ascii="Courier New" w:eastAsia="Times New Roman" w:hAnsi="Courier New" w:cs="Courier New"/>
                <w:lang w:bidi="ru-RU"/>
              </w:rPr>
              <w:t xml:space="preserve"> </w:t>
            </w:r>
            <w:r w:rsidRPr="000076B1">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Срок реализации Программы - 2016 - 2032г.г. Этапы реализации:</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xml:space="preserve">- Первый этап - 2016 - 2022 </w:t>
            </w:r>
            <w:proofErr w:type="spellStart"/>
            <w:r w:rsidRPr="000076B1">
              <w:rPr>
                <w:rFonts w:ascii="Courier New" w:eastAsia="Times New Roman" w:hAnsi="Courier New" w:cs="Courier New"/>
                <w:color w:val="000000"/>
                <w:shd w:val="clear" w:color="auto" w:fill="FFFFFF"/>
                <w:lang w:bidi="ru-RU"/>
              </w:rPr>
              <w:t>г.г</w:t>
            </w:r>
            <w:proofErr w:type="spellEnd"/>
            <w:r w:rsidRPr="000076B1">
              <w:rPr>
                <w:rFonts w:ascii="Courier New" w:eastAsia="Times New Roman" w:hAnsi="Courier New" w:cs="Courier New"/>
                <w:color w:val="000000"/>
                <w:shd w:val="clear" w:color="auto" w:fill="FFFFFF"/>
                <w:lang w:bidi="ru-RU"/>
              </w:rPr>
              <w:t>.</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xml:space="preserve">- Второй этап - 2022 - 2032 </w:t>
            </w:r>
            <w:proofErr w:type="spellStart"/>
            <w:r w:rsidRPr="000076B1">
              <w:rPr>
                <w:rFonts w:ascii="Courier New" w:eastAsia="Times New Roman" w:hAnsi="Courier New" w:cs="Courier New"/>
                <w:color w:val="000000"/>
                <w:shd w:val="clear" w:color="auto" w:fill="FFFFFF"/>
                <w:lang w:bidi="ru-RU"/>
              </w:rPr>
              <w:t>г.г</w:t>
            </w:r>
            <w:proofErr w:type="spellEnd"/>
            <w:r w:rsidRPr="000076B1">
              <w:rPr>
                <w:rFonts w:ascii="Courier New" w:eastAsia="Times New Roman" w:hAnsi="Courier New" w:cs="Courier New"/>
                <w:color w:val="000000"/>
                <w:shd w:val="clear" w:color="auto" w:fill="FFFFFF"/>
                <w:lang w:bidi="ru-RU"/>
              </w:rPr>
              <w:t>.</w:t>
            </w:r>
          </w:p>
        </w:tc>
      </w:tr>
      <w:tr w:rsidR="000076B1" w:rsidRPr="000076B1" w:rsidTr="000076B1">
        <w:tc>
          <w:tcPr>
            <w:tcW w:w="2376"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ind w:right="-142"/>
              <w:rPr>
                <w:rFonts w:ascii="Courier New" w:eastAsia="Times New Roman" w:hAnsi="Courier New" w:cs="Courier New"/>
                <w:color w:val="000000"/>
                <w:shd w:val="clear" w:color="auto" w:fill="FFFFFF"/>
                <w:lang w:bidi="ru-RU"/>
              </w:rPr>
            </w:pPr>
            <w:r w:rsidRPr="000076B1">
              <w:rPr>
                <w:rFonts w:ascii="Courier New" w:eastAsia="Times New Roman" w:hAnsi="Courier New" w:cs="Courier New"/>
                <w:color w:val="000000"/>
                <w:shd w:val="clear" w:color="auto" w:fill="FFFFFF"/>
                <w:lang w:bidi="ru-RU"/>
              </w:rPr>
              <w:t>Перечень основных мероприятий, запланированных Программой</w:t>
            </w:r>
          </w:p>
        </w:tc>
        <w:tc>
          <w:tcPr>
            <w:tcW w:w="7620" w:type="dxa"/>
            <w:tcBorders>
              <w:top w:val="single" w:sz="4" w:space="0" w:color="auto"/>
              <w:left w:val="single" w:sz="4" w:space="0" w:color="auto"/>
              <w:bottom w:val="single" w:sz="4" w:space="0" w:color="auto"/>
              <w:right w:val="single" w:sz="4" w:space="0" w:color="auto"/>
            </w:tcBorders>
            <w:vAlign w:val="bottom"/>
            <w:hideMark/>
          </w:tcPr>
          <w:p w:rsidR="000076B1" w:rsidRPr="000076B1" w:rsidRDefault="000076B1" w:rsidP="000076B1">
            <w:pPr>
              <w:widowControl w:val="0"/>
              <w:tabs>
                <w:tab w:val="left" w:pos="408"/>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мероприятия по строительству объектов местного значения муниципального района в областях: образования, здравоохранения,</w:t>
            </w:r>
          </w:p>
          <w:p w:rsidR="000076B1" w:rsidRPr="000076B1" w:rsidRDefault="000076B1" w:rsidP="000076B1">
            <w:pPr>
              <w:widowControl w:val="0"/>
              <w:tabs>
                <w:tab w:val="left" w:pos="408"/>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мероприятия по строительству объектов местного значения поселения в областях: физическая культура и массовый спорт, культура;</w:t>
            </w:r>
          </w:p>
        </w:tc>
      </w:tr>
      <w:tr w:rsidR="000076B1" w:rsidRPr="000076B1" w:rsidTr="000076B1">
        <w:tc>
          <w:tcPr>
            <w:tcW w:w="2376"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Объемы и источники</w:t>
            </w:r>
            <w:r w:rsidRPr="000076B1">
              <w:rPr>
                <w:rFonts w:ascii="Courier New" w:eastAsia="Times New Roman" w:hAnsi="Courier New" w:cs="Courier New"/>
                <w:lang w:bidi="ru-RU"/>
              </w:rPr>
              <w:t xml:space="preserve"> </w:t>
            </w:r>
            <w:r w:rsidRPr="000076B1">
              <w:rPr>
                <w:rFonts w:ascii="Courier New" w:eastAsia="Times New Roman" w:hAnsi="Courier New" w:cs="Courier New"/>
                <w:color w:val="000000"/>
                <w:shd w:val="clear" w:color="auto" w:fill="FFFFFF"/>
                <w:lang w:bidi="ru-RU"/>
              </w:rPr>
              <w:t>финансирования</w:t>
            </w:r>
            <w:r w:rsidRPr="000076B1">
              <w:rPr>
                <w:rFonts w:ascii="Courier New" w:eastAsia="Times New Roman" w:hAnsi="Courier New" w:cs="Courier New"/>
                <w:lang w:bidi="ru-RU"/>
              </w:rPr>
              <w:t xml:space="preserve"> </w:t>
            </w:r>
            <w:r w:rsidRPr="000076B1">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Общий объем финансовых средств, необходимых для реализации мероприятий Программы, составит:</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b/>
                <w:bCs/>
                <w:color w:val="000000"/>
                <w:lang w:eastAsia="ru-RU"/>
              </w:rPr>
              <w:t xml:space="preserve">1377831  </w:t>
            </w:r>
            <w:proofErr w:type="spellStart"/>
            <w:r w:rsidRPr="000076B1">
              <w:rPr>
                <w:rFonts w:ascii="Courier New" w:eastAsia="Times New Roman" w:hAnsi="Courier New" w:cs="Courier New"/>
                <w:color w:val="000000"/>
                <w:shd w:val="clear" w:color="auto" w:fill="FFFFFF"/>
                <w:lang w:bidi="ru-RU"/>
              </w:rPr>
              <w:t>тыс.руб</w:t>
            </w:r>
            <w:proofErr w:type="spellEnd"/>
            <w:r w:rsidRPr="000076B1">
              <w:rPr>
                <w:rFonts w:ascii="Courier New" w:eastAsia="Times New Roman" w:hAnsi="Courier New" w:cs="Courier New"/>
                <w:color w:val="000000"/>
                <w:shd w:val="clear" w:color="auto" w:fill="FFFFFF"/>
                <w:lang w:bidi="ru-RU"/>
              </w:rPr>
              <w:t>., в том числе по годам:</w:t>
            </w:r>
          </w:p>
          <w:p w:rsidR="000076B1" w:rsidRPr="000076B1" w:rsidRDefault="000076B1" w:rsidP="000076B1">
            <w:pPr>
              <w:widowControl w:val="0"/>
              <w:ind w:right="-142"/>
              <w:rPr>
                <w:rFonts w:ascii="Courier New" w:eastAsia="Times New Roman" w:hAnsi="Courier New" w:cs="Courier New"/>
                <w:color w:val="000000"/>
                <w:shd w:val="clear" w:color="auto" w:fill="FFFFFF"/>
                <w:lang w:bidi="ru-RU"/>
              </w:rPr>
            </w:pPr>
            <w:r w:rsidRPr="000076B1">
              <w:rPr>
                <w:rFonts w:ascii="Courier New" w:eastAsia="Times New Roman" w:hAnsi="Courier New" w:cs="Courier New"/>
                <w:color w:val="000000"/>
                <w:shd w:val="clear" w:color="auto" w:fill="FFFFFF"/>
                <w:lang w:bidi="ru-RU"/>
              </w:rPr>
              <w:t>2017 год – 1105 тыс. руб.</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xml:space="preserve">2018 год – 41474 </w:t>
            </w:r>
            <w:proofErr w:type="spellStart"/>
            <w:r w:rsidRPr="000076B1">
              <w:rPr>
                <w:rFonts w:ascii="Courier New" w:eastAsia="Times New Roman" w:hAnsi="Courier New" w:cs="Courier New"/>
                <w:color w:val="000000"/>
                <w:shd w:val="clear" w:color="auto" w:fill="FFFFFF"/>
                <w:lang w:bidi="ru-RU"/>
              </w:rPr>
              <w:t>тыс.руб</w:t>
            </w:r>
            <w:proofErr w:type="spellEnd"/>
            <w:r w:rsidRPr="000076B1">
              <w:rPr>
                <w:rFonts w:ascii="Courier New" w:eastAsia="Times New Roman" w:hAnsi="Courier New" w:cs="Courier New"/>
                <w:color w:val="000000"/>
                <w:shd w:val="clear" w:color="auto" w:fill="FFFFFF"/>
                <w:lang w:bidi="ru-RU"/>
              </w:rPr>
              <w:t>.</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2019 год – 81864 тыс. руб.</w:t>
            </w:r>
          </w:p>
          <w:p w:rsidR="000076B1" w:rsidRPr="000076B1" w:rsidRDefault="000076B1" w:rsidP="000076B1">
            <w:pPr>
              <w:widowControl w:val="0"/>
              <w:ind w:right="-142"/>
              <w:rPr>
                <w:rFonts w:ascii="Courier New" w:eastAsia="Times New Roman" w:hAnsi="Courier New" w:cs="Courier New"/>
                <w:color w:val="000000"/>
                <w:shd w:val="clear" w:color="auto" w:fill="FFFFFF"/>
                <w:lang w:bidi="ru-RU"/>
              </w:rPr>
            </w:pPr>
            <w:r w:rsidRPr="000076B1">
              <w:rPr>
                <w:rFonts w:ascii="Courier New" w:eastAsia="Times New Roman" w:hAnsi="Courier New" w:cs="Courier New"/>
                <w:color w:val="000000"/>
                <w:shd w:val="clear" w:color="auto" w:fill="FFFFFF"/>
                <w:lang w:bidi="ru-RU"/>
              </w:rPr>
              <w:t>2020 год - 167145</w:t>
            </w:r>
            <w:r w:rsidRPr="000076B1">
              <w:rPr>
                <w:rFonts w:ascii="Courier New" w:eastAsia="Courier New" w:hAnsi="Courier New" w:cs="Courier New"/>
                <w:color w:val="000000"/>
                <w:lang w:eastAsia="ru-RU" w:bidi="ru-RU"/>
              </w:rPr>
              <w:t xml:space="preserve"> </w:t>
            </w:r>
            <w:r w:rsidRPr="000076B1">
              <w:rPr>
                <w:rFonts w:ascii="Courier New" w:eastAsia="Times New Roman" w:hAnsi="Courier New" w:cs="Courier New"/>
                <w:color w:val="000000"/>
                <w:shd w:val="clear" w:color="auto" w:fill="FFFFFF"/>
                <w:lang w:bidi="ru-RU"/>
              </w:rPr>
              <w:t xml:space="preserve">тыс. </w:t>
            </w:r>
            <w:proofErr w:type="spellStart"/>
            <w:r w:rsidRPr="000076B1">
              <w:rPr>
                <w:rFonts w:ascii="Courier New" w:eastAsia="Times New Roman" w:hAnsi="Courier New" w:cs="Courier New"/>
                <w:color w:val="000000"/>
                <w:shd w:val="clear" w:color="auto" w:fill="FFFFFF"/>
                <w:lang w:bidi="ru-RU"/>
              </w:rPr>
              <w:t>руб</w:t>
            </w:r>
            <w:proofErr w:type="spellEnd"/>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2021 год – 10577 тыс. руб.</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xml:space="preserve">2022-2032 годы - 1 073149,5 </w:t>
            </w:r>
            <w:proofErr w:type="spellStart"/>
            <w:r w:rsidRPr="000076B1">
              <w:rPr>
                <w:rFonts w:ascii="Courier New" w:eastAsia="Times New Roman" w:hAnsi="Courier New" w:cs="Courier New"/>
                <w:color w:val="000000"/>
                <w:shd w:val="clear" w:color="auto" w:fill="FFFFFF"/>
                <w:lang w:bidi="ru-RU"/>
              </w:rPr>
              <w:t>тыс.руб</w:t>
            </w:r>
            <w:proofErr w:type="spellEnd"/>
            <w:r w:rsidRPr="000076B1">
              <w:rPr>
                <w:rFonts w:ascii="Courier New" w:eastAsia="Times New Roman" w:hAnsi="Courier New" w:cs="Courier New"/>
                <w:color w:val="000000"/>
                <w:shd w:val="clear" w:color="auto" w:fill="FFFFFF"/>
                <w:lang w:bidi="ru-RU"/>
              </w:rPr>
              <w:t>..</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xml:space="preserve">Источники финансирования- бюджет Муниципального </w:t>
            </w:r>
            <w:r w:rsidRPr="000076B1">
              <w:rPr>
                <w:rFonts w:ascii="Courier New" w:eastAsia="Times New Roman" w:hAnsi="Courier New" w:cs="Courier New"/>
                <w:color w:val="000000"/>
                <w:shd w:val="clear" w:color="auto" w:fill="FFFFFF"/>
                <w:lang w:bidi="ru-RU"/>
              </w:rPr>
              <w:lastRenderedPageBreak/>
              <w:t>образования «Майск», бюджет Иркутской области, Федеральный бюджет</w:t>
            </w:r>
          </w:p>
        </w:tc>
      </w:tr>
      <w:tr w:rsidR="000076B1" w:rsidRPr="000076B1" w:rsidTr="000076B1">
        <w:tc>
          <w:tcPr>
            <w:tcW w:w="2376"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lastRenderedPageBreak/>
              <w:t>Ожидаемые</w:t>
            </w:r>
            <w:r w:rsidRPr="000076B1">
              <w:rPr>
                <w:rFonts w:ascii="Courier New" w:eastAsia="Times New Roman" w:hAnsi="Courier New" w:cs="Courier New"/>
                <w:lang w:bidi="ru-RU"/>
              </w:rPr>
              <w:t xml:space="preserve"> р</w:t>
            </w:r>
            <w:r w:rsidRPr="000076B1">
              <w:rPr>
                <w:rFonts w:ascii="Courier New" w:eastAsia="Times New Roman" w:hAnsi="Courier New" w:cs="Courier New"/>
                <w:color w:val="000000"/>
                <w:shd w:val="clear" w:color="auto" w:fill="FFFFFF"/>
                <w:lang w:bidi="ru-RU"/>
              </w:rPr>
              <w:t>езультаты</w:t>
            </w:r>
            <w:r w:rsidRPr="000076B1">
              <w:rPr>
                <w:rFonts w:ascii="Courier New" w:eastAsia="Times New Roman" w:hAnsi="Courier New" w:cs="Courier New"/>
                <w:lang w:bidi="ru-RU"/>
              </w:rPr>
              <w:t xml:space="preserve"> </w:t>
            </w:r>
            <w:r w:rsidRPr="000076B1">
              <w:rPr>
                <w:rFonts w:ascii="Courier New" w:eastAsia="Times New Roman" w:hAnsi="Courier New" w:cs="Courier New"/>
                <w:color w:val="000000"/>
                <w:shd w:val="clear" w:color="auto" w:fill="FFFFFF"/>
                <w:lang w:bidi="ru-RU"/>
              </w:rPr>
              <w:t>реализации</w:t>
            </w:r>
            <w:r w:rsidRPr="000076B1">
              <w:rPr>
                <w:rFonts w:ascii="Courier New" w:eastAsia="Times New Roman" w:hAnsi="Courier New" w:cs="Courier New"/>
                <w:lang w:bidi="ru-RU"/>
              </w:rPr>
              <w:t xml:space="preserve"> </w:t>
            </w:r>
            <w:r w:rsidRPr="000076B1">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0076B1" w:rsidRPr="000076B1" w:rsidRDefault="000076B1" w:rsidP="005B5F6D">
            <w:pPr>
              <w:widowControl w:val="0"/>
              <w:numPr>
                <w:ilvl w:val="0"/>
                <w:numId w:val="13"/>
              </w:numPr>
              <w:tabs>
                <w:tab w:val="left" w:pos="408"/>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сбалансированное развитие сети объектов социальной инфраструктуры сельского поселения;</w:t>
            </w:r>
          </w:p>
          <w:p w:rsidR="000076B1" w:rsidRPr="000076B1" w:rsidRDefault="000076B1" w:rsidP="005B5F6D">
            <w:pPr>
              <w:widowControl w:val="0"/>
              <w:numPr>
                <w:ilvl w:val="0"/>
                <w:numId w:val="13"/>
              </w:numPr>
              <w:tabs>
                <w:tab w:val="left" w:pos="398"/>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увеличение уровня обеспеченности населения сельского поселения объектами социальной инфраструктуры:</w:t>
            </w:r>
          </w:p>
          <w:p w:rsidR="000076B1" w:rsidRPr="000076B1" w:rsidRDefault="000076B1" w:rsidP="000076B1">
            <w:pPr>
              <w:widowControl w:val="0"/>
              <w:ind w:right="-142"/>
              <w:rPr>
                <w:rFonts w:ascii="Courier New" w:eastAsia="Times New Roman" w:hAnsi="Courier New" w:cs="Courier New"/>
                <w:b/>
                <w:lang w:bidi="ru-RU"/>
              </w:rPr>
            </w:pPr>
            <w:r w:rsidRPr="000076B1">
              <w:rPr>
                <w:rFonts w:ascii="Courier New" w:eastAsia="Times New Roman" w:hAnsi="Courier New" w:cs="Courier New"/>
                <w:b/>
                <w:i/>
                <w:iCs/>
                <w:color w:val="000000"/>
                <w:shd w:val="clear" w:color="auto" w:fill="FFFFFF"/>
                <w:lang w:bidi="ru-RU"/>
              </w:rPr>
              <w:t>в области образования</w:t>
            </w:r>
          </w:p>
          <w:p w:rsidR="000076B1" w:rsidRPr="000076B1" w:rsidRDefault="000076B1" w:rsidP="000076B1">
            <w:pPr>
              <w:widowControl w:val="0"/>
              <w:tabs>
                <w:tab w:val="left" w:pos="703"/>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дошкольными образовательными организациями с 68,8% до 100%; (в условиях роста населения на 61%)</w:t>
            </w:r>
          </w:p>
          <w:p w:rsidR="000076B1" w:rsidRPr="000076B1" w:rsidRDefault="000076B1" w:rsidP="000076B1">
            <w:pPr>
              <w:widowControl w:val="0"/>
              <w:tabs>
                <w:tab w:val="left" w:pos="708"/>
              </w:tabs>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общеобразовательными организациями: с  80% до 100% (в условиях роста населения на 61%).</w:t>
            </w:r>
          </w:p>
          <w:p w:rsidR="000076B1" w:rsidRPr="000076B1" w:rsidRDefault="000076B1" w:rsidP="000076B1">
            <w:pPr>
              <w:widowControl w:val="0"/>
              <w:ind w:right="-142"/>
              <w:rPr>
                <w:rFonts w:ascii="Courier New" w:eastAsia="Times New Roman" w:hAnsi="Courier New" w:cs="Courier New"/>
                <w:b/>
                <w:i/>
                <w:iCs/>
                <w:color w:val="000000"/>
                <w:shd w:val="clear" w:color="auto" w:fill="FFFFFF"/>
                <w:lang w:bidi="ru-RU"/>
              </w:rPr>
            </w:pPr>
            <w:r w:rsidRPr="000076B1">
              <w:rPr>
                <w:rFonts w:ascii="Courier New" w:eastAsia="Times New Roman" w:hAnsi="Courier New" w:cs="Courier New"/>
                <w:b/>
                <w:i/>
                <w:iCs/>
                <w:color w:val="000000"/>
                <w:shd w:val="clear" w:color="auto" w:fill="FFFFFF"/>
                <w:lang w:bidi="ru-RU"/>
              </w:rPr>
              <w:t>в области физической культуры и массового спорта</w:t>
            </w:r>
          </w:p>
          <w:p w:rsidR="000076B1" w:rsidRPr="000076B1" w:rsidRDefault="000076B1" w:rsidP="000076B1">
            <w:pPr>
              <w:widowControl w:val="0"/>
              <w:ind w:right="-142"/>
              <w:rPr>
                <w:rFonts w:ascii="Courier New" w:eastAsia="Times New Roman" w:hAnsi="Courier New" w:cs="Courier New"/>
                <w:color w:val="000000"/>
                <w:shd w:val="clear" w:color="auto" w:fill="FFFFFF"/>
                <w:lang w:bidi="ru-RU"/>
              </w:rPr>
            </w:pPr>
            <w:r w:rsidRPr="000076B1">
              <w:rPr>
                <w:rFonts w:ascii="Courier New" w:eastAsia="Times New Roman" w:hAnsi="Courier New" w:cs="Courier New"/>
                <w:color w:val="000000"/>
                <w:shd w:val="clear" w:color="auto" w:fill="FFFFFF"/>
                <w:lang w:bidi="ru-RU"/>
              </w:rPr>
              <w:t>- физкультурно-спортивными залами с 72% до 100 %</w:t>
            </w:r>
          </w:p>
          <w:p w:rsidR="000076B1" w:rsidRPr="000076B1" w:rsidRDefault="000076B1" w:rsidP="000076B1">
            <w:pPr>
              <w:widowControl w:val="0"/>
              <w:ind w:right="-142"/>
              <w:rPr>
                <w:rFonts w:ascii="Courier New" w:eastAsia="Times New Roman" w:hAnsi="Courier New" w:cs="Courier New"/>
                <w:color w:val="000000"/>
                <w:shd w:val="clear" w:color="auto" w:fill="FFFFFF"/>
                <w:lang w:bidi="ru-RU"/>
              </w:rPr>
            </w:pPr>
            <w:r w:rsidRPr="000076B1">
              <w:rPr>
                <w:rFonts w:ascii="Courier New" w:eastAsia="Times New Roman" w:hAnsi="Courier New" w:cs="Courier New"/>
                <w:color w:val="000000"/>
                <w:shd w:val="clear" w:color="auto" w:fill="FFFFFF"/>
                <w:lang w:bidi="ru-RU"/>
              </w:rPr>
              <w:t>- плоскостными сооружениями: с 43,9% до 100% (в условиях роста населения на 61%).</w:t>
            </w:r>
          </w:p>
          <w:p w:rsidR="000076B1" w:rsidRPr="000076B1" w:rsidRDefault="000076B1" w:rsidP="000076B1">
            <w:pPr>
              <w:widowControl w:val="0"/>
              <w:ind w:right="-142"/>
              <w:rPr>
                <w:rFonts w:ascii="Courier New" w:eastAsia="Times New Roman" w:hAnsi="Courier New" w:cs="Courier New"/>
                <w:b/>
                <w:i/>
                <w:iCs/>
                <w:color w:val="000000"/>
                <w:shd w:val="clear" w:color="auto" w:fill="FFFFFF"/>
                <w:lang w:bidi="ru-RU"/>
              </w:rPr>
            </w:pPr>
            <w:r w:rsidRPr="000076B1">
              <w:rPr>
                <w:rFonts w:ascii="Courier New" w:eastAsia="Times New Roman" w:hAnsi="Courier New" w:cs="Courier New"/>
                <w:b/>
                <w:i/>
                <w:iCs/>
                <w:color w:val="000000"/>
                <w:shd w:val="clear" w:color="auto" w:fill="FFFFFF"/>
                <w:lang w:bidi="ru-RU"/>
              </w:rPr>
              <w:t>в области культуры</w:t>
            </w:r>
          </w:p>
          <w:p w:rsidR="000076B1" w:rsidRPr="000076B1" w:rsidRDefault="000076B1" w:rsidP="000076B1">
            <w:pPr>
              <w:widowControl w:val="0"/>
              <w:ind w:right="-142"/>
              <w:rPr>
                <w:rFonts w:ascii="Courier New" w:eastAsia="Times New Roman" w:hAnsi="Courier New" w:cs="Courier New"/>
                <w:color w:val="000000"/>
                <w:shd w:val="clear" w:color="auto" w:fill="FFFFFF"/>
                <w:lang w:bidi="ru-RU"/>
              </w:rPr>
            </w:pPr>
            <w:r w:rsidRPr="000076B1">
              <w:rPr>
                <w:rFonts w:ascii="Courier New" w:eastAsia="Times New Roman" w:hAnsi="Courier New" w:cs="Courier New"/>
                <w:i/>
                <w:iCs/>
                <w:color w:val="000000"/>
                <w:shd w:val="clear" w:color="auto" w:fill="FFFFFF"/>
                <w:lang w:bidi="ru-RU"/>
              </w:rPr>
              <w:t>-</w:t>
            </w:r>
            <w:r w:rsidRPr="000076B1">
              <w:rPr>
                <w:rFonts w:ascii="Courier New" w:eastAsia="Times New Roman" w:hAnsi="Courier New" w:cs="Courier New"/>
                <w:color w:val="000000"/>
                <w:shd w:val="clear" w:color="auto" w:fill="FFFFFF"/>
                <w:lang w:bidi="ru-RU"/>
              </w:rPr>
              <w:t xml:space="preserve"> учреждениями культуры клубного типа с 75 % до 100 %;</w:t>
            </w:r>
          </w:p>
          <w:p w:rsidR="000076B1" w:rsidRPr="000076B1" w:rsidRDefault="000076B1" w:rsidP="000076B1">
            <w:pPr>
              <w:widowControl w:val="0"/>
              <w:ind w:right="-142"/>
              <w:rPr>
                <w:rFonts w:ascii="Courier New" w:eastAsia="Times New Roman" w:hAnsi="Courier New" w:cs="Courier New"/>
                <w:color w:val="000000"/>
                <w:shd w:val="clear" w:color="auto" w:fill="FFFFFF"/>
                <w:lang w:bidi="ru-RU"/>
              </w:rPr>
            </w:pPr>
            <w:r w:rsidRPr="000076B1">
              <w:rPr>
                <w:rFonts w:ascii="Courier New" w:eastAsia="Times New Roman" w:hAnsi="Courier New" w:cs="Courier New"/>
                <w:color w:val="000000"/>
                <w:shd w:val="clear" w:color="auto" w:fill="FFFFFF"/>
                <w:lang w:bidi="ru-RU"/>
              </w:rPr>
              <w:t xml:space="preserve"> (в условиях роста населения на 61%).</w:t>
            </w:r>
          </w:p>
          <w:p w:rsidR="000076B1" w:rsidRPr="000076B1" w:rsidRDefault="000076B1" w:rsidP="000076B1">
            <w:pPr>
              <w:widowControl w:val="0"/>
              <w:ind w:right="-142"/>
              <w:rPr>
                <w:rFonts w:ascii="Courier New" w:eastAsia="Times New Roman" w:hAnsi="Courier New" w:cs="Courier New"/>
                <w:b/>
                <w:i/>
                <w:iCs/>
                <w:color w:val="000000"/>
                <w:shd w:val="clear" w:color="auto" w:fill="FFFFFF"/>
                <w:lang w:bidi="ru-RU"/>
              </w:rPr>
            </w:pPr>
            <w:r w:rsidRPr="000076B1">
              <w:rPr>
                <w:rFonts w:ascii="Courier New" w:eastAsia="Times New Roman" w:hAnsi="Courier New" w:cs="Courier New"/>
                <w:b/>
                <w:i/>
                <w:iCs/>
                <w:color w:val="000000"/>
                <w:shd w:val="clear" w:color="auto" w:fill="FFFFFF"/>
                <w:lang w:bidi="ru-RU"/>
              </w:rPr>
              <w:t>в области здравоохранения</w:t>
            </w:r>
          </w:p>
          <w:p w:rsidR="000076B1" w:rsidRPr="000076B1" w:rsidRDefault="000076B1" w:rsidP="000076B1">
            <w:pPr>
              <w:widowControl w:val="0"/>
              <w:ind w:right="-142"/>
              <w:rPr>
                <w:rFonts w:ascii="Courier New" w:eastAsia="Times New Roman" w:hAnsi="Courier New" w:cs="Courier New"/>
                <w:color w:val="000000"/>
                <w:shd w:val="clear" w:color="auto" w:fill="FFFFFF"/>
                <w:lang w:bidi="ru-RU"/>
              </w:rPr>
            </w:pPr>
            <w:r w:rsidRPr="000076B1">
              <w:rPr>
                <w:rFonts w:ascii="Courier New" w:eastAsia="Times New Roman" w:hAnsi="Courier New" w:cs="Courier New"/>
                <w:color w:val="000000"/>
                <w:shd w:val="clear" w:color="auto" w:fill="FFFFFF"/>
                <w:lang w:bidi="ru-RU"/>
              </w:rPr>
              <w:t>- фельдшерско-акушерской помощи  с 33,3% до 100%.</w:t>
            </w:r>
          </w:p>
          <w:p w:rsidR="000076B1" w:rsidRPr="000076B1" w:rsidRDefault="000076B1" w:rsidP="000076B1">
            <w:pPr>
              <w:widowControl w:val="0"/>
              <w:ind w:right="-142"/>
              <w:rPr>
                <w:rFonts w:ascii="Courier New" w:eastAsia="Times New Roman" w:hAnsi="Courier New" w:cs="Courier New"/>
                <w:color w:val="000000"/>
                <w:shd w:val="clear" w:color="auto" w:fill="FFFFFF"/>
                <w:lang w:bidi="ru-RU"/>
              </w:rPr>
            </w:pPr>
            <w:r w:rsidRPr="000076B1">
              <w:rPr>
                <w:rFonts w:ascii="Courier New" w:eastAsia="Times New Roman" w:hAnsi="Courier New" w:cs="Courier New"/>
                <w:color w:val="000000"/>
                <w:shd w:val="clear" w:color="auto" w:fill="FFFFFF"/>
                <w:lang w:bidi="ru-RU"/>
              </w:rPr>
              <w:t>• создание 68 новых рабочих мест, в том числе в областях:</w:t>
            </w:r>
          </w:p>
          <w:p w:rsidR="000076B1" w:rsidRPr="000076B1" w:rsidRDefault="000076B1" w:rsidP="000076B1">
            <w:pPr>
              <w:widowControl w:val="0"/>
              <w:ind w:right="-142"/>
              <w:rPr>
                <w:rFonts w:ascii="Courier New" w:eastAsia="Times New Roman" w:hAnsi="Courier New" w:cs="Courier New"/>
                <w:color w:val="000000"/>
                <w:shd w:val="clear" w:color="auto" w:fill="FFFFFF"/>
                <w:lang w:bidi="ru-RU"/>
              </w:rPr>
            </w:pPr>
            <w:r w:rsidRPr="000076B1">
              <w:rPr>
                <w:rFonts w:ascii="Courier New" w:eastAsia="Times New Roman" w:hAnsi="Courier New" w:cs="Courier New"/>
                <w:color w:val="000000"/>
                <w:shd w:val="clear" w:color="auto" w:fill="FFFFFF"/>
                <w:lang w:bidi="ru-RU"/>
              </w:rPr>
              <w:t>- образование -45;</w:t>
            </w:r>
          </w:p>
          <w:p w:rsidR="000076B1" w:rsidRPr="000076B1" w:rsidRDefault="000076B1" w:rsidP="000076B1">
            <w:pPr>
              <w:widowControl w:val="0"/>
              <w:ind w:right="-142"/>
              <w:rPr>
                <w:rFonts w:ascii="Courier New" w:eastAsia="Times New Roman" w:hAnsi="Courier New" w:cs="Courier New"/>
                <w:color w:val="000000"/>
                <w:shd w:val="clear" w:color="auto" w:fill="FFFFFF"/>
                <w:lang w:bidi="ru-RU"/>
              </w:rPr>
            </w:pPr>
            <w:r w:rsidRPr="000076B1">
              <w:rPr>
                <w:rFonts w:ascii="Courier New" w:eastAsia="Times New Roman" w:hAnsi="Courier New" w:cs="Courier New"/>
                <w:color w:val="000000"/>
                <w:shd w:val="clear" w:color="auto" w:fill="FFFFFF"/>
                <w:lang w:bidi="ru-RU"/>
              </w:rPr>
              <w:t>- физическая культура и массовый спорт -9</w:t>
            </w:r>
          </w:p>
          <w:p w:rsidR="000076B1" w:rsidRPr="000076B1" w:rsidRDefault="000076B1" w:rsidP="000076B1">
            <w:pPr>
              <w:widowControl w:val="0"/>
              <w:ind w:right="-142"/>
              <w:rPr>
                <w:rFonts w:ascii="Courier New" w:eastAsia="Times New Roman" w:hAnsi="Courier New" w:cs="Courier New"/>
                <w:color w:val="000000"/>
                <w:shd w:val="clear" w:color="auto" w:fill="FFFFFF"/>
                <w:lang w:bidi="ru-RU"/>
              </w:rPr>
            </w:pPr>
            <w:r w:rsidRPr="000076B1">
              <w:rPr>
                <w:rFonts w:ascii="Courier New" w:eastAsia="Times New Roman" w:hAnsi="Courier New" w:cs="Courier New"/>
                <w:color w:val="000000"/>
                <w:shd w:val="clear" w:color="auto" w:fill="FFFFFF"/>
                <w:lang w:bidi="ru-RU"/>
              </w:rPr>
              <w:t xml:space="preserve">- культура - 12; </w:t>
            </w:r>
          </w:p>
          <w:p w:rsidR="000076B1" w:rsidRPr="000076B1" w:rsidRDefault="000076B1" w:rsidP="000076B1">
            <w:pPr>
              <w:widowControl w:val="0"/>
              <w:ind w:right="-142"/>
              <w:rPr>
                <w:rFonts w:ascii="Courier New" w:eastAsia="Times New Roman" w:hAnsi="Courier New" w:cs="Courier New"/>
                <w:color w:val="000000"/>
                <w:shd w:val="clear" w:color="auto" w:fill="FFFFFF"/>
                <w:lang w:bidi="ru-RU"/>
              </w:rPr>
            </w:pPr>
            <w:r w:rsidRPr="000076B1">
              <w:rPr>
                <w:rFonts w:ascii="Courier New" w:eastAsia="Times New Roman" w:hAnsi="Courier New" w:cs="Courier New"/>
                <w:color w:val="000000"/>
                <w:shd w:val="clear" w:color="auto" w:fill="FFFFFF"/>
                <w:lang w:bidi="ru-RU"/>
              </w:rPr>
              <w:t>- здравоохранение - 2.</w:t>
            </w:r>
          </w:p>
          <w:p w:rsidR="000076B1" w:rsidRPr="000076B1" w:rsidRDefault="000076B1" w:rsidP="000076B1">
            <w:pPr>
              <w:widowControl w:val="0"/>
              <w:ind w:right="-142"/>
              <w:rPr>
                <w:rFonts w:ascii="Courier New" w:eastAsia="Times New Roman" w:hAnsi="Courier New" w:cs="Courier New"/>
                <w:lang w:bidi="ru-RU"/>
              </w:rPr>
            </w:pPr>
            <w:r w:rsidRPr="000076B1">
              <w:rPr>
                <w:rFonts w:ascii="Courier New" w:eastAsia="Times New Roman" w:hAnsi="Courier New" w:cs="Courier New"/>
                <w:color w:val="000000"/>
                <w:shd w:val="clear" w:color="auto" w:fill="FFFFFF"/>
                <w:lang w:bidi="ru-RU"/>
              </w:rPr>
              <w:t>• территориальная доступность объектов социальной инфраструктуры сельского поселения.</w:t>
            </w:r>
          </w:p>
        </w:tc>
      </w:tr>
    </w:tbl>
    <w:p w:rsidR="000076B1" w:rsidRPr="000076B1" w:rsidRDefault="000076B1" w:rsidP="000076B1">
      <w:pPr>
        <w:keepNext/>
        <w:keepLines/>
        <w:widowControl w:val="0"/>
        <w:tabs>
          <w:tab w:val="left" w:pos="1047"/>
        </w:tabs>
        <w:spacing w:after="0" w:line="240" w:lineRule="auto"/>
        <w:jc w:val="center"/>
        <w:outlineLvl w:val="0"/>
        <w:rPr>
          <w:rFonts w:ascii="Arial" w:eastAsia="Times New Roman" w:hAnsi="Arial" w:cs="Arial"/>
          <w:b/>
          <w:bCs/>
          <w:color w:val="000000"/>
          <w:sz w:val="24"/>
          <w:szCs w:val="24"/>
          <w:lang w:eastAsia="ru-RU" w:bidi="ru-RU"/>
        </w:rPr>
      </w:pPr>
    </w:p>
    <w:p w:rsidR="000076B1" w:rsidRPr="000076B1" w:rsidRDefault="000076B1" w:rsidP="000076B1">
      <w:pPr>
        <w:keepNext/>
        <w:keepLines/>
        <w:widowControl w:val="0"/>
        <w:tabs>
          <w:tab w:val="left" w:pos="1047"/>
        </w:tabs>
        <w:spacing w:after="0" w:line="240" w:lineRule="auto"/>
        <w:contextualSpacing/>
        <w:jc w:val="center"/>
        <w:outlineLvl w:val="0"/>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eastAsia="ru-RU" w:bidi="ru-RU"/>
        </w:rPr>
        <w:t>1. ОБЩИЕ ПОЛОЖЕНИЯ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Программа комплексного развития социальной инфраструктуры сельского поселения - документ, устанавливающий перечень мероприятий по проектированию, строительству, реконструкции объектов социальной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Осинского муниципального района и планом мероприятий по реализации стратегии социально-экономического развития Осинского муниципального района (при наличии данных стратегии и плана), планом и программой комплексного социально-экономического развития муниципального образования «Майск».</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Программа комплексного развития социальной инфраструктуры сельского поселения, разрабатывается и утверждается органами местного самоуправления поселения, на основании утвержденного генерального плана сельского поселения и должна обеспечивать сбалансированное, перспективное развитие социальной инфраструктуры сельского поселения, в соответствии с потребностями в строительстве объектов социальной инфраструктуры местного значения.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Реализация программы должна обеспечивать сбалансированное, перспективное развитие социальной инфраструктуры сельского поселения в соответствии с потребностями в строительстве, реконструкции объектов социальной инфраструктуры местного значения.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Обеспечение надежного и устойчивого обслуживания жителей муниципального образования «Майск» (в дальнейшем - МО) социальными услугами, снижение износа объектов социальной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Решение проблемы носит комплексный характер, а реализация мероприятий по </w:t>
      </w:r>
      <w:r w:rsidRPr="000076B1">
        <w:rPr>
          <w:rFonts w:ascii="Arial" w:eastAsia="Times New Roman" w:hAnsi="Arial" w:cs="Arial"/>
          <w:color w:val="000000"/>
          <w:sz w:val="24"/>
          <w:szCs w:val="24"/>
          <w:lang w:eastAsia="ru-RU" w:bidi="ru-RU"/>
        </w:rPr>
        <w:lastRenderedPageBreak/>
        <w:t>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Система основных мероприятий Программы определяет приоритетные направления в сфере социального обслуживания на территории Поселения и предполагает реализацию следующих мероприятий:</w:t>
      </w:r>
    </w:p>
    <w:p w:rsidR="000076B1" w:rsidRPr="000076B1" w:rsidRDefault="000076B1" w:rsidP="000076B1">
      <w:pPr>
        <w:widowControl w:val="0"/>
        <w:tabs>
          <w:tab w:val="left" w:pos="1335"/>
        </w:tabs>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1. Мероприятия по строительству объектов местного значения муниципального района в областях: образование, здравоохранение;</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2. Мероприятия по строительству объектов местного значения поселения в области физической культуры и массового спорта и культуры</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Реализация мероприятий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3.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Корректировка Программы производится на основании предложений Правительства Иркутской области, администрации Осинского муниципального района, администрации МО «Майск», Думы МО «Майск».</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Администрация МО «Майск»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Программа комплексного развития социальной инфраструктуры муниципального образования «Майск» на 2016 - 2032 (далее по тексту Программа) подготовлена на основании: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Градостроительный кодекс Российской Федерации;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Федеральный закон от 06.10.2003 № 131-ФЗ «Об общих принципах организации местного самоуправления в Российской Федерации»;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Постановление Правительства Российской Федерации от 01.10.2015 №1050 «Об утверждении требований к программам комплексного развития социальной инфраструктуры поселений, городских округов»;</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Генерального плана муниципального образования «Майск» Осинского района Иркутской области.</w:t>
      </w:r>
    </w:p>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Программа рассчитана на долгосрочную перспективу сроком на 16 лет.</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Таким образом, Программа является инструментом реализации приоритетных направлений развития муниципального образования «Майск» на долгосрочную перспективу, ориентирована на устойчивое развитие Поселения и соответствует государственной политике реформирования социальной системы Российской Федерации.</w:t>
      </w:r>
    </w:p>
    <w:p w:rsidR="000076B1" w:rsidRPr="000076B1" w:rsidRDefault="000076B1" w:rsidP="000076B1">
      <w:pPr>
        <w:keepNext/>
        <w:keepLines/>
        <w:widowControl w:val="0"/>
        <w:tabs>
          <w:tab w:val="left" w:pos="1474"/>
        </w:tabs>
        <w:spacing w:after="0" w:line="240" w:lineRule="auto"/>
        <w:ind w:right="20"/>
        <w:jc w:val="both"/>
        <w:outlineLvl w:val="0"/>
        <w:rPr>
          <w:rFonts w:ascii="Arial" w:eastAsia="Times New Roman" w:hAnsi="Arial" w:cs="Arial"/>
          <w:b/>
          <w:bCs/>
          <w:color w:val="000000"/>
          <w:sz w:val="24"/>
          <w:szCs w:val="24"/>
          <w:lang w:eastAsia="ru-RU" w:bidi="ru-RU"/>
        </w:rPr>
      </w:pPr>
    </w:p>
    <w:p w:rsidR="000076B1" w:rsidRPr="000076B1" w:rsidRDefault="000076B1" w:rsidP="000076B1">
      <w:pPr>
        <w:keepNext/>
        <w:keepLines/>
        <w:widowControl w:val="0"/>
        <w:tabs>
          <w:tab w:val="left" w:pos="1474"/>
        </w:tabs>
        <w:spacing w:after="0" w:line="240" w:lineRule="auto"/>
        <w:ind w:right="20"/>
        <w:jc w:val="both"/>
        <w:outlineLvl w:val="0"/>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val="en-US" w:eastAsia="ru-RU" w:bidi="ru-RU"/>
        </w:rPr>
        <w:t>I</w:t>
      </w:r>
      <w:r w:rsidRPr="000076B1">
        <w:rPr>
          <w:rFonts w:ascii="Arial" w:eastAsia="Times New Roman" w:hAnsi="Arial" w:cs="Arial"/>
          <w:b/>
          <w:bCs/>
          <w:color w:val="000000"/>
          <w:sz w:val="24"/>
          <w:szCs w:val="24"/>
          <w:lang w:eastAsia="ru-RU" w:bidi="ru-RU"/>
        </w:rPr>
        <w:t>. ХАРАКТЕРИСТИКА СУЩЕСТВУЮЩЕГО СОСТОЯНИЯ СОЦИАЛЬНОЙ ИНФРАСТРУКТУРЫ</w:t>
      </w:r>
    </w:p>
    <w:p w:rsidR="000076B1" w:rsidRPr="000076B1" w:rsidRDefault="000076B1" w:rsidP="000076B1">
      <w:pPr>
        <w:keepNext/>
        <w:keepLines/>
        <w:widowControl w:val="0"/>
        <w:tabs>
          <w:tab w:val="left" w:pos="1126"/>
        </w:tabs>
        <w:spacing w:after="0" w:line="240" w:lineRule="auto"/>
        <w:contextualSpacing/>
        <w:jc w:val="both"/>
        <w:outlineLvl w:val="0"/>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eastAsia="ru-RU" w:bidi="ru-RU"/>
        </w:rPr>
        <w:t>1.1. Описание социально-экономического состояния поселения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Муниципальное образование «Майск» со статусом сельского поселения входит в состав Осинского муниципального района Иркутской области в соответствии с законом Усть-Ордынского Бурятского автономного округа от 30 декабря 2004г. № 67-оз «О статусе и границах муниципальных образований </w:t>
      </w:r>
      <w:proofErr w:type="spellStart"/>
      <w:r w:rsidRPr="000076B1">
        <w:rPr>
          <w:rFonts w:ascii="Arial" w:eastAsia="Times New Roman" w:hAnsi="Arial" w:cs="Arial"/>
          <w:color w:val="000000"/>
          <w:sz w:val="24"/>
          <w:szCs w:val="24"/>
          <w:lang w:eastAsia="ru-RU" w:bidi="ru-RU"/>
        </w:rPr>
        <w:t>Аларского</w:t>
      </w:r>
      <w:proofErr w:type="spellEnd"/>
      <w:r w:rsidRPr="000076B1">
        <w:rPr>
          <w:rFonts w:ascii="Arial" w:eastAsia="Times New Roman" w:hAnsi="Arial" w:cs="Arial"/>
          <w:color w:val="000000"/>
          <w:sz w:val="24"/>
          <w:szCs w:val="24"/>
          <w:lang w:eastAsia="ru-RU" w:bidi="ru-RU"/>
        </w:rPr>
        <w:t xml:space="preserve">, </w:t>
      </w:r>
      <w:proofErr w:type="spellStart"/>
      <w:r w:rsidRPr="000076B1">
        <w:rPr>
          <w:rFonts w:ascii="Arial" w:eastAsia="Times New Roman" w:hAnsi="Arial" w:cs="Arial"/>
          <w:color w:val="000000"/>
          <w:sz w:val="24"/>
          <w:szCs w:val="24"/>
          <w:lang w:eastAsia="ru-RU" w:bidi="ru-RU"/>
        </w:rPr>
        <w:t>Баяндаевского</w:t>
      </w:r>
      <w:proofErr w:type="spellEnd"/>
      <w:r w:rsidRPr="000076B1">
        <w:rPr>
          <w:rFonts w:ascii="Arial" w:eastAsia="Times New Roman" w:hAnsi="Arial" w:cs="Arial"/>
          <w:color w:val="000000"/>
          <w:sz w:val="24"/>
          <w:szCs w:val="24"/>
          <w:lang w:eastAsia="ru-RU" w:bidi="ru-RU"/>
        </w:rPr>
        <w:t xml:space="preserve">, </w:t>
      </w:r>
      <w:proofErr w:type="spellStart"/>
      <w:r w:rsidRPr="000076B1">
        <w:rPr>
          <w:rFonts w:ascii="Arial" w:eastAsia="Times New Roman" w:hAnsi="Arial" w:cs="Arial"/>
          <w:color w:val="000000"/>
          <w:sz w:val="24"/>
          <w:szCs w:val="24"/>
          <w:lang w:eastAsia="ru-RU" w:bidi="ru-RU"/>
        </w:rPr>
        <w:t>Боханского</w:t>
      </w:r>
      <w:proofErr w:type="spellEnd"/>
      <w:r w:rsidRPr="000076B1">
        <w:rPr>
          <w:rFonts w:ascii="Arial" w:eastAsia="Times New Roman" w:hAnsi="Arial" w:cs="Arial"/>
          <w:color w:val="000000"/>
          <w:sz w:val="24"/>
          <w:szCs w:val="24"/>
          <w:lang w:eastAsia="ru-RU" w:bidi="ru-RU"/>
        </w:rPr>
        <w:t xml:space="preserve">, </w:t>
      </w:r>
      <w:proofErr w:type="spellStart"/>
      <w:r w:rsidRPr="000076B1">
        <w:rPr>
          <w:rFonts w:ascii="Arial" w:eastAsia="Times New Roman" w:hAnsi="Arial" w:cs="Arial"/>
          <w:color w:val="000000"/>
          <w:sz w:val="24"/>
          <w:szCs w:val="24"/>
          <w:lang w:eastAsia="ru-RU" w:bidi="ru-RU"/>
        </w:rPr>
        <w:t>Нукутского</w:t>
      </w:r>
      <w:proofErr w:type="spellEnd"/>
      <w:r w:rsidRPr="000076B1">
        <w:rPr>
          <w:rFonts w:ascii="Arial" w:eastAsia="Times New Roman" w:hAnsi="Arial" w:cs="Arial"/>
          <w:color w:val="000000"/>
          <w:sz w:val="24"/>
          <w:szCs w:val="24"/>
          <w:lang w:eastAsia="ru-RU" w:bidi="ru-RU"/>
        </w:rPr>
        <w:t xml:space="preserve">, Осинского, </w:t>
      </w:r>
      <w:proofErr w:type="spellStart"/>
      <w:r w:rsidRPr="000076B1">
        <w:rPr>
          <w:rFonts w:ascii="Arial" w:eastAsia="Times New Roman" w:hAnsi="Arial" w:cs="Arial"/>
          <w:color w:val="000000"/>
          <w:sz w:val="24"/>
          <w:szCs w:val="24"/>
          <w:lang w:eastAsia="ru-RU" w:bidi="ru-RU"/>
        </w:rPr>
        <w:t>Эхирит-Булагатского</w:t>
      </w:r>
      <w:proofErr w:type="spellEnd"/>
      <w:r w:rsidRPr="000076B1">
        <w:rPr>
          <w:rFonts w:ascii="Arial" w:eastAsia="Times New Roman" w:hAnsi="Arial" w:cs="Arial"/>
          <w:color w:val="000000"/>
          <w:sz w:val="24"/>
          <w:szCs w:val="24"/>
          <w:lang w:eastAsia="ru-RU" w:bidi="ru-RU"/>
        </w:rPr>
        <w:t xml:space="preserve"> района». Иркутской области от 16.12.2004 г. № 94-оз «О статусе и границах муниципальных образований Иркутского района Иркутской области». В состав муниципального образования «Майск» входят 2 населенных пункта – село Майск и деревня Абрамовка. Административным центром муниципального образования «Майск» является село Майск. </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Муниципальное образование «Майск» расположено в западной части Осинского муниципального района, входит в состав Усть-Ордынского Бурятского округа Иркутской области.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Муниципальное образование «Майск» расположено на берегу Осинского залива Братского водохранилища. Граничит муниципальное образование «Майск» на юге с </w:t>
      </w:r>
      <w:proofErr w:type="spellStart"/>
      <w:r w:rsidRPr="000076B1">
        <w:rPr>
          <w:rFonts w:ascii="Arial" w:eastAsia="Times New Roman" w:hAnsi="Arial" w:cs="Arial"/>
          <w:color w:val="000000"/>
          <w:sz w:val="24"/>
          <w:szCs w:val="24"/>
          <w:lang w:eastAsia="ru-RU" w:bidi="ru-RU"/>
        </w:rPr>
        <w:t>Бо</w:t>
      </w:r>
      <w:proofErr w:type="spellEnd"/>
      <w:r w:rsidRPr="000076B1">
        <w:rPr>
          <w:rFonts w:ascii="Arial" w:eastAsia="Times New Roman" w:hAnsi="Arial" w:cs="Arial"/>
          <w:color w:val="000000"/>
          <w:sz w:val="24"/>
          <w:szCs w:val="24"/>
          <w:lang w:eastAsia="ru-RU" w:bidi="ru-RU"/>
        </w:rPr>
        <w:t>-ханским районом, на северо-востоке и востоке – с муниципальным образованием «Оса», на северо-западе и западе – с муниципальным образованием «</w:t>
      </w:r>
      <w:proofErr w:type="spellStart"/>
      <w:r w:rsidRPr="000076B1">
        <w:rPr>
          <w:rFonts w:ascii="Arial" w:eastAsia="Times New Roman" w:hAnsi="Arial" w:cs="Arial"/>
          <w:color w:val="000000"/>
          <w:sz w:val="24"/>
          <w:szCs w:val="24"/>
          <w:lang w:eastAsia="ru-RU" w:bidi="ru-RU"/>
        </w:rPr>
        <w:t>Ирхидей</w:t>
      </w:r>
      <w:proofErr w:type="spellEnd"/>
      <w:r w:rsidRPr="000076B1">
        <w:rPr>
          <w:rFonts w:ascii="Arial" w:eastAsia="Times New Roman" w:hAnsi="Arial" w:cs="Arial"/>
          <w:color w:val="000000"/>
          <w:sz w:val="24"/>
          <w:szCs w:val="24"/>
          <w:lang w:eastAsia="ru-RU" w:bidi="ru-RU"/>
        </w:rPr>
        <w:t>».</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Численность постоянного населения по данным на 01.01.2016 год составила 1247 человек, что составило 6% от общей численности населения МО «Осинский район».</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Муниципальное образование «Майск» согласно экономическому делению Иркутской области входит в состав </w:t>
      </w:r>
      <w:proofErr w:type="spellStart"/>
      <w:r w:rsidRPr="000076B1">
        <w:rPr>
          <w:rFonts w:ascii="Arial" w:eastAsia="Times New Roman" w:hAnsi="Arial" w:cs="Arial"/>
          <w:color w:val="000000"/>
          <w:sz w:val="24"/>
          <w:szCs w:val="24"/>
          <w:lang w:eastAsia="ru-RU" w:bidi="ru-RU"/>
        </w:rPr>
        <w:t>Восточно</w:t>
      </w:r>
      <w:proofErr w:type="spellEnd"/>
      <w:r w:rsidRPr="000076B1">
        <w:rPr>
          <w:rFonts w:ascii="Arial" w:eastAsia="Times New Roman" w:hAnsi="Arial" w:cs="Arial"/>
          <w:color w:val="000000"/>
          <w:sz w:val="24"/>
          <w:szCs w:val="24"/>
          <w:lang w:eastAsia="ru-RU" w:bidi="ru-RU"/>
        </w:rPr>
        <w:t xml:space="preserve"> - Сибирский экономического района Иркутской области. Основой специализации </w:t>
      </w:r>
      <w:proofErr w:type="spellStart"/>
      <w:r w:rsidRPr="000076B1">
        <w:rPr>
          <w:rFonts w:ascii="Arial" w:eastAsia="Times New Roman" w:hAnsi="Arial" w:cs="Arial"/>
          <w:color w:val="000000"/>
          <w:sz w:val="24"/>
          <w:szCs w:val="24"/>
          <w:lang w:eastAsia="ru-RU" w:bidi="ru-RU"/>
        </w:rPr>
        <w:t>Восточно</w:t>
      </w:r>
      <w:proofErr w:type="spellEnd"/>
      <w:r w:rsidRPr="000076B1">
        <w:rPr>
          <w:rFonts w:ascii="Arial" w:eastAsia="Times New Roman" w:hAnsi="Arial" w:cs="Arial"/>
          <w:color w:val="000000"/>
          <w:sz w:val="24"/>
          <w:szCs w:val="24"/>
          <w:lang w:eastAsia="ru-RU" w:bidi="ru-RU"/>
        </w:rPr>
        <w:t xml:space="preserve"> - Сибирский экономического района является цветная металлургия, угольная промышленность, электроэнергетика, химическая промышленность, лесная промышленность, пушной промысел. Основным видом экономической деятельности на территории Осинского муниципального района, в котором расположено сельское поселение,  является сельское хозяйство (растениеводство и животноводство), заготовка и переработка леса.</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Площадь земель лесного фонда муниципального образования «Майск» составляет 4305,6 га Осинского лесничества, в том числе среди пород преобладают хвойные. </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Муниципальное образование «Майск» пересекает две трассы регионального значения: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 «Иркутск-Оса-Усть-Уда», соединяющая муниципальное образование с </w:t>
      </w:r>
      <w:proofErr w:type="spellStart"/>
      <w:r w:rsidRPr="000076B1">
        <w:rPr>
          <w:rFonts w:ascii="Arial" w:eastAsia="Times New Roman" w:hAnsi="Arial" w:cs="Arial"/>
          <w:color w:val="000000"/>
          <w:sz w:val="24"/>
          <w:szCs w:val="24"/>
          <w:lang w:eastAsia="ru-RU" w:bidi="ru-RU"/>
        </w:rPr>
        <w:t>админи-стративным</w:t>
      </w:r>
      <w:proofErr w:type="spellEnd"/>
      <w:r w:rsidRPr="000076B1">
        <w:rPr>
          <w:rFonts w:ascii="Arial" w:eastAsia="Times New Roman" w:hAnsi="Arial" w:cs="Arial"/>
          <w:color w:val="000000"/>
          <w:sz w:val="24"/>
          <w:szCs w:val="24"/>
          <w:lang w:eastAsia="ru-RU" w:bidi="ru-RU"/>
        </w:rPr>
        <w:t xml:space="preserve"> центром МО «Осинского района» - село Оса;</w:t>
      </w:r>
    </w:p>
    <w:p w:rsidR="000076B1" w:rsidRPr="000076B1" w:rsidRDefault="000076B1" w:rsidP="000076B1">
      <w:pPr>
        <w:widowControl w:val="0"/>
        <w:spacing w:after="0" w:line="240" w:lineRule="auto"/>
        <w:ind w:right="20"/>
        <w:jc w:val="both"/>
        <w:rPr>
          <w:rFonts w:ascii="Arial" w:eastAsia="Times New Roman" w:hAnsi="Arial" w:cs="Arial"/>
          <w:sz w:val="24"/>
          <w:szCs w:val="24"/>
          <w:lang w:eastAsia="ru-RU"/>
        </w:rPr>
      </w:pPr>
      <w:r w:rsidRPr="000076B1">
        <w:rPr>
          <w:rFonts w:ascii="Arial" w:eastAsia="Times New Roman" w:hAnsi="Arial" w:cs="Arial"/>
          <w:color w:val="000000"/>
          <w:sz w:val="24"/>
          <w:szCs w:val="24"/>
          <w:lang w:eastAsia="ru-RU" w:bidi="ru-RU"/>
        </w:rPr>
        <w:t>- «Майск – Рассвет», соединяющая муниципальное образование «</w:t>
      </w:r>
      <w:proofErr w:type="spellStart"/>
      <w:r w:rsidRPr="000076B1">
        <w:rPr>
          <w:rFonts w:ascii="Arial" w:eastAsia="Times New Roman" w:hAnsi="Arial" w:cs="Arial"/>
          <w:color w:val="000000"/>
          <w:sz w:val="24"/>
          <w:szCs w:val="24"/>
          <w:lang w:eastAsia="ru-RU" w:bidi="ru-RU"/>
        </w:rPr>
        <w:t>Усть</w:t>
      </w:r>
      <w:proofErr w:type="spellEnd"/>
      <w:r w:rsidRPr="000076B1">
        <w:rPr>
          <w:rFonts w:ascii="Arial" w:eastAsia="Times New Roman" w:hAnsi="Arial" w:cs="Arial"/>
          <w:color w:val="000000"/>
          <w:sz w:val="24"/>
          <w:szCs w:val="24"/>
          <w:lang w:eastAsia="ru-RU" w:bidi="ru-RU"/>
        </w:rPr>
        <w:t xml:space="preserve"> - </w:t>
      </w:r>
      <w:proofErr w:type="spellStart"/>
      <w:r w:rsidRPr="000076B1">
        <w:rPr>
          <w:rFonts w:ascii="Arial" w:eastAsia="Times New Roman" w:hAnsi="Arial" w:cs="Arial"/>
          <w:color w:val="000000"/>
          <w:sz w:val="24"/>
          <w:szCs w:val="24"/>
          <w:lang w:eastAsia="ru-RU" w:bidi="ru-RU"/>
        </w:rPr>
        <w:t>Алтан</w:t>
      </w:r>
      <w:proofErr w:type="spellEnd"/>
      <w:r w:rsidRPr="000076B1">
        <w:rPr>
          <w:rFonts w:ascii="Arial" w:eastAsia="Times New Roman" w:hAnsi="Arial" w:cs="Arial"/>
          <w:color w:val="000000"/>
          <w:sz w:val="24"/>
          <w:szCs w:val="24"/>
          <w:lang w:eastAsia="ru-RU" w:bidi="ru-RU"/>
        </w:rPr>
        <w:t>» с трассой Иркутск-Оса-Усть-Уда.</w:t>
      </w:r>
      <w:r w:rsidRPr="000076B1">
        <w:rPr>
          <w:rFonts w:ascii="Arial" w:eastAsia="Times New Roman" w:hAnsi="Arial" w:cs="Arial"/>
          <w:sz w:val="24"/>
          <w:szCs w:val="24"/>
          <w:lang w:eastAsia="ru-RU"/>
        </w:rPr>
        <w:t xml:space="preserve"> </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b/>
          <w:bCs/>
          <w:color w:val="000000"/>
          <w:sz w:val="24"/>
          <w:szCs w:val="24"/>
          <w:lang w:eastAsia="ru-RU" w:bidi="ru-RU"/>
        </w:rPr>
        <w:t xml:space="preserve">Развиваемые населенные пункты </w:t>
      </w:r>
      <w:r w:rsidRPr="000076B1">
        <w:rPr>
          <w:rFonts w:ascii="Arial" w:eastAsia="Times New Roman" w:hAnsi="Arial" w:cs="Arial"/>
          <w:color w:val="000000"/>
          <w:sz w:val="24"/>
          <w:szCs w:val="24"/>
          <w:lang w:eastAsia="ru-RU" w:bidi="ru-RU"/>
        </w:rPr>
        <w:t xml:space="preserve">- в основном крупные и средние населенные пункты, имеющие базу для дальнейшего экономического развития. Развитие градообразующей базы за счет развития производств (переработки полезных ископаемых, производства готовой продукции, сельскохозяйственное производство и деревообработка, стройиндустрия, социально-культурное и бытовое обслуживание и др.) при стабилизации и снижении числа занятых в сельском хозяйстве, в большинстве случаев, должно вести к стабилизации и росту численности населения в развиваемых населенных пунктах. Здесь же в приоритетном порядке должны развиваться центры социального и культурного </w:t>
      </w:r>
      <w:r w:rsidRPr="000076B1">
        <w:rPr>
          <w:rFonts w:ascii="Arial" w:eastAsia="Times New Roman" w:hAnsi="Arial" w:cs="Arial"/>
          <w:color w:val="000000"/>
          <w:sz w:val="24"/>
          <w:szCs w:val="24"/>
          <w:lang w:eastAsia="ru-RU" w:bidi="ru-RU"/>
        </w:rPr>
        <w:lastRenderedPageBreak/>
        <w:t>обслуживания населения, жилищное строительство. Также для этих населенных пунктов может быть целесообразно выделение территории резерва для развития поселений.</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b/>
          <w:bCs/>
          <w:color w:val="000000"/>
          <w:sz w:val="24"/>
          <w:szCs w:val="24"/>
          <w:lang w:eastAsia="ru-RU" w:bidi="ru-RU"/>
        </w:rPr>
        <w:t>Сохраняемые населенные пункты</w:t>
      </w:r>
      <w:r w:rsidRPr="000076B1">
        <w:rPr>
          <w:rFonts w:ascii="Arial" w:eastAsia="Times New Roman" w:hAnsi="Arial" w:cs="Arial"/>
          <w:color w:val="000000"/>
          <w:sz w:val="24"/>
          <w:szCs w:val="24"/>
          <w:lang w:eastAsia="ru-RU" w:bidi="ru-RU"/>
        </w:rPr>
        <w:t>. Их градообразующая база, в основном, должна стабилизироваться или даже уменьшаться, в связи со стабилизацией и снижением занятых в сельском хозяйстве. Поэтому численность населения по этим населенным пунктам, в большинстве случаев, также может уменьшаться. Основные мероприятия по развитию сохраняемых населенных пунктов те же, что и по развиваемым населенным пунктам, но главный упор должен делаться на реконструкцию и в значительно меньшей степени на новое строительство.</w:t>
      </w:r>
    </w:p>
    <w:p w:rsidR="000076B1" w:rsidRPr="000076B1" w:rsidRDefault="000076B1" w:rsidP="000076B1">
      <w:pPr>
        <w:widowControl w:val="0"/>
        <w:spacing w:after="0" w:line="240" w:lineRule="auto"/>
        <w:ind w:right="180"/>
        <w:jc w:val="both"/>
        <w:rPr>
          <w:rFonts w:ascii="Arial" w:eastAsia="Times New Roman" w:hAnsi="Arial" w:cs="Arial"/>
          <w:color w:val="000000"/>
          <w:sz w:val="24"/>
          <w:szCs w:val="24"/>
          <w:lang w:eastAsia="ru-RU" w:bidi="ru-RU"/>
        </w:rPr>
      </w:pPr>
      <w:r w:rsidRPr="000076B1">
        <w:rPr>
          <w:rFonts w:ascii="Arial" w:eastAsia="Times New Roman" w:hAnsi="Arial" w:cs="Arial"/>
          <w:b/>
          <w:bCs/>
          <w:color w:val="000000"/>
          <w:sz w:val="24"/>
          <w:szCs w:val="24"/>
          <w:lang w:eastAsia="ru-RU" w:bidi="ru-RU"/>
        </w:rPr>
        <w:t>Малоперспективные населенные пункты</w:t>
      </w:r>
      <w:r w:rsidRPr="000076B1">
        <w:rPr>
          <w:rFonts w:ascii="Arial" w:eastAsia="Times New Roman" w:hAnsi="Arial" w:cs="Arial"/>
          <w:color w:val="000000"/>
          <w:sz w:val="24"/>
          <w:szCs w:val="24"/>
          <w:lang w:eastAsia="ru-RU" w:bidi="ru-RU"/>
        </w:rPr>
        <w:t>- это те малонаселенные пункты, к которым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w:t>
      </w:r>
    </w:p>
    <w:p w:rsidR="000076B1" w:rsidRPr="000076B1" w:rsidRDefault="000076B1" w:rsidP="000076B1">
      <w:pPr>
        <w:widowControl w:val="0"/>
        <w:tabs>
          <w:tab w:val="left" w:pos="142"/>
        </w:tabs>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Населенные пункты муниципального образования «Майск»: село Майск и деревня Абрамовка, относятся к группе развиваемые населенные пункты. Административным центром муниципального образования «Майск» является село Майск.</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Площадь муниципального образования  «Майск» - 9584 га, в том числе:</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с. Майск – 135 га;</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д. Абрамовка – 65 га.</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Жилищный фонд во всех населенных пунктах представлен малоэтажными индивидуальными одноквартирными и двухквартирными домами. Общая площадь жилищного фонда по состоянию на 01.01.2016 год – </w:t>
      </w:r>
      <w:r w:rsidRPr="000076B1">
        <w:rPr>
          <w:rFonts w:ascii="Arial" w:eastAsia="Times New Roman" w:hAnsi="Arial" w:cs="Arial"/>
          <w:iCs/>
          <w:color w:val="000000"/>
          <w:sz w:val="24"/>
          <w:szCs w:val="24"/>
          <w:lang w:eastAsia="ru-RU" w:bidi="ru-RU"/>
        </w:rPr>
        <w:t xml:space="preserve">20,3 </w:t>
      </w:r>
      <w:proofErr w:type="spellStart"/>
      <w:r w:rsidRPr="000076B1">
        <w:rPr>
          <w:rFonts w:ascii="Arial" w:eastAsia="Times New Roman" w:hAnsi="Arial" w:cs="Arial"/>
          <w:iCs/>
          <w:color w:val="000000"/>
          <w:sz w:val="24"/>
          <w:szCs w:val="24"/>
          <w:lang w:eastAsia="ru-RU" w:bidi="ru-RU"/>
        </w:rPr>
        <w:t>тыс.кв.м</w:t>
      </w:r>
      <w:proofErr w:type="spellEnd"/>
      <w:r w:rsidRPr="000076B1">
        <w:rPr>
          <w:rFonts w:ascii="Arial" w:eastAsia="Times New Roman" w:hAnsi="Arial" w:cs="Arial"/>
          <w:color w:val="000000"/>
          <w:sz w:val="24"/>
          <w:szCs w:val="24"/>
          <w:lang w:eastAsia="ru-RU" w:bidi="ru-RU"/>
        </w:rPr>
        <w:t>, в том числе:</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1) площадь частного жилья составляет 12,34 </w:t>
      </w:r>
      <w:proofErr w:type="spellStart"/>
      <w:r w:rsidRPr="000076B1">
        <w:rPr>
          <w:rFonts w:ascii="Arial" w:eastAsia="Times New Roman" w:hAnsi="Arial" w:cs="Arial"/>
          <w:color w:val="000000"/>
          <w:sz w:val="24"/>
          <w:szCs w:val="24"/>
          <w:lang w:eastAsia="ru-RU" w:bidi="ru-RU"/>
        </w:rPr>
        <w:t>тыс.кв</w:t>
      </w:r>
      <w:proofErr w:type="spellEnd"/>
      <w:r w:rsidRPr="000076B1">
        <w:rPr>
          <w:rFonts w:ascii="Arial" w:eastAsia="Times New Roman" w:hAnsi="Arial" w:cs="Arial"/>
          <w:color w:val="000000"/>
          <w:sz w:val="24"/>
          <w:szCs w:val="24"/>
          <w:lang w:eastAsia="ru-RU" w:bidi="ru-RU"/>
        </w:rPr>
        <w:t>. м ;</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2) площадь муниципального жилья составляет 6,03 </w:t>
      </w:r>
      <w:proofErr w:type="spellStart"/>
      <w:r w:rsidRPr="000076B1">
        <w:rPr>
          <w:rFonts w:ascii="Arial" w:eastAsia="Times New Roman" w:hAnsi="Arial" w:cs="Arial"/>
          <w:color w:val="000000"/>
          <w:sz w:val="24"/>
          <w:szCs w:val="24"/>
          <w:lang w:eastAsia="ru-RU" w:bidi="ru-RU"/>
        </w:rPr>
        <w:t>тыс.кв</w:t>
      </w:r>
      <w:proofErr w:type="spellEnd"/>
      <w:r w:rsidRPr="000076B1">
        <w:rPr>
          <w:rFonts w:ascii="Arial" w:eastAsia="Times New Roman" w:hAnsi="Arial" w:cs="Arial"/>
          <w:color w:val="000000"/>
          <w:sz w:val="24"/>
          <w:szCs w:val="24"/>
          <w:lang w:eastAsia="ru-RU" w:bidi="ru-RU"/>
        </w:rPr>
        <w:t>. м.</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Из общей площади жилого фонда поселения 11,5 </w:t>
      </w:r>
      <w:proofErr w:type="spellStart"/>
      <w:r w:rsidRPr="000076B1">
        <w:rPr>
          <w:rFonts w:ascii="Arial" w:eastAsia="Times New Roman" w:hAnsi="Arial" w:cs="Arial"/>
          <w:color w:val="000000"/>
          <w:sz w:val="24"/>
          <w:szCs w:val="24"/>
          <w:lang w:eastAsia="ru-RU" w:bidi="ru-RU"/>
        </w:rPr>
        <w:t>тыс.кв.м</w:t>
      </w:r>
      <w:proofErr w:type="spellEnd"/>
      <w:r w:rsidRPr="000076B1">
        <w:rPr>
          <w:rFonts w:ascii="Arial" w:eastAsia="Times New Roman" w:hAnsi="Arial" w:cs="Arial"/>
          <w:color w:val="000000"/>
          <w:sz w:val="24"/>
          <w:szCs w:val="24"/>
          <w:lang w:eastAsia="ru-RU" w:bidi="ru-RU"/>
        </w:rPr>
        <w:t xml:space="preserve">  - индивидуальные жилые дома, 8,8 </w:t>
      </w:r>
      <w:proofErr w:type="spellStart"/>
      <w:r w:rsidRPr="000076B1">
        <w:rPr>
          <w:rFonts w:ascii="Arial" w:eastAsia="Times New Roman" w:hAnsi="Arial" w:cs="Arial"/>
          <w:color w:val="000000"/>
          <w:sz w:val="24"/>
          <w:szCs w:val="24"/>
          <w:lang w:eastAsia="ru-RU" w:bidi="ru-RU"/>
        </w:rPr>
        <w:t>тыс.кв.м</w:t>
      </w:r>
      <w:proofErr w:type="spellEnd"/>
      <w:r w:rsidRPr="000076B1">
        <w:rPr>
          <w:rFonts w:ascii="Arial" w:eastAsia="Times New Roman" w:hAnsi="Arial" w:cs="Arial"/>
          <w:color w:val="000000"/>
          <w:sz w:val="24"/>
          <w:szCs w:val="24"/>
          <w:lang w:eastAsia="ru-RU" w:bidi="ru-RU"/>
        </w:rPr>
        <w:t xml:space="preserve"> – многоквартирные дома.</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Средняя жилищная обеспеченность составляет 16,2 м</w:t>
      </w:r>
      <w:r w:rsidRPr="000076B1">
        <w:rPr>
          <w:rFonts w:ascii="Arial" w:eastAsia="Times New Roman" w:hAnsi="Arial" w:cs="Arial"/>
          <w:color w:val="000000"/>
          <w:sz w:val="24"/>
          <w:szCs w:val="24"/>
          <w:vertAlign w:val="superscript"/>
          <w:lang w:eastAsia="ru-RU" w:bidi="ru-RU"/>
        </w:rPr>
        <w:t>2</w:t>
      </w:r>
      <w:r w:rsidRPr="000076B1">
        <w:rPr>
          <w:rFonts w:ascii="Arial" w:eastAsia="Times New Roman" w:hAnsi="Arial" w:cs="Arial"/>
          <w:color w:val="000000"/>
          <w:sz w:val="24"/>
          <w:szCs w:val="24"/>
          <w:lang w:eastAsia="ru-RU" w:bidi="ru-RU"/>
        </w:rPr>
        <w:t>/чел.</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Активно ведется индивидуальное жилищное строительство. В 2014 году сформирован план застройки нового микрорайона </w:t>
      </w:r>
      <w:proofErr w:type="spellStart"/>
      <w:r w:rsidRPr="000076B1">
        <w:rPr>
          <w:rFonts w:ascii="Arial" w:eastAsia="Times New Roman" w:hAnsi="Arial" w:cs="Arial"/>
          <w:color w:val="000000"/>
          <w:sz w:val="24"/>
          <w:szCs w:val="24"/>
          <w:lang w:eastAsia="ru-RU" w:bidi="ru-RU"/>
        </w:rPr>
        <w:t>с.Майск</w:t>
      </w:r>
      <w:proofErr w:type="spellEnd"/>
      <w:r w:rsidRPr="000076B1">
        <w:rPr>
          <w:rFonts w:ascii="Arial" w:eastAsia="Times New Roman" w:hAnsi="Arial" w:cs="Arial"/>
          <w:color w:val="000000"/>
          <w:sz w:val="24"/>
          <w:szCs w:val="24"/>
          <w:lang w:eastAsia="ru-RU" w:bidi="ru-RU"/>
        </w:rPr>
        <w:t xml:space="preserve"> «Над </w:t>
      </w:r>
      <w:proofErr w:type="spellStart"/>
      <w:r w:rsidRPr="000076B1">
        <w:rPr>
          <w:rFonts w:ascii="Arial" w:eastAsia="Times New Roman" w:hAnsi="Arial" w:cs="Arial"/>
          <w:color w:val="000000"/>
          <w:sz w:val="24"/>
          <w:szCs w:val="24"/>
          <w:lang w:eastAsia="ru-RU" w:bidi="ru-RU"/>
        </w:rPr>
        <w:t>Сельхозхимией</w:t>
      </w:r>
      <w:proofErr w:type="spellEnd"/>
      <w:r w:rsidRPr="000076B1">
        <w:rPr>
          <w:rFonts w:ascii="Arial" w:eastAsia="Times New Roman" w:hAnsi="Arial" w:cs="Arial"/>
          <w:color w:val="000000"/>
          <w:sz w:val="24"/>
          <w:szCs w:val="24"/>
          <w:lang w:eastAsia="ru-RU" w:bidi="ru-RU"/>
        </w:rPr>
        <w:t>» общей площадью 33,2 га. Сформировано и оформлено в муниципальную собственность 167 земельных участков под комплексное малоэтажное жилищное строительство. Из них по состоянию на 01.01.2016 года администрацией МО «Майск» заключено с застройщиками 157 договоров аренды земельных участков.</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Всего за 2011 – 2016 </w:t>
      </w:r>
      <w:proofErr w:type="spellStart"/>
      <w:r w:rsidRPr="000076B1">
        <w:rPr>
          <w:rFonts w:ascii="Arial" w:eastAsia="Times New Roman" w:hAnsi="Arial" w:cs="Arial"/>
          <w:color w:val="000000"/>
          <w:sz w:val="24"/>
          <w:szCs w:val="24"/>
          <w:lang w:eastAsia="ru-RU" w:bidi="ru-RU"/>
        </w:rPr>
        <w:t>гг</w:t>
      </w:r>
      <w:proofErr w:type="spellEnd"/>
      <w:r w:rsidRPr="000076B1">
        <w:rPr>
          <w:rFonts w:ascii="Arial" w:eastAsia="Times New Roman" w:hAnsi="Arial" w:cs="Arial"/>
          <w:color w:val="000000"/>
          <w:sz w:val="24"/>
          <w:szCs w:val="24"/>
          <w:lang w:eastAsia="ru-RU" w:bidi="ru-RU"/>
        </w:rPr>
        <w:t xml:space="preserve"> сформировано 350 земельных участков под ИЖС  из них выделено 305, общей площадью 45,7 га </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В 2015 году сдано в эксплуатацию 7 жилых домов общей площадью  – 348 </w:t>
      </w:r>
      <w:proofErr w:type="spellStart"/>
      <w:r w:rsidRPr="000076B1">
        <w:rPr>
          <w:rFonts w:ascii="Arial" w:eastAsia="Times New Roman" w:hAnsi="Arial" w:cs="Arial"/>
          <w:color w:val="000000"/>
          <w:sz w:val="24"/>
          <w:szCs w:val="24"/>
          <w:lang w:eastAsia="ru-RU" w:bidi="ru-RU"/>
        </w:rPr>
        <w:t>кв.м</w:t>
      </w:r>
      <w:proofErr w:type="spellEnd"/>
      <w:r w:rsidRPr="000076B1">
        <w:rPr>
          <w:rFonts w:ascii="Arial" w:eastAsia="Times New Roman" w:hAnsi="Arial" w:cs="Arial"/>
          <w:color w:val="000000"/>
          <w:sz w:val="24"/>
          <w:szCs w:val="24"/>
          <w:lang w:eastAsia="ru-RU" w:bidi="ru-RU"/>
        </w:rPr>
        <w:t xml:space="preserve">.,  в 2014 году  сдано в эксплуатацию - 10 жилых домов, в том числе один двух квартирный общей площадью – 541,7 </w:t>
      </w:r>
      <w:proofErr w:type="spellStart"/>
      <w:r w:rsidRPr="000076B1">
        <w:rPr>
          <w:rFonts w:ascii="Arial" w:eastAsia="Times New Roman" w:hAnsi="Arial" w:cs="Arial"/>
          <w:color w:val="000000"/>
          <w:sz w:val="24"/>
          <w:szCs w:val="24"/>
          <w:lang w:eastAsia="ru-RU" w:bidi="ru-RU"/>
        </w:rPr>
        <w:t>кв.м</w:t>
      </w:r>
      <w:proofErr w:type="spellEnd"/>
      <w:r w:rsidRPr="000076B1">
        <w:rPr>
          <w:rFonts w:ascii="Arial" w:eastAsia="Times New Roman" w:hAnsi="Arial" w:cs="Arial"/>
          <w:color w:val="000000"/>
          <w:sz w:val="24"/>
          <w:szCs w:val="24"/>
          <w:lang w:eastAsia="ru-RU" w:bidi="ru-RU"/>
        </w:rPr>
        <w:t xml:space="preserve">. В 2013 году сдано в эксплуатацию 2 двухквартирных дома - 132 </w:t>
      </w:r>
      <w:proofErr w:type="spellStart"/>
      <w:r w:rsidRPr="000076B1">
        <w:rPr>
          <w:rFonts w:ascii="Arial" w:eastAsia="Times New Roman" w:hAnsi="Arial" w:cs="Arial"/>
          <w:color w:val="000000"/>
          <w:sz w:val="24"/>
          <w:szCs w:val="24"/>
          <w:lang w:eastAsia="ru-RU" w:bidi="ru-RU"/>
        </w:rPr>
        <w:t>кв.м</w:t>
      </w:r>
      <w:proofErr w:type="spellEnd"/>
      <w:r w:rsidRPr="000076B1">
        <w:rPr>
          <w:rFonts w:ascii="Arial" w:eastAsia="Times New Roman" w:hAnsi="Arial" w:cs="Arial"/>
          <w:color w:val="000000"/>
          <w:sz w:val="24"/>
          <w:szCs w:val="24"/>
          <w:lang w:eastAsia="ru-RU" w:bidi="ru-RU"/>
        </w:rPr>
        <w:t xml:space="preserve">. За 2012 г. сдано в эксплуатацию  2 жилых дома 185 </w:t>
      </w:r>
      <w:proofErr w:type="spellStart"/>
      <w:r w:rsidRPr="000076B1">
        <w:rPr>
          <w:rFonts w:ascii="Arial" w:eastAsia="Times New Roman" w:hAnsi="Arial" w:cs="Arial"/>
          <w:color w:val="000000"/>
          <w:sz w:val="24"/>
          <w:szCs w:val="24"/>
          <w:lang w:eastAsia="ru-RU" w:bidi="ru-RU"/>
        </w:rPr>
        <w:t>кв.м</w:t>
      </w:r>
      <w:proofErr w:type="spellEnd"/>
      <w:r w:rsidRPr="000076B1">
        <w:rPr>
          <w:rFonts w:ascii="Arial" w:eastAsia="Times New Roman" w:hAnsi="Arial" w:cs="Arial"/>
          <w:color w:val="000000"/>
          <w:sz w:val="24"/>
          <w:szCs w:val="24"/>
          <w:lang w:eastAsia="ru-RU" w:bidi="ru-RU"/>
        </w:rPr>
        <w:t>.</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p>
    <w:p w:rsidR="000076B1" w:rsidRPr="000076B1" w:rsidRDefault="000076B1" w:rsidP="000076B1">
      <w:pPr>
        <w:widowControl w:val="0"/>
        <w:spacing w:after="0" w:line="240" w:lineRule="auto"/>
        <w:rPr>
          <w:rFonts w:ascii="Arial" w:eastAsia="Courier New" w:hAnsi="Arial" w:cs="Arial"/>
          <w:color w:val="000000"/>
          <w:sz w:val="24"/>
          <w:szCs w:val="24"/>
          <w:lang w:eastAsia="ru-RU" w:bidi="ru-RU"/>
        </w:rPr>
      </w:pPr>
      <w:r w:rsidRPr="000076B1">
        <w:rPr>
          <w:rFonts w:ascii="Arial" w:eastAsia="Courier New" w:hAnsi="Arial" w:cs="Arial"/>
          <w:color w:val="000000"/>
          <w:sz w:val="24"/>
          <w:szCs w:val="24"/>
          <w:lang w:eastAsia="ru-RU" w:bidi="ru-RU"/>
        </w:rPr>
        <w:t>Таблица 1.1.1 - Существующий жилфонд муниципального образования «Майск» Осинского района Иркутской области, т.м2 на 01.01.2016г.</w:t>
      </w:r>
    </w:p>
    <w:tbl>
      <w:tblPr>
        <w:tblW w:w="88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1842"/>
        <w:gridCol w:w="1560"/>
        <w:gridCol w:w="709"/>
        <w:gridCol w:w="993"/>
        <w:gridCol w:w="709"/>
        <w:gridCol w:w="850"/>
        <w:gridCol w:w="709"/>
        <w:gridCol w:w="850"/>
      </w:tblGrid>
      <w:tr w:rsidR="000076B1" w:rsidRPr="000076B1" w:rsidTr="000076B1">
        <w:trPr>
          <w:trHeight w:val="315"/>
        </w:trPr>
        <w:tc>
          <w:tcPr>
            <w:tcW w:w="578" w:type="dxa"/>
            <w:vMerge w:val="restart"/>
            <w:tcBorders>
              <w:top w:val="single" w:sz="4" w:space="0" w:color="auto"/>
              <w:left w:val="single" w:sz="4" w:space="0" w:color="auto"/>
              <w:bottom w:val="single" w:sz="4" w:space="0" w:color="auto"/>
              <w:right w:val="single" w:sz="4" w:space="0" w:color="auto"/>
            </w:tcBorders>
            <w:vAlign w:val="bottom"/>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Наименование муниципального поселения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Численность населения, т. чел</w:t>
            </w:r>
          </w:p>
        </w:tc>
        <w:tc>
          <w:tcPr>
            <w:tcW w:w="4820" w:type="dxa"/>
            <w:gridSpan w:val="6"/>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Жилой фонд</w:t>
            </w:r>
          </w:p>
        </w:tc>
      </w:tr>
      <w:tr w:rsidR="000076B1" w:rsidRPr="000076B1" w:rsidTr="000076B1">
        <w:trPr>
          <w:trHeight w:val="315"/>
        </w:trPr>
        <w:tc>
          <w:tcPr>
            <w:tcW w:w="578"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 xml:space="preserve">Всего </w:t>
            </w:r>
          </w:p>
        </w:tc>
        <w:tc>
          <w:tcPr>
            <w:tcW w:w="3118" w:type="dxa"/>
            <w:gridSpan w:val="4"/>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в том числе</w:t>
            </w:r>
          </w:p>
        </w:tc>
      </w:tr>
      <w:tr w:rsidR="000076B1" w:rsidRPr="000076B1" w:rsidTr="000076B1">
        <w:trPr>
          <w:trHeight w:val="317"/>
        </w:trPr>
        <w:tc>
          <w:tcPr>
            <w:tcW w:w="578"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Муниципальный</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 xml:space="preserve">Частный </w:t>
            </w:r>
          </w:p>
        </w:tc>
      </w:tr>
      <w:tr w:rsidR="000076B1" w:rsidRPr="000076B1" w:rsidTr="000076B1">
        <w:trPr>
          <w:trHeight w:val="317"/>
        </w:trPr>
        <w:tc>
          <w:tcPr>
            <w:tcW w:w="578"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r>
      <w:tr w:rsidR="000076B1" w:rsidRPr="000076B1" w:rsidTr="000076B1">
        <w:trPr>
          <w:trHeight w:val="315"/>
        </w:trPr>
        <w:tc>
          <w:tcPr>
            <w:tcW w:w="578"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Courier New" w:hAnsi="Courier New" w:cs="Courier New"/>
                <w:color w:val="000000"/>
                <w:lang w:bidi="ru-RU"/>
              </w:rPr>
            </w:pPr>
          </w:p>
        </w:tc>
        <w:tc>
          <w:tcPr>
            <w:tcW w:w="709"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ед.</w:t>
            </w:r>
          </w:p>
        </w:tc>
        <w:tc>
          <w:tcPr>
            <w:tcW w:w="993"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т.м2</w:t>
            </w:r>
          </w:p>
        </w:tc>
        <w:tc>
          <w:tcPr>
            <w:tcW w:w="709"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ед.</w:t>
            </w:r>
          </w:p>
        </w:tc>
        <w:tc>
          <w:tcPr>
            <w:tcW w:w="850"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т.м2</w:t>
            </w:r>
          </w:p>
        </w:tc>
        <w:tc>
          <w:tcPr>
            <w:tcW w:w="709"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ед.</w:t>
            </w:r>
          </w:p>
        </w:tc>
        <w:tc>
          <w:tcPr>
            <w:tcW w:w="850"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т.м2</w:t>
            </w:r>
          </w:p>
        </w:tc>
      </w:tr>
      <w:tr w:rsidR="000076B1" w:rsidRPr="000076B1" w:rsidTr="000076B1">
        <w:trPr>
          <w:trHeight w:val="315"/>
        </w:trPr>
        <w:tc>
          <w:tcPr>
            <w:tcW w:w="578"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Courier New" w:eastAsia="Courier New" w:hAnsi="Courier New" w:cs="Courier New"/>
                <w:color w:val="000000"/>
                <w:lang w:bidi="ru-RU"/>
              </w:rPr>
            </w:pPr>
            <w:proofErr w:type="spellStart"/>
            <w:r w:rsidRPr="000076B1">
              <w:rPr>
                <w:rFonts w:ascii="Courier New" w:eastAsia="Courier New" w:hAnsi="Courier New" w:cs="Courier New"/>
                <w:color w:val="000000"/>
                <w:lang w:bidi="ru-RU"/>
              </w:rPr>
              <w:t>с.Майск</w:t>
            </w:r>
            <w:proofErr w:type="spellEnd"/>
          </w:p>
        </w:tc>
        <w:tc>
          <w:tcPr>
            <w:tcW w:w="1560" w:type="dxa"/>
            <w:tcBorders>
              <w:top w:val="single" w:sz="4" w:space="0" w:color="auto"/>
              <w:left w:val="single" w:sz="4" w:space="0" w:color="auto"/>
              <w:bottom w:val="single" w:sz="4" w:space="0" w:color="auto"/>
              <w:right w:val="single" w:sz="4" w:space="0" w:color="auto"/>
            </w:tcBorders>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0,966</w:t>
            </w:r>
          </w:p>
        </w:tc>
        <w:tc>
          <w:tcPr>
            <w:tcW w:w="709" w:type="dxa"/>
            <w:tcBorders>
              <w:top w:val="single" w:sz="4" w:space="0" w:color="auto"/>
              <w:left w:val="single" w:sz="4" w:space="0" w:color="auto"/>
              <w:bottom w:val="single" w:sz="4" w:space="0" w:color="auto"/>
              <w:right w:val="single" w:sz="4" w:space="0" w:color="auto"/>
            </w:tcBorders>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280</w:t>
            </w:r>
          </w:p>
        </w:tc>
        <w:tc>
          <w:tcPr>
            <w:tcW w:w="993" w:type="dxa"/>
            <w:tcBorders>
              <w:top w:val="single" w:sz="4" w:space="0" w:color="auto"/>
              <w:left w:val="single" w:sz="4" w:space="0" w:color="auto"/>
              <w:bottom w:val="single" w:sz="4" w:space="0" w:color="auto"/>
              <w:right w:val="single" w:sz="4" w:space="0" w:color="auto"/>
            </w:tcBorders>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16,0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104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5,7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176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10,3</w:t>
            </w:r>
          </w:p>
        </w:tc>
      </w:tr>
      <w:tr w:rsidR="000076B1" w:rsidRPr="000076B1" w:rsidTr="000076B1">
        <w:trPr>
          <w:trHeight w:val="315"/>
        </w:trPr>
        <w:tc>
          <w:tcPr>
            <w:tcW w:w="578" w:type="dxa"/>
            <w:tcBorders>
              <w:top w:val="single" w:sz="4" w:space="0" w:color="auto"/>
              <w:left w:val="single" w:sz="4" w:space="0" w:color="auto"/>
              <w:bottom w:val="single" w:sz="4" w:space="0" w:color="auto"/>
              <w:right w:val="single" w:sz="4" w:space="0" w:color="auto"/>
            </w:tcBorders>
          </w:tcPr>
          <w:p w:rsidR="000076B1" w:rsidRPr="000076B1" w:rsidRDefault="000076B1" w:rsidP="000076B1">
            <w:pPr>
              <w:widowControl w:val="0"/>
              <w:spacing w:after="0"/>
              <w:rPr>
                <w:rFonts w:ascii="Courier New" w:eastAsia="Courier New" w:hAnsi="Courier New" w:cs="Courier New"/>
                <w:color w:val="000000"/>
                <w:lang w:bidi="ru-RU"/>
              </w:rPr>
            </w:pPr>
          </w:p>
        </w:tc>
        <w:tc>
          <w:tcPr>
            <w:tcW w:w="1842" w:type="dxa"/>
            <w:tcBorders>
              <w:top w:val="single" w:sz="4" w:space="0" w:color="auto"/>
              <w:left w:val="single" w:sz="4" w:space="0" w:color="auto"/>
              <w:bottom w:val="single" w:sz="4" w:space="0" w:color="auto"/>
              <w:right w:val="single" w:sz="4" w:space="0" w:color="auto"/>
            </w:tcBorders>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д.Абрамовка</w:t>
            </w:r>
          </w:p>
        </w:tc>
        <w:tc>
          <w:tcPr>
            <w:tcW w:w="1560" w:type="dxa"/>
            <w:tcBorders>
              <w:top w:val="single" w:sz="4" w:space="0" w:color="auto"/>
              <w:left w:val="single" w:sz="4" w:space="0" w:color="auto"/>
              <w:bottom w:val="single" w:sz="4" w:space="0" w:color="auto"/>
              <w:right w:val="single" w:sz="4" w:space="0" w:color="auto"/>
            </w:tcBorders>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0,281</w:t>
            </w:r>
          </w:p>
        </w:tc>
        <w:tc>
          <w:tcPr>
            <w:tcW w:w="709" w:type="dxa"/>
            <w:tcBorders>
              <w:top w:val="single" w:sz="4" w:space="0" w:color="auto"/>
              <w:left w:val="single" w:sz="4" w:space="0" w:color="auto"/>
              <w:bottom w:val="single" w:sz="4" w:space="0" w:color="auto"/>
              <w:right w:val="single" w:sz="4" w:space="0" w:color="auto"/>
            </w:tcBorders>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82</w:t>
            </w:r>
          </w:p>
        </w:tc>
        <w:tc>
          <w:tcPr>
            <w:tcW w:w="993" w:type="dxa"/>
            <w:tcBorders>
              <w:top w:val="single" w:sz="4" w:space="0" w:color="auto"/>
              <w:left w:val="single" w:sz="4" w:space="0" w:color="auto"/>
              <w:bottom w:val="single" w:sz="4" w:space="0" w:color="auto"/>
              <w:right w:val="single" w:sz="4" w:space="0" w:color="auto"/>
            </w:tcBorders>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4,2</w:t>
            </w:r>
          </w:p>
        </w:tc>
        <w:tc>
          <w:tcPr>
            <w:tcW w:w="709" w:type="dxa"/>
            <w:tcBorders>
              <w:top w:val="single" w:sz="4" w:space="0" w:color="auto"/>
              <w:left w:val="single" w:sz="4" w:space="0" w:color="auto"/>
              <w:bottom w:val="single" w:sz="4" w:space="0" w:color="auto"/>
              <w:right w:val="single" w:sz="4" w:space="0" w:color="auto"/>
            </w:tcBorders>
            <w:noWrap/>
            <w:vAlign w:val="bottom"/>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44</w:t>
            </w:r>
          </w:p>
        </w:tc>
        <w:tc>
          <w:tcPr>
            <w:tcW w:w="850" w:type="dxa"/>
            <w:tcBorders>
              <w:top w:val="single" w:sz="4" w:space="0" w:color="auto"/>
              <w:left w:val="single" w:sz="4" w:space="0" w:color="auto"/>
              <w:bottom w:val="single" w:sz="4" w:space="0" w:color="auto"/>
              <w:right w:val="single" w:sz="4" w:space="0" w:color="auto"/>
            </w:tcBorders>
            <w:noWrap/>
            <w:vAlign w:val="bottom"/>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2,2</w:t>
            </w:r>
          </w:p>
        </w:tc>
        <w:tc>
          <w:tcPr>
            <w:tcW w:w="709" w:type="dxa"/>
            <w:tcBorders>
              <w:top w:val="single" w:sz="4" w:space="0" w:color="auto"/>
              <w:left w:val="single" w:sz="4" w:space="0" w:color="auto"/>
              <w:bottom w:val="single" w:sz="4" w:space="0" w:color="auto"/>
              <w:right w:val="single" w:sz="4" w:space="0" w:color="auto"/>
            </w:tcBorders>
            <w:noWrap/>
            <w:vAlign w:val="bottom"/>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38</w:t>
            </w:r>
          </w:p>
        </w:tc>
        <w:tc>
          <w:tcPr>
            <w:tcW w:w="850" w:type="dxa"/>
            <w:tcBorders>
              <w:top w:val="single" w:sz="4" w:space="0" w:color="auto"/>
              <w:left w:val="single" w:sz="4" w:space="0" w:color="auto"/>
              <w:bottom w:val="single" w:sz="4" w:space="0" w:color="auto"/>
              <w:right w:val="single" w:sz="4" w:space="0" w:color="auto"/>
            </w:tcBorders>
            <w:noWrap/>
            <w:vAlign w:val="bottom"/>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2,1</w:t>
            </w:r>
          </w:p>
        </w:tc>
      </w:tr>
      <w:tr w:rsidR="000076B1" w:rsidRPr="000076B1" w:rsidTr="000076B1">
        <w:trPr>
          <w:trHeight w:val="315"/>
        </w:trPr>
        <w:tc>
          <w:tcPr>
            <w:tcW w:w="578" w:type="dxa"/>
            <w:tcBorders>
              <w:top w:val="single" w:sz="4" w:space="0" w:color="auto"/>
              <w:left w:val="single" w:sz="4" w:space="0" w:color="auto"/>
              <w:bottom w:val="single" w:sz="4" w:space="0" w:color="auto"/>
              <w:right w:val="single" w:sz="4" w:space="0" w:color="auto"/>
            </w:tcBorders>
          </w:tcPr>
          <w:p w:rsidR="000076B1" w:rsidRPr="000076B1" w:rsidRDefault="000076B1" w:rsidP="000076B1">
            <w:pPr>
              <w:widowControl w:val="0"/>
              <w:spacing w:after="0"/>
              <w:rPr>
                <w:rFonts w:ascii="Courier New" w:eastAsia="Courier New" w:hAnsi="Courier New" w:cs="Courier New"/>
                <w:color w:val="000000"/>
                <w:lang w:bidi="ru-RU"/>
              </w:rPr>
            </w:pPr>
          </w:p>
        </w:tc>
        <w:tc>
          <w:tcPr>
            <w:tcW w:w="1842" w:type="dxa"/>
            <w:tcBorders>
              <w:top w:val="single" w:sz="4" w:space="0" w:color="auto"/>
              <w:left w:val="single" w:sz="4" w:space="0" w:color="auto"/>
              <w:bottom w:val="single" w:sz="4" w:space="0" w:color="auto"/>
              <w:right w:val="single" w:sz="4" w:space="0" w:color="auto"/>
            </w:tcBorders>
          </w:tcPr>
          <w:p w:rsidR="000076B1" w:rsidRPr="000076B1" w:rsidRDefault="000076B1" w:rsidP="000076B1">
            <w:pPr>
              <w:widowControl w:val="0"/>
              <w:spacing w:after="0"/>
              <w:rPr>
                <w:rFonts w:ascii="Courier New" w:eastAsia="Courier New" w:hAnsi="Courier New" w:cs="Courier New"/>
                <w:color w:val="000000"/>
                <w:lang w:bidi="ru-RU"/>
              </w:rPr>
            </w:pPr>
            <w:r w:rsidRPr="000076B1">
              <w:rPr>
                <w:rFonts w:ascii="Courier New" w:eastAsia="Courier New" w:hAnsi="Courier New" w:cs="Courier New"/>
                <w:color w:val="000000"/>
                <w:lang w:bidi="ru-RU"/>
              </w:rPr>
              <w:t>МО «Майск»</w:t>
            </w:r>
          </w:p>
        </w:tc>
        <w:tc>
          <w:tcPr>
            <w:tcW w:w="1560" w:type="dxa"/>
            <w:tcBorders>
              <w:top w:val="single" w:sz="4" w:space="0" w:color="auto"/>
              <w:left w:val="single" w:sz="4" w:space="0" w:color="auto"/>
              <w:bottom w:val="single" w:sz="4" w:space="0" w:color="auto"/>
              <w:right w:val="single" w:sz="4" w:space="0" w:color="auto"/>
            </w:tcBorders>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1,247</w:t>
            </w:r>
          </w:p>
        </w:tc>
        <w:tc>
          <w:tcPr>
            <w:tcW w:w="709" w:type="dxa"/>
            <w:tcBorders>
              <w:top w:val="single" w:sz="4" w:space="0" w:color="auto"/>
              <w:left w:val="single" w:sz="4" w:space="0" w:color="auto"/>
              <w:bottom w:val="single" w:sz="4" w:space="0" w:color="auto"/>
              <w:right w:val="single" w:sz="4" w:space="0" w:color="auto"/>
            </w:tcBorders>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362</w:t>
            </w:r>
          </w:p>
        </w:tc>
        <w:tc>
          <w:tcPr>
            <w:tcW w:w="993" w:type="dxa"/>
            <w:tcBorders>
              <w:top w:val="single" w:sz="4" w:space="0" w:color="auto"/>
              <w:left w:val="single" w:sz="4" w:space="0" w:color="auto"/>
              <w:bottom w:val="single" w:sz="4" w:space="0" w:color="auto"/>
              <w:right w:val="single" w:sz="4" w:space="0" w:color="auto"/>
            </w:tcBorders>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20,2</w:t>
            </w:r>
          </w:p>
        </w:tc>
        <w:tc>
          <w:tcPr>
            <w:tcW w:w="709" w:type="dxa"/>
            <w:tcBorders>
              <w:top w:val="single" w:sz="4" w:space="0" w:color="auto"/>
              <w:left w:val="single" w:sz="4" w:space="0" w:color="auto"/>
              <w:bottom w:val="single" w:sz="4" w:space="0" w:color="auto"/>
              <w:right w:val="single" w:sz="4" w:space="0" w:color="auto"/>
            </w:tcBorders>
            <w:noWrap/>
            <w:vAlign w:val="bottom"/>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148</w:t>
            </w:r>
          </w:p>
        </w:tc>
        <w:tc>
          <w:tcPr>
            <w:tcW w:w="850" w:type="dxa"/>
            <w:tcBorders>
              <w:top w:val="single" w:sz="4" w:space="0" w:color="auto"/>
              <w:left w:val="single" w:sz="4" w:space="0" w:color="auto"/>
              <w:bottom w:val="single" w:sz="4" w:space="0" w:color="auto"/>
              <w:right w:val="single" w:sz="4" w:space="0" w:color="auto"/>
            </w:tcBorders>
            <w:noWrap/>
            <w:vAlign w:val="bottom"/>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7,9</w:t>
            </w:r>
          </w:p>
        </w:tc>
        <w:tc>
          <w:tcPr>
            <w:tcW w:w="709" w:type="dxa"/>
            <w:tcBorders>
              <w:top w:val="single" w:sz="4" w:space="0" w:color="auto"/>
              <w:left w:val="single" w:sz="4" w:space="0" w:color="auto"/>
              <w:bottom w:val="single" w:sz="4" w:space="0" w:color="auto"/>
              <w:right w:val="single" w:sz="4" w:space="0" w:color="auto"/>
            </w:tcBorders>
            <w:noWrap/>
            <w:vAlign w:val="bottom"/>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214</w:t>
            </w:r>
          </w:p>
        </w:tc>
        <w:tc>
          <w:tcPr>
            <w:tcW w:w="850" w:type="dxa"/>
            <w:tcBorders>
              <w:top w:val="single" w:sz="4" w:space="0" w:color="auto"/>
              <w:left w:val="single" w:sz="4" w:space="0" w:color="auto"/>
              <w:bottom w:val="single" w:sz="4" w:space="0" w:color="auto"/>
              <w:right w:val="single" w:sz="4" w:space="0" w:color="auto"/>
            </w:tcBorders>
            <w:noWrap/>
            <w:vAlign w:val="bottom"/>
          </w:tcPr>
          <w:p w:rsidR="000076B1" w:rsidRPr="000076B1" w:rsidRDefault="000076B1" w:rsidP="000076B1">
            <w:pPr>
              <w:widowControl w:val="0"/>
              <w:spacing w:after="0"/>
              <w:jc w:val="right"/>
              <w:rPr>
                <w:rFonts w:ascii="Courier New" w:eastAsia="Courier New" w:hAnsi="Courier New" w:cs="Courier New"/>
                <w:color w:val="000000"/>
                <w:lang w:bidi="ru-RU"/>
              </w:rPr>
            </w:pPr>
            <w:r w:rsidRPr="000076B1">
              <w:rPr>
                <w:rFonts w:ascii="Courier New" w:eastAsia="Courier New" w:hAnsi="Courier New" w:cs="Courier New"/>
                <w:color w:val="000000"/>
                <w:lang w:bidi="ru-RU"/>
              </w:rPr>
              <w:t>12,4</w:t>
            </w:r>
          </w:p>
        </w:tc>
      </w:tr>
    </w:tbl>
    <w:p w:rsidR="000076B1" w:rsidRPr="000076B1" w:rsidRDefault="000076B1" w:rsidP="000076B1">
      <w:pPr>
        <w:widowControl w:val="0"/>
        <w:spacing w:after="0" w:line="240" w:lineRule="auto"/>
        <w:rPr>
          <w:rFonts w:ascii="Arial" w:eastAsia="Courier New" w:hAnsi="Arial" w:cs="Arial"/>
          <w:color w:val="000000"/>
          <w:sz w:val="24"/>
          <w:szCs w:val="24"/>
          <w:lang w:eastAsia="ru-RU" w:bidi="ru-RU"/>
        </w:rPr>
      </w:pPr>
    </w:p>
    <w:p w:rsidR="000076B1" w:rsidRPr="000076B1" w:rsidRDefault="000076B1" w:rsidP="000076B1">
      <w:pPr>
        <w:widowControl w:val="0"/>
        <w:spacing w:after="0" w:line="240" w:lineRule="auto"/>
        <w:rPr>
          <w:rFonts w:ascii="Arial" w:eastAsia="Courier New" w:hAnsi="Arial" w:cs="Arial"/>
          <w:color w:val="000000"/>
          <w:sz w:val="24"/>
          <w:szCs w:val="24"/>
          <w:lang w:eastAsia="ru-RU" w:bidi="ru-RU"/>
        </w:rPr>
      </w:pPr>
      <w:r w:rsidRPr="000076B1">
        <w:rPr>
          <w:rFonts w:ascii="Arial" w:eastAsia="Courier New" w:hAnsi="Arial" w:cs="Arial"/>
          <w:color w:val="000000"/>
          <w:sz w:val="24"/>
          <w:szCs w:val="24"/>
          <w:lang w:eastAsia="ru-RU" w:bidi="ru-RU"/>
        </w:rPr>
        <w:t>Таблица 1.1.2. Проектный жилфонд муниципального образования «Майск» Осинского района Иркутской области, т.м2.</w:t>
      </w:r>
    </w:p>
    <w:tbl>
      <w:tblPr>
        <w:tblW w:w="10206"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45"/>
        <w:gridCol w:w="1245"/>
        <w:gridCol w:w="1134"/>
        <w:gridCol w:w="1843"/>
        <w:gridCol w:w="2409"/>
      </w:tblGrid>
      <w:tr w:rsidR="000076B1" w:rsidRPr="000076B1" w:rsidTr="00A17DC1">
        <w:trPr>
          <w:trHeight w:val="253"/>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 п/п</w:t>
            </w:r>
          </w:p>
        </w:tc>
        <w:tc>
          <w:tcPr>
            <w:tcW w:w="2945" w:type="dxa"/>
            <w:tcBorders>
              <w:top w:val="single" w:sz="4" w:space="0" w:color="auto"/>
              <w:left w:val="single" w:sz="4" w:space="0" w:color="auto"/>
              <w:bottom w:val="single" w:sz="4" w:space="0" w:color="auto"/>
              <w:right w:val="single" w:sz="4" w:space="0" w:color="auto"/>
            </w:tcBorders>
            <w:noWrap/>
            <w:vAlign w:val="center"/>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Наименование</w:t>
            </w:r>
          </w:p>
        </w:tc>
        <w:tc>
          <w:tcPr>
            <w:tcW w:w="1245" w:type="dxa"/>
            <w:tcBorders>
              <w:top w:val="single" w:sz="4" w:space="0" w:color="auto"/>
              <w:left w:val="single" w:sz="4" w:space="0" w:color="auto"/>
              <w:bottom w:val="single" w:sz="4" w:space="0" w:color="auto"/>
              <w:right w:val="single" w:sz="4" w:space="0" w:color="auto"/>
            </w:tcBorders>
            <w:noWrap/>
            <w:vAlign w:val="center"/>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2016г.</w:t>
            </w:r>
          </w:p>
          <w:p w:rsidR="000076B1" w:rsidRPr="000076B1" w:rsidRDefault="000076B1" w:rsidP="000076B1">
            <w:pPr>
              <w:widowControl w:val="0"/>
              <w:spacing w:after="0"/>
              <w:rPr>
                <w:rFonts w:ascii="Arial" w:eastAsia="Courier New" w:hAnsi="Arial" w:cs="Arial"/>
                <w:color w:val="000000"/>
                <w:lang w:bidi="ru-RU"/>
              </w:rPr>
            </w:pPr>
          </w:p>
        </w:tc>
        <w:tc>
          <w:tcPr>
            <w:tcW w:w="1134" w:type="dxa"/>
            <w:tcBorders>
              <w:top w:val="single" w:sz="4" w:space="0" w:color="auto"/>
              <w:left w:val="single" w:sz="4" w:space="0" w:color="auto"/>
              <w:bottom w:val="single" w:sz="4" w:space="0" w:color="auto"/>
              <w:right w:val="single" w:sz="4" w:space="0" w:color="auto"/>
            </w:tcBorders>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2018г</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2022г.</w:t>
            </w:r>
          </w:p>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первая очередь</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2032г.</w:t>
            </w:r>
          </w:p>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расчётный срок</w:t>
            </w:r>
          </w:p>
        </w:tc>
      </w:tr>
      <w:tr w:rsidR="000076B1" w:rsidRPr="000076B1" w:rsidTr="00A17DC1">
        <w:trPr>
          <w:trHeight w:val="253"/>
        </w:trPr>
        <w:tc>
          <w:tcPr>
            <w:tcW w:w="630" w:type="dxa"/>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2</w:t>
            </w:r>
          </w:p>
        </w:tc>
        <w:tc>
          <w:tcPr>
            <w:tcW w:w="2945" w:type="dxa"/>
            <w:tcBorders>
              <w:top w:val="single" w:sz="4" w:space="0" w:color="auto"/>
              <w:left w:val="single" w:sz="4" w:space="0" w:color="auto"/>
              <w:bottom w:val="single" w:sz="4" w:space="0" w:color="auto"/>
              <w:right w:val="single" w:sz="4" w:space="0" w:color="auto"/>
            </w:tcBorders>
            <w:vAlign w:val="bottom"/>
            <w:hideMark/>
          </w:tcPr>
          <w:p w:rsidR="000076B1" w:rsidRPr="000076B1" w:rsidRDefault="000076B1" w:rsidP="000076B1">
            <w:pPr>
              <w:widowControl w:val="0"/>
              <w:spacing w:after="0"/>
              <w:rPr>
                <w:rFonts w:ascii="Arial" w:eastAsia="Courier New" w:hAnsi="Arial" w:cs="Arial"/>
                <w:b/>
                <w:color w:val="000000"/>
                <w:lang w:bidi="ru-RU"/>
              </w:rPr>
            </w:pPr>
            <w:r w:rsidRPr="000076B1">
              <w:rPr>
                <w:rFonts w:ascii="Arial" w:eastAsia="Courier New" w:hAnsi="Arial" w:cs="Arial"/>
                <w:b/>
                <w:color w:val="000000"/>
                <w:lang w:bidi="ru-RU"/>
              </w:rPr>
              <w:t>МО «Майск»</w:t>
            </w:r>
          </w:p>
        </w:tc>
        <w:tc>
          <w:tcPr>
            <w:tcW w:w="1245" w:type="dxa"/>
            <w:tcBorders>
              <w:top w:val="single" w:sz="4" w:space="0" w:color="auto"/>
              <w:left w:val="single" w:sz="4" w:space="0" w:color="auto"/>
              <w:bottom w:val="single" w:sz="4" w:space="0" w:color="auto"/>
              <w:right w:val="single" w:sz="4" w:space="0" w:color="auto"/>
            </w:tcBorders>
            <w:noWrap/>
            <w:vAlign w:val="center"/>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20,2</w:t>
            </w:r>
          </w:p>
        </w:tc>
        <w:tc>
          <w:tcPr>
            <w:tcW w:w="1134" w:type="dxa"/>
            <w:tcBorders>
              <w:top w:val="single" w:sz="4" w:space="0" w:color="auto"/>
              <w:left w:val="single" w:sz="4" w:space="0" w:color="auto"/>
              <w:bottom w:val="single" w:sz="4" w:space="0" w:color="auto"/>
              <w:right w:val="single" w:sz="4" w:space="0" w:color="auto"/>
            </w:tcBorders>
            <w:vAlign w:val="center"/>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21,4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24,8</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41,2</w:t>
            </w:r>
          </w:p>
        </w:tc>
      </w:tr>
      <w:tr w:rsidR="000076B1" w:rsidRPr="000076B1" w:rsidTr="00A17DC1">
        <w:trPr>
          <w:trHeight w:val="253"/>
        </w:trPr>
        <w:tc>
          <w:tcPr>
            <w:tcW w:w="630" w:type="dxa"/>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3</w:t>
            </w:r>
          </w:p>
        </w:tc>
        <w:tc>
          <w:tcPr>
            <w:tcW w:w="2945" w:type="dxa"/>
            <w:tcBorders>
              <w:top w:val="single" w:sz="4" w:space="0" w:color="auto"/>
              <w:left w:val="single" w:sz="4" w:space="0" w:color="auto"/>
              <w:bottom w:val="single" w:sz="4" w:space="0" w:color="auto"/>
              <w:right w:val="single" w:sz="4" w:space="0" w:color="auto"/>
            </w:tcBorders>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с. Майск</w:t>
            </w:r>
          </w:p>
        </w:tc>
        <w:tc>
          <w:tcPr>
            <w:tcW w:w="1245" w:type="dxa"/>
            <w:tcBorders>
              <w:top w:val="single" w:sz="4" w:space="0" w:color="auto"/>
              <w:left w:val="single" w:sz="4" w:space="0" w:color="auto"/>
              <w:bottom w:val="single" w:sz="4" w:space="0" w:color="auto"/>
              <w:right w:val="single" w:sz="4" w:space="0" w:color="auto"/>
            </w:tcBorders>
            <w:noWrap/>
            <w:vAlign w:val="center"/>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16,0</w:t>
            </w:r>
          </w:p>
        </w:tc>
        <w:tc>
          <w:tcPr>
            <w:tcW w:w="1134" w:type="dxa"/>
            <w:tcBorders>
              <w:top w:val="single" w:sz="4" w:space="0" w:color="auto"/>
              <w:left w:val="single" w:sz="4" w:space="0" w:color="auto"/>
              <w:bottom w:val="single" w:sz="4" w:space="0" w:color="auto"/>
              <w:right w:val="single" w:sz="4" w:space="0" w:color="auto"/>
            </w:tcBorders>
            <w:vAlign w:val="center"/>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17,0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23,18</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40,23</w:t>
            </w:r>
          </w:p>
        </w:tc>
      </w:tr>
      <w:tr w:rsidR="000076B1" w:rsidRPr="000076B1" w:rsidTr="00A17DC1">
        <w:trPr>
          <w:trHeight w:val="253"/>
        </w:trPr>
        <w:tc>
          <w:tcPr>
            <w:tcW w:w="630" w:type="dxa"/>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4</w:t>
            </w:r>
          </w:p>
        </w:tc>
        <w:tc>
          <w:tcPr>
            <w:tcW w:w="2945" w:type="dxa"/>
            <w:tcBorders>
              <w:top w:val="single" w:sz="4" w:space="0" w:color="auto"/>
              <w:left w:val="single" w:sz="4" w:space="0" w:color="auto"/>
              <w:bottom w:val="single" w:sz="4" w:space="0" w:color="auto"/>
              <w:right w:val="single" w:sz="4" w:space="0" w:color="auto"/>
            </w:tcBorders>
            <w:noWrap/>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д. Абрамовка</w:t>
            </w:r>
          </w:p>
        </w:tc>
        <w:tc>
          <w:tcPr>
            <w:tcW w:w="1245" w:type="dxa"/>
            <w:tcBorders>
              <w:top w:val="single" w:sz="4" w:space="0" w:color="auto"/>
              <w:left w:val="single" w:sz="4" w:space="0" w:color="auto"/>
              <w:bottom w:val="single" w:sz="4" w:space="0" w:color="auto"/>
              <w:right w:val="single" w:sz="4" w:space="0" w:color="auto"/>
            </w:tcBorders>
            <w:noWrap/>
            <w:vAlign w:val="center"/>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4,2</w:t>
            </w:r>
          </w:p>
        </w:tc>
        <w:tc>
          <w:tcPr>
            <w:tcW w:w="1134" w:type="dxa"/>
            <w:tcBorders>
              <w:top w:val="single" w:sz="4" w:space="0" w:color="auto"/>
              <w:left w:val="single" w:sz="4" w:space="0" w:color="auto"/>
              <w:bottom w:val="single" w:sz="4" w:space="0" w:color="auto"/>
              <w:right w:val="single" w:sz="4" w:space="0" w:color="auto"/>
            </w:tcBorders>
            <w:vAlign w:val="center"/>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4,4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6,3</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0076B1" w:rsidRPr="000076B1" w:rsidRDefault="000076B1" w:rsidP="000076B1">
            <w:pPr>
              <w:widowControl w:val="0"/>
              <w:spacing w:after="0"/>
              <w:rPr>
                <w:rFonts w:ascii="Arial" w:eastAsia="Courier New" w:hAnsi="Arial" w:cs="Arial"/>
                <w:color w:val="000000"/>
                <w:lang w:bidi="ru-RU"/>
              </w:rPr>
            </w:pPr>
            <w:r w:rsidRPr="000076B1">
              <w:rPr>
                <w:rFonts w:ascii="Arial" w:eastAsia="Courier New" w:hAnsi="Arial" w:cs="Arial"/>
                <w:color w:val="000000"/>
                <w:lang w:bidi="ru-RU"/>
              </w:rPr>
              <w:t>10,67</w:t>
            </w:r>
          </w:p>
        </w:tc>
      </w:tr>
    </w:tbl>
    <w:p w:rsidR="000076B1" w:rsidRPr="000076B1" w:rsidRDefault="000076B1" w:rsidP="000076B1">
      <w:pPr>
        <w:widowControl w:val="0"/>
        <w:spacing w:after="0" w:line="240" w:lineRule="auto"/>
        <w:rPr>
          <w:rFonts w:ascii="Arial" w:eastAsia="Times New Roman" w:hAnsi="Arial" w:cs="Arial"/>
          <w:color w:val="000000"/>
          <w:sz w:val="24"/>
          <w:szCs w:val="24"/>
          <w:lang w:eastAsia="ru-RU" w:bidi="ru-RU"/>
        </w:rPr>
      </w:pPr>
    </w:p>
    <w:p w:rsidR="000076B1" w:rsidRPr="000076B1" w:rsidRDefault="000076B1" w:rsidP="000076B1">
      <w:pPr>
        <w:keepNext/>
        <w:keepLines/>
        <w:widowControl w:val="0"/>
        <w:tabs>
          <w:tab w:val="left" w:pos="1196"/>
        </w:tabs>
        <w:spacing w:after="0" w:line="240" w:lineRule="auto"/>
        <w:contextualSpacing/>
        <w:jc w:val="center"/>
        <w:outlineLvl w:val="0"/>
        <w:rPr>
          <w:rFonts w:ascii="Arial" w:eastAsia="Times New Roman" w:hAnsi="Arial" w:cs="Arial"/>
          <w:b/>
          <w:bCs/>
          <w:color w:val="000000"/>
          <w:sz w:val="24"/>
          <w:szCs w:val="24"/>
          <w:lang w:val="en-US" w:eastAsia="ru-RU" w:bidi="ru-RU"/>
        </w:rPr>
      </w:pPr>
      <w:r w:rsidRPr="000076B1">
        <w:rPr>
          <w:rFonts w:ascii="Arial" w:eastAsia="Times New Roman" w:hAnsi="Arial" w:cs="Arial"/>
          <w:b/>
          <w:bCs/>
          <w:color w:val="000000"/>
          <w:sz w:val="24"/>
          <w:szCs w:val="24"/>
          <w:lang w:eastAsia="ru-RU" w:bidi="ru-RU"/>
        </w:rPr>
        <w:t>1.2. Сведения о градостроительной деятельности</w:t>
      </w:r>
    </w:p>
    <w:p w:rsidR="000076B1" w:rsidRPr="000076B1" w:rsidRDefault="000076B1" w:rsidP="000076B1">
      <w:pPr>
        <w:keepNext/>
        <w:keepLines/>
        <w:widowControl w:val="0"/>
        <w:tabs>
          <w:tab w:val="left" w:pos="1196"/>
        </w:tabs>
        <w:spacing w:after="0" w:line="240" w:lineRule="auto"/>
        <w:contextualSpacing/>
        <w:jc w:val="center"/>
        <w:outlineLvl w:val="0"/>
        <w:rPr>
          <w:rFonts w:ascii="Arial" w:eastAsia="Times New Roman" w:hAnsi="Arial" w:cs="Arial"/>
          <w:b/>
          <w:bCs/>
          <w:color w:val="000000"/>
          <w:sz w:val="24"/>
          <w:szCs w:val="24"/>
          <w:lang w:val="en-US" w:eastAsia="ru-RU" w:bidi="ru-RU"/>
        </w:rPr>
      </w:pPr>
    </w:p>
    <w:p w:rsidR="000076B1" w:rsidRPr="000076B1" w:rsidRDefault="000076B1" w:rsidP="000076B1">
      <w:pPr>
        <w:widowControl w:val="0"/>
        <w:spacing w:after="0" w:line="240" w:lineRule="auto"/>
        <w:ind w:right="18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0076B1" w:rsidRPr="000076B1" w:rsidRDefault="000076B1" w:rsidP="000076B1">
      <w:pPr>
        <w:widowControl w:val="0"/>
        <w:spacing w:after="0" w:line="240" w:lineRule="auto"/>
        <w:ind w:right="18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1. подготовка и утверждение документов территориального планирования муниципальных районов;</w:t>
      </w:r>
    </w:p>
    <w:p w:rsidR="000076B1" w:rsidRPr="000076B1" w:rsidRDefault="000076B1" w:rsidP="000076B1">
      <w:pPr>
        <w:widowControl w:val="0"/>
        <w:spacing w:after="0" w:line="240" w:lineRule="auto"/>
        <w:ind w:right="18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2. утверждение местных нормативов градостроительного проектирования муниципальных районов;</w:t>
      </w:r>
    </w:p>
    <w:p w:rsidR="000076B1" w:rsidRPr="000076B1" w:rsidRDefault="000076B1" w:rsidP="000076B1">
      <w:pPr>
        <w:widowControl w:val="0"/>
        <w:spacing w:after="0" w:line="240" w:lineRule="auto"/>
        <w:ind w:right="18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3. утверждение правил землепользования и застройки соответствующих межселенных территорий;</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6. ведение информационных систем обеспечения градостроительной деятельности, осуществляемой на территориях муниципальных районов.</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На территории Муниципального образования «Майск» утверждены градостроительные документы:</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Генеральный план муниципального образования «Майск», утверждён 27.12.2012г. Решением Думы МО «Майск» №120 (в редакции  от 16.02.2017г. №198)</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Правила землепользования и застройки муниципального образования «Майск», утверждены  21.02.2013г. Решением Думы МО «Майск» №133 (в редакции  от 16.02.2017г. №198) (в редакции  от 16.02.2017г. №199)</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Местные нормативы градостроительного проектирования муниципального образования «Майск»,</w:t>
      </w:r>
      <w:r w:rsidRPr="000076B1">
        <w:rPr>
          <w:rFonts w:ascii="Arial" w:eastAsia="Courier New" w:hAnsi="Arial" w:cs="Arial"/>
          <w:color w:val="000000"/>
          <w:sz w:val="24"/>
          <w:szCs w:val="24"/>
          <w:lang w:eastAsia="ru-RU" w:bidi="ru-RU"/>
        </w:rPr>
        <w:t xml:space="preserve"> </w:t>
      </w:r>
      <w:r w:rsidRPr="000076B1">
        <w:rPr>
          <w:rFonts w:ascii="Arial" w:eastAsia="Times New Roman" w:hAnsi="Arial" w:cs="Arial"/>
          <w:color w:val="000000"/>
          <w:sz w:val="24"/>
          <w:szCs w:val="24"/>
          <w:lang w:eastAsia="ru-RU" w:bidi="ru-RU"/>
        </w:rPr>
        <w:t>утверждены  10.09.2015г. Решением Думы МО «Майск» №107</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p>
    <w:p w:rsidR="000076B1" w:rsidRPr="000076B1" w:rsidRDefault="000076B1" w:rsidP="000076B1">
      <w:pPr>
        <w:keepNext/>
        <w:keepLines/>
        <w:widowControl w:val="0"/>
        <w:tabs>
          <w:tab w:val="left" w:pos="1446"/>
        </w:tabs>
        <w:spacing w:after="0" w:line="240" w:lineRule="auto"/>
        <w:ind w:right="20"/>
        <w:contextualSpacing/>
        <w:jc w:val="both"/>
        <w:outlineLvl w:val="0"/>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eastAsia="ru-RU" w:bidi="ru-RU"/>
        </w:rPr>
        <w:lastRenderedPageBreak/>
        <w:t>1.3. Технико-экономические параметры обеспеченности услугами социальной инфраструктуры</w:t>
      </w:r>
    </w:p>
    <w:p w:rsidR="000076B1" w:rsidRPr="000076B1" w:rsidRDefault="000076B1" w:rsidP="000076B1">
      <w:pPr>
        <w:keepNext/>
        <w:keepLines/>
        <w:widowControl w:val="0"/>
        <w:tabs>
          <w:tab w:val="left" w:pos="1446"/>
        </w:tabs>
        <w:spacing w:after="0" w:line="240" w:lineRule="auto"/>
        <w:ind w:right="20"/>
        <w:contextualSpacing/>
        <w:jc w:val="both"/>
        <w:outlineLvl w:val="0"/>
        <w:rPr>
          <w:rFonts w:ascii="Arial" w:eastAsia="Times New Roman" w:hAnsi="Arial" w:cs="Arial"/>
          <w:b/>
          <w:bCs/>
          <w:color w:val="000000"/>
          <w:sz w:val="24"/>
          <w:szCs w:val="24"/>
          <w:lang w:eastAsia="ru-RU" w:bidi="ru-RU"/>
        </w:rPr>
      </w:pP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Уровень социально-экономического развития Муниципального образования «Майск»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Одним из показателей экономического развития является численность населения. Изменение численности населения служит индикатором уровня жизни в Муниципальном образовании, привлекательности территории для проживания, осуществления деятельности.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Численность населения Муниципального образования «Майск» по данным администрации состоянию на 01.01.2016 года составила 1247 человек. Численность населения в разрезе населенных пунктов представлена в таблице 1.3.1.</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Таблица 1.3.1. Население муниципального образования «Майск» человек</w:t>
      </w:r>
    </w:p>
    <w:tbl>
      <w:tblPr>
        <w:tblW w:w="11063" w:type="dxa"/>
        <w:tblInd w:w="-834" w:type="dxa"/>
        <w:tblLook w:val="04A0" w:firstRow="1" w:lastRow="0" w:firstColumn="1" w:lastColumn="0" w:noHBand="0" w:noVBand="1"/>
      </w:tblPr>
      <w:tblGrid>
        <w:gridCol w:w="441"/>
        <w:gridCol w:w="2457"/>
        <w:gridCol w:w="840"/>
        <w:gridCol w:w="1537"/>
        <w:gridCol w:w="960"/>
        <w:gridCol w:w="1405"/>
        <w:gridCol w:w="1009"/>
        <w:gridCol w:w="966"/>
        <w:gridCol w:w="43"/>
        <w:gridCol w:w="1405"/>
      </w:tblGrid>
      <w:tr w:rsidR="000076B1" w:rsidRPr="000076B1" w:rsidTr="00A17DC1">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2457" w:type="dxa"/>
            <w:tcBorders>
              <w:top w:val="single" w:sz="4" w:space="0" w:color="auto"/>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b/>
                <w:bCs/>
                <w:lang w:eastAsia="ru-RU"/>
              </w:rPr>
            </w:pPr>
            <w:r w:rsidRPr="000076B1">
              <w:rPr>
                <w:rFonts w:ascii="Courier New" w:eastAsia="Times New Roman" w:hAnsi="Courier New" w:cs="Courier New"/>
                <w:b/>
                <w:bCs/>
                <w:lang w:eastAsia="ru-RU"/>
              </w:rPr>
              <w:t>Население</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proofErr w:type="spellStart"/>
            <w:r w:rsidRPr="000076B1">
              <w:rPr>
                <w:rFonts w:ascii="Courier New" w:eastAsia="Times New Roman" w:hAnsi="Courier New" w:cs="Courier New"/>
                <w:lang w:eastAsia="ru-RU"/>
              </w:rPr>
              <w:t>ед</w:t>
            </w:r>
            <w:proofErr w:type="spellEnd"/>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01.01.2016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Майск</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Абрамовка</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Мужчин</w:t>
            </w:r>
          </w:p>
        </w:tc>
        <w:tc>
          <w:tcPr>
            <w:tcW w:w="10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Женщин</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структура</w:t>
            </w:r>
          </w:p>
        </w:tc>
      </w:tr>
      <w:tr w:rsidR="000076B1" w:rsidRPr="000076B1" w:rsidTr="00A17DC1">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245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Всего</w:t>
            </w:r>
          </w:p>
        </w:tc>
        <w:tc>
          <w:tcPr>
            <w:tcW w:w="840"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чел.</w:t>
            </w:r>
          </w:p>
        </w:tc>
        <w:tc>
          <w:tcPr>
            <w:tcW w:w="153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1247</w:t>
            </w:r>
          </w:p>
        </w:tc>
        <w:tc>
          <w:tcPr>
            <w:tcW w:w="960"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966</w:t>
            </w:r>
          </w:p>
        </w:tc>
        <w:tc>
          <w:tcPr>
            <w:tcW w:w="1405"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281</w:t>
            </w:r>
          </w:p>
        </w:tc>
        <w:tc>
          <w:tcPr>
            <w:tcW w:w="1009"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009"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405"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100,0</w:t>
            </w:r>
          </w:p>
        </w:tc>
      </w:tr>
      <w:tr w:rsidR="000076B1" w:rsidRPr="000076B1" w:rsidTr="00A17DC1">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245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Моложе трудоспособного</w:t>
            </w:r>
          </w:p>
        </w:tc>
        <w:tc>
          <w:tcPr>
            <w:tcW w:w="840"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чел.</w:t>
            </w:r>
          </w:p>
        </w:tc>
        <w:tc>
          <w:tcPr>
            <w:tcW w:w="153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429</w:t>
            </w:r>
          </w:p>
        </w:tc>
        <w:tc>
          <w:tcPr>
            <w:tcW w:w="960"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348</w:t>
            </w:r>
          </w:p>
        </w:tc>
        <w:tc>
          <w:tcPr>
            <w:tcW w:w="1405"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81</w:t>
            </w:r>
          </w:p>
        </w:tc>
        <w:tc>
          <w:tcPr>
            <w:tcW w:w="1009"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96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34,4</w:t>
            </w:r>
          </w:p>
        </w:tc>
      </w:tr>
      <w:tr w:rsidR="000076B1" w:rsidRPr="000076B1" w:rsidTr="00A17DC1">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3</w:t>
            </w:r>
          </w:p>
        </w:tc>
        <w:tc>
          <w:tcPr>
            <w:tcW w:w="245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Трудоспособного</w:t>
            </w:r>
          </w:p>
        </w:tc>
        <w:tc>
          <w:tcPr>
            <w:tcW w:w="840"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чел.</w:t>
            </w:r>
          </w:p>
        </w:tc>
        <w:tc>
          <w:tcPr>
            <w:tcW w:w="153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684</w:t>
            </w:r>
          </w:p>
        </w:tc>
        <w:tc>
          <w:tcPr>
            <w:tcW w:w="960"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513</w:t>
            </w:r>
          </w:p>
        </w:tc>
        <w:tc>
          <w:tcPr>
            <w:tcW w:w="1405"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171</w:t>
            </w:r>
          </w:p>
        </w:tc>
        <w:tc>
          <w:tcPr>
            <w:tcW w:w="1009"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330</w:t>
            </w:r>
          </w:p>
        </w:tc>
        <w:tc>
          <w:tcPr>
            <w:tcW w:w="1009"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3448</w:t>
            </w:r>
          </w:p>
        </w:tc>
        <w:tc>
          <w:tcPr>
            <w:tcW w:w="1405"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54,9</w:t>
            </w:r>
          </w:p>
        </w:tc>
      </w:tr>
      <w:tr w:rsidR="000076B1" w:rsidRPr="000076B1" w:rsidTr="00A17DC1">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4</w:t>
            </w:r>
          </w:p>
        </w:tc>
        <w:tc>
          <w:tcPr>
            <w:tcW w:w="245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Старше трудоспособного</w:t>
            </w:r>
          </w:p>
        </w:tc>
        <w:tc>
          <w:tcPr>
            <w:tcW w:w="840"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чел.</w:t>
            </w:r>
          </w:p>
        </w:tc>
        <w:tc>
          <w:tcPr>
            <w:tcW w:w="153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134</w:t>
            </w:r>
          </w:p>
        </w:tc>
        <w:tc>
          <w:tcPr>
            <w:tcW w:w="960"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105</w:t>
            </w:r>
          </w:p>
        </w:tc>
        <w:tc>
          <w:tcPr>
            <w:tcW w:w="1405"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29</w:t>
            </w:r>
          </w:p>
        </w:tc>
        <w:tc>
          <w:tcPr>
            <w:tcW w:w="1009"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47</w:t>
            </w:r>
          </w:p>
        </w:tc>
        <w:tc>
          <w:tcPr>
            <w:tcW w:w="1009"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87</w:t>
            </w:r>
          </w:p>
        </w:tc>
        <w:tc>
          <w:tcPr>
            <w:tcW w:w="1405"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10,7</w:t>
            </w:r>
          </w:p>
        </w:tc>
      </w:tr>
      <w:tr w:rsidR="000076B1" w:rsidRPr="000076B1" w:rsidTr="00A17DC1">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5</w:t>
            </w:r>
          </w:p>
        </w:tc>
        <w:tc>
          <w:tcPr>
            <w:tcW w:w="245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инвалиды</w:t>
            </w:r>
          </w:p>
        </w:tc>
        <w:tc>
          <w:tcPr>
            <w:tcW w:w="840"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чел.</w:t>
            </w:r>
          </w:p>
        </w:tc>
        <w:tc>
          <w:tcPr>
            <w:tcW w:w="153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82</w:t>
            </w:r>
          </w:p>
        </w:tc>
        <w:tc>
          <w:tcPr>
            <w:tcW w:w="960"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59</w:t>
            </w:r>
          </w:p>
        </w:tc>
        <w:tc>
          <w:tcPr>
            <w:tcW w:w="1405"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23</w:t>
            </w:r>
          </w:p>
        </w:tc>
        <w:tc>
          <w:tcPr>
            <w:tcW w:w="1009"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009"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lang w:eastAsia="ru-RU"/>
              </w:rPr>
            </w:pPr>
            <w:r w:rsidRPr="000076B1">
              <w:rPr>
                <w:rFonts w:ascii="Courier New" w:eastAsia="Times New Roman" w:hAnsi="Courier New" w:cs="Courier New"/>
                <w:lang w:eastAsia="ru-RU"/>
              </w:rPr>
              <w:t> </w:t>
            </w:r>
          </w:p>
        </w:tc>
        <w:tc>
          <w:tcPr>
            <w:tcW w:w="1405"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6,6</w:t>
            </w:r>
          </w:p>
        </w:tc>
      </w:tr>
    </w:tbl>
    <w:p w:rsidR="000076B1" w:rsidRPr="000076B1" w:rsidRDefault="000076B1" w:rsidP="000076B1">
      <w:pPr>
        <w:widowControl w:val="0"/>
        <w:tabs>
          <w:tab w:val="right" w:pos="2482"/>
          <w:tab w:val="right" w:pos="4075"/>
          <w:tab w:val="right" w:pos="5966"/>
          <w:tab w:val="right" w:pos="7579"/>
          <w:tab w:val="right" w:pos="9485"/>
        </w:tabs>
        <w:spacing w:after="0" w:line="240" w:lineRule="auto"/>
        <w:jc w:val="both"/>
        <w:rPr>
          <w:rFonts w:ascii="Arial" w:eastAsia="Times New Roman" w:hAnsi="Arial" w:cs="Arial"/>
          <w:color w:val="000000"/>
          <w:sz w:val="24"/>
          <w:szCs w:val="24"/>
          <w:lang w:eastAsia="ru-RU" w:bidi="ru-RU"/>
        </w:rPr>
      </w:pPr>
    </w:p>
    <w:p w:rsidR="000076B1" w:rsidRPr="000076B1" w:rsidRDefault="000076B1" w:rsidP="000076B1">
      <w:pPr>
        <w:widowControl w:val="0"/>
        <w:tabs>
          <w:tab w:val="right" w:pos="2482"/>
          <w:tab w:val="right" w:pos="4075"/>
          <w:tab w:val="right" w:pos="5966"/>
          <w:tab w:val="right" w:pos="7579"/>
          <w:tab w:val="right" w:pos="9485"/>
        </w:tabs>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Таблица 1.3.2. Динамика</w:t>
      </w:r>
      <w:r w:rsidRPr="000076B1">
        <w:rPr>
          <w:rFonts w:ascii="Arial" w:eastAsia="Times New Roman" w:hAnsi="Arial" w:cs="Arial"/>
          <w:color w:val="000000"/>
          <w:sz w:val="24"/>
          <w:szCs w:val="24"/>
          <w:lang w:eastAsia="ru-RU" w:bidi="ru-RU"/>
        </w:rPr>
        <w:tab/>
        <w:t xml:space="preserve"> численности населения муниципального образования «Майск»</w:t>
      </w:r>
    </w:p>
    <w:tbl>
      <w:tblPr>
        <w:tblOverlap w:val="never"/>
        <w:tblW w:w="9600" w:type="dxa"/>
        <w:jc w:val="center"/>
        <w:tblLayout w:type="fixed"/>
        <w:tblCellMar>
          <w:left w:w="10" w:type="dxa"/>
          <w:right w:w="10" w:type="dxa"/>
        </w:tblCellMar>
        <w:tblLook w:val="04A0" w:firstRow="1" w:lastRow="0" w:firstColumn="1" w:lastColumn="0" w:noHBand="0" w:noVBand="1"/>
      </w:tblPr>
      <w:tblGrid>
        <w:gridCol w:w="5092"/>
        <w:gridCol w:w="1085"/>
        <w:gridCol w:w="1090"/>
        <w:gridCol w:w="1085"/>
        <w:gridCol w:w="1248"/>
      </w:tblGrid>
      <w:tr w:rsidR="000076B1" w:rsidRPr="000076B1" w:rsidTr="000076B1">
        <w:trPr>
          <w:trHeight w:hRule="exact" w:val="317"/>
          <w:jc w:val="center"/>
        </w:trPr>
        <w:tc>
          <w:tcPr>
            <w:tcW w:w="5092" w:type="dxa"/>
            <w:tcBorders>
              <w:top w:val="single" w:sz="4" w:space="0" w:color="auto"/>
              <w:left w:val="single" w:sz="4" w:space="0" w:color="auto"/>
              <w:bottom w:val="nil"/>
              <w:right w:val="nil"/>
            </w:tcBorders>
            <w:shd w:val="clear" w:color="auto" w:fill="FFFFFF"/>
            <w:vAlign w:val="center"/>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Год</w:t>
            </w:r>
          </w:p>
        </w:tc>
        <w:tc>
          <w:tcPr>
            <w:tcW w:w="1085" w:type="dxa"/>
            <w:tcBorders>
              <w:top w:val="single" w:sz="4" w:space="0" w:color="auto"/>
              <w:left w:val="single" w:sz="4" w:space="0" w:color="auto"/>
              <w:bottom w:val="nil"/>
              <w:right w:val="nil"/>
            </w:tcBorders>
            <w:shd w:val="clear" w:color="auto" w:fill="FFFFFF"/>
            <w:vAlign w:val="bottom"/>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2014</w:t>
            </w:r>
          </w:p>
        </w:tc>
        <w:tc>
          <w:tcPr>
            <w:tcW w:w="1090" w:type="dxa"/>
            <w:tcBorders>
              <w:top w:val="single" w:sz="4" w:space="0" w:color="auto"/>
              <w:left w:val="single" w:sz="4" w:space="0" w:color="auto"/>
              <w:bottom w:val="nil"/>
              <w:right w:val="nil"/>
            </w:tcBorders>
            <w:shd w:val="clear" w:color="auto" w:fill="FFFFFF"/>
            <w:vAlign w:val="center"/>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2015</w:t>
            </w:r>
          </w:p>
          <w:p w:rsidR="000076B1" w:rsidRPr="000076B1" w:rsidRDefault="000076B1" w:rsidP="000076B1">
            <w:pPr>
              <w:widowControl w:val="0"/>
              <w:spacing w:after="0"/>
              <w:jc w:val="center"/>
              <w:rPr>
                <w:rFonts w:ascii="Courier New" w:eastAsia="Times New Roman" w:hAnsi="Courier New" w:cs="Courier New"/>
                <w:color w:val="000000"/>
                <w:lang w:bidi="ru-RU"/>
              </w:rPr>
            </w:pPr>
          </w:p>
          <w:p w:rsidR="000076B1" w:rsidRPr="000076B1" w:rsidRDefault="000076B1" w:rsidP="000076B1">
            <w:pPr>
              <w:widowControl w:val="0"/>
              <w:spacing w:after="0"/>
              <w:jc w:val="center"/>
              <w:rPr>
                <w:rFonts w:ascii="Courier New" w:eastAsia="Times New Roman" w:hAnsi="Courier New" w:cs="Courier New"/>
                <w:color w:val="000000"/>
                <w:lang w:bidi="ru-RU"/>
              </w:rPr>
            </w:pPr>
          </w:p>
          <w:p w:rsidR="000076B1" w:rsidRPr="000076B1" w:rsidRDefault="000076B1" w:rsidP="000076B1">
            <w:pPr>
              <w:widowControl w:val="0"/>
              <w:spacing w:after="0"/>
              <w:jc w:val="center"/>
              <w:rPr>
                <w:rFonts w:ascii="Courier New" w:eastAsia="Times New Roman" w:hAnsi="Courier New" w:cs="Courier New"/>
                <w:color w:val="000000"/>
                <w:lang w:bidi="ru-RU"/>
              </w:rPr>
            </w:pPr>
          </w:p>
        </w:tc>
        <w:tc>
          <w:tcPr>
            <w:tcW w:w="1085" w:type="dxa"/>
            <w:tcBorders>
              <w:top w:val="single" w:sz="4" w:space="0" w:color="auto"/>
              <w:left w:val="single" w:sz="4" w:space="0" w:color="auto"/>
              <w:bottom w:val="nil"/>
              <w:right w:val="nil"/>
            </w:tcBorders>
            <w:shd w:val="clear" w:color="auto" w:fill="FFFFFF"/>
            <w:vAlign w:val="bottom"/>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2016</w:t>
            </w:r>
          </w:p>
        </w:tc>
        <w:tc>
          <w:tcPr>
            <w:tcW w:w="1248" w:type="dxa"/>
            <w:tcBorders>
              <w:top w:val="single" w:sz="4" w:space="0" w:color="auto"/>
              <w:left w:val="single" w:sz="4" w:space="0" w:color="auto"/>
              <w:bottom w:val="nil"/>
              <w:right w:val="single" w:sz="4" w:space="0" w:color="auto"/>
            </w:tcBorders>
            <w:shd w:val="clear" w:color="auto" w:fill="FFFFFF"/>
            <w:vAlign w:val="bottom"/>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2017</w:t>
            </w:r>
          </w:p>
        </w:tc>
      </w:tr>
      <w:tr w:rsidR="000076B1" w:rsidRPr="000076B1" w:rsidTr="000076B1">
        <w:trPr>
          <w:trHeight w:hRule="exact" w:val="581"/>
          <w:jc w:val="center"/>
        </w:trPr>
        <w:tc>
          <w:tcPr>
            <w:tcW w:w="5092" w:type="dxa"/>
            <w:tcBorders>
              <w:top w:val="single" w:sz="4" w:space="0" w:color="auto"/>
              <w:left w:val="single" w:sz="4" w:space="0" w:color="auto"/>
              <w:bottom w:val="nil"/>
              <w:right w:val="nil"/>
            </w:tcBorders>
            <w:shd w:val="clear" w:color="auto" w:fill="FFFFFF"/>
            <w:vAlign w:val="bottom"/>
            <w:hideMark/>
          </w:tcPr>
          <w:p w:rsidR="000076B1" w:rsidRPr="000076B1" w:rsidRDefault="000076B1" w:rsidP="000076B1">
            <w:pPr>
              <w:widowControl w:val="0"/>
              <w:spacing w:after="0"/>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Численность постоянного населения на начало года, тыс. чел.</w:t>
            </w:r>
          </w:p>
        </w:tc>
        <w:tc>
          <w:tcPr>
            <w:tcW w:w="1085" w:type="dxa"/>
            <w:tcBorders>
              <w:top w:val="single" w:sz="4" w:space="0" w:color="auto"/>
              <w:left w:val="single" w:sz="4" w:space="0" w:color="auto"/>
              <w:bottom w:val="nil"/>
              <w:right w:val="nil"/>
            </w:tcBorders>
            <w:shd w:val="clear" w:color="auto" w:fill="FFFFFF"/>
            <w:vAlign w:val="center"/>
            <w:hideMark/>
          </w:tcPr>
          <w:p w:rsidR="000076B1" w:rsidRPr="000076B1" w:rsidRDefault="000076B1" w:rsidP="000076B1">
            <w:pPr>
              <w:widowControl w:val="0"/>
              <w:spacing w:after="0"/>
              <w:jc w:val="center"/>
              <w:rPr>
                <w:rFonts w:ascii="Courier New" w:eastAsia="Courier New" w:hAnsi="Courier New" w:cs="Courier New"/>
                <w:color w:val="000000"/>
                <w:lang w:bidi="ru-RU"/>
              </w:rPr>
            </w:pPr>
            <w:r w:rsidRPr="000076B1">
              <w:rPr>
                <w:rFonts w:ascii="Courier New" w:eastAsia="Courier New" w:hAnsi="Courier New" w:cs="Courier New"/>
                <w:color w:val="000000"/>
                <w:lang w:bidi="ru-RU"/>
              </w:rPr>
              <w:t>1219</w:t>
            </w:r>
          </w:p>
        </w:tc>
        <w:tc>
          <w:tcPr>
            <w:tcW w:w="1090" w:type="dxa"/>
            <w:tcBorders>
              <w:top w:val="single" w:sz="4" w:space="0" w:color="auto"/>
              <w:left w:val="single" w:sz="4" w:space="0" w:color="auto"/>
              <w:bottom w:val="nil"/>
              <w:right w:val="nil"/>
            </w:tcBorders>
            <w:shd w:val="clear" w:color="auto" w:fill="FFFFFF"/>
            <w:vAlign w:val="center"/>
            <w:hideMark/>
          </w:tcPr>
          <w:p w:rsidR="000076B1" w:rsidRPr="000076B1" w:rsidRDefault="000076B1" w:rsidP="000076B1">
            <w:pPr>
              <w:widowControl w:val="0"/>
              <w:spacing w:after="0"/>
              <w:jc w:val="center"/>
              <w:rPr>
                <w:rFonts w:ascii="Courier New" w:eastAsia="Courier New" w:hAnsi="Courier New" w:cs="Courier New"/>
                <w:color w:val="000000"/>
                <w:lang w:bidi="ru-RU"/>
              </w:rPr>
            </w:pPr>
            <w:r w:rsidRPr="000076B1">
              <w:rPr>
                <w:rFonts w:ascii="Courier New" w:eastAsia="Courier New" w:hAnsi="Courier New" w:cs="Courier New"/>
                <w:color w:val="000000"/>
                <w:lang w:bidi="ru-RU"/>
              </w:rPr>
              <w:t>1227</w:t>
            </w:r>
          </w:p>
        </w:tc>
        <w:tc>
          <w:tcPr>
            <w:tcW w:w="1085" w:type="dxa"/>
            <w:tcBorders>
              <w:top w:val="single" w:sz="4" w:space="0" w:color="auto"/>
              <w:left w:val="single" w:sz="4" w:space="0" w:color="auto"/>
              <w:bottom w:val="nil"/>
              <w:right w:val="nil"/>
            </w:tcBorders>
            <w:shd w:val="clear" w:color="auto" w:fill="FFFFFF"/>
            <w:vAlign w:val="center"/>
            <w:hideMark/>
          </w:tcPr>
          <w:p w:rsidR="000076B1" w:rsidRPr="000076B1" w:rsidRDefault="000076B1" w:rsidP="000076B1">
            <w:pPr>
              <w:widowControl w:val="0"/>
              <w:spacing w:after="0"/>
              <w:jc w:val="center"/>
              <w:rPr>
                <w:rFonts w:ascii="Courier New" w:eastAsia="Courier New" w:hAnsi="Courier New" w:cs="Courier New"/>
                <w:color w:val="000000"/>
                <w:lang w:bidi="ru-RU"/>
              </w:rPr>
            </w:pPr>
            <w:r w:rsidRPr="000076B1">
              <w:rPr>
                <w:rFonts w:ascii="Courier New" w:eastAsia="Courier New" w:hAnsi="Courier New" w:cs="Courier New"/>
                <w:color w:val="000000"/>
                <w:lang w:bidi="ru-RU"/>
              </w:rPr>
              <w:t>1236</w:t>
            </w:r>
          </w:p>
        </w:tc>
        <w:tc>
          <w:tcPr>
            <w:tcW w:w="1248" w:type="dxa"/>
            <w:tcBorders>
              <w:top w:val="single" w:sz="4" w:space="0" w:color="auto"/>
              <w:left w:val="single" w:sz="4" w:space="0" w:color="auto"/>
              <w:bottom w:val="nil"/>
              <w:right w:val="single" w:sz="4" w:space="0" w:color="auto"/>
            </w:tcBorders>
            <w:shd w:val="clear" w:color="auto" w:fill="FFFFFF"/>
            <w:vAlign w:val="center"/>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1247</w:t>
            </w:r>
          </w:p>
        </w:tc>
      </w:tr>
      <w:tr w:rsidR="000076B1" w:rsidRPr="000076B1" w:rsidTr="000076B1">
        <w:trPr>
          <w:trHeight w:hRule="exact" w:val="288"/>
          <w:jc w:val="center"/>
        </w:trPr>
        <w:tc>
          <w:tcPr>
            <w:tcW w:w="5092" w:type="dxa"/>
            <w:tcBorders>
              <w:top w:val="single" w:sz="4" w:space="0" w:color="auto"/>
              <w:left w:val="single" w:sz="4" w:space="0" w:color="auto"/>
              <w:bottom w:val="nil"/>
              <w:right w:val="nil"/>
            </w:tcBorders>
            <w:shd w:val="clear" w:color="auto" w:fill="FFFFFF"/>
            <w:hideMark/>
          </w:tcPr>
          <w:p w:rsidR="000076B1" w:rsidRPr="000076B1" w:rsidRDefault="000076B1" w:rsidP="000076B1">
            <w:pPr>
              <w:widowControl w:val="0"/>
              <w:spacing w:after="0"/>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Родилось чел.</w:t>
            </w:r>
          </w:p>
        </w:tc>
        <w:tc>
          <w:tcPr>
            <w:tcW w:w="1085" w:type="dxa"/>
            <w:tcBorders>
              <w:top w:val="single" w:sz="4" w:space="0" w:color="auto"/>
              <w:left w:val="single" w:sz="4" w:space="0" w:color="auto"/>
              <w:bottom w:val="nil"/>
              <w:right w:val="nil"/>
            </w:tcBorders>
            <w:shd w:val="clear" w:color="auto" w:fill="FFFFFF"/>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28</w:t>
            </w:r>
          </w:p>
        </w:tc>
        <w:tc>
          <w:tcPr>
            <w:tcW w:w="1090" w:type="dxa"/>
            <w:tcBorders>
              <w:top w:val="single" w:sz="4" w:space="0" w:color="auto"/>
              <w:left w:val="single" w:sz="4" w:space="0" w:color="auto"/>
              <w:bottom w:val="nil"/>
              <w:right w:val="nil"/>
            </w:tcBorders>
            <w:shd w:val="clear" w:color="auto" w:fill="FFFFFF"/>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31</w:t>
            </w:r>
          </w:p>
        </w:tc>
        <w:tc>
          <w:tcPr>
            <w:tcW w:w="1085" w:type="dxa"/>
            <w:tcBorders>
              <w:top w:val="single" w:sz="4" w:space="0" w:color="auto"/>
              <w:left w:val="single" w:sz="4" w:space="0" w:color="auto"/>
              <w:bottom w:val="nil"/>
              <w:right w:val="nil"/>
            </w:tcBorders>
            <w:shd w:val="clear" w:color="auto" w:fill="FFFFFF"/>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21</w:t>
            </w:r>
          </w:p>
        </w:tc>
        <w:tc>
          <w:tcPr>
            <w:tcW w:w="1248" w:type="dxa"/>
            <w:tcBorders>
              <w:top w:val="single" w:sz="4" w:space="0" w:color="auto"/>
              <w:left w:val="single" w:sz="4" w:space="0" w:color="auto"/>
              <w:bottom w:val="nil"/>
              <w:right w:val="single" w:sz="4" w:space="0" w:color="auto"/>
            </w:tcBorders>
            <w:shd w:val="clear" w:color="auto" w:fill="FFFFFF"/>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25</w:t>
            </w:r>
          </w:p>
        </w:tc>
      </w:tr>
      <w:tr w:rsidR="000076B1" w:rsidRPr="000076B1" w:rsidTr="000076B1">
        <w:trPr>
          <w:trHeight w:hRule="exact" w:val="293"/>
          <w:jc w:val="center"/>
        </w:trPr>
        <w:tc>
          <w:tcPr>
            <w:tcW w:w="5092" w:type="dxa"/>
            <w:tcBorders>
              <w:top w:val="single" w:sz="4" w:space="0" w:color="auto"/>
              <w:left w:val="single" w:sz="4" w:space="0" w:color="auto"/>
              <w:bottom w:val="nil"/>
              <w:right w:val="nil"/>
            </w:tcBorders>
            <w:shd w:val="clear" w:color="auto" w:fill="FFFFFF"/>
            <w:vAlign w:val="bottom"/>
            <w:hideMark/>
          </w:tcPr>
          <w:p w:rsidR="000076B1" w:rsidRPr="000076B1" w:rsidRDefault="000076B1" w:rsidP="000076B1">
            <w:pPr>
              <w:widowControl w:val="0"/>
              <w:spacing w:after="0"/>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Рождаемость (на 1000 жит.)</w:t>
            </w:r>
          </w:p>
        </w:tc>
        <w:tc>
          <w:tcPr>
            <w:tcW w:w="1085" w:type="dxa"/>
            <w:tcBorders>
              <w:top w:val="single" w:sz="4" w:space="0" w:color="auto"/>
              <w:left w:val="single" w:sz="4" w:space="0" w:color="auto"/>
              <w:bottom w:val="nil"/>
              <w:right w:val="nil"/>
            </w:tcBorders>
            <w:shd w:val="clear" w:color="auto" w:fill="FFFFFF"/>
            <w:vAlign w:val="center"/>
            <w:hideMark/>
          </w:tcPr>
          <w:p w:rsidR="000076B1" w:rsidRPr="000076B1" w:rsidRDefault="000076B1" w:rsidP="000076B1">
            <w:pPr>
              <w:widowControl w:val="0"/>
              <w:spacing w:after="0"/>
              <w:jc w:val="center"/>
              <w:rPr>
                <w:rFonts w:ascii="Courier New" w:eastAsia="Courier New" w:hAnsi="Courier New" w:cs="Courier New"/>
                <w:color w:val="000000"/>
                <w:lang w:bidi="ru-RU"/>
              </w:rPr>
            </w:pPr>
            <w:r w:rsidRPr="000076B1">
              <w:rPr>
                <w:rFonts w:ascii="Courier New" w:eastAsia="Courier New" w:hAnsi="Courier New" w:cs="Courier New"/>
                <w:color w:val="000000"/>
                <w:lang w:bidi="ru-RU"/>
              </w:rPr>
              <w:t>22,5</w:t>
            </w:r>
          </w:p>
        </w:tc>
        <w:tc>
          <w:tcPr>
            <w:tcW w:w="1090" w:type="dxa"/>
            <w:tcBorders>
              <w:top w:val="single" w:sz="4" w:space="0" w:color="auto"/>
              <w:left w:val="single" w:sz="4" w:space="0" w:color="auto"/>
              <w:bottom w:val="nil"/>
              <w:right w:val="nil"/>
            </w:tcBorders>
            <w:shd w:val="clear" w:color="auto" w:fill="FFFFFF"/>
            <w:vAlign w:val="center"/>
            <w:hideMark/>
          </w:tcPr>
          <w:p w:rsidR="000076B1" w:rsidRPr="000076B1" w:rsidRDefault="000076B1" w:rsidP="000076B1">
            <w:pPr>
              <w:widowControl w:val="0"/>
              <w:spacing w:after="0"/>
              <w:jc w:val="center"/>
              <w:rPr>
                <w:rFonts w:ascii="Courier New" w:eastAsia="Courier New" w:hAnsi="Courier New" w:cs="Courier New"/>
                <w:color w:val="000000"/>
                <w:lang w:bidi="ru-RU"/>
              </w:rPr>
            </w:pPr>
            <w:r w:rsidRPr="000076B1">
              <w:rPr>
                <w:rFonts w:ascii="Courier New" w:eastAsia="Courier New" w:hAnsi="Courier New" w:cs="Courier New"/>
                <w:color w:val="000000"/>
                <w:lang w:bidi="ru-RU"/>
              </w:rPr>
              <w:t>26,5</w:t>
            </w:r>
          </w:p>
        </w:tc>
        <w:tc>
          <w:tcPr>
            <w:tcW w:w="1085" w:type="dxa"/>
            <w:tcBorders>
              <w:top w:val="single" w:sz="4" w:space="0" w:color="auto"/>
              <w:left w:val="single" w:sz="4" w:space="0" w:color="auto"/>
              <w:bottom w:val="nil"/>
              <w:right w:val="nil"/>
            </w:tcBorders>
            <w:shd w:val="clear" w:color="auto" w:fill="FFFFFF"/>
            <w:vAlign w:val="center"/>
            <w:hideMark/>
          </w:tcPr>
          <w:p w:rsidR="000076B1" w:rsidRPr="000076B1" w:rsidRDefault="000076B1" w:rsidP="000076B1">
            <w:pPr>
              <w:widowControl w:val="0"/>
              <w:spacing w:after="0"/>
              <w:jc w:val="center"/>
              <w:rPr>
                <w:rFonts w:ascii="Courier New" w:eastAsia="Courier New" w:hAnsi="Courier New" w:cs="Courier New"/>
                <w:color w:val="000000"/>
                <w:lang w:bidi="ru-RU"/>
              </w:rPr>
            </w:pPr>
            <w:r w:rsidRPr="000076B1">
              <w:rPr>
                <w:rFonts w:ascii="Courier New" w:eastAsia="Courier New" w:hAnsi="Courier New" w:cs="Courier New"/>
                <w:color w:val="000000"/>
                <w:lang w:bidi="ru-RU"/>
              </w:rPr>
              <w:t>16,8</w:t>
            </w:r>
          </w:p>
        </w:tc>
        <w:tc>
          <w:tcPr>
            <w:tcW w:w="1248" w:type="dxa"/>
            <w:tcBorders>
              <w:top w:val="single" w:sz="4" w:space="0" w:color="auto"/>
              <w:left w:val="single" w:sz="4" w:space="0" w:color="auto"/>
              <w:bottom w:val="nil"/>
              <w:right w:val="single" w:sz="4" w:space="0" w:color="auto"/>
            </w:tcBorders>
            <w:shd w:val="clear" w:color="auto" w:fill="FFFFFF"/>
            <w:vAlign w:val="bottom"/>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18,4</w:t>
            </w:r>
          </w:p>
        </w:tc>
      </w:tr>
      <w:tr w:rsidR="000076B1" w:rsidRPr="000076B1" w:rsidTr="000076B1">
        <w:trPr>
          <w:trHeight w:hRule="exact" w:val="293"/>
          <w:jc w:val="center"/>
        </w:trPr>
        <w:tc>
          <w:tcPr>
            <w:tcW w:w="5092" w:type="dxa"/>
            <w:tcBorders>
              <w:top w:val="single" w:sz="4" w:space="0" w:color="auto"/>
              <w:left w:val="single" w:sz="4" w:space="0" w:color="auto"/>
              <w:bottom w:val="single" w:sz="4" w:space="0" w:color="auto"/>
              <w:right w:val="nil"/>
            </w:tcBorders>
            <w:shd w:val="clear" w:color="auto" w:fill="FFFFFF"/>
            <w:vAlign w:val="bottom"/>
            <w:hideMark/>
          </w:tcPr>
          <w:p w:rsidR="000076B1" w:rsidRPr="000076B1" w:rsidRDefault="000076B1" w:rsidP="000076B1">
            <w:pPr>
              <w:widowControl w:val="0"/>
              <w:spacing w:after="0"/>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Умерло чел.</w:t>
            </w:r>
          </w:p>
        </w:tc>
        <w:tc>
          <w:tcPr>
            <w:tcW w:w="1085" w:type="dxa"/>
            <w:tcBorders>
              <w:top w:val="single" w:sz="4" w:space="0" w:color="auto"/>
              <w:left w:val="single" w:sz="4" w:space="0" w:color="auto"/>
              <w:bottom w:val="single" w:sz="4" w:space="0" w:color="auto"/>
              <w:right w:val="nil"/>
            </w:tcBorders>
            <w:shd w:val="clear" w:color="auto" w:fill="FFFFFF"/>
            <w:vAlign w:val="bottom"/>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18</w:t>
            </w:r>
          </w:p>
        </w:tc>
        <w:tc>
          <w:tcPr>
            <w:tcW w:w="1090" w:type="dxa"/>
            <w:tcBorders>
              <w:top w:val="single" w:sz="4" w:space="0" w:color="auto"/>
              <w:left w:val="single" w:sz="4" w:space="0" w:color="auto"/>
              <w:bottom w:val="single" w:sz="4" w:space="0" w:color="auto"/>
              <w:right w:val="nil"/>
            </w:tcBorders>
            <w:shd w:val="clear" w:color="auto" w:fill="FFFFFF"/>
            <w:vAlign w:val="bottom"/>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15</w:t>
            </w:r>
          </w:p>
        </w:tc>
        <w:tc>
          <w:tcPr>
            <w:tcW w:w="1085" w:type="dxa"/>
            <w:tcBorders>
              <w:top w:val="single" w:sz="4" w:space="0" w:color="auto"/>
              <w:left w:val="single" w:sz="4" w:space="0" w:color="auto"/>
              <w:bottom w:val="single" w:sz="4" w:space="0" w:color="auto"/>
              <w:right w:val="nil"/>
            </w:tcBorders>
            <w:shd w:val="clear" w:color="auto" w:fill="FFFFFF"/>
            <w:vAlign w:val="bottom"/>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12</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11</w:t>
            </w:r>
          </w:p>
        </w:tc>
      </w:tr>
      <w:tr w:rsidR="000076B1" w:rsidRPr="000076B1" w:rsidTr="000076B1">
        <w:trPr>
          <w:trHeight w:hRule="exact" w:val="288"/>
          <w:jc w:val="center"/>
        </w:trPr>
        <w:tc>
          <w:tcPr>
            <w:tcW w:w="5092" w:type="dxa"/>
            <w:tcBorders>
              <w:top w:val="single" w:sz="4" w:space="0" w:color="auto"/>
              <w:left w:val="single" w:sz="4" w:space="0" w:color="auto"/>
              <w:bottom w:val="single" w:sz="4" w:space="0" w:color="auto"/>
              <w:right w:val="nil"/>
            </w:tcBorders>
            <w:shd w:val="clear" w:color="auto" w:fill="FFFFFF"/>
            <w:vAlign w:val="bottom"/>
            <w:hideMark/>
          </w:tcPr>
          <w:p w:rsidR="000076B1" w:rsidRPr="000076B1" w:rsidRDefault="000076B1" w:rsidP="000076B1">
            <w:pPr>
              <w:widowControl w:val="0"/>
              <w:spacing w:after="0"/>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Смертность (на 1000 жит.)</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0076B1" w:rsidRPr="000076B1" w:rsidRDefault="000076B1" w:rsidP="000076B1">
            <w:pPr>
              <w:widowControl w:val="0"/>
              <w:spacing w:after="0"/>
              <w:jc w:val="center"/>
              <w:rPr>
                <w:rFonts w:ascii="Courier New" w:eastAsia="Courier New" w:hAnsi="Courier New" w:cs="Courier New"/>
                <w:color w:val="000000"/>
                <w:lang w:bidi="ru-RU"/>
              </w:rPr>
            </w:pPr>
            <w:r w:rsidRPr="000076B1">
              <w:rPr>
                <w:rFonts w:ascii="Courier New" w:eastAsia="Courier New" w:hAnsi="Courier New" w:cs="Courier New"/>
                <w:color w:val="000000"/>
                <w:lang w:bidi="ru-RU"/>
              </w:rPr>
              <w:t>16,0</w:t>
            </w:r>
          </w:p>
        </w:tc>
        <w:tc>
          <w:tcPr>
            <w:tcW w:w="1090" w:type="dxa"/>
            <w:tcBorders>
              <w:top w:val="single" w:sz="4" w:space="0" w:color="auto"/>
              <w:left w:val="single" w:sz="4" w:space="0" w:color="auto"/>
              <w:bottom w:val="single" w:sz="4" w:space="0" w:color="auto"/>
              <w:right w:val="nil"/>
            </w:tcBorders>
            <w:shd w:val="clear" w:color="auto" w:fill="FFFFFF"/>
            <w:vAlign w:val="center"/>
            <w:hideMark/>
          </w:tcPr>
          <w:p w:rsidR="000076B1" w:rsidRPr="000076B1" w:rsidRDefault="000076B1" w:rsidP="000076B1">
            <w:pPr>
              <w:widowControl w:val="0"/>
              <w:spacing w:after="0"/>
              <w:jc w:val="center"/>
              <w:rPr>
                <w:rFonts w:ascii="Courier New" w:eastAsia="Courier New" w:hAnsi="Courier New" w:cs="Courier New"/>
                <w:color w:val="000000"/>
                <w:lang w:bidi="ru-RU"/>
              </w:rPr>
            </w:pPr>
            <w:r w:rsidRPr="000076B1">
              <w:rPr>
                <w:rFonts w:ascii="Courier New" w:eastAsia="Courier New" w:hAnsi="Courier New" w:cs="Courier New"/>
                <w:color w:val="000000"/>
                <w:lang w:bidi="ru-RU"/>
              </w:rPr>
              <w:t>10,4</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0076B1" w:rsidRPr="000076B1" w:rsidRDefault="000076B1" w:rsidP="000076B1">
            <w:pPr>
              <w:widowControl w:val="0"/>
              <w:spacing w:after="0"/>
              <w:jc w:val="center"/>
              <w:rPr>
                <w:rFonts w:ascii="Courier New" w:eastAsia="Courier New" w:hAnsi="Courier New" w:cs="Courier New"/>
                <w:color w:val="000000"/>
                <w:lang w:bidi="ru-RU"/>
              </w:rPr>
            </w:pPr>
            <w:r w:rsidRPr="000076B1">
              <w:rPr>
                <w:rFonts w:ascii="Courier New" w:eastAsia="Courier New" w:hAnsi="Courier New" w:cs="Courier New"/>
                <w:color w:val="000000"/>
                <w:lang w:bidi="ru-RU"/>
              </w:rPr>
              <w:t>9,6</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8,8</w:t>
            </w:r>
          </w:p>
        </w:tc>
      </w:tr>
      <w:tr w:rsidR="000076B1" w:rsidRPr="000076B1" w:rsidTr="000076B1">
        <w:trPr>
          <w:trHeight w:hRule="exact" w:val="293"/>
          <w:jc w:val="center"/>
        </w:trPr>
        <w:tc>
          <w:tcPr>
            <w:tcW w:w="5092" w:type="dxa"/>
            <w:tcBorders>
              <w:top w:val="single" w:sz="4" w:space="0" w:color="auto"/>
              <w:left w:val="single" w:sz="4" w:space="0" w:color="auto"/>
              <w:bottom w:val="single" w:sz="4" w:space="0" w:color="auto"/>
              <w:right w:val="nil"/>
            </w:tcBorders>
            <w:shd w:val="clear" w:color="auto" w:fill="FFFFFF"/>
            <w:vAlign w:val="bottom"/>
            <w:hideMark/>
          </w:tcPr>
          <w:p w:rsidR="000076B1" w:rsidRPr="000076B1" w:rsidRDefault="000076B1" w:rsidP="000076B1">
            <w:pPr>
              <w:widowControl w:val="0"/>
              <w:spacing w:after="0"/>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Естественный прирост (убыль) чел.</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0076B1" w:rsidRPr="000076B1" w:rsidRDefault="000076B1" w:rsidP="000076B1">
            <w:pPr>
              <w:widowControl w:val="0"/>
              <w:spacing w:after="0"/>
              <w:jc w:val="center"/>
              <w:rPr>
                <w:rFonts w:ascii="Courier New" w:eastAsia="Courier New" w:hAnsi="Courier New" w:cs="Courier New"/>
                <w:color w:val="000000"/>
                <w:lang w:bidi="ru-RU"/>
              </w:rPr>
            </w:pPr>
            <w:r w:rsidRPr="000076B1">
              <w:rPr>
                <w:rFonts w:ascii="Courier New" w:eastAsia="Courier New" w:hAnsi="Courier New" w:cs="Courier New"/>
                <w:color w:val="000000"/>
                <w:lang w:bidi="ru-RU"/>
              </w:rPr>
              <w:t>8</w:t>
            </w:r>
          </w:p>
        </w:tc>
        <w:tc>
          <w:tcPr>
            <w:tcW w:w="1090" w:type="dxa"/>
            <w:tcBorders>
              <w:top w:val="single" w:sz="4" w:space="0" w:color="auto"/>
              <w:left w:val="single" w:sz="4" w:space="0" w:color="auto"/>
              <w:bottom w:val="single" w:sz="4" w:space="0" w:color="auto"/>
              <w:right w:val="nil"/>
            </w:tcBorders>
            <w:shd w:val="clear" w:color="auto" w:fill="FFFFFF"/>
            <w:vAlign w:val="center"/>
            <w:hideMark/>
          </w:tcPr>
          <w:p w:rsidR="000076B1" w:rsidRPr="000076B1" w:rsidRDefault="000076B1" w:rsidP="000076B1">
            <w:pPr>
              <w:widowControl w:val="0"/>
              <w:spacing w:after="0"/>
              <w:jc w:val="center"/>
              <w:rPr>
                <w:rFonts w:ascii="Courier New" w:eastAsia="Courier New" w:hAnsi="Courier New" w:cs="Courier New"/>
                <w:color w:val="000000"/>
                <w:lang w:bidi="ru-RU"/>
              </w:rPr>
            </w:pPr>
            <w:r w:rsidRPr="000076B1">
              <w:rPr>
                <w:rFonts w:ascii="Courier New" w:eastAsia="Courier New" w:hAnsi="Courier New" w:cs="Courier New"/>
                <w:color w:val="000000"/>
                <w:lang w:bidi="ru-RU"/>
              </w:rPr>
              <w:t>20</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0076B1" w:rsidRPr="000076B1" w:rsidRDefault="000076B1" w:rsidP="000076B1">
            <w:pPr>
              <w:widowControl w:val="0"/>
              <w:spacing w:after="0"/>
              <w:jc w:val="center"/>
              <w:rPr>
                <w:rFonts w:ascii="Courier New" w:eastAsia="Courier New" w:hAnsi="Courier New" w:cs="Courier New"/>
                <w:color w:val="000000"/>
                <w:lang w:bidi="ru-RU"/>
              </w:rPr>
            </w:pPr>
            <w:r w:rsidRPr="000076B1">
              <w:rPr>
                <w:rFonts w:ascii="Courier New" w:eastAsia="Courier New" w:hAnsi="Courier New" w:cs="Courier New"/>
                <w:color w:val="000000"/>
                <w:lang w:bidi="ru-RU"/>
              </w:rPr>
              <w:t>8</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76B1" w:rsidRPr="000076B1" w:rsidRDefault="000076B1" w:rsidP="000076B1">
            <w:pPr>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12</w:t>
            </w:r>
          </w:p>
        </w:tc>
      </w:tr>
    </w:tbl>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За период 2011-2017 года наблюдается естественный прирост, связанный с повышением рождаемости, рождаются дети как в молодых семьях, так и в семьях, где уже имеются дети. Учитывая проведенный анализ прогнозов демографического развития сельского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0076B1" w:rsidRPr="000076B1" w:rsidRDefault="000076B1" w:rsidP="000076B1">
      <w:pPr>
        <w:framePr w:w="9917" w:wrap="notBeside" w:vAnchor="text" w:hAnchor="text" w:xAlign="center" w:y="1"/>
        <w:widowControl w:val="0"/>
        <w:spacing w:after="0" w:line="240" w:lineRule="auto"/>
        <w:rPr>
          <w:rFonts w:ascii="Arial" w:eastAsia="Times New Roman" w:hAnsi="Arial" w:cs="Arial"/>
          <w:color w:val="000000"/>
          <w:sz w:val="24"/>
          <w:szCs w:val="24"/>
          <w:lang w:eastAsia="ru-RU" w:bidi="ru-RU"/>
        </w:rPr>
      </w:pPr>
    </w:p>
    <w:p w:rsidR="000076B1" w:rsidRPr="000076B1" w:rsidRDefault="000076B1" w:rsidP="000076B1">
      <w:pPr>
        <w:framePr w:w="9917" w:wrap="notBeside" w:vAnchor="text" w:hAnchor="text" w:xAlign="center" w:y="1"/>
        <w:widowControl w:val="0"/>
        <w:spacing w:after="0" w:line="240" w:lineRule="auto"/>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Таблица 1.3.3. Возрастная структура населения муниципального образования «Майск» (в % к общей численности)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73"/>
        <w:gridCol w:w="1277"/>
        <w:gridCol w:w="3067"/>
      </w:tblGrid>
      <w:tr w:rsidR="000076B1" w:rsidRPr="000076B1" w:rsidTr="000076B1">
        <w:trPr>
          <w:trHeight w:hRule="exact" w:val="322"/>
          <w:jc w:val="center"/>
        </w:trPr>
        <w:tc>
          <w:tcPr>
            <w:tcW w:w="5573" w:type="dxa"/>
            <w:vMerge w:val="restart"/>
            <w:shd w:val="clear" w:color="auto" w:fill="FFFFFF"/>
            <w:vAlign w:val="center"/>
            <w:hideMark/>
          </w:tcPr>
          <w:p w:rsidR="000076B1" w:rsidRPr="000076B1" w:rsidRDefault="000076B1" w:rsidP="000076B1">
            <w:pPr>
              <w:framePr w:w="9917" w:wrap="notBeside" w:vAnchor="text" w:hAnchor="text" w:xAlign="center" w:y="1"/>
              <w:widowControl w:val="0"/>
              <w:spacing w:after="0"/>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Возрастные группы</w:t>
            </w:r>
          </w:p>
        </w:tc>
        <w:tc>
          <w:tcPr>
            <w:tcW w:w="1277" w:type="dxa"/>
            <w:vMerge w:val="restart"/>
            <w:shd w:val="clear" w:color="auto" w:fill="FFFFFF"/>
            <w:vAlign w:val="center"/>
            <w:hideMark/>
          </w:tcPr>
          <w:p w:rsidR="000076B1" w:rsidRPr="000076B1" w:rsidRDefault="000076B1" w:rsidP="000076B1">
            <w:pPr>
              <w:framePr w:w="9917" w:wrap="notBeside" w:vAnchor="text" w:hAnchor="text" w:xAlign="center" w:y="1"/>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2016 г.</w:t>
            </w:r>
          </w:p>
        </w:tc>
        <w:tc>
          <w:tcPr>
            <w:tcW w:w="3067" w:type="dxa"/>
            <w:shd w:val="clear" w:color="auto" w:fill="FFFFFF"/>
            <w:vAlign w:val="bottom"/>
            <w:hideMark/>
          </w:tcPr>
          <w:p w:rsidR="000076B1" w:rsidRPr="000076B1" w:rsidRDefault="000076B1" w:rsidP="000076B1">
            <w:pPr>
              <w:framePr w:w="9917" w:wrap="notBeside" w:vAnchor="text" w:hAnchor="text" w:xAlign="center" w:y="1"/>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прогноз</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5573"/>
        <w:gridCol w:w="1277"/>
        <w:gridCol w:w="989"/>
        <w:gridCol w:w="2078"/>
      </w:tblGrid>
      <w:tr w:rsidR="000076B1" w:rsidRPr="000076B1" w:rsidTr="000076B1">
        <w:trPr>
          <w:trHeight w:hRule="exact" w:val="307"/>
          <w:jc w:val="center"/>
        </w:trPr>
        <w:tc>
          <w:tcPr>
            <w:tcW w:w="5573" w:type="dxa"/>
            <w:vMerge/>
            <w:tcBorders>
              <w:top w:val="single" w:sz="4" w:space="0" w:color="auto"/>
              <w:left w:val="single" w:sz="4" w:space="0" w:color="auto"/>
              <w:bottom w:val="nil"/>
              <w:right w:val="nil"/>
            </w:tcBorders>
            <w:vAlign w:val="center"/>
            <w:hideMark/>
          </w:tcPr>
          <w:p w:rsidR="000076B1" w:rsidRPr="000076B1" w:rsidRDefault="000076B1" w:rsidP="000076B1">
            <w:pPr>
              <w:spacing w:after="0" w:line="240" w:lineRule="auto"/>
              <w:rPr>
                <w:rFonts w:ascii="Arial" w:eastAsia="Times New Roman" w:hAnsi="Arial" w:cs="Arial"/>
                <w:color w:val="000000"/>
                <w:sz w:val="24"/>
                <w:szCs w:val="24"/>
                <w:lang w:bidi="ru-RU"/>
              </w:rPr>
            </w:pPr>
          </w:p>
        </w:tc>
        <w:tc>
          <w:tcPr>
            <w:tcW w:w="1277" w:type="dxa"/>
            <w:vMerge/>
            <w:tcBorders>
              <w:top w:val="single" w:sz="4" w:space="0" w:color="auto"/>
              <w:left w:val="single" w:sz="4" w:space="0" w:color="auto"/>
              <w:bottom w:val="nil"/>
              <w:right w:val="nil"/>
            </w:tcBorders>
            <w:vAlign w:val="center"/>
            <w:hideMark/>
          </w:tcPr>
          <w:p w:rsidR="000076B1" w:rsidRPr="000076B1" w:rsidRDefault="000076B1" w:rsidP="000076B1">
            <w:pPr>
              <w:spacing w:after="0" w:line="240" w:lineRule="auto"/>
              <w:rPr>
                <w:rFonts w:ascii="Arial" w:eastAsia="Times New Roman" w:hAnsi="Arial" w:cs="Arial"/>
                <w:color w:val="000000"/>
                <w:sz w:val="24"/>
                <w:szCs w:val="24"/>
                <w:lang w:bidi="ru-RU"/>
              </w:rPr>
            </w:pPr>
          </w:p>
        </w:tc>
        <w:tc>
          <w:tcPr>
            <w:tcW w:w="989" w:type="dxa"/>
            <w:tcBorders>
              <w:top w:val="single" w:sz="4" w:space="0" w:color="auto"/>
              <w:left w:val="single" w:sz="4" w:space="0" w:color="auto"/>
              <w:bottom w:val="nil"/>
              <w:right w:val="nil"/>
            </w:tcBorders>
            <w:shd w:val="clear" w:color="auto" w:fill="FFFFFF"/>
            <w:vAlign w:val="bottom"/>
            <w:hideMark/>
          </w:tcPr>
          <w:p w:rsidR="000076B1" w:rsidRPr="000076B1" w:rsidRDefault="000076B1" w:rsidP="000076B1">
            <w:pPr>
              <w:framePr w:w="9917" w:wrap="notBeside" w:vAnchor="text" w:hAnchor="text" w:xAlign="center" w:y="1"/>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2022 г.</w:t>
            </w:r>
          </w:p>
        </w:tc>
        <w:tc>
          <w:tcPr>
            <w:tcW w:w="2078" w:type="dxa"/>
            <w:tcBorders>
              <w:top w:val="single" w:sz="4" w:space="0" w:color="auto"/>
              <w:left w:val="single" w:sz="4" w:space="0" w:color="auto"/>
              <w:bottom w:val="nil"/>
              <w:right w:val="single" w:sz="4" w:space="0" w:color="auto"/>
            </w:tcBorders>
            <w:shd w:val="clear" w:color="auto" w:fill="FFFFFF"/>
            <w:vAlign w:val="bottom"/>
            <w:hideMark/>
          </w:tcPr>
          <w:p w:rsidR="000076B1" w:rsidRPr="000076B1" w:rsidRDefault="000076B1" w:rsidP="000076B1">
            <w:pPr>
              <w:framePr w:w="9917" w:wrap="notBeside" w:vAnchor="text" w:hAnchor="text" w:xAlign="center" w:y="1"/>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2032 г.</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5573"/>
        <w:gridCol w:w="1277"/>
        <w:gridCol w:w="989"/>
        <w:gridCol w:w="2078"/>
      </w:tblGrid>
      <w:tr w:rsidR="000076B1" w:rsidRPr="000076B1" w:rsidTr="000076B1">
        <w:trPr>
          <w:trHeight w:hRule="exact" w:val="293"/>
          <w:jc w:val="center"/>
        </w:trPr>
        <w:tc>
          <w:tcPr>
            <w:tcW w:w="5573" w:type="dxa"/>
            <w:tcBorders>
              <w:top w:val="single" w:sz="4" w:space="0" w:color="auto"/>
              <w:left w:val="single" w:sz="4" w:space="0" w:color="auto"/>
              <w:bottom w:val="nil"/>
              <w:right w:val="nil"/>
            </w:tcBorders>
            <w:shd w:val="clear" w:color="auto" w:fill="FFFFFF"/>
            <w:vAlign w:val="bottom"/>
            <w:hideMark/>
          </w:tcPr>
          <w:p w:rsidR="000076B1" w:rsidRPr="000076B1" w:rsidRDefault="000076B1" w:rsidP="000076B1">
            <w:pPr>
              <w:framePr w:w="9917" w:wrap="notBeside" w:vAnchor="text" w:hAnchor="text" w:xAlign="center" w:y="1"/>
              <w:widowControl w:val="0"/>
              <w:spacing w:after="0"/>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lastRenderedPageBreak/>
              <w:t>лица моложе трудоспособного возраста (0-15 лет)</w:t>
            </w:r>
          </w:p>
        </w:tc>
        <w:tc>
          <w:tcPr>
            <w:tcW w:w="1277" w:type="dxa"/>
            <w:tcBorders>
              <w:top w:val="single" w:sz="4" w:space="0" w:color="auto"/>
              <w:left w:val="single" w:sz="4" w:space="0" w:color="auto"/>
              <w:bottom w:val="nil"/>
              <w:right w:val="nil"/>
            </w:tcBorders>
            <w:shd w:val="clear" w:color="auto" w:fill="FFFFFF"/>
            <w:vAlign w:val="center"/>
            <w:hideMark/>
          </w:tcPr>
          <w:p w:rsidR="000076B1" w:rsidRPr="000076B1" w:rsidRDefault="000076B1" w:rsidP="000076B1">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0076B1">
              <w:rPr>
                <w:rFonts w:ascii="Courier New" w:eastAsia="Courier New" w:hAnsi="Courier New" w:cs="Courier New"/>
                <w:color w:val="000000"/>
                <w:lang w:eastAsia="ru-RU" w:bidi="ru-RU"/>
              </w:rPr>
              <w:t>429</w:t>
            </w:r>
          </w:p>
        </w:tc>
        <w:tc>
          <w:tcPr>
            <w:tcW w:w="989" w:type="dxa"/>
            <w:tcBorders>
              <w:top w:val="single" w:sz="4" w:space="0" w:color="auto"/>
              <w:left w:val="single" w:sz="4" w:space="0" w:color="auto"/>
              <w:bottom w:val="nil"/>
              <w:right w:val="nil"/>
            </w:tcBorders>
            <w:shd w:val="clear" w:color="auto" w:fill="FFFFFF"/>
            <w:vAlign w:val="center"/>
            <w:hideMark/>
          </w:tcPr>
          <w:p w:rsidR="000076B1" w:rsidRPr="000076B1" w:rsidRDefault="000076B1" w:rsidP="000076B1">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0076B1">
              <w:rPr>
                <w:rFonts w:ascii="Courier New" w:eastAsia="Courier New" w:hAnsi="Courier New" w:cs="Courier New"/>
                <w:color w:val="000000"/>
                <w:lang w:bidi="ru-RU"/>
              </w:rPr>
              <w:t>585</w:t>
            </w:r>
          </w:p>
        </w:tc>
        <w:tc>
          <w:tcPr>
            <w:tcW w:w="2078" w:type="dxa"/>
            <w:tcBorders>
              <w:top w:val="single" w:sz="4" w:space="0" w:color="auto"/>
              <w:left w:val="single" w:sz="4" w:space="0" w:color="auto"/>
              <w:bottom w:val="nil"/>
              <w:right w:val="single" w:sz="4" w:space="0" w:color="auto"/>
            </w:tcBorders>
            <w:shd w:val="clear" w:color="auto" w:fill="FFFFFF"/>
            <w:vAlign w:val="center"/>
            <w:hideMark/>
          </w:tcPr>
          <w:p w:rsidR="000076B1" w:rsidRPr="000076B1" w:rsidRDefault="000076B1" w:rsidP="000076B1">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0076B1">
              <w:rPr>
                <w:rFonts w:ascii="Courier New" w:eastAsia="Courier New" w:hAnsi="Courier New" w:cs="Courier New"/>
                <w:color w:val="000000"/>
                <w:lang w:bidi="ru-RU"/>
              </w:rPr>
              <w:t>688</w:t>
            </w:r>
          </w:p>
        </w:tc>
      </w:tr>
      <w:tr w:rsidR="000076B1" w:rsidRPr="000076B1" w:rsidTr="000076B1">
        <w:trPr>
          <w:trHeight w:hRule="exact" w:val="562"/>
          <w:jc w:val="center"/>
        </w:trPr>
        <w:tc>
          <w:tcPr>
            <w:tcW w:w="5573" w:type="dxa"/>
            <w:tcBorders>
              <w:top w:val="single" w:sz="4" w:space="0" w:color="auto"/>
              <w:left w:val="single" w:sz="4" w:space="0" w:color="auto"/>
              <w:bottom w:val="nil"/>
              <w:right w:val="nil"/>
            </w:tcBorders>
            <w:shd w:val="clear" w:color="auto" w:fill="FFFFFF"/>
            <w:vAlign w:val="bottom"/>
            <w:hideMark/>
          </w:tcPr>
          <w:p w:rsidR="000076B1" w:rsidRPr="000076B1" w:rsidRDefault="000076B1" w:rsidP="000076B1">
            <w:pPr>
              <w:framePr w:w="9917" w:wrap="notBeside" w:vAnchor="text" w:hAnchor="text" w:xAlign="center" w:y="1"/>
              <w:widowControl w:val="0"/>
              <w:spacing w:after="0"/>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лица в трудоспособном возрасте (мужчины 16-59 лет; женщины 16-54 года)</w:t>
            </w:r>
          </w:p>
        </w:tc>
        <w:tc>
          <w:tcPr>
            <w:tcW w:w="1277" w:type="dxa"/>
            <w:tcBorders>
              <w:top w:val="single" w:sz="4" w:space="0" w:color="auto"/>
              <w:left w:val="single" w:sz="4" w:space="0" w:color="auto"/>
              <w:bottom w:val="nil"/>
              <w:right w:val="nil"/>
            </w:tcBorders>
            <w:shd w:val="clear" w:color="auto" w:fill="FFFFFF"/>
            <w:vAlign w:val="center"/>
            <w:hideMark/>
          </w:tcPr>
          <w:p w:rsidR="000076B1" w:rsidRPr="000076B1" w:rsidRDefault="000076B1" w:rsidP="000076B1">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0076B1">
              <w:rPr>
                <w:rFonts w:ascii="Courier New" w:eastAsia="Courier New" w:hAnsi="Courier New" w:cs="Courier New"/>
                <w:color w:val="000000"/>
                <w:lang w:eastAsia="ru-RU" w:bidi="ru-RU"/>
              </w:rPr>
              <w:t>684</w:t>
            </w:r>
          </w:p>
        </w:tc>
        <w:tc>
          <w:tcPr>
            <w:tcW w:w="989" w:type="dxa"/>
            <w:tcBorders>
              <w:top w:val="single" w:sz="4" w:space="0" w:color="auto"/>
              <w:left w:val="single" w:sz="4" w:space="0" w:color="auto"/>
              <w:bottom w:val="nil"/>
              <w:right w:val="nil"/>
            </w:tcBorders>
            <w:shd w:val="clear" w:color="auto" w:fill="FFFFFF"/>
            <w:vAlign w:val="center"/>
            <w:hideMark/>
          </w:tcPr>
          <w:p w:rsidR="000076B1" w:rsidRPr="000076B1" w:rsidRDefault="000076B1" w:rsidP="000076B1">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0076B1">
              <w:rPr>
                <w:rFonts w:ascii="Courier New" w:eastAsia="Courier New" w:hAnsi="Courier New" w:cs="Courier New"/>
                <w:color w:val="000000"/>
                <w:lang w:bidi="ru-RU"/>
              </w:rPr>
              <w:t>932</w:t>
            </w:r>
          </w:p>
        </w:tc>
        <w:tc>
          <w:tcPr>
            <w:tcW w:w="2078" w:type="dxa"/>
            <w:tcBorders>
              <w:top w:val="single" w:sz="4" w:space="0" w:color="auto"/>
              <w:left w:val="single" w:sz="4" w:space="0" w:color="auto"/>
              <w:bottom w:val="nil"/>
              <w:right w:val="single" w:sz="4" w:space="0" w:color="auto"/>
            </w:tcBorders>
            <w:shd w:val="clear" w:color="auto" w:fill="FFFFFF"/>
            <w:vAlign w:val="center"/>
            <w:hideMark/>
          </w:tcPr>
          <w:p w:rsidR="000076B1" w:rsidRPr="000076B1" w:rsidRDefault="000076B1" w:rsidP="000076B1">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0076B1">
              <w:rPr>
                <w:rFonts w:ascii="Courier New" w:eastAsia="Courier New" w:hAnsi="Courier New" w:cs="Courier New"/>
                <w:color w:val="000000"/>
                <w:lang w:bidi="ru-RU"/>
              </w:rPr>
              <w:t>1097</w:t>
            </w:r>
          </w:p>
        </w:tc>
      </w:tr>
      <w:tr w:rsidR="000076B1" w:rsidRPr="000076B1" w:rsidTr="000076B1">
        <w:trPr>
          <w:trHeight w:hRule="exact" w:val="840"/>
          <w:jc w:val="center"/>
        </w:trPr>
        <w:tc>
          <w:tcPr>
            <w:tcW w:w="5573" w:type="dxa"/>
            <w:tcBorders>
              <w:top w:val="single" w:sz="4" w:space="0" w:color="auto"/>
              <w:left w:val="single" w:sz="4" w:space="0" w:color="auto"/>
              <w:bottom w:val="nil"/>
              <w:right w:val="nil"/>
            </w:tcBorders>
            <w:shd w:val="clear" w:color="auto" w:fill="FFFFFF"/>
            <w:vAlign w:val="bottom"/>
            <w:hideMark/>
          </w:tcPr>
          <w:p w:rsidR="000076B1" w:rsidRPr="000076B1" w:rsidRDefault="000076B1" w:rsidP="000076B1">
            <w:pPr>
              <w:framePr w:w="9917" w:wrap="notBeside" w:vAnchor="text" w:hAnchor="text" w:xAlign="center" w:y="1"/>
              <w:widowControl w:val="0"/>
              <w:spacing w:after="0"/>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лица старше трудоспособного возраста (мужчины 60 лет и старше; женщины 55 лет и старше)</w:t>
            </w:r>
          </w:p>
        </w:tc>
        <w:tc>
          <w:tcPr>
            <w:tcW w:w="1277" w:type="dxa"/>
            <w:tcBorders>
              <w:top w:val="single" w:sz="4" w:space="0" w:color="auto"/>
              <w:left w:val="single" w:sz="4" w:space="0" w:color="auto"/>
              <w:bottom w:val="nil"/>
              <w:right w:val="nil"/>
            </w:tcBorders>
            <w:shd w:val="clear" w:color="auto" w:fill="FFFFFF"/>
            <w:vAlign w:val="center"/>
            <w:hideMark/>
          </w:tcPr>
          <w:p w:rsidR="000076B1" w:rsidRPr="000076B1" w:rsidRDefault="000076B1" w:rsidP="000076B1">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0076B1">
              <w:rPr>
                <w:rFonts w:ascii="Courier New" w:eastAsia="Courier New" w:hAnsi="Courier New" w:cs="Courier New"/>
                <w:color w:val="000000"/>
                <w:lang w:eastAsia="ru-RU" w:bidi="ru-RU"/>
              </w:rPr>
              <w:t>134</w:t>
            </w:r>
          </w:p>
        </w:tc>
        <w:tc>
          <w:tcPr>
            <w:tcW w:w="989" w:type="dxa"/>
            <w:tcBorders>
              <w:top w:val="single" w:sz="4" w:space="0" w:color="auto"/>
              <w:left w:val="single" w:sz="4" w:space="0" w:color="auto"/>
              <w:bottom w:val="nil"/>
              <w:right w:val="nil"/>
            </w:tcBorders>
            <w:shd w:val="clear" w:color="auto" w:fill="FFFFFF"/>
            <w:vAlign w:val="center"/>
            <w:hideMark/>
          </w:tcPr>
          <w:p w:rsidR="000076B1" w:rsidRPr="000076B1" w:rsidRDefault="000076B1" w:rsidP="000076B1">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0076B1">
              <w:rPr>
                <w:rFonts w:ascii="Courier New" w:eastAsia="Courier New" w:hAnsi="Courier New" w:cs="Courier New"/>
                <w:color w:val="000000"/>
                <w:lang w:bidi="ru-RU"/>
              </w:rPr>
              <w:t>183</w:t>
            </w:r>
          </w:p>
        </w:tc>
        <w:tc>
          <w:tcPr>
            <w:tcW w:w="2078" w:type="dxa"/>
            <w:tcBorders>
              <w:top w:val="single" w:sz="4" w:space="0" w:color="auto"/>
              <w:left w:val="single" w:sz="4" w:space="0" w:color="auto"/>
              <w:bottom w:val="nil"/>
              <w:right w:val="single" w:sz="4" w:space="0" w:color="auto"/>
            </w:tcBorders>
            <w:shd w:val="clear" w:color="auto" w:fill="FFFFFF"/>
            <w:vAlign w:val="center"/>
            <w:hideMark/>
          </w:tcPr>
          <w:p w:rsidR="000076B1" w:rsidRPr="000076B1" w:rsidRDefault="000076B1" w:rsidP="000076B1">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0076B1">
              <w:rPr>
                <w:rFonts w:ascii="Courier New" w:eastAsia="Courier New" w:hAnsi="Courier New" w:cs="Courier New"/>
                <w:color w:val="000000"/>
                <w:lang w:bidi="ru-RU"/>
              </w:rPr>
              <w:t>215</w:t>
            </w:r>
          </w:p>
        </w:tc>
      </w:tr>
      <w:tr w:rsidR="000076B1" w:rsidRPr="000076B1" w:rsidTr="000076B1">
        <w:trPr>
          <w:trHeight w:hRule="exact" w:val="317"/>
          <w:jc w:val="center"/>
        </w:trPr>
        <w:tc>
          <w:tcPr>
            <w:tcW w:w="5573" w:type="dxa"/>
            <w:tcBorders>
              <w:top w:val="single" w:sz="4" w:space="0" w:color="auto"/>
              <w:left w:val="single" w:sz="4" w:space="0" w:color="auto"/>
              <w:bottom w:val="single" w:sz="4" w:space="0" w:color="auto"/>
              <w:right w:val="nil"/>
            </w:tcBorders>
            <w:shd w:val="clear" w:color="auto" w:fill="FFFFFF"/>
            <w:vAlign w:val="center"/>
            <w:hideMark/>
          </w:tcPr>
          <w:p w:rsidR="000076B1" w:rsidRPr="000076B1" w:rsidRDefault="000076B1" w:rsidP="000076B1">
            <w:pPr>
              <w:framePr w:w="9917" w:wrap="notBeside" w:vAnchor="text" w:hAnchor="text" w:xAlign="center" w:y="1"/>
              <w:widowControl w:val="0"/>
              <w:spacing w:after="0"/>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итого</w:t>
            </w:r>
          </w:p>
        </w:tc>
        <w:tc>
          <w:tcPr>
            <w:tcW w:w="1277" w:type="dxa"/>
            <w:tcBorders>
              <w:top w:val="single" w:sz="4" w:space="0" w:color="auto"/>
              <w:left w:val="single" w:sz="4" w:space="0" w:color="auto"/>
              <w:bottom w:val="single" w:sz="4" w:space="0" w:color="auto"/>
              <w:right w:val="nil"/>
            </w:tcBorders>
            <w:shd w:val="clear" w:color="auto" w:fill="FFFFFF"/>
            <w:vAlign w:val="bottom"/>
            <w:hideMark/>
          </w:tcPr>
          <w:p w:rsidR="000076B1" w:rsidRPr="000076B1" w:rsidRDefault="000076B1" w:rsidP="000076B1">
            <w:pPr>
              <w:framePr w:w="9917" w:wrap="notBeside" w:vAnchor="text" w:hAnchor="text" w:xAlign="center" w:y="1"/>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1236</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0076B1" w:rsidRPr="000076B1" w:rsidRDefault="000076B1" w:rsidP="000076B1">
            <w:pPr>
              <w:framePr w:w="9917" w:wrap="notBeside" w:vAnchor="text" w:hAnchor="text" w:xAlign="center" w:y="1"/>
              <w:widowControl w:val="0"/>
              <w:spacing w:after="0"/>
              <w:jc w:val="center"/>
              <w:rPr>
                <w:rFonts w:ascii="Courier New" w:eastAsia="Courier New" w:hAnsi="Courier New" w:cs="Courier New"/>
                <w:color w:val="000000"/>
                <w:lang w:bidi="ru-RU"/>
              </w:rPr>
            </w:pPr>
            <w:r w:rsidRPr="000076B1">
              <w:rPr>
                <w:rFonts w:ascii="Courier New" w:eastAsia="Courier New" w:hAnsi="Courier New" w:cs="Courier New"/>
                <w:color w:val="000000"/>
                <w:lang w:bidi="ru-RU"/>
              </w:rPr>
              <w:t>1700</w:t>
            </w:r>
          </w:p>
        </w:tc>
        <w:tc>
          <w:tcPr>
            <w:tcW w:w="20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76B1" w:rsidRPr="000076B1" w:rsidRDefault="000076B1" w:rsidP="000076B1">
            <w:pPr>
              <w:framePr w:w="9917" w:wrap="notBeside" w:vAnchor="text" w:hAnchor="text" w:xAlign="center" w:y="1"/>
              <w:widowControl w:val="0"/>
              <w:spacing w:after="0"/>
              <w:jc w:val="center"/>
              <w:rPr>
                <w:rFonts w:ascii="Courier New" w:eastAsia="Times New Roman" w:hAnsi="Courier New" w:cs="Courier New"/>
                <w:color w:val="000000"/>
                <w:lang w:bidi="ru-RU"/>
              </w:rPr>
            </w:pPr>
            <w:r w:rsidRPr="000076B1">
              <w:rPr>
                <w:rFonts w:ascii="Courier New" w:eastAsia="Times New Roman" w:hAnsi="Courier New" w:cs="Courier New"/>
                <w:color w:val="000000"/>
                <w:lang w:bidi="ru-RU"/>
              </w:rPr>
              <w:t>2000</w:t>
            </w:r>
          </w:p>
        </w:tc>
      </w:tr>
    </w:tbl>
    <w:p w:rsidR="000076B1" w:rsidRPr="000076B1" w:rsidRDefault="000076B1" w:rsidP="000076B1">
      <w:pPr>
        <w:widowControl w:val="0"/>
        <w:spacing w:after="0" w:line="240" w:lineRule="auto"/>
        <w:rPr>
          <w:rFonts w:ascii="Arial" w:eastAsia="Courier New" w:hAnsi="Arial" w:cs="Arial"/>
          <w:color w:val="000000"/>
          <w:sz w:val="24"/>
          <w:szCs w:val="24"/>
          <w:lang w:eastAsia="ru-RU" w:bidi="ru-RU"/>
        </w:rPr>
      </w:pP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муниципального образования «Майск» имеет определенный демографический потенциал на перспективу в лице относительного большого удельного веса лиц трудоспособного возраста.</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Общая численность самодеятельного населения (лиц, занятых в экономике) из числа постоянных жителей муниципального образования «Майск» на исходный год составила 684 чел. (54,9% общей численности населения).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На перспективу проектом предусматривается увеличение численности постоянных жителей, занятых в экономике, до 0,93 тыс. чел. на </w:t>
      </w:r>
      <w:r w:rsidRPr="000076B1">
        <w:rPr>
          <w:rFonts w:ascii="Arial" w:eastAsia="Times New Roman" w:hAnsi="Arial" w:cs="Arial"/>
          <w:color w:val="000000"/>
          <w:sz w:val="24"/>
          <w:szCs w:val="24"/>
          <w:lang w:val="en-US" w:bidi="en-US"/>
        </w:rPr>
        <w:t>I</w:t>
      </w:r>
      <w:r w:rsidRPr="000076B1">
        <w:rPr>
          <w:rFonts w:ascii="Arial" w:eastAsia="Times New Roman" w:hAnsi="Arial" w:cs="Arial"/>
          <w:color w:val="000000"/>
          <w:sz w:val="24"/>
          <w:szCs w:val="24"/>
          <w:lang w:bidi="en-US"/>
        </w:rPr>
        <w:t xml:space="preserve"> </w:t>
      </w:r>
      <w:r w:rsidRPr="000076B1">
        <w:rPr>
          <w:rFonts w:ascii="Arial" w:eastAsia="Times New Roman" w:hAnsi="Arial" w:cs="Arial"/>
          <w:color w:val="000000"/>
          <w:sz w:val="24"/>
          <w:szCs w:val="24"/>
          <w:lang w:eastAsia="ru-RU" w:bidi="ru-RU"/>
        </w:rPr>
        <w:t>очередь (2022 г.) и до 1,1 тыс. чел. - на расчетный срок генерального плана (2032 г.)</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w:t>
      </w:r>
    </w:p>
    <w:p w:rsidR="000076B1" w:rsidRPr="000076B1" w:rsidRDefault="000076B1" w:rsidP="000076B1">
      <w:pPr>
        <w:widowControl w:val="0"/>
        <w:tabs>
          <w:tab w:val="right" w:pos="10201"/>
        </w:tabs>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Обеспеченность населения объектами социального и культурно-бытового обслуживания населения проведена в следующих областях: образование,</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здравоохранение, социальное обслуживание, культура, физическая культура и массовый спорт.</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2016 года.</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p>
    <w:p w:rsidR="000076B1" w:rsidRPr="000076B1" w:rsidRDefault="000076B1" w:rsidP="000076B1">
      <w:pPr>
        <w:keepNext/>
        <w:keepLines/>
        <w:widowControl w:val="0"/>
        <w:tabs>
          <w:tab w:val="left" w:pos="1456"/>
        </w:tabs>
        <w:spacing w:after="0" w:line="240" w:lineRule="auto"/>
        <w:contextualSpacing/>
        <w:jc w:val="center"/>
        <w:outlineLvl w:val="0"/>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eastAsia="ru-RU" w:bidi="ru-RU"/>
        </w:rPr>
        <w:t>1.4. Образование</w:t>
      </w:r>
    </w:p>
    <w:p w:rsidR="000076B1" w:rsidRPr="000076B1" w:rsidRDefault="000076B1" w:rsidP="000076B1">
      <w:pPr>
        <w:keepNext/>
        <w:keepLines/>
        <w:widowControl w:val="0"/>
        <w:tabs>
          <w:tab w:val="left" w:pos="1456"/>
        </w:tabs>
        <w:spacing w:after="0" w:line="240" w:lineRule="auto"/>
        <w:contextualSpacing/>
        <w:jc w:val="center"/>
        <w:outlineLvl w:val="0"/>
        <w:rPr>
          <w:rFonts w:ascii="Arial" w:eastAsia="Times New Roman" w:hAnsi="Arial" w:cs="Arial"/>
          <w:b/>
          <w:bCs/>
          <w:color w:val="000000"/>
          <w:sz w:val="24"/>
          <w:szCs w:val="24"/>
          <w:lang w:eastAsia="ru-RU" w:bidi="ru-RU"/>
        </w:rPr>
      </w:pPr>
    </w:p>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В систему образования в сельском поселении входят следующие объекты:</w:t>
      </w:r>
    </w:p>
    <w:p w:rsidR="000076B1" w:rsidRPr="000076B1" w:rsidRDefault="000076B1" w:rsidP="000076B1">
      <w:pPr>
        <w:widowControl w:val="0"/>
        <w:spacing w:after="0" w:line="240" w:lineRule="auto"/>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МБОУ «Майская средняя общеобразовательная школа» корпус 1, корпус 2. (для начальных классов)</w:t>
      </w:r>
    </w:p>
    <w:p w:rsidR="000076B1" w:rsidRPr="000076B1" w:rsidRDefault="000076B1" w:rsidP="000076B1">
      <w:pPr>
        <w:widowControl w:val="0"/>
        <w:spacing w:after="0" w:line="240" w:lineRule="auto"/>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МБДОУ «Майский детский сад»  </w:t>
      </w:r>
    </w:p>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МБДОУ «</w:t>
      </w:r>
      <w:proofErr w:type="spellStart"/>
      <w:r w:rsidRPr="000076B1">
        <w:rPr>
          <w:rFonts w:ascii="Arial" w:eastAsia="Times New Roman" w:hAnsi="Arial" w:cs="Arial"/>
          <w:color w:val="000000"/>
          <w:sz w:val="24"/>
          <w:szCs w:val="24"/>
          <w:lang w:eastAsia="ru-RU" w:bidi="ru-RU"/>
        </w:rPr>
        <w:t>Абрамовская</w:t>
      </w:r>
      <w:proofErr w:type="spellEnd"/>
      <w:r w:rsidRPr="000076B1">
        <w:rPr>
          <w:rFonts w:ascii="Arial" w:eastAsia="Times New Roman" w:hAnsi="Arial" w:cs="Arial"/>
          <w:color w:val="000000"/>
          <w:sz w:val="24"/>
          <w:szCs w:val="24"/>
          <w:lang w:eastAsia="ru-RU" w:bidi="ru-RU"/>
        </w:rPr>
        <w:t xml:space="preserve"> НОШ – Детский сад» </w:t>
      </w:r>
    </w:p>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Таблица  1.4.1. Состояние образования</w:t>
      </w:r>
    </w:p>
    <w:tbl>
      <w:tblPr>
        <w:tblW w:w="9600" w:type="dxa"/>
        <w:tblInd w:w="250" w:type="dxa"/>
        <w:tblLook w:val="04A0" w:firstRow="1" w:lastRow="0" w:firstColumn="1" w:lastColumn="0" w:noHBand="0" w:noVBand="1"/>
      </w:tblPr>
      <w:tblGrid>
        <w:gridCol w:w="745"/>
        <w:gridCol w:w="2933"/>
        <w:gridCol w:w="877"/>
        <w:gridCol w:w="1009"/>
        <w:gridCol w:w="1009"/>
        <w:gridCol w:w="1009"/>
        <w:gridCol w:w="1009"/>
        <w:gridCol w:w="1009"/>
      </w:tblGrid>
      <w:tr w:rsidR="000076B1" w:rsidRPr="000076B1" w:rsidTr="000076B1">
        <w:trPr>
          <w:trHeight w:val="255"/>
        </w:trPr>
        <w:tc>
          <w:tcPr>
            <w:tcW w:w="516" w:type="dxa"/>
            <w:tcBorders>
              <w:top w:val="single" w:sz="4" w:space="0" w:color="auto"/>
              <w:left w:val="single" w:sz="4" w:space="0" w:color="auto"/>
              <w:bottom w:val="single" w:sz="4" w:space="0" w:color="auto"/>
              <w:right w:val="single" w:sz="4" w:space="0" w:color="auto"/>
            </w:tcBorders>
            <w:noWrap/>
            <w:vAlign w:val="center"/>
          </w:tcPr>
          <w:p w:rsidR="000076B1" w:rsidRPr="000076B1" w:rsidRDefault="000076B1" w:rsidP="000076B1">
            <w:pPr>
              <w:spacing w:after="0"/>
              <w:jc w:val="right"/>
              <w:rPr>
                <w:rFonts w:ascii="Courier New" w:eastAsia="Times New Roman" w:hAnsi="Courier New" w:cs="Courier New"/>
              </w:rPr>
            </w:pPr>
          </w:p>
        </w:tc>
        <w:tc>
          <w:tcPr>
            <w:tcW w:w="3639" w:type="dxa"/>
            <w:tcBorders>
              <w:top w:val="single" w:sz="4" w:space="0" w:color="auto"/>
              <w:left w:val="nil"/>
              <w:bottom w:val="single" w:sz="4" w:space="0" w:color="auto"/>
              <w:right w:val="single" w:sz="4" w:space="0" w:color="auto"/>
            </w:tcBorders>
            <w:vAlign w:val="center"/>
          </w:tcPr>
          <w:p w:rsidR="000076B1" w:rsidRPr="000076B1" w:rsidRDefault="000076B1" w:rsidP="000076B1">
            <w:pPr>
              <w:spacing w:after="0"/>
              <w:rPr>
                <w:rFonts w:ascii="Courier New" w:eastAsia="Times New Roman" w:hAnsi="Courier New" w:cs="Courier New"/>
              </w:rPr>
            </w:pPr>
          </w:p>
        </w:tc>
        <w:tc>
          <w:tcPr>
            <w:tcW w:w="760" w:type="dxa"/>
            <w:tcBorders>
              <w:top w:val="single" w:sz="4" w:space="0" w:color="auto"/>
              <w:left w:val="nil"/>
              <w:bottom w:val="single" w:sz="4" w:space="0" w:color="auto"/>
              <w:right w:val="single" w:sz="4" w:space="0" w:color="auto"/>
            </w:tcBorders>
            <w:noWrap/>
            <w:vAlign w:val="center"/>
          </w:tcPr>
          <w:p w:rsidR="000076B1" w:rsidRPr="000076B1" w:rsidRDefault="000076B1" w:rsidP="000076B1">
            <w:pPr>
              <w:spacing w:after="0"/>
              <w:jc w:val="center"/>
              <w:rPr>
                <w:rFonts w:ascii="Courier New" w:eastAsia="Times New Roman" w:hAnsi="Courier New" w:cs="Courier New"/>
              </w:rPr>
            </w:pPr>
          </w:p>
        </w:tc>
        <w:tc>
          <w:tcPr>
            <w:tcW w:w="937" w:type="dxa"/>
            <w:tcBorders>
              <w:top w:val="single" w:sz="4" w:space="0" w:color="auto"/>
              <w:left w:val="nil"/>
              <w:bottom w:val="single" w:sz="4" w:space="0" w:color="auto"/>
              <w:right w:val="single" w:sz="4" w:space="0" w:color="auto"/>
            </w:tcBorders>
            <w:noWrap/>
            <w:vAlign w:val="center"/>
            <w:hideMark/>
          </w:tcPr>
          <w:p w:rsidR="000076B1" w:rsidRPr="000076B1" w:rsidRDefault="000076B1" w:rsidP="000076B1">
            <w:pPr>
              <w:widowControl w:val="0"/>
              <w:spacing w:after="0"/>
              <w:jc w:val="center"/>
              <w:rPr>
                <w:rFonts w:ascii="Courier New" w:eastAsia="Courier New" w:hAnsi="Courier New" w:cs="Courier New"/>
                <w:b/>
                <w:bCs/>
                <w:color w:val="000000"/>
                <w:lang w:bidi="ru-RU"/>
              </w:rPr>
            </w:pPr>
            <w:r w:rsidRPr="000076B1">
              <w:rPr>
                <w:rFonts w:ascii="Courier New" w:eastAsia="Courier New" w:hAnsi="Courier New" w:cs="Courier New"/>
                <w:b/>
                <w:bCs/>
                <w:color w:val="000000"/>
                <w:lang w:bidi="ru-RU"/>
              </w:rPr>
              <w:t>2012г.</w:t>
            </w:r>
          </w:p>
        </w:tc>
        <w:tc>
          <w:tcPr>
            <w:tcW w:w="937" w:type="dxa"/>
            <w:tcBorders>
              <w:top w:val="single" w:sz="4" w:space="0" w:color="auto"/>
              <w:left w:val="nil"/>
              <w:bottom w:val="single" w:sz="4" w:space="0" w:color="auto"/>
              <w:right w:val="single" w:sz="4" w:space="0" w:color="auto"/>
            </w:tcBorders>
            <w:noWrap/>
            <w:vAlign w:val="center"/>
            <w:hideMark/>
          </w:tcPr>
          <w:p w:rsidR="000076B1" w:rsidRPr="000076B1" w:rsidRDefault="000076B1" w:rsidP="000076B1">
            <w:pPr>
              <w:widowControl w:val="0"/>
              <w:spacing w:after="0"/>
              <w:jc w:val="center"/>
              <w:rPr>
                <w:rFonts w:ascii="Courier New" w:eastAsia="Courier New" w:hAnsi="Courier New" w:cs="Courier New"/>
                <w:b/>
                <w:bCs/>
                <w:color w:val="000000"/>
                <w:lang w:bidi="ru-RU"/>
              </w:rPr>
            </w:pPr>
            <w:r w:rsidRPr="000076B1">
              <w:rPr>
                <w:rFonts w:ascii="Courier New" w:eastAsia="Courier New" w:hAnsi="Courier New" w:cs="Courier New"/>
                <w:b/>
                <w:bCs/>
                <w:color w:val="000000"/>
                <w:lang w:bidi="ru-RU"/>
              </w:rPr>
              <w:t>2013г.</w:t>
            </w:r>
          </w:p>
        </w:tc>
        <w:tc>
          <w:tcPr>
            <w:tcW w:w="937" w:type="dxa"/>
            <w:tcBorders>
              <w:top w:val="single" w:sz="4" w:space="0" w:color="auto"/>
              <w:left w:val="nil"/>
              <w:bottom w:val="single" w:sz="4" w:space="0" w:color="auto"/>
              <w:right w:val="single" w:sz="4" w:space="0" w:color="auto"/>
            </w:tcBorders>
            <w:noWrap/>
            <w:vAlign w:val="center"/>
            <w:hideMark/>
          </w:tcPr>
          <w:p w:rsidR="000076B1" w:rsidRPr="000076B1" w:rsidRDefault="000076B1" w:rsidP="000076B1">
            <w:pPr>
              <w:widowControl w:val="0"/>
              <w:spacing w:after="0"/>
              <w:jc w:val="center"/>
              <w:rPr>
                <w:rFonts w:ascii="Courier New" w:eastAsia="Courier New" w:hAnsi="Courier New" w:cs="Courier New"/>
                <w:b/>
                <w:bCs/>
                <w:color w:val="000000"/>
                <w:lang w:bidi="ru-RU"/>
              </w:rPr>
            </w:pPr>
            <w:r w:rsidRPr="000076B1">
              <w:rPr>
                <w:rFonts w:ascii="Courier New" w:eastAsia="Courier New" w:hAnsi="Courier New" w:cs="Courier New"/>
                <w:b/>
                <w:bCs/>
                <w:color w:val="000000"/>
                <w:lang w:bidi="ru-RU"/>
              </w:rPr>
              <w:t>2014г.</w:t>
            </w:r>
          </w:p>
        </w:tc>
        <w:tc>
          <w:tcPr>
            <w:tcW w:w="937" w:type="dxa"/>
            <w:tcBorders>
              <w:top w:val="single" w:sz="4" w:space="0" w:color="auto"/>
              <w:left w:val="nil"/>
              <w:bottom w:val="single" w:sz="4" w:space="0" w:color="auto"/>
              <w:right w:val="single" w:sz="4" w:space="0" w:color="auto"/>
            </w:tcBorders>
            <w:noWrap/>
            <w:vAlign w:val="center"/>
            <w:hideMark/>
          </w:tcPr>
          <w:p w:rsidR="000076B1" w:rsidRPr="000076B1" w:rsidRDefault="000076B1" w:rsidP="000076B1">
            <w:pPr>
              <w:widowControl w:val="0"/>
              <w:spacing w:after="0"/>
              <w:jc w:val="center"/>
              <w:rPr>
                <w:rFonts w:ascii="Courier New" w:eastAsia="Courier New" w:hAnsi="Courier New" w:cs="Courier New"/>
                <w:b/>
                <w:bCs/>
                <w:color w:val="000000"/>
                <w:lang w:bidi="ru-RU"/>
              </w:rPr>
            </w:pPr>
            <w:r w:rsidRPr="000076B1">
              <w:rPr>
                <w:rFonts w:ascii="Courier New" w:eastAsia="Courier New" w:hAnsi="Courier New" w:cs="Courier New"/>
                <w:b/>
                <w:bCs/>
                <w:color w:val="000000"/>
                <w:lang w:bidi="ru-RU"/>
              </w:rPr>
              <w:t>2015г.</w:t>
            </w:r>
          </w:p>
        </w:tc>
        <w:tc>
          <w:tcPr>
            <w:tcW w:w="937" w:type="dxa"/>
            <w:tcBorders>
              <w:top w:val="single" w:sz="4" w:space="0" w:color="auto"/>
              <w:left w:val="nil"/>
              <w:bottom w:val="single" w:sz="4" w:space="0" w:color="auto"/>
              <w:right w:val="single" w:sz="4" w:space="0" w:color="auto"/>
            </w:tcBorders>
            <w:noWrap/>
            <w:vAlign w:val="center"/>
            <w:hideMark/>
          </w:tcPr>
          <w:p w:rsidR="000076B1" w:rsidRPr="000076B1" w:rsidRDefault="000076B1" w:rsidP="000076B1">
            <w:pPr>
              <w:widowControl w:val="0"/>
              <w:spacing w:after="0"/>
              <w:jc w:val="center"/>
              <w:rPr>
                <w:rFonts w:ascii="Courier New" w:eastAsia="Courier New" w:hAnsi="Courier New" w:cs="Courier New"/>
                <w:b/>
                <w:bCs/>
                <w:color w:val="000000"/>
                <w:lang w:bidi="ru-RU"/>
              </w:rPr>
            </w:pPr>
            <w:r w:rsidRPr="000076B1">
              <w:rPr>
                <w:rFonts w:ascii="Courier New" w:eastAsia="Courier New" w:hAnsi="Courier New" w:cs="Courier New"/>
                <w:b/>
                <w:bCs/>
                <w:color w:val="000000"/>
                <w:lang w:bidi="ru-RU"/>
              </w:rPr>
              <w:t>2016г.</w:t>
            </w:r>
          </w:p>
        </w:tc>
      </w:tr>
      <w:tr w:rsidR="000076B1" w:rsidRPr="000076B1" w:rsidTr="000076B1">
        <w:trPr>
          <w:trHeight w:val="255"/>
        </w:trPr>
        <w:tc>
          <w:tcPr>
            <w:tcW w:w="516" w:type="dxa"/>
            <w:tcBorders>
              <w:top w:val="single" w:sz="4" w:space="0" w:color="auto"/>
              <w:left w:val="single" w:sz="4" w:space="0" w:color="auto"/>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w:t>
            </w:r>
          </w:p>
        </w:tc>
        <w:tc>
          <w:tcPr>
            <w:tcW w:w="3639" w:type="dxa"/>
            <w:tcBorders>
              <w:top w:val="single" w:sz="4" w:space="0" w:color="auto"/>
              <w:left w:val="nil"/>
              <w:bottom w:val="single" w:sz="4" w:space="0" w:color="auto"/>
              <w:right w:val="single" w:sz="4" w:space="0" w:color="auto"/>
            </w:tcBorders>
            <w:vAlign w:val="center"/>
            <w:hideMark/>
          </w:tcPr>
          <w:p w:rsidR="000076B1" w:rsidRPr="000076B1" w:rsidRDefault="000076B1" w:rsidP="000076B1">
            <w:pPr>
              <w:spacing w:after="0"/>
              <w:rPr>
                <w:rFonts w:ascii="Courier New" w:eastAsia="Times New Roman" w:hAnsi="Courier New" w:cs="Courier New"/>
              </w:rPr>
            </w:pPr>
            <w:r w:rsidRPr="000076B1">
              <w:rPr>
                <w:rFonts w:ascii="Courier New" w:eastAsia="Times New Roman" w:hAnsi="Courier New" w:cs="Courier New"/>
              </w:rPr>
              <w:t xml:space="preserve">Детские дошкольные учреждения </w:t>
            </w:r>
          </w:p>
        </w:tc>
        <w:tc>
          <w:tcPr>
            <w:tcW w:w="760" w:type="dxa"/>
            <w:tcBorders>
              <w:top w:val="single" w:sz="4" w:space="0" w:color="auto"/>
              <w:left w:val="nil"/>
              <w:bottom w:val="single" w:sz="4" w:space="0" w:color="auto"/>
              <w:right w:val="single" w:sz="4" w:space="0" w:color="auto"/>
            </w:tcBorders>
            <w:noWrap/>
            <w:vAlign w:val="center"/>
            <w:hideMark/>
          </w:tcPr>
          <w:p w:rsidR="000076B1" w:rsidRPr="000076B1" w:rsidRDefault="000076B1" w:rsidP="000076B1">
            <w:pPr>
              <w:spacing w:after="0"/>
              <w:jc w:val="center"/>
              <w:rPr>
                <w:rFonts w:ascii="Courier New" w:eastAsia="Times New Roman" w:hAnsi="Courier New" w:cs="Courier New"/>
              </w:rPr>
            </w:pPr>
            <w:r w:rsidRPr="000076B1">
              <w:rPr>
                <w:rFonts w:ascii="Courier New" w:eastAsia="Times New Roman" w:hAnsi="Courier New" w:cs="Courier New"/>
              </w:rPr>
              <w:t>детей</w:t>
            </w:r>
          </w:p>
        </w:tc>
        <w:tc>
          <w:tcPr>
            <w:tcW w:w="937" w:type="dxa"/>
            <w:tcBorders>
              <w:top w:val="single" w:sz="4" w:space="0" w:color="auto"/>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56</w:t>
            </w:r>
          </w:p>
        </w:tc>
        <w:tc>
          <w:tcPr>
            <w:tcW w:w="937" w:type="dxa"/>
            <w:tcBorders>
              <w:top w:val="single" w:sz="4" w:space="0" w:color="auto"/>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59</w:t>
            </w:r>
          </w:p>
        </w:tc>
        <w:tc>
          <w:tcPr>
            <w:tcW w:w="937" w:type="dxa"/>
            <w:tcBorders>
              <w:top w:val="single" w:sz="4" w:space="0" w:color="auto"/>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62</w:t>
            </w:r>
          </w:p>
        </w:tc>
        <w:tc>
          <w:tcPr>
            <w:tcW w:w="937" w:type="dxa"/>
            <w:tcBorders>
              <w:top w:val="single" w:sz="4" w:space="0" w:color="auto"/>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61</w:t>
            </w:r>
          </w:p>
        </w:tc>
        <w:tc>
          <w:tcPr>
            <w:tcW w:w="937" w:type="dxa"/>
            <w:tcBorders>
              <w:top w:val="single" w:sz="4" w:space="0" w:color="auto"/>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61</w:t>
            </w:r>
          </w:p>
        </w:tc>
      </w:tr>
      <w:tr w:rsidR="000076B1" w:rsidRPr="000076B1" w:rsidTr="000076B1">
        <w:trPr>
          <w:trHeight w:val="255"/>
        </w:trPr>
        <w:tc>
          <w:tcPr>
            <w:tcW w:w="516" w:type="dxa"/>
            <w:tcBorders>
              <w:top w:val="nil"/>
              <w:left w:val="single" w:sz="4" w:space="0" w:color="auto"/>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1.1.</w:t>
            </w:r>
          </w:p>
        </w:tc>
        <w:tc>
          <w:tcPr>
            <w:tcW w:w="3639" w:type="dxa"/>
            <w:tcBorders>
              <w:top w:val="nil"/>
              <w:left w:val="nil"/>
              <w:bottom w:val="single" w:sz="4" w:space="0" w:color="auto"/>
              <w:right w:val="single" w:sz="4" w:space="0" w:color="auto"/>
            </w:tcBorders>
            <w:vAlign w:val="center"/>
            <w:hideMark/>
          </w:tcPr>
          <w:p w:rsidR="000076B1" w:rsidRPr="000076B1" w:rsidRDefault="000076B1" w:rsidP="000076B1">
            <w:pPr>
              <w:spacing w:after="0"/>
              <w:rPr>
                <w:rFonts w:ascii="Courier New" w:eastAsia="Times New Roman" w:hAnsi="Courier New" w:cs="Courier New"/>
              </w:rPr>
            </w:pPr>
            <w:proofErr w:type="spellStart"/>
            <w:r w:rsidRPr="000076B1">
              <w:rPr>
                <w:rFonts w:ascii="Courier New" w:eastAsia="Times New Roman" w:hAnsi="Courier New" w:cs="Courier New"/>
              </w:rPr>
              <w:t>Абрамовская</w:t>
            </w:r>
            <w:proofErr w:type="spellEnd"/>
            <w:r w:rsidRPr="000076B1">
              <w:rPr>
                <w:rFonts w:ascii="Courier New" w:eastAsia="Times New Roman" w:hAnsi="Courier New" w:cs="Courier New"/>
              </w:rPr>
              <w:t xml:space="preserve"> школа - сад</w:t>
            </w:r>
          </w:p>
        </w:tc>
        <w:tc>
          <w:tcPr>
            <w:tcW w:w="760"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center"/>
              <w:rPr>
                <w:rFonts w:ascii="Courier New" w:eastAsia="Times New Roman" w:hAnsi="Courier New" w:cs="Courier New"/>
              </w:rPr>
            </w:pPr>
            <w:r w:rsidRPr="000076B1">
              <w:rPr>
                <w:rFonts w:ascii="Courier New" w:eastAsia="Times New Roman" w:hAnsi="Courier New" w:cs="Courier New"/>
              </w:rPr>
              <w:t>детей</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15</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18</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16</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15</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15</w:t>
            </w:r>
          </w:p>
        </w:tc>
      </w:tr>
      <w:tr w:rsidR="000076B1" w:rsidRPr="000076B1" w:rsidTr="000076B1">
        <w:trPr>
          <w:trHeight w:val="255"/>
        </w:trPr>
        <w:tc>
          <w:tcPr>
            <w:tcW w:w="516" w:type="dxa"/>
            <w:tcBorders>
              <w:top w:val="nil"/>
              <w:left w:val="single" w:sz="4" w:space="0" w:color="auto"/>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1.2.</w:t>
            </w:r>
          </w:p>
        </w:tc>
        <w:tc>
          <w:tcPr>
            <w:tcW w:w="3639" w:type="dxa"/>
            <w:tcBorders>
              <w:top w:val="nil"/>
              <w:left w:val="nil"/>
              <w:bottom w:val="single" w:sz="4" w:space="0" w:color="auto"/>
              <w:right w:val="single" w:sz="4" w:space="0" w:color="auto"/>
            </w:tcBorders>
            <w:vAlign w:val="center"/>
            <w:hideMark/>
          </w:tcPr>
          <w:p w:rsidR="000076B1" w:rsidRPr="000076B1" w:rsidRDefault="000076B1" w:rsidP="000076B1">
            <w:pPr>
              <w:spacing w:after="0"/>
              <w:rPr>
                <w:rFonts w:ascii="Courier New" w:eastAsia="Times New Roman" w:hAnsi="Courier New" w:cs="Courier New"/>
              </w:rPr>
            </w:pPr>
            <w:r w:rsidRPr="000076B1">
              <w:rPr>
                <w:rFonts w:ascii="Courier New" w:eastAsia="Times New Roman" w:hAnsi="Courier New" w:cs="Courier New"/>
              </w:rPr>
              <w:t>Майский детский сад</w:t>
            </w:r>
          </w:p>
        </w:tc>
        <w:tc>
          <w:tcPr>
            <w:tcW w:w="760"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center"/>
              <w:rPr>
                <w:rFonts w:ascii="Courier New" w:eastAsia="Times New Roman" w:hAnsi="Courier New" w:cs="Courier New"/>
              </w:rPr>
            </w:pPr>
            <w:r w:rsidRPr="000076B1">
              <w:rPr>
                <w:rFonts w:ascii="Courier New" w:eastAsia="Times New Roman" w:hAnsi="Courier New" w:cs="Courier New"/>
              </w:rPr>
              <w:t>детей</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41</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41</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46</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46</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46</w:t>
            </w:r>
          </w:p>
        </w:tc>
      </w:tr>
      <w:tr w:rsidR="000076B1" w:rsidRPr="000076B1" w:rsidTr="000076B1">
        <w:trPr>
          <w:trHeight w:val="255"/>
        </w:trPr>
        <w:tc>
          <w:tcPr>
            <w:tcW w:w="516" w:type="dxa"/>
            <w:tcBorders>
              <w:top w:val="nil"/>
              <w:left w:val="single" w:sz="4" w:space="0" w:color="auto"/>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2</w:t>
            </w:r>
          </w:p>
        </w:tc>
        <w:tc>
          <w:tcPr>
            <w:tcW w:w="3639" w:type="dxa"/>
            <w:tcBorders>
              <w:top w:val="nil"/>
              <w:left w:val="nil"/>
              <w:bottom w:val="single" w:sz="4" w:space="0" w:color="auto"/>
              <w:right w:val="single" w:sz="4" w:space="0" w:color="auto"/>
            </w:tcBorders>
            <w:vAlign w:val="center"/>
            <w:hideMark/>
          </w:tcPr>
          <w:p w:rsidR="000076B1" w:rsidRPr="000076B1" w:rsidRDefault="000076B1" w:rsidP="000076B1">
            <w:pPr>
              <w:spacing w:after="0"/>
              <w:rPr>
                <w:rFonts w:ascii="Courier New" w:eastAsia="Times New Roman" w:hAnsi="Courier New" w:cs="Courier New"/>
              </w:rPr>
            </w:pPr>
            <w:r w:rsidRPr="000076B1">
              <w:rPr>
                <w:rFonts w:ascii="Courier New" w:eastAsia="Times New Roman" w:hAnsi="Courier New" w:cs="Courier New"/>
              </w:rPr>
              <w:t>Дети, дошкольники в возрасте старше  3 лет</w:t>
            </w:r>
          </w:p>
        </w:tc>
        <w:tc>
          <w:tcPr>
            <w:tcW w:w="760"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center"/>
              <w:rPr>
                <w:rFonts w:ascii="Courier New" w:eastAsia="Times New Roman" w:hAnsi="Courier New" w:cs="Courier New"/>
              </w:rPr>
            </w:pPr>
            <w:r w:rsidRPr="000076B1">
              <w:rPr>
                <w:rFonts w:ascii="Courier New" w:eastAsia="Times New Roman" w:hAnsi="Courier New" w:cs="Courier New"/>
              </w:rPr>
              <w:t>детей</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144</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146</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152</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156</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145</w:t>
            </w:r>
          </w:p>
        </w:tc>
      </w:tr>
      <w:tr w:rsidR="000076B1" w:rsidRPr="000076B1" w:rsidTr="000076B1">
        <w:trPr>
          <w:trHeight w:val="255"/>
        </w:trPr>
        <w:tc>
          <w:tcPr>
            <w:tcW w:w="516" w:type="dxa"/>
            <w:tcBorders>
              <w:top w:val="nil"/>
              <w:left w:val="single" w:sz="4" w:space="0" w:color="auto"/>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2.1.</w:t>
            </w:r>
          </w:p>
        </w:tc>
        <w:tc>
          <w:tcPr>
            <w:tcW w:w="3639" w:type="dxa"/>
            <w:tcBorders>
              <w:top w:val="nil"/>
              <w:left w:val="nil"/>
              <w:bottom w:val="single" w:sz="4" w:space="0" w:color="auto"/>
              <w:right w:val="single" w:sz="4" w:space="0" w:color="auto"/>
            </w:tcBorders>
            <w:vAlign w:val="center"/>
            <w:hideMark/>
          </w:tcPr>
          <w:p w:rsidR="000076B1" w:rsidRPr="000076B1" w:rsidRDefault="000076B1" w:rsidP="000076B1">
            <w:pPr>
              <w:spacing w:after="0"/>
              <w:rPr>
                <w:rFonts w:ascii="Courier New" w:eastAsia="Times New Roman" w:hAnsi="Courier New" w:cs="Courier New"/>
              </w:rPr>
            </w:pPr>
            <w:r w:rsidRPr="000076B1">
              <w:rPr>
                <w:rFonts w:ascii="Courier New" w:eastAsia="Times New Roman" w:hAnsi="Courier New" w:cs="Courier New"/>
              </w:rPr>
              <w:t>Обеспеченность местами детей,</w:t>
            </w:r>
          </w:p>
        </w:tc>
        <w:tc>
          <w:tcPr>
            <w:tcW w:w="760"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center"/>
              <w:rPr>
                <w:rFonts w:ascii="Courier New" w:eastAsia="Times New Roman" w:hAnsi="Courier New" w:cs="Courier New"/>
              </w:rPr>
            </w:pPr>
            <w:r w:rsidRPr="000076B1">
              <w:rPr>
                <w:rFonts w:ascii="Courier New" w:eastAsia="Times New Roman" w:hAnsi="Courier New" w:cs="Courier New"/>
              </w:rPr>
              <w:t>%</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38,9</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40,4</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40,8</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39,1</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42,1</w:t>
            </w:r>
          </w:p>
        </w:tc>
      </w:tr>
      <w:tr w:rsidR="000076B1" w:rsidRPr="000076B1" w:rsidTr="000076B1">
        <w:trPr>
          <w:trHeight w:val="255"/>
        </w:trPr>
        <w:tc>
          <w:tcPr>
            <w:tcW w:w="516" w:type="dxa"/>
            <w:tcBorders>
              <w:top w:val="nil"/>
              <w:left w:val="single" w:sz="4" w:space="0" w:color="auto"/>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lastRenderedPageBreak/>
              <w:t>3</w:t>
            </w:r>
          </w:p>
        </w:tc>
        <w:tc>
          <w:tcPr>
            <w:tcW w:w="3639" w:type="dxa"/>
            <w:tcBorders>
              <w:top w:val="nil"/>
              <w:left w:val="nil"/>
              <w:bottom w:val="single" w:sz="4" w:space="0" w:color="auto"/>
              <w:right w:val="single" w:sz="4" w:space="0" w:color="auto"/>
            </w:tcBorders>
            <w:vAlign w:val="center"/>
            <w:hideMark/>
          </w:tcPr>
          <w:p w:rsidR="000076B1" w:rsidRPr="000076B1" w:rsidRDefault="000076B1" w:rsidP="000076B1">
            <w:pPr>
              <w:spacing w:after="0"/>
              <w:rPr>
                <w:rFonts w:ascii="Courier New" w:eastAsia="Times New Roman" w:hAnsi="Courier New" w:cs="Courier New"/>
              </w:rPr>
            </w:pPr>
            <w:r w:rsidRPr="000076B1">
              <w:rPr>
                <w:rFonts w:ascii="Courier New" w:eastAsia="Times New Roman" w:hAnsi="Courier New" w:cs="Courier New"/>
              </w:rPr>
              <w:t>Учащиеся</w:t>
            </w:r>
          </w:p>
        </w:tc>
        <w:tc>
          <w:tcPr>
            <w:tcW w:w="760"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center"/>
              <w:rPr>
                <w:rFonts w:ascii="Courier New" w:eastAsia="Times New Roman" w:hAnsi="Courier New" w:cs="Courier New"/>
              </w:rPr>
            </w:pPr>
            <w:r w:rsidRPr="000076B1">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180</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188</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186</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190</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222</w:t>
            </w:r>
          </w:p>
        </w:tc>
      </w:tr>
      <w:tr w:rsidR="000076B1" w:rsidRPr="000076B1" w:rsidTr="000076B1">
        <w:trPr>
          <w:trHeight w:val="255"/>
        </w:trPr>
        <w:tc>
          <w:tcPr>
            <w:tcW w:w="516" w:type="dxa"/>
            <w:tcBorders>
              <w:top w:val="nil"/>
              <w:left w:val="single" w:sz="4" w:space="0" w:color="auto"/>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3.1.</w:t>
            </w:r>
          </w:p>
        </w:tc>
        <w:tc>
          <w:tcPr>
            <w:tcW w:w="3639" w:type="dxa"/>
            <w:tcBorders>
              <w:top w:val="nil"/>
              <w:left w:val="nil"/>
              <w:bottom w:val="single" w:sz="4" w:space="0" w:color="auto"/>
              <w:right w:val="single" w:sz="4" w:space="0" w:color="auto"/>
            </w:tcBorders>
            <w:vAlign w:val="center"/>
            <w:hideMark/>
          </w:tcPr>
          <w:p w:rsidR="000076B1" w:rsidRPr="000076B1" w:rsidRDefault="000076B1" w:rsidP="000076B1">
            <w:pPr>
              <w:spacing w:after="0"/>
              <w:rPr>
                <w:rFonts w:ascii="Courier New" w:eastAsia="Times New Roman" w:hAnsi="Courier New" w:cs="Courier New"/>
              </w:rPr>
            </w:pPr>
            <w:r w:rsidRPr="000076B1">
              <w:rPr>
                <w:rFonts w:ascii="Courier New" w:eastAsia="Times New Roman" w:hAnsi="Courier New" w:cs="Courier New"/>
              </w:rPr>
              <w:t xml:space="preserve">МБУО </w:t>
            </w:r>
            <w:proofErr w:type="spellStart"/>
            <w:r w:rsidRPr="000076B1">
              <w:rPr>
                <w:rFonts w:ascii="Courier New" w:eastAsia="Times New Roman" w:hAnsi="Courier New" w:cs="Courier New"/>
              </w:rPr>
              <w:t>Абрамовская</w:t>
            </w:r>
            <w:proofErr w:type="spellEnd"/>
            <w:r w:rsidRPr="000076B1">
              <w:rPr>
                <w:rFonts w:ascii="Courier New" w:eastAsia="Times New Roman" w:hAnsi="Courier New" w:cs="Courier New"/>
              </w:rPr>
              <w:t xml:space="preserve"> школа - сад</w:t>
            </w:r>
          </w:p>
        </w:tc>
        <w:tc>
          <w:tcPr>
            <w:tcW w:w="760"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center"/>
              <w:rPr>
                <w:rFonts w:ascii="Courier New" w:eastAsia="Times New Roman" w:hAnsi="Courier New" w:cs="Courier New"/>
              </w:rPr>
            </w:pPr>
            <w:r w:rsidRPr="000076B1">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12</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13</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11</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15</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16</w:t>
            </w:r>
          </w:p>
        </w:tc>
      </w:tr>
      <w:tr w:rsidR="000076B1" w:rsidRPr="000076B1" w:rsidTr="000076B1">
        <w:trPr>
          <w:trHeight w:val="255"/>
        </w:trPr>
        <w:tc>
          <w:tcPr>
            <w:tcW w:w="516" w:type="dxa"/>
            <w:tcBorders>
              <w:top w:val="nil"/>
              <w:left w:val="single" w:sz="4" w:space="0" w:color="auto"/>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3.2.</w:t>
            </w:r>
          </w:p>
        </w:tc>
        <w:tc>
          <w:tcPr>
            <w:tcW w:w="3639" w:type="dxa"/>
            <w:tcBorders>
              <w:top w:val="nil"/>
              <w:left w:val="nil"/>
              <w:bottom w:val="single" w:sz="4" w:space="0" w:color="auto"/>
              <w:right w:val="single" w:sz="4" w:space="0" w:color="auto"/>
            </w:tcBorders>
            <w:vAlign w:val="center"/>
            <w:hideMark/>
          </w:tcPr>
          <w:p w:rsidR="000076B1" w:rsidRPr="000076B1" w:rsidRDefault="000076B1" w:rsidP="000076B1">
            <w:pPr>
              <w:spacing w:after="0"/>
              <w:rPr>
                <w:rFonts w:ascii="Courier New" w:eastAsia="Times New Roman" w:hAnsi="Courier New" w:cs="Courier New"/>
              </w:rPr>
            </w:pPr>
            <w:r w:rsidRPr="000076B1">
              <w:rPr>
                <w:rFonts w:ascii="Courier New" w:eastAsia="Times New Roman" w:hAnsi="Courier New" w:cs="Courier New"/>
              </w:rPr>
              <w:t>МБУО Майская СОШ</w:t>
            </w:r>
          </w:p>
        </w:tc>
        <w:tc>
          <w:tcPr>
            <w:tcW w:w="760"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center"/>
              <w:rPr>
                <w:rFonts w:ascii="Courier New" w:eastAsia="Times New Roman" w:hAnsi="Courier New" w:cs="Courier New"/>
              </w:rPr>
            </w:pPr>
            <w:r w:rsidRPr="000076B1">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168</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175</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175</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175</w:t>
            </w:r>
          </w:p>
        </w:tc>
        <w:tc>
          <w:tcPr>
            <w:tcW w:w="937" w:type="dxa"/>
            <w:tcBorders>
              <w:top w:val="nil"/>
              <w:left w:val="nil"/>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206</w:t>
            </w:r>
          </w:p>
        </w:tc>
      </w:tr>
      <w:tr w:rsidR="000076B1" w:rsidRPr="000076B1" w:rsidTr="000076B1">
        <w:trPr>
          <w:trHeight w:val="255"/>
        </w:trPr>
        <w:tc>
          <w:tcPr>
            <w:tcW w:w="516" w:type="dxa"/>
            <w:tcBorders>
              <w:top w:val="nil"/>
              <w:left w:val="single" w:sz="4" w:space="0" w:color="auto"/>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4</w:t>
            </w:r>
          </w:p>
        </w:tc>
        <w:tc>
          <w:tcPr>
            <w:tcW w:w="3639" w:type="dxa"/>
            <w:tcBorders>
              <w:top w:val="nil"/>
              <w:left w:val="nil"/>
              <w:bottom w:val="single" w:sz="4" w:space="0" w:color="auto"/>
              <w:right w:val="single" w:sz="4" w:space="0" w:color="auto"/>
            </w:tcBorders>
            <w:vAlign w:val="center"/>
            <w:hideMark/>
          </w:tcPr>
          <w:p w:rsidR="000076B1" w:rsidRPr="000076B1" w:rsidRDefault="000076B1" w:rsidP="000076B1">
            <w:pPr>
              <w:spacing w:after="0"/>
              <w:rPr>
                <w:rFonts w:ascii="Courier New" w:eastAsia="Times New Roman" w:hAnsi="Courier New" w:cs="Courier New"/>
              </w:rPr>
            </w:pPr>
            <w:r w:rsidRPr="000076B1">
              <w:rPr>
                <w:rFonts w:ascii="Courier New" w:eastAsia="Times New Roman" w:hAnsi="Courier New" w:cs="Courier New"/>
              </w:rPr>
              <w:t>Всего работающих</w:t>
            </w:r>
          </w:p>
        </w:tc>
        <w:tc>
          <w:tcPr>
            <w:tcW w:w="760"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center"/>
              <w:rPr>
                <w:rFonts w:ascii="Courier New" w:eastAsia="Times New Roman" w:hAnsi="Courier New" w:cs="Courier New"/>
              </w:rPr>
            </w:pPr>
            <w:r w:rsidRPr="000076B1">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71</w:t>
            </w:r>
          </w:p>
        </w:tc>
        <w:tc>
          <w:tcPr>
            <w:tcW w:w="937"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71</w:t>
            </w:r>
          </w:p>
        </w:tc>
        <w:tc>
          <w:tcPr>
            <w:tcW w:w="937"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72</w:t>
            </w:r>
          </w:p>
        </w:tc>
        <w:tc>
          <w:tcPr>
            <w:tcW w:w="937"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72</w:t>
            </w:r>
          </w:p>
        </w:tc>
        <w:tc>
          <w:tcPr>
            <w:tcW w:w="937"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72</w:t>
            </w:r>
          </w:p>
        </w:tc>
      </w:tr>
      <w:tr w:rsidR="000076B1" w:rsidRPr="000076B1" w:rsidTr="000076B1">
        <w:trPr>
          <w:trHeight w:val="255"/>
        </w:trPr>
        <w:tc>
          <w:tcPr>
            <w:tcW w:w="516" w:type="dxa"/>
            <w:tcBorders>
              <w:top w:val="nil"/>
              <w:left w:val="single" w:sz="4" w:space="0" w:color="auto"/>
              <w:bottom w:val="single" w:sz="4" w:space="0" w:color="auto"/>
              <w:right w:val="single" w:sz="4" w:space="0" w:color="auto"/>
            </w:tcBorders>
            <w:noWrap/>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4.1.</w:t>
            </w:r>
          </w:p>
        </w:tc>
        <w:tc>
          <w:tcPr>
            <w:tcW w:w="3639" w:type="dxa"/>
            <w:tcBorders>
              <w:top w:val="nil"/>
              <w:left w:val="nil"/>
              <w:bottom w:val="single" w:sz="4" w:space="0" w:color="auto"/>
              <w:right w:val="single" w:sz="4" w:space="0" w:color="auto"/>
            </w:tcBorders>
            <w:vAlign w:val="center"/>
            <w:hideMark/>
          </w:tcPr>
          <w:p w:rsidR="000076B1" w:rsidRPr="000076B1" w:rsidRDefault="000076B1" w:rsidP="000076B1">
            <w:pPr>
              <w:spacing w:after="0"/>
              <w:rPr>
                <w:rFonts w:ascii="Courier New" w:eastAsia="Times New Roman" w:hAnsi="Courier New" w:cs="Courier New"/>
              </w:rPr>
            </w:pPr>
            <w:r w:rsidRPr="000076B1">
              <w:rPr>
                <w:rFonts w:ascii="Courier New" w:eastAsia="Times New Roman" w:hAnsi="Courier New" w:cs="Courier New"/>
              </w:rPr>
              <w:t>педагоги</w:t>
            </w:r>
          </w:p>
        </w:tc>
        <w:tc>
          <w:tcPr>
            <w:tcW w:w="760"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center"/>
              <w:rPr>
                <w:rFonts w:ascii="Courier New" w:eastAsia="Times New Roman" w:hAnsi="Courier New" w:cs="Courier New"/>
              </w:rPr>
            </w:pPr>
            <w:r w:rsidRPr="000076B1">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35</w:t>
            </w:r>
          </w:p>
        </w:tc>
        <w:tc>
          <w:tcPr>
            <w:tcW w:w="937"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35</w:t>
            </w:r>
          </w:p>
        </w:tc>
        <w:tc>
          <w:tcPr>
            <w:tcW w:w="937"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36</w:t>
            </w:r>
          </w:p>
        </w:tc>
        <w:tc>
          <w:tcPr>
            <w:tcW w:w="937"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36</w:t>
            </w:r>
          </w:p>
        </w:tc>
        <w:tc>
          <w:tcPr>
            <w:tcW w:w="937" w:type="dxa"/>
            <w:tcBorders>
              <w:top w:val="nil"/>
              <w:left w:val="nil"/>
              <w:bottom w:val="single" w:sz="4" w:space="0" w:color="auto"/>
              <w:right w:val="single" w:sz="4" w:space="0" w:color="auto"/>
            </w:tcBorders>
            <w:vAlign w:val="center"/>
            <w:hideMark/>
          </w:tcPr>
          <w:p w:rsidR="000076B1" w:rsidRPr="000076B1" w:rsidRDefault="000076B1" w:rsidP="000076B1">
            <w:pPr>
              <w:spacing w:after="0"/>
              <w:jc w:val="right"/>
              <w:rPr>
                <w:rFonts w:ascii="Courier New" w:eastAsia="Times New Roman" w:hAnsi="Courier New" w:cs="Courier New"/>
              </w:rPr>
            </w:pPr>
            <w:r w:rsidRPr="000076B1">
              <w:rPr>
                <w:rFonts w:ascii="Courier New" w:eastAsia="Times New Roman" w:hAnsi="Courier New" w:cs="Courier New"/>
              </w:rPr>
              <w:t>36</w:t>
            </w:r>
          </w:p>
        </w:tc>
      </w:tr>
    </w:tbl>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p>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В 2016  в МБОУ «Майская средняя общеобразовательная школа» посещали 222 человека. В СОШ с. Майск осуществляется подвоз учеников из  д. Абрамовка и с ул. Мичурина, ул. Менделеева. Школа расположена в двух корпусах: главный корпус  капитальном здании кирпичного исполнения, корпус начальной школы  закрыт, требует реконструкции. Занятия с 2016 года в две смены.</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МБДОУ «Майский детский сад» две группы фактически посещает 46 детей. Обеспеченность детей в возрасте от 3 до 7 лет 42,1 процента. Требуется реконструкция здания для открытия третей группы.</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p>
    <w:p w:rsidR="000076B1" w:rsidRPr="000076B1" w:rsidRDefault="000076B1" w:rsidP="000076B1">
      <w:pPr>
        <w:keepNext/>
        <w:keepLines/>
        <w:widowControl w:val="0"/>
        <w:spacing w:after="0" w:line="240" w:lineRule="auto"/>
        <w:contextualSpacing/>
        <w:jc w:val="center"/>
        <w:outlineLvl w:val="0"/>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eastAsia="ru-RU" w:bidi="ru-RU"/>
        </w:rPr>
        <w:t>1.5. Здравоохранение</w:t>
      </w:r>
    </w:p>
    <w:p w:rsidR="000076B1" w:rsidRPr="000076B1" w:rsidRDefault="000076B1" w:rsidP="000076B1">
      <w:pPr>
        <w:keepNext/>
        <w:keepLines/>
        <w:widowControl w:val="0"/>
        <w:spacing w:after="0" w:line="240" w:lineRule="auto"/>
        <w:contextualSpacing/>
        <w:jc w:val="center"/>
        <w:outlineLvl w:val="0"/>
        <w:rPr>
          <w:rFonts w:ascii="Arial" w:eastAsia="Times New Roman" w:hAnsi="Arial" w:cs="Arial"/>
          <w:b/>
          <w:bCs/>
          <w:color w:val="000000"/>
          <w:sz w:val="24"/>
          <w:szCs w:val="24"/>
          <w:lang w:eastAsia="ru-RU" w:bidi="ru-RU"/>
        </w:rPr>
      </w:pP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Население прикреплено и обслуживается учреждением здравоохранения ОГБУЗ «</w:t>
      </w:r>
      <w:proofErr w:type="spellStart"/>
      <w:r w:rsidRPr="000076B1">
        <w:rPr>
          <w:rFonts w:ascii="Arial" w:eastAsia="Times New Roman" w:hAnsi="Arial" w:cs="Arial"/>
          <w:color w:val="000000"/>
          <w:sz w:val="24"/>
          <w:szCs w:val="24"/>
          <w:lang w:eastAsia="ru-RU" w:bidi="ru-RU"/>
        </w:rPr>
        <w:t>Осинская</w:t>
      </w:r>
      <w:proofErr w:type="spellEnd"/>
      <w:r w:rsidRPr="000076B1">
        <w:rPr>
          <w:rFonts w:ascii="Arial" w:eastAsia="Times New Roman" w:hAnsi="Arial" w:cs="Arial"/>
          <w:color w:val="000000"/>
          <w:sz w:val="24"/>
          <w:szCs w:val="24"/>
          <w:lang w:eastAsia="ru-RU" w:bidi="ru-RU"/>
        </w:rPr>
        <w:t xml:space="preserve"> районная больница», которое на территории муниципального образования «Майск» представлено фельдшерско-акушерским пунктом, расположенное в приспособленном помещении. </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Схемой территориального планирования Иркутской области, утвержденной Постановлением Правительства Иркутской области от 23.07.2015 № 355-пп, предусматривается размещение двух объектов здравоохранения регионального значения: фельдшерско-акушерских пунктов в с. Майск на 8 посещений в смену и в д. Абрамовка на 3 посещения в смену. </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p>
    <w:p w:rsidR="000076B1" w:rsidRPr="000076B1" w:rsidRDefault="000076B1" w:rsidP="000076B1">
      <w:pPr>
        <w:widowControl w:val="0"/>
        <w:spacing w:after="0" w:line="240" w:lineRule="auto"/>
        <w:ind w:right="20"/>
        <w:contextualSpacing/>
        <w:jc w:val="center"/>
        <w:rPr>
          <w:rFonts w:ascii="Arial" w:eastAsia="Times New Roman" w:hAnsi="Arial" w:cs="Arial"/>
          <w:b/>
          <w:bCs/>
          <w:color w:val="000000"/>
          <w:sz w:val="24"/>
          <w:szCs w:val="24"/>
          <w:lang w:val="en-US" w:eastAsia="ru-RU" w:bidi="ru-RU"/>
        </w:rPr>
      </w:pPr>
      <w:r w:rsidRPr="000076B1">
        <w:rPr>
          <w:rFonts w:ascii="Arial" w:eastAsia="Times New Roman" w:hAnsi="Arial" w:cs="Arial"/>
          <w:b/>
          <w:bCs/>
          <w:color w:val="000000"/>
          <w:sz w:val="24"/>
          <w:szCs w:val="24"/>
          <w:lang w:eastAsia="ru-RU" w:bidi="ru-RU"/>
        </w:rPr>
        <w:t>1.6. Физическая культура и массовый спорт</w:t>
      </w:r>
    </w:p>
    <w:p w:rsidR="000076B1" w:rsidRPr="000076B1" w:rsidRDefault="000076B1" w:rsidP="000076B1">
      <w:pPr>
        <w:widowControl w:val="0"/>
        <w:spacing w:after="0" w:line="240" w:lineRule="auto"/>
        <w:ind w:right="20"/>
        <w:contextualSpacing/>
        <w:jc w:val="center"/>
        <w:rPr>
          <w:rFonts w:ascii="Arial" w:eastAsia="Times New Roman" w:hAnsi="Arial" w:cs="Arial"/>
          <w:color w:val="000000"/>
          <w:sz w:val="24"/>
          <w:szCs w:val="24"/>
          <w:lang w:val="en-US" w:eastAsia="ru-RU" w:bidi="ru-RU"/>
        </w:rPr>
      </w:pPr>
    </w:p>
    <w:p w:rsidR="000076B1" w:rsidRPr="000076B1" w:rsidRDefault="000076B1" w:rsidP="005B5F6D">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Физкультурно-спортивные сооружения на территории поселения:</w:t>
      </w:r>
    </w:p>
    <w:p w:rsidR="000076B1" w:rsidRPr="000076B1" w:rsidRDefault="000076B1" w:rsidP="005B5F6D">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при МБОУ «Майская средняя общеобразовательная школа»</w:t>
      </w:r>
    </w:p>
    <w:p w:rsidR="000076B1" w:rsidRPr="000076B1" w:rsidRDefault="000076B1" w:rsidP="005B5F6D">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школьный стадионом площадью 0,58 га,</w:t>
      </w:r>
    </w:p>
    <w:p w:rsidR="000076B1" w:rsidRPr="000076B1" w:rsidRDefault="000076B1" w:rsidP="005B5F6D">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школьный спортзал площадью 200 </w:t>
      </w:r>
      <w:proofErr w:type="spellStart"/>
      <w:r w:rsidRPr="000076B1">
        <w:rPr>
          <w:rFonts w:ascii="Arial" w:eastAsia="Times New Roman" w:hAnsi="Arial" w:cs="Arial"/>
          <w:color w:val="000000"/>
          <w:sz w:val="24"/>
          <w:szCs w:val="24"/>
          <w:lang w:eastAsia="ru-RU" w:bidi="ru-RU"/>
        </w:rPr>
        <w:t>кв.м</w:t>
      </w:r>
      <w:proofErr w:type="spellEnd"/>
      <w:r w:rsidRPr="000076B1">
        <w:rPr>
          <w:rFonts w:ascii="Arial" w:eastAsia="Times New Roman" w:hAnsi="Arial" w:cs="Arial"/>
          <w:color w:val="000000"/>
          <w:sz w:val="24"/>
          <w:szCs w:val="24"/>
          <w:lang w:eastAsia="ru-RU" w:bidi="ru-RU"/>
        </w:rPr>
        <w:t>.</w:t>
      </w:r>
    </w:p>
    <w:p w:rsidR="000076B1" w:rsidRPr="000076B1" w:rsidRDefault="000076B1" w:rsidP="005B5F6D">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школьный борцовский зал (2016г) площадью 109кв.м.</w:t>
      </w:r>
    </w:p>
    <w:p w:rsidR="000076B1" w:rsidRPr="000076B1" w:rsidRDefault="000076B1" w:rsidP="005B5F6D">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школьная многофункциональная спортивная площадка (2012г) площадью 760 </w:t>
      </w:r>
      <w:proofErr w:type="spellStart"/>
      <w:r w:rsidRPr="000076B1">
        <w:rPr>
          <w:rFonts w:ascii="Arial" w:eastAsia="Times New Roman" w:hAnsi="Arial" w:cs="Arial"/>
          <w:color w:val="000000"/>
          <w:sz w:val="24"/>
          <w:szCs w:val="24"/>
          <w:lang w:eastAsia="ru-RU" w:bidi="ru-RU"/>
        </w:rPr>
        <w:t>кв.м</w:t>
      </w:r>
      <w:proofErr w:type="spellEnd"/>
      <w:r w:rsidRPr="000076B1">
        <w:rPr>
          <w:rFonts w:ascii="Arial" w:eastAsia="Times New Roman" w:hAnsi="Arial" w:cs="Arial"/>
          <w:color w:val="000000"/>
          <w:sz w:val="24"/>
          <w:szCs w:val="24"/>
          <w:lang w:eastAsia="ru-RU" w:bidi="ru-RU"/>
        </w:rPr>
        <w:t>,</w:t>
      </w:r>
    </w:p>
    <w:p w:rsidR="000076B1" w:rsidRPr="000076B1" w:rsidRDefault="000076B1" w:rsidP="005B5F6D">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ипподром (2016г.) с ограждением беговой дорожки в 1400м, центральная трибуна и теневые навесы, бетонно-земляная эстакада, конюшня для летнего стойлового содержания  на 12 спортивных лошадей, 10 коновязей на 50 голов, туалет.</w:t>
      </w:r>
    </w:p>
    <w:p w:rsidR="000076B1" w:rsidRPr="000076B1" w:rsidRDefault="000076B1" w:rsidP="005B5F6D">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площадка для пляжного волейбола (2013г.) площадью 610кв.м</w:t>
      </w:r>
    </w:p>
    <w:p w:rsidR="000076B1" w:rsidRPr="000076B1" w:rsidRDefault="000076B1" w:rsidP="005B5F6D">
      <w:pPr>
        <w:widowControl w:val="0"/>
        <w:numPr>
          <w:ilvl w:val="0"/>
          <w:numId w:val="22"/>
        </w:numPr>
        <w:spacing w:after="0" w:line="240" w:lineRule="auto"/>
        <w:ind w:left="0" w:right="20" w:firstLine="709"/>
        <w:contextualSpacing/>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ледовый корт 40х20м (2016г) </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Общедоступные спортивные залы и плавательные бассейны в границах Майского сельского поселения отсутствуют. </w:t>
      </w:r>
    </w:p>
    <w:p w:rsidR="000076B1" w:rsidRPr="000076B1" w:rsidRDefault="000076B1" w:rsidP="000076B1">
      <w:pPr>
        <w:tabs>
          <w:tab w:val="left" w:pos="993"/>
        </w:tabs>
        <w:autoSpaceDE w:val="0"/>
        <w:autoSpaceDN w:val="0"/>
        <w:adjustRightInd w:val="0"/>
        <w:spacing w:after="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76B1" w:rsidRPr="000076B1" w:rsidRDefault="000076B1" w:rsidP="000076B1">
      <w:pPr>
        <w:autoSpaceDE w:val="0"/>
        <w:autoSpaceDN w:val="0"/>
        <w:adjustRightInd w:val="0"/>
        <w:spacing w:after="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Таблица № 1.6.1. Расчет потребности в объектах физической культуры и массового спорта</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368"/>
        <w:gridCol w:w="1657"/>
        <w:gridCol w:w="1245"/>
        <w:gridCol w:w="1564"/>
        <w:gridCol w:w="971"/>
        <w:gridCol w:w="1116"/>
        <w:gridCol w:w="827"/>
      </w:tblGrid>
      <w:tr w:rsidR="000076B1" w:rsidRPr="000076B1" w:rsidTr="000076B1">
        <w:trPr>
          <w:trHeight w:val="765"/>
        </w:trPr>
        <w:tc>
          <w:tcPr>
            <w:tcW w:w="368" w:type="pct"/>
            <w:vAlign w:val="center"/>
          </w:tcPr>
          <w:p w:rsidR="000076B1" w:rsidRPr="000076B1" w:rsidRDefault="000076B1" w:rsidP="000076B1">
            <w:pPr>
              <w:spacing w:after="0"/>
              <w:jc w:val="both"/>
              <w:rPr>
                <w:rFonts w:ascii="Courier New" w:eastAsia="Times New Roman" w:hAnsi="Courier New" w:cs="Courier New"/>
                <w:b/>
                <w:bCs/>
                <w:lang w:eastAsia="ru-RU"/>
              </w:rPr>
            </w:pPr>
            <w:r w:rsidRPr="000076B1">
              <w:rPr>
                <w:rFonts w:ascii="Courier New" w:eastAsia="Times New Roman" w:hAnsi="Courier New" w:cs="Courier New"/>
                <w:b/>
                <w:bCs/>
                <w:lang w:eastAsia="ru-RU"/>
              </w:rPr>
              <w:lastRenderedPageBreak/>
              <w:t>№ п/п</w:t>
            </w:r>
          </w:p>
        </w:tc>
        <w:tc>
          <w:tcPr>
            <w:tcW w:w="724" w:type="pct"/>
            <w:vAlign w:val="center"/>
          </w:tcPr>
          <w:p w:rsidR="000076B1" w:rsidRPr="000076B1" w:rsidRDefault="000076B1" w:rsidP="000076B1">
            <w:pPr>
              <w:spacing w:after="0"/>
              <w:jc w:val="both"/>
              <w:rPr>
                <w:rFonts w:ascii="Courier New" w:eastAsia="Times New Roman" w:hAnsi="Courier New" w:cs="Courier New"/>
                <w:b/>
                <w:bCs/>
                <w:lang w:eastAsia="ru-RU"/>
              </w:rPr>
            </w:pPr>
            <w:r w:rsidRPr="000076B1">
              <w:rPr>
                <w:rFonts w:ascii="Courier New" w:eastAsia="Times New Roman" w:hAnsi="Courier New" w:cs="Courier New"/>
                <w:b/>
                <w:bCs/>
                <w:lang w:eastAsia="ru-RU"/>
              </w:rPr>
              <w:t>Назначение</w:t>
            </w:r>
          </w:p>
        </w:tc>
        <w:tc>
          <w:tcPr>
            <w:tcW w:w="877" w:type="pct"/>
            <w:vAlign w:val="center"/>
          </w:tcPr>
          <w:p w:rsidR="000076B1" w:rsidRPr="000076B1" w:rsidRDefault="000076B1" w:rsidP="000076B1">
            <w:pPr>
              <w:spacing w:after="0"/>
              <w:jc w:val="both"/>
              <w:rPr>
                <w:rFonts w:ascii="Courier New" w:eastAsia="Times New Roman" w:hAnsi="Courier New" w:cs="Courier New"/>
                <w:b/>
                <w:bCs/>
                <w:lang w:eastAsia="ru-RU"/>
              </w:rPr>
            </w:pPr>
            <w:r w:rsidRPr="000076B1">
              <w:rPr>
                <w:rFonts w:ascii="Courier New" w:eastAsia="Times New Roman" w:hAnsi="Courier New" w:cs="Courier New"/>
                <w:b/>
                <w:bCs/>
                <w:lang w:eastAsia="ru-RU"/>
              </w:rPr>
              <w:t>Наименование</w:t>
            </w:r>
          </w:p>
        </w:tc>
        <w:tc>
          <w:tcPr>
            <w:tcW w:w="659" w:type="pct"/>
            <w:vAlign w:val="center"/>
          </w:tcPr>
          <w:p w:rsidR="000076B1" w:rsidRPr="000076B1" w:rsidRDefault="000076B1" w:rsidP="000076B1">
            <w:pPr>
              <w:spacing w:after="0"/>
              <w:jc w:val="both"/>
              <w:rPr>
                <w:rFonts w:ascii="Courier New" w:eastAsia="Times New Roman" w:hAnsi="Courier New" w:cs="Courier New"/>
                <w:b/>
                <w:bCs/>
                <w:lang w:eastAsia="ru-RU"/>
              </w:rPr>
            </w:pPr>
            <w:r w:rsidRPr="000076B1">
              <w:rPr>
                <w:rFonts w:ascii="Courier New" w:eastAsia="Times New Roman" w:hAnsi="Courier New" w:cs="Courier New"/>
                <w:b/>
                <w:bCs/>
                <w:lang w:eastAsia="ru-RU"/>
              </w:rPr>
              <w:t>Единица измерения</w:t>
            </w:r>
          </w:p>
        </w:tc>
        <w:tc>
          <w:tcPr>
            <w:tcW w:w="828" w:type="pct"/>
            <w:vAlign w:val="center"/>
          </w:tcPr>
          <w:p w:rsidR="000076B1" w:rsidRPr="000076B1" w:rsidRDefault="000076B1" w:rsidP="000076B1">
            <w:pPr>
              <w:spacing w:after="0"/>
              <w:jc w:val="both"/>
              <w:rPr>
                <w:rFonts w:ascii="Courier New" w:eastAsia="Times New Roman" w:hAnsi="Courier New" w:cs="Courier New"/>
                <w:b/>
                <w:bCs/>
                <w:lang w:eastAsia="ru-RU"/>
              </w:rPr>
            </w:pPr>
            <w:r w:rsidRPr="000076B1">
              <w:rPr>
                <w:rFonts w:ascii="Courier New" w:eastAsia="Times New Roman" w:hAnsi="Courier New" w:cs="Courier New"/>
                <w:b/>
                <w:bCs/>
                <w:lang w:eastAsia="ru-RU"/>
              </w:rPr>
              <w:t>Норматив (рекомендуемый)</w:t>
            </w:r>
          </w:p>
        </w:tc>
        <w:tc>
          <w:tcPr>
            <w:tcW w:w="514" w:type="pct"/>
            <w:vAlign w:val="center"/>
          </w:tcPr>
          <w:p w:rsidR="000076B1" w:rsidRPr="000076B1" w:rsidRDefault="000076B1" w:rsidP="000076B1">
            <w:pPr>
              <w:spacing w:after="0"/>
              <w:jc w:val="both"/>
              <w:rPr>
                <w:rFonts w:ascii="Courier New" w:eastAsia="Times New Roman" w:hAnsi="Courier New" w:cs="Courier New"/>
                <w:b/>
                <w:bCs/>
                <w:lang w:eastAsia="ru-RU"/>
              </w:rPr>
            </w:pPr>
            <w:r w:rsidRPr="000076B1">
              <w:rPr>
                <w:rFonts w:ascii="Courier New" w:eastAsia="Times New Roman" w:hAnsi="Courier New" w:cs="Courier New"/>
                <w:b/>
                <w:bCs/>
                <w:lang w:eastAsia="ru-RU"/>
              </w:rPr>
              <w:t>Нормативная потребность</w:t>
            </w:r>
          </w:p>
        </w:tc>
        <w:tc>
          <w:tcPr>
            <w:tcW w:w="591" w:type="pct"/>
            <w:vAlign w:val="center"/>
          </w:tcPr>
          <w:p w:rsidR="000076B1" w:rsidRPr="000076B1" w:rsidRDefault="000076B1" w:rsidP="000076B1">
            <w:pPr>
              <w:spacing w:after="0"/>
              <w:jc w:val="both"/>
              <w:rPr>
                <w:rFonts w:ascii="Courier New" w:eastAsia="Times New Roman" w:hAnsi="Courier New" w:cs="Courier New"/>
                <w:b/>
                <w:bCs/>
                <w:lang w:eastAsia="ru-RU"/>
              </w:rPr>
            </w:pPr>
            <w:r w:rsidRPr="000076B1">
              <w:rPr>
                <w:rFonts w:ascii="Courier New" w:eastAsia="Times New Roman" w:hAnsi="Courier New" w:cs="Courier New"/>
                <w:b/>
                <w:bCs/>
                <w:lang w:eastAsia="ru-RU"/>
              </w:rPr>
              <w:t>Существующая сохраняемая мощность</w:t>
            </w:r>
          </w:p>
        </w:tc>
        <w:tc>
          <w:tcPr>
            <w:tcW w:w="438" w:type="pct"/>
            <w:vAlign w:val="center"/>
          </w:tcPr>
          <w:p w:rsidR="000076B1" w:rsidRPr="000076B1" w:rsidRDefault="000076B1" w:rsidP="000076B1">
            <w:pPr>
              <w:spacing w:after="0"/>
              <w:jc w:val="both"/>
              <w:rPr>
                <w:rFonts w:ascii="Courier New" w:eastAsia="Times New Roman" w:hAnsi="Courier New" w:cs="Courier New"/>
                <w:b/>
                <w:bCs/>
                <w:lang w:eastAsia="ru-RU"/>
              </w:rPr>
            </w:pPr>
            <w:r w:rsidRPr="000076B1">
              <w:rPr>
                <w:rFonts w:ascii="Courier New" w:eastAsia="Times New Roman" w:hAnsi="Courier New" w:cs="Courier New"/>
                <w:b/>
                <w:bCs/>
                <w:lang w:eastAsia="ru-RU"/>
              </w:rPr>
              <w:t>Новое строительство</w:t>
            </w:r>
          </w:p>
        </w:tc>
      </w:tr>
      <w:tr w:rsidR="000076B1" w:rsidRPr="000076B1" w:rsidTr="000076B1">
        <w:trPr>
          <w:trHeight w:val="77"/>
        </w:trPr>
        <w:tc>
          <w:tcPr>
            <w:tcW w:w="368"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1</w:t>
            </w:r>
          </w:p>
        </w:tc>
        <w:tc>
          <w:tcPr>
            <w:tcW w:w="724" w:type="pct"/>
            <w:vMerge w:val="restar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обеспечение условий для развития физической культуры и массового спорта</w:t>
            </w:r>
          </w:p>
        </w:tc>
        <w:tc>
          <w:tcPr>
            <w:tcW w:w="877"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спортивные залы</w:t>
            </w:r>
          </w:p>
        </w:tc>
        <w:tc>
          <w:tcPr>
            <w:tcW w:w="659"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м</w:t>
            </w:r>
            <w:r w:rsidRPr="000076B1">
              <w:rPr>
                <w:rFonts w:ascii="Courier New" w:eastAsia="Times New Roman" w:hAnsi="Courier New" w:cs="Courier New"/>
                <w:vertAlign w:val="superscript"/>
                <w:lang w:eastAsia="ru-RU"/>
              </w:rPr>
              <w:t>2</w:t>
            </w:r>
          </w:p>
        </w:tc>
        <w:tc>
          <w:tcPr>
            <w:tcW w:w="828"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80 на 1000 жителей</w:t>
            </w:r>
          </w:p>
        </w:tc>
        <w:tc>
          <w:tcPr>
            <w:tcW w:w="514"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125</w:t>
            </w:r>
          </w:p>
        </w:tc>
        <w:tc>
          <w:tcPr>
            <w:tcW w:w="591"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308</w:t>
            </w:r>
          </w:p>
        </w:tc>
        <w:tc>
          <w:tcPr>
            <w:tcW w:w="438"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250</w:t>
            </w:r>
          </w:p>
        </w:tc>
      </w:tr>
      <w:tr w:rsidR="000076B1" w:rsidRPr="000076B1" w:rsidTr="000076B1">
        <w:trPr>
          <w:trHeight w:val="765"/>
        </w:trPr>
        <w:tc>
          <w:tcPr>
            <w:tcW w:w="368"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2</w:t>
            </w:r>
          </w:p>
        </w:tc>
        <w:tc>
          <w:tcPr>
            <w:tcW w:w="724" w:type="pct"/>
            <w:vMerge/>
          </w:tcPr>
          <w:p w:rsidR="000076B1" w:rsidRPr="000076B1" w:rsidRDefault="000076B1" w:rsidP="000076B1">
            <w:pPr>
              <w:spacing w:after="0"/>
              <w:jc w:val="both"/>
              <w:rPr>
                <w:rFonts w:ascii="Courier New" w:eastAsia="Times New Roman" w:hAnsi="Courier New" w:cs="Courier New"/>
                <w:lang w:eastAsia="ru-RU"/>
              </w:rPr>
            </w:pPr>
          </w:p>
        </w:tc>
        <w:tc>
          <w:tcPr>
            <w:tcW w:w="877"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плоскостные спортивные сооружения</w:t>
            </w:r>
          </w:p>
        </w:tc>
        <w:tc>
          <w:tcPr>
            <w:tcW w:w="659" w:type="pct"/>
          </w:tcPr>
          <w:p w:rsidR="000076B1" w:rsidRPr="000076B1" w:rsidRDefault="000076B1" w:rsidP="000076B1">
            <w:pPr>
              <w:spacing w:after="0"/>
              <w:jc w:val="both"/>
              <w:rPr>
                <w:rFonts w:ascii="Courier New" w:eastAsia="Times New Roman" w:hAnsi="Courier New" w:cs="Courier New"/>
                <w:vertAlign w:val="superscript"/>
                <w:lang w:eastAsia="ru-RU"/>
              </w:rPr>
            </w:pPr>
            <w:r w:rsidRPr="000076B1">
              <w:rPr>
                <w:rFonts w:ascii="Courier New" w:eastAsia="Times New Roman" w:hAnsi="Courier New" w:cs="Courier New"/>
                <w:lang w:eastAsia="ru-RU"/>
              </w:rPr>
              <w:t>тыс. м</w:t>
            </w:r>
            <w:r w:rsidRPr="000076B1">
              <w:rPr>
                <w:rFonts w:ascii="Courier New" w:eastAsia="Times New Roman" w:hAnsi="Courier New" w:cs="Courier New"/>
                <w:vertAlign w:val="superscript"/>
                <w:lang w:eastAsia="ru-RU"/>
              </w:rPr>
              <w:t>2</w:t>
            </w:r>
          </w:p>
        </w:tc>
        <w:tc>
          <w:tcPr>
            <w:tcW w:w="828"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1,95 на 1000 жителей</w:t>
            </w:r>
          </w:p>
        </w:tc>
        <w:tc>
          <w:tcPr>
            <w:tcW w:w="514"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4,1</w:t>
            </w:r>
          </w:p>
        </w:tc>
        <w:tc>
          <w:tcPr>
            <w:tcW w:w="591"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0,5</w:t>
            </w:r>
          </w:p>
        </w:tc>
        <w:tc>
          <w:tcPr>
            <w:tcW w:w="438"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3,6</w:t>
            </w:r>
          </w:p>
        </w:tc>
      </w:tr>
      <w:tr w:rsidR="000076B1" w:rsidRPr="000076B1" w:rsidTr="000076B1">
        <w:trPr>
          <w:trHeight w:val="515"/>
        </w:trPr>
        <w:tc>
          <w:tcPr>
            <w:tcW w:w="368"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3</w:t>
            </w:r>
          </w:p>
        </w:tc>
        <w:tc>
          <w:tcPr>
            <w:tcW w:w="724" w:type="pct"/>
            <w:vMerge/>
          </w:tcPr>
          <w:p w:rsidR="000076B1" w:rsidRPr="000076B1" w:rsidRDefault="000076B1" w:rsidP="000076B1">
            <w:pPr>
              <w:spacing w:after="0"/>
              <w:jc w:val="both"/>
              <w:rPr>
                <w:rFonts w:ascii="Courier New" w:eastAsia="Times New Roman" w:hAnsi="Courier New" w:cs="Courier New"/>
                <w:lang w:eastAsia="ru-RU"/>
              </w:rPr>
            </w:pPr>
          </w:p>
        </w:tc>
        <w:tc>
          <w:tcPr>
            <w:tcW w:w="877"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бассейны</w:t>
            </w:r>
          </w:p>
        </w:tc>
        <w:tc>
          <w:tcPr>
            <w:tcW w:w="659"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м</w:t>
            </w:r>
            <w:r w:rsidRPr="000076B1">
              <w:rPr>
                <w:rFonts w:ascii="Courier New" w:eastAsia="Times New Roman" w:hAnsi="Courier New" w:cs="Courier New"/>
                <w:vertAlign w:val="superscript"/>
                <w:lang w:eastAsia="ru-RU"/>
              </w:rPr>
              <w:t>2</w:t>
            </w:r>
            <w:r w:rsidRPr="000076B1">
              <w:rPr>
                <w:rFonts w:ascii="Courier New" w:eastAsia="Times New Roman" w:hAnsi="Courier New" w:cs="Courier New"/>
                <w:lang w:eastAsia="ru-RU"/>
              </w:rPr>
              <w:t xml:space="preserve"> зеркала воды</w:t>
            </w:r>
          </w:p>
        </w:tc>
        <w:tc>
          <w:tcPr>
            <w:tcW w:w="828"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25 на 1000 жителей</w:t>
            </w:r>
          </w:p>
        </w:tc>
        <w:tc>
          <w:tcPr>
            <w:tcW w:w="514"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53</w:t>
            </w:r>
          </w:p>
        </w:tc>
        <w:tc>
          <w:tcPr>
            <w:tcW w:w="591"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w:t>
            </w:r>
          </w:p>
        </w:tc>
        <w:tc>
          <w:tcPr>
            <w:tcW w:w="438" w:type="pct"/>
          </w:tcPr>
          <w:p w:rsidR="000076B1" w:rsidRPr="000076B1" w:rsidRDefault="000076B1" w:rsidP="000076B1">
            <w:pPr>
              <w:spacing w:after="0"/>
              <w:jc w:val="both"/>
              <w:rPr>
                <w:rFonts w:ascii="Courier New" w:eastAsia="Times New Roman" w:hAnsi="Courier New" w:cs="Courier New"/>
                <w:lang w:eastAsia="ru-RU"/>
              </w:rPr>
            </w:pPr>
            <w:r w:rsidRPr="000076B1">
              <w:rPr>
                <w:rFonts w:ascii="Courier New" w:eastAsia="Times New Roman" w:hAnsi="Courier New" w:cs="Courier New"/>
                <w:lang w:eastAsia="ru-RU"/>
              </w:rPr>
              <w:t>-</w:t>
            </w:r>
          </w:p>
        </w:tc>
      </w:tr>
    </w:tbl>
    <w:p w:rsidR="000076B1" w:rsidRPr="000076B1" w:rsidRDefault="000076B1" w:rsidP="000076B1">
      <w:pPr>
        <w:autoSpaceDE w:val="0"/>
        <w:autoSpaceDN w:val="0"/>
        <w:adjustRightInd w:val="0"/>
        <w:spacing w:after="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Согласно Местным нормативам градостроительного проектирования МО «Майск», утвержденным решением Думы МО «Майск» от 10.09.15 г. №107, в административном центре следует располагать многофункциональный спортивно-досуговый центр с бассейном, в каждом населенном пункте – открытые спортивные площадки с искусственным покрытием и хоккейный корт.</w:t>
      </w:r>
    </w:p>
    <w:p w:rsidR="000076B1" w:rsidRPr="000076B1" w:rsidRDefault="000076B1" w:rsidP="000076B1">
      <w:pPr>
        <w:autoSpaceDE w:val="0"/>
        <w:autoSpaceDN w:val="0"/>
        <w:adjustRightInd w:val="0"/>
        <w:spacing w:after="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Таким образом, в программе предусматриваются следующие объекты физической культуры и массового спорта:</w:t>
      </w:r>
    </w:p>
    <w:p w:rsidR="000076B1" w:rsidRPr="000076B1" w:rsidRDefault="000076B1" w:rsidP="000076B1">
      <w:pPr>
        <w:autoSpaceDE w:val="0"/>
        <w:autoSpaceDN w:val="0"/>
        <w:adjustRightInd w:val="0"/>
        <w:spacing w:after="0"/>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 многофункциональный спортивно-досуговый комплекс с бассейном в селе Майск  (первая очередь);</w:t>
      </w:r>
    </w:p>
    <w:p w:rsidR="000076B1" w:rsidRPr="000076B1" w:rsidRDefault="000076B1" w:rsidP="000076B1">
      <w:pPr>
        <w:spacing w:after="0"/>
        <w:contextualSpacing/>
        <w:jc w:val="both"/>
        <w:rPr>
          <w:rFonts w:ascii="Arial" w:eastAsia="Times New Roman" w:hAnsi="Arial" w:cs="Arial"/>
          <w:sz w:val="24"/>
          <w:szCs w:val="24"/>
        </w:rPr>
      </w:pPr>
      <w:r w:rsidRPr="000076B1">
        <w:rPr>
          <w:rFonts w:ascii="Arial" w:eastAsia="Times New Roman" w:hAnsi="Arial" w:cs="Arial"/>
          <w:sz w:val="24"/>
          <w:szCs w:val="24"/>
        </w:rPr>
        <w:t>2. реконструкция спортивного зала в с. Майск (первая очередь);</w:t>
      </w:r>
    </w:p>
    <w:p w:rsidR="000076B1" w:rsidRPr="000076B1" w:rsidRDefault="000076B1" w:rsidP="000076B1">
      <w:pPr>
        <w:spacing w:after="0"/>
        <w:contextualSpacing/>
        <w:jc w:val="both"/>
        <w:rPr>
          <w:rFonts w:ascii="Arial" w:eastAsia="Times New Roman" w:hAnsi="Arial" w:cs="Arial"/>
          <w:sz w:val="24"/>
          <w:szCs w:val="24"/>
        </w:rPr>
      </w:pPr>
      <w:r w:rsidRPr="000076B1">
        <w:rPr>
          <w:rFonts w:ascii="Arial" w:eastAsia="Times New Roman" w:hAnsi="Arial" w:cs="Arial"/>
          <w:sz w:val="24"/>
          <w:szCs w:val="24"/>
        </w:rPr>
        <w:t>3. плоскостное спортивное сооружение (спортивная площадка) в с. Майск и д. Абрамовка, общей площадью 260 м</w:t>
      </w:r>
      <w:r w:rsidRPr="000076B1">
        <w:rPr>
          <w:rFonts w:ascii="Arial" w:eastAsia="Times New Roman" w:hAnsi="Arial" w:cs="Arial"/>
          <w:sz w:val="24"/>
          <w:szCs w:val="24"/>
          <w:vertAlign w:val="superscript"/>
        </w:rPr>
        <w:t>2</w:t>
      </w:r>
      <w:r w:rsidRPr="000076B1">
        <w:rPr>
          <w:rFonts w:ascii="Arial" w:eastAsia="Times New Roman" w:hAnsi="Arial" w:cs="Arial"/>
          <w:sz w:val="24"/>
          <w:szCs w:val="24"/>
        </w:rPr>
        <w:t xml:space="preserve"> (первую очередь).</w:t>
      </w:r>
    </w:p>
    <w:p w:rsidR="000076B1" w:rsidRPr="000076B1" w:rsidRDefault="000076B1" w:rsidP="000076B1">
      <w:pPr>
        <w:widowControl w:val="0"/>
        <w:spacing w:after="0" w:line="240" w:lineRule="auto"/>
        <w:ind w:right="20"/>
        <w:contextualSpacing/>
        <w:jc w:val="center"/>
        <w:rPr>
          <w:rFonts w:ascii="Arial" w:eastAsia="Times New Roman" w:hAnsi="Arial" w:cs="Arial"/>
          <w:b/>
          <w:bCs/>
          <w:color w:val="000000"/>
          <w:sz w:val="24"/>
          <w:szCs w:val="24"/>
          <w:lang w:eastAsia="ru-RU" w:bidi="ru-RU"/>
        </w:rPr>
      </w:pPr>
    </w:p>
    <w:p w:rsidR="000076B1" w:rsidRPr="000076B1" w:rsidRDefault="000076B1" w:rsidP="000076B1">
      <w:pPr>
        <w:widowControl w:val="0"/>
        <w:spacing w:after="0" w:line="240" w:lineRule="auto"/>
        <w:ind w:right="20"/>
        <w:contextualSpacing/>
        <w:jc w:val="center"/>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eastAsia="ru-RU" w:bidi="ru-RU"/>
        </w:rPr>
        <w:t>1.7. Культура</w:t>
      </w:r>
    </w:p>
    <w:p w:rsidR="000076B1" w:rsidRPr="000076B1" w:rsidRDefault="000076B1" w:rsidP="000076B1">
      <w:pPr>
        <w:widowControl w:val="0"/>
        <w:spacing w:after="0" w:line="240" w:lineRule="auto"/>
        <w:ind w:right="20"/>
        <w:contextualSpacing/>
        <w:jc w:val="center"/>
        <w:rPr>
          <w:rFonts w:ascii="Arial" w:eastAsia="Times New Roman" w:hAnsi="Arial" w:cs="Arial"/>
          <w:b/>
          <w:bCs/>
          <w:color w:val="000000"/>
          <w:sz w:val="24"/>
          <w:szCs w:val="24"/>
          <w:lang w:eastAsia="ru-RU" w:bidi="ru-RU"/>
        </w:rPr>
      </w:pP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Учреждения культуры и искусства сельского поселения составляет МБУК «Майский культурно досуговый центр» функционируют 2 клуба – это Майский СДК на 100 мест расположен в приспособленном здании площадью 96,8 м2, </w:t>
      </w:r>
      <w:proofErr w:type="spellStart"/>
      <w:r w:rsidRPr="000076B1">
        <w:rPr>
          <w:rFonts w:ascii="Arial" w:eastAsia="Times New Roman" w:hAnsi="Arial" w:cs="Arial"/>
          <w:color w:val="000000"/>
          <w:sz w:val="24"/>
          <w:szCs w:val="24"/>
          <w:lang w:eastAsia="ru-RU" w:bidi="ru-RU"/>
        </w:rPr>
        <w:t>Абрамовский</w:t>
      </w:r>
      <w:proofErr w:type="spellEnd"/>
      <w:r w:rsidRPr="000076B1">
        <w:rPr>
          <w:rFonts w:ascii="Arial" w:eastAsia="Times New Roman" w:hAnsi="Arial" w:cs="Arial"/>
          <w:color w:val="000000"/>
          <w:sz w:val="24"/>
          <w:szCs w:val="24"/>
          <w:lang w:eastAsia="ru-RU" w:bidi="ru-RU"/>
        </w:rPr>
        <w:t xml:space="preserve"> СК  (2016г) на 50 мест площадью 80,5 </w:t>
      </w:r>
      <w:proofErr w:type="spellStart"/>
      <w:r w:rsidRPr="000076B1">
        <w:rPr>
          <w:rFonts w:ascii="Arial" w:eastAsia="Times New Roman" w:hAnsi="Arial" w:cs="Arial"/>
          <w:color w:val="000000"/>
          <w:sz w:val="24"/>
          <w:szCs w:val="24"/>
          <w:lang w:eastAsia="ru-RU" w:bidi="ru-RU"/>
        </w:rPr>
        <w:t>кв.м</w:t>
      </w:r>
      <w:proofErr w:type="spellEnd"/>
      <w:r w:rsidRPr="000076B1">
        <w:rPr>
          <w:rFonts w:ascii="Arial" w:eastAsia="Times New Roman" w:hAnsi="Arial" w:cs="Arial"/>
          <w:color w:val="000000"/>
          <w:sz w:val="24"/>
          <w:szCs w:val="24"/>
          <w:lang w:eastAsia="ru-RU" w:bidi="ru-RU"/>
        </w:rPr>
        <w:t xml:space="preserve">  и Майская сельская библиотека площадью 74 </w:t>
      </w:r>
      <w:proofErr w:type="spellStart"/>
      <w:r w:rsidRPr="000076B1">
        <w:rPr>
          <w:rFonts w:ascii="Arial" w:eastAsia="Times New Roman" w:hAnsi="Arial" w:cs="Arial"/>
          <w:color w:val="000000"/>
          <w:sz w:val="24"/>
          <w:szCs w:val="24"/>
          <w:lang w:eastAsia="ru-RU" w:bidi="ru-RU"/>
        </w:rPr>
        <w:t>кв.м</w:t>
      </w:r>
      <w:proofErr w:type="spellEnd"/>
      <w:r w:rsidRPr="000076B1">
        <w:rPr>
          <w:rFonts w:ascii="Arial" w:eastAsia="Times New Roman" w:hAnsi="Arial" w:cs="Arial"/>
          <w:color w:val="000000"/>
          <w:sz w:val="24"/>
          <w:szCs w:val="24"/>
          <w:lang w:eastAsia="ru-RU" w:bidi="ru-RU"/>
        </w:rPr>
        <w:t xml:space="preserve">. Книжный фонд библиотеки составляет 6,9 тыс. ед. хранения. Летняя сценическая площадка 48 м2. Разработана ПСД строительства дома культуры в </w:t>
      </w:r>
      <w:proofErr w:type="spellStart"/>
      <w:r w:rsidRPr="000076B1">
        <w:rPr>
          <w:rFonts w:ascii="Arial" w:eastAsia="Times New Roman" w:hAnsi="Arial" w:cs="Arial"/>
          <w:color w:val="000000"/>
          <w:sz w:val="24"/>
          <w:szCs w:val="24"/>
          <w:lang w:eastAsia="ru-RU" w:bidi="ru-RU"/>
        </w:rPr>
        <w:t>с.Майск</w:t>
      </w:r>
      <w:proofErr w:type="spellEnd"/>
      <w:r w:rsidRPr="000076B1">
        <w:rPr>
          <w:rFonts w:ascii="Arial" w:eastAsia="Times New Roman" w:hAnsi="Arial" w:cs="Arial"/>
          <w:color w:val="000000"/>
          <w:sz w:val="24"/>
          <w:szCs w:val="24"/>
          <w:lang w:eastAsia="ru-RU" w:bidi="ru-RU"/>
        </w:rPr>
        <w:t xml:space="preserve"> на 150 мест с библиотекой под книжный фонд на 15 </w:t>
      </w:r>
      <w:proofErr w:type="spellStart"/>
      <w:r w:rsidRPr="000076B1">
        <w:rPr>
          <w:rFonts w:ascii="Arial" w:eastAsia="Times New Roman" w:hAnsi="Arial" w:cs="Arial"/>
          <w:color w:val="000000"/>
          <w:sz w:val="24"/>
          <w:szCs w:val="24"/>
          <w:lang w:eastAsia="ru-RU" w:bidi="ru-RU"/>
        </w:rPr>
        <w:t>тыс.ед</w:t>
      </w:r>
      <w:proofErr w:type="spellEnd"/>
      <w:r w:rsidRPr="000076B1">
        <w:rPr>
          <w:rFonts w:ascii="Arial" w:eastAsia="Times New Roman" w:hAnsi="Arial" w:cs="Arial"/>
          <w:color w:val="000000"/>
          <w:sz w:val="24"/>
          <w:szCs w:val="24"/>
          <w:lang w:eastAsia="ru-RU" w:bidi="ru-RU"/>
        </w:rPr>
        <w:t xml:space="preserve">. хранения. </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Схемой территориального планирования МО «Осинский район», генеральным планом МО «Майск» предусматривается строительство сельского дома культуры с. Майск с библиотекой, сельского клуба с филиалом библиотеки в д. Абрамовка.</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Согласно Местным нормативам градостроительного проектирования МО «Майск», утвержденным решением Думы МО «Майск» от 10.09.15 г. №107 от, в административном центре следует располагать Дом культуры и творчества, муниципальный музей и библиотеку.</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p>
    <w:p w:rsidR="000076B1" w:rsidRPr="000076B1" w:rsidRDefault="000076B1" w:rsidP="000076B1">
      <w:pPr>
        <w:keepNext/>
        <w:keepLines/>
        <w:widowControl w:val="0"/>
        <w:spacing w:after="0" w:line="240" w:lineRule="auto"/>
        <w:ind w:right="20"/>
        <w:jc w:val="center"/>
        <w:outlineLvl w:val="0"/>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eastAsia="ru-RU" w:bidi="ru-RU"/>
        </w:rPr>
        <w:lastRenderedPageBreak/>
        <w:t>1.8. Прогнозируемый спрос на услуги объектов социальной инфраструктуры</w:t>
      </w:r>
    </w:p>
    <w:p w:rsidR="000076B1" w:rsidRPr="000076B1" w:rsidRDefault="000076B1" w:rsidP="000076B1">
      <w:pPr>
        <w:keepNext/>
        <w:keepLines/>
        <w:widowControl w:val="0"/>
        <w:spacing w:after="0" w:line="240" w:lineRule="auto"/>
        <w:ind w:right="20"/>
        <w:jc w:val="center"/>
        <w:outlineLvl w:val="0"/>
        <w:rPr>
          <w:rFonts w:ascii="Arial" w:eastAsia="Times New Roman" w:hAnsi="Arial" w:cs="Arial"/>
          <w:b/>
          <w:bCs/>
          <w:color w:val="000000"/>
          <w:sz w:val="24"/>
          <w:szCs w:val="24"/>
          <w:lang w:eastAsia="ru-RU" w:bidi="ru-RU"/>
        </w:rPr>
      </w:pP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В соответствии со стратегией социально-экономического развития до 2022 года и на период до 2032 года, согласно Генеральному плану Муниципального образования «Майск», долгосрочное развитие Майского МО будет сопровождаться ростом численности населения. Рост численности ожидается: к 2022 году - до 1,7 тыс. человек, к 2032 - до 2,0 тыс. человек.</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Согласно Генеральному плану, объем жилищного фонда к 2032 году должен составить 41,2 тыс.м</w:t>
      </w:r>
      <w:r w:rsidRPr="000076B1">
        <w:rPr>
          <w:rFonts w:ascii="Arial" w:eastAsia="Times New Roman" w:hAnsi="Arial" w:cs="Arial"/>
          <w:color w:val="000000"/>
          <w:sz w:val="24"/>
          <w:szCs w:val="24"/>
          <w:vertAlign w:val="superscript"/>
          <w:lang w:eastAsia="ru-RU" w:bidi="ru-RU"/>
        </w:rPr>
        <w:t>2</w:t>
      </w:r>
      <w:r w:rsidRPr="000076B1">
        <w:rPr>
          <w:rFonts w:ascii="Arial" w:eastAsia="Times New Roman" w:hAnsi="Arial" w:cs="Arial"/>
          <w:color w:val="000000"/>
          <w:sz w:val="24"/>
          <w:szCs w:val="24"/>
          <w:lang w:eastAsia="ru-RU" w:bidi="ru-RU"/>
        </w:rPr>
        <w:t xml:space="preserve"> (при существующем фонде – 20,2 тыс.м</w:t>
      </w:r>
      <w:r w:rsidRPr="000076B1">
        <w:rPr>
          <w:rFonts w:ascii="Arial" w:eastAsia="Times New Roman" w:hAnsi="Arial" w:cs="Arial"/>
          <w:color w:val="000000"/>
          <w:sz w:val="24"/>
          <w:szCs w:val="24"/>
          <w:vertAlign w:val="superscript"/>
          <w:lang w:eastAsia="ru-RU" w:bidi="ru-RU"/>
        </w:rPr>
        <w:t>2</w:t>
      </w:r>
      <w:r w:rsidRPr="000076B1">
        <w:rPr>
          <w:rFonts w:ascii="Arial" w:eastAsia="Times New Roman" w:hAnsi="Arial" w:cs="Arial"/>
          <w:color w:val="000000"/>
          <w:sz w:val="24"/>
          <w:szCs w:val="24"/>
          <w:lang w:eastAsia="ru-RU" w:bidi="ru-RU"/>
        </w:rPr>
        <w:t>). Объем нового жилищного строительства - порядка 21 тыс.м</w:t>
      </w:r>
      <w:r w:rsidRPr="000076B1">
        <w:rPr>
          <w:rFonts w:ascii="Arial" w:eastAsia="Times New Roman" w:hAnsi="Arial" w:cs="Arial"/>
          <w:color w:val="000000"/>
          <w:sz w:val="24"/>
          <w:szCs w:val="24"/>
          <w:vertAlign w:val="superscript"/>
          <w:lang w:eastAsia="ru-RU" w:bidi="ru-RU"/>
        </w:rPr>
        <w:t>2</w:t>
      </w:r>
      <w:r w:rsidRPr="000076B1">
        <w:rPr>
          <w:rFonts w:ascii="Arial" w:eastAsia="Times New Roman" w:hAnsi="Arial" w:cs="Arial"/>
          <w:color w:val="000000"/>
          <w:sz w:val="24"/>
          <w:szCs w:val="24"/>
          <w:lang w:eastAsia="ru-RU" w:bidi="ru-RU"/>
        </w:rPr>
        <w:t>. 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так 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На основании решений генерального плана к 2032 году предусмотрен снос следующих объектов (или вынос из приспособленных помещений):</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Строительства дома культуры в </w:t>
      </w:r>
      <w:proofErr w:type="spellStart"/>
      <w:r w:rsidRPr="000076B1">
        <w:rPr>
          <w:rFonts w:ascii="Arial" w:eastAsia="Times New Roman" w:hAnsi="Arial" w:cs="Arial"/>
          <w:color w:val="000000"/>
          <w:sz w:val="24"/>
          <w:szCs w:val="24"/>
          <w:lang w:eastAsia="ru-RU" w:bidi="ru-RU"/>
        </w:rPr>
        <w:t>с.Майск</w:t>
      </w:r>
      <w:proofErr w:type="spellEnd"/>
      <w:r w:rsidRPr="000076B1">
        <w:rPr>
          <w:rFonts w:ascii="Arial" w:eastAsia="Times New Roman" w:hAnsi="Arial" w:cs="Arial"/>
          <w:color w:val="000000"/>
          <w:sz w:val="24"/>
          <w:szCs w:val="24"/>
          <w:lang w:eastAsia="ru-RU" w:bidi="ru-RU"/>
        </w:rPr>
        <w:t xml:space="preserve"> на 150 мест с библиотекой под книжный фонд в 15 </w:t>
      </w:r>
      <w:proofErr w:type="spellStart"/>
      <w:r w:rsidRPr="000076B1">
        <w:rPr>
          <w:rFonts w:ascii="Arial" w:eastAsia="Times New Roman" w:hAnsi="Arial" w:cs="Arial"/>
          <w:color w:val="000000"/>
          <w:sz w:val="24"/>
          <w:szCs w:val="24"/>
          <w:lang w:eastAsia="ru-RU" w:bidi="ru-RU"/>
        </w:rPr>
        <w:t>тыс.ед</w:t>
      </w:r>
      <w:proofErr w:type="spellEnd"/>
      <w:r w:rsidRPr="000076B1">
        <w:rPr>
          <w:rFonts w:ascii="Arial" w:eastAsia="Times New Roman" w:hAnsi="Arial" w:cs="Arial"/>
          <w:color w:val="000000"/>
          <w:sz w:val="24"/>
          <w:szCs w:val="24"/>
          <w:lang w:eastAsia="ru-RU" w:bidi="ru-RU"/>
        </w:rPr>
        <w:t>. хранения.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 учетом прогнозного роста численности населения сельского поселения и нормативов градостроительного проектирования, к 2032 году ожидается дефицит в объектах социальной инфраструктуры:</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  в области образования: детские дошкольные учреждения (135 мест), общеобразовательные учреждения (250 мест), </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в области культуры и искусства: учреждения культуры клубного типа (150 мест), библиотеки (15 тыс. ед. хранения),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 в области здравоохранения: два ФАП, </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в области физической культуры и массового спорта: спортивные сооружения (2-3 га), спортивные залы (400 м</w:t>
      </w:r>
      <w:r w:rsidRPr="000076B1">
        <w:rPr>
          <w:rFonts w:ascii="Arial" w:eastAsia="Times New Roman" w:hAnsi="Arial" w:cs="Arial"/>
          <w:color w:val="000000"/>
          <w:sz w:val="24"/>
          <w:szCs w:val="24"/>
          <w:vertAlign w:val="superscript"/>
          <w:lang w:eastAsia="ru-RU" w:bidi="ru-RU"/>
        </w:rPr>
        <w:t>2</w:t>
      </w:r>
      <w:r w:rsidRPr="000076B1">
        <w:rPr>
          <w:rFonts w:ascii="Arial" w:eastAsia="Times New Roman" w:hAnsi="Arial" w:cs="Arial"/>
          <w:color w:val="000000"/>
          <w:sz w:val="24"/>
          <w:szCs w:val="24"/>
          <w:lang w:eastAsia="ru-RU" w:bidi="ru-RU"/>
        </w:rPr>
        <w:t>).</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Показатели потребности населения сельского поселения в объектах социальной инфраструктуры в период с 2016 по 2032 год представлены в  таблице 1.8.1.</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sectPr w:rsidR="000076B1" w:rsidRPr="000076B1" w:rsidSect="000076B1">
          <w:footerReference w:type="even" r:id="rId133"/>
          <w:footerReference w:type="default" r:id="rId134"/>
          <w:pgSz w:w="11909" w:h="16838"/>
          <w:pgMar w:top="1134" w:right="850" w:bottom="1134" w:left="1701" w:header="0" w:footer="3" w:gutter="0"/>
          <w:cols w:space="720"/>
          <w:noEndnote/>
          <w:titlePg/>
          <w:docGrid w:linePitch="360"/>
        </w:sectPr>
      </w:pPr>
    </w:p>
    <w:p w:rsidR="000076B1" w:rsidRPr="000076B1" w:rsidRDefault="000076B1" w:rsidP="000076B1">
      <w:pPr>
        <w:widowControl w:val="0"/>
        <w:spacing w:after="0" w:line="240" w:lineRule="auto"/>
        <w:rPr>
          <w:rFonts w:ascii="Arial" w:eastAsia="Courier New" w:hAnsi="Arial" w:cs="Arial"/>
          <w:color w:val="000000"/>
          <w:sz w:val="24"/>
          <w:szCs w:val="24"/>
          <w:lang w:eastAsia="ru-RU" w:bidi="ru-RU"/>
        </w:rPr>
      </w:pPr>
    </w:p>
    <w:p w:rsidR="000076B1" w:rsidRPr="000076B1" w:rsidRDefault="000076B1" w:rsidP="000076B1">
      <w:pPr>
        <w:widowControl w:val="0"/>
        <w:spacing w:after="0" w:line="240" w:lineRule="auto"/>
        <w:rPr>
          <w:rFonts w:ascii="Arial" w:eastAsia="Courier New" w:hAnsi="Arial" w:cs="Arial"/>
          <w:color w:val="000000"/>
          <w:sz w:val="24"/>
          <w:szCs w:val="24"/>
          <w:lang w:eastAsia="ru-RU" w:bidi="ru-RU"/>
        </w:rPr>
        <w:sectPr w:rsidR="000076B1" w:rsidRPr="000076B1" w:rsidSect="000076B1">
          <w:footerReference w:type="even" r:id="rId135"/>
          <w:footerReference w:type="default" r:id="rId136"/>
          <w:type w:val="continuous"/>
          <w:pgSz w:w="16838" w:h="11909" w:orient="landscape"/>
          <w:pgMar w:top="1134" w:right="850" w:bottom="1134" w:left="1701" w:header="0" w:footer="3" w:gutter="0"/>
          <w:cols w:space="720"/>
          <w:noEndnote/>
          <w:docGrid w:linePitch="360"/>
        </w:sectPr>
      </w:pPr>
    </w:p>
    <w:p w:rsidR="000076B1" w:rsidRPr="000076B1" w:rsidRDefault="000076B1" w:rsidP="000076B1">
      <w:pPr>
        <w:widowControl w:val="0"/>
        <w:spacing w:after="0" w:line="240" w:lineRule="auto"/>
        <w:rPr>
          <w:rFonts w:ascii="Arial" w:eastAsia="Courier New" w:hAnsi="Arial" w:cs="Arial"/>
          <w:color w:val="000000"/>
          <w:sz w:val="24"/>
          <w:szCs w:val="24"/>
          <w:lang w:eastAsia="ru-RU" w:bidi="ru-RU"/>
        </w:rPr>
      </w:pPr>
    </w:p>
    <w:tbl>
      <w:tblPr>
        <w:tblW w:w="13220" w:type="dxa"/>
        <w:tblInd w:w="93" w:type="dxa"/>
        <w:tblLook w:val="04A0" w:firstRow="1" w:lastRow="0" w:firstColumn="1" w:lastColumn="0" w:noHBand="0" w:noVBand="1"/>
      </w:tblPr>
      <w:tblGrid>
        <w:gridCol w:w="2958"/>
        <w:gridCol w:w="1042"/>
        <w:gridCol w:w="1278"/>
        <w:gridCol w:w="1515"/>
        <w:gridCol w:w="1515"/>
        <w:gridCol w:w="689"/>
        <w:gridCol w:w="689"/>
        <w:gridCol w:w="689"/>
        <w:gridCol w:w="689"/>
        <w:gridCol w:w="689"/>
        <w:gridCol w:w="689"/>
        <w:gridCol w:w="689"/>
        <w:gridCol w:w="1279"/>
      </w:tblGrid>
      <w:tr w:rsidR="000076B1" w:rsidRPr="000076B1" w:rsidTr="000076B1">
        <w:trPr>
          <w:trHeight w:val="330"/>
        </w:trPr>
        <w:tc>
          <w:tcPr>
            <w:tcW w:w="13220" w:type="dxa"/>
            <w:gridSpan w:val="13"/>
            <w:tcBorders>
              <w:top w:val="nil"/>
              <w:left w:val="nil"/>
              <w:bottom w:val="nil"/>
              <w:right w:val="nil"/>
            </w:tcBorders>
            <w:shd w:val="clear" w:color="auto" w:fill="auto"/>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Таблица 1.8.1. - Прогнозируемый спрос на объекты социальной инфраструктуры</w:t>
            </w:r>
          </w:p>
        </w:tc>
      </w:tr>
      <w:tr w:rsidR="000076B1" w:rsidRPr="000076B1" w:rsidTr="000076B1">
        <w:trPr>
          <w:trHeight w:val="915"/>
        </w:trPr>
        <w:tc>
          <w:tcPr>
            <w:tcW w:w="32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Наименование показателя</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на 1000 жителей</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Ед. измерения</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нормативная потребность</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Действующее состояние</w:t>
            </w:r>
          </w:p>
        </w:tc>
        <w:tc>
          <w:tcPr>
            <w:tcW w:w="5159" w:type="dxa"/>
            <w:gridSpan w:val="7"/>
            <w:tcBorders>
              <w:top w:val="single" w:sz="4" w:space="0" w:color="auto"/>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Первая очередь, 2016-2022 </w:t>
            </w:r>
            <w:proofErr w:type="spellStart"/>
            <w:r w:rsidRPr="000076B1">
              <w:rPr>
                <w:rFonts w:ascii="Courier New" w:eastAsia="Times New Roman" w:hAnsi="Courier New" w:cs="Courier New"/>
                <w:color w:val="000000"/>
                <w:lang w:eastAsia="ru-RU"/>
              </w:rPr>
              <w:t>гг</w:t>
            </w:r>
            <w:proofErr w:type="spell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both"/>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Расчетный срок, 2032</w:t>
            </w:r>
          </w:p>
        </w:tc>
      </w:tr>
      <w:tr w:rsidR="000076B1" w:rsidRPr="000076B1" w:rsidTr="000076B1">
        <w:trPr>
          <w:trHeight w:val="795"/>
        </w:trPr>
        <w:tc>
          <w:tcPr>
            <w:tcW w:w="3285"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2016 г.</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2017 г.</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2018 г.</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2019 г.</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2020 г.</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2021 г.</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2022 г.</w:t>
            </w: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
        </w:tc>
      </w:tr>
      <w:tr w:rsidR="000076B1" w:rsidRPr="000076B1" w:rsidTr="000076B1">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i/>
                <w:iCs/>
                <w:color w:val="000000"/>
                <w:lang w:eastAsia="ru-RU"/>
              </w:rPr>
            </w:pPr>
            <w:r w:rsidRPr="000076B1">
              <w:rPr>
                <w:rFonts w:ascii="Courier New" w:eastAsia="Times New Roman" w:hAnsi="Courier New" w:cs="Courier New"/>
                <w:i/>
                <w:iCs/>
                <w:color w:val="000000"/>
                <w:lang w:eastAsia="ru-RU"/>
              </w:rPr>
              <w:t>Прогнозная численность населения</w:t>
            </w:r>
          </w:p>
        </w:tc>
      </w:tr>
      <w:tr w:rsidR="000076B1" w:rsidRPr="000076B1" w:rsidTr="000076B1">
        <w:trPr>
          <w:trHeight w:val="3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Численность населения, человек</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w:t>
            </w:r>
          </w:p>
        </w:tc>
        <w:tc>
          <w:tcPr>
            <w:tcW w:w="88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w:t>
            </w:r>
          </w:p>
        </w:tc>
        <w:tc>
          <w:tcPr>
            <w:tcW w:w="1020"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0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1236</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1236</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1247</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1300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1400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1600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1600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1700</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2000</w:t>
            </w:r>
          </w:p>
        </w:tc>
      </w:tr>
      <w:tr w:rsidR="000076B1" w:rsidRPr="000076B1" w:rsidTr="000076B1">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i/>
                <w:iCs/>
                <w:color w:val="000000"/>
                <w:lang w:eastAsia="ru-RU"/>
              </w:rPr>
            </w:pPr>
            <w:r w:rsidRPr="000076B1">
              <w:rPr>
                <w:rFonts w:ascii="Courier New" w:eastAsia="Times New Roman" w:hAnsi="Courier New" w:cs="Courier New"/>
                <w:i/>
                <w:iCs/>
                <w:color w:val="000000"/>
                <w:lang w:eastAsia="ru-RU"/>
              </w:rPr>
              <w:t>В области образования</w:t>
            </w:r>
          </w:p>
        </w:tc>
      </w:tr>
      <w:tr w:rsidR="000076B1" w:rsidRPr="000076B1" w:rsidTr="000076B1">
        <w:trPr>
          <w:trHeight w:val="6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Детские дошкольные учреждения</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60</w:t>
            </w:r>
          </w:p>
        </w:tc>
        <w:tc>
          <w:tcPr>
            <w:tcW w:w="88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90</w:t>
            </w:r>
          </w:p>
        </w:tc>
        <w:tc>
          <w:tcPr>
            <w:tcW w:w="10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61</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61</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61</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85</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85</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85</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120</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120</w:t>
            </w:r>
          </w:p>
        </w:tc>
      </w:tr>
      <w:tr w:rsidR="000076B1" w:rsidRPr="000076B1" w:rsidTr="000076B1">
        <w:trPr>
          <w:trHeight w:val="33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Общеобразовательные школы</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c>
          <w:tcPr>
            <w:tcW w:w="88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150</w:t>
            </w:r>
          </w:p>
        </w:tc>
        <w:tc>
          <w:tcPr>
            <w:tcW w:w="10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160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160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160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250</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250</w:t>
            </w:r>
          </w:p>
        </w:tc>
      </w:tr>
      <w:tr w:rsidR="000076B1" w:rsidRPr="000076B1" w:rsidTr="000076B1">
        <w:trPr>
          <w:trHeight w:val="6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Внешкольные учреждения (музыкальная школа)</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w:t>
            </w:r>
          </w:p>
        </w:tc>
        <w:tc>
          <w:tcPr>
            <w:tcW w:w="88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w:t>
            </w:r>
          </w:p>
        </w:tc>
        <w:tc>
          <w:tcPr>
            <w:tcW w:w="10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w:t>
            </w:r>
          </w:p>
        </w:tc>
      </w:tr>
      <w:tr w:rsidR="000076B1" w:rsidRPr="000076B1" w:rsidTr="000076B1">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i/>
                <w:iCs/>
                <w:color w:val="000000"/>
                <w:lang w:eastAsia="ru-RU"/>
              </w:rPr>
            </w:pPr>
            <w:r w:rsidRPr="000076B1">
              <w:rPr>
                <w:rFonts w:ascii="Courier New" w:eastAsia="Times New Roman" w:hAnsi="Courier New" w:cs="Courier New"/>
                <w:i/>
                <w:iCs/>
                <w:color w:val="000000"/>
                <w:lang w:eastAsia="ru-RU"/>
              </w:rPr>
              <w:t>В области здравоохранения</w:t>
            </w:r>
          </w:p>
        </w:tc>
      </w:tr>
      <w:tr w:rsidR="000076B1" w:rsidRPr="000076B1" w:rsidTr="000076B1">
        <w:trPr>
          <w:trHeight w:val="495"/>
        </w:trPr>
        <w:tc>
          <w:tcPr>
            <w:tcW w:w="3285" w:type="dxa"/>
            <w:tcBorders>
              <w:top w:val="nil"/>
              <w:left w:val="nil"/>
              <w:bottom w:val="nil"/>
              <w:right w:val="nil"/>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Фельдшерско-акушерский пункт</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w:t>
            </w:r>
          </w:p>
        </w:tc>
        <w:tc>
          <w:tcPr>
            <w:tcW w:w="884" w:type="dxa"/>
            <w:tcBorders>
              <w:top w:val="nil"/>
              <w:left w:val="nil"/>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посещений в смену</w:t>
            </w:r>
          </w:p>
        </w:tc>
        <w:tc>
          <w:tcPr>
            <w:tcW w:w="1020"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w:t>
            </w:r>
          </w:p>
        </w:tc>
        <w:tc>
          <w:tcPr>
            <w:tcW w:w="109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w:t>
            </w:r>
          </w:p>
        </w:tc>
        <w:tc>
          <w:tcPr>
            <w:tcW w:w="737"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w:t>
            </w:r>
          </w:p>
        </w:tc>
        <w:tc>
          <w:tcPr>
            <w:tcW w:w="888"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w:t>
            </w:r>
          </w:p>
        </w:tc>
      </w:tr>
      <w:tr w:rsidR="000076B1" w:rsidRPr="000076B1" w:rsidTr="000076B1">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i/>
                <w:iCs/>
                <w:color w:val="000000"/>
                <w:lang w:eastAsia="ru-RU"/>
              </w:rPr>
            </w:pPr>
            <w:r w:rsidRPr="000076B1">
              <w:rPr>
                <w:rFonts w:ascii="Courier New" w:eastAsia="Times New Roman" w:hAnsi="Courier New" w:cs="Courier New"/>
                <w:i/>
                <w:iCs/>
                <w:color w:val="000000"/>
                <w:lang w:eastAsia="ru-RU"/>
              </w:rPr>
              <w:t>В области физической культуры и массового спорта</w:t>
            </w:r>
          </w:p>
        </w:tc>
      </w:tr>
      <w:tr w:rsidR="000076B1" w:rsidRPr="000076B1" w:rsidTr="000076B1">
        <w:trPr>
          <w:trHeight w:val="33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Спортивные сооружения</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1,95</w:t>
            </w:r>
          </w:p>
        </w:tc>
        <w:tc>
          <w:tcPr>
            <w:tcW w:w="88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га</w:t>
            </w:r>
          </w:p>
        </w:tc>
        <w:tc>
          <w:tcPr>
            <w:tcW w:w="1020"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4,1</w:t>
            </w:r>
          </w:p>
        </w:tc>
        <w:tc>
          <w:tcPr>
            <w:tcW w:w="10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1,8</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w:t>
            </w:r>
          </w:p>
        </w:tc>
      </w:tr>
      <w:tr w:rsidR="000076B1" w:rsidRPr="000076B1" w:rsidTr="000076B1">
        <w:trPr>
          <w:trHeight w:val="765"/>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Бассейны</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25</w:t>
            </w:r>
          </w:p>
        </w:tc>
        <w:tc>
          <w:tcPr>
            <w:tcW w:w="884" w:type="dxa"/>
            <w:tcBorders>
              <w:top w:val="nil"/>
              <w:left w:val="nil"/>
              <w:bottom w:val="nil"/>
              <w:right w:val="nil"/>
            </w:tcBorders>
            <w:shd w:val="clear" w:color="auto" w:fill="auto"/>
            <w:vAlign w:val="bottom"/>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м</w:t>
            </w:r>
            <w:r w:rsidRPr="000076B1">
              <w:rPr>
                <w:rFonts w:ascii="Courier New" w:eastAsia="Times New Roman" w:hAnsi="Courier New" w:cs="Courier New"/>
                <w:color w:val="000000"/>
                <w:vertAlign w:val="superscript"/>
                <w:lang w:eastAsia="ru-RU"/>
              </w:rPr>
              <w:t>2</w:t>
            </w:r>
            <w:r w:rsidRPr="000076B1">
              <w:rPr>
                <w:rFonts w:ascii="Courier New" w:eastAsia="Times New Roman" w:hAnsi="Courier New" w:cs="Courier New"/>
                <w:color w:val="000000"/>
                <w:lang w:eastAsia="ru-RU"/>
              </w:rPr>
              <w:t xml:space="preserve"> зеркала воды</w:t>
            </w:r>
          </w:p>
        </w:tc>
        <w:tc>
          <w:tcPr>
            <w:tcW w:w="1020"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53</w:t>
            </w:r>
          </w:p>
        </w:tc>
        <w:tc>
          <w:tcPr>
            <w:tcW w:w="10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50</w:t>
            </w:r>
          </w:p>
        </w:tc>
      </w:tr>
      <w:tr w:rsidR="000076B1" w:rsidRPr="000076B1" w:rsidTr="000076B1">
        <w:trPr>
          <w:trHeight w:val="300"/>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roofErr w:type="spellStart"/>
            <w:r w:rsidRPr="000076B1">
              <w:rPr>
                <w:rFonts w:ascii="Courier New" w:eastAsia="Times New Roman" w:hAnsi="Courier New" w:cs="Courier New"/>
                <w:color w:val="000000"/>
                <w:lang w:eastAsia="ru-RU"/>
              </w:rPr>
              <w:t>Хокейные</w:t>
            </w:r>
            <w:proofErr w:type="spellEnd"/>
            <w:r w:rsidRPr="000076B1">
              <w:rPr>
                <w:rFonts w:ascii="Courier New" w:eastAsia="Times New Roman" w:hAnsi="Courier New" w:cs="Courier New"/>
                <w:color w:val="000000"/>
                <w:lang w:eastAsia="ru-RU"/>
              </w:rPr>
              <w:t xml:space="preserve"> корты</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1200</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м2</w:t>
            </w:r>
          </w:p>
        </w:tc>
        <w:tc>
          <w:tcPr>
            <w:tcW w:w="1020"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2000</w:t>
            </w:r>
          </w:p>
        </w:tc>
        <w:tc>
          <w:tcPr>
            <w:tcW w:w="10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800</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2000</w:t>
            </w:r>
          </w:p>
        </w:tc>
      </w:tr>
      <w:tr w:rsidR="000076B1" w:rsidRPr="000076B1" w:rsidTr="000076B1">
        <w:trPr>
          <w:trHeight w:val="3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Спортивные залы</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80</w:t>
            </w:r>
          </w:p>
        </w:tc>
        <w:tc>
          <w:tcPr>
            <w:tcW w:w="88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м2</w:t>
            </w:r>
          </w:p>
        </w:tc>
        <w:tc>
          <w:tcPr>
            <w:tcW w:w="1020"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125</w:t>
            </w:r>
          </w:p>
        </w:tc>
        <w:tc>
          <w:tcPr>
            <w:tcW w:w="10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400</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400</w:t>
            </w:r>
          </w:p>
        </w:tc>
      </w:tr>
      <w:tr w:rsidR="000076B1" w:rsidRPr="000076B1" w:rsidTr="000076B1">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i/>
                <w:iCs/>
                <w:color w:val="000000"/>
                <w:lang w:eastAsia="ru-RU"/>
              </w:rPr>
            </w:pPr>
            <w:r w:rsidRPr="000076B1">
              <w:rPr>
                <w:rFonts w:ascii="Courier New" w:eastAsia="Times New Roman" w:hAnsi="Courier New" w:cs="Courier New"/>
                <w:i/>
                <w:iCs/>
                <w:color w:val="000000"/>
                <w:lang w:eastAsia="ru-RU"/>
              </w:rPr>
              <w:t>В области культуры</w:t>
            </w:r>
          </w:p>
        </w:tc>
      </w:tr>
      <w:tr w:rsidR="000076B1" w:rsidRPr="000076B1" w:rsidTr="000076B1">
        <w:trPr>
          <w:trHeight w:val="3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Клубы</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185</w:t>
            </w:r>
          </w:p>
        </w:tc>
        <w:tc>
          <w:tcPr>
            <w:tcW w:w="88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w:t>
            </w:r>
          </w:p>
        </w:tc>
        <w:tc>
          <w:tcPr>
            <w:tcW w:w="10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w:t>
            </w:r>
          </w:p>
        </w:tc>
      </w:tr>
      <w:tr w:rsidR="000076B1" w:rsidRPr="000076B1" w:rsidTr="000076B1">
        <w:trPr>
          <w:trHeight w:val="48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lastRenderedPageBreak/>
              <w:t>Библиотеки</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w:t>
            </w:r>
          </w:p>
        </w:tc>
        <w:tc>
          <w:tcPr>
            <w:tcW w:w="88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proofErr w:type="spellStart"/>
            <w:r w:rsidRPr="000076B1">
              <w:rPr>
                <w:rFonts w:ascii="Courier New" w:eastAsia="Times New Roman" w:hAnsi="Courier New" w:cs="Courier New"/>
                <w:color w:val="000000"/>
                <w:lang w:eastAsia="ru-RU"/>
              </w:rPr>
              <w:t>тыс.ед</w:t>
            </w:r>
            <w:proofErr w:type="spellEnd"/>
            <w:r w:rsidRPr="000076B1">
              <w:rPr>
                <w:rFonts w:ascii="Courier New" w:eastAsia="Times New Roman" w:hAnsi="Courier New" w:cs="Courier New"/>
                <w:color w:val="000000"/>
                <w:lang w:eastAsia="ru-RU"/>
              </w:rPr>
              <w:t>. хранения</w:t>
            </w:r>
          </w:p>
        </w:tc>
        <w:tc>
          <w:tcPr>
            <w:tcW w:w="1020"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w:t>
            </w:r>
          </w:p>
        </w:tc>
        <w:tc>
          <w:tcPr>
            <w:tcW w:w="10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w:t>
            </w:r>
          </w:p>
        </w:tc>
        <w:tc>
          <w:tcPr>
            <w:tcW w:w="73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w:t>
            </w:r>
          </w:p>
        </w:tc>
        <w:tc>
          <w:tcPr>
            <w:tcW w:w="888"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w:t>
            </w:r>
          </w:p>
        </w:tc>
      </w:tr>
    </w:tbl>
    <w:p w:rsidR="000076B1" w:rsidRPr="000076B1" w:rsidRDefault="000076B1" w:rsidP="000076B1">
      <w:pPr>
        <w:widowControl w:val="0"/>
        <w:spacing w:after="0" w:line="240" w:lineRule="auto"/>
        <w:rPr>
          <w:rFonts w:ascii="Arial" w:eastAsia="Courier New" w:hAnsi="Arial" w:cs="Arial"/>
          <w:color w:val="000000"/>
          <w:sz w:val="24"/>
          <w:szCs w:val="24"/>
          <w:lang w:eastAsia="ru-RU" w:bidi="ru-RU"/>
        </w:rPr>
        <w:sectPr w:rsidR="000076B1" w:rsidRPr="000076B1" w:rsidSect="000076B1">
          <w:type w:val="continuous"/>
          <w:pgSz w:w="16838" w:h="11909" w:orient="landscape"/>
          <w:pgMar w:top="1134" w:right="850" w:bottom="1134" w:left="1701" w:header="0" w:footer="3" w:gutter="0"/>
          <w:cols w:space="720"/>
          <w:noEndnote/>
          <w:docGrid w:linePitch="360"/>
        </w:sectPr>
      </w:pPr>
    </w:p>
    <w:p w:rsidR="000076B1" w:rsidRPr="000076B1" w:rsidRDefault="000076B1" w:rsidP="000076B1">
      <w:pPr>
        <w:keepNext/>
        <w:keepLines/>
        <w:widowControl w:val="0"/>
        <w:tabs>
          <w:tab w:val="left" w:pos="1594"/>
        </w:tabs>
        <w:spacing w:after="0" w:line="240" w:lineRule="auto"/>
        <w:ind w:right="20"/>
        <w:contextualSpacing/>
        <w:jc w:val="center"/>
        <w:outlineLvl w:val="0"/>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eastAsia="ru-RU" w:bidi="ru-RU"/>
        </w:rPr>
        <w:lastRenderedPageBreak/>
        <w:t>1.9 Оценка нормативно-правовой базы, необходимой для функционирования и развития социальной инфраструктуры</w:t>
      </w:r>
    </w:p>
    <w:p w:rsidR="000076B1" w:rsidRPr="000076B1" w:rsidRDefault="000076B1" w:rsidP="000076B1">
      <w:pPr>
        <w:keepNext/>
        <w:keepLines/>
        <w:widowControl w:val="0"/>
        <w:tabs>
          <w:tab w:val="left" w:pos="1594"/>
        </w:tabs>
        <w:spacing w:after="0" w:line="240" w:lineRule="auto"/>
        <w:ind w:right="20"/>
        <w:contextualSpacing/>
        <w:jc w:val="center"/>
        <w:outlineLvl w:val="0"/>
        <w:rPr>
          <w:rFonts w:ascii="Arial" w:eastAsia="Times New Roman" w:hAnsi="Arial" w:cs="Arial"/>
          <w:b/>
          <w:bCs/>
          <w:color w:val="000000"/>
          <w:sz w:val="24"/>
          <w:szCs w:val="24"/>
          <w:lang w:eastAsia="ru-RU" w:bidi="ru-RU"/>
        </w:rPr>
      </w:pP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 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w:t>
      </w:r>
      <w:r w:rsidRPr="000076B1">
        <w:rPr>
          <w:rFonts w:ascii="Arial" w:eastAsia="Times New Roman" w:hAnsi="Arial" w:cs="Arial"/>
          <w:color w:val="000000"/>
          <w:sz w:val="24"/>
          <w:szCs w:val="24"/>
          <w:lang w:eastAsia="ru-RU" w:bidi="ru-RU"/>
        </w:rPr>
        <w:lastRenderedPageBreak/>
        <w:t>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76B1" w:rsidRPr="000076B1" w:rsidRDefault="000076B1" w:rsidP="000076B1">
      <w:pPr>
        <w:widowControl w:val="0"/>
        <w:spacing w:after="0" w:line="240" w:lineRule="auto"/>
        <w:ind w:right="23"/>
        <w:jc w:val="both"/>
        <w:rPr>
          <w:rFonts w:ascii="Arial" w:eastAsia="Times New Roman" w:hAnsi="Arial" w:cs="Arial"/>
          <w:color w:val="000000"/>
          <w:sz w:val="24"/>
          <w:szCs w:val="24"/>
          <w:lang w:eastAsia="ru-RU" w:bidi="ru-RU"/>
        </w:rPr>
        <w:sectPr w:rsidR="000076B1" w:rsidRPr="000076B1" w:rsidSect="000076B1">
          <w:footerReference w:type="even" r:id="rId137"/>
          <w:footerReference w:type="default" r:id="rId138"/>
          <w:type w:val="continuous"/>
          <w:pgSz w:w="11909" w:h="16838"/>
          <w:pgMar w:top="1134" w:right="850" w:bottom="1134" w:left="1701" w:header="0" w:footer="3" w:gutter="0"/>
          <w:cols w:space="720"/>
          <w:noEndnote/>
          <w:docGrid w:linePitch="360"/>
        </w:sectPr>
      </w:pPr>
      <w:r w:rsidRPr="000076B1">
        <w:rPr>
          <w:rFonts w:ascii="Arial" w:eastAsia="Times New Roman" w:hAnsi="Arial" w:cs="Arial"/>
          <w:color w:val="000000"/>
          <w:sz w:val="24"/>
          <w:szCs w:val="24"/>
          <w:lang w:eastAsia="ru-RU" w:bidi="ru-RU"/>
        </w:rPr>
        <w:t xml:space="preserve">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w:t>
      </w:r>
    </w:p>
    <w:p w:rsidR="000076B1" w:rsidRPr="000076B1" w:rsidRDefault="000076B1" w:rsidP="000076B1">
      <w:pPr>
        <w:widowControl w:val="0"/>
        <w:spacing w:after="0" w:line="240" w:lineRule="auto"/>
        <w:ind w:right="23"/>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lastRenderedPageBreak/>
        <w:t>-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 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w:t>
      </w:r>
      <w:proofErr w:type="spellStart"/>
      <w:r w:rsidRPr="000076B1">
        <w:rPr>
          <w:rFonts w:ascii="Arial" w:eastAsia="Times New Roman" w:hAnsi="Arial" w:cs="Arial"/>
          <w:color w:val="000000"/>
          <w:sz w:val="24"/>
          <w:szCs w:val="24"/>
          <w:lang w:eastAsia="ru-RU" w:bidi="ru-RU"/>
        </w:rPr>
        <w:t>физкультурно</w:t>
      </w:r>
      <w:r w:rsidRPr="000076B1">
        <w:rPr>
          <w:rFonts w:ascii="Arial" w:eastAsia="Times New Roman" w:hAnsi="Arial" w:cs="Arial"/>
          <w:color w:val="000000"/>
          <w:sz w:val="24"/>
          <w:szCs w:val="24"/>
          <w:lang w:eastAsia="ru-RU" w:bidi="ru-RU"/>
        </w:rPr>
        <w:softHyphen/>
        <w:t>оздоровительных</w:t>
      </w:r>
      <w:proofErr w:type="spellEnd"/>
      <w:r w:rsidRPr="000076B1">
        <w:rPr>
          <w:rFonts w:ascii="Arial" w:eastAsia="Times New Roman" w:hAnsi="Arial" w:cs="Arial"/>
          <w:color w:val="000000"/>
          <w:sz w:val="24"/>
          <w:szCs w:val="24"/>
          <w:lang w:eastAsia="ru-RU" w:bidi="ru-RU"/>
        </w:rPr>
        <w:t xml:space="preserve">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Значительное число вопросов по обеспечению населения объектами социальной инфраструктуры в соответствии с нормами Закона № 131 -ФЗ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создание условий для организации досуга и обеспечения жителей поселения услугами организаций культуры;</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lastRenderedPageBreak/>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76B1" w:rsidRPr="000076B1" w:rsidRDefault="000076B1" w:rsidP="000076B1">
      <w:pPr>
        <w:widowControl w:val="0"/>
        <w:tabs>
          <w:tab w:val="left" w:pos="4786"/>
        </w:tabs>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№131 -ФЗ к вопросам местного значения муниципального района, так же как и создание условий для оказания медицинской помощи населению.</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Федеральный закон от 04.12.2007 № 329-ФЗ «О физической культуре и спорте в Российской Федерации»;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Федеральный закон от 21.11.2011 № 323-ФЗ «Об основах охраны здоровья граждан в Российской Федерации»;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Федеральный закон от 29.12.2012 № 273-ФЗ «Об образовании в Российской Федерации»;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Федеральный закон от 17.07.1999 № 178-ФЗ «О государственной социальной помощи»;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Закон Российской Федерации от 09.10.1992 № 3612-1 «Основы законодательства Российской Федерации о культуре».</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w:t>
      </w:r>
      <w:r w:rsidRPr="000076B1">
        <w:rPr>
          <w:rFonts w:ascii="Arial" w:eastAsia="Times New Roman" w:hAnsi="Arial" w:cs="Arial"/>
          <w:color w:val="000000"/>
          <w:sz w:val="24"/>
          <w:szCs w:val="24"/>
          <w:lang w:eastAsia="ru-RU" w:bidi="ru-RU"/>
        </w:rPr>
        <w:lastRenderedPageBreak/>
        <w:t>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 9-ОЗ (с изменениями на: 01.10.14) «Об областной государственной поддержке туризма и туристской деятельности в Иркутской области».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Региональные нормативы градостроительного проектирования Иркутской области утверждены Постановлением Правительства Иркутской области от 30.12.2014 №712-пп.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Иркутской области.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Постановлением Правительства Иркутской области от 02.11.2012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автономного округа.</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p>
    <w:p w:rsidR="000076B1" w:rsidRPr="000076B1" w:rsidRDefault="000076B1" w:rsidP="000076B1">
      <w:pPr>
        <w:widowControl w:val="0"/>
        <w:tabs>
          <w:tab w:val="left" w:pos="1067"/>
        </w:tabs>
        <w:spacing w:after="0" w:line="240" w:lineRule="auto"/>
        <w:contextualSpacing/>
        <w:jc w:val="center"/>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val="en-US" w:eastAsia="ru-RU" w:bidi="ru-RU"/>
        </w:rPr>
        <w:t>II</w:t>
      </w:r>
      <w:r w:rsidRPr="000076B1">
        <w:rPr>
          <w:rFonts w:ascii="Arial" w:eastAsia="Times New Roman" w:hAnsi="Arial" w:cs="Arial"/>
          <w:b/>
          <w:bCs/>
          <w:color w:val="000000"/>
          <w:sz w:val="24"/>
          <w:szCs w:val="24"/>
          <w:lang w:eastAsia="ru-RU" w:bidi="ru-RU"/>
        </w:rPr>
        <w:t>. МЕРОПРИЯТИЯ ПО РАЗВИТИЮ СЕТИ ОБЪЕКТОВ СОЦИАЛЬНОЙ</w:t>
      </w:r>
    </w:p>
    <w:p w:rsidR="000076B1" w:rsidRPr="000076B1" w:rsidRDefault="000076B1" w:rsidP="000076B1">
      <w:pPr>
        <w:widowControl w:val="0"/>
        <w:spacing w:after="0" w:line="240" w:lineRule="auto"/>
        <w:jc w:val="center"/>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eastAsia="ru-RU" w:bidi="ru-RU"/>
        </w:rPr>
        <w:t>ИНФРАСТРУКТУРЫ</w:t>
      </w:r>
    </w:p>
    <w:p w:rsidR="000076B1" w:rsidRPr="000076B1" w:rsidRDefault="000076B1" w:rsidP="000076B1">
      <w:pPr>
        <w:widowControl w:val="0"/>
        <w:spacing w:after="0" w:line="240" w:lineRule="auto"/>
        <w:jc w:val="center"/>
        <w:rPr>
          <w:rFonts w:ascii="Arial" w:eastAsia="Times New Roman" w:hAnsi="Arial" w:cs="Arial"/>
          <w:b/>
          <w:bCs/>
          <w:color w:val="000000"/>
          <w:sz w:val="24"/>
          <w:szCs w:val="24"/>
          <w:lang w:eastAsia="ru-RU" w:bidi="ru-RU"/>
        </w:rPr>
      </w:pPr>
    </w:p>
    <w:p w:rsidR="000076B1" w:rsidRPr="000076B1" w:rsidRDefault="000076B1" w:rsidP="000076B1">
      <w:pPr>
        <w:widowControl w:val="0"/>
        <w:tabs>
          <w:tab w:val="right" w:pos="10215"/>
        </w:tabs>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В соответствии с п. 5.1 ст. 26 Градостроительного кодекса РФ реализация </w:t>
      </w:r>
      <w:r w:rsidRPr="000076B1">
        <w:rPr>
          <w:rFonts w:ascii="Arial" w:eastAsia="Times New Roman" w:hAnsi="Arial" w:cs="Arial"/>
          <w:color w:val="000000"/>
          <w:sz w:val="24"/>
          <w:szCs w:val="24"/>
          <w:lang w:eastAsia="ru-RU" w:bidi="ru-RU"/>
        </w:rPr>
        <w:lastRenderedPageBreak/>
        <w:t>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ч.6 ст.18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Федеральными законами от 6 октября 1999 года № 184-ФЗ «Об об</w:t>
      </w:r>
      <w:r w:rsidRPr="000076B1">
        <w:rPr>
          <w:rFonts w:ascii="Arial" w:eastAsia="Times New Roman" w:hAnsi="Arial" w:cs="Arial"/>
          <w:color w:val="000000"/>
          <w:sz w:val="24"/>
          <w:szCs w:val="24"/>
          <w:u w:val="single"/>
          <w:lang w:eastAsia="ru-RU" w:bidi="ru-RU"/>
        </w:rPr>
        <w:t>щи</w:t>
      </w:r>
      <w:r w:rsidRPr="000076B1">
        <w:rPr>
          <w:rFonts w:ascii="Arial" w:eastAsia="Times New Roman" w:hAnsi="Arial" w:cs="Arial"/>
          <w:color w:val="000000"/>
          <w:sz w:val="24"/>
          <w:szCs w:val="24"/>
          <w:lang w:eastAsia="ru-RU" w:bidi="ru-RU"/>
        </w:rPr>
        <w:t>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2.1)</w:t>
      </w:r>
    </w:p>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p>
    <w:p w:rsidR="000076B1" w:rsidRPr="000076B1" w:rsidRDefault="000076B1" w:rsidP="000076B1">
      <w:pPr>
        <w:framePr w:w="9907" w:wrap="notBeside" w:vAnchor="text" w:hAnchor="text" w:xAlign="center" w:y="1"/>
        <w:widowControl w:val="0"/>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Таблица 2.1 -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p w:rsidR="000076B1" w:rsidRPr="000076B1" w:rsidRDefault="000076B1" w:rsidP="000076B1">
      <w:pPr>
        <w:framePr w:w="9907" w:wrap="notBeside" w:vAnchor="text" w:hAnchor="text" w:xAlign="center" w:y="1"/>
        <w:widowControl w:val="0"/>
        <w:spacing w:after="0" w:line="240" w:lineRule="auto"/>
        <w:jc w:val="both"/>
        <w:rPr>
          <w:rFonts w:ascii="Arial" w:eastAsia="Times New Roman" w:hAnsi="Arial" w:cs="Arial"/>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40"/>
        <w:gridCol w:w="2650"/>
        <w:gridCol w:w="2213"/>
        <w:gridCol w:w="1805"/>
      </w:tblGrid>
      <w:tr w:rsidR="000076B1" w:rsidRPr="000076B1" w:rsidTr="000076B1">
        <w:trPr>
          <w:trHeight w:hRule="exact" w:val="288"/>
          <w:jc w:val="center"/>
        </w:trPr>
        <w:tc>
          <w:tcPr>
            <w:tcW w:w="3240" w:type="dxa"/>
            <w:vMerge w:val="restart"/>
            <w:tcBorders>
              <w:top w:val="single" w:sz="4" w:space="0" w:color="auto"/>
              <w:lef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Область</w:t>
            </w:r>
          </w:p>
        </w:tc>
        <w:tc>
          <w:tcPr>
            <w:tcW w:w="2650" w:type="dxa"/>
            <w:vMerge w:val="restart"/>
            <w:tcBorders>
              <w:top w:val="single" w:sz="4" w:space="0" w:color="auto"/>
              <w:lef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Орган исполнительной власти субъекта РФ</w:t>
            </w:r>
          </w:p>
        </w:tc>
        <w:tc>
          <w:tcPr>
            <w:tcW w:w="4018" w:type="dxa"/>
            <w:gridSpan w:val="2"/>
            <w:tcBorders>
              <w:top w:val="single" w:sz="4" w:space="0" w:color="auto"/>
              <w:left w:val="single" w:sz="4" w:space="0" w:color="auto"/>
              <w:right w:val="single" w:sz="4" w:space="0" w:color="auto"/>
            </w:tcBorders>
            <w:shd w:val="clear" w:color="auto" w:fill="FFFFFF"/>
            <w:vAlign w:val="bottom"/>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Муниципальное образование</w:t>
            </w:r>
          </w:p>
        </w:tc>
      </w:tr>
      <w:tr w:rsidR="000076B1" w:rsidRPr="000076B1" w:rsidTr="000076B1">
        <w:trPr>
          <w:trHeight w:hRule="exact" w:val="562"/>
          <w:jc w:val="center"/>
        </w:trPr>
        <w:tc>
          <w:tcPr>
            <w:tcW w:w="3240" w:type="dxa"/>
            <w:vMerge/>
            <w:tcBorders>
              <w:lef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2650" w:type="dxa"/>
            <w:vMerge/>
            <w:tcBorders>
              <w:lef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2213" w:type="dxa"/>
            <w:tcBorders>
              <w:top w:val="single" w:sz="4" w:space="0" w:color="auto"/>
              <w:left w:val="single" w:sz="4" w:space="0" w:color="auto"/>
            </w:tcBorders>
            <w:shd w:val="clear" w:color="auto" w:fill="FFFFFF"/>
            <w:vAlign w:val="bottom"/>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муниципальный</w:t>
            </w:r>
          </w:p>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район</w:t>
            </w:r>
          </w:p>
        </w:tc>
        <w:tc>
          <w:tcPr>
            <w:tcW w:w="1805" w:type="dxa"/>
            <w:tcBorders>
              <w:top w:val="single" w:sz="4" w:space="0" w:color="auto"/>
              <w:left w:val="single" w:sz="4" w:space="0" w:color="auto"/>
              <w:right w:val="single" w:sz="4" w:space="0" w:color="auto"/>
            </w:tcBorders>
            <w:shd w:val="clear" w:color="auto" w:fill="FFFFFF"/>
            <w:vAlign w:val="bottom"/>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сельское</w:t>
            </w:r>
          </w:p>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поселение</w:t>
            </w:r>
          </w:p>
        </w:tc>
      </w:tr>
      <w:tr w:rsidR="000076B1" w:rsidRPr="000076B1" w:rsidTr="000076B1">
        <w:trPr>
          <w:trHeight w:hRule="exact" w:val="288"/>
          <w:jc w:val="center"/>
        </w:trPr>
        <w:tc>
          <w:tcPr>
            <w:tcW w:w="3240" w:type="dxa"/>
            <w:tcBorders>
              <w:top w:val="single" w:sz="4" w:space="0" w:color="auto"/>
              <w:left w:val="single" w:sz="4" w:space="0" w:color="auto"/>
            </w:tcBorders>
            <w:shd w:val="clear" w:color="auto" w:fill="FFFFFF"/>
            <w:vAlign w:val="bottom"/>
          </w:tcPr>
          <w:p w:rsidR="000076B1" w:rsidRPr="000076B1" w:rsidRDefault="000076B1" w:rsidP="000076B1">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Образование</w:t>
            </w:r>
          </w:p>
        </w:tc>
        <w:tc>
          <w:tcPr>
            <w:tcW w:w="2650" w:type="dxa"/>
            <w:tcBorders>
              <w:top w:val="single" w:sz="4" w:space="0" w:color="auto"/>
              <w:lef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r>
      <w:tr w:rsidR="000076B1" w:rsidRPr="000076B1" w:rsidTr="000076B1">
        <w:trPr>
          <w:trHeight w:hRule="exact" w:val="288"/>
          <w:jc w:val="center"/>
        </w:trPr>
        <w:tc>
          <w:tcPr>
            <w:tcW w:w="3240" w:type="dxa"/>
            <w:tcBorders>
              <w:top w:val="single" w:sz="4" w:space="0" w:color="auto"/>
              <w:left w:val="single" w:sz="4" w:space="0" w:color="auto"/>
            </w:tcBorders>
            <w:shd w:val="clear" w:color="auto" w:fill="FFFFFF"/>
            <w:vAlign w:val="bottom"/>
          </w:tcPr>
          <w:p w:rsidR="000076B1" w:rsidRPr="000076B1" w:rsidRDefault="000076B1" w:rsidP="000076B1">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Культура и искусство</w:t>
            </w:r>
          </w:p>
        </w:tc>
        <w:tc>
          <w:tcPr>
            <w:tcW w:w="2650" w:type="dxa"/>
            <w:tcBorders>
              <w:top w:val="single" w:sz="4" w:space="0" w:color="auto"/>
              <w:lef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r>
      <w:tr w:rsidR="000076B1" w:rsidRPr="000076B1" w:rsidTr="000076B1">
        <w:trPr>
          <w:trHeight w:hRule="exact" w:val="283"/>
          <w:jc w:val="center"/>
        </w:trPr>
        <w:tc>
          <w:tcPr>
            <w:tcW w:w="3240" w:type="dxa"/>
            <w:tcBorders>
              <w:top w:val="single" w:sz="4" w:space="0" w:color="auto"/>
              <w:left w:val="single" w:sz="4" w:space="0" w:color="auto"/>
            </w:tcBorders>
            <w:shd w:val="clear" w:color="auto" w:fill="FFFFFF"/>
            <w:vAlign w:val="bottom"/>
          </w:tcPr>
          <w:p w:rsidR="000076B1" w:rsidRPr="000076B1" w:rsidRDefault="000076B1" w:rsidP="000076B1">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Физическая культура и спорт</w:t>
            </w:r>
          </w:p>
        </w:tc>
        <w:tc>
          <w:tcPr>
            <w:tcW w:w="2650" w:type="dxa"/>
            <w:tcBorders>
              <w:top w:val="single" w:sz="4" w:space="0" w:color="auto"/>
              <w:lef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r>
      <w:tr w:rsidR="000076B1" w:rsidRPr="000076B1" w:rsidTr="000076B1">
        <w:trPr>
          <w:trHeight w:hRule="exact" w:val="288"/>
          <w:jc w:val="center"/>
        </w:trPr>
        <w:tc>
          <w:tcPr>
            <w:tcW w:w="3240" w:type="dxa"/>
            <w:tcBorders>
              <w:top w:val="single" w:sz="4" w:space="0" w:color="auto"/>
              <w:left w:val="single" w:sz="4" w:space="0" w:color="auto"/>
            </w:tcBorders>
            <w:shd w:val="clear" w:color="auto" w:fill="FFFFFF"/>
            <w:vAlign w:val="bottom"/>
          </w:tcPr>
          <w:p w:rsidR="000076B1" w:rsidRPr="000076B1" w:rsidRDefault="000076B1" w:rsidP="000076B1">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Здравоохранение</w:t>
            </w:r>
          </w:p>
        </w:tc>
        <w:tc>
          <w:tcPr>
            <w:tcW w:w="2650" w:type="dxa"/>
            <w:tcBorders>
              <w:top w:val="single" w:sz="4" w:space="0" w:color="auto"/>
              <w:lef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r>
      <w:tr w:rsidR="000076B1" w:rsidRPr="000076B1" w:rsidTr="000076B1">
        <w:trPr>
          <w:trHeight w:hRule="exact" w:val="283"/>
          <w:jc w:val="center"/>
        </w:trPr>
        <w:tc>
          <w:tcPr>
            <w:tcW w:w="3240" w:type="dxa"/>
            <w:tcBorders>
              <w:top w:val="single" w:sz="4" w:space="0" w:color="auto"/>
              <w:left w:val="single" w:sz="4" w:space="0" w:color="auto"/>
            </w:tcBorders>
            <w:shd w:val="clear" w:color="auto" w:fill="FFFFFF"/>
            <w:vAlign w:val="bottom"/>
          </w:tcPr>
          <w:p w:rsidR="000076B1" w:rsidRPr="000076B1" w:rsidRDefault="000076B1" w:rsidP="000076B1">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Социальное обслуживание</w:t>
            </w:r>
          </w:p>
        </w:tc>
        <w:tc>
          <w:tcPr>
            <w:tcW w:w="2650" w:type="dxa"/>
            <w:tcBorders>
              <w:top w:val="single" w:sz="4" w:space="0" w:color="auto"/>
              <w:lef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r>
      <w:tr w:rsidR="000076B1" w:rsidRPr="000076B1" w:rsidTr="000076B1">
        <w:trPr>
          <w:trHeight w:hRule="exact" w:val="298"/>
          <w:jc w:val="center"/>
        </w:trPr>
        <w:tc>
          <w:tcPr>
            <w:tcW w:w="3240" w:type="dxa"/>
            <w:tcBorders>
              <w:top w:val="single" w:sz="4" w:space="0" w:color="auto"/>
              <w:left w:val="single" w:sz="4" w:space="0" w:color="auto"/>
              <w:bottom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Молодежная политика</w:t>
            </w:r>
          </w:p>
        </w:tc>
        <w:tc>
          <w:tcPr>
            <w:tcW w:w="2650" w:type="dxa"/>
            <w:tcBorders>
              <w:top w:val="single" w:sz="4" w:space="0" w:color="auto"/>
              <w:left w:val="single" w:sz="4" w:space="0" w:color="auto"/>
              <w:bottom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bottom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0076B1" w:rsidRPr="000076B1" w:rsidRDefault="000076B1" w:rsidP="000076B1">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0076B1">
              <w:rPr>
                <w:rFonts w:ascii="Courier New" w:eastAsia="Times New Roman" w:hAnsi="Courier New" w:cs="Courier New"/>
                <w:color w:val="000000"/>
                <w:lang w:eastAsia="ru-RU" w:bidi="ru-RU"/>
              </w:rPr>
              <w:t>+</w:t>
            </w:r>
          </w:p>
        </w:tc>
      </w:tr>
    </w:tbl>
    <w:p w:rsidR="000076B1" w:rsidRPr="000076B1" w:rsidRDefault="000076B1" w:rsidP="000076B1">
      <w:pPr>
        <w:widowControl w:val="0"/>
        <w:spacing w:after="0" w:line="240" w:lineRule="auto"/>
        <w:rPr>
          <w:rFonts w:ascii="Arial" w:eastAsia="Courier New" w:hAnsi="Arial" w:cs="Arial"/>
          <w:color w:val="000000"/>
          <w:sz w:val="24"/>
          <w:szCs w:val="24"/>
          <w:lang w:eastAsia="ru-RU" w:bidi="ru-RU"/>
        </w:rPr>
      </w:pPr>
    </w:p>
    <w:p w:rsidR="000076B1" w:rsidRPr="000076B1" w:rsidRDefault="000076B1" w:rsidP="000076B1">
      <w:pPr>
        <w:widowControl w:val="0"/>
        <w:tabs>
          <w:tab w:val="right" w:pos="4767"/>
          <w:tab w:val="center" w:pos="5350"/>
          <w:tab w:val="left" w:pos="6074"/>
          <w:tab w:val="right" w:pos="9170"/>
        </w:tabs>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w:t>
      </w:r>
      <w:r w:rsidRPr="000076B1">
        <w:rPr>
          <w:rFonts w:ascii="Arial" w:eastAsia="Times New Roman" w:hAnsi="Arial" w:cs="Arial"/>
          <w:color w:val="000000"/>
          <w:sz w:val="24"/>
          <w:szCs w:val="24"/>
          <w:lang w:eastAsia="ru-RU" w:bidi="ru-RU"/>
        </w:rPr>
        <w:tab/>
        <w:t xml:space="preserve"> мероприятий по строительству, реконструкции объектов местного значения поселения,</w:t>
      </w:r>
      <w:r w:rsidRPr="000076B1">
        <w:rPr>
          <w:rFonts w:ascii="Arial" w:eastAsia="Times New Roman" w:hAnsi="Arial" w:cs="Arial"/>
          <w:color w:val="000000"/>
          <w:sz w:val="24"/>
          <w:szCs w:val="24"/>
          <w:lang w:eastAsia="ru-RU" w:bidi="ru-RU"/>
        </w:rPr>
        <w:tab/>
        <w:t>городского округа (образование, здравоохранение, физическая культура и массовый спорт, культура).</w:t>
      </w:r>
    </w:p>
    <w:p w:rsidR="000076B1" w:rsidRPr="000076B1" w:rsidRDefault="000076B1" w:rsidP="000076B1">
      <w:pPr>
        <w:widowControl w:val="0"/>
        <w:tabs>
          <w:tab w:val="right" w:pos="4767"/>
          <w:tab w:val="right" w:pos="10215"/>
        </w:tabs>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w:t>
      </w:r>
      <w:r w:rsidRPr="000076B1">
        <w:rPr>
          <w:rFonts w:ascii="Arial" w:eastAsia="Times New Roman" w:hAnsi="Arial" w:cs="Arial"/>
          <w:color w:val="000000"/>
          <w:sz w:val="24"/>
          <w:szCs w:val="24"/>
          <w:lang w:eastAsia="ru-RU" w:bidi="ru-RU"/>
        </w:rPr>
        <w:lastRenderedPageBreak/>
        <w:t>здравоохранения и социального обслуживания) в соответствии со ст. 14Градостроительного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Иркутской области.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Перечень мероприятий по строительству, реконструкции объектов социальной инфраструктуры Муниципального образования «Майск» Иркутской области представлен в таблице 2.2</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sectPr w:rsidR="000076B1" w:rsidRPr="000076B1" w:rsidSect="000076B1">
          <w:type w:val="continuous"/>
          <w:pgSz w:w="11909" w:h="16838"/>
          <w:pgMar w:top="1134" w:right="850" w:bottom="1134" w:left="1701" w:header="0" w:footer="3" w:gutter="0"/>
          <w:cols w:space="720"/>
          <w:noEndnote/>
          <w:docGrid w:linePitch="360"/>
        </w:sectPr>
      </w:pPr>
    </w:p>
    <w:tbl>
      <w:tblPr>
        <w:tblW w:w="14884" w:type="dxa"/>
        <w:tblInd w:w="108" w:type="dxa"/>
        <w:tblLayout w:type="fixed"/>
        <w:tblLook w:val="04A0" w:firstRow="1" w:lastRow="0" w:firstColumn="1" w:lastColumn="0" w:noHBand="0" w:noVBand="1"/>
      </w:tblPr>
      <w:tblGrid>
        <w:gridCol w:w="7372"/>
        <w:gridCol w:w="942"/>
        <w:gridCol w:w="943"/>
        <w:gridCol w:w="942"/>
        <w:gridCol w:w="942"/>
        <w:gridCol w:w="942"/>
        <w:gridCol w:w="942"/>
        <w:gridCol w:w="942"/>
        <w:gridCol w:w="917"/>
      </w:tblGrid>
      <w:tr w:rsidR="000076B1" w:rsidRPr="000076B1" w:rsidTr="000076B1">
        <w:trPr>
          <w:trHeight w:val="315"/>
        </w:trPr>
        <w:tc>
          <w:tcPr>
            <w:tcW w:w="14884" w:type="dxa"/>
            <w:gridSpan w:val="9"/>
            <w:tcBorders>
              <w:top w:val="nil"/>
              <w:left w:val="nil"/>
              <w:bottom w:val="nil"/>
              <w:right w:val="nil"/>
            </w:tcBorders>
            <w:shd w:val="clear" w:color="auto" w:fill="auto"/>
            <w:vAlign w:val="center"/>
            <w:hideMark/>
          </w:tcPr>
          <w:p w:rsidR="000076B1" w:rsidRPr="000076B1" w:rsidRDefault="000076B1" w:rsidP="000076B1">
            <w:pPr>
              <w:spacing w:after="0" w:line="240" w:lineRule="auto"/>
              <w:jc w:val="center"/>
              <w:rPr>
                <w:rFonts w:ascii="Arial" w:eastAsia="Times New Roman" w:hAnsi="Arial" w:cs="Arial"/>
                <w:b/>
                <w:bCs/>
                <w:color w:val="000000"/>
                <w:sz w:val="24"/>
                <w:lang w:eastAsia="ru-RU"/>
              </w:rPr>
            </w:pPr>
            <w:r w:rsidRPr="000076B1">
              <w:rPr>
                <w:rFonts w:ascii="Arial" w:eastAsia="Times New Roman" w:hAnsi="Arial" w:cs="Arial"/>
                <w:b/>
                <w:bCs/>
                <w:color w:val="000000"/>
                <w:sz w:val="24"/>
                <w:lang w:eastAsia="ru-RU"/>
              </w:rPr>
              <w:lastRenderedPageBreak/>
              <w:t>Таблица 2.2. Перечень мероприятий по строительству, реконструкции объектов социальной инфраструктуры муниципального образования «Майск»</w:t>
            </w:r>
          </w:p>
        </w:tc>
      </w:tr>
      <w:tr w:rsidR="000076B1" w:rsidRPr="000076B1" w:rsidTr="000076B1">
        <w:trPr>
          <w:trHeight w:val="300"/>
        </w:trPr>
        <w:tc>
          <w:tcPr>
            <w:tcW w:w="73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Наименование мероприятия, индикатор реализации</w:t>
            </w:r>
          </w:p>
        </w:tc>
        <w:tc>
          <w:tcPr>
            <w:tcW w:w="6595" w:type="dxa"/>
            <w:gridSpan w:val="7"/>
            <w:tcBorders>
              <w:top w:val="single" w:sz="4" w:space="0" w:color="auto"/>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 xml:space="preserve">2016-2022 </w:t>
            </w:r>
            <w:proofErr w:type="spellStart"/>
            <w:r w:rsidRPr="000076B1">
              <w:rPr>
                <w:rFonts w:ascii="Courier New" w:eastAsia="Times New Roman" w:hAnsi="Courier New" w:cs="Courier New"/>
                <w:color w:val="000000"/>
                <w:sz w:val="24"/>
                <w:lang w:eastAsia="ru-RU"/>
              </w:rPr>
              <w:t>гг</w:t>
            </w:r>
            <w:proofErr w:type="spellEnd"/>
          </w:p>
        </w:tc>
        <w:tc>
          <w:tcPr>
            <w:tcW w:w="9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Расчетный срок, 2032г</w:t>
            </w:r>
          </w:p>
        </w:tc>
      </w:tr>
      <w:tr w:rsidR="000076B1" w:rsidRPr="000076B1" w:rsidTr="000076B1">
        <w:trPr>
          <w:trHeight w:val="300"/>
        </w:trPr>
        <w:tc>
          <w:tcPr>
            <w:tcW w:w="7372"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2016 г.</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2017 г.</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2018 г.</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2019 г.</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2020 г.</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2021 г.</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2022 г.</w:t>
            </w: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p>
        </w:tc>
      </w:tr>
      <w:tr w:rsidR="000076B1" w:rsidRPr="000076B1" w:rsidTr="000076B1">
        <w:trPr>
          <w:trHeight w:val="300"/>
        </w:trPr>
        <w:tc>
          <w:tcPr>
            <w:tcW w:w="14884"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Образование</w:t>
            </w:r>
          </w:p>
        </w:tc>
      </w:tr>
      <w:tr w:rsidR="000076B1" w:rsidRPr="000076B1" w:rsidTr="000076B1">
        <w:trPr>
          <w:trHeight w:val="930"/>
        </w:trPr>
        <w:tc>
          <w:tcPr>
            <w:tcW w:w="7372"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Реконструкция здания МБОУ «Майский детский сад», включающая пристрой к зданию с целью увеличения количества мест посещения до 72человек. с. Майск ул. Трактовая</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r>
      <w:tr w:rsidR="000076B1" w:rsidRPr="000076B1" w:rsidTr="000076B1">
        <w:trPr>
          <w:trHeight w:val="600"/>
        </w:trPr>
        <w:tc>
          <w:tcPr>
            <w:tcW w:w="7372"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 xml:space="preserve">Строительство детского садика, вместимостью 110 человек </w:t>
            </w:r>
            <w:proofErr w:type="spellStart"/>
            <w:r w:rsidRPr="000076B1">
              <w:rPr>
                <w:rFonts w:ascii="Courier New" w:eastAsia="Times New Roman" w:hAnsi="Courier New" w:cs="Courier New"/>
                <w:color w:val="000000"/>
                <w:sz w:val="24"/>
                <w:lang w:eastAsia="ru-RU"/>
              </w:rPr>
              <w:t>с.Майск</w:t>
            </w:r>
            <w:proofErr w:type="spellEnd"/>
            <w:r w:rsidRPr="000076B1">
              <w:rPr>
                <w:rFonts w:ascii="Courier New" w:eastAsia="Times New Roman" w:hAnsi="Courier New" w:cs="Courier New"/>
                <w:color w:val="000000"/>
                <w:sz w:val="24"/>
                <w:lang w:eastAsia="ru-RU"/>
              </w:rPr>
              <w:t>, м-р над «</w:t>
            </w:r>
            <w:proofErr w:type="spellStart"/>
            <w:r w:rsidRPr="000076B1">
              <w:rPr>
                <w:rFonts w:ascii="Courier New" w:eastAsia="Times New Roman" w:hAnsi="Courier New" w:cs="Courier New"/>
                <w:color w:val="000000"/>
                <w:sz w:val="24"/>
                <w:lang w:eastAsia="ru-RU"/>
              </w:rPr>
              <w:t>Сельхозхимией</w:t>
            </w:r>
            <w:proofErr w:type="spellEnd"/>
            <w:r w:rsidRPr="000076B1">
              <w:rPr>
                <w:rFonts w:ascii="Courier New" w:eastAsia="Times New Roman" w:hAnsi="Courier New" w:cs="Courier New"/>
                <w:color w:val="000000"/>
                <w:sz w:val="24"/>
                <w:lang w:eastAsia="ru-RU"/>
              </w:rPr>
              <w:t xml:space="preserve">» </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r>
      <w:tr w:rsidR="000076B1" w:rsidRPr="000076B1" w:rsidTr="000076B1">
        <w:trPr>
          <w:trHeight w:val="600"/>
        </w:trPr>
        <w:tc>
          <w:tcPr>
            <w:tcW w:w="7372"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 xml:space="preserve">Реконструкция здания начальной школы МБОУ "Майская СОШ"  с целью увеличения пропускной способности до 100 мест </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r>
      <w:tr w:rsidR="000076B1" w:rsidRPr="000076B1" w:rsidTr="000076B1">
        <w:trPr>
          <w:trHeight w:val="600"/>
        </w:trPr>
        <w:tc>
          <w:tcPr>
            <w:tcW w:w="7372"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 xml:space="preserve">Строительство дополнительного здания общеобразовательной школы на 250 мест, с Майск м-р "Над </w:t>
            </w:r>
            <w:proofErr w:type="spellStart"/>
            <w:r w:rsidRPr="000076B1">
              <w:rPr>
                <w:rFonts w:ascii="Courier New" w:eastAsia="Times New Roman" w:hAnsi="Courier New" w:cs="Courier New"/>
                <w:color w:val="000000"/>
                <w:sz w:val="24"/>
                <w:lang w:eastAsia="ru-RU"/>
              </w:rPr>
              <w:t>Сельхозхимией</w:t>
            </w:r>
            <w:proofErr w:type="spellEnd"/>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r>
      <w:tr w:rsidR="000076B1" w:rsidRPr="000076B1" w:rsidTr="000076B1">
        <w:trPr>
          <w:trHeight w:val="300"/>
        </w:trPr>
        <w:tc>
          <w:tcPr>
            <w:tcW w:w="14884"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Здравоохранение</w:t>
            </w:r>
          </w:p>
        </w:tc>
      </w:tr>
      <w:tr w:rsidR="000076B1" w:rsidRPr="000076B1" w:rsidTr="000076B1">
        <w:trPr>
          <w:trHeight w:val="300"/>
        </w:trPr>
        <w:tc>
          <w:tcPr>
            <w:tcW w:w="7372"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 xml:space="preserve">Строительство ФАП на 8 посещений в смену </w:t>
            </w:r>
            <w:proofErr w:type="spellStart"/>
            <w:r w:rsidRPr="000076B1">
              <w:rPr>
                <w:rFonts w:ascii="Courier New" w:eastAsia="Times New Roman" w:hAnsi="Courier New" w:cs="Courier New"/>
                <w:color w:val="000000"/>
                <w:sz w:val="24"/>
                <w:lang w:eastAsia="ru-RU"/>
              </w:rPr>
              <w:t>с.Майск</w:t>
            </w:r>
            <w:proofErr w:type="spellEnd"/>
            <w:r w:rsidRPr="000076B1">
              <w:rPr>
                <w:rFonts w:ascii="Courier New" w:eastAsia="Times New Roman" w:hAnsi="Courier New" w:cs="Courier New"/>
                <w:color w:val="000000"/>
                <w:sz w:val="24"/>
                <w:lang w:eastAsia="ru-RU"/>
              </w:rPr>
              <w:t xml:space="preserve">, </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r>
      <w:tr w:rsidR="000076B1" w:rsidRPr="000076B1" w:rsidTr="000076B1">
        <w:trPr>
          <w:trHeight w:val="300"/>
        </w:trPr>
        <w:tc>
          <w:tcPr>
            <w:tcW w:w="7372"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Строительство ФАП на 3 посещения в смену д.Абрамовка</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r>
      <w:tr w:rsidR="000076B1" w:rsidRPr="000076B1" w:rsidTr="000076B1">
        <w:trPr>
          <w:trHeight w:val="300"/>
        </w:trPr>
        <w:tc>
          <w:tcPr>
            <w:tcW w:w="14884"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Спортивные объекты</w:t>
            </w:r>
          </w:p>
        </w:tc>
      </w:tr>
      <w:tr w:rsidR="000076B1" w:rsidRPr="000076B1" w:rsidTr="000076B1">
        <w:trPr>
          <w:trHeight w:val="600"/>
        </w:trPr>
        <w:tc>
          <w:tcPr>
            <w:tcW w:w="7372"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 xml:space="preserve">Реконструкция здания спортивного (борцовского) зала МБОУ "Майская СОШ" на 109 м2 </w:t>
            </w:r>
            <w:proofErr w:type="spellStart"/>
            <w:r w:rsidRPr="000076B1">
              <w:rPr>
                <w:rFonts w:ascii="Courier New" w:eastAsia="Times New Roman" w:hAnsi="Courier New" w:cs="Courier New"/>
                <w:color w:val="000000"/>
                <w:sz w:val="24"/>
                <w:lang w:eastAsia="ru-RU"/>
              </w:rPr>
              <w:t>с.Майск</w:t>
            </w:r>
            <w:proofErr w:type="spellEnd"/>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r>
      <w:tr w:rsidR="000076B1" w:rsidRPr="000076B1" w:rsidTr="000076B1">
        <w:trPr>
          <w:trHeight w:val="300"/>
        </w:trPr>
        <w:tc>
          <w:tcPr>
            <w:tcW w:w="7372"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Строительство Ипподрома с дорожкой 1400 м</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r>
      <w:tr w:rsidR="000076B1" w:rsidRPr="000076B1" w:rsidTr="000076B1">
        <w:trPr>
          <w:trHeight w:val="300"/>
        </w:trPr>
        <w:tc>
          <w:tcPr>
            <w:tcW w:w="7372"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 xml:space="preserve">Строительство открытого всесезонного корта 800 м2 </w:t>
            </w:r>
            <w:proofErr w:type="spellStart"/>
            <w:r w:rsidRPr="000076B1">
              <w:rPr>
                <w:rFonts w:ascii="Courier New" w:eastAsia="Times New Roman" w:hAnsi="Courier New" w:cs="Courier New"/>
                <w:color w:val="000000"/>
                <w:sz w:val="24"/>
                <w:lang w:eastAsia="ru-RU"/>
              </w:rPr>
              <w:t>с.Майск</w:t>
            </w:r>
            <w:proofErr w:type="spellEnd"/>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r>
      <w:tr w:rsidR="000076B1" w:rsidRPr="000076B1" w:rsidTr="000076B1">
        <w:trPr>
          <w:trHeight w:val="600"/>
        </w:trPr>
        <w:tc>
          <w:tcPr>
            <w:tcW w:w="7372"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lastRenderedPageBreak/>
              <w:t xml:space="preserve">Строительство и реконструкция открытых плоскостных спортивных сооружений </w:t>
            </w:r>
            <w:proofErr w:type="spellStart"/>
            <w:r w:rsidRPr="000076B1">
              <w:rPr>
                <w:rFonts w:ascii="Courier New" w:eastAsia="Times New Roman" w:hAnsi="Courier New" w:cs="Courier New"/>
                <w:color w:val="000000"/>
                <w:sz w:val="24"/>
                <w:lang w:eastAsia="ru-RU"/>
              </w:rPr>
              <w:t>с.Майск</w:t>
            </w:r>
            <w:proofErr w:type="spellEnd"/>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4</w:t>
            </w:r>
          </w:p>
        </w:tc>
      </w:tr>
      <w:tr w:rsidR="000076B1" w:rsidRPr="000076B1" w:rsidTr="000076B1">
        <w:trPr>
          <w:trHeight w:val="60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 xml:space="preserve">Строительство многофункциональный спортивно-досуговый комплекса с бассейном </w:t>
            </w:r>
            <w:proofErr w:type="spellStart"/>
            <w:r w:rsidRPr="000076B1">
              <w:rPr>
                <w:rFonts w:ascii="Courier New" w:eastAsia="Times New Roman" w:hAnsi="Courier New" w:cs="Courier New"/>
                <w:color w:val="000000"/>
                <w:sz w:val="24"/>
                <w:lang w:eastAsia="ru-RU"/>
              </w:rPr>
              <w:t>с.Майск</w:t>
            </w:r>
            <w:proofErr w:type="spellEnd"/>
            <w:r w:rsidRPr="000076B1">
              <w:rPr>
                <w:rFonts w:ascii="Courier New" w:eastAsia="Times New Roman" w:hAnsi="Courier New" w:cs="Courier New"/>
                <w:color w:val="000000"/>
                <w:sz w:val="24"/>
                <w:lang w:eastAsia="ru-RU"/>
              </w:rPr>
              <w:t xml:space="preserve"> </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r>
      <w:tr w:rsidR="000076B1" w:rsidRPr="000076B1" w:rsidTr="000076B1">
        <w:trPr>
          <w:trHeight w:val="300"/>
        </w:trPr>
        <w:tc>
          <w:tcPr>
            <w:tcW w:w="7372"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Строительство многофункциональной спортивной площадки д.Абрамовка</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r>
      <w:tr w:rsidR="000076B1" w:rsidRPr="000076B1" w:rsidTr="000076B1">
        <w:trPr>
          <w:trHeight w:val="300"/>
        </w:trPr>
        <w:tc>
          <w:tcPr>
            <w:tcW w:w="14884"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Культура</w:t>
            </w:r>
          </w:p>
        </w:tc>
      </w:tr>
      <w:tr w:rsidR="000076B1" w:rsidRPr="000076B1" w:rsidTr="000076B1">
        <w:trPr>
          <w:trHeight w:val="600"/>
        </w:trPr>
        <w:tc>
          <w:tcPr>
            <w:tcW w:w="7372"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 xml:space="preserve">Реконструкция  здания </w:t>
            </w:r>
            <w:proofErr w:type="spellStart"/>
            <w:r w:rsidRPr="000076B1">
              <w:rPr>
                <w:rFonts w:ascii="Courier New" w:eastAsia="Times New Roman" w:hAnsi="Courier New" w:cs="Courier New"/>
                <w:color w:val="000000"/>
                <w:sz w:val="24"/>
                <w:lang w:eastAsia="ru-RU"/>
              </w:rPr>
              <w:t>Абрамосвкого</w:t>
            </w:r>
            <w:proofErr w:type="spellEnd"/>
            <w:r w:rsidRPr="000076B1">
              <w:rPr>
                <w:rFonts w:ascii="Courier New" w:eastAsia="Times New Roman" w:hAnsi="Courier New" w:cs="Courier New"/>
                <w:color w:val="000000"/>
                <w:sz w:val="24"/>
                <w:lang w:eastAsia="ru-RU"/>
              </w:rPr>
              <w:t xml:space="preserve"> сельского клуба МБУК "Майский КДК"  на 50 мест, д.Абрамовка</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r>
      <w:tr w:rsidR="000076B1" w:rsidRPr="000076B1" w:rsidTr="000076B1">
        <w:trPr>
          <w:trHeight w:val="615"/>
        </w:trPr>
        <w:tc>
          <w:tcPr>
            <w:tcW w:w="7372"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 xml:space="preserve">Строительство  здания Майского сельского дома культуры МБУК "Майский КДК"  на 150 мест, в </w:t>
            </w:r>
            <w:proofErr w:type="spellStart"/>
            <w:r w:rsidRPr="000076B1">
              <w:rPr>
                <w:rFonts w:ascii="Courier New" w:eastAsia="Times New Roman" w:hAnsi="Courier New" w:cs="Courier New"/>
                <w:color w:val="000000"/>
                <w:sz w:val="24"/>
                <w:lang w:eastAsia="ru-RU"/>
              </w:rPr>
              <w:t>т.ч</w:t>
            </w:r>
            <w:proofErr w:type="spellEnd"/>
            <w:r w:rsidRPr="000076B1">
              <w:rPr>
                <w:rFonts w:ascii="Courier New" w:eastAsia="Times New Roman" w:hAnsi="Courier New" w:cs="Courier New"/>
                <w:color w:val="000000"/>
                <w:sz w:val="24"/>
                <w:lang w:eastAsia="ru-RU"/>
              </w:rPr>
              <w:t>. библиотека на 15 тыс. ед. хранения</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r>
      <w:tr w:rsidR="000076B1" w:rsidRPr="000076B1" w:rsidTr="000076B1">
        <w:trPr>
          <w:trHeight w:val="300"/>
        </w:trPr>
        <w:tc>
          <w:tcPr>
            <w:tcW w:w="7372"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sz w:val="24"/>
                <w:lang w:eastAsia="ru-RU"/>
              </w:rPr>
            </w:pPr>
            <w:proofErr w:type="spellStart"/>
            <w:r w:rsidRPr="000076B1">
              <w:rPr>
                <w:rFonts w:ascii="Courier New" w:eastAsia="Times New Roman" w:hAnsi="Courier New" w:cs="Courier New"/>
                <w:color w:val="000000"/>
                <w:sz w:val="24"/>
                <w:lang w:eastAsia="ru-RU"/>
              </w:rPr>
              <w:t>Строительсво</w:t>
            </w:r>
            <w:proofErr w:type="spellEnd"/>
            <w:r w:rsidRPr="000076B1">
              <w:rPr>
                <w:rFonts w:ascii="Courier New" w:eastAsia="Times New Roman" w:hAnsi="Courier New" w:cs="Courier New"/>
                <w:color w:val="000000"/>
                <w:sz w:val="24"/>
                <w:lang w:eastAsia="ru-RU"/>
              </w:rPr>
              <w:t xml:space="preserve"> летней сценической площадки 48 </w:t>
            </w:r>
            <w:proofErr w:type="spellStart"/>
            <w:r w:rsidRPr="000076B1">
              <w:rPr>
                <w:rFonts w:ascii="Courier New" w:eastAsia="Times New Roman" w:hAnsi="Courier New" w:cs="Courier New"/>
                <w:color w:val="000000"/>
                <w:sz w:val="24"/>
                <w:lang w:eastAsia="ru-RU"/>
              </w:rPr>
              <w:t>кв.м</w:t>
            </w:r>
            <w:proofErr w:type="spellEnd"/>
            <w:r w:rsidRPr="000076B1">
              <w:rPr>
                <w:rFonts w:ascii="Courier New" w:eastAsia="Times New Roman" w:hAnsi="Courier New" w:cs="Courier New"/>
                <w:color w:val="000000"/>
                <w:sz w:val="24"/>
                <w:lang w:eastAsia="ru-RU"/>
              </w:rPr>
              <w:t xml:space="preserve"> </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c>
          <w:tcPr>
            <w:tcW w:w="943"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4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w:t>
            </w:r>
          </w:p>
        </w:tc>
        <w:tc>
          <w:tcPr>
            <w:tcW w:w="917"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sz w:val="24"/>
                <w:lang w:eastAsia="ru-RU"/>
              </w:rPr>
            </w:pPr>
            <w:r w:rsidRPr="000076B1">
              <w:rPr>
                <w:rFonts w:ascii="Courier New" w:eastAsia="Times New Roman" w:hAnsi="Courier New" w:cs="Courier New"/>
                <w:color w:val="000000"/>
                <w:sz w:val="24"/>
                <w:lang w:eastAsia="ru-RU"/>
              </w:rPr>
              <w:t>1</w:t>
            </w:r>
          </w:p>
        </w:tc>
      </w:tr>
    </w:tbl>
    <w:p w:rsidR="000076B1" w:rsidRPr="000076B1" w:rsidRDefault="000076B1" w:rsidP="000076B1">
      <w:pPr>
        <w:widowControl w:val="0"/>
        <w:spacing w:after="0" w:line="240" w:lineRule="auto"/>
        <w:rPr>
          <w:rFonts w:ascii="Arial" w:eastAsia="Courier New" w:hAnsi="Arial" w:cs="Arial"/>
          <w:color w:val="000000"/>
          <w:sz w:val="24"/>
          <w:szCs w:val="24"/>
          <w:lang w:eastAsia="ru-RU" w:bidi="ru-RU"/>
        </w:rPr>
        <w:sectPr w:rsidR="000076B1" w:rsidRPr="000076B1" w:rsidSect="000076B1">
          <w:footerReference w:type="even" r:id="rId139"/>
          <w:footerReference w:type="default" r:id="rId140"/>
          <w:footerReference w:type="first" r:id="rId141"/>
          <w:type w:val="continuous"/>
          <w:pgSz w:w="16838" w:h="11909" w:orient="landscape"/>
          <w:pgMar w:top="1134" w:right="850" w:bottom="1134" w:left="1701" w:header="0" w:footer="3" w:gutter="0"/>
          <w:cols w:space="720"/>
          <w:noEndnote/>
          <w:titlePg/>
          <w:docGrid w:linePitch="360"/>
        </w:sectPr>
      </w:pPr>
    </w:p>
    <w:p w:rsidR="000076B1" w:rsidRPr="000076B1" w:rsidRDefault="000076B1" w:rsidP="000076B1">
      <w:pPr>
        <w:keepNext/>
        <w:keepLines/>
        <w:widowControl w:val="0"/>
        <w:tabs>
          <w:tab w:val="left" w:pos="1075"/>
        </w:tabs>
        <w:spacing w:after="0" w:line="240" w:lineRule="auto"/>
        <w:ind w:right="20"/>
        <w:contextualSpacing/>
        <w:jc w:val="center"/>
        <w:outlineLvl w:val="0"/>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val="en-US" w:eastAsia="ru-RU" w:bidi="ru-RU"/>
        </w:rPr>
        <w:lastRenderedPageBreak/>
        <w:t>III</w:t>
      </w:r>
      <w:r w:rsidRPr="000076B1">
        <w:rPr>
          <w:rFonts w:ascii="Arial" w:eastAsia="Times New Roman" w:hAnsi="Arial" w:cs="Arial"/>
          <w:b/>
          <w:bCs/>
          <w:color w:val="000000"/>
          <w:sz w:val="24"/>
          <w:szCs w:val="24"/>
          <w:lang w:eastAsia="ru-RU" w:bidi="ru-RU"/>
        </w:rPr>
        <w:t>. ПРЕДЛОЖЕНИЯ ПО ПОВЫШЕНИЮ ДОСТУПНОСТИ СРЕДЫ ДЛЯ МАЛОМОБИЛЬНЫХ ГРУПП НАСЕЛЕНИЯ</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0076B1">
        <w:rPr>
          <w:rFonts w:ascii="Arial" w:eastAsia="Times New Roman" w:hAnsi="Arial" w:cs="Arial"/>
          <w:color w:val="000000"/>
          <w:sz w:val="24"/>
          <w:szCs w:val="24"/>
          <w:lang w:eastAsia="ru-RU" w:bidi="ru-RU"/>
        </w:rPr>
        <w:t>безбарьерную</w:t>
      </w:r>
      <w:proofErr w:type="spellEnd"/>
      <w:r w:rsidRPr="000076B1">
        <w:rPr>
          <w:rFonts w:ascii="Arial" w:eastAsia="Times New Roman" w:hAnsi="Arial" w:cs="Arial"/>
          <w:color w:val="000000"/>
          <w:sz w:val="24"/>
          <w:szCs w:val="24"/>
          <w:lang w:eastAsia="ru-RU" w:bidi="ru-RU"/>
        </w:rPr>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СП 59.13330.2012 «Свод правил. Доступность зданий и сооружений для маломобильных групп населения. Актуализированная редакция СНиП 35-01.2001»;</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СП 35-101-2001 «Проектирование зданий и сооружений с учетом доступности для маломобильных групп населения. Общие положения»;</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СП 35-102-2001 «Жилая среда с планировочными элементами, доступными инвалидам»;</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СП 31-102-99 «Требования доступности общественных зданий и сооружений для инвалидов и других маломобильных посетителей»;</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СП 35-103-2001 «Общественные здания и сооружения, доступные маломобильным посетителям»;</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1. Возможности беспрепятственно достигнуть места обслуживания и воспользоваться предоставленным обслуживанием;</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2. Беспрепятственного движения по коммуникационным путям, помещениям и пространствам;</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3. Возможности своевременно воспользоваться местами отдыха, ожидания и сопутствующего обслуживания;</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4. Возможность избежать травм, ранений, увечий, изл</w:t>
      </w:r>
      <w:r w:rsidRPr="000076B1">
        <w:rPr>
          <w:rFonts w:ascii="Arial" w:eastAsia="Times New Roman" w:hAnsi="Arial" w:cs="Arial"/>
          <w:color w:val="000000"/>
          <w:sz w:val="24"/>
          <w:szCs w:val="24"/>
          <w:u w:val="single"/>
          <w:lang w:eastAsia="ru-RU" w:bidi="ru-RU"/>
        </w:rPr>
        <w:t>ишн</w:t>
      </w:r>
      <w:r w:rsidRPr="000076B1">
        <w:rPr>
          <w:rFonts w:ascii="Arial" w:eastAsia="Times New Roman" w:hAnsi="Arial" w:cs="Arial"/>
          <w:color w:val="000000"/>
          <w:sz w:val="24"/>
          <w:szCs w:val="24"/>
          <w:lang w:eastAsia="ru-RU" w:bidi="ru-RU"/>
        </w:rPr>
        <w:t>ей усталости из- за свойств архитектурной среды зданий Возможность своевременного опознавания и реагирования на места и зоны риска;</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5. Предупреждение потребителей о зонах, представляющих потенциальную опасность;</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6. Своевременное распознавание ориентиров в архитектурной среде общественных зданий;</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7. Точную идентификацию своего места нахождения и мест, являющихся целью посещения;</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8. Использование средств информирования, соответствующих особенностям различных групп потребителей;</w:t>
      </w:r>
    </w:p>
    <w:p w:rsidR="000076B1" w:rsidRPr="000076B1" w:rsidRDefault="000076B1" w:rsidP="000076B1">
      <w:pPr>
        <w:keepLines/>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9. Возможность эффективной ориентации посетителя, как в светлое, так и в темное время суток;</w:t>
      </w:r>
    </w:p>
    <w:p w:rsidR="000076B1" w:rsidRPr="000076B1" w:rsidRDefault="000076B1" w:rsidP="000076B1">
      <w:pPr>
        <w:keepLines/>
        <w:widowControl w:val="0"/>
        <w:spacing w:after="0" w:line="240" w:lineRule="auto"/>
        <w:ind w:right="20"/>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10. Сокращение времени и усилий на получение необходимой информации;</w:t>
      </w:r>
    </w:p>
    <w:p w:rsidR="000076B1" w:rsidRPr="000076B1" w:rsidRDefault="000076B1" w:rsidP="000076B1">
      <w:pPr>
        <w:keepLines/>
        <w:widowControl w:val="0"/>
        <w:spacing w:after="0" w:line="240" w:lineRule="auto"/>
        <w:ind w:right="20"/>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11. Возможность иметь непрерывную информационную поддержку на всем пути следования по здания.</w:t>
      </w:r>
    </w:p>
    <w:p w:rsidR="000076B1" w:rsidRPr="000076B1" w:rsidRDefault="000076B1" w:rsidP="000076B1">
      <w:pPr>
        <w:keepLines/>
        <w:widowControl w:val="0"/>
        <w:spacing w:after="0" w:line="240" w:lineRule="auto"/>
        <w:ind w:right="20"/>
        <w:rPr>
          <w:rFonts w:ascii="Arial" w:eastAsia="Times New Roman" w:hAnsi="Arial" w:cs="Arial"/>
          <w:color w:val="000000"/>
          <w:sz w:val="24"/>
          <w:szCs w:val="24"/>
          <w:lang w:eastAsia="ru-RU" w:bidi="ru-RU"/>
        </w:rPr>
      </w:pPr>
    </w:p>
    <w:p w:rsidR="000076B1" w:rsidRPr="000076B1" w:rsidRDefault="000076B1" w:rsidP="000076B1">
      <w:pPr>
        <w:keepLines/>
        <w:widowControl w:val="0"/>
        <w:tabs>
          <w:tab w:val="left" w:pos="1322"/>
        </w:tabs>
        <w:spacing w:after="0" w:line="240" w:lineRule="auto"/>
        <w:ind w:right="420"/>
        <w:jc w:val="center"/>
        <w:outlineLvl w:val="0"/>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val="en-US" w:eastAsia="ru-RU" w:bidi="ru-RU"/>
        </w:rPr>
        <w:lastRenderedPageBreak/>
        <w:t>IV</w:t>
      </w:r>
      <w:r w:rsidRPr="000076B1">
        <w:rPr>
          <w:rFonts w:ascii="Arial" w:eastAsia="Times New Roman" w:hAnsi="Arial" w:cs="Arial"/>
          <w:b/>
          <w:bCs/>
          <w:color w:val="000000"/>
          <w:sz w:val="24"/>
          <w:szCs w:val="24"/>
          <w:lang w:eastAsia="ru-RU" w:bidi="ru-RU"/>
        </w:rPr>
        <w:t>. СТОИМОСТЬ РЕАЛИЗАЦИИ МЕРОПРИЯТИЙ И ИСТОЧНИКИ ФИНАНСИРОВАНИЯ ПО РАЗВИТИЮ СЕТИ ОБЪЕКТОВ СОЦИАЛЬНОЙ ИНФРАСТРУКТУРЫ</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расчет по сборнику Государственные сметные нормативы. НЦС 81-02-2014. Укрупненные нормативы цены строительства. НЦС-2014;</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xml:space="preserve"> - 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определение в соответствии с данными программ социально-экономического развития регионального и/или местного уровней;</w:t>
      </w:r>
    </w:p>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определение на основе объектов-аналогов из сети Интернет.</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Определение стоимости реализации мероприятий на основе объектов - 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 имеющих сходные характеристики с планируемыми к строительству объектами на территории МО «Майск».</w:t>
      </w:r>
    </w:p>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Кроме того, были использованы ориентировочные цены, указанные в:</w:t>
      </w:r>
    </w:p>
    <w:p w:rsidR="000076B1" w:rsidRPr="000076B1" w:rsidRDefault="000076B1" w:rsidP="000076B1">
      <w:pPr>
        <w:widowControl w:val="0"/>
        <w:spacing w:after="0" w:line="240" w:lineRule="auto"/>
        <w:ind w:right="20"/>
        <w:contextualSpacing/>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Письме Федерального агентства по строительству и жилищно</w:t>
      </w:r>
      <w:r w:rsidRPr="000076B1">
        <w:rPr>
          <w:rFonts w:ascii="Arial" w:eastAsia="Times New Roman" w:hAnsi="Arial" w:cs="Arial"/>
          <w:color w:val="000000"/>
          <w:sz w:val="24"/>
          <w:szCs w:val="24"/>
          <w:lang w:eastAsia="ru-RU" w:bidi="ru-RU"/>
        </w:rPr>
        <w:softHyphen/>
        <w:t>-коммунальному хозяйству от 16.04.2013 №3145-БМ/12/П, с учетом среднего коэффициента инфляции 7%.</w:t>
      </w:r>
    </w:p>
    <w:p w:rsidR="000076B1" w:rsidRPr="000076B1" w:rsidRDefault="000076B1" w:rsidP="000076B1">
      <w:pPr>
        <w:widowControl w:val="0"/>
        <w:spacing w:after="0" w:line="240" w:lineRule="auto"/>
        <w:ind w:right="20"/>
        <w:contextualSpacing/>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 Приложениях 3,4 к приказу Министерства строительства и жилищно- коммунального хозяйства РФ от 28 августа 2014г. №506/пр.</w:t>
      </w:r>
    </w:p>
    <w:p w:rsidR="000076B1" w:rsidRPr="000076B1" w:rsidRDefault="000076B1" w:rsidP="005B5F6D">
      <w:pPr>
        <w:widowControl w:val="0"/>
        <w:numPr>
          <w:ilvl w:val="0"/>
          <w:numId w:val="17"/>
        </w:numPr>
        <w:tabs>
          <w:tab w:val="right" w:pos="10191"/>
        </w:tabs>
        <w:spacing w:after="0" w:line="240" w:lineRule="auto"/>
        <w:ind w:right="20"/>
        <w:jc w:val="both"/>
        <w:rPr>
          <w:rFonts w:ascii="Arial" w:eastAsia="Times New Roman" w:hAnsi="Arial" w:cs="Arial"/>
          <w:color w:val="000000"/>
          <w:sz w:val="24"/>
          <w:szCs w:val="24"/>
          <w:lang w:eastAsia="ru-RU" w:bidi="ru-RU"/>
        </w:rPr>
        <w:sectPr w:rsidR="000076B1" w:rsidRPr="000076B1" w:rsidSect="000076B1">
          <w:footerReference w:type="even" r:id="rId142"/>
          <w:footerReference w:type="default" r:id="rId143"/>
          <w:footerReference w:type="first" r:id="rId144"/>
          <w:pgSz w:w="11909" w:h="16838"/>
          <w:pgMar w:top="1134" w:right="850" w:bottom="1134" w:left="1701" w:header="0" w:footer="3" w:gutter="0"/>
          <w:cols w:space="720"/>
          <w:noEndnote/>
          <w:docGrid w:linePitch="360"/>
        </w:sectPr>
      </w:pPr>
    </w:p>
    <w:tbl>
      <w:tblPr>
        <w:tblW w:w="13500" w:type="dxa"/>
        <w:tblInd w:w="817" w:type="dxa"/>
        <w:tblLook w:val="04A0" w:firstRow="1" w:lastRow="0" w:firstColumn="1" w:lastColumn="0" w:noHBand="0" w:noVBand="1"/>
      </w:tblPr>
      <w:tblGrid>
        <w:gridCol w:w="5808"/>
        <w:gridCol w:w="753"/>
        <w:gridCol w:w="753"/>
        <w:gridCol w:w="877"/>
        <w:gridCol w:w="877"/>
        <w:gridCol w:w="1009"/>
        <w:gridCol w:w="1009"/>
        <w:gridCol w:w="1009"/>
        <w:gridCol w:w="1405"/>
      </w:tblGrid>
      <w:tr w:rsidR="000076B1" w:rsidRPr="000076B1" w:rsidTr="000076B1">
        <w:trPr>
          <w:trHeight w:val="915"/>
        </w:trPr>
        <w:tc>
          <w:tcPr>
            <w:tcW w:w="13500" w:type="dxa"/>
            <w:gridSpan w:val="9"/>
            <w:tcBorders>
              <w:top w:val="nil"/>
              <w:left w:val="nil"/>
              <w:bottom w:val="single" w:sz="4" w:space="0" w:color="auto"/>
              <w:right w:val="nil"/>
            </w:tcBorders>
            <w:shd w:val="clear" w:color="auto" w:fill="auto"/>
            <w:vAlign w:val="center"/>
            <w:hideMark/>
          </w:tcPr>
          <w:p w:rsidR="000076B1" w:rsidRPr="000076B1" w:rsidRDefault="000076B1" w:rsidP="000076B1">
            <w:pPr>
              <w:spacing w:after="0" w:line="240" w:lineRule="auto"/>
              <w:jc w:val="center"/>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lastRenderedPageBreak/>
              <w:t xml:space="preserve">Таблица 4.1 - Затраты на реализацию мероприятий по проектированию, строительству, реконструкции объектов социальной инфраструктуры, тыс. руб. </w:t>
            </w:r>
          </w:p>
        </w:tc>
      </w:tr>
      <w:tr w:rsidR="000076B1" w:rsidRPr="000076B1" w:rsidTr="000076B1">
        <w:trPr>
          <w:trHeight w:val="465"/>
        </w:trPr>
        <w:tc>
          <w:tcPr>
            <w:tcW w:w="6588" w:type="dxa"/>
            <w:vMerge w:val="restart"/>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Наименование мероприятия, индикатор реализации</w:t>
            </w:r>
          </w:p>
        </w:tc>
        <w:tc>
          <w:tcPr>
            <w:tcW w:w="5690" w:type="dxa"/>
            <w:gridSpan w:val="7"/>
            <w:tcBorders>
              <w:top w:val="single" w:sz="4" w:space="0" w:color="auto"/>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2016-2022 </w:t>
            </w:r>
            <w:proofErr w:type="spellStart"/>
            <w:r w:rsidRPr="000076B1">
              <w:rPr>
                <w:rFonts w:ascii="Courier New" w:eastAsia="Times New Roman" w:hAnsi="Courier New" w:cs="Courier New"/>
                <w:color w:val="000000"/>
                <w:lang w:eastAsia="ru-RU"/>
              </w:rPr>
              <w:t>гг</w:t>
            </w:r>
            <w:proofErr w:type="spellEnd"/>
          </w:p>
        </w:tc>
        <w:tc>
          <w:tcPr>
            <w:tcW w:w="1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Расчетный срок, до 2032г</w:t>
            </w:r>
          </w:p>
        </w:tc>
      </w:tr>
      <w:tr w:rsidR="000076B1" w:rsidRPr="000076B1" w:rsidTr="000076B1">
        <w:trPr>
          <w:trHeight w:val="300"/>
        </w:trPr>
        <w:tc>
          <w:tcPr>
            <w:tcW w:w="6588"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2016 г.</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2017 г.</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2018 г.</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2019 г.</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2020 г.</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2021 г.</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2022 г.</w:t>
            </w:r>
          </w:p>
        </w:tc>
        <w:tc>
          <w:tcPr>
            <w:tcW w:w="1222" w:type="dxa"/>
            <w:vMerge/>
            <w:tcBorders>
              <w:top w:val="nil"/>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
        </w:tc>
      </w:tr>
      <w:tr w:rsidR="000076B1" w:rsidRPr="000076B1" w:rsidTr="000076B1">
        <w:trPr>
          <w:trHeight w:val="300"/>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Образование</w:t>
            </w:r>
          </w:p>
        </w:tc>
      </w:tr>
      <w:tr w:rsidR="000076B1" w:rsidRPr="000076B1" w:rsidTr="000076B1">
        <w:trPr>
          <w:trHeight w:val="87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Реконструкция здания МБОУ «Майский детский сад», включающая пристрой к зданию с целью увеличения количества мест посещения до 72человек. с. Майск ул. Трактовая</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1500</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1500</w:t>
            </w:r>
          </w:p>
        </w:tc>
      </w:tr>
      <w:tr w:rsidR="000076B1" w:rsidRPr="000076B1" w:rsidTr="000076B1">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Строительство детского садика, вместимостью 110 человек </w:t>
            </w:r>
            <w:proofErr w:type="spellStart"/>
            <w:r w:rsidRPr="000076B1">
              <w:rPr>
                <w:rFonts w:ascii="Courier New" w:eastAsia="Times New Roman" w:hAnsi="Courier New" w:cs="Courier New"/>
                <w:color w:val="000000"/>
                <w:lang w:eastAsia="ru-RU"/>
              </w:rPr>
              <w:t>с.Майск</w:t>
            </w:r>
            <w:proofErr w:type="spellEnd"/>
            <w:r w:rsidRPr="000076B1">
              <w:rPr>
                <w:rFonts w:ascii="Courier New" w:eastAsia="Times New Roman" w:hAnsi="Courier New" w:cs="Courier New"/>
                <w:color w:val="000000"/>
                <w:lang w:eastAsia="ru-RU"/>
              </w:rPr>
              <w:t>, м-р над «</w:t>
            </w:r>
            <w:proofErr w:type="spellStart"/>
            <w:r w:rsidRPr="000076B1">
              <w:rPr>
                <w:rFonts w:ascii="Courier New" w:eastAsia="Times New Roman" w:hAnsi="Courier New" w:cs="Courier New"/>
                <w:color w:val="000000"/>
                <w:lang w:eastAsia="ru-RU"/>
              </w:rPr>
              <w:t>Сельхозхимией</w:t>
            </w:r>
            <w:proofErr w:type="spellEnd"/>
            <w:r w:rsidRPr="000076B1">
              <w:rPr>
                <w:rFonts w:ascii="Courier New" w:eastAsia="Times New Roman" w:hAnsi="Courier New" w:cs="Courier New"/>
                <w:color w:val="000000"/>
                <w:lang w:eastAsia="ru-RU"/>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166418</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166418</w:t>
            </w:r>
          </w:p>
        </w:tc>
      </w:tr>
      <w:tr w:rsidR="000076B1" w:rsidRPr="000076B1" w:rsidTr="000076B1">
        <w:trPr>
          <w:trHeight w:val="61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Реконструкция здания начальной школы МБОУ "Майская СОШ"  с целью увеличения пропускной способности до 100 мест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11610</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11610</w:t>
            </w:r>
          </w:p>
        </w:tc>
      </w:tr>
      <w:tr w:rsidR="000076B1" w:rsidRPr="000076B1" w:rsidTr="000076B1">
        <w:trPr>
          <w:trHeight w:val="61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Строительство дополнительного здания общеобразовательной школы на 250 мест, с Майск м-р "Над </w:t>
            </w:r>
            <w:proofErr w:type="spellStart"/>
            <w:r w:rsidRPr="000076B1">
              <w:rPr>
                <w:rFonts w:ascii="Courier New" w:eastAsia="Times New Roman" w:hAnsi="Courier New" w:cs="Courier New"/>
                <w:color w:val="000000"/>
                <w:lang w:eastAsia="ru-RU"/>
              </w:rPr>
              <w:t>Сельхозхимией</w:t>
            </w:r>
            <w:proofErr w:type="spellEnd"/>
            <w:r w:rsidRPr="000076B1">
              <w:rPr>
                <w:rFonts w:ascii="Courier New" w:eastAsia="Times New Roman" w:hAnsi="Courier New" w:cs="Courier New"/>
                <w:color w:val="000000"/>
                <w:lang w:eastAsia="ru-RU"/>
              </w:rPr>
              <w:t>"</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384 234</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384234</w:t>
            </w:r>
          </w:p>
        </w:tc>
      </w:tr>
      <w:tr w:rsidR="000076B1" w:rsidRPr="000076B1" w:rsidTr="000076B1">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итого по образованию</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13110</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166418</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384234</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563762</w:t>
            </w:r>
          </w:p>
        </w:tc>
      </w:tr>
      <w:tr w:rsidR="000076B1" w:rsidRPr="000076B1" w:rsidTr="000076B1">
        <w:trPr>
          <w:trHeight w:val="315"/>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Здравоохранение</w:t>
            </w:r>
          </w:p>
        </w:tc>
      </w:tr>
      <w:tr w:rsidR="000076B1" w:rsidRPr="000076B1" w:rsidTr="000076B1">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Строительство ФАП  </w:t>
            </w:r>
            <w:proofErr w:type="spellStart"/>
            <w:r w:rsidRPr="000076B1">
              <w:rPr>
                <w:rFonts w:ascii="Courier New" w:eastAsia="Times New Roman" w:hAnsi="Courier New" w:cs="Courier New"/>
                <w:color w:val="000000"/>
                <w:lang w:eastAsia="ru-RU"/>
              </w:rPr>
              <w:t>с.Майск</w:t>
            </w:r>
            <w:proofErr w:type="spellEnd"/>
            <w:r w:rsidRPr="000076B1">
              <w:rPr>
                <w:rFonts w:ascii="Courier New" w:eastAsia="Times New Roman" w:hAnsi="Courier New" w:cs="Courier New"/>
                <w:color w:val="000000"/>
                <w:lang w:eastAsia="ru-RU"/>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7000</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7000</w:t>
            </w:r>
          </w:p>
        </w:tc>
      </w:tr>
      <w:tr w:rsidR="000076B1" w:rsidRPr="000076B1" w:rsidTr="000076B1">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Строительство ФАП д.Абрамовка</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7000</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7000</w:t>
            </w:r>
          </w:p>
        </w:tc>
      </w:tr>
      <w:tr w:rsidR="000076B1" w:rsidRPr="000076B1" w:rsidTr="000076B1">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итого по здравоохранению</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7000</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7000</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14000</w:t>
            </w:r>
          </w:p>
        </w:tc>
      </w:tr>
      <w:tr w:rsidR="000076B1" w:rsidRPr="000076B1" w:rsidTr="000076B1">
        <w:trPr>
          <w:trHeight w:val="300"/>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Спортивные объекты</w:t>
            </w:r>
          </w:p>
        </w:tc>
      </w:tr>
      <w:tr w:rsidR="000076B1" w:rsidRPr="000076B1" w:rsidTr="000076B1">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Реконструкция здания спортивного (борцовского) зала МБОУ "Майская СОШ" на 109 м2 </w:t>
            </w:r>
            <w:proofErr w:type="spellStart"/>
            <w:r w:rsidRPr="000076B1">
              <w:rPr>
                <w:rFonts w:ascii="Courier New" w:eastAsia="Times New Roman" w:hAnsi="Courier New" w:cs="Courier New"/>
                <w:color w:val="000000"/>
                <w:lang w:eastAsia="ru-RU"/>
              </w:rPr>
              <w:t>с.Майск</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750</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750</w:t>
            </w:r>
          </w:p>
        </w:tc>
      </w:tr>
      <w:tr w:rsidR="000076B1" w:rsidRPr="000076B1" w:rsidTr="000076B1">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Строительство Ипподрома с дорожкой 1400 м</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1500</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1500</w:t>
            </w:r>
          </w:p>
        </w:tc>
      </w:tr>
      <w:tr w:rsidR="000076B1" w:rsidRPr="000076B1" w:rsidTr="000076B1">
        <w:trPr>
          <w:trHeight w:val="31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Строительство открытого всесезонного корта 800 м2 </w:t>
            </w:r>
            <w:proofErr w:type="spellStart"/>
            <w:r w:rsidRPr="000076B1">
              <w:rPr>
                <w:rFonts w:ascii="Courier New" w:eastAsia="Times New Roman" w:hAnsi="Courier New" w:cs="Courier New"/>
                <w:color w:val="000000"/>
                <w:lang w:eastAsia="ru-RU"/>
              </w:rPr>
              <w:t>с.Майск</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450</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950</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1400</w:t>
            </w:r>
          </w:p>
        </w:tc>
      </w:tr>
      <w:tr w:rsidR="000076B1" w:rsidRPr="000076B1" w:rsidTr="000076B1">
        <w:trPr>
          <w:trHeight w:val="5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Строительство открытого плоскостного спортивного сооружения </w:t>
            </w:r>
            <w:proofErr w:type="spellStart"/>
            <w:r w:rsidRPr="000076B1">
              <w:rPr>
                <w:rFonts w:ascii="Courier New" w:eastAsia="Times New Roman" w:hAnsi="Courier New" w:cs="Courier New"/>
                <w:color w:val="000000"/>
                <w:lang w:eastAsia="ru-RU"/>
              </w:rPr>
              <w:t>с.Майск</w:t>
            </w:r>
            <w:proofErr w:type="spellEnd"/>
            <w:r w:rsidRPr="000076B1">
              <w:rPr>
                <w:rFonts w:ascii="Courier New" w:eastAsia="Times New Roman" w:hAnsi="Courier New" w:cs="Courier New"/>
                <w:color w:val="000000"/>
                <w:lang w:eastAsia="ru-RU"/>
              </w:rPr>
              <w:t xml:space="preserve"> ул. </w:t>
            </w:r>
            <w:r w:rsidRPr="000076B1">
              <w:rPr>
                <w:rFonts w:ascii="Courier New" w:eastAsia="Times New Roman" w:hAnsi="Courier New" w:cs="Courier New"/>
                <w:color w:val="000000"/>
                <w:lang w:eastAsia="ru-RU"/>
              </w:rPr>
              <w:lastRenderedPageBreak/>
              <w:t>Мичурина</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lastRenderedPageBreak/>
              <w:t>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300</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300</w:t>
            </w:r>
          </w:p>
        </w:tc>
      </w:tr>
      <w:tr w:rsidR="000076B1" w:rsidRPr="000076B1" w:rsidTr="000076B1">
        <w:trPr>
          <w:trHeight w:val="5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lastRenderedPageBreak/>
              <w:t xml:space="preserve">Строительство открытого плоскостного спортивного сооружения </w:t>
            </w:r>
            <w:proofErr w:type="spellStart"/>
            <w:r w:rsidRPr="000076B1">
              <w:rPr>
                <w:rFonts w:ascii="Courier New" w:eastAsia="Times New Roman" w:hAnsi="Courier New" w:cs="Courier New"/>
                <w:color w:val="000000"/>
                <w:lang w:eastAsia="ru-RU"/>
              </w:rPr>
              <w:t>с.Майск</w:t>
            </w:r>
            <w:proofErr w:type="spellEnd"/>
            <w:r w:rsidRPr="000076B1">
              <w:rPr>
                <w:rFonts w:ascii="Courier New" w:eastAsia="Times New Roman" w:hAnsi="Courier New" w:cs="Courier New"/>
                <w:color w:val="000000"/>
                <w:lang w:eastAsia="ru-RU"/>
              </w:rPr>
              <w:t xml:space="preserve"> пер. </w:t>
            </w:r>
            <w:proofErr w:type="spellStart"/>
            <w:r w:rsidRPr="000076B1">
              <w:rPr>
                <w:rFonts w:ascii="Courier New" w:eastAsia="Times New Roman" w:hAnsi="Courier New" w:cs="Courier New"/>
                <w:color w:val="000000"/>
                <w:lang w:eastAsia="ru-RU"/>
              </w:rPr>
              <w:t>Мухтаровсий</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1388</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1388</w:t>
            </w:r>
          </w:p>
        </w:tc>
      </w:tr>
      <w:tr w:rsidR="000076B1" w:rsidRPr="000076B1" w:rsidTr="000076B1">
        <w:trPr>
          <w:trHeight w:val="37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Строительство стадиона </w:t>
            </w:r>
            <w:proofErr w:type="spellStart"/>
            <w:r w:rsidRPr="000076B1">
              <w:rPr>
                <w:rFonts w:ascii="Courier New" w:eastAsia="Times New Roman" w:hAnsi="Courier New" w:cs="Courier New"/>
                <w:color w:val="000000"/>
                <w:lang w:eastAsia="ru-RU"/>
              </w:rPr>
              <w:t>с.Майск</w:t>
            </w:r>
            <w:proofErr w:type="spellEnd"/>
            <w:r w:rsidRPr="000076B1">
              <w:rPr>
                <w:rFonts w:ascii="Courier New" w:eastAsia="Times New Roman" w:hAnsi="Courier New" w:cs="Courier New"/>
                <w:color w:val="000000"/>
                <w:lang w:eastAsia="ru-RU"/>
              </w:rPr>
              <w:t xml:space="preserve"> </w:t>
            </w:r>
            <w:proofErr w:type="spellStart"/>
            <w:r w:rsidRPr="000076B1">
              <w:rPr>
                <w:rFonts w:ascii="Courier New" w:eastAsia="Times New Roman" w:hAnsi="Courier New" w:cs="Courier New"/>
                <w:color w:val="000000"/>
                <w:lang w:eastAsia="ru-RU"/>
              </w:rPr>
              <w:t>ул.Трактовая</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55</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821,3</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876,3</w:t>
            </w:r>
          </w:p>
        </w:tc>
      </w:tr>
      <w:tr w:rsidR="000076B1" w:rsidRPr="000076B1" w:rsidTr="000076B1">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Реконструкция многофункциональной спортивной площадки </w:t>
            </w:r>
            <w:proofErr w:type="spellStart"/>
            <w:r w:rsidRPr="000076B1">
              <w:rPr>
                <w:rFonts w:ascii="Courier New" w:eastAsia="Times New Roman" w:hAnsi="Courier New" w:cs="Courier New"/>
                <w:color w:val="000000"/>
                <w:lang w:eastAsia="ru-RU"/>
              </w:rPr>
              <w:t>с.Майск</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726,6</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726,6</w:t>
            </w:r>
          </w:p>
        </w:tc>
      </w:tr>
      <w:tr w:rsidR="000076B1" w:rsidRPr="000076B1" w:rsidTr="000076B1">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Строительство многофункциональной спортивной площадки д.Абрамовка</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3576,6</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3576,6</w:t>
            </w:r>
          </w:p>
        </w:tc>
      </w:tr>
      <w:tr w:rsidR="000076B1" w:rsidRPr="000076B1" w:rsidTr="000076B1">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итого по спортивным объектам</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1950</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1105</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2338</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821,3</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726,6</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3576,6</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10517,5</w:t>
            </w:r>
          </w:p>
        </w:tc>
      </w:tr>
      <w:tr w:rsidR="000076B1" w:rsidRPr="000076B1" w:rsidTr="000076B1">
        <w:trPr>
          <w:trHeight w:val="300"/>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Культура</w:t>
            </w:r>
          </w:p>
        </w:tc>
      </w:tr>
      <w:tr w:rsidR="000076B1" w:rsidRPr="000076B1" w:rsidTr="000076B1">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Реконструкция  здания </w:t>
            </w:r>
            <w:proofErr w:type="spellStart"/>
            <w:r w:rsidRPr="000076B1">
              <w:rPr>
                <w:rFonts w:ascii="Courier New" w:eastAsia="Times New Roman" w:hAnsi="Courier New" w:cs="Courier New"/>
                <w:color w:val="000000"/>
                <w:lang w:eastAsia="ru-RU"/>
              </w:rPr>
              <w:t>Абрамосвкого</w:t>
            </w:r>
            <w:proofErr w:type="spellEnd"/>
            <w:r w:rsidRPr="000076B1">
              <w:rPr>
                <w:rFonts w:ascii="Courier New" w:eastAsia="Times New Roman" w:hAnsi="Courier New" w:cs="Courier New"/>
                <w:color w:val="000000"/>
                <w:lang w:eastAsia="ru-RU"/>
              </w:rPr>
              <w:t xml:space="preserve"> сельского клуба МБУК "Майский КДК"  на 50 мест, д.Абрамовка</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392</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392</w:t>
            </w:r>
          </w:p>
        </w:tc>
      </w:tr>
      <w:tr w:rsidR="000076B1" w:rsidRPr="000076B1" w:rsidTr="000076B1">
        <w:trPr>
          <w:trHeight w:val="9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Строительство  здания Майского сельского дома культуры МБУК "Майский КДК"  на 150 мест, в </w:t>
            </w:r>
            <w:proofErr w:type="spellStart"/>
            <w:r w:rsidRPr="000076B1">
              <w:rPr>
                <w:rFonts w:ascii="Courier New" w:eastAsia="Times New Roman" w:hAnsi="Courier New" w:cs="Courier New"/>
                <w:color w:val="000000"/>
                <w:lang w:eastAsia="ru-RU"/>
              </w:rPr>
              <w:t>т.ч</w:t>
            </w:r>
            <w:proofErr w:type="spellEnd"/>
            <w:r w:rsidRPr="000076B1">
              <w:rPr>
                <w:rFonts w:ascii="Courier New" w:eastAsia="Times New Roman" w:hAnsi="Courier New" w:cs="Courier New"/>
                <w:color w:val="000000"/>
                <w:lang w:eastAsia="ru-RU"/>
              </w:rPr>
              <w:t>. библиотека на 15 тыс. ед. хранения</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26026</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74043</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100069</w:t>
            </w:r>
          </w:p>
        </w:tc>
      </w:tr>
      <w:tr w:rsidR="000076B1" w:rsidRPr="000076B1" w:rsidTr="000076B1">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roofErr w:type="spellStart"/>
            <w:r w:rsidRPr="000076B1">
              <w:rPr>
                <w:rFonts w:ascii="Courier New" w:eastAsia="Times New Roman" w:hAnsi="Courier New" w:cs="Courier New"/>
                <w:color w:val="000000"/>
                <w:lang w:eastAsia="ru-RU"/>
              </w:rPr>
              <w:t>Строительсво</w:t>
            </w:r>
            <w:proofErr w:type="spellEnd"/>
            <w:r w:rsidRPr="000076B1">
              <w:rPr>
                <w:rFonts w:ascii="Courier New" w:eastAsia="Times New Roman" w:hAnsi="Courier New" w:cs="Courier New"/>
                <w:color w:val="000000"/>
                <w:lang w:eastAsia="ru-RU"/>
              </w:rPr>
              <w:t xml:space="preserve"> летней сценической площадки 48 </w:t>
            </w:r>
            <w:proofErr w:type="spellStart"/>
            <w:r w:rsidRPr="000076B1">
              <w:rPr>
                <w:rFonts w:ascii="Courier New" w:eastAsia="Times New Roman" w:hAnsi="Courier New" w:cs="Courier New"/>
                <w:color w:val="000000"/>
                <w:lang w:eastAsia="ru-RU"/>
              </w:rPr>
              <w:t>кв.м</w:t>
            </w:r>
            <w:proofErr w:type="spellEnd"/>
            <w:r w:rsidRPr="000076B1">
              <w:rPr>
                <w:rFonts w:ascii="Courier New" w:eastAsia="Times New Roman" w:hAnsi="Courier New" w:cs="Courier New"/>
                <w:color w:val="000000"/>
                <w:lang w:eastAsia="ru-RU"/>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175</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175</w:t>
            </w:r>
          </w:p>
        </w:tc>
      </w:tr>
      <w:tr w:rsidR="000076B1" w:rsidRPr="000076B1" w:rsidTr="000076B1">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Итого по культуре</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567</w:t>
            </w:r>
          </w:p>
        </w:tc>
        <w:tc>
          <w:tcPr>
            <w:tcW w:w="75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26026</w:t>
            </w:r>
          </w:p>
        </w:tc>
        <w:tc>
          <w:tcPr>
            <w:tcW w:w="76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74043</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89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8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0</w:t>
            </w:r>
          </w:p>
        </w:tc>
        <w:tc>
          <w:tcPr>
            <w:tcW w:w="122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100636</w:t>
            </w:r>
          </w:p>
        </w:tc>
      </w:tr>
      <w:tr w:rsidR="000076B1" w:rsidRPr="000076B1" w:rsidTr="000076B1">
        <w:trPr>
          <w:trHeight w:val="285"/>
        </w:trPr>
        <w:tc>
          <w:tcPr>
            <w:tcW w:w="6588" w:type="dxa"/>
            <w:tcBorders>
              <w:top w:val="nil"/>
              <w:left w:val="single" w:sz="4" w:space="0" w:color="auto"/>
              <w:bottom w:val="nil"/>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Итого  по программе и срокам реализации</w:t>
            </w:r>
          </w:p>
        </w:tc>
        <w:tc>
          <w:tcPr>
            <w:tcW w:w="755" w:type="dxa"/>
            <w:tcBorders>
              <w:top w:val="nil"/>
              <w:left w:val="nil"/>
              <w:bottom w:val="nil"/>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2517</w:t>
            </w:r>
          </w:p>
        </w:tc>
        <w:tc>
          <w:tcPr>
            <w:tcW w:w="755" w:type="dxa"/>
            <w:tcBorders>
              <w:top w:val="nil"/>
              <w:left w:val="nil"/>
              <w:bottom w:val="nil"/>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1105</w:t>
            </w:r>
          </w:p>
        </w:tc>
        <w:tc>
          <w:tcPr>
            <w:tcW w:w="766" w:type="dxa"/>
            <w:tcBorders>
              <w:top w:val="nil"/>
              <w:left w:val="nil"/>
              <w:bottom w:val="nil"/>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41474</w:t>
            </w:r>
          </w:p>
        </w:tc>
        <w:tc>
          <w:tcPr>
            <w:tcW w:w="766" w:type="dxa"/>
            <w:tcBorders>
              <w:top w:val="nil"/>
              <w:left w:val="nil"/>
              <w:bottom w:val="nil"/>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81864</w:t>
            </w:r>
          </w:p>
        </w:tc>
        <w:tc>
          <w:tcPr>
            <w:tcW w:w="876" w:type="dxa"/>
            <w:tcBorders>
              <w:top w:val="nil"/>
              <w:left w:val="nil"/>
              <w:bottom w:val="nil"/>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167145</w:t>
            </w:r>
          </w:p>
        </w:tc>
        <w:tc>
          <w:tcPr>
            <w:tcW w:w="896" w:type="dxa"/>
            <w:tcBorders>
              <w:top w:val="nil"/>
              <w:left w:val="nil"/>
              <w:bottom w:val="nil"/>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10577</w:t>
            </w:r>
          </w:p>
        </w:tc>
        <w:tc>
          <w:tcPr>
            <w:tcW w:w="876" w:type="dxa"/>
            <w:tcBorders>
              <w:top w:val="nil"/>
              <w:left w:val="nil"/>
              <w:bottom w:val="nil"/>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384234</w:t>
            </w:r>
          </w:p>
        </w:tc>
        <w:tc>
          <w:tcPr>
            <w:tcW w:w="1222" w:type="dxa"/>
            <w:tcBorders>
              <w:top w:val="nil"/>
              <w:left w:val="nil"/>
              <w:bottom w:val="nil"/>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688915,5</w:t>
            </w:r>
          </w:p>
        </w:tc>
      </w:tr>
      <w:tr w:rsidR="000076B1" w:rsidRPr="000076B1" w:rsidTr="000076B1">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tcPr>
          <w:p w:rsidR="000076B1" w:rsidRPr="000076B1" w:rsidRDefault="000076B1" w:rsidP="000076B1">
            <w:pPr>
              <w:spacing w:after="0" w:line="240" w:lineRule="auto"/>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Всего по программе</w:t>
            </w:r>
          </w:p>
        </w:tc>
        <w:tc>
          <w:tcPr>
            <w:tcW w:w="6912" w:type="dxa"/>
            <w:gridSpan w:val="8"/>
            <w:tcBorders>
              <w:top w:val="nil"/>
              <w:left w:val="nil"/>
              <w:bottom w:val="single" w:sz="4" w:space="0" w:color="auto"/>
              <w:right w:val="single" w:sz="4" w:space="0" w:color="auto"/>
            </w:tcBorders>
            <w:shd w:val="clear" w:color="000000" w:fill="FFFFFF"/>
            <w:vAlign w:val="center"/>
          </w:tcPr>
          <w:p w:rsidR="000076B1" w:rsidRPr="000076B1" w:rsidRDefault="000076B1" w:rsidP="000076B1">
            <w:pPr>
              <w:spacing w:after="0" w:line="240" w:lineRule="auto"/>
              <w:jc w:val="center"/>
              <w:rPr>
                <w:rFonts w:ascii="Courier New" w:eastAsia="Times New Roman" w:hAnsi="Courier New" w:cs="Courier New"/>
                <w:b/>
                <w:bCs/>
                <w:color w:val="000000"/>
                <w:lang w:eastAsia="ru-RU"/>
              </w:rPr>
            </w:pPr>
            <w:r w:rsidRPr="000076B1">
              <w:rPr>
                <w:rFonts w:ascii="Courier New" w:eastAsia="Times New Roman" w:hAnsi="Courier New" w:cs="Courier New"/>
                <w:b/>
                <w:bCs/>
                <w:color w:val="000000"/>
                <w:lang w:eastAsia="ru-RU"/>
              </w:rPr>
              <w:t>1377831</w:t>
            </w:r>
          </w:p>
        </w:tc>
      </w:tr>
    </w:tbl>
    <w:p w:rsidR="000076B1" w:rsidRPr="000076B1" w:rsidRDefault="000076B1" w:rsidP="000076B1">
      <w:pPr>
        <w:widowControl w:val="0"/>
        <w:spacing w:after="0" w:line="240" w:lineRule="auto"/>
        <w:rPr>
          <w:rFonts w:ascii="Arial" w:eastAsia="Courier New" w:hAnsi="Arial" w:cs="Arial"/>
          <w:color w:val="000000"/>
          <w:sz w:val="24"/>
          <w:szCs w:val="24"/>
          <w:lang w:eastAsia="ru-RU" w:bidi="ru-RU"/>
        </w:rPr>
        <w:sectPr w:rsidR="000076B1" w:rsidRPr="000076B1" w:rsidSect="000076B1">
          <w:pgSz w:w="16838" w:h="11909" w:orient="landscape"/>
          <w:pgMar w:top="1134" w:right="850" w:bottom="1134" w:left="1701" w:header="0" w:footer="3" w:gutter="0"/>
          <w:cols w:space="720"/>
          <w:noEndnote/>
          <w:docGrid w:linePitch="360"/>
        </w:sectPr>
      </w:pPr>
    </w:p>
    <w:p w:rsidR="000076B1" w:rsidRPr="000076B1" w:rsidRDefault="000076B1" w:rsidP="000076B1">
      <w:pPr>
        <w:keepNext/>
        <w:keepLines/>
        <w:widowControl w:val="0"/>
        <w:tabs>
          <w:tab w:val="left" w:pos="1066"/>
        </w:tabs>
        <w:spacing w:after="0" w:line="240" w:lineRule="auto"/>
        <w:jc w:val="center"/>
        <w:outlineLvl w:val="0"/>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val="en-US" w:eastAsia="ru-RU" w:bidi="ru-RU"/>
        </w:rPr>
        <w:lastRenderedPageBreak/>
        <w:t>V</w:t>
      </w:r>
      <w:r w:rsidRPr="000076B1">
        <w:rPr>
          <w:rFonts w:ascii="Arial" w:eastAsia="Times New Roman" w:hAnsi="Arial" w:cs="Arial"/>
          <w:b/>
          <w:bCs/>
          <w:color w:val="000000"/>
          <w:sz w:val="24"/>
          <w:szCs w:val="24"/>
          <w:lang w:eastAsia="ru-RU" w:bidi="ru-RU"/>
        </w:rPr>
        <w:t>. ЦЕЛЕВЫЕ ИНДИКАТОРЫ ПРОГРАММЫ</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Основными факторами, определяющими направления разработки Программы комплексного развития системы социальной инфраструктуры Муниципального образования «Майск» на 2016-2032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Реализация Программы должна создать предпосылки для устойчивого развития Муниципального образования «Майск».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Основными целевыми индикаторами реализации мероприятий программы комплексного развития социальной инфраструктуры поселения являются: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-рост ожидаемой продолжительности жизни населения Муниципального образования «Майск»;</w:t>
      </w:r>
    </w:p>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-увеличение показателя рождаемости;</w:t>
      </w:r>
    </w:p>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-сокращение уровня безработицы;</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-увеличение доли детей в возрасте от 3 до 7 лет, охваченных дошкольным образованием;</w:t>
      </w:r>
    </w:p>
    <w:p w:rsidR="000076B1" w:rsidRPr="000076B1" w:rsidRDefault="000076B1" w:rsidP="000076B1">
      <w:pPr>
        <w:widowControl w:val="0"/>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-увеличение доли детей охваченных школьным образованием;</w:t>
      </w:r>
    </w:p>
    <w:p w:rsidR="000076B1" w:rsidRPr="000076B1" w:rsidRDefault="000076B1" w:rsidP="000076B1">
      <w:pPr>
        <w:widowControl w:val="0"/>
        <w:spacing w:after="0" w:line="240" w:lineRule="auto"/>
        <w:ind w:right="20"/>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-увеличение уровня обеспеченности населения объектами здравоохранения; -увеличение доли населения обеспеченной объектами культуры в соответствии с нормативными значениями;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-увеличение доли населения обеспеченной спортивными объектами в соответствии с нормативными значениями;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-увеличение количества населения, систематически занимающегося физической культурой и спортом.</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Муниципального образования «Майск» на расчетный срок.</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0076B1" w:rsidRPr="000076B1" w:rsidRDefault="000076B1" w:rsidP="000076B1">
      <w:pPr>
        <w:widowControl w:val="0"/>
        <w:spacing w:after="0" w:line="240" w:lineRule="auto"/>
        <w:ind w:right="100"/>
        <w:jc w:val="center"/>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Целевые индикаторы и показатели программы представлены в таблице 5.1.</w:t>
      </w:r>
    </w:p>
    <w:p w:rsidR="000076B1" w:rsidRPr="000076B1" w:rsidRDefault="000076B1" w:rsidP="000076B1">
      <w:pPr>
        <w:widowControl w:val="0"/>
        <w:spacing w:after="0" w:line="240" w:lineRule="auto"/>
        <w:ind w:right="100"/>
        <w:jc w:val="center"/>
        <w:rPr>
          <w:rFonts w:ascii="Arial" w:eastAsia="Times New Roman" w:hAnsi="Arial" w:cs="Arial"/>
          <w:color w:val="000000"/>
          <w:sz w:val="24"/>
          <w:szCs w:val="24"/>
          <w:lang w:eastAsia="ru-RU" w:bidi="ru-RU"/>
        </w:rPr>
      </w:pPr>
    </w:p>
    <w:tbl>
      <w:tblPr>
        <w:tblW w:w="9456" w:type="dxa"/>
        <w:tblInd w:w="93" w:type="dxa"/>
        <w:tblLayout w:type="fixed"/>
        <w:tblLook w:val="04A0" w:firstRow="1" w:lastRow="0" w:firstColumn="1" w:lastColumn="0" w:noHBand="0" w:noVBand="1"/>
      </w:tblPr>
      <w:tblGrid>
        <w:gridCol w:w="528"/>
        <w:gridCol w:w="3031"/>
        <w:gridCol w:w="1452"/>
        <w:gridCol w:w="734"/>
        <w:gridCol w:w="734"/>
        <w:gridCol w:w="734"/>
        <w:gridCol w:w="734"/>
        <w:gridCol w:w="734"/>
        <w:gridCol w:w="775"/>
      </w:tblGrid>
      <w:tr w:rsidR="000076B1" w:rsidRPr="000076B1" w:rsidTr="000076B1">
        <w:trPr>
          <w:trHeight w:val="330"/>
        </w:trPr>
        <w:tc>
          <w:tcPr>
            <w:tcW w:w="9456" w:type="dxa"/>
            <w:gridSpan w:val="9"/>
            <w:tcBorders>
              <w:top w:val="nil"/>
              <w:left w:val="nil"/>
              <w:bottom w:val="nil"/>
              <w:right w:val="nil"/>
            </w:tcBorders>
            <w:shd w:val="clear" w:color="auto" w:fill="auto"/>
            <w:vAlign w:val="center"/>
            <w:hideMark/>
          </w:tcPr>
          <w:p w:rsidR="000076B1" w:rsidRPr="000076B1" w:rsidRDefault="000076B1" w:rsidP="000076B1">
            <w:pPr>
              <w:spacing w:after="0" w:line="240" w:lineRule="auto"/>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t>Таблица 5.1 - Целевые индикаторы Программы</w:t>
            </w:r>
          </w:p>
        </w:tc>
      </w:tr>
      <w:tr w:rsidR="000076B1" w:rsidRPr="000076B1" w:rsidTr="000076B1">
        <w:trPr>
          <w:trHeight w:val="300"/>
        </w:trPr>
        <w:tc>
          <w:tcPr>
            <w:tcW w:w="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п/п</w:t>
            </w:r>
          </w:p>
        </w:tc>
        <w:tc>
          <w:tcPr>
            <w:tcW w:w="3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Наименование индикатора</w:t>
            </w:r>
          </w:p>
        </w:tc>
        <w:tc>
          <w:tcPr>
            <w:tcW w:w="14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both"/>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Единица измерения</w:t>
            </w:r>
          </w:p>
        </w:tc>
        <w:tc>
          <w:tcPr>
            <w:tcW w:w="4445" w:type="dxa"/>
            <w:gridSpan w:val="6"/>
            <w:tcBorders>
              <w:top w:val="single" w:sz="4" w:space="0" w:color="auto"/>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Показатели по годам</w:t>
            </w:r>
          </w:p>
        </w:tc>
      </w:tr>
      <w:tr w:rsidR="000076B1" w:rsidRPr="000076B1" w:rsidTr="000076B1">
        <w:trPr>
          <w:trHeight w:val="60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
        </w:tc>
        <w:tc>
          <w:tcPr>
            <w:tcW w:w="3031"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2016</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2017</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2018</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2019</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2020</w:t>
            </w:r>
          </w:p>
        </w:tc>
        <w:tc>
          <w:tcPr>
            <w:tcW w:w="77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2021</w:t>
            </w:r>
            <w:r w:rsidRPr="000076B1">
              <w:rPr>
                <w:rFonts w:ascii="Courier New" w:eastAsia="Times New Roman" w:hAnsi="Courier New" w:cs="Courier New"/>
                <w:color w:val="000000"/>
                <w:lang w:eastAsia="ru-RU"/>
              </w:rPr>
              <w:softHyphen/>
              <w:t>2032</w:t>
            </w:r>
          </w:p>
        </w:tc>
      </w:tr>
      <w:tr w:rsidR="000076B1" w:rsidRPr="000076B1" w:rsidTr="000076B1">
        <w:trPr>
          <w:trHeight w:val="63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w:t>
            </w:r>
          </w:p>
        </w:tc>
        <w:tc>
          <w:tcPr>
            <w:tcW w:w="3031"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Ожидаемая продолжительность жизни</w:t>
            </w:r>
          </w:p>
        </w:tc>
        <w:tc>
          <w:tcPr>
            <w:tcW w:w="145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both"/>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лет</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70,5</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71,0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72,0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72,5</w:t>
            </w:r>
          </w:p>
        </w:tc>
        <w:tc>
          <w:tcPr>
            <w:tcW w:w="77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73,0</w:t>
            </w:r>
          </w:p>
        </w:tc>
      </w:tr>
      <w:tr w:rsidR="000076B1" w:rsidRPr="000076B1" w:rsidTr="000076B1">
        <w:trPr>
          <w:trHeight w:val="765"/>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w:t>
            </w:r>
          </w:p>
        </w:tc>
        <w:tc>
          <w:tcPr>
            <w:tcW w:w="3031"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Показатель рождаемости</w:t>
            </w:r>
          </w:p>
        </w:tc>
        <w:tc>
          <w:tcPr>
            <w:tcW w:w="145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родилось на1 тыс. населения</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19,2</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20,5</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21,8</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23,1</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24,4</w:t>
            </w:r>
          </w:p>
        </w:tc>
        <w:tc>
          <w:tcPr>
            <w:tcW w:w="77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24,5</w:t>
            </w:r>
          </w:p>
        </w:tc>
      </w:tr>
      <w:tr w:rsidR="000076B1" w:rsidRPr="000076B1" w:rsidTr="000076B1">
        <w:trPr>
          <w:trHeight w:val="765"/>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w:t>
            </w:r>
          </w:p>
        </w:tc>
        <w:tc>
          <w:tcPr>
            <w:tcW w:w="3031"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Показатель смертности</w:t>
            </w:r>
          </w:p>
        </w:tc>
        <w:tc>
          <w:tcPr>
            <w:tcW w:w="145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родилось на1 тыс. населения</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10,4</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9,9</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9,8</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9,7</w:t>
            </w:r>
          </w:p>
        </w:tc>
        <w:tc>
          <w:tcPr>
            <w:tcW w:w="77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9,6</w:t>
            </w:r>
          </w:p>
        </w:tc>
      </w:tr>
      <w:tr w:rsidR="000076B1" w:rsidRPr="000076B1" w:rsidTr="000076B1">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lastRenderedPageBreak/>
              <w:t>4</w:t>
            </w:r>
          </w:p>
        </w:tc>
        <w:tc>
          <w:tcPr>
            <w:tcW w:w="3031"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Доля детей в возрасте от 3 до 7 лет, охваченных дошкольным образованием</w:t>
            </w:r>
          </w:p>
        </w:tc>
        <w:tc>
          <w:tcPr>
            <w:tcW w:w="145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both"/>
              <w:rPr>
                <w:rFonts w:ascii="Arial" w:eastAsia="Times New Roman" w:hAnsi="Arial" w:cs="Arial"/>
                <w:color w:val="000000"/>
                <w:lang w:eastAsia="ru-RU"/>
              </w:rPr>
            </w:pPr>
            <w:r w:rsidRPr="000076B1">
              <w:rPr>
                <w:rFonts w:ascii="Arial" w:eastAsia="Times New Roman" w:hAnsi="Arial" w:cs="Arial"/>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39,7</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39,7</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39,7</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60,0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60,0</w:t>
            </w:r>
          </w:p>
        </w:tc>
        <w:tc>
          <w:tcPr>
            <w:tcW w:w="77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100,0</w:t>
            </w:r>
          </w:p>
        </w:tc>
      </w:tr>
      <w:tr w:rsidR="000076B1" w:rsidRPr="000076B1" w:rsidTr="000076B1">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w:t>
            </w:r>
          </w:p>
        </w:tc>
        <w:tc>
          <w:tcPr>
            <w:tcW w:w="3031"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 xml:space="preserve">Доля детей, охваченных школьным образованием в две </w:t>
            </w:r>
            <w:proofErr w:type="spellStart"/>
            <w:r w:rsidRPr="000076B1">
              <w:rPr>
                <w:rFonts w:ascii="Courier New" w:eastAsia="Times New Roman" w:hAnsi="Courier New" w:cs="Courier New"/>
                <w:color w:val="000000"/>
                <w:lang w:eastAsia="ru-RU"/>
              </w:rPr>
              <w:t>сменыу</w:t>
            </w:r>
            <w:proofErr w:type="spellEnd"/>
          </w:p>
        </w:tc>
        <w:tc>
          <w:tcPr>
            <w:tcW w:w="145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both"/>
              <w:rPr>
                <w:rFonts w:ascii="Arial" w:eastAsia="Times New Roman" w:hAnsi="Arial" w:cs="Arial"/>
                <w:color w:val="000000"/>
                <w:lang w:eastAsia="ru-RU"/>
              </w:rPr>
            </w:pPr>
            <w:r w:rsidRPr="000076B1">
              <w:rPr>
                <w:rFonts w:ascii="Arial" w:eastAsia="Times New Roman" w:hAnsi="Arial" w:cs="Arial"/>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0,0</w:t>
            </w:r>
          </w:p>
        </w:tc>
        <w:tc>
          <w:tcPr>
            <w:tcW w:w="77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0,0</w:t>
            </w:r>
          </w:p>
        </w:tc>
      </w:tr>
      <w:tr w:rsidR="000076B1" w:rsidRPr="000076B1" w:rsidTr="000076B1">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w:t>
            </w:r>
          </w:p>
        </w:tc>
        <w:tc>
          <w:tcPr>
            <w:tcW w:w="3031"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Уровень обеспеченности населения объектами здравоохранения</w:t>
            </w:r>
          </w:p>
        </w:tc>
        <w:tc>
          <w:tcPr>
            <w:tcW w:w="145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both"/>
              <w:rPr>
                <w:rFonts w:ascii="Arial" w:eastAsia="Times New Roman" w:hAnsi="Arial" w:cs="Arial"/>
                <w:color w:val="000000"/>
                <w:lang w:eastAsia="ru-RU"/>
              </w:rPr>
            </w:pPr>
            <w:r w:rsidRPr="000076B1">
              <w:rPr>
                <w:rFonts w:ascii="Arial" w:eastAsia="Times New Roman" w:hAnsi="Arial" w:cs="Arial"/>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33,3</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33,3</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33,3</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66,6</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66,6</w:t>
            </w:r>
          </w:p>
        </w:tc>
        <w:tc>
          <w:tcPr>
            <w:tcW w:w="77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100,0</w:t>
            </w:r>
          </w:p>
        </w:tc>
      </w:tr>
      <w:tr w:rsidR="000076B1" w:rsidRPr="000076B1" w:rsidTr="000076B1">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w:t>
            </w:r>
          </w:p>
        </w:tc>
        <w:tc>
          <w:tcPr>
            <w:tcW w:w="3031"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Удельный вес населения, систематически занимающегося физической культурой и спортом</w:t>
            </w:r>
          </w:p>
        </w:tc>
        <w:tc>
          <w:tcPr>
            <w:tcW w:w="145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both"/>
              <w:rPr>
                <w:rFonts w:ascii="Arial" w:eastAsia="Times New Roman" w:hAnsi="Arial" w:cs="Arial"/>
                <w:color w:val="000000"/>
                <w:lang w:eastAsia="ru-RU"/>
              </w:rPr>
            </w:pPr>
            <w:r w:rsidRPr="000076B1">
              <w:rPr>
                <w:rFonts w:ascii="Arial" w:eastAsia="Times New Roman" w:hAnsi="Arial" w:cs="Arial"/>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16,0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16,0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22,0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24,0</w:t>
            </w:r>
          </w:p>
        </w:tc>
        <w:tc>
          <w:tcPr>
            <w:tcW w:w="77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26,0</w:t>
            </w:r>
          </w:p>
        </w:tc>
      </w:tr>
      <w:tr w:rsidR="000076B1" w:rsidRPr="000076B1" w:rsidTr="000076B1">
        <w:trPr>
          <w:trHeight w:val="3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w:t>
            </w:r>
          </w:p>
        </w:tc>
        <w:tc>
          <w:tcPr>
            <w:tcW w:w="3031"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Уровень безработицы</w:t>
            </w:r>
          </w:p>
        </w:tc>
        <w:tc>
          <w:tcPr>
            <w:tcW w:w="145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both"/>
              <w:rPr>
                <w:rFonts w:ascii="Arial" w:eastAsia="Times New Roman" w:hAnsi="Arial" w:cs="Arial"/>
                <w:color w:val="000000"/>
                <w:lang w:eastAsia="ru-RU"/>
              </w:rPr>
            </w:pPr>
            <w:r w:rsidRPr="000076B1">
              <w:rPr>
                <w:rFonts w:ascii="Arial" w:eastAsia="Times New Roman" w:hAnsi="Arial" w:cs="Arial"/>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5,5</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4,5</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4,0</w:t>
            </w:r>
          </w:p>
        </w:tc>
        <w:tc>
          <w:tcPr>
            <w:tcW w:w="77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3,0</w:t>
            </w:r>
          </w:p>
        </w:tc>
      </w:tr>
      <w:tr w:rsidR="000076B1" w:rsidRPr="000076B1" w:rsidTr="000076B1">
        <w:trPr>
          <w:trHeight w:val="12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9</w:t>
            </w:r>
          </w:p>
        </w:tc>
        <w:tc>
          <w:tcPr>
            <w:tcW w:w="3031"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Доля населения, обеспеченная объектами культуры в соответствии с нормативными значениями</w:t>
            </w:r>
          </w:p>
        </w:tc>
        <w:tc>
          <w:tcPr>
            <w:tcW w:w="145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both"/>
              <w:rPr>
                <w:rFonts w:ascii="Arial" w:eastAsia="Times New Roman" w:hAnsi="Arial" w:cs="Arial"/>
                <w:color w:val="000000"/>
                <w:lang w:eastAsia="ru-RU"/>
              </w:rPr>
            </w:pPr>
            <w:r w:rsidRPr="000076B1">
              <w:rPr>
                <w:rFonts w:ascii="Arial" w:eastAsia="Times New Roman" w:hAnsi="Arial" w:cs="Arial"/>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75,0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75,0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75,0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100,0</w:t>
            </w:r>
          </w:p>
        </w:tc>
        <w:tc>
          <w:tcPr>
            <w:tcW w:w="77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100,0</w:t>
            </w:r>
          </w:p>
        </w:tc>
      </w:tr>
      <w:tr w:rsidR="000076B1" w:rsidRPr="000076B1" w:rsidTr="000076B1">
        <w:trPr>
          <w:trHeight w:val="12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right"/>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w:t>
            </w:r>
          </w:p>
        </w:tc>
        <w:tc>
          <w:tcPr>
            <w:tcW w:w="3031"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Увеличение доли населения обеспеченной спортивными объектами в соответствии с нормативными значениями</w:t>
            </w:r>
          </w:p>
        </w:tc>
        <w:tc>
          <w:tcPr>
            <w:tcW w:w="1452"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both"/>
              <w:rPr>
                <w:rFonts w:ascii="Arial" w:eastAsia="Times New Roman" w:hAnsi="Arial" w:cs="Arial"/>
                <w:color w:val="000000"/>
                <w:lang w:eastAsia="ru-RU"/>
              </w:rPr>
            </w:pPr>
            <w:r w:rsidRPr="000076B1">
              <w:rPr>
                <w:rFonts w:ascii="Arial" w:eastAsia="Times New Roman" w:hAnsi="Arial" w:cs="Arial"/>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40,0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40,0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60,0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60,0</w:t>
            </w:r>
          </w:p>
        </w:tc>
        <w:tc>
          <w:tcPr>
            <w:tcW w:w="734"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80,0</w:t>
            </w:r>
          </w:p>
        </w:tc>
        <w:tc>
          <w:tcPr>
            <w:tcW w:w="775"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100,0</w:t>
            </w:r>
          </w:p>
        </w:tc>
      </w:tr>
    </w:tbl>
    <w:p w:rsidR="000076B1" w:rsidRPr="000076B1" w:rsidRDefault="000076B1" w:rsidP="000076B1">
      <w:pPr>
        <w:widowControl w:val="0"/>
        <w:spacing w:after="0" w:line="240" w:lineRule="auto"/>
        <w:ind w:right="100"/>
        <w:jc w:val="both"/>
        <w:rPr>
          <w:rFonts w:ascii="Arial" w:eastAsia="Times New Roman" w:hAnsi="Arial" w:cs="Arial"/>
          <w:color w:val="000000"/>
          <w:sz w:val="24"/>
          <w:szCs w:val="24"/>
          <w:lang w:eastAsia="ru-RU" w:bidi="ru-RU"/>
        </w:rPr>
      </w:pPr>
    </w:p>
    <w:p w:rsidR="000076B1" w:rsidRPr="000076B1" w:rsidRDefault="000076B1" w:rsidP="000076B1">
      <w:pPr>
        <w:keepNext/>
        <w:keepLines/>
        <w:widowControl w:val="0"/>
        <w:tabs>
          <w:tab w:val="left" w:pos="1533"/>
        </w:tabs>
        <w:spacing w:after="0" w:line="240" w:lineRule="auto"/>
        <w:ind w:right="640"/>
        <w:jc w:val="center"/>
        <w:outlineLvl w:val="0"/>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val="en-US" w:eastAsia="ru-RU" w:bidi="ru-RU"/>
        </w:rPr>
        <w:t>VI</w:t>
      </w:r>
      <w:r w:rsidRPr="000076B1">
        <w:rPr>
          <w:rFonts w:ascii="Arial" w:eastAsia="Times New Roman" w:hAnsi="Arial" w:cs="Arial"/>
          <w:b/>
          <w:bCs/>
          <w:color w:val="000000"/>
          <w:sz w:val="24"/>
          <w:szCs w:val="24"/>
          <w:lang w:eastAsia="ru-RU" w:bidi="ru-RU"/>
        </w:rPr>
        <w:t>. ЭФФЕКТИВНОСТЬ МЕРОПРИЯТИЙ ПО РАЗВИТИЮ СЕТИ ОБЪЕКТОВ СОЦИАЛЬНОЙ ИНФРАСТРУКТУРЫ</w:t>
      </w:r>
    </w:p>
    <w:p w:rsidR="000076B1" w:rsidRPr="000076B1" w:rsidRDefault="000076B1" w:rsidP="000076B1">
      <w:pPr>
        <w:keepNext/>
        <w:keepLines/>
        <w:widowControl w:val="0"/>
        <w:tabs>
          <w:tab w:val="left" w:pos="1533"/>
        </w:tabs>
        <w:spacing w:after="0" w:line="240" w:lineRule="auto"/>
        <w:ind w:right="640"/>
        <w:jc w:val="center"/>
        <w:outlineLvl w:val="0"/>
        <w:rPr>
          <w:rFonts w:ascii="Arial" w:eastAsia="Times New Roman" w:hAnsi="Arial" w:cs="Arial"/>
          <w:b/>
          <w:bCs/>
          <w:color w:val="000000"/>
          <w:sz w:val="24"/>
          <w:szCs w:val="24"/>
          <w:lang w:eastAsia="ru-RU" w:bidi="ru-RU"/>
        </w:rPr>
      </w:pP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2. Создание условий для развития таких отраслей, как образование, физическая культура и массовый спорт, культура.</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3. Улучшение качества жизни населения сельского поселения за счет увеличения уровня обеспеченности объектами социальной инфраструктуры.</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Показатели социальной эффективности мероприятий по развитию сети объектов социальной инфраструктуры в МО «Майск» приведены в Таблице 6.</w:t>
      </w:r>
      <w:r w:rsidRPr="000076B1">
        <w:rPr>
          <w:rFonts w:ascii="Arial" w:eastAsia="Courier New" w:hAnsi="Arial" w:cs="Arial"/>
          <w:color w:val="000000"/>
          <w:sz w:val="24"/>
          <w:szCs w:val="24"/>
          <w:lang w:eastAsia="ru-RU" w:bidi="ru-RU"/>
        </w:rPr>
        <w:t>1.</w:t>
      </w:r>
      <w:r w:rsidRPr="000076B1">
        <w:rPr>
          <w:rFonts w:ascii="Arial" w:eastAsia="Times New Roman" w:hAnsi="Arial" w:cs="Arial"/>
          <w:color w:val="000000"/>
          <w:sz w:val="24"/>
          <w:szCs w:val="24"/>
          <w:lang w:eastAsia="ru-RU" w:bidi="ru-RU"/>
        </w:rPr>
        <w:t xml:space="preserve"> </w:t>
      </w:r>
    </w:p>
    <w:p w:rsidR="000076B1" w:rsidRPr="000076B1" w:rsidRDefault="000076B1" w:rsidP="000076B1">
      <w:pPr>
        <w:widowControl w:val="0"/>
        <w:spacing w:after="0" w:line="240" w:lineRule="auto"/>
        <w:ind w:right="20"/>
        <w:jc w:val="both"/>
        <w:rPr>
          <w:rFonts w:ascii="Arial" w:eastAsia="Times New Roman" w:hAnsi="Arial" w:cs="Arial"/>
          <w:b/>
          <w:color w:val="000000"/>
          <w:sz w:val="24"/>
          <w:szCs w:val="24"/>
          <w:lang w:eastAsia="ru-RU" w:bidi="ru-RU"/>
        </w:rPr>
      </w:pPr>
    </w:p>
    <w:tbl>
      <w:tblPr>
        <w:tblW w:w="9371" w:type="dxa"/>
        <w:tblInd w:w="93" w:type="dxa"/>
        <w:tblLayout w:type="fixed"/>
        <w:tblLook w:val="04A0" w:firstRow="1" w:lastRow="0" w:firstColumn="1" w:lastColumn="0" w:noHBand="0" w:noVBand="1"/>
      </w:tblPr>
      <w:tblGrid>
        <w:gridCol w:w="4693"/>
        <w:gridCol w:w="2126"/>
        <w:gridCol w:w="1276"/>
        <w:gridCol w:w="1276"/>
      </w:tblGrid>
      <w:tr w:rsidR="000076B1" w:rsidRPr="000076B1" w:rsidTr="000076B1">
        <w:trPr>
          <w:trHeight w:val="615"/>
        </w:trPr>
        <w:tc>
          <w:tcPr>
            <w:tcW w:w="9371" w:type="dxa"/>
            <w:gridSpan w:val="4"/>
            <w:tcBorders>
              <w:top w:val="nil"/>
              <w:left w:val="nil"/>
              <w:bottom w:val="nil"/>
              <w:right w:val="nil"/>
            </w:tcBorders>
            <w:shd w:val="clear" w:color="auto" w:fill="auto"/>
            <w:vAlign w:val="center"/>
            <w:hideMark/>
          </w:tcPr>
          <w:p w:rsidR="000076B1" w:rsidRPr="000076B1" w:rsidRDefault="000076B1" w:rsidP="000076B1">
            <w:pPr>
              <w:spacing w:after="0" w:line="240" w:lineRule="auto"/>
              <w:jc w:val="center"/>
              <w:rPr>
                <w:rFonts w:ascii="Arial" w:eastAsia="Times New Roman" w:hAnsi="Arial" w:cs="Arial"/>
                <w:color w:val="000000"/>
                <w:sz w:val="24"/>
                <w:szCs w:val="24"/>
                <w:lang w:eastAsia="ru-RU"/>
              </w:rPr>
            </w:pPr>
            <w:r w:rsidRPr="000076B1">
              <w:rPr>
                <w:rFonts w:ascii="Arial" w:eastAsia="Times New Roman" w:hAnsi="Arial" w:cs="Arial"/>
                <w:color w:val="000000"/>
                <w:sz w:val="24"/>
                <w:szCs w:val="24"/>
                <w:lang w:eastAsia="ru-RU"/>
              </w:rPr>
              <w:t>Таблица 6.1 - Показатели социальной эффективности мероприятий по развитию сети объектов социальной инфраструктуры</w:t>
            </w:r>
          </w:p>
        </w:tc>
      </w:tr>
      <w:tr w:rsidR="000076B1" w:rsidRPr="000076B1" w:rsidTr="000076B1">
        <w:trPr>
          <w:trHeight w:val="1800"/>
        </w:trPr>
        <w:tc>
          <w:tcPr>
            <w:tcW w:w="4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lastRenderedPageBreak/>
              <w:t>Вид объекта</w:t>
            </w:r>
          </w:p>
          <w:p w:rsidR="000076B1" w:rsidRPr="000076B1" w:rsidRDefault="000076B1" w:rsidP="000076B1">
            <w:pPr>
              <w:widowControl w:val="0"/>
              <w:spacing w:after="0" w:line="240" w:lineRule="auto"/>
              <w:rPr>
                <w:rFonts w:ascii="Courier New" w:eastAsia="Times New Roman" w:hAnsi="Courier New" w:cs="Courier New"/>
                <w:color w:val="000000"/>
                <w:lang w:eastAsia="ru-RU"/>
              </w:rPr>
            </w:pPr>
          </w:p>
          <w:p w:rsidR="000076B1" w:rsidRPr="000076B1" w:rsidRDefault="000076B1" w:rsidP="000076B1">
            <w:pPr>
              <w:widowControl w:val="0"/>
              <w:spacing w:after="0" w:line="240" w:lineRule="auto"/>
              <w:rPr>
                <w:rFonts w:ascii="Courier New" w:eastAsia="Times New Roman" w:hAnsi="Courier New" w:cs="Courier New"/>
                <w:color w:val="000000"/>
                <w:lang w:eastAsia="ru-RU"/>
              </w:rPr>
            </w:pPr>
          </w:p>
          <w:p w:rsidR="000076B1" w:rsidRPr="000076B1" w:rsidRDefault="000076B1" w:rsidP="000076B1">
            <w:pPr>
              <w:widowControl w:val="0"/>
              <w:spacing w:after="0" w:line="240" w:lineRule="auto"/>
              <w:rPr>
                <w:rFonts w:ascii="Courier New" w:eastAsia="Times New Roman" w:hAnsi="Courier New" w:cs="Courier New"/>
                <w:color w:val="000000"/>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Количество создаваемых рабочих мест</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Уровень обеспеченности населения объектами социальной инфраструктуры, %</w:t>
            </w:r>
          </w:p>
        </w:tc>
      </w:tr>
      <w:tr w:rsidR="000076B1" w:rsidRPr="000076B1" w:rsidTr="000076B1">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2016 год</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2032 год</w:t>
            </w:r>
          </w:p>
        </w:tc>
      </w:tr>
      <w:tr w:rsidR="000076B1" w:rsidRPr="000076B1" w:rsidTr="000076B1">
        <w:trPr>
          <w:trHeight w:val="61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Дошкольные образовательные организации</w:t>
            </w:r>
          </w:p>
        </w:tc>
        <w:tc>
          <w:tcPr>
            <w:tcW w:w="212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68,8</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r w:rsidR="000076B1" w:rsidRPr="000076B1" w:rsidTr="000076B1">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Общеобразовательные организации</w:t>
            </w:r>
          </w:p>
        </w:tc>
        <w:tc>
          <w:tcPr>
            <w:tcW w:w="212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45</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r w:rsidR="000076B1" w:rsidRPr="000076B1" w:rsidTr="000076B1">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Учреждения культуры клубного типа</w:t>
            </w:r>
          </w:p>
        </w:tc>
        <w:tc>
          <w:tcPr>
            <w:tcW w:w="212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75,0</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r w:rsidR="000076B1" w:rsidRPr="000076B1" w:rsidTr="000076B1">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Библиотеки</w:t>
            </w:r>
          </w:p>
        </w:tc>
        <w:tc>
          <w:tcPr>
            <w:tcW w:w="212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66,7</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r w:rsidR="000076B1" w:rsidRPr="000076B1" w:rsidTr="000076B1">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Музеи</w:t>
            </w:r>
          </w:p>
        </w:tc>
        <w:tc>
          <w:tcPr>
            <w:tcW w:w="212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r w:rsidR="000076B1" w:rsidRPr="000076B1" w:rsidTr="000076B1">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хоккейные корты</w:t>
            </w:r>
          </w:p>
        </w:tc>
        <w:tc>
          <w:tcPr>
            <w:tcW w:w="212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40,0</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r w:rsidR="000076B1" w:rsidRPr="000076B1" w:rsidTr="000076B1">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Физкультурно-спортивные залы</w:t>
            </w:r>
          </w:p>
        </w:tc>
        <w:tc>
          <w:tcPr>
            <w:tcW w:w="212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72,0</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r w:rsidR="000076B1" w:rsidRPr="000076B1" w:rsidTr="000076B1">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Плавательные бассейны</w:t>
            </w:r>
          </w:p>
        </w:tc>
        <w:tc>
          <w:tcPr>
            <w:tcW w:w="212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r w:rsidR="000076B1" w:rsidRPr="000076B1" w:rsidTr="000076B1">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Плоскостные сооружения</w:t>
            </w:r>
          </w:p>
        </w:tc>
        <w:tc>
          <w:tcPr>
            <w:tcW w:w="212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43,9</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r w:rsidR="000076B1" w:rsidRPr="000076B1" w:rsidTr="000076B1">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Объекты здравоохранения</w:t>
            </w:r>
          </w:p>
        </w:tc>
        <w:tc>
          <w:tcPr>
            <w:tcW w:w="212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33,3</w:t>
            </w:r>
          </w:p>
        </w:tc>
        <w:tc>
          <w:tcPr>
            <w:tcW w:w="1276" w:type="dxa"/>
            <w:tcBorders>
              <w:top w:val="nil"/>
              <w:left w:val="nil"/>
              <w:bottom w:val="single" w:sz="4" w:space="0" w:color="auto"/>
              <w:right w:val="single" w:sz="4" w:space="0" w:color="auto"/>
            </w:tcBorders>
            <w:shd w:val="clear" w:color="000000" w:fill="FFFFFF"/>
            <w:vAlign w:val="center"/>
            <w:hideMark/>
          </w:tcPr>
          <w:p w:rsidR="000076B1" w:rsidRPr="000076B1" w:rsidRDefault="000076B1" w:rsidP="000076B1">
            <w:pPr>
              <w:spacing w:after="0" w:line="240" w:lineRule="auto"/>
              <w:jc w:val="center"/>
              <w:rPr>
                <w:rFonts w:ascii="Courier New" w:eastAsia="Times New Roman" w:hAnsi="Courier New" w:cs="Courier New"/>
                <w:color w:val="000000"/>
                <w:lang w:eastAsia="ru-RU"/>
              </w:rPr>
            </w:pPr>
            <w:r w:rsidRPr="000076B1">
              <w:rPr>
                <w:rFonts w:ascii="Courier New" w:eastAsia="Times New Roman" w:hAnsi="Courier New" w:cs="Courier New"/>
                <w:color w:val="000000"/>
                <w:lang w:eastAsia="ru-RU"/>
              </w:rPr>
              <w:t>100</w:t>
            </w:r>
          </w:p>
        </w:tc>
      </w:tr>
    </w:tbl>
    <w:p w:rsidR="000076B1" w:rsidRPr="000076B1" w:rsidRDefault="000076B1" w:rsidP="000076B1">
      <w:pPr>
        <w:widowControl w:val="0"/>
        <w:spacing w:after="0" w:line="240" w:lineRule="auto"/>
        <w:ind w:right="20"/>
        <w:jc w:val="both"/>
        <w:rPr>
          <w:rFonts w:ascii="Courier New" w:eastAsia="Times New Roman" w:hAnsi="Courier New" w:cs="Courier New"/>
          <w:b/>
          <w:color w:val="000000"/>
          <w:lang w:eastAsia="ru-RU" w:bidi="ru-RU"/>
        </w:rPr>
      </w:pPr>
    </w:p>
    <w:p w:rsidR="000076B1" w:rsidRPr="000076B1" w:rsidRDefault="000076B1" w:rsidP="000076B1">
      <w:pPr>
        <w:widowControl w:val="0"/>
        <w:spacing w:after="0" w:line="240" w:lineRule="auto"/>
        <w:rPr>
          <w:rFonts w:ascii="Arial" w:eastAsia="Courier New" w:hAnsi="Arial" w:cs="Arial"/>
          <w:color w:val="000000"/>
          <w:sz w:val="24"/>
          <w:szCs w:val="24"/>
          <w:lang w:eastAsia="ru-RU" w:bidi="ru-RU"/>
        </w:rPr>
      </w:pP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Осинского района и МО «Майск».</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p>
    <w:p w:rsidR="000076B1" w:rsidRPr="000076B1" w:rsidRDefault="000076B1" w:rsidP="000076B1">
      <w:pPr>
        <w:keepNext/>
        <w:keepLines/>
        <w:widowControl w:val="0"/>
        <w:tabs>
          <w:tab w:val="left" w:pos="1297"/>
        </w:tabs>
        <w:spacing w:after="0" w:line="240" w:lineRule="auto"/>
        <w:ind w:right="240"/>
        <w:jc w:val="center"/>
        <w:outlineLvl w:val="0"/>
        <w:rPr>
          <w:rFonts w:ascii="Arial" w:eastAsia="Times New Roman" w:hAnsi="Arial" w:cs="Arial"/>
          <w:b/>
          <w:bCs/>
          <w:color w:val="000000"/>
          <w:sz w:val="24"/>
          <w:szCs w:val="24"/>
          <w:lang w:eastAsia="ru-RU" w:bidi="ru-RU"/>
        </w:rPr>
      </w:pPr>
      <w:r w:rsidRPr="000076B1">
        <w:rPr>
          <w:rFonts w:ascii="Arial" w:eastAsia="Times New Roman" w:hAnsi="Arial" w:cs="Arial"/>
          <w:b/>
          <w:bCs/>
          <w:color w:val="000000"/>
          <w:sz w:val="24"/>
          <w:szCs w:val="24"/>
          <w:lang w:val="en-US" w:eastAsia="ru-RU" w:bidi="ru-RU"/>
        </w:rPr>
        <w:t>VII</w:t>
      </w:r>
      <w:r w:rsidRPr="000076B1">
        <w:rPr>
          <w:rFonts w:ascii="Arial" w:eastAsia="Times New Roman" w:hAnsi="Arial" w:cs="Arial"/>
          <w:b/>
          <w:bCs/>
          <w:color w:val="000000"/>
          <w:sz w:val="24"/>
          <w:szCs w:val="24"/>
          <w:lang w:eastAsia="ru-RU" w:bidi="ru-RU"/>
        </w:rPr>
        <w:t>. ПРЕДЛОЖЕНИЯ ПО СОВЕРШЕНСТВОВАНИЮ НОРМАТИВНО</w:t>
      </w:r>
      <w:r w:rsidRPr="000076B1">
        <w:rPr>
          <w:rFonts w:ascii="Arial" w:eastAsia="Times New Roman" w:hAnsi="Arial" w:cs="Arial"/>
          <w:b/>
          <w:bCs/>
          <w:color w:val="000000"/>
          <w:sz w:val="24"/>
          <w:szCs w:val="24"/>
          <w:lang w:eastAsia="ru-RU" w:bidi="ru-RU"/>
        </w:rPr>
        <w:softHyphen/>
        <w:t>ПРАВОВОГО И ИНФОРМАЦИОННОГО ОБЕСПЕЧЕНИЯ РАЗВИТИЯ СОЦИАЛЬНОЙ ИНФРАСТРУКТУРЫ</w:t>
      </w:r>
    </w:p>
    <w:p w:rsidR="000076B1" w:rsidRPr="000076B1" w:rsidRDefault="000076B1" w:rsidP="000076B1">
      <w:pPr>
        <w:keepNext/>
        <w:keepLines/>
        <w:widowControl w:val="0"/>
        <w:tabs>
          <w:tab w:val="left" w:pos="1297"/>
        </w:tabs>
        <w:spacing w:after="0" w:line="240" w:lineRule="auto"/>
        <w:ind w:right="240"/>
        <w:jc w:val="center"/>
        <w:outlineLvl w:val="0"/>
        <w:rPr>
          <w:rFonts w:ascii="Arial" w:eastAsia="Times New Roman" w:hAnsi="Arial" w:cs="Arial"/>
          <w:b/>
          <w:bCs/>
          <w:color w:val="000000"/>
          <w:sz w:val="24"/>
          <w:szCs w:val="24"/>
          <w:lang w:eastAsia="ru-RU" w:bidi="ru-RU"/>
        </w:rPr>
      </w:pPr>
    </w:p>
    <w:p w:rsidR="000076B1" w:rsidRPr="000076B1" w:rsidRDefault="000076B1" w:rsidP="000076B1">
      <w:pPr>
        <w:widowControl w:val="0"/>
        <w:tabs>
          <w:tab w:val="right" w:pos="10212"/>
        </w:tabs>
        <w:spacing w:after="0" w:line="240" w:lineRule="auto"/>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Реализация Программы осуществляется через систему программных мероприятий разрабатываемых муниципальных программ Майского муниципального образования Осинского района, а также с учетом федеральных проектов и программ, государственных программ Иркутской области и муниципальных программ муниципального образования Осинский район, реализуемых на территории поселения.</w:t>
      </w:r>
    </w:p>
    <w:p w:rsidR="000076B1" w:rsidRPr="000076B1" w:rsidRDefault="000076B1" w:rsidP="000076B1">
      <w:pPr>
        <w:widowControl w:val="0"/>
        <w:tabs>
          <w:tab w:val="right" w:pos="10212"/>
        </w:tabs>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В соответствии с изложенной в Программе политикой администрация муниципального образования «Майск»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Программа реализуется на всей территории муниципального образования «Майск». Контроль над исполнением Программы осуществляет Администрация МО</w:t>
      </w:r>
      <w:r w:rsidRPr="000076B1">
        <w:rPr>
          <w:rFonts w:ascii="Arial" w:eastAsia="Courier New" w:hAnsi="Arial" w:cs="Arial"/>
          <w:color w:val="000000"/>
          <w:sz w:val="24"/>
          <w:szCs w:val="24"/>
          <w:lang w:eastAsia="ru-RU" w:bidi="ru-RU"/>
        </w:rPr>
        <w:t xml:space="preserve"> «</w:t>
      </w:r>
      <w:r w:rsidRPr="000076B1">
        <w:rPr>
          <w:rFonts w:ascii="Arial" w:eastAsia="Times New Roman" w:hAnsi="Arial" w:cs="Arial"/>
          <w:color w:val="000000"/>
          <w:sz w:val="24"/>
          <w:szCs w:val="24"/>
          <w:lang w:eastAsia="ru-RU" w:bidi="ru-RU"/>
        </w:rPr>
        <w:t xml:space="preserve">Майск».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МО.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w:t>
      </w:r>
      <w:r w:rsidRPr="000076B1">
        <w:rPr>
          <w:rFonts w:ascii="Arial" w:eastAsia="Times New Roman" w:hAnsi="Arial" w:cs="Arial"/>
          <w:color w:val="000000"/>
          <w:sz w:val="24"/>
          <w:szCs w:val="24"/>
          <w:lang w:eastAsia="ru-RU" w:bidi="ru-RU"/>
        </w:rPr>
        <w:lastRenderedPageBreak/>
        <w:t>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Мониторинг Программы комплексного развития социальной инфраструктуры муниципального образования включает два этапа:</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1.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2. Анализ данных о результатах проводимых преобразований социальной инфраструктуры.</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Осинского 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0076B1" w:rsidRPr="000076B1" w:rsidRDefault="000076B1" w:rsidP="000076B1">
      <w:pPr>
        <w:widowControl w:val="0"/>
        <w:spacing w:after="0" w:line="240" w:lineRule="auto"/>
        <w:ind w:right="20"/>
        <w:jc w:val="both"/>
        <w:rPr>
          <w:rFonts w:ascii="Arial" w:eastAsia="Times New Roman" w:hAnsi="Arial" w:cs="Arial"/>
          <w:color w:val="000000"/>
          <w:sz w:val="24"/>
          <w:szCs w:val="24"/>
          <w:lang w:eastAsia="ru-RU" w:bidi="ru-RU"/>
        </w:rPr>
      </w:pPr>
      <w:r w:rsidRPr="000076B1">
        <w:rPr>
          <w:rFonts w:ascii="Arial" w:eastAsia="Times New Roman" w:hAnsi="Arial" w:cs="Arial"/>
          <w:color w:val="000000"/>
          <w:sz w:val="24"/>
          <w:szCs w:val="24"/>
          <w:lang w:eastAsia="ru-RU" w:bidi="ru-RU"/>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Default="000076B1" w:rsidP="00B20EED">
      <w:pPr>
        <w:spacing w:after="0"/>
      </w:pPr>
    </w:p>
    <w:p w:rsidR="000076B1" w:rsidRPr="000076B1" w:rsidRDefault="000076B1" w:rsidP="000076B1">
      <w:pPr>
        <w:spacing w:after="0" w:line="240" w:lineRule="auto"/>
        <w:jc w:val="center"/>
        <w:outlineLvl w:val="0"/>
        <w:rPr>
          <w:rFonts w:ascii="Arial" w:eastAsia="Times New Roman" w:hAnsi="Arial" w:cs="Arial"/>
          <w:b/>
          <w:sz w:val="32"/>
          <w:szCs w:val="32"/>
          <w:lang w:eastAsia="ru-RU"/>
        </w:rPr>
      </w:pPr>
      <w:r w:rsidRPr="000076B1">
        <w:rPr>
          <w:rFonts w:ascii="Arial" w:eastAsia="Times New Roman" w:hAnsi="Arial" w:cs="Arial"/>
          <w:b/>
          <w:sz w:val="32"/>
          <w:szCs w:val="32"/>
          <w:lang w:eastAsia="ru-RU"/>
        </w:rPr>
        <w:t>28.02.2018г. № 241</w:t>
      </w:r>
    </w:p>
    <w:p w:rsidR="000076B1" w:rsidRPr="000076B1" w:rsidRDefault="000076B1" w:rsidP="000076B1">
      <w:pPr>
        <w:spacing w:after="0" w:line="240" w:lineRule="auto"/>
        <w:jc w:val="center"/>
        <w:outlineLvl w:val="0"/>
        <w:rPr>
          <w:rFonts w:ascii="Arial" w:eastAsia="Times New Roman" w:hAnsi="Arial" w:cs="Arial"/>
          <w:b/>
          <w:sz w:val="32"/>
          <w:szCs w:val="32"/>
          <w:lang w:eastAsia="ru-RU"/>
        </w:rPr>
      </w:pPr>
      <w:r w:rsidRPr="000076B1">
        <w:rPr>
          <w:rFonts w:ascii="Arial" w:eastAsia="Times New Roman" w:hAnsi="Arial" w:cs="Arial"/>
          <w:b/>
          <w:sz w:val="32"/>
          <w:szCs w:val="32"/>
          <w:lang w:eastAsia="ru-RU"/>
        </w:rPr>
        <w:t>РОССИЙСКАЯ ФЕДЕРАЦИЯ</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ИРКУТСКАЯ ОБЛАСТЬ</w:t>
      </w: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ОСИНСКИЙ МУНИЦИПАЛЬНЫЙ РАЙОН</w:t>
      </w:r>
    </w:p>
    <w:p w:rsidR="000076B1" w:rsidRPr="000076B1" w:rsidRDefault="000076B1" w:rsidP="000076B1">
      <w:pPr>
        <w:shd w:val="clear" w:color="auto" w:fill="FFFFFF"/>
        <w:spacing w:after="0" w:line="326" w:lineRule="exact"/>
        <w:ind w:right="-7"/>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МАЙСКОЕ СЕЛЬСКОЕ ПОСЕЛЕНИЕ</w:t>
      </w:r>
    </w:p>
    <w:p w:rsidR="000076B1" w:rsidRPr="000076B1" w:rsidRDefault="000076B1" w:rsidP="000076B1">
      <w:pPr>
        <w:shd w:val="clear" w:color="auto" w:fill="FFFFFF"/>
        <w:spacing w:after="0" w:line="326" w:lineRule="exact"/>
        <w:ind w:right="-7"/>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ДУМА</w:t>
      </w:r>
    </w:p>
    <w:p w:rsidR="000076B1" w:rsidRPr="000076B1" w:rsidRDefault="000076B1" w:rsidP="000076B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РЕШЕНИЕ</w:t>
      </w:r>
    </w:p>
    <w:p w:rsidR="000076B1" w:rsidRPr="000076B1" w:rsidRDefault="000076B1" w:rsidP="000076B1">
      <w:pPr>
        <w:spacing w:after="0" w:line="240" w:lineRule="auto"/>
        <w:jc w:val="both"/>
        <w:rPr>
          <w:rFonts w:ascii="Times New Roman" w:eastAsia="Times New Roman" w:hAnsi="Times New Roman" w:cs="Times New Roman"/>
          <w:sz w:val="28"/>
          <w:szCs w:val="28"/>
          <w:lang w:eastAsia="ru-RU"/>
        </w:rPr>
      </w:pPr>
    </w:p>
    <w:p w:rsidR="000076B1" w:rsidRPr="000076B1" w:rsidRDefault="000076B1" w:rsidP="000076B1">
      <w:pPr>
        <w:spacing w:after="0" w:line="240" w:lineRule="auto"/>
        <w:jc w:val="center"/>
        <w:rPr>
          <w:rFonts w:ascii="Arial" w:eastAsia="Times New Roman" w:hAnsi="Arial" w:cs="Arial"/>
          <w:b/>
          <w:sz w:val="32"/>
          <w:szCs w:val="32"/>
          <w:lang w:eastAsia="ru-RU"/>
        </w:rPr>
      </w:pPr>
      <w:r w:rsidRPr="000076B1">
        <w:rPr>
          <w:rFonts w:ascii="Arial" w:eastAsia="Times New Roman" w:hAnsi="Arial" w:cs="Arial"/>
          <w:b/>
          <w:sz w:val="32"/>
          <w:szCs w:val="32"/>
          <w:lang w:eastAsia="ru-RU"/>
        </w:rPr>
        <w:t>«ОТЧЕТ О РАБОТЕ  МУНИЦИПАЛЬНОГО ЗЕМЕЛЬНОГО КОНТРОЛЯ И СОСТОЯНИИ ИСПОЛЬЗОВАНИЯ ЗЕМЕЛЬНОГО ФОНДА МО «МАЙСК»</w:t>
      </w:r>
    </w:p>
    <w:p w:rsidR="000076B1" w:rsidRPr="000076B1" w:rsidRDefault="000076B1" w:rsidP="000076B1">
      <w:pPr>
        <w:spacing w:after="0" w:line="240" w:lineRule="auto"/>
        <w:jc w:val="both"/>
        <w:rPr>
          <w:rFonts w:ascii="Arial" w:eastAsia="Times New Roman" w:hAnsi="Arial" w:cs="Arial"/>
          <w:sz w:val="24"/>
          <w:szCs w:val="24"/>
          <w:lang w:eastAsia="ru-RU"/>
        </w:rPr>
      </w:pP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 соответствии  статьи 72 Земельного кодекса Российской Федерации от 25.10.2001 №136-ФЗ (ред. 08.03.2015),  пункта 20 части 1 статьи 14 Федерального закона от 6 октября 2003 года №131-ФЗ «Об общих принципах организации местного самоуправления в Российской Федерации», Положения «О порядке осуществления муниципального земельного контроля за использованием земель на территории муниципального образования «Майск», утвержденного решением Думы МО «Майск» от 28.01.2013г. №128,  заслушав  информацию ведущего специалиста по земельным вопросам, инспектора муниципального земельного контроля администрации МО «Майск»,   руководствуясь статьями 24, 44 Устава муниципального образования «Майск» Дума муниципального образования «Майск»</w:t>
      </w:r>
    </w:p>
    <w:p w:rsidR="000076B1" w:rsidRPr="000076B1" w:rsidRDefault="000076B1" w:rsidP="000076B1">
      <w:pPr>
        <w:shd w:val="clear" w:color="auto" w:fill="FFFFFF"/>
        <w:tabs>
          <w:tab w:val="left" w:pos="6780"/>
        </w:tabs>
        <w:spacing w:after="0" w:line="240" w:lineRule="auto"/>
        <w:jc w:val="both"/>
        <w:rPr>
          <w:rFonts w:ascii="Arial" w:eastAsia="Times New Roman" w:hAnsi="Arial" w:cs="Arial"/>
          <w:sz w:val="30"/>
          <w:szCs w:val="30"/>
          <w:lang w:eastAsia="ru-RU"/>
        </w:rPr>
      </w:pPr>
    </w:p>
    <w:p w:rsidR="000076B1" w:rsidRPr="000076B1" w:rsidRDefault="000076B1" w:rsidP="000076B1">
      <w:pPr>
        <w:shd w:val="clear" w:color="auto" w:fill="FFFFFF"/>
        <w:spacing w:after="0" w:line="240" w:lineRule="auto"/>
        <w:jc w:val="center"/>
        <w:rPr>
          <w:rFonts w:ascii="Arial" w:eastAsia="Times New Roman" w:hAnsi="Arial" w:cs="Arial"/>
          <w:sz w:val="30"/>
          <w:szCs w:val="30"/>
          <w:lang w:eastAsia="ru-RU"/>
        </w:rPr>
      </w:pPr>
      <w:r w:rsidRPr="000076B1">
        <w:rPr>
          <w:rFonts w:ascii="Arial" w:eastAsia="Times New Roman" w:hAnsi="Arial" w:cs="Arial"/>
          <w:b/>
          <w:sz w:val="30"/>
          <w:szCs w:val="30"/>
          <w:lang w:eastAsia="ru-RU"/>
        </w:rPr>
        <w:t>РЕШИЛА:</w:t>
      </w:r>
    </w:p>
    <w:p w:rsidR="000076B1" w:rsidRPr="000076B1" w:rsidRDefault="000076B1" w:rsidP="000076B1">
      <w:pPr>
        <w:shd w:val="clear" w:color="auto" w:fill="FFFFFF"/>
        <w:spacing w:after="0" w:line="240" w:lineRule="auto"/>
        <w:jc w:val="center"/>
        <w:rPr>
          <w:rFonts w:ascii="Arial" w:eastAsia="Times New Roman" w:hAnsi="Arial" w:cs="Arial"/>
          <w:sz w:val="24"/>
          <w:szCs w:val="24"/>
          <w:lang w:eastAsia="ru-RU"/>
        </w:rPr>
      </w:pPr>
    </w:p>
    <w:p w:rsidR="000076B1" w:rsidRPr="000076B1" w:rsidRDefault="000076B1" w:rsidP="000076B1">
      <w:pPr>
        <w:shd w:val="clear" w:color="auto" w:fill="FFFFFF"/>
        <w:ind w:firstLine="709"/>
        <w:contextualSpacing/>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1. Отчет ведущего специалиста по земельным вопросам, инспектора муниципального земельного контроля администрации МО «Майск» Ногиной Е.В. принять к сведению.</w:t>
      </w:r>
    </w:p>
    <w:p w:rsidR="000076B1" w:rsidRPr="000076B1" w:rsidRDefault="000076B1" w:rsidP="000076B1">
      <w:pPr>
        <w:shd w:val="clear" w:color="auto" w:fill="FFFFFF"/>
        <w:ind w:firstLine="709"/>
        <w:contextualSpacing/>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2. Рекомендовать администрации МО «Майск» усилить работу по муниципальному земельному контролю за использованием земельного фонда.</w:t>
      </w:r>
    </w:p>
    <w:p w:rsidR="000076B1" w:rsidRPr="000076B1" w:rsidRDefault="000076B1" w:rsidP="000076B1">
      <w:pPr>
        <w:shd w:val="clear" w:color="auto" w:fill="FFFFFF"/>
        <w:ind w:firstLine="709"/>
        <w:contextualSpacing/>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3. Настоящее решение опубликовать в «Вестнике» и разместить на официальном сайте  администрации муниципального образования «Майск» www.maisk-adm.ru. </w:t>
      </w:r>
    </w:p>
    <w:p w:rsidR="000076B1" w:rsidRPr="000076B1" w:rsidRDefault="000076B1" w:rsidP="000076B1">
      <w:pPr>
        <w:shd w:val="clear" w:color="auto" w:fill="FFFFFF"/>
        <w:spacing w:after="0" w:line="240" w:lineRule="auto"/>
        <w:jc w:val="both"/>
        <w:rPr>
          <w:rFonts w:ascii="Arial" w:eastAsia="Times New Roman" w:hAnsi="Arial" w:cs="Arial"/>
          <w:sz w:val="24"/>
          <w:szCs w:val="24"/>
          <w:lang w:eastAsia="ru-RU"/>
        </w:rPr>
      </w:pPr>
    </w:p>
    <w:p w:rsidR="000076B1" w:rsidRPr="000076B1" w:rsidRDefault="000076B1" w:rsidP="000076B1">
      <w:pPr>
        <w:shd w:val="clear" w:color="auto" w:fill="FFFFFF"/>
        <w:spacing w:after="0" w:line="240" w:lineRule="auto"/>
        <w:jc w:val="both"/>
        <w:rPr>
          <w:rFonts w:ascii="Arial" w:eastAsia="Times New Roman" w:hAnsi="Arial" w:cs="Arial"/>
          <w:sz w:val="24"/>
          <w:szCs w:val="24"/>
          <w:lang w:eastAsia="ru-RU"/>
        </w:rPr>
      </w:pPr>
    </w:p>
    <w:p w:rsidR="000076B1" w:rsidRPr="000076B1" w:rsidRDefault="000076B1" w:rsidP="000076B1">
      <w:pPr>
        <w:shd w:val="clear" w:color="auto" w:fill="FFFFFF"/>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Глава муниципального образования «Майск»</w:t>
      </w:r>
    </w:p>
    <w:p w:rsidR="000076B1" w:rsidRPr="000076B1" w:rsidRDefault="000076B1" w:rsidP="000076B1">
      <w:pPr>
        <w:shd w:val="clear" w:color="auto" w:fill="FFFFFF"/>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Серебренников А.И.</w:t>
      </w:r>
    </w:p>
    <w:p w:rsidR="000076B1" w:rsidRPr="000076B1" w:rsidRDefault="000076B1" w:rsidP="000076B1">
      <w:pPr>
        <w:shd w:val="clear" w:color="auto" w:fill="FFFFFF"/>
        <w:tabs>
          <w:tab w:val="left" w:pos="5475"/>
        </w:tabs>
        <w:spacing w:after="0" w:line="240" w:lineRule="auto"/>
        <w:rPr>
          <w:rFonts w:ascii="Arial" w:eastAsia="Times New Roman" w:hAnsi="Arial" w:cs="Arial"/>
          <w:sz w:val="24"/>
          <w:szCs w:val="24"/>
          <w:lang w:eastAsia="ru-RU"/>
        </w:rPr>
      </w:pPr>
    </w:p>
    <w:p w:rsidR="000076B1" w:rsidRPr="000076B1" w:rsidRDefault="000076B1" w:rsidP="000076B1">
      <w:pPr>
        <w:shd w:val="clear" w:color="auto" w:fill="FFFFFF"/>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Приложение №1</w:t>
      </w:r>
    </w:p>
    <w:p w:rsidR="000076B1" w:rsidRPr="000076B1" w:rsidRDefault="000076B1" w:rsidP="000076B1">
      <w:pPr>
        <w:suppressAutoHyphens/>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к решению Думы МО «Майск»</w:t>
      </w:r>
    </w:p>
    <w:p w:rsidR="000076B1" w:rsidRPr="000076B1" w:rsidRDefault="000076B1" w:rsidP="000076B1">
      <w:pPr>
        <w:suppressAutoHyphens/>
        <w:spacing w:after="0" w:line="240" w:lineRule="auto"/>
        <w:jc w:val="right"/>
        <w:rPr>
          <w:rFonts w:ascii="Courier New" w:eastAsia="Times New Roman" w:hAnsi="Courier New" w:cs="Courier New"/>
          <w:lang w:eastAsia="ru-RU"/>
        </w:rPr>
      </w:pPr>
      <w:r w:rsidRPr="000076B1">
        <w:rPr>
          <w:rFonts w:ascii="Courier New" w:eastAsia="Times New Roman" w:hAnsi="Courier New" w:cs="Courier New"/>
          <w:lang w:eastAsia="ru-RU"/>
        </w:rPr>
        <w:t>от  28 февраля 2018г. № 241</w:t>
      </w:r>
    </w:p>
    <w:p w:rsidR="000076B1" w:rsidRPr="000076B1" w:rsidRDefault="000076B1" w:rsidP="000076B1">
      <w:pPr>
        <w:suppressAutoHyphens/>
        <w:spacing w:after="0" w:line="240" w:lineRule="auto"/>
        <w:jc w:val="right"/>
        <w:rPr>
          <w:rFonts w:ascii="Courier New" w:eastAsia="Times New Roman" w:hAnsi="Courier New" w:cs="Courier New"/>
          <w:b/>
          <w:sz w:val="20"/>
          <w:szCs w:val="20"/>
          <w:lang w:eastAsia="ru-RU"/>
        </w:rPr>
      </w:pPr>
    </w:p>
    <w:p w:rsidR="000076B1" w:rsidRPr="000076B1" w:rsidRDefault="000076B1" w:rsidP="000076B1">
      <w:pPr>
        <w:suppressAutoHyphens/>
        <w:spacing w:after="0" w:line="240" w:lineRule="auto"/>
        <w:jc w:val="center"/>
        <w:rPr>
          <w:rFonts w:ascii="Courier New" w:eastAsia="Times New Roman" w:hAnsi="Courier New" w:cs="Courier New"/>
          <w:b/>
          <w:sz w:val="20"/>
          <w:szCs w:val="20"/>
          <w:lang w:eastAsia="ru-RU"/>
        </w:rPr>
      </w:pPr>
      <w:r w:rsidRPr="000076B1">
        <w:rPr>
          <w:rFonts w:ascii="Arial" w:eastAsia="Times New Roman" w:hAnsi="Arial" w:cs="Arial"/>
          <w:b/>
          <w:sz w:val="24"/>
          <w:szCs w:val="24"/>
          <w:lang w:eastAsia="ru-RU"/>
        </w:rPr>
        <w:t>Отчет</w:t>
      </w:r>
    </w:p>
    <w:p w:rsidR="000076B1" w:rsidRPr="000076B1" w:rsidRDefault="000076B1" w:rsidP="000076B1">
      <w:pPr>
        <w:spacing w:after="0" w:line="240" w:lineRule="auto"/>
        <w:jc w:val="center"/>
        <w:rPr>
          <w:rFonts w:ascii="Arial" w:eastAsia="Times New Roman" w:hAnsi="Arial" w:cs="Arial"/>
          <w:b/>
          <w:sz w:val="24"/>
          <w:szCs w:val="24"/>
          <w:lang w:eastAsia="ru-RU"/>
        </w:rPr>
      </w:pPr>
      <w:r w:rsidRPr="000076B1">
        <w:rPr>
          <w:rFonts w:ascii="Arial" w:eastAsia="Times New Roman" w:hAnsi="Arial" w:cs="Arial"/>
          <w:b/>
          <w:sz w:val="24"/>
          <w:szCs w:val="24"/>
          <w:lang w:eastAsia="ru-RU"/>
        </w:rPr>
        <w:t>О работе муниципального земельного  контроля и состоянии земельного фонда муниципального образования МО «Майск»</w:t>
      </w:r>
    </w:p>
    <w:p w:rsidR="000076B1" w:rsidRPr="000076B1" w:rsidRDefault="000076B1" w:rsidP="000076B1">
      <w:pPr>
        <w:widowControl w:val="0"/>
        <w:autoSpaceDE w:val="0"/>
        <w:autoSpaceDN w:val="0"/>
        <w:adjustRightInd w:val="0"/>
        <w:spacing w:after="0" w:line="240" w:lineRule="auto"/>
        <w:jc w:val="center"/>
        <w:rPr>
          <w:rFonts w:ascii="Arial" w:hAnsi="Arial" w:cs="Arial"/>
          <w:sz w:val="24"/>
          <w:szCs w:val="24"/>
        </w:rPr>
      </w:pPr>
    </w:p>
    <w:p w:rsidR="000076B1" w:rsidRPr="000076B1" w:rsidRDefault="000076B1" w:rsidP="000076B1">
      <w:pPr>
        <w:widowControl w:val="0"/>
        <w:autoSpaceDE w:val="0"/>
        <w:autoSpaceDN w:val="0"/>
        <w:adjustRightInd w:val="0"/>
        <w:spacing w:after="0" w:line="240" w:lineRule="auto"/>
        <w:ind w:firstLine="709"/>
        <w:jc w:val="both"/>
        <w:rPr>
          <w:rFonts w:ascii="Arial" w:eastAsia="Calibri" w:hAnsi="Arial" w:cs="Arial"/>
          <w:sz w:val="24"/>
          <w:szCs w:val="24"/>
        </w:rPr>
      </w:pPr>
      <w:r w:rsidRPr="000076B1">
        <w:rPr>
          <w:rFonts w:ascii="Arial" w:eastAsia="Calibri" w:hAnsi="Arial" w:cs="Arial"/>
          <w:sz w:val="24"/>
          <w:szCs w:val="24"/>
        </w:rPr>
        <w:t>Муниципальный земельный контроль за использованием земель на территории муниципального образования «Майск» осуществляется в соответствии с порядком, утвержденном Решением Думы МО «Майск» от 28.01.2013г. №128.</w:t>
      </w:r>
    </w:p>
    <w:p w:rsidR="000076B1" w:rsidRPr="000076B1" w:rsidRDefault="000076B1" w:rsidP="000076B1">
      <w:pPr>
        <w:widowControl w:val="0"/>
        <w:autoSpaceDE w:val="0"/>
        <w:autoSpaceDN w:val="0"/>
        <w:adjustRightInd w:val="0"/>
        <w:spacing w:after="0" w:line="240" w:lineRule="auto"/>
        <w:ind w:firstLine="709"/>
        <w:jc w:val="both"/>
        <w:rPr>
          <w:rFonts w:ascii="Arial" w:eastAsia="Calibri" w:hAnsi="Arial" w:cs="Arial"/>
          <w:sz w:val="24"/>
          <w:szCs w:val="24"/>
        </w:rPr>
      </w:pPr>
      <w:r w:rsidRPr="000076B1">
        <w:rPr>
          <w:rFonts w:ascii="Arial" w:eastAsia="Calibri" w:hAnsi="Arial" w:cs="Arial"/>
          <w:sz w:val="24"/>
          <w:szCs w:val="24"/>
        </w:rPr>
        <w:t>Непосредственную деятельность по осуществлению муниципального контроля за использованием  земель на территории муниципального образования «Майск» выполняет муниципальный инспектор Ногина Е.В. –  ведущий специалист по земельным вопросам, уполномоченный распоряжением Главы муниципального образования «Майск».</w:t>
      </w:r>
    </w:p>
    <w:p w:rsidR="000076B1" w:rsidRPr="000076B1" w:rsidRDefault="000076B1" w:rsidP="000076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076B1">
        <w:rPr>
          <w:rFonts w:ascii="Arial" w:eastAsia="Calibri" w:hAnsi="Arial" w:cs="Arial"/>
          <w:sz w:val="24"/>
          <w:szCs w:val="24"/>
        </w:rPr>
        <w:t xml:space="preserve">В своей деятельности муниципальный инспектор руководствуется </w:t>
      </w:r>
      <w:hyperlink r:id="rId145" w:history="1">
        <w:r w:rsidRPr="000076B1">
          <w:rPr>
            <w:rFonts w:ascii="Arial" w:eastAsia="Calibri" w:hAnsi="Arial" w:cs="Arial"/>
            <w:sz w:val="24"/>
            <w:szCs w:val="24"/>
          </w:rPr>
          <w:t>Конституцией</w:t>
        </w:r>
      </w:hyperlink>
      <w:r w:rsidRPr="000076B1">
        <w:rPr>
          <w:rFonts w:ascii="Arial" w:eastAsia="Calibri" w:hAnsi="Arial" w:cs="Arial"/>
          <w:sz w:val="24"/>
          <w:szCs w:val="24"/>
        </w:rPr>
        <w:t xml:space="preserve"> Российской Федерации, Земельным </w:t>
      </w:r>
      <w:hyperlink r:id="rId146" w:history="1">
        <w:r w:rsidRPr="000076B1">
          <w:rPr>
            <w:rFonts w:ascii="Arial" w:eastAsia="Calibri" w:hAnsi="Arial" w:cs="Arial"/>
            <w:sz w:val="24"/>
            <w:szCs w:val="24"/>
          </w:rPr>
          <w:t>кодексом</w:t>
        </w:r>
      </w:hyperlink>
      <w:r w:rsidRPr="000076B1">
        <w:rPr>
          <w:rFonts w:ascii="Arial" w:eastAsia="Calibri" w:hAnsi="Arial" w:cs="Arial"/>
          <w:sz w:val="24"/>
          <w:szCs w:val="24"/>
        </w:rPr>
        <w:t xml:space="preserve"> Российской Федерации.</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Общая площадь земельных участков, находящихся в долевой собственности граждан - 484 пайщика- 3361га из них 369 по 7.2= 2656.8га,115 по 3,6=414га. Определились 263 пайщика из них 204 по 7,2=1468,8га                                                                                                                                                                                                                                                                                                                                                                                                                                                                                                                                                                                                                                                                                                                                                                                                                                                                                                                                                                                                                                                                                                                                                                                                                                                                                                                                                                                                                                                                                                                                                                                                                                                                                                                                                                                                                                                                                                                                                                                                                                                                                                                                                                                                                                                                                                                                                                                                                                                                                                                                                                                                                                                                                                                                                                                                                                                                                                                                                                                                                                                                                                                                                                                                                                                                                                                                                                                                                                                                                                                                                                                                                                                                                                                                                                                                                                                                                                                                                                                                                                                                                                                                                                                                                                                                                                                                                                                                                                                                     59  по 3,6 = 212,4га, итого определились на площади 1681,2 га. Признаны невостребованными 221 пайщик на площади 1389,6 га, из них 165 по 7,2=1188га, 56 по 3,6=201,6га, через суды прошло 181 пайщик на площади 1166,4 га по решению судов 136 пайщиков по 7,2 га 979,2 га и 31 пайщик по 3,6 га 111,6 га, итого 167  пайщик на площади 1090,8 га оформлено через </w:t>
      </w:r>
      <w:proofErr w:type="spellStart"/>
      <w:r w:rsidRPr="000076B1">
        <w:rPr>
          <w:rFonts w:ascii="Arial" w:eastAsia="Times New Roman" w:hAnsi="Arial" w:cs="Arial"/>
          <w:sz w:val="24"/>
          <w:szCs w:val="24"/>
          <w:lang w:eastAsia="ru-RU"/>
        </w:rPr>
        <w:t>Россреестр</w:t>
      </w:r>
      <w:proofErr w:type="spellEnd"/>
      <w:r w:rsidRPr="000076B1">
        <w:rPr>
          <w:rFonts w:ascii="Arial" w:eastAsia="Times New Roman" w:hAnsi="Arial" w:cs="Arial"/>
          <w:sz w:val="24"/>
          <w:szCs w:val="24"/>
          <w:lang w:eastAsia="ru-RU"/>
        </w:rPr>
        <w:t xml:space="preserve"> 860 га осталось по не востребованным паям 40 человек 24 пайщика по 7,2 га и 16 пайщиков по 3,6 га. </w:t>
      </w:r>
    </w:p>
    <w:p w:rsidR="000076B1" w:rsidRPr="000076B1" w:rsidRDefault="000076B1" w:rsidP="000076B1">
      <w:pPr>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проведена работа по оформлению в муниципальную собственность невостребованных земельных долей. За 2014-2016гг. Осинский районный  суд удовлетворил 18 исков администрации МО «Майск» о признании права муниципальной собственности на 221невостребованную долю.</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За 2015-2016 год муниципалитет провел кадастровые работы и оформил в муниципальную собственность МО «Майск» 1436 га невостребованной пашни. Оформленная пашня предложена работающим на ней </w:t>
      </w:r>
      <w:proofErr w:type="spellStart"/>
      <w:r w:rsidRPr="000076B1">
        <w:rPr>
          <w:rFonts w:ascii="Arial" w:eastAsia="Times New Roman" w:hAnsi="Arial" w:cs="Arial"/>
          <w:sz w:val="24"/>
          <w:szCs w:val="24"/>
          <w:lang w:eastAsia="ru-RU"/>
        </w:rPr>
        <w:t>сельхозтоваропроизводителям</w:t>
      </w:r>
      <w:proofErr w:type="spellEnd"/>
      <w:r w:rsidRPr="000076B1">
        <w:rPr>
          <w:rFonts w:ascii="Arial" w:eastAsia="Times New Roman" w:hAnsi="Arial" w:cs="Arial"/>
          <w:sz w:val="24"/>
          <w:szCs w:val="24"/>
          <w:lang w:eastAsia="ru-RU"/>
        </w:rPr>
        <w:t xml:space="preserve"> в аренду на 49 лет или выкуп с рассрочкой платежа до 5 лет по муниципальной программе «Развитие и поддержка малого и среднего предпринимательства в МО «Майск» на период 2013-2017гг», утвержденной Решением Думы МО «Майск» от 23.04.2013г. №146.</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В результате в 2016 году заключено 9 договоров на 1103 га, в том числе 7 договоров продажи (906,5га) по цене 15% кадастровой стоимости с рассрочкой платежа на 5 лет и 2 договора аренды (196,5 га) на 49 лет, В 2017году заключено 2 договора аренды на 49 лет (207га.). В стадии оформления 2 договора продажи (98га). </w:t>
      </w:r>
      <w:r w:rsidRPr="000076B1">
        <w:rPr>
          <w:rFonts w:ascii="Arial" w:eastAsia="Times New Roman" w:hAnsi="Arial" w:cs="Arial"/>
          <w:bCs/>
          <w:sz w:val="24"/>
          <w:szCs w:val="24"/>
          <w:lang w:eastAsia="ru-RU"/>
        </w:rPr>
        <w:t xml:space="preserve">Ежегодный дополнительный объем доходов местного бюджета от аренды пашни и земельного налога составит 102 </w:t>
      </w:r>
      <w:proofErr w:type="spellStart"/>
      <w:r w:rsidRPr="000076B1">
        <w:rPr>
          <w:rFonts w:ascii="Arial" w:eastAsia="Times New Roman" w:hAnsi="Arial" w:cs="Arial"/>
          <w:bCs/>
          <w:sz w:val="24"/>
          <w:szCs w:val="24"/>
          <w:lang w:eastAsia="ru-RU"/>
        </w:rPr>
        <w:t>тыс.руб</w:t>
      </w:r>
      <w:proofErr w:type="spellEnd"/>
      <w:r w:rsidRPr="000076B1">
        <w:rPr>
          <w:rFonts w:ascii="Arial" w:eastAsia="Times New Roman" w:hAnsi="Arial" w:cs="Arial"/>
          <w:bCs/>
          <w:sz w:val="24"/>
          <w:szCs w:val="24"/>
          <w:lang w:eastAsia="ru-RU"/>
        </w:rPr>
        <w:t>., от продажи пашни в течение 5 лет по 700 тыс. руб.</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В 2014 году муниципалитетом проведена работа по формированию и оформлению в муниципальную собственность 167 земельных участков под комплексное малоэтажное жилищное строительство в новом микрорайоне </w:t>
      </w:r>
      <w:proofErr w:type="spellStart"/>
      <w:r w:rsidRPr="000076B1">
        <w:rPr>
          <w:rFonts w:ascii="Arial" w:eastAsia="Times New Roman" w:hAnsi="Arial" w:cs="Arial"/>
          <w:sz w:val="24"/>
          <w:szCs w:val="24"/>
          <w:lang w:eastAsia="ru-RU"/>
        </w:rPr>
        <w:t>с.Майск</w:t>
      </w:r>
      <w:proofErr w:type="spellEnd"/>
      <w:r w:rsidRPr="000076B1">
        <w:rPr>
          <w:rFonts w:ascii="Arial" w:eastAsia="Times New Roman" w:hAnsi="Arial" w:cs="Arial"/>
          <w:sz w:val="24"/>
          <w:szCs w:val="24"/>
          <w:lang w:eastAsia="ru-RU"/>
        </w:rPr>
        <w:t xml:space="preserve"> «Над </w:t>
      </w:r>
      <w:proofErr w:type="spellStart"/>
      <w:r w:rsidRPr="000076B1">
        <w:rPr>
          <w:rFonts w:ascii="Arial" w:eastAsia="Times New Roman" w:hAnsi="Arial" w:cs="Arial"/>
          <w:sz w:val="24"/>
          <w:szCs w:val="24"/>
          <w:lang w:eastAsia="ru-RU"/>
        </w:rPr>
        <w:t>Сельхозхимией</w:t>
      </w:r>
      <w:proofErr w:type="spellEnd"/>
      <w:r w:rsidRPr="000076B1">
        <w:rPr>
          <w:rFonts w:ascii="Arial" w:eastAsia="Times New Roman" w:hAnsi="Arial" w:cs="Arial"/>
          <w:sz w:val="24"/>
          <w:szCs w:val="24"/>
          <w:lang w:eastAsia="ru-RU"/>
        </w:rPr>
        <w:t xml:space="preserve">» общая площадь участков - 33,2 га. </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По состоянию на 01.01.2018 года администрацией МО «Майск» заключено с застройщиками 157 договоров аренды. Из них уже 6 % земельных участков переданы в собственность за плату. </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Всего за 2012 – 2018 гг. сформировано 350 земельных участков под ИЖС, из них выделено 305, общей площадью 45,7 га. В соответствии с пунктом 5 Порядка ведения регистра жилых домов, строящихся на территории МО «Майск», </w:t>
      </w:r>
      <w:r w:rsidRPr="000076B1">
        <w:rPr>
          <w:rFonts w:ascii="Arial" w:eastAsia="Times New Roman" w:hAnsi="Arial" w:cs="Arial"/>
          <w:sz w:val="24"/>
          <w:szCs w:val="24"/>
          <w:lang w:eastAsia="ru-RU"/>
        </w:rPr>
        <w:lastRenderedPageBreak/>
        <w:t>утвержденного Решением Думы МО «Майск» от 19.12.2013г. №18. ведется электронный реестр хода строительства на выделенных земельных участках.</w:t>
      </w:r>
    </w:p>
    <w:p w:rsidR="000076B1" w:rsidRPr="000076B1" w:rsidRDefault="000076B1" w:rsidP="000076B1">
      <w:pPr>
        <w:tabs>
          <w:tab w:val="left" w:pos="1920"/>
        </w:tabs>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В 2017 году на  территории МО «Майск» сельскохозяйственным производством занимались  1 сельхозпредприятие: ООО «</w:t>
      </w:r>
      <w:proofErr w:type="spellStart"/>
      <w:r w:rsidRPr="000076B1">
        <w:rPr>
          <w:rFonts w:ascii="Arial" w:eastAsia="Times New Roman" w:hAnsi="Arial" w:cs="Arial"/>
          <w:sz w:val="24"/>
          <w:szCs w:val="24"/>
          <w:lang w:eastAsia="ru-RU"/>
        </w:rPr>
        <w:t>Сибагро</w:t>
      </w:r>
      <w:proofErr w:type="spellEnd"/>
      <w:r w:rsidRPr="000076B1">
        <w:rPr>
          <w:rFonts w:ascii="Arial" w:eastAsia="Times New Roman" w:hAnsi="Arial" w:cs="Arial"/>
          <w:sz w:val="24"/>
          <w:szCs w:val="24"/>
          <w:lang w:eastAsia="ru-RU"/>
        </w:rPr>
        <w:t xml:space="preserve">», 7 крестьянско-фермерских хозяйств в том числе: Металлов Борис Владимирович, </w:t>
      </w:r>
      <w:proofErr w:type="spellStart"/>
      <w:r w:rsidRPr="000076B1">
        <w:rPr>
          <w:rFonts w:ascii="Arial" w:eastAsia="Times New Roman" w:hAnsi="Arial" w:cs="Arial"/>
          <w:sz w:val="24"/>
          <w:szCs w:val="24"/>
          <w:lang w:eastAsia="ru-RU"/>
        </w:rPr>
        <w:t>Похоленко</w:t>
      </w:r>
      <w:proofErr w:type="spellEnd"/>
      <w:r w:rsidRPr="000076B1">
        <w:rPr>
          <w:rFonts w:ascii="Arial" w:eastAsia="Times New Roman" w:hAnsi="Arial" w:cs="Arial"/>
          <w:sz w:val="24"/>
          <w:szCs w:val="24"/>
          <w:lang w:eastAsia="ru-RU"/>
        </w:rPr>
        <w:t xml:space="preserve"> Андрей Анатольевич, </w:t>
      </w:r>
      <w:proofErr w:type="spellStart"/>
      <w:r w:rsidRPr="000076B1">
        <w:rPr>
          <w:rFonts w:ascii="Arial" w:eastAsia="Times New Roman" w:hAnsi="Arial" w:cs="Arial"/>
          <w:sz w:val="24"/>
          <w:szCs w:val="24"/>
          <w:lang w:eastAsia="ru-RU"/>
        </w:rPr>
        <w:t>Суфьянов</w:t>
      </w:r>
      <w:proofErr w:type="spellEnd"/>
      <w:r w:rsidRPr="000076B1">
        <w:rPr>
          <w:rFonts w:ascii="Arial" w:eastAsia="Times New Roman" w:hAnsi="Arial" w:cs="Arial"/>
          <w:sz w:val="24"/>
          <w:szCs w:val="24"/>
          <w:lang w:eastAsia="ru-RU"/>
        </w:rPr>
        <w:t xml:space="preserve"> Ринат </w:t>
      </w:r>
      <w:proofErr w:type="spellStart"/>
      <w:r w:rsidRPr="000076B1">
        <w:rPr>
          <w:rFonts w:ascii="Arial" w:eastAsia="Times New Roman" w:hAnsi="Arial" w:cs="Arial"/>
          <w:sz w:val="24"/>
          <w:szCs w:val="24"/>
          <w:lang w:eastAsia="ru-RU"/>
        </w:rPr>
        <w:t>Хасаинович</w:t>
      </w:r>
      <w:proofErr w:type="spellEnd"/>
      <w:r w:rsidRPr="000076B1">
        <w:rPr>
          <w:rFonts w:ascii="Arial" w:eastAsia="Times New Roman" w:hAnsi="Arial" w:cs="Arial"/>
          <w:sz w:val="24"/>
          <w:szCs w:val="24"/>
          <w:lang w:eastAsia="ru-RU"/>
        </w:rPr>
        <w:t xml:space="preserve">, </w:t>
      </w:r>
      <w:proofErr w:type="spellStart"/>
      <w:r w:rsidRPr="000076B1">
        <w:rPr>
          <w:rFonts w:ascii="Arial" w:eastAsia="Times New Roman" w:hAnsi="Arial" w:cs="Arial"/>
          <w:sz w:val="24"/>
          <w:szCs w:val="24"/>
          <w:lang w:eastAsia="ru-RU"/>
        </w:rPr>
        <w:t>Вергун</w:t>
      </w:r>
      <w:proofErr w:type="spellEnd"/>
      <w:r w:rsidRPr="000076B1">
        <w:rPr>
          <w:rFonts w:ascii="Arial" w:eastAsia="Times New Roman" w:hAnsi="Arial" w:cs="Arial"/>
          <w:sz w:val="24"/>
          <w:szCs w:val="24"/>
          <w:lang w:eastAsia="ru-RU"/>
        </w:rPr>
        <w:t xml:space="preserve"> Вадим Георгиевич, </w:t>
      </w:r>
      <w:proofErr w:type="spellStart"/>
      <w:r w:rsidRPr="000076B1">
        <w:rPr>
          <w:rFonts w:ascii="Arial" w:eastAsia="Times New Roman" w:hAnsi="Arial" w:cs="Arial"/>
          <w:sz w:val="24"/>
          <w:szCs w:val="24"/>
          <w:lang w:eastAsia="ru-RU"/>
        </w:rPr>
        <w:t>Вергун</w:t>
      </w:r>
      <w:proofErr w:type="spellEnd"/>
      <w:r w:rsidRPr="000076B1">
        <w:rPr>
          <w:rFonts w:ascii="Arial" w:eastAsia="Times New Roman" w:hAnsi="Arial" w:cs="Arial"/>
          <w:sz w:val="24"/>
          <w:szCs w:val="24"/>
          <w:lang w:eastAsia="ru-RU"/>
        </w:rPr>
        <w:t xml:space="preserve"> Владимир Георгиевич, Савельев Александр Валерьевич,</w:t>
      </w:r>
    </w:p>
    <w:p w:rsidR="000076B1" w:rsidRPr="000076B1" w:rsidRDefault="000076B1" w:rsidP="000076B1">
      <w:pPr>
        <w:tabs>
          <w:tab w:val="left" w:pos="1920"/>
        </w:tabs>
        <w:spacing w:after="0" w:line="240" w:lineRule="auto"/>
        <w:jc w:val="both"/>
        <w:rPr>
          <w:rFonts w:ascii="Times New Roman" w:eastAsia="Times New Roman" w:hAnsi="Times New Roman" w:cs="Times New Roman"/>
          <w:sz w:val="28"/>
          <w:szCs w:val="28"/>
          <w:lang w:eastAsia="ru-RU"/>
        </w:rPr>
      </w:pPr>
      <w:r w:rsidRPr="000076B1">
        <w:rPr>
          <w:rFonts w:ascii="Arial" w:eastAsia="Times New Roman" w:hAnsi="Arial" w:cs="Arial"/>
          <w:sz w:val="24"/>
          <w:szCs w:val="24"/>
          <w:lang w:eastAsia="ru-RU"/>
        </w:rPr>
        <w:t>Главы ЛПХ: Ногин Александр Александрович, Ногин Геннадий</w:t>
      </w:r>
      <w:r w:rsidRPr="000076B1">
        <w:rPr>
          <w:rFonts w:ascii="Times New Roman" w:eastAsia="Times New Roman" w:hAnsi="Times New Roman" w:cs="Times New Roman"/>
          <w:sz w:val="28"/>
          <w:szCs w:val="28"/>
          <w:lang w:eastAsia="ru-RU"/>
        </w:rPr>
        <w:t xml:space="preserve"> </w:t>
      </w:r>
      <w:r w:rsidRPr="000076B1">
        <w:rPr>
          <w:rFonts w:ascii="Arial" w:eastAsia="Times New Roman" w:hAnsi="Arial" w:cs="Arial"/>
          <w:sz w:val="24"/>
          <w:szCs w:val="24"/>
          <w:lang w:eastAsia="ru-RU"/>
        </w:rPr>
        <w:t>Александрович, Пешков Борис Семенович, Москвитин Валерий Юрьевич</w:t>
      </w:r>
      <w:r w:rsidRPr="000076B1">
        <w:rPr>
          <w:rFonts w:ascii="Times New Roman" w:eastAsia="Times New Roman" w:hAnsi="Times New Roman" w:cs="Times New Roman"/>
          <w:sz w:val="28"/>
          <w:szCs w:val="28"/>
          <w:lang w:eastAsia="ru-RU"/>
        </w:rPr>
        <w:t>.</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Доля производства зерна по муниципальному образованию за 2017 год в структуре района составила 6,9 %. </w:t>
      </w:r>
    </w:p>
    <w:p w:rsidR="000076B1" w:rsidRPr="000076B1" w:rsidRDefault="000076B1" w:rsidP="000076B1">
      <w:pPr>
        <w:spacing w:after="0" w:line="240" w:lineRule="auto"/>
        <w:ind w:firstLine="709"/>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Валовой сбор зерна в 2017 году с посевной площади 1076га составил 7294 </w:t>
      </w:r>
      <w:proofErr w:type="spellStart"/>
      <w:r w:rsidRPr="000076B1">
        <w:rPr>
          <w:rFonts w:ascii="Arial" w:eastAsia="Times New Roman" w:hAnsi="Arial" w:cs="Arial"/>
          <w:sz w:val="24"/>
          <w:szCs w:val="24"/>
          <w:lang w:eastAsia="ru-RU"/>
        </w:rPr>
        <w:t>цн</w:t>
      </w:r>
      <w:proofErr w:type="spellEnd"/>
      <w:r w:rsidRPr="000076B1">
        <w:rPr>
          <w:rFonts w:ascii="Arial" w:eastAsia="Times New Roman" w:hAnsi="Arial" w:cs="Arial"/>
          <w:sz w:val="24"/>
          <w:szCs w:val="24"/>
          <w:lang w:eastAsia="ru-RU"/>
        </w:rPr>
        <w:t xml:space="preserve">. при средней урожайности с каждого гектара по 14,4 центнера. Заготовлено грубых кормов: сена - 2400цн, соломы – 8456ц. Под весенне-полевые работы 2018 года вспахано зяби - 411 га. </w:t>
      </w:r>
    </w:p>
    <w:p w:rsidR="000076B1" w:rsidRPr="000076B1" w:rsidRDefault="000076B1" w:rsidP="000076B1">
      <w:pPr>
        <w:spacing w:after="0" w:line="240" w:lineRule="auto"/>
        <w:ind w:firstLine="709"/>
        <w:jc w:val="both"/>
        <w:outlineLvl w:val="0"/>
        <w:rPr>
          <w:rFonts w:ascii="Arial" w:eastAsia="Times New Roman" w:hAnsi="Arial" w:cs="Arial"/>
          <w:sz w:val="24"/>
          <w:szCs w:val="24"/>
        </w:rPr>
      </w:pPr>
      <w:r w:rsidRPr="000076B1">
        <w:rPr>
          <w:rFonts w:ascii="Arial" w:eastAsia="Times New Roman" w:hAnsi="Arial" w:cs="Arial"/>
          <w:sz w:val="24"/>
          <w:szCs w:val="24"/>
          <w:lang w:eastAsia="ru-RU"/>
        </w:rPr>
        <w:t>В 2017 году</w:t>
      </w:r>
      <w:r w:rsidRPr="000076B1">
        <w:rPr>
          <w:rFonts w:ascii="Arial" w:eastAsia="Times New Roman" w:hAnsi="Arial" w:cs="Arial"/>
          <w:bCs/>
          <w:sz w:val="24"/>
          <w:szCs w:val="24"/>
        </w:rPr>
        <w:t xml:space="preserve"> в целях принятия мер по взысканию неосновательного обогащения и процентов за пользование чужими денежными средствами с землепользователей за фактическое пользование земельными участками</w:t>
      </w:r>
      <w:r w:rsidRPr="000076B1">
        <w:rPr>
          <w:rFonts w:ascii="Arial" w:eastAsia="Times New Roman" w:hAnsi="Arial" w:cs="Arial"/>
          <w:sz w:val="24"/>
          <w:szCs w:val="24"/>
          <w:lang w:eastAsia="ru-RU"/>
        </w:rPr>
        <w:t xml:space="preserve"> было разработано и утверждено Решение думы от 21.12.2017г. №228 «</w:t>
      </w:r>
      <w:r w:rsidRPr="000076B1">
        <w:rPr>
          <w:rFonts w:ascii="Arial" w:eastAsia="Times New Roman" w:hAnsi="Arial" w:cs="Arial"/>
          <w:sz w:val="24"/>
          <w:szCs w:val="24"/>
        </w:rPr>
        <w:t xml:space="preserve">Об утверждении порядка по взысканию неосновательного обогащения за фактическое использование земельных участков на территории муниципального образования «Майск». </w:t>
      </w:r>
    </w:p>
    <w:p w:rsidR="000076B1" w:rsidRPr="000076B1" w:rsidRDefault="000076B1" w:rsidP="000076B1">
      <w:pPr>
        <w:spacing w:after="0" w:line="240" w:lineRule="auto"/>
        <w:ind w:firstLine="709"/>
        <w:jc w:val="both"/>
        <w:outlineLvl w:val="0"/>
        <w:rPr>
          <w:rFonts w:ascii="Arial" w:eastAsia="Times New Roman" w:hAnsi="Arial" w:cs="Arial"/>
          <w:sz w:val="24"/>
          <w:szCs w:val="24"/>
        </w:rPr>
      </w:pPr>
      <w:r w:rsidRPr="000076B1">
        <w:rPr>
          <w:rFonts w:ascii="Arial" w:eastAsia="Times New Roman" w:hAnsi="Arial" w:cs="Arial"/>
          <w:sz w:val="24"/>
          <w:szCs w:val="24"/>
        </w:rPr>
        <w:t xml:space="preserve">За 2017 год было оформлено 2 протокола за нарушение правил благоустройства. Составляется план проверок на 2018 год. </w:t>
      </w:r>
    </w:p>
    <w:p w:rsidR="000076B1" w:rsidRPr="000076B1" w:rsidRDefault="000076B1" w:rsidP="000076B1">
      <w:pPr>
        <w:spacing w:after="0" w:line="240" w:lineRule="auto"/>
        <w:jc w:val="both"/>
        <w:rPr>
          <w:rFonts w:ascii="Arial" w:eastAsia="Times New Roman" w:hAnsi="Arial" w:cs="Arial"/>
          <w:sz w:val="24"/>
          <w:szCs w:val="24"/>
          <w:lang w:eastAsia="ru-RU"/>
        </w:rPr>
      </w:pPr>
    </w:p>
    <w:p w:rsidR="000076B1" w:rsidRPr="000076B1" w:rsidRDefault="000076B1" w:rsidP="000076B1">
      <w:pPr>
        <w:spacing w:after="0" w:line="240" w:lineRule="auto"/>
        <w:jc w:val="both"/>
        <w:rPr>
          <w:rFonts w:ascii="Arial" w:eastAsia="Times New Roman" w:hAnsi="Arial" w:cs="Arial"/>
          <w:sz w:val="24"/>
          <w:szCs w:val="24"/>
          <w:lang w:eastAsia="ru-RU"/>
        </w:rPr>
      </w:pPr>
    </w:p>
    <w:p w:rsidR="000076B1" w:rsidRPr="000076B1" w:rsidRDefault="000076B1" w:rsidP="000076B1">
      <w:pPr>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 xml:space="preserve">Ведущий специалист по </w:t>
      </w:r>
    </w:p>
    <w:p w:rsidR="000076B1" w:rsidRPr="000076B1" w:rsidRDefault="000076B1" w:rsidP="000076B1">
      <w:pPr>
        <w:spacing w:after="0" w:line="240" w:lineRule="auto"/>
        <w:jc w:val="both"/>
        <w:rPr>
          <w:rFonts w:ascii="Arial" w:eastAsia="Times New Roman" w:hAnsi="Arial" w:cs="Arial"/>
          <w:sz w:val="24"/>
          <w:szCs w:val="24"/>
          <w:lang w:eastAsia="ru-RU"/>
        </w:rPr>
      </w:pPr>
      <w:r w:rsidRPr="000076B1">
        <w:rPr>
          <w:rFonts w:ascii="Arial" w:eastAsia="Times New Roman" w:hAnsi="Arial" w:cs="Arial"/>
          <w:sz w:val="24"/>
          <w:szCs w:val="24"/>
          <w:lang w:eastAsia="ru-RU"/>
        </w:rPr>
        <w:t>земельным вопросам                                                                         Е.В. Ногина</w:t>
      </w:r>
    </w:p>
    <w:p w:rsidR="000076B1" w:rsidRPr="000076B1" w:rsidRDefault="000076B1" w:rsidP="000076B1">
      <w:pPr>
        <w:spacing w:after="0" w:line="240" w:lineRule="auto"/>
        <w:jc w:val="both"/>
        <w:rPr>
          <w:rFonts w:ascii="Arial" w:eastAsia="Times New Roman" w:hAnsi="Arial" w:cs="Arial"/>
          <w:sz w:val="24"/>
          <w:szCs w:val="24"/>
          <w:lang w:eastAsia="ru-RU"/>
        </w:rPr>
      </w:pPr>
    </w:p>
    <w:p w:rsidR="000076B1" w:rsidRPr="000076B1" w:rsidRDefault="000076B1" w:rsidP="000076B1">
      <w:pPr>
        <w:spacing w:after="0" w:line="240" w:lineRule="auto"/>
        <w:rPr>
          <w:rFonts w:ascii="Times New Roman" w:eastAsia="Times New Roman" w:hAnsi="Times New Roman" w:cs="Times New Roman"/>
          <w:b/>
          <w:bCs/>
          <w:sz w:val="24"/>
          <w:szCs w:val="24"/>
          <w:lang w:eastAsia="ru-RU"/>
        </w:rPr>
        <w:sectPr w:rsidR="000076B1" w:rsidRPr="000076B1" w:rsidSect="000076B1">
          <w:pgSz w:w="11906" w:h="16838"/>
          <w:pgMar w:top="1134" w:right="850" w:bottom="1134" w:left="1701" w:header="709" w:footer="709" w:gutter="0"/>
          <w:cols w:space="708"/>
          <w:docGrid w:linePitch="360"/>
        </w:sectPr>
      </w:pPr>
    </w:p>
    <w:tbl>
      <w:tblPr>
        <w:tblW w:w="15451" w:type="dxa"/>
        <w:tblLayout w:type="fixed"/>
        <w:tblLook w:val="04A0" w:firstRow="1" w:lastRow="0" w:firstColumn="1" w:lastColumn="0" w:noHBand="0" w:noVBand="1"/>
      </w:tblPr>
      <w:tblGrid>
        <w:gridCol w:w="505"/>
        <w:gridCol w:w="1763"/>
        <w:gridCol w:w="470"/>
        <w:gridCol w:w="1231"/>
        <w:gridCol w:w="1276"/>
        <w:gridCol w:w="992"/>
        <w:gridCol w:w="1276"/>
        <w:gridCol w:w="1134"/>
        <w:gridCol w:w="1134"/>
        <w:gridCol w:w="1276"/>
        <w:gridCol w:w="1134"/>
        <w:gridCol w:w="1134"/>
        <w:gridCol w:w="2126"/>
      </w:tblGrid>
      <w:tr w:rsidR="000076B1" w:rsidRPr="000076B1" w:rsidTr="00B31B20">
        <w:trPr>
          <w:trHeight w:val="315"/>
        </w:trPr>
        <w:tc>
          <w:tcPr>
            <w:tcW w:w="6237" w:type="dxa"/>
            <w:gridSpan w:val="6"/>
            <w:tcBorders>
              <w:top w:val="nil"/>
              <w:left w:val="nil"/>
              <w:bottom w:val="nil"/>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lastRenderedPageBreak/>
              <w:t>Свод площадей МО "Майск"</w:t>
            </w:r>
          </w:p>
        </w:tc>
        <w:tc>
          <w:tcPr>
            <w:tcW w:w="1276" w:type="dxa"/>
            <w:tcBorders>
              <w:top w:val="nil"/>
              <w:left w:val="nil"/>
              <w:bottom w:val="nil"/>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p>
        </w:tc>
        <w:tc>
          <w:tcPr>
            <w:tcW w:w="1134" w:type="dxa"/>
            <w:tcBorders>
              <w:top w:val="nil"/>
              <w:left w:val="nil"/>
              <w:bottom w:val="nil"/>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p>
        </w:tc>
        <w:tc>
          <w:tcPr>
            <w:tcW w:w="1134" w:type="dxa"/>
            <w:tcBorders>
              <w:top w:val="nil"/>
              <w:left w:val="nil"/>
              <w:bottom w:val="nil"/>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nil"/>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nil"/>
              <w:bottom w:val="nil"/>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p>
        </w:tc>
        <w:tc>
          <w:tcPr>
            <w:tcW w:w="1134" w:type="dxa"/>
            <w:tcBorders>
              <w:top w:val="nil"/>
              <w:left w:val="nil"/>
              <w:bottom w:val="nil"/>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p>
        </w:tc>
        <w:tc>
          <w:tcPr>
            <w:tcW w:w="2126" w:type="dxa"/>
            <w:tcBorders>
              <w:top w:val="nil"/>
              <w:left w:val="nil"/>
              <w:bottom w:val="nil"/>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p>
        </w:tc>
      </w:tr>
      <w:tr w:rsidR="000076B1" w:rsidRPr="000076B1" w:rsidTr="00B31B20">
        <w:trPr>
          <w:trHeight w:val="96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Кадастровый квартал</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Поле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площадь 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распределено га</w:t>
            </w:r>
          </w:p>
        </w:tc>
        <w:tc>
          <w:tcPr>
            <w:tcW w:w="1276" w:type="dxa"/>
            <w:tcBorders>
              <w:top w:val="single" w:sz="4" w:space="0" w:color="auto"/>
              <w:left w:val="nil"/>
              <w:bottom w:val="single" w:sz="4" w:space="0" w:color="auto"/>
              <w:right w:val="nil"/>
            </w:tcBorders>
            <w:shd w:val="clear" w:color="auto" w:fill="auto"/>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Остаток га</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невостребованые</w:t>
            </w:r>
            <w:proofErr w:type="spellEnd"/>
            <w:r w:rsidRPr="000076B1">
              <w:rPr>
                <w:rFonts w:ascii="Courier New" w:eastAsia="Times New Roman" w:hAnsi="Courier New" w:cs="Courier New"/>
                <w:lang w:eastAsia="ru-RU"/>
              </w:rPr>
              <w:t xml:space="preserve"> га</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муниципальные </w:t>
            </w:r>
          </w:p>
        </w:tc>
        <w:tc>
          <w:tcPr>
            <w:tcW w:w="1276" w:type="dxa"/>
            <w:tcBorders>
              <w:top w:val="single" w:sz="4" w:space="0" w:color="auto"/>
              <w:left w:val="single" w:sz="4" w:space="0" w:color="auto"/>
              <w:bottom w:val="single" w:sz="4" w:space="0" w:color="auto"/>
              <w:right w:val="nil"/>
            </w:tcBorders>
            <w:shd w:val="clear" w:color="auto" w:fill="FFFFFF" w:themeFill="background1"/>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вид пользования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076B1" w:rsidRPr="000076B1" w:rsidRDefault="000076B1" w:rsidP="000076B1">
            <w:pPr>
              <w:spacing w:after="0" w:line="240" w:lineRule="auto"/>
              <w:ind w:right="34"/>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пользователи</w:t>
            </w:r>
          </w:p>
        </w:tc>
        <w:tc>
          <w:tcPr>
            <w:tcW w:w="1134" w:type="dxa"/>
            <w:tcBorders>
              <w:top w:val="single" w:sz="4" w:space="0" w:color="auto"/>
              <w:left w:val="nil"/>
              <w:bottom w:val="single" w:sz="4" w:space="0" w:color="auto"/>
              <w:right w:val="nil"/>
            </w:tcBorders>
            <w:shd w:val="clear" w:color="auto" w:fill="auto"/>
            <w:noWrap/>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Пайщики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Примечание</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Степь</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118</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111,6</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6,4</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Над СХХ</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58</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58</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перевод С/Х в ЗЖС</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За комплексом Левая</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12</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перевод С/Х в ЗЖС</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Евсиха</w:t>
            </w:r>
            <w:proofErr w:type="spellEnd"/>
            <w:r w:rsidRPr="000076B1">
              <w:rPr>
                <w:rFonts w:ascii="Courier New" w:eastAsia="Times New Roman" w:hAnsi="Courier New" w:cs="Courier New"/>
                <w:lang w:eastAsia="ru-RU"/>
              </w:rPr>
              <w:t xml:space="preserve"> 1 полоса</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36</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36</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Евсиха</w:t>
            </w:r>
            <w:proofErr w:type="spellEnd"/>
            <w:r w:rsidRPr="000076B1">
              <w:rPr>
                <w:rFonts w:ascii="Courier New" w:eastAsia="Times New Roman" w:hAnsi="Courier New" w:cs="Courier New"/>
                <w:lang w:eastAsia="ru-RU"/>
              </w:rPr>
              <w:t xml:space="preserve"> 2 полоса</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32</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28,8</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3,2</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Евсиха</w:t>
            </w:r>
            <w:proofErr w:type="spellEnd"/>
            <w:r w:rsidRPr="000076B1">
              <w:rPr>
                <w:rFonts w:ascii="Courier New" w:eastAsia="Times New Roman" w:hAnsi="Courier New" w:cs="Courier New"/>
                <w:lang w:eastAsia="ru-RU"/>
              </w:rPr>
              <w:t xml:space="preserve"> 3 полоса</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33</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39,6</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7</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Евсиха</w:t>
            </w:r>
            <w:proofErr w:type="spellEnd"/>
            <w:r w:rsidRPr="000076B1">
              <w:rPr>
                <w:rFonts w:ascii="Courier New" w:eastAsia="Times New Roman" w:hAnsi="Courier New" w:cs="Courier New"/>
                <w:lang w:eastAsia="ru-RU"/>
              </w:rPr>
              <w:t xml:space="preserve"> 4 полоса</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29</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28,8</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0,2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Елань</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143</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143</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143</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61,2</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аренда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КФХ "</w:t>
            </w:r>
            <w:proofErr w:type="spellStart"/>
            <w:r w:rsidRPr="000076B1">
              <w:rPr>
                <w:rFonts w:ascii="Courier New" w:eastAsia="Times New Roman" w:hAnsi="Courier New" w:cs="Courier New"/>
                <w:lang w:eastAsia="ru-RU"/>
              </w:rPr>
              <w:t>Похоленко</w:t>
            </w:r>
            <w:proofErr w:type="spellEnd"/>
            <w:r w:rsidRPr="000076B1">
              <w:rPr>
                <w:rFonts w:ascii="Courier New" w:eastAsia="Times New Roman" w:hAnsi="Courier New" w:cs="Courier New"/>
                <w:lang w:eastAsia="ru-RU"/>
              </w:rPr>
              <w:t xml:space="preserve"> А.А."</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9</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Протасовская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68</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68</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68</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10</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Бутырская</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40</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27,7</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продажа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КФХ "</w:t>
            </w:r>
            <w:proofErr w:type="spellStart"/>
            <w:r w:rsidRPr="000076B1">
              <w:rPr>
                <w:rFonts w:ascii="Courier New" w:eastAsia="Times New Roman" w:hAnsi="Courier New" w:cs="Courier New"/>
                <w:lang w:eastAsia="ru-RU"/>
              </w:rPr>
              <w:t>Похоленко</w:t>
            </w:r>
            <w:proofErr w:type="spellEnd"/>
            <w:r w:rsidRPr="000076B1">
              <w:rPr>
                <w:rFonts w:ascii="Courier New" w:eastAsia="Times New Roman" w:hAnsi="Courier New" w:cs="Courier New"/>
                <w:lang w:eastAsia="ru-RU"/>
              </w:rPr>
              <w:t xml:space="preserve"> А.А."</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11</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Берегень</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55</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55</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55</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50,8</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оформ</w:t>
            </w:r>
            <w:proofErr w:type="spellEnd"/>
            <w:r w:rsidRPr="000076B1">
              <w:rPr>
                <w:rFonts w:ascii="Courier New" w:eastAsia="Times New Roman" w:hAnsi="Courier New" w:cs="Courier New"/>
                <w:lang w:eastAsia="ru-RU"/>
              </w:rPr>
              <w:t xml:space="preserve"> П</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КФХ "Савельев А.В."</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12</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Молофеевская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49,9</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продажа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КФХ "</w:t>
            </w:r>
            <w:proofErr w:type="spellStart"/>
            <w:r w:rsidRPr="000076B1">
              <w:rPr>
                <w:rFonts w:ascii="Courier New" w:eastAsia="Times New Roman" w:hAnsi="Courier New" w:cs="Courier New"/>
                <w:lang w:eastAsia="ru-RU"/>
              </w:rPr>
              <w:t>Похол</w:t>
            </w:r>
            <w:r w:rsidRPr="000076B1">
              <w:rPr>
                <w:rFonts w:ascii="Courier New" w:eastAsia="Times New Roman" w:hAnsi="Courier New" w:cs="Courier New"/>
                <w:lang w:eastAsia="ru-RU"/>
              </w:rPr>
              <w:lastRenderedPageBreak/>
              <w:t>енко</w:t>
            </w:r>
            <w:proofErr w:type="spellEnd"/>
            <w:r w:rsidRPr="000076B1">
              <w:rPr>
                <w:rFonts w:ascii="Courier New" w:eastAsia="Times New Roman" w:hAnsi="Courier New" w:cs="Courier New"/>
                <w:lang w:eastAsia="ru-RU"/>
              </w:rPr>
              <w:t xml:space="preserve"> А.А."</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lastRenderedPageBreak/>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lastRenderedPageBreak/>
              <w:t>13</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Мальцева</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65</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64,8</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0,2</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0,2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КФХ "Металлов Б.В."</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Релка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42</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42</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15</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Весёлая</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100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47</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оформ</w:t>
            </w:r>
            <w:proofErr w:type="spellEnd"/>
            <w:r w:rsidRPr="000076B1">
              <w:rPr>
                <w:rFonts w:ascii="Courier New" w:eastAsia="Times New Roman" w:hAnsi="Courier New" w:cs="Courier New"/>
                <w:lang w:eastAsia="ru-RU"/>
              </w:rPr>
              <w:t xml:space="preserve"> П</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КФХ </w:t>
            </w:r>
            <w:proofErr w:type="spellStart"/>
            <w:r w:rsidRPr="000076B1">
              <w:rPr>
                <w:rFonts w:ascii="Courier New" w:eastAsia="Times New Roman" w:hAnsi="Courier New" w:cs="Courier New"/>
                <w:lang w:eastAsia="ru-RU"/>
              </w:rPr>
              <w:t>Вергун</w:t>
            </w:r>
            <w:proofErr w:type="spellEnd"/>
            <w:r w:rsidRPr="000076B1">
              <w:rPr>
                <w:rFonts w:ascii="Courier New" w:eastAsia="Times New Roman" w:hAnsi="Courier New" w:cs="Courier New"/>
                <w:lang w:eastAsia="ru-RU"/>
              </w:rPr>
              <w:t xml:space="preserve"> Вадим</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16</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Сибирский Луг</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154</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154</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154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17</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Жердовник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16</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18</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Подсобкой</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145</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145</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145</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продажа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ООО "</w:t>
            </w:r>
            <w:proofErr w:type="spellStart"/>
            <w:r w:rsidRPr="000076B1">
              <w:rPr>
                <w:rFonts w:ascii="Courier New" w:eastAsia="Times New Roman" w:hAnsi="Courier New" w:cs="Courier New"/>
                <w:lang w:eastAsia="ru-RU"/>
              </w:rPr>
              <w:t>Сибагро</w:t>
            </w:r>
            <w:proofErr w:type="spellEnd"/>
            <w:r w:rsidRPr="000076B1">
              <w:rPr>
                <w:rFonts w:ascii="Courier New" w:eastAsia="Times New Roman" w:hAnsi="Courier New" w:cs="Courier New"/>
                <w:lang w:eastAsia="ru-RU"/>
              </w:rPr>
              <w:t>"</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администрация</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19</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Бугры </w:t>
            </w:r>
            <w:proofErr w:type="spellStart"/>
            <w:r w:rsidRPr="000076B1">
              <w:rPr>
                <w:rFonts w:ascii="Courier New" w:eastAsia="Times New Roman" w:hAnsi="Courier New" w:cs="Courier New"/>
                <w:lang w:eastAsia="ru-RU"/>
              </w:rPr>
              <w:t>Бугутуя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290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32,4</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257,6</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257,6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261,4</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продажа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ООО "</w:t>
            </w:r>
            <w:proofErr w:type="spellStart"/>
            <w:r w:rsidRPr="000076B1">
              <w:rPr>
                <w:rFonts w:ascii="Courier New" w:eastAsia="Times New Roman" w:hAnsi="Courier New" w:cs="Courier New"/>
                <w:lang w:eastAsia="ru-RU"/>
              </w:rPr>
              <w:t>Сибагро</w:t>
            </w:r>
            <w:proofErr w:type="spellEnd"/>
            <w:r w:rsidRPr="000076B1">
              <w:rPr>
                <w:rFonts w:ascii="Courier New" w:eastAsia="Times New Roman" w:hAnsi="Courier New" w:cs="Courier New"/>
                <w:lang w:eastAsia="ru-RU"/>
              </w:rPr>
              <w:t>" ЛПХ</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20</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За гаражом</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90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90</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90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90</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продажа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ООО "</w:t>
            </w:r>
            <w:proofErr w:type="spellStart"/>
            <w:r w:rsidRPr="000076B1">
              <w:rPr>
                <w:rFonts w:ascii="Courier New" w:eastAsia="Times New Roman" w:hAnsi="Courier New" w:cs="Courier New"/>
                <w:lang w:eastAsia="ru-RU"/>
              </w:rPr>
              <w:t>Сибагро</w:t>
            </w:r>
            <w:proofErr w:type="spellEnd"/>
            <w:r w:rsidRPr="000076B1">
              <w:rPr>
                <w:rFonts w:ascii="Courier New" w:eastAsia="Times New Roman" w:hAnsi="Courier New" w:cs="Courier New"/>
                <w:lang w:eastAsia="ru-RU"/>
              </w:rPr>
              <w:t>"</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21</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За гаражом</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перевод С/Х в ЗЖС</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22</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Гришкина</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94</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93,6</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0,4</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0,4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КФК </w:t>
            </w:r>
            <w:proofErr w:type="spellStart"/>
            <w:r w:rsidRPr="000076B1">
              <w:rPr>
                <w:rFonts w:ascii="Courier New" w:eastAsia="Times New Roman" w:hAnsi="Courier New" w:cs="Courier New"/>
                <w:lang w:eastAsia="ru-RU"/>
              </w:rPr>
              <w:t>Суфьянов</w:t>
            </w:r>
            <w:proofErr w:type="spellEnd"/>
            <w:r w:rsidRPr="000076B1">
              <w:rPr>
                <w:rFonts w:ascii="Courier New" w:eastAsia="Times New Roman" w:hAnsi="Courier New" w:cs="Courier New"/>
                <w:lang w:eastAsia="ru-RU"/>
              </w:rPr>
              <w:t xml:space="preserve"> Ш.Х.</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23</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За АБЗ</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14,4</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4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24</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За гаражом костер</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90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86,4</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3,6</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lastRenderedPageBreak/>
              <w:t>25</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Межник</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47</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39,6</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7,4</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7,4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26</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Яблочная</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101</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100,8</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27</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Кирпичная</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210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210</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210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205,1</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продажа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ООО "</w:t>
            </w:r>
            <w:proofErr w:type="spellStart"/>
            <w:r w:rsidRPr="000076B1">
              <w:rPr>
                <w:rFonts w:ascii="Courier New" w:eastAsia="Times New Roman" w:hAnsi="Courier New" w:cs="Courier New"/>
                <w:lang w:eastAsia="ru-RU"/>
              </w:rPr>
              <w:t>Сибагро</w:t>
            </w:r>
            <w:proofErr w:type="spellEnd"/>
            <w:r w:rsidRPr="000076B1">
              <w:rPr>
                <w:rFonts w:ascii="Courier New" w:eastAsia="Times New Roman" w:hAnsi="Courier New" w:cs="Courier New"/>
                <w:lang w:eastAsia="ru-RU"/>
              </w:rPr>
              <w:t>"</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28</w:t>
            </w:r>
          </w:p>
        </w:tc>
        <w:tc>
          <w:tcPr>
            <w:tcW w:w="1763" w:type="dxa"/>
            <w:tcBorders>
              <w:top w:val="nil"/>
              <w:left w:val="nil"/>
              <w:bottom w:val="nil"/>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85:05:0508</w:t>
            </w:r>
          </w:p>
        </w:tc>
        <w:tc>
          <w:tcPr>
            <w:tcW w:w="1701" w:type="dxa"/>
            <w:gridSpan w:val="2"/>
            <w:tcBorders>
              <w:top w:val="nil"/>
              <w:left w:val="single" w:sz="4" w:space="0" w:color="auto"/>
              <w:bottom w:val="nil"/>
              <w:right w:val="nil"/>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За комплексом </w:t>
            </w:r>
            <w:proofErr w:type="spellStart"/>
            <w:r w:rsidRPr="000076B1">
              <w:rPr>
                <w:rFonts w:ascii="Courier New" w:eastAsia="Times New Roman" w:hAnsi="Courier New" w:cs="Courier New"/>
                <w:lang w:eastAsia="ru-RU"/>
              </w:rPr>
              <w:t>Пр</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20</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перевод С/Х в ЗЖС</w:t>
            </w:r>
          </w:p>
        </w:tc>
        <w:tc>
          <w:tcPr>
            <w:tcW w:w="1134"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29</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Шаманка </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230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198</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32</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КФХ "Юхнович Д.М." 79,2 га 11д</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30</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85:05:0508</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Прохоровское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130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130</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130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127,4</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продажа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31</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Шлюндиха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176</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169,2</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6,8</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6,8</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ООО "</w:t>
            </w:r>
            <w:proofErr w:type="spellStart"/>
            <w:r w:rsidRPr="000076B1">
              <w:rPr>
                <w:rFonts w:ascii="Courier New" w:eastAsia="Times New Roman" w:hAnsi="Courier New" w:cs="Courier New"/>
                <w:lang w:eastAsia="ru-RU"/>
              </w:rPr>
              <w:t>Сибагро</w:t>
            </w:r>
            <w:proofErr w:type="spellEnd"/>
            <w:r w:rsidRPr="000076B1">
              <w:rPr>
                <w:rFonts w:ascii="Courier New" w:eastAsia="Times New Roman" w:hAnsi="Courier New" w:cs="Courier New"/>
                <w:lang w:eastAsia="ru-RU"/>
              </w:rPr>
              <w:t>"</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32</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Над Казаковым</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24</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10,8</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13,2</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13,2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ЛПХ</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33</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Провальная </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183</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176,4</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ООО "Нива"</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29</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34</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Чуракова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100,8</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9,2</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9,2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КФХ "</w:t>
            </w:r>
            <w:proofErr w:type="spellStart"/>
            <w:r w:rsidRPr="000076B1">
              <w:rPr>
                <w:rFonts w:ascii="Courier New" w:eastAsia="Times New Roman" w:hAnsi="Courier New" w:cs="Courier New"/>
                <w:lang w:eastAsia="ru-RU"/>
              </w:rPr>
              <w:t>Кортиев</w:t>
            </w:r>
            <w:proofErr w:type="spellEnd"/>
            <w:r w:rsidRPr="000076B1">
              <w:rPr>
                <w:rFonts w:ascii="Courier New" w:eastAsia="Times New Roman" w:hAnsi="Courier New" w:cs="Courier New"/>
                <w:lang w:eastAsia="ru-RU"/>
              </w:rPr>
              <w:t xml:space="preserve"> Т.Ш."</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35</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Глубокая </w:t>
            </w:r>
            <w:proofErr w:type="spellStart"/>
            <w:r w:rsidRPr="000076B1">
              <w:rPr>
                <w:rFonts w:ascii="Courier New" w:eastAsia="Times New Roman" w:hAnsi="Courier New" w:cs="Courier New"/>
                <w:lang w:eastAsia="ru-RU"/>
              </w:rPr>
              <w:t>Шлюндиха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22</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36</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Большое поле</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112</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112</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112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ООО "Нива"</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37</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Зольная </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112</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100,8</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11,2</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11,2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КФХ "</w:t>
            </w:r>
            <w:proofErr w:type="spellStart"/>
            <w:r w:rsidRPr="000076B1">
              <w:rPr>
                <w:rFonts w:ascii="Courier New" w:eastAsia="Times New Roman" w:hAnsi="Courier New" w:cs="Courier New"/>
                <w:lang w:eastAsia="ru-RU"/>
              </w:rPr>
              <w:t>Кортиев</w:t>
            </w:r>
            <w:proofErr w:type="spellEnd"/>
            <w:r w:rsidRPr="000076B1">
              <w:rPr>
                <w:rFonts w:ascii="Courier New" w:eastAsia="Times New Roman" w:hAnsi="Courier New" w:cs="Courier New"/>
                <w:lang w:eastAsia="ru-RU"/>
              </w:rPr>
              <w:t xml:space="preserve"> Т.Ш."</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lastRenderedPageBreak/>
              <w:t>38</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Над Складами</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144</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144</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135,3</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аренда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КФХ "Москвитина Н."</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администрация</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39</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Ефимовская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86</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86</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40</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85:05:05011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Козья </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60</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41</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85:05:00000099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Никурик</w:t>
            </w:r>
            <w:proofErr w:type="spellEnd"/>
            <w:r w:rsidRPr="000076B1">
              <w:rPr>
                <w:rFonts w:ascii="Courier New" w:eastAsia="Times New Roman" w:hAnsi="Courier New" w:cs="Courier New"/>
                <w:lang w:eastAsia="ru-RU"/>
              </w:rPr>
              <w:t xml:space="preserve"> три пол.</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59</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54</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КФК </w:t>
            </w:r>
            <w:proofErr w:type="spellStart"/>
            <w:r w:rsidRPr="000076B1">
              <w:rPr>
                <w:rFonts w:ascii="Courier New" w:eastAsia="Times New Roman" w:hAnsi="Courier New" w:cs="Courier New"/>
                <w:lang w:eastAsia="ru-RU"/>
              </w:rPr>
              <w:t>Вергун</w:t>
            </w:r>
            <w:proofErr w:type="spellEnd"/>
            <w:r w:rsidRPr="000076B1">
              <w:rPr>
                <w:rFonts w:ascii="Courier New" w:eastAsia="Times New Roman" w:hAnsi="Courier New" w:cs="Courier New"/>
                <w:lang w:eastAsia="ru-RU"/>
              </w:rPr>
              <w:t xml:space="preserve"> В.Г.</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763"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3650</w:t>
            </w:r>
          </w:p>
        </w:tc>
        <w:tc>
          <w:tcPr>
            <w:tcW w:w="992"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1487</w:t>
            </w:r>
          </w:p>
        </w:tc>
        <w:tc>
          <w:tcPr>
            <w:tcW w:w="1276"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2163</w:t>
            </w:r>
          </w:p>
        </w:tc>
        <w:tc>
          <w:tcPr>
            <w:tcW w:w="1134"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1734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1201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235</w:t>
            </w:r>
          </w:p>
        </w:tc>
        <w:tc>
          <w:tcPr>
            <w:tcW w:w="2126"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 </w:t>
            </w:r>
          </w:p>
        </w:tc>
      </w:tr>
      <w:tr w:rsidR="000076B1" w:rsidRPr="000076B1" w:rsidTr="00B31B20">
        <w:trPr>
          <w:trHeight w:val="315"/>
        </w:trPr>
        <w:tc>
          <w:tcPr>
            <w:tcW w:w="396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Оформили общедолевую собственность</w:t>
            </w:r>
          </w:p>
        </w:tc>
        <w:tc>
          <w:tcPr>
            <w:tcW w:w="1276"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144</w:t>
            </w:r>
          </w:p>
        </w:tc>
        <w:tc>
          <w:tcPr>
            <w:tcW w:w="1276"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3969" w:type="dxa"/>
            <w:gridSpan w:val="4"/>
            <w:tcBorders>
              <w:top w:val="single" w:sz="4" w:space="0" w:color="auto"/>
              <w:left w:val="single" w:sz="4" w:space="0" w:color="auto"/>
              <w:bottom w:val="single" w:sz="4" w:space="0" w:color="auto"/>
              <w:right w:val="nil"/>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Итого распределено*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3650</w:t>
            </w:r>
          </w:p>
        </w:tc>
        <w:tc>
          <w:tcPr>
            <w:tcW w:w="992"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1681</w:t>
            </w:r>
          </w:p>
        </w:tc>
        <w:tc>
          <w:tcPr>
            <w:tcW w:w="1276"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2163</w:t>
            </w:r>
          </w:p>
        </w:tc>
        <w:tc>
          <w:tcPr>
            <w:tcW w:w="1134"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1590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263</w:t>
            </w:r>
          </w:p>
        </w:tc>
        <w:tc>
          <w:tcPr>
            <w:tcW w:w="2126"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 </w:t>
            </w:r>
          </w:p>
        </w:tc>
      </w:tr>
      <w:tr w:rsidR="000076B1" w:rsidRPr="000076B1" w:rsidTr="00B31B20">
        <w:trPr>
          <w:trHeight w:val="315"/>
        </w:trPr>
        <w:tc>
          <w:tcPr>
            <w:tcW w:w="3969" w:type="dxa"/>
            <w:gridSpan w:val="4"/>
            <w:tcBorders>
              <w:top w:val="single" w:sz="4" w:space="0" w:color="auto"/>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Фонд перераспределения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42</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85:05:000000:1088</w:t>
            </w:r>
          </w:p>
        </w:tc>
        <w:tc>
          <w:tcPr>
            <w:tcW w:w="1231"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Никурик</w:t>
            </w:r>
            <w:proofErr w:type="spellEnd"/>
            <w:r w:rsidRPr="000076B1">
              <w:rPr>
                <w:rFonts w:ascii="Courier New" w:eastAsia="Times New Roman" w:hAnsi="Courier New" w:cs="Courier New"/>
                <w:lang w:eastAsia="ru-RU"/>
              </w:rPr>
              <w:t xml:space="preserve"> Большое поле</w:t>
            </w:r>
          </w:p>
        </w:tc>
        <w:tc>
          <w:tcPr>
            <w:tcW w:w="1276"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157</w:t>
            </w:r>
          </w:p>
        </w:tc>
        <w:tc>
          <w:tcPr>
            <w:tcW w:w="992"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50,4</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106,6</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106,6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145</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аренда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КФХ «Янюшкин С.А.» </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43</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85:05:060401:32</w:t>
            </w:r>
          </w:p>
        </w:tc>
        <w:tc>
          <w:tcPr>
            <w:tcW w:w="1231"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Палати</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74</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74</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74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62</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аренда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sz w:val="24"/>
                <w:szCs w:val="24"/>
                <w:lang w:eastAsia="ru-RU"/>
              </w:rPr>
              <w:t>КФХ «Янюшкин С.А.»</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44</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85:05:00000099</w:t>
            </w:r>
          </w:p>
        </w:tc>
        <w:tc>
          <w:tcPr>
            <w:tcW w:w="1231"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Никурик</w:t>
            </w:r>
            <w:proofErr w:type="spellEnd"/>
            <w:r w:rsidRPr="000076B1">
              <w:rPr>
                <w:rFonts w:ascii="Courier New" w:eastAsia="Times New Roman" w:hAnsi="Courier New" w:cs="Courier New"/>
                <w:lang w:eastAsia="ru-RU"/>
              </w:rPr>
              <w:t xml:space="preserve"> за избушкой </w:t>
            </w:r>
          </w:p>
        </w:tc>
        <w:tc>
          <w:tcPr>
            <w:tcW w:w="1276"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144</w:t>
            </w:r>
          </w:p>
        </w:tc>
        <w:tc>
          <w:tcPr>
            <w:tcW w:w="992" w:type="dxa"/>
            <w:tcBorders>
              <w:top w:val="nil"/>
              <w:left w:val="nil"/>
              <w:bottom w:val="single" w:sz="4" w:space="0" w:color="auto"/>
              <w:right w:val="single" w:sz="4" w:space="0" w:color="auto"/>
            </w:tcBorders>
            <w:shd w:val="clear" w:color="auto" w:fill="auto"/>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144</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144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45</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85:05:00000099</w:t>
            </w:r>
          </w:p>
        </w:tc>
        <w:tc>
          <w:tcPr>
            <w:tcW w:w="1231"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Долюйская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66</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28</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аренда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Аренда </w:t>
            </w:r>
            <w:proofErr w:type="spellStart"/>
            <w:r w:rsidRPr="000076B1">
              <w:rPr>
                <w:rFonts w:ascii="Courier New" w:eastAsia="Times New Roman" w:hAnsi="Courier New" w:cs="Courier New"/>
                <w:lang w:eastAsia="ru-RU"/>
              </w:rPr>
              <w:t>Абсолямов</w:t>
            </w:r>
            <w:proofErr w:type="spellEnd"/>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сенокос падь М.Н.</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46</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85:05:00000099</w:t>
            </w:r>
          </w:p>
        </w:tc>
        <w:tc>
          <w:tcPr>
            <w:tcW w:w="1231"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Глубокая </w:t>
            </w:r>
            <w:proofErr w:type="spellStart"/>
            <w:r w:rsidRPr="000076B1">
              <w:rPr>
                <w:rFonts w:ascii="Courier New" w:eastAsia="Times New Roman" w:hAnsi="Courier New" w:cs="Courier New"/>
                <w:lang w:eastAsia="ru-RU"/>
              </w:rPr>
              <w:lastRenderedPageBreak/>
              <w:t>Никурик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lastRenderedPageBreak/>
              <w:t>20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20</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20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xml:space="preserve">заросли </w:t>
            </w:r>
            <w:r w:rsidRPr="000076B1">
              <w:rPr>
                <w:rFonts w:ascii="Courier New" w:eastAsia="Times New Roman" w:hAnsi="Courier New" w:cs="Courier New"/>
                <w:lang w:eastAsia="ru-RU"/>
              </w:rPr>
              <w:lastRenderedPageBreak/>
              <w:t>лесом</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lastRenderedPageBreak/>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lastRenderedPageBreak/>
              <w:t>47</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85:05:00000099</w:t>
            </w:r>
          </w:p>
        </w:tc>
        <w:tc>
          <w:tcPr>
            <w:tcW w:w="1231"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Б.Никурики</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46</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46</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48</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85:05:00000099</w:t>
            </w:r>
          </w:p>
        </w:tc>
        <w:tc>
          <w:tcPr>
            <w:tcW w:w="1231"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proofErr w:type="spellStart"/>
            <w:r w:rsidRPr="000076B1">
              <w:rPr>
                <w:rFonts w:ascii="Courier New" w:eastAsia="Times New Roman" w:hAnsi="Courier New" w:cs="Courier New"/>
                <w:lang w:eastAsia="ru-RU"/>
              </w:rPr>
              <w:t>У.избушки</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134" w:type="dxa"/>
            <w:tcBorders>
              <w:top w:val="nil"/>
              <w:left w:val="nil"/>
              <w:bottom w:val="single" w:sz="4" w:space="0" w:color="auto"/>
              <w:right w:val="nil"/>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233" w:type="dxa"/>
            <w:gridSpan w:val="2"/>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 xml:space="preserve">Итого ФОНД </w:t>
            </w:r>
            <w:proofErr w:type="spellStart"/>
            <w:r w:rsidRPr="000076B1">
              <w:rPr>
                <w:rFonts w:ascii="Courier New" w:eastAsia="Times New Roman" w:hAnsi="Courier New" w:cs="Courier New"/>
                <w:b/>
                <w:bCs/>
                <w:lang w:eastAsia="ru-RU"/>
              </w:rPr>
              <w:t>перерасп</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557</w:t>
            </w:r>
          </w:p>
        </w:tc>
        <w:tc>
          <w:tcPr>
            <w:tcW w:w="992"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50,4</w:t>
            </w:r>
          </w:p>
        </w:tc>
        <w:tc>
          <w:tcPr>
            <w:tcW w:w="1276"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506,6</w:t>
            </w:r>
          </w:p>
        </w:tc>
        <w:tc>
          <w:tcPr>
            <w:tcW w:w="1134"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506,6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235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0076B1" w:rsidRPr="000076B1" w:rsidRDefault="000076B1" w:rsidP="000076B1">
            <w:pPr>
              <w:spacing w:after="0" w:line="240" w:lineRule="auto"/>
              <w:rPr>
                <w:rFonts w:ascii="Courier New" w:eastAsia="Times New Roman" w:hAnsi="Courier New" w:cs="Courier New"/>
                <w:b/>
                <w:bCs/>
                <w:color w:val="FFFFFF" w:themeColor="background1"/>
                <w:sz w:val="24"/>
                <w:szCs w:val="24"/>
                <w:lang w:eastAsia="ru-RU"/>
              </w:rPr>
            </w:pPr>
            <w:r w:rsidRPr="000076B1">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r>
      <w:tr w:rsidR="000076B1" w:rsidRPr="000076B1" w:rsidTr="00B31B20">
        <w:trPr>
          <w:trHeight w:val="3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0076B1" w:rsidRPr="000076B1" w:rsidRDefault="000076B1" w:rsidP="000076B1">
            <w:pPr>
              <w:spacing w:after="0" w:line="240" w:lineRule="auto"/>
              <w:jc w:val="center"/>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2233" w:type="dxa"/>
            <w:gridSpan w:val="2"/>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sz w:val="24"/>
                <w:szCs w:val="24"/>
                <w:lang w:eastAsia="ru-RU"/>
              </w:rPr>
            </w:pPr>
            <w:r w:rsidRPr="000076B1">
              <w:rPr>
                <w:rFonts w:ascii="Courier New" w:eastAsia="Times New Roman" w:hAnsi="Courier New" w:cs="Courier New"/>
                <w:lang w:eastAsia="ru-RU"/>
              </w:rPr>
              <w:t> </w:t>
            </w:r>
          </w:p>
        </w:tc>
        <w:tc>
          <w:tcPr>
            <w:tcW w:w="1231"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4207</w:t>
            </w:r>
          </w:p>
        </w:tc>
        <w:tc>
          <w:tcPr>
            <w:tcW w:w="992"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1537</w:t>
            </w:r>
          </w:p>
        </w:tc>
        <w:tc>
          <w:tcPr>
            <w:tcW w:w="1276"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2670</w:t>
            </w:r>
          </w:p>
        </w:tc>
        <w:tc>
          <w:tcPr>
            <w:tcW w:w="1134"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2241</w:t>
            </w:r>
          </w:p>
        </w:tc>
        <w:tc>
          <w:tcPr>
            <w:tcW w:w="1134"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1436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0076B1" w:rsidRPr="000076B1" w:rsidRDefault="000076B1" w:rsidP="000076B1">
            <w:pPr>
              <w:spacing w:after="0" w:line="240" w:lineRule="auto"/>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jc w:val="right"/>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242</w:t>
            </w:r>
          </w:p>
        </w:tc>
        <w:tc>
          <w:tcPr>
            <w:tcW w:w="2126" w:type="dxa"/>
            <w:tcBorders>
              <w:top w:val="nil"/>
              <w:left w:val="nil"/>
              <w:bottom w:val="single" w:sz="4" w:space="0" w:color="auto"/>
              <w:right w:val="single" w:sz="4" w:space="0" w:color="auto"/>
            </w:tcBorders>
            <w:shd w:val="clear" w:color="auto" w:fill="auto"/>
            <w:noWrap/>
            <w:vAlign w:val="bottom"/>
            <w:hideMark/>
          </w:tcPr>
          <w:p w:rsidR="000076B1" w:rsidRPr="000076B1" w:rsidRDefault="000076B1" w:rsidP="000076B1">
            <w:pPr>
              <w:spacing w:after="0" w:line="240" w:lineRule="auto"/>
              <w:rPr>
                <w:rFonts w:ascii="Courier New" w:eastAsia="Times New Roman" w:hAnsi="Courier New" w:cs="Courier New"/>
                <w:b/>
                <w:bCs/>
                <w:sz w:val="24"/>
                <w:szCs w:val="24"/>
                <w:lang w:eastAsia="ru-RU"/>
              </w:rPr>
            </w:pPr>
            <w:r w:rsidRPr="000076B1">
              <w:rPr>
                <w:rFonts w:ascii="Courier New" w:eastAsia="Times New Roman" w:hAnsi="Courier New" w:cs="Courier New"/>
                <w:b/>
                <w:bCs/>
                <w:lang w:eastAsia="ru-RU"/>
              </w:rPr>
              <w:t> </w:t>
            </w:r>
          </w:p>
        </w:tc>
      </w:tr>
    </w:tbl>
    <w:p w:rsidR="000076B1" w:rsidRPr="000076B1" w:rsidRDefault="000076B1" w:rsidP="000076B1"/>
    <w:p w:rsidR="000076B1" w:rsidRDefault="000076B1"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sectPr w:rsidR="00B31B20" w:rsidSect="00B31B20">
          <w:pgSz w:w="16838" w:h="11906" w:orient="landscape"/>
          <w:pgMar w:top="851" w:right="1134" w:bottom="1701" w:left="1134" w:header="709" w:footer="709" w:gutter="0"/>
          <w:cols w:space="708"/>
          <w:docGrid w:linePitch="381"/>
        </w:sectPr>
      </w:pPr>
    </w:p>
    <w:p w:rsidR="00B31B20" w:rsidRPr="00B31B20" w:rsidRDefault="00B31B20" w:rsidP="00B31B20">
      <w:pPr>
        <w:autoSpaceDN w:val="0"/>
        <w:spacing w:after="0" w:line="240" w:lineRule="auto"/>
        <w:jc w:val="center"/>
        <w:outlineLvl w:val="0"/>
        <w:rPr>
          <w:rFonts w:ascii="Arial" w:eastAsia="Times New Roman" w:hAnsi="Arial" w:cs="Arial"/>
          <w:b/>
          <w:sz w:val="32"/>
          <w:szCs w:val="32"/>
          <w:lang w:eastAsia="ru-RU"/>
        </w:rPr>
      </w:pPr>
      <w:r w:rsidRPr="00B31B20">
        <w:rPr>
          <w:rFonts w:ascii="Arial" w:eastAsia="Times New Roman" w:hAnsi="Arial" w:cs="Arial"/>
          <w:b/>
          <w:sz w:val="32"/>
          <w:szCs w:val="32"/>
          <w:lang w:eastAsia="ru-RU"/>
        </w:rPr>
        <w:lastRenderedPageBreak/>
        <w:t>28.02.2018г. № 242</w:t>
      </w:r>
    </w:p>
    <w:p w:rsidR="00B31B20" w:rsidRPr="00B31B20" w:rsidRDefault="00B31B20" w:rsidP="00B31B20">
      <w:pPr>
        <w:autoSpaceDN w:val="0"/>
        <w:spacing w:after="0" w:line="240" w:lineRule="auto"/>
        <w:jc w:val="center"/>
        <w:outlineLvl w:val="0"/>
        <w:rPr>
          <w:rFonts w:ascii="Arial" w:eastAsia="Times New Roman" w:hAnsi="Arial" w:cs="Arial"/>
          <w:b/>
          <w:sz w:val="32"/>
          <w:szCs w:val="32"/>
          <w:lang w:eastAsia="ru-RU"/>
        </w:rPr>
      </w:pPr>
      <w:r w:rsidRPr="00B31B20">
        <w:rPr>
          <w:rFonts w:ascii="Arial" w:eastAsia="Times New Roman" w:hAnsi="Arial" w:cs="Arial"/>
          <w:b/>
          <w:sz w:val="32"/>
          <w:szCs w:val="32"/>
          <w:lang w:eastAsia="ru-RU"/>
        </w:rPr>
        <w:t>РОССИЙСКАЯ ФЕДЕРАЦИЯ</w:t>
      </w:r>
    </w:p>
    <w:p w:rsidR="00B31B20" w:rsidRPr="00B31B20" w:rsidRDefault="00B31B20" w:rsidP="00B31B20">
      <w:pPr>
        <w:autoSpaceDN w:val="0"/>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ИРКУТСКАЯ ОБЛАСТЬ</w:t>
      </w:r>
    </w:p>
    <w:p w:rsidR="00B31B20" w:rsidRPr="00B31B20" w:rsidRDefault="00B31B20" w:rsidP="00B31B20">
      <w:pPr>
        <w:autoSpaceDN w:val="0"/>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ОСИНСКИЙ МУНИЦИПАЛЬНЫЙ РАЙОН</w:t>
      </w:r>
    </w:p>
    <w:p w:rsidR="00B31B20" w:rsidRPr="00B31B20" w:rsidRDefault="00B31B20" w:rsidP="00B31B20">
      <w:pPr>
        <w:shd w:val="clear" w:color="auto" w:fill="FFFFFF"/>
        <w:autoSpaceDN w:val="0"/>
        <w:spacing w:after="0" w:line="326" w:lineRule="exact"/>
        <w:ind w:right="-7"/>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МАЙСКОЕ СЕЛЬСКОЕ ПОСЕЛЕНИЕ</w:t>
      </w:r>
    </w:p>
    <w:p w:rsidR="00B31B20" w:rsidRPr="00B31B20" w:rsidRDefault="00B31B20" w:rsidP="00B31B20">
      <w:pPr>
        <w:shd w:val="clear" w:color="auto" w:fill="FFFFFF"/>
        <w:autoSpaceDN w:val="0"/>
        <w:spacing w:after="0" w:line="326" w:lineRule="exact"/>
        <w:ind w:right="-7"/>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ДУМА</w:t>
      </w:r>
    </w:p>
    <w:p w:rsidR="00B31B20" w:rsidRPr="00B31B20" w:rsidRDefault="00B31B20" w:rsidP="00B31B2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РЕШЕНИЕ</w:t>
      </w:r>
    </w:p>
    <w:p w:rsidR="00B31B20" w:rsidRPr="00B31B20" w:rsidRDefault="00B31B20" w:rsidP="00B31B20">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B31B20" w:rsidRPr="00B31B20" w:rsidRDefault="00B31B20" w:rsidP="00B31B2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О ХОДЕ РЕАЛИЗАЦИИ МУНИЦИПАЛЬНОЙ ПРОГРАММЫ</w:t>
      </w:r>
    </w:p>
    <w:p w:rsidR="00B31B20" w:rsidRPr="00B31B20" w:rsidRDefault="00B31B20" w:rsidP="00B31B2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 xml:space="preserve">«ПОВЫШЕНИЕ БЕЗОПАСНОСТИ ДОРОЖНОГО ДВИЖЕНИЯ НА ТЕРРИТОРИИ МО «МАЙСК» </w:t>
      </w:r>
    </w:p>
    <w:p w:rsidR="00B31B20" w:rsidRPr="00B31B20" w:rsidRDefault="00B31B20" w:rsidP="00B31B2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 xml:space="preserve">НА 2012-2020 </w:t>
      </w:r>
      <w:proofErr w:type="spellStart"/>
      <w:r w:rsidRPr="00B31B20">
        <w:rPr>
          <w:rFonts w:ascii="Arial" w:eastAsia="Times New Roman" w:hAnsi="Arial" w:cs="Arial"/>
          <w:b/>
          <w:sz w:val="32"/>
          <w:szCs w:val="32"/>
          <w:lang w:eastAsia="ru-RU"/>
        </w:rPr>
        <w:t>гг</w:t>
      </w:r>
      <w:proofErr w:type="spellEnd"/>
      <w:r w:rsidRPr="00B31B20">
        <w:rPr>
          <w:rFonts w:ascii="Arial" w:eastAsia="Times New Roman" w:hAnsi="Arial" w:cs="Arial"/>
          <w:b/>
          <w:sz w:val="32"/>
          <w:szCs w:val="32"/>
          <w:lang w:eastAsia="ru-RU"/>
        </w:rPr>
        <w:t>»</w:t>
      </w:r>
    </w:p>
    <w:p w:rsidR="00B31B20" w:rsidRPr="00B31B20" w:rsidRDefault="00B31B20" w:rsidP="00B31B20">
      <w:pPr>
        <w:autoSpaceDN w:val="0"/>
        <w:spacing w:after="0" w:line="240" w:lineRule="auto"/>
        <w:rPr>
          <w:rFonts w:ascii="Times New Roman" w:eastAsia="SimSun" w:hAnsi="Times New Roman" w:cs="Times New Roman"/>
          <w:sz w:val="28"/>
          <w:szCs w:val="28"/>
          <w:lang w:eastAsia="zh-CN"/>
        </w:rPr>
      </w:pPr>
    </w:p>
    <w:p w:rsidR="00B31B20" w:rsidRPr="00B31B20" w:rsidRDefault="00B31B20" w:rsidP="00B31B20">
      <w:pPr>
        <w:autoSpaceDN w:val="0"/>
        <w:spacing w:after="0" w:line="240" w:lineRule="auto"/>
        <w:ind w:right="57" w:firstLine="567"/>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В соответствии статьи 14 Федерального закона Российской Федерации от 06 октября 2003г. № 131-ФЗ «Об общих принципах организации местного самоуправления в Российской Федерации», на основании пункта 4 статьи 6, статей 10,13, 21 </w:t>
      </w:r>
      <w:r w:rsidRPr="00B31B20">
        <w:rPr>
          <w:rFonts w:ascii="Times New Roman" w:eastAsia="Times New Roman" w:hAnsi="Times New Roman" w:cs="Times New Roman"/>
          <w:color w:val="000000"/>
          <w:sz w:val="28"/>
          <w:szCs w:val="28"/>
          <w:lang w:eastAsia="ru-RU"/>
        </w:rPr>
        <w:t xml:space="preserve">Федерального Закона от 10.12.1995г.№196-ФЗ (ред. от 03.07.2016)  </w:t>
      </w:r>
      <w:r w:rsidRPr="00B31B20">
        <w:rPr>
          <w:rFonts w:ascii="Times New Roman" w:eastAsia="Times New Roman" w:hAnsi="Times New Roman" w:cs="Times New Roman"/>
          <w:bCs/>
          <w:color w:val="000000"/>
          <w:spacing w:val="-4"/>
          <w:sz w:val="28"/>
          <w:szCs w:val="28"/>
          <w:lang w:eastAsia="ru-RU"/>
        </w:rPr>
        <w:t>«О безопасности дорожного движения»,</w:t>
      </w:r>
      <w:r w:rsidRPr="00B31B20">
        <w:rPr>
          <w:rFonts w:ascii="Arial" w:eastAsia="Times New Roman" w:hAnsi="Arial" w:cs="Arial"/>
          <w:sz w:val="24"/>
          <w:szCs w:val="24"/>
          <w:lang w:eastAsia="ru-RU"/>
        </w:rPr>
        <w:t xml:space="preserve"> руководствуясь статьями 6, 24 и 44 Устава муниципального  образования «Майск» Дума муниципального образования «Майск»</w:t>
      </w:r>
    </w:p>
    <w:p w:rsidR="00B31B20" w:rsidRPr="00B31B20" w:rsidRDefault="00B31B20" w:rsidP="00B31B20">
      <w:pPr>
        <w:autoSpaceDN w:val="0"/>
        <w:spacing w:after="0" w:line="240" w:lineRule="auto"/>
        <w:ind w:right="57" w:firstLine="567"/>
        <w:jc w:val="both"/>
        <w:rPr>
          <w:rFonts w:ascii="Arial" w:eastAsia="Times New Roman" w:hAnsi="Arial" w:cs="Arial"/>
          <w:sz w:val="28"/>
          <w:szCs w:val="28"/>
          <w:lang w:eastAsia="ru-RU"/>
        </w:rPr>
      </w:pPr>
    </w:p>
    <w:p w:rsidR="00B31B20" w:rsidRPr="00B31B20" w:rsidRDefault="00B31B20" w:rsidP="00B31B20">
      <w:pPr>
        <w:shd w:val="clear" w:color="auto" w:fill="FFFFFF"/>
        <w:autoSpaceDN w:val="0"/>
        <w:spacing w:after="0" w:line="240" w:lineRule="auto"/>
        <w:ind w:firstLine="567"/>
        <w:jc w:val="center"/>
        <w:rPr>
          <w:rFonts w:ascii="Arial" w:eastAsia="Times New Roman" w:hAnsi="Arial" w:cs="Arial"/>
          <w:b/>
          <w:sz w:val="30"/>
          <w:szCs w:val="30"/>
          <w:lang w:eastAsia="ru-RU"/>
        </w:rPr>
      </w:pPr>
      <w:r w:rsidRPr="00B31B20">
        <w:rPr>
          <w:rFonts w:ascii="Arial" w:eastAsia="Times New Roman" w:hAnsi="Arial" w:cs="Arial"/>
          <w:b/>
          <w:sz w:val="30"/>
          <w:szCs w:val="30"/>
          <w:lang w:eastAsia="ru-RU"/>
        </w:rPr>
        <w:t>РЕШИЛА:</w:t>
      </w:r>
    </w:p>
    <w:p w:rsidR="00B31B20" w:rsidRPr="00B31B20" w:rsidRDefault="00B31B20" w:rsidP="00B31B20">
      <w:pPr>
        <w:shd w:val="clear" w:color="auto" w:fill="FFFFFF"/>
        <w:autoSpaceDN w:val="0"/>
        <w:ind w:firstLine="720"/>
        <w:contextualSpacing/>
        <w:jc w:val="both"/>
        <w:rPr>
          <w:rFonts w:ascii="Arial" w:eastAsia="Times New Roman" w:hAnsi="Arial" w:cs="Arial"/>
          <w:b/>
          <w:sz w:val="30"/>
          <w:szCs w:val="30"/>
          <w:lang w:eastAsia="ru-RU"/>
        </w:rPr>
      </w:pPr>
    </w:p>
    <w:p w:rsidR="00B31B20" w:rsidRPr="00B31B20" w:rsidRDefault="00B31B20" w:rsidP="00B31B20">
      <w:pPr>
        <w:shd w:val="clear" w:color="auto" w:fill="FFFFFF"/>
        <w:autoSpaceDN w:val="0"/>
        <w:ind w:firstLine="720"/>
        <w:contextualSpacing/>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1. Информацию администрации МО «Майск» о ходе реализации муниципальной программы «Повышение безопасности дорожного движения на территории муниципального образования «Майск» на 2013-2017 годы» утвержденную Постановлением администрации МО «Майск» от 02.11.2012г. №74, принять к сведению приложение №1.</w:t>
      </w:r>
    </w:p>
    <w:p w:rsidR="00B31B20" w:rsidRPr="00B31B20" w:rsidRDefault="00B31B20" w:rsidP="00B31B20">
      <w:pPr>
        <w:shd w:val="clear" w:color="auto" w:fill="FFFFFF"/>
        <w:autoSpaceDN w:val="0"/>
        <w:ind w:firstLine="720"/>
        <w:contextualSpacing/>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2. Настоящее решение опубликовать в «Вестнике» и разместить на офи</w:t>
      </w:r>
      <w:r w:rsidRPr="00B31B20">
        <w:rPr>
          <w:rFonts w:ascii="Arial" w:eastAsia="Times New Roman" w:hAnsi="Arial" w:cs="Arial"/>
          <w:sz w:val="24"/>
          <w:szCs w:val="24"/>
          <w:lang w:eastAsia="ru-RU"/>
        </w:rPr>
        <w:softHyphen/>
        <w:t xml:space="preserve">циальном сайте администрации МО «Майск» </w:t>
      </w:r>
      <w:hyperlink r:id="rId147" w:history="1">
        <w:proofErr w:type="spellStart"/>
        <w:r w:rsidRPr="00B31B20">
          <w:rPr>
            <w:rFonts w:ascii="Arial" w:eastAsia="Calibri" w:hAnsi="Arial" w:cs="Arial"/>
            <w:color w:val="0000FF"/>
            <w:sz w:val="24"/>
            <w:szCs w:val="24"/>
            <w:u w:val="single"/>
            <w:lang w:eastAsia="ru-RU"/>
          </w:rPr>
          <w:t>www</w:t>
        </w:r>
        <w:proofErr w:type="spellEnd"/>
        <w:r w:rsidRPr="00B31B20">
          <w:rPr>
            <w:rFonts w:ascii="Arial" w:eastAsia="Calibri" w:hAnsi="Arial" w:cs="Arial"/>
            <w:color w:val="0000FF"/>
            <w:sz w:val="24"/>
            <w:szCs w:val="24"/>
            <w:u w:val="single"/>
            <w:lang w:eastAsia="ru-RU"/>
          </w:rPr>
          <w:t xml:space="preserve">. </w:t>
        </w:r>
        <w:r w:rsidRPr="00B31B20">
          <w:rPr>
            <w:rFonts w:ascii="Arial" w:eastAsia="Calibri" w:hAnsi="Arial" w:cs="Arial"/>
            <w:color w:val="0000FF"/>
            <w:sz w:val="24"/>
            <w:szCs w:val="24"/>
            <w:u w:val="single"/>
            <w:lang w:val="en-US" w:eastAsia="ru-RU"/>
          </w:rPr>
          <w:t>m</w:t>
        </w:r>
        <w:proofErr w:type="spellStart"/>
        <w:r w:rsidRPr="00B31B20">
          <w:rPr>
            <w:rFonts w:ascii="Arial" w:eastAsia="Calibri" w:hAnsi="Arial" w:cs="Arial"/>
            <w:color w:val="0000FF"/>
            <w:sz w:val="24"/>
            <w:szCs w:val="24"/>
            <w:u w:val="single"/>
            <w:lang w:eastAsia="ru-RU"/>
          </w:rPr>
          <w:t>aisk</w:t>
        </w:r>
        <w:proofErr w:type="spellEnd"/>
        <w:r w:rsidRPr="00B31B20">
          <w:rPr>
            <w:rFonts w:ascii="Arial" w:eastAsia="Calibri" w:hAnsi="Arial" w:cs="Arial"/>
            <w:color w:val="0000FF"/>
            <w:sz w:val="24"/>
            <w:szCs w:val="24"/>
            <w:u w:val="single"/>
            <w:lang w:eastAsia="ru-RU"/>
          </w:rPr>
          <w:t>-</w:t>
        </w:r>
        <w:proofErr w:type="spellStart"/>
        <w:r w:rsidRPr="00B31B20">
          <w:rPr>
            <w:rFonts w:ascii="Arial" w:eastAsia="Calibri" w:hAnsi="Arial" w:cs="Arial"/>
            <w:color w:val="0000FF"/>
            <w:sz w:val="24"/>
            <w:szCs w:val="24"/>
            <w:u w:val="single"/>
            <w:lang w:val="en-US" w:eastAsia="ru-RU"/>
          </w:rPr>
          <w:t>adm</w:t>
        </w:r>
        <w:proofErr w:type="spellEnd"/>
        <w:r w:rsidRPr="00B31B20">
          <w:rPr>
            <w:rFonts w:ascii="Arial" w:eastAsia="Calibri" w:hAnsi="Arial" w:cs="Arial"/>
            <w:color w:val="0000FF"/>
            <w:sz w:val="24"/>
            <w:szCs w:val="24"/>
            <w:u w:val="single"/>
            <w:lang w:eastAsia="ru-RU"/>
          </w:rPr>
          <w:t>.</w:t>
        </w:r>
        <w:proofErr w:type="spellStart"/>
        <w:r w:rsidRPr="00B31B20">
          <w:rPr>
            <w:rFonts w:ascii="Arial" w:eastAsia="Calibri" w:hAnsi="Arial" w:cs="Arial"/>
            <w:color w:val="0000FF"/>
            <w:sz w:val="24"/>
            <w:szCs w:val="24"/>
            <w:u w:val="single"/>
            <w:lang w:eastAsia="ru-RU"/>
          </w:rPr>
          <w:t>ru</w:t>
        </w:r>
        <w:proofErr w:type="spellEnd"/>
      </w:hyperlink>
    </w:p>
    <w:p w:rsidR="00B31B20" w:rsidRPr="00B31B20" w:rsidRDefault="00B31B20" w:rsidP="00B31B20">
      <w:pPr>
        <w:shd w:val="clear" w:color="auto" w:fill="FFFFFF"/>
        <w:autoSpaceDN w:val="0"/>
        <w:ind w:firstLine="709"/>
        <w:contextualSpacing/>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3. Настоящее решение вступает в силу со дня его официального опубликования.</w:t>
      </w:r>
    </w:p>
    <w:p w:rsidR="00B31B20" w:rsidRPr="00B31B20" w:rsidRDefault="00B31B20" w:rsidP="00B31B20">
      <w:pPr>
        <w:shd w:val="clear" w:color="auto" w:fill="FFFFFF"/>
        <w:autoSpaceDN w:val="0"/>
        <w:spacing w:after="0" w:line="240" w:lineRule="auto"/>
        <w:jc w:val="both"/>
        <w:rPr>
          <w:rFonts w:ascii="Arial" w:eastAsia="Times New Roman" w:hAnsi="Arial" w:cs="Arial"/>
          <w:sz w:val="24"/>
          <w:szCs w:val="24"/>
          <w:lang w:eastAsia="ru-RU"/>
        </w:rPr>
      </w:pPr>
    </w:p>
    <w:p w:rsidR="00B31B20" w:rsidRPr="00B31B20" w:rsidRDefault="00B31B20" w:rsidP="00B31B20">
      <w:pPr>
        <w:autoSpaceDN w:val="0"/>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Глава муниципального образования </w:t>
      </w:r>
    </w:p>
    <w:p w:rsidR="00B31B20" w:rsidRPr="00B31B20" w:rsidRDefault="00B31B20" w:rsidP="00B31B20">
      <w:pPr>
        <w:autoSpaceDN w:val="0"/>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А.И.Серебренников</w:t>
      </w:r>
    </w:p>
    <w:p w:rsidR="00B31B20" w:rsidRPr="00B31B20" w:rsidRDefault="00B31B20" w:rsidP="00B31B20">
      <w:pPr>
        <w:spacing w:after="0" w:line="240" w:lineRule="auto"/>
        <w:jc w:val="right"/>
        <w:rPr>
          <w:rFonts w:ascii="Times New Roman" w:eastAsia="Times New Roman" w:hAnsi="Times New Roman" w:cs="Times New Roman"/>
          <w:sz w:val="20"/>
          <w:szCs w:val="24"/>
          <w:lang w:eastAsia="ru-RU"/>
        </w:rPr>
      </w:pPr>
    </w:p>
    <w:p w:rsidR="00B31B20" w:rsidRPr="00B31B20" w:rsidRDefault="00B31B20" w:rsidP="00B31B20">
      <w:pPr>
        <w:suppressAutoHyphens/>
        <w:spacing w:after="0" w:line="240" w:lineRule="auto"/>
        <w:ind w:left="5670"/>
        <w:rPr>
          <w:rFonts w:ascii="Courier New" w:eastAsia="Times New Roman" w:hAnsi="Courier New" w:cs="Courier New"/>
          <w:sz w:val="20"/>
          <w:szCs w:val="20"/>
          <w:lang w:eastAsia="ru-RU"/>
        </w:rPr>
      </w:pPr>
      <w:r w:rsidRPr="00B31B20">
        <w:rPr>
          <w:rFonts w:ascii="Courier New" w:eastAsia="Times New Roman" w:hAnsi="Courier New" w:cs="Courier New"/>
          <w:sz w:val="20"/>
          <w:szCs w:val="20"/>
          <w:lang w:eastAsia="ru-RU"/>
        </w:rPr>
        <w:t>Приложение №1</w:t>
      </w:r>
    </w:p>
    <w:p w:rsidR="00B31B20" w:rsidRPr="00B31B20" w:rsidRDefault="00B31B20" w:rsidP="00B31B20">
      <w:pPr>
        <w:suppressAutoHyphens/>
        <w:spacing w:after="0" w:line="240" w:lineRule="auto"/>
        <w:ind w:left="5670"/>
        <w:rPr>
          <w:rFonts w:ascii="Courier New" w:eastAsia="Times New Roman" w:hAnsi="Courier New" w:cs="Courier New"/>
          <w:sz w:val="20"/>
          <w:szCs w:val="20"/>
          <w:lang w:eastAsia="ru-RU"/>
        </w:rPr>
      </w:pPr>
      <w:r w:rsidRPr="00B31B20">
        <w:rPr>
          <w:rFonts w:ascii="Courier New" w:eastAsia="Times New Roman" w:hAnsi="Courier New" w:cs="Courier New"/>
          <w:sz w:val="20"/>
          <w:szCs w:val="20"/>
          <w:lang w:eastAsia="ru-RU"/>
        </w:rPr>
        <w:t>к решению Думы МО «Майск»</w:t>
      </w:r>
    </w:p>
    <w:p w:rsidR="00B31B20" w:rsidRPr="00B31B20" w:rsidRDefault="00B31B20" w:rsidP="00B31B20">
      <w:pPr>
        <w:suppressAutoHyphens/>
        <w:spacing w:after="0" w:line="240" w:lineRule="auto"/>
        <w:ind w:left="5670"/>
        <w:rPr>
          <w:rFonts w:ascii="Courier New" w:eastAsia="Times New Roman" w:hAnsi="Courier New" w:cs="Courier New"/>
          <w:sz w:val="20"/>
          <w:szCs w:val="20"/>
          <w:lang w:eastAsia="ru-RU"/>
        </w:rPr>
      </w:pPr>
      <w:r w:rsidRPr="00B31B20">
        <w:rPr>
          <w:rFonts w:ascii="Courier New" w:eastAsia="Times New Roman" w:hAnsi="Courier New" w:cs="Courier New"/>
          <w:sz w:val="20"/>
          <w:szCs w:val="20"/>
          <w:lang w:eastAsia="ru-RU"/>
        </w:rPr>
        <w:t xml:space="preserve">от 28.02.2018г. № </w:t>
      </w:r>
    </w:p>
    <w:p w:rsidR="00B31B20" w:rsidRPr="00B31B20" w:rsidRDefault="00B31B20" w:rsidP="00B31B20">
      <w:pPr>
        <w:spacing w:after="0" w:line="240" w:lineRule="auto"/>
        <w:rPr>
          <w:rFonts w:ascii="Arial" w:eastAsia="Times New Roman" w:hAnsi="Arial" w:cs="Arial"/>
          <w:sz w:val="24"/>
          <w:szCs w:val="24"/>
          <w:lang w:eastAsia="ru-RU"/>
        </w:rPr>
      </w:pPr>
    </w:p>
    <w:p w:rsidR="00B31B20" w:rsidRPr="00B31B20" w:rsidRDefault="00B31B20" w:rsidP="00B31B20">
      <w:pPr>
        <w:spacing w:after="0" w:line="240" w:lineRule="auto"/>
        <w:jc w:val="center"/>
        <w:rPr>
          <w:rFonts w:ascii="Arial" w:eastAsia="Times New Roman" w:hAnsi="Arial" w:cs="Arial"/>
          <w:sz w:val="24"/>
          <w:szCs w:val="24"/>
          <w:lang w:eastAsia="ru-RU"/>
        </w:rPr>
      </w:pPr>
      <w:r w:rsidRPr="00B31B20">
        <w:rPr>
          <w:rFonts w:ascii="Arial" w:eastAsia="Times New Roman" w:hAnsi="Arial" w:cs="Arial"/>
          <w:sz w:val="24"/>
          <w:szCs w:val="24"/>
          <w:lang w:eastAsia="ru-RU"/>
        </w:rPr>
        <w:t>Отчет</w:t>
      </w:r>
    </w:p>
    <w:p w:rsidR="00B31B20" w:rsidRPr="00B31B20" w:rsidRDefault="00B31B20" w:rsidP="00B31B20">
      <w:pPr>
        <w:spacing w:after="0" w:line="240" w:lineRule="auto"/>
        <w:jc w:val="center"/>
        <w:rPr>
          <w:rFonts w:ascii="Arial" w:eastAsia="Times New Roman" w:hAnsi="Arial" w:cs="Arial"/>
          <w:sz w:val="24"/>
          <w:szCs w:val="24"/>
          <w:lang w:eastAsia="ru-RU"/>
        </w:rPr>
      </w:pPr>
      <w:r w:rsidRPr="00B31B20">
        <w:rPr>
          <w:rFonts w:ascii="Arial" w:eastAsia="Times New Roman" w:hAnsi="Arial" w:cs="Arial"/>
          <w:sz w:val="24"/>
          <w:szCs w:val="24"/>
          <w:lang w:eastAsia="ru-RU"/>
        </w:rPr>
        <w:t>администрации МО «Майск» о ходе реализации муниципальной программы «Повышение безопасности дорожного движения на территории муниципального образования «Майск» на 2013-2017 годы»</w:t>
      </w:r>
    </w:p>
    <w:p w:rsidR="00B31B20" w:rsidRPr="00B31B20" w:rsidRDefault="00B31B20" w:rsidP="00B31B20">
      <w:pPr>
        <w:spacing w:after="0" w:line="240" w:lineRule="auto"/>
        <w:jc w:val="center"/>
        <w:rPr>
          <w:rFonts w:ascii="Arial" w:eastAsia="Times New Roman" w:hAnsi="Arial" w:cs="Arial"/>
          <w:sz w:val="24"/>
          <w:szCs w:val="24"/>
          <w:lang w:eastAsia="ru-RU"/>
        </w:rPr>
      </w:pP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 xml:space="preserve">В соответствии пункта 4 статьи 6, Федерального Закона от 10.12.1995г.№196-ФЗ (ред. от 03.07.2016) «О безопасности дорожного движения» </w:t>
      </w:r>
      <w:r w:rsidRPr="00B31B20">
        <w:rPr>
          <w:rFonts w:ascii="Arial" w:hAnsi="Arial" w:cs="Arial"/>
          <w:sz w:val="24"/>
          <w:szCs w:val="24"/>
        </w:rPr>
        <w:lastRenderedPageBreak/>
        <w:t>(далее Закона) к полномочиям органов местного самоуправления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Согласно статьи 10 Закона полномочия органов местного самоуправления в области обеспечения безопасности дорожного движения являются расходными обязательствами муниципального образования.</w:t>
      </w: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Согласно статьи 13 Закона органы местного самоуправления,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Согласно статьи 21 Закона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органами местного самоуправления, являющимися собственниками автомобильных дорог. 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Разработка и проведение указанных мероприятий на основе проектов, схем и иной документации, утверждаемых в установленном порядке.</w:t>
      </w: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органа местного самоуправления, в ведении которого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муниципальными нормативными правовыми актами.</w:t>
      </w: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 xml:space="preserve">За отчетный период в рамках реализации мероприятий муниципальной программы «Повышение безопасности дорожного движения на территории </w:t>
      </w:r>
      <w:r w:rsidRPr="00B31B20">
        <w:rPr>
          <w:rFonts w:ascii="Arial" w:hAnsi="Arial" w:cs="Arial"/>
          <w:sz w:val="24"/>
          <w:szCs w:val="24"/>
        </w:rPr>
        <w:lastRenderedPageBreak/>
        <w:t xml:space="preserve">муниципального образования «Майск» на 2013-2017 годы» утвержденную Постановлением администрации МО «Майск» от 02.11.2012г. №74 исполнение составило 1047,572 тыс. рублей, в том числе за счет дорожного фонда МО «Майск» 1047,572 </w:t>
      </w:r>
      <w:proofErr w:type="spellStart"/>
      <w:r w:rsidRPr="00B31B20">
        <w:rPr>
          <w:rFonts w:ascii="Arial" w:hAnsi="Arial" w:cs="Arial"/>
          <w:sz w:val="24"/>
          <w:szCs w:val="24"/>
        </w:rPr>
        <w:t>тыс.руб</w:t>
      </w:r>
      <w:proofErr w:type="spellEnd"/>
      <w:r w:rsidRPr="00B31B20">
        <w:rPr>
          <w:rFonts w:ascii="Arial" w:hAnsi="Arial" w:cs="Arial"/>
          <w:sz w:val="24"/>
          <w:szCs w:val="24"/>
        </w:rPr>
        <w:t>. в разрезе мероприятий:</w:t>
      </w: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За 2017 год из бюджета муниципального образования «Майск» за счет средств дорожного фонда были произведены расходы на сумму 484,859 рублей:</w:t>
      </w: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Приобретение горюче-смазочных материалов 216109 рублей (АО «</w:t>
      </w:r>
      <w:proofErr w:type="spellStart"/>
      <w:r w:rsidRPr="00B31B20">
        <w:rPr>
          <w:rFonts w:ascii="Arial" w:hAnsi="Arial" w:cs="Arial"/>
          <w:sz w:val="24"/>
          <w:szCs w:val="24"/>
        </w:rPr>
        <w:t>Ирутскнефтепродукт</w:t>
      </w:r>
      <w:proofErr w:type="spellEnd"/>
      <w:r w:rsidRPr="00B31B20">
        <w:rPr>
          <w:rFonts w:ascii="Arial" w:hAnsi="Arial" w:cs="Arial"/>
          <w:sz w:val="24"/>
          <w:szCs w:val="24"/>
        </w:rPr>
        <w:t>»)</w:t>
      </w: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 xml:space="preserve">приобретение запасных частей, стоимостью 28480,00 рублей (ИП </w:t>
      </w:r>
      <w:proofErr w:type="spellStart"/>
      <w:r w:rsidRPr="00B31B20">
        <w:rPr>
          <w:rFonts w:ascii="Arial" w:hAnsi="Arial" w:cs="Arial"/>
          <w:sz w:val="24"/>
          <w:szCs w:val="24"/>
        </w:rPr>
        <w:t>Селецкий</w:t>
      </w:r>
      <w:proofErr w:type="spellEnd"/>
      <w:r w:rsidRPr="00B31B20">
        <w:rPr>
          <w:rFonts w:ascii="Arial" w:hAnsi="Arial" w:cs="Arial"/>
          <w:sz w:val="24"/>
          <w:szCs w:val="24"/>
        </w:rPr>
        <w:t xml:space="preserve"> Е.В.)</w:t>
      </w: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приобретение шин для МТЗ -82 стоимостью 15900,00 рублей (ИП «</w:t>
      </w:r>
      <w:proofErr w:type="spellStart"/>
      <w:r w:rsidRPr="00B31B20">
        <w:rPr>
          <w:rFonts w:ascii="Arial" w:hAnsi="Arial" w:cs="Arial"/>
          <w:sz w:val="24"/>
          <w:szCs w:val="24"/>
        </w:rPr>
        <w:t>БагдуевВ.И</w:t>
      </w:r>
      <w:proofErr w:type="spellEnd"/>
      <w:r w:rsidRPr="00B31B20">
        <w:rPr>
          <w:rFonts w:ascii="Arial" w:hAnsi="Arial" w:cs="Arial"/>
          <w:sz w:val="24"/>
          <w:szCs w:val="24"/>
        </w:rPr>
        <w:t xml:space="preserve">.) </w:t>
      </w: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 xml:space="preserve"> приобретение ламп для освещения улиц  на сумму 26400  рублей.(договор поставки № 3/2016 от 21 октября 2016 года, ИП Львов Э.Н.)</w:t>
      </w: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 xml:space="preserve"> приобретение ламп для освещения улиц на сумму 98400 тысяч рублей.(договор поставки № 89 от 05 декабря 2017 года, ООО «Вектор Восток»)</w:t>
      </w: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приобретение ламп для освещения улиц на сумму 98400 тысяч рублей.(договор поставки № 90 от 06 декабря 2017 года, ООО «Вектор Восток»)</w:t>
      </w:r>
    </w:p>
    <w:p w:rsidR="00B31B20" w:rsidRPr="00B31B20" w:rsidRDefault="00B31B20" w:rsidP="00B31B20">
      <w:pPr>
        <w:autoSpaceDE w:val="0"/>
        <w:autoSpaceDN w:val="0"/>
        <w:adjustRightInd w:val="0"/>
        <w:spacing w:after="0" w:line="240" w:lineRule="auto"/>
        <w:ind w:firstLine="709"/>
        <w:jc w:val="both"/>
        <w:rPr>
          <w:rFonts w:ascii="Arial" w:hAnsi="Arial" w:cs="Arial"/>
          <w:sz w:val="24"/>
          <w:szCs w:val="24"/>
        </w:rPr>
      </w:pPr>
      <w:r w:rsidRPr="00B31B20">
        <w:rPr>
          <w:rFonts w:ascii="Arial" w:hAnsi="Arial" w:cs="Arial"/>
          <w:sz w:val="24"/>
          <w:szCs w:val="24"/>
        </w:rPr>
        <w:t xml:space="preserve"> выполнение кадастровых работ  стоимостью 6400 тысяч рублей (договор подряда № 265 от 25 декабря 2017 года, ООО «Центр кадастра и </w:t>
      </w:r>
      <w:proofErr w:type="spellStart"/>
      <w:r w:rsidRPr="00B31B20">
        <w:rPr>
          <w:rFonts w:ascii="Arial" w:hAnsi="Arial" w:cs="Arial"/>
          <w:sz w:val="24"/>
          <w:szCs w:val="24"/>
        </w:rPr>
        <w:t>землеустроиства</w:t>
      </w:r>
      <w:proofErr w:type="spellEnd"/>
      <w:r w:rsidRPr="00B31B20">
        <w:rPr>
          <w:rFonts w:ascii="Arial" w:hAnsi="Arial" w:cs="Arial"/>
          <w:sz w:val="24"/>
          <w:szCs w:val="24"/>
        </w:rPr>
        <w:t>»)</w:t>
      </w:r>
    </w:p>
    <w:p w:rsidR="00B31B20" w:rsidRPr="00B31B20" w:rsidRDefault="00B31B20" w:rsidP="00B31B20">
      <w:pPr>
        <w:autoSpaceDE w:val="0"/>
        <w:autoSpaceDN w:val="0"/>
        <w:adjustRightInd w:val="0"/>
        <w:spacing w:after="0" w:line="240" w:lineRule="auto"/>
        <w:jc w:val="both"/>
        <w:rPr>
          <w:rFonts w:ascii="Arial" w:hAnsi="Arial" w:cs="Arial"/>
          <w:sz w:val="24"/>
          <w:szCs w:val="24"/>
        </w:rPr>
      </w:pPr>
    </w:p>
    <w:p w:rsidR="00B31B20" w:rsidRPr="00B31B20" w:rsidRDefault="00B31B20" w:rsidP="00B31B20">
      <w:pPr>
        <w:autoSpaceDE w:val="0"/>
        <w:autoSpaceDN w:val="0"/>
        <w:adjustRightInd w:val="0"/>
        <w:spacing w:after="0" w:line="240" w:lineRule="auto"/>
        <w:jc w:val="both"/>
        <w:rPr>
          <w:rFonts w:ascii="Arial" w:hAnsi="Arial" w:cs="Arial"/>
          <w:sz w:val="24"/>
          <w:szCs w:val="24"/>
        </w:rPr>
      </w:pPr>
    </w:p>
    <w:p w:rsidR="00B31B20" w:rsidRPr="00B31B20" w:rsidRDefault="00B31B20" w:rsidP="00B31B20">
      <w:pPr>
        <w:autoSpaceDE w:val="0"/>
        <w:autoSpaceDN w:val="0"/>
        <w:adjustRightInd w:val="0"/>
        <w:spacing w:after="0" w:line="240" w:lineRule="auto"/>
        <w:jc w:val="both"/>
        <w:rPr>
          <w:rFonts w:ascii="Arial" w:hAnsi="Arial" w:cs="Arial"/>
          <w:sz w:val="24"/>
          <w:szCs w:val="24"/>
        </w:rPr>
      </w:pPr>
      <w:r w:rsidRPr="00B31B20">
        <w:rPr>
          <w:rFonts w:ascii="Arial" w:hAnsi="Arial" w:cs="Arial"/>
          <w:sz w:val="24"/>
          <w:szCs w:val="24"/>
        </w:rPr>
        <w:t xml:space="preserve">Ведущий специалист по ЖКХ  </w:t>
      </w:r>
      <w:r w:rsidRPr="00B31B20">
        <w:rPr>
          <w:rFonts w:ascii="Arial" w:hAnsi="Arial" w:cs="Arial"/>
          <w:sz w:val="24"/>
          <w:szCs w:val="24"/>
        </w:rPr>
        <w:tab/>
      </w:r>
      <w:r w:rsidRPr="00B31B20">
        <w:rPr>
          <w:rFonts w:ascii="Arial" w:hAnsi="Arial" w:cs="Arial"/>
          <w:sz w:val="24"/>
          <w:szCs w:val="24"/>
        </w:rPr>
        <w:tab/>
      </w:r>
      <w:r w:rsidRPr="00B31B20">
        <w:rPr>
          <w:rFonts w:ascii="Arial" w:hAnsi="Arial" w:cs="Arial"/>
          <w:sz w:val="24"/>
          <w:szCs w:val="24"/>
        </w:rPr>
        <w:tab/>
      </w:r>
      <w:proofErr w:type="spellStart"/>
      <w:r w:rsidRPr="00B31B20">
        <w:rPr>
          <w:rFonts w:ascii="Arial" w:hAnsi="Arial" w:cs="Arial"/>
          <w:sz w:val="24"/>
          <w:szCs w:val="24"/>
        </w:rPr>
        <w:t>Х.С.Суфьянов</w:t>
      </w:r>
      <w:proofErr w:type="spellEnd"/>
    </w:p>
    <w:p w:rsidR="00B31B20" w:rsidRPr="00B31B20" w:rsidRDefault="00B31B20" w:rsidP="00B31B20">
      <w:pPr>
        <w:autoSpaceDE w:val="0"/>
        <w:autoSpaceDN w:val="0"/>
        <w:spacing w:after="0" w:line="240" w:lineRule="auto"/>
        <w:rPr>
          <w:rFonts w:ascii="Times New Roman" w:eastAsia="Times New Roman" w:hAnsi="Times New Roman" w:cs="Times New Roman"/>
          <w:sz w:val="20"/>
          <w:szCs w:val="20"/>
          <w:lang w:eastAsia="ru-RU"/>
        </w:rPr>
      </w:pPr>
    </w:p>
    <w:p w:rsidR="00B31B20" w:rsidRPr="00B31B20" w:rsidRDefault="00B31B20" w:rsidP="00B31B20">
      <w:pPr>
        <w:autoSpaceDE w:val="0"/>
        <w:autoSpaceDN w:val="0"/>
        <w:spacing w:after="0" w:line="240" w:lineRule="auto"/>
        <w:rPr>
          <w:rFonts w:ascii="Times New Roman" w:eastAsia="Times New Roman" w:hAnsi="Times New Roman" w:cs="Times New Roman"/>
          <w:sz w:val="20"/>
          <w:szCs w:val="20"/>
          <w:lang w:eastAsia="ru-RU"/>
        </w:rPr>
      </w:pPr>
    </w:p>
    <w:p w:rsidR="00B31B20" w:rsidRPr="00B31B20" w:rsidRDefault="00B31B20" w:rsidP="00B31B20">
      <w:pPr>
        <w:spacing w:after="0" w:line="240" w:lineRule="auto"/>
        <w:jc w:val="center"/>
        <w:outlineLvl w:val="0"/>
        <w:rPr>
          <w:rFonts w:ascii="Arial" w:eastAsia="Times New Roman" w:hAnsi="Arial" w:cs="Arial"/>
          <w:b/>
          <w:sz w:val="32"/>
          <w:szCs w:val="32"/>
          <w:lang w:eastAsia="ru-RU"/>
        </w:rPr>
      </w:pPr>
      <w:r w:rsidRPr="00B31B20">
        <w:rPr>
          <w:rFonts w:ascii="Arial" w:eastAsia="Times New Roman" w:hAnsi="Arial" w:cs="Arial"/>
          <w:b/>
          <w:sz w:val="32"/>
          <w:szCs w:val="32"/>
          <w:lang w:eastAsia="ru-RU"/>
        </w:rPr>
        <w:t>28.02.2018г. № 243</w:t>
      </w:r>
    </w:p>
    <w:p w:rsidR="00B31B20" w:rsidRPr="00B31B20" w:rsidRDefault="00B31B20" w:rsidP="00B31B20">
      <w:pPr>
        <w:spacing w:after="0" w:line="240" w:lineRule="auto"/>
        <w:jc w:val="center"/>
        <w:outlineLvl w:val="0"/>
        <w:rPr>
          <w:rFonts w:ascii="Arial" w:eastAsia="Times New Roman" w:hAnsi="Arial" w:cs="Arial"/>
          <w:b/>
          <w:sz w:val="32"/>
          <w:szCs w:val="32"/>
          <w:lang w:eastAsia="ru-RU"/>
        </w:rPr>
      </w:pPr>
      <w:r w:rsidRPr="00B31B20">
        <w:rPr>
          <w:rFonts w:ascii="Arial" w:eastAsia="Times New Roman" w:hAnsi="Arial" w:cs="Arial"/>
          <w:b/>
          <w:sz w:val="32"/>
          <w:szCs w:val="32"/>
          <w:lang w:eastAsia="ru-RU"/>
        </w:rPr>
        <w:t>РОССИЙСКАЯ ФЕДЕРАЦИЯ</w:t>
      </w:r>
    </w:p>
    <w:p w:rsidR="00B31B20" w:rsidRPr="00B31B20" w:rsidRDefault="00B31B20" w:rsidP="00B31B20">
      <w:pPr>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ИРКУТСКАЯ ОБЛАСТЬ</w:t>
      </w:r>
    </w:p>
    <w:p w:rsidR="00B31B20" w:rsidRPr="00B31B20" w:rsidRDefault="00B31B20" w:rsidP="00B31B20">
      <w:pPr>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ОСИНСКИЙ МУНИЦИПАЛЬНЫЙ РАЙОН</w:t>
      </w:r>
    </w:p>
    <w:p w:rsidR="00B31B20" w:rsidRPr="00B31B20" w:rsidRDefault="00B31B20" w:rsidP="00B31B20">
      <w:pPr>
        <w:shd w:val="clear" w:color="auto" w:fill="FFFFFF"/>
        <w:spacing w:after="0" w:line="326" w:lineRule="exact"/>
        <w:ind w:right="-7"/>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МАЙСКОЕ СЕЛЬСКОЕ ПОСЕЛЕНИЕ</w:t>
      </w:r>
    </w:p>
    <w:p w:rsidR="00B31B20" w:rsidRPr="00B31B20" w:rsidRDefault="00B31B20" w:rsidP="00B31B20">
      <w:pPr>
        <w:shd w:val="clear" w:color="auto" w:fill="FFFFFF"/>
        <w:spacing w:after="0" w:line="326" w:lineRule="exact"/>
        <w:ind w:right="-7"/>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ДУМА</w:t>
      </w:r>
    </w:p>
    <w:p w:rsidR="00B31B20" w:rsidRPr="00B31B20" w:rsidRDefault="00B31B20" w:rsidP="00B31B2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РЕШЕНИЕ</w:t>
      </w:r>
    </w:p>
    <w:p w:rsidR="00B31B20" w:rsidRPr="00B31B20" w:rsidRDefault="00B31B20" w:rsidP="00B31B20">
      <w:pPr>
        <w:spacing w:after="0" w:line="240" w:lineRule="auto"/>
        <w:jc w:val="both"/>
        <w:rPr>
          <w:rFonts w:ascii="Times New Roman" w:eastAsia="Times New Roman" w:hAnsi="Times New Roman" w:cs="Times New Roman"/>
          <w:sz w:val="28"/>
          <w:szCs w:val="28"/>
          <w:lang w:eastAsia="ru-RU"/>
        </w:rPr>
      </w:pPr>
    </w:p>
    <w:p w:rsidR="00B31B20" w:rsidRPr="00B31B20" w:rsidRDefault="00B31B20" w:rsidP="00B31B20">
      <w:pPr>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ОБ УТВЕРЖДЕНИИ ОТЧЕТА ОБ</w:t>
      </w:r>
    </w:p>
    <w:p w:rsidR="00B31B20" w:rsidRPr="00B31B20" w:rsidRDefault="00B31B20" w:rsidP="00B31B20">
      <w:pPr>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ИСПОЛНЕНИИ ДОРОЖНОГО ФОНДА</w:t>
      </w:r>
    </w:p>
    <w:p w:rsidR="00B31B20" w:rsidRPr="00B31B20" w:rsidRDefault="00B31B20" w:rsidP="00B31B20">
      <w:pPr>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ЗА 2017 ГОД</w:t>
      </w:r>
    </w:p>
    <w:p w:rsidR="00B31B20" w:rsidRPr="00B31B20" w:rsidRDefault="00B31B20" w:rsidP="00B31B20">
      <w:pPr>
        <w:spacing w:after="0" w:line="240" w:lineRule="auto"/>
        <w:ind w:right="4756"/>
        <w:rPr>
          <w:rFonts w:ascii="Times New Roman" w:eastAsia="Times New Roman" w:hAnsi="Times New Roman" w:cs="Times New Roman"/>
          <w:sz w:val="28"/>
          <w:szCs w:val="28"/>
          <w:lang w:eastAsia="ru-RU"/>
        </w:rPr>
      </w:pPr>
    </w:p>
    <w:p w:rsidR="00B31B20" w:rsidRPr="00B31B20" w:rsidRDefault="00B31B20" w:rsidP="00B31B20">
      <w:pPr>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На основании  п.1 ст.185  Бюджетного кодекса РФ,  п.1. </w:t>
      </w:r>
      <w:hyperlink r:id="rId148" w:history="1">
        <w:r w:rsidRPr="00B31B20">
          <w:rPr>
            <w:rFonts w:ascii="Arial" w:eastAsia="Times New Roman" w:hAnsi="Arial" w:cs="Arial"/>
            <w:sz w:val="24"/>
            <w:szCs w:val="24"/>
            <w:lang w:eastAsia="ru-RU"/>
          </w:rPr>
          <w:t>ч.1 ст. 14</w:t>
        </w:r>
      </w:hyperlink>
      <w:r w:rsidRPr="00B31B20">
        <w:rPr>
          <w:rFonts w:ascii="Arial" w:eastAsia="Times New Roman" w:hAnsi="Arial" w:cs="Arial"/>
          <w:sz w:val="24"/>
          <w:szCs w:val="24"/>
          <w:lang w:eastAsia="ru-RU"/>
        </w:rPr>
        <w:t xml:space="preserve">,  п.2 ч.10 ст. </w:t>
      </w:r>
      <w:hyperlink r:id="rId149" w:history="1">
        <w:r w:rsidRPr="00B31B20">
          <w:rPr>
            <w:rFonts w:ascii="Arial" w:eastAsia="Times New Roman" w:hAnsi="Arial" w:cs="Arial"/>
            <w:sz w:val="24"/>
            <w:szCs w:val="24"/>
            <w:lang w:eastAsia="ru-RU"/>
          </w:rPr>
          <w:t>35</w:t>
        </w:r>
      </w:hyperlink>
      <w:r w:rsidRPr="00B31B20">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21.07.2016 г. № 152, во исполнение</w:t>
      </w:r>
      <w:r w:rsidRPr="00B31B20">
        <w:rPr>
          <w:rFonts w:ascii="Times New Roman" w:eastAsia="Times New Roman" w:hAnsi="Times New Roman" w:cs="Times New Roman"/>
          <w:sz w:val="24"/>
          <w:szCs w:val="24"/>
          <w:lang w:eastAsia="ru-RU"/>
        </w:rPr>
        <w:t xml:space="preserve"> </w:t>
      </w:r>
      <w:r w:rsidRPr="00B31B20">
        <w:rPr>
          <w:rFonts w:ascii="Arial" w:eastAsia="Times New Roman" w:hAnsi="Arial" w:cs="Arial"/>
          <w:sz w:val="24"/>
          <w:szCs w:val="24"/>
          <w:lang w:eastAsia="ru-RU"/>
        </w:rPr>
        <w:t xml:space="preserve">Решения Думы МО «Майск» от 28.01.2013 г. № 131 «Об использовании автомобильных дорог и осуществлении дорожной деятельности на территории муниципального образования «Майск», Решения Думы МО «Майск» от 26.09.2013г. №5 «О создании муниципального дорожного фонда муниципального образования «Майск», муниципальной программы «Развитие дорожного хозяйства муниципального образования «Майск» на 2015-2020 гг.», утвержденной Решением Думы МО «Майск» от </w:t>
      </w:r>
      <w:r w:rsidRPr="00B31B20">
        <w:rPr>
          <w:rFonts w:ascii="Arial" w:eastAsia="Times New Roman" w:hAnsi="Arial" w:cs="Arial"/>
          <w:sz w:val="24"/>
          <w:szCs w:val="24"/>
          <w:lang w:eastAsia="ru-RU"/>
        </w:rPr>
        <w:lastRenderedPageBreak/>
        <w:t xml:space="preserve">29.01.2015г. №83, руководствуясь п.1 ч.1 ст.6, п.2 ч.1 ст. 31 статьями 24, 44 и 58, Устава МО «Майск», </w:t>
      </w:r>
      <w:r w:rsidRPr="00B31B20">
        <w:rPr>
          <w:rFonts w:ascii="Arial" w:eastAsia="SimSun" w:hAnsi="Arial" w:cs="Arial"/>
          <w:sz w:val="24"/>
          <w:szCs w:val="24"/>
          <w:lang w:eastAsia="zh-CN"/>
        </w:rPr>
        <w:t xml:space="preserve">Дума  муниципального образования «Майск» </w:t>
      </w:r>
    </w:p>
    <w:p w:rsidR="00B31B20" w:rsidRPr="00B31B20" w:rsidRDefault="00B31B20" w:rsidP="00B31B20">
      <w:pPr>
        <w:spacing w:after="0" w:line="240" w:lineRule="auto"/>
        <w:ind w:firstLine="709"/>
        <w:jc w:val="both"/>
        <w:rPr>
          <w:rFonts w:ascii="Arial" w:eastAsia="SimSun" w:hAnsi="Arial" w:cs="Arial"/>
          <w:sz w:val="24"/>
          <w:szCs w:val="24"/>
          <w:lang w:eastAsia="zh-CN"/>
        </w:rPr>
      </w:pPr>
    </w:p>
    <w:p w:rsidR="00B31B20" w:rsidRPr="00B31B20" w:rsidRDefault="00B31B20" w:rsidP="00B31B20">
      <w:pPr>
        <w:spacing w:after="0" w:line="240" w:lineRule="auto"/>
        <w:ind w:firstLine="709"/>
        <w:jc w:val="center"/>
        <w:rPr>
          <w:rFonts w:ascii="Arial" w:eastAsia="SimSun" w:hAnsi="Arial" w:cs="Arial"/>
          <w:sz w:val="30"/>
          <w:szCs w:val="30"/>
          <w:lang w:eastAsia="zh-CN"/>
        </w:rPr>
      </w:pPr>
      <w:r w:rsidRPr="00B31B20">
        <w:rPr>
          <w:rFonts w:ascii="Arial" w:eastAsia="SimSun" w:hAnsi="Arial" w:cs="Arial"/>
          <w:b/>
          <w:sz w:val="30"/>
          <w:szCs w:val="30"/>
          <w:lang w:eastAsia="zh-CN"/>
        </w:rPr>
        <w:t>РЕШИЛА</w:t>
      </w:r>
      <w:r w:rsidRPr="00B31B20">
        <w:rPr>
          <w:rFonts w:ascii="Arial" w:eastAsia="SimSun" w:hAnsi="Arial" w:cs="Arial"/>
          <w:sz w:val="30"/>
          <w:szCs w:val="30"/>
          <w:lang w:eastAsia="zh-CN"/>
        </w:rPr>
        <w:t>:</w:t>
      </w:r>
    </w:p>
    <w:p w:rsidR="00B31B20" w:rsidRPr="00B31B20" w:rsidRDefault="00B31B20" w:rsidP="00B31B20">
      <w:pPr>
        <w:spacing w:after="0" w:line="240" w:lineRule="auto"/>
        <w:ind w:firstLine="709"/>
        <w:jc w:val="center"/>
        <w:rPr>
          <w:rFonts w:ascii="Arial" w:eastAsia="SimSun" w:hAnsi="Arial" w:cs="Arial"/>
          <w:sz w:val="30"/>
          <w:szCs w:val="30"/>
          <w:lang w:eastAsia="zh-CN"/>
        </w:rPr>
      </w:pPr>
    </w:p>
    <w:p w:rsidR="00B31B20" w:rsidRPr="00B31B20" w:rsidRDefault="00B31B20" w:rsidP="00B31B20">
      <w:pPr>
        <w:spacing w:after="0" w:line="240" w:lineRule="auto"/>
        <w:ind w:firstLine="709"/>
        <w:jc w:val="both"/>
        <w:rPr>
          <w:rFonts w:ascii="Arial" w:eastAsia="Times New Roman" w:hAnsi="Arial" w:cs="Arial"/>
          <w:sz w:val="24"/>
          <w:szCs w:val="24"/>
          <w:lang w:eastAsia="ru-RU"/>
        </w:rPr>
      </w:pPr>
      <w:r w:rsidRPr="00B31B20">
        <w:rPr>
          <w:rFonts w:ascii="Times New Roman" w:eastAsia="Times New Roman" w:hAnsi="Times New Roman" w:cs="Times New Roman"/>
          <w:sz w:val="28"/>
          <w:szCs w:val="28"/>
          <w:lang w:eastAsia="ru-RU"/>
        </w:rPr>
        <w:t>1.</w:t>
      </w:r>
      <w:r w:rsidRPr="00B31B20">
        <w:rPr>
          <w:rFonts w:ascii="Arial" w:eastAsia="Times New Roman" w:hAnsi="Arial" w:cs="Arial"/>
          <w:sz w:val="20"/>
          <w:szCs w:val="20"/>
          <w:shd w:val="clear" w:color="auto" w:fill="FFFFFF"/>
          <w:lang w:eastAsia="ru-RU"/>
        </w:rPr>
        <w:t xml:space="preserve"> </w:t>
      </w:r>
      <w:r w:rsidRPr="00B31B20">
        <w:rPr>
          <w:rFonts w:ascii="Arial" w:eastAsia="Times New Roman" w:hAnsi="Arial" w:cs="Arial"/>
          <w:sz w:val="24"/>
          <w:szCs w:val="24"/>
          <w:shd w:val="clear" w:color="auto" w:fill="FFFFFF"/>
          <w:lang w:eastAsia="ru-RU"/>
        </w:rPr>
        <w:t xml:space="preserve">Утвердить </w:t>
      </w:r>
      <w:r w:rsidRPr="00B31B20">
        <w:rPr>
          <w:rFonts w:ascii="Arial" w:eastAsia="Times New Roman" w:hAnsi="Arial" w:cs="Arial"/>
          <w:bCs/>
          <w:sz w:val="24"/>
          <w:szCs w:val="24"/>
          <w:shd w:val="clear" w:color="auto" w:fill="FFFFFF"/>
          <w:lang w:eastAsia="ru-RU"/>
        </w:rPr>
        <w:t xml:space="preserve">отчет об исполнении </w:t>
      </w:r>
      <w:r w:rsidRPr="00B31B20">
        <w:rPr>
          <w:rFonts w:ascii="Arial" w:eastAsia="Times New Roman" w:hAnsi="Arial" w:cs="Arial"/>
          <w:sz w:val="24"/>
          <w:szCs w:val="24"/>
          <w:shd w:val="clear" w:color="auto" w:fill="FFFFFF"/>
          <w:lang w:eastAsia="ru-RU"/>
        </w:rPr>
        <w:t>д</w:t>
      </w:r>
      <w:r w:rsidRPr="00B31B20">
        <w:rPr>
          <w:rFonts w:ascii="Arial" w:eastAsia="Times New Roman" w:hAnsi="Arial" w:cs="Arial"/>
          <w:bCs/>
          <w:sz w:val="24"/>
          <w:szCs w:val="24"/>
          <w:shd w:val="clear" w:color="auto" w:fill="FFFFFF"/>
          <w:lang w:eastAsia="ru-RU"/>
        </w:rPr>
        <w:t xml:space="preserve">орожного фонда </w:t>
      </w:r>
      <w:r w:rsidRPr="00B31B20">
        <w:rPr>
          <w:rFonts w:ascii="Arial" w:eastAsia="Times New Roman" w:hAnsi="Arial" w:cs="Arial"/>
          <w:sz w:val="24"/>
          <w:szCs w:val="24"/>
          <w:shd w:val="clear" w:color="auto" w:fill="FFFFFF"/>
          <w:lang w:eastAsia="ru-RU"/>
        </w:rPr>
        <w:t>за 2017 год по доходам в сумме 1047,572 тыс. рублей, по расходам в сумме 484,859 тыс. рублей согласно приложениям 1, 2 к настоящему Решению.</w:t>
      </w:r>
    </w:p>
    <w:p w:rsidR="00B31B20" w:rsidRPr="00B31B20" w:rsidRDefault="00B31B20" w:rsidP="00B31B20">
      <w:pPr>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2. Настоящее решение опубликовать в «Вестнике» и разместить на официальном сайте администрации МО «Майск» www.maisk-ad</w:t>
      </w:r>
      <w:r w:rsidRPr="00B31B20">
        <w:rPr>
          <w:rFonts w:ascii="Arial" w:eastAsia="Times New Roman" w:hAnsi="Arial" w:cs="Arial"/>
          <w:sz w:val="24"/>
          <w:szCs w:val="24"/>
          <w:lang w:val="en-US" w:eastAsia="ru-RU"/>
        </w:rPr>
        <w:t>m</w:t>
      </w:r>
      <w:r w:rsidRPr="00B31B20">
        <w:rPr>
          <w:rFonts w:ascii="Arial" w:eastAsia="Times New Roman" w:hAnsi="Arial" w:cs="Arial"/>
          <w:sz w:val="24"/>
          <w:szCs w:val="24"/>
          <w:lang w:eastAsia="ru-RU"/>
        </w:rPr>
        <w:t>.</w:t>
      </w:r>
      <w:proofErr w:type="spellStart"/>
      <w:r w:rsidRPr="00B31B20">
        <w:rPr>
          <w:rFonts w:ascii="Arial" w:eastAsia="Times New Roman" w:hAnsi="Arial" w:cs="Arial"/>
          <w:sz w:val="24"/>
          <w:szCs w:val="24"/>
          <w:lang w:eastAsia="ru-RU"/>
        </w:rPr>
        <w:t>ru</w:t>
      </w:r>
      <w:proofErr w:type="spellEnd"/>
      <w:r w:rsidRPr="00B31B20">
        <w:rPr>
          <w:rFonts w:ascii="Arial" w:eastAsia="Times New Roman" w:hAnsi="Arial" w:cs="Arial"/>
          <w:sz w:val="24"/>
          <w:szCs w:val="24"/>
          <w:lang w:eastAsia="ru-RU"/>
        </w:rPr>
        <w:t>.</w:t>
      </w:r>
    </w:p>
    <w:p w:rsidR="00B31B20" w:rsidRPr="00B31B20" w:rsidRDefault="00B31B20" w:rsidP="00B31B20">
      <w:pPr>
        <w:spacing w:after="0" w:line="240" w:lineRule="auto"/>
        <w:ind w:firstLine="709"/>
        <w:jc w:val="both"/>
        <w:rPr>
          <w:rFonts w:ascii="Times New Roman" w:eastAsia="Times New Roman" w:hAnsi="Times New Roman" w:cs="Times New Roman"/>
          <w:sz w:val="28"/>
          <w:szCs w:val="28"/>
          <w:lang w:eastAsia="ru-RU"/>
        </w:rPr>
      </w:pPr>
      <w:r w:rsidRPr="00B31B20">
        <w:rPr>
          <w:rFonts w:ascii="Arial" w:eastAsia="Times New Roman" w:hAnsi="Arial" w:cs="Arial"/>
          <w:sz w:val="24"/>
          <w:szCs w:val="24"/>
          <w:lang w:eastAsia="ru-RU"/>
        </w:rPr>
        <w:t xml:space="preserve">5. Настоящее Решение вступает в силу со дня его официального опубликования. </w:t>
      </w:r>
    </w:p>
    <w:p w:rsidR="00B31B20" w:rsidRPr="00B31B20" w:rsidRDefault="00B31B20" w:rsidP="00B31B20">
      <w:pPr>
        <w:spacing w:after="0" w:line="240" w:lineRule="auto"/>
        <w:ind w:firstLine="709"/>
        <w:jc w:val="both"/>
        <w:rPr>
          <w:rFonts w:ascii="Times New Roman" w:eastAsia="Times New Roman" w:hAnsi="Times New Roman" w:cs="Times New Roman"/>
          <w:sz w:val="28"/>
          <w:szCs w:val="28"/>
          <w:lang w:eastAsia="ru-RU"/>
        </w:rPr>
      </w:pPr>
    </w:p>
    <w:p w:rsidR="00B31B20" w:rsidRPr="00B31B20" w:rsidRDefault="00B31B20" w:rsidP="00B31B20">
      <w:pPr>
        <w:spacing w:after="0" w:line="240" w:lineRule="auto"/>
        <w:ind w:firstLine="709"/>
        <w:jc w:val="both"/>
        <w:rPr>
          <w:rFonts w:ascii="Times New Roman" w:eastAsia="Times New Roman" w:hAnsi="Times New Roman" w:cs="Times New Roman"/>
          <w:sz w:val="28"/>
          <w:szCs w:val="28"/>
          <w:lang w:eastAsia="ru-RU"/>
        </w:rPr>
      </w:pPr>
    </w:p>
    <w:p w:rsidR="00B31B20" w:rsidRPr="00B31B20" w:rsidRDefault="00B31B20" w:rsidP="00B31B20">
      <w:pPr>
        <w:spacing w:after="0" w:line="240" w:lineRule="auto"/>
        <w:rPr>
          <w:rFonts w:ascii="Arial" w:eastAsia="SimSun" w:hAnsi="Arial" w:cs="Arial"/>
          <w:sz w:val="24"/>
          <w:szCs w:val="24"/>
          <w:lang w:eastAsia="zh-CN"/>
        </w:rPr>
      </w:pPr>
      <w:r w:rsidRPr="00B31B20">
        <w:rPr>
          <w:rFonts w:ascii="Arial" w:eastAsia="SimSun" w:hAnsi="Arial" w:cs="Arial"/>
          <w:sz w:val="24"/>
          <w:szCs w:val="24"/>
          <w:lang w:eastAsia="zh-CN"/>
        </w:rPr>
        <w:t>Глава муниципального образования «Майск»</w:t>
      </w:r>
    </w:p>
    <w:p w:rsidR="00B31B20" w:rsidRPr="00B31B20" w:rsidRDefault="00B31B20" w:rsidP="00B31B20">
      <w:pPr>
        <w:spacing w:after="0" w:line="240" w:lineRule="auto"/>
        <w:rPr>
          <w:rFonts w:ascii="Arial" w:eastAsia="SimSun" w:hAnsi="Arial" w:cs="Arial"/>
          <w:sz w:val="24"/>
          <w:szCs w:val="24"/>
          <w:lang w:eastAsia="zh-CN"/>
        </w:rPr>
      </w:pPr>
      <w:r w:rsidRPr="00B31B20">
        <w:rPr>
          <w:rFonts w:ascii="Arial" w:eastAsia="SimSun" w:hAnsi="Arial" w:cs="Arial"/>
          <w:sz w:val="24"/>
          <w:szCs w:val="24"/>
          <w:lang w:eastAsia="zh-CN"/>
        </w:rPr>
        <w:t>А.И.Серебренников</w:t>
      </w:r>
    </w:p>
    <w:p w:rsidR="00B31B20" w:rsidRPr="00B31B20" w:rsidRDefault="00B31B20" w:rsidP="00B31B20">
      <w:pPr>
        <w:spacing w:after="0" w:line="240" w:lineRule="auto"/>
        <w:ind w:firstLine="709"/>
        <w:rPr>
          <w:rFonts w:ascii="Arial" w:eastAsia="SimSun" w:hAnsi="Arial" w:cs="Arial"/>
          <w:b/>
          <w:sz w:val="24"/>
          <w:szCs w:val="24"/>
          <w:lang w:eastAsia="zh-CN"/>
        </w:rPr>
      </w:pPr>
    </w:p>
    <w:p w:rsidR="00B31B20" w:rsidRPr="00B31B20" w:rsidRDefault="00B31B20" w:rsidP="00B31B20">
      <w:pPr>
        <w:spacing w:after="0" w:line="240" w:lineRule="auto"/>
        <w:ind w:firstLine="709"/>
        <w:jc w:val="center"/>
        <w:rPr>
          <w:rFonts w:ascii="Arial" w:eastAsia="Times New Roman" w:hAnsi="Arial" w:cs="Arial"/>
          <w:bCs/>
          <w:sz w:val="30"/>
          <w:szCs w:val="30"/>
          <w:lang w:eastAsia="ru-RU"/>
        </w:rPr>
      </w:pPr>
      <w:r w:rsidRPr="00B31B20">
        <w:rPr>
          <w:rFonts w:ascii="Arial" w:eastAsia="Times New Roman" w:hAnsi="Arial" w:cs="Arial"/>
          <w:bCs/>
          <w:sz w:val="30"/>
          <w:szCs w:val="30"/>
          <w:lang w:eastAsia="ru-RU"/>
        </w:rPr>
        <w:t>Пояснительная записка</w:t>
      </w:r>
    </w:p>
    <w:p w:rsidR="00B31B20" w:rsidRPr="00B31B20" w:rsidRDefault="00B31B20" w:rsidP="00B31B20">
      <w:pPr>
        <w:spacing w:after="0" w:line="240" w:lineRule="auto"/>
        <w:ind w:firstLine="709"/>
        <w:jc w:val="center"/>
        <w:rPr>
          <w:rFonts w:ascii="Arial" w:eastAsia="Times New Roman" w:hAnsi="Arial" w:cs="Arial"/>
          <w:sz w:val="30"/>
          <w:szCs w:val="30"/>
          <w:lang w:eastAsia="ru-RU"/>
        </w:rPr>
      </w:pPr>
      <w:r w:rsidRPr="00B31B20">
        <w:rPr>
          <w:rFonts w:ascii="Arial" w:eastAsia="Times New Roman" w:hAnsi="Arial" w:cs="Arial"/>
          <w:sz w:val="30"/>
          <w:szCs w:val="30"/>
          <w:lang w:eastAsia="ru-RU"/>
        </w:rPr>
        <w:t>к отчету об исполнении дорожного фонда МО «Майск»</w:t>
      </w:r>
    </w:p>
    <w:p w:rsidR="00B31B20" w:rsidRPr="00B31B20" w:rsidRDefault="00B31B20" w:rsidP="00B31B20">
      <w:pPr>
        <w:spacing w:after="0" w:line="240" w:lineRule="auto"/>
        <w:ind w:firstLine="709"/>
        <w:jc w:val="center"/>
        <w:rPr>
          <w:rFonts w:ascii="Arial" w:eastAsia="Times New Roman" w:hAnsi="Arial" w:cs="Arial"/>
          <w:sz w:val="30"/>
          <w:szCs w:val="30"/>
          <w:lang w:eastAsia="ru-RU"/>
        </w:rPr>
      </w:pPr>
      <w:r w:rsidRPr="00B31B20">
        <w:rPr>
          <w:rFonts w:ascii="Arial" w:eastAsia="Times New Roman" w:hAnsi="Arial" w:cs="Arial"/>
          <w:sz w:val="30"/>
          <w:szCs w:val="30"/>
          <w:lang w:eastAsia="ru-RU"/>
        </w:rPr>
        <w:t xml:space="preserve"> за 2017 год.</w:t>
      </w:r>
    </w:p>
    <w:p w:rsidR="00B31B20" w:rsidRPr="00B31B20" w:rsidRDefault="00B31B20" w:rsidP="00B31B20">
      <w:pPr>
        <w:spacing w:after="0" w:line="240" w:lineRule="auto"/>
        <w:ind w:firstLine="709"/>
        <w:jc w:val="center"/>
        <w:rPr>
          <w:rFonts w:ascii="Arial" w:eastAsia="Times New Roman" w:hAnsi="Arial" w:cs="Arial"/>
          <w:sz w:val="30"/>
          <w:szCs w:val="30"/>
          <w:lang w:eastAsia="ru-RU"/>
        </w:rPr>
      </w:pPr>
    </w:p>
    <w:p w:rsidR="00B31B20" w:rsidRPr="00B31B20" w:rsidRDefault="00B31B20" w:rsidP="00B31B20">
      <w:pPr>
        <w:spacing w:after="120" w:line="240" w:lineRule="auto"/>
        <w:jc w:val="both"/>
        <w:rPr>
          <w:rFonts w:ascii="Arial" w:eastAsia="Times New Roman" w:hAnsi="Arial" w:cs="Arial"/>
          <w:b/>
          <w:sz w:val="24"/>
          <w:szCs w:val="24"/>
          <w:lang w:bidi="en-US"/>
        </w:rPr>
      </w:pPr>
      <w:r w:rsidRPr="00B31B20">
        <w:rPr>
          <w:rFonts w:ascii="Arial" w:eastAsia="Times New Roman" w:hAnsi="Arial" w:cs="Arial"/>
          <w:b/>
          <w:sz w:val="24"/>
          <w:szCs w:val="24"/>
          <w:lang w:bidi="en-US"/>
        </w:rPr>
        <w:t>Доходная часть</w:t>
      </w:r>
    </w:p>
    <w:p w:rsidR="00B31B20" w:rsidRPr="00B31B20" w:rsidRDefault="00B31B20" w:rsidP="00B31B20">
      <w:pPr>
        <w:spacing w:after="120" w:line="240" w:lineRule="auto"/>
        <w:jc w:val="both"/>
        <w:rPr>
          <w:rFonts w:ascii="Arial" w:eastAsia="Times New Roman" w:hAnsi="Arial" w:cs="Arial"/>
          <w:sz w:val="24"/>
          <w:szCs w:val="24"/>
          <w:lang w:bidi="en-US"/>
        </w:rPr>
      </w:pPr>
      <w:r w:rsidRPr="00B31B20">
        <w:rPr>
          <w:rFonts w:ascii="Arial" w:eastAsia="Times New Roman" w:hAnsi="Arial" w:cs="Arial"/>
          <w:sz w:val="24"/>
          <w:szCs w:val="24"/>
          <w:lang w:bidi="en-US"/>
        </w:rPr>
        <w:t xml:space="preserve">За 2017 год в бюджет муниципального образования «Майск» на формирование дорожного фонда поступило всего </w:t>
      </w:r>
      <w:r w:rsidRPr="00B31B20">
        <w:rPr>
          <w:rFonts w:ascii="Arial" w:eastAsia="Times New Roman" w:hAnsi="Arial" w:cs="Arial"/>
          <w:b/>
          <w:sz w:val="24"/>
          <w:szCs w:val="24"/>
          <w:lang w:bidi="en-US"/>
        </w:rPr>
        <w:t>1047,572 тысяч рублей</w:t>
      </w:r>
      <w:r w:rsidRPr="00B31B20">
        <w:rPr>
          <w:rFonts w:ascii="Arial" w:eastAsia="Times New Roman" w:hAnsi="Arial" w:cs="Arial"/>
          <w:sz w:val="24"/>
          <w:szCs w:val="24"/>
          <w:lang w:bidi="en-US"/>
        </w:rPr>
        <w:t xml:space="preserve"> в том числе</w:t>
      </w:r>
    </w:p>
    <w:p w:rsidR="00B31B20" w:rsidRPr="00B31B20" w:rsidRDefault="00B31B20" w:rsidP="00B31B20">
      <w:pPr>
        <w:spacing w:after="0" w:line="240" w:lineRule="auto"/>
        <w:ind w:firstLine="709"/>
        <w:jc w:val="both"/>
        <w:rPr>
          <w:rFonts w:ascii="Arial" w:eastAsia="Times New Roman" w:hAnsi="Arial" w:cs="Arial"/>
          <w:sz w:val="24"/>
          <w:szCs w:val="24"/>
          <w:lang w:bidi="en-US"/>
        </w:rPr>
      </w:pPr>
      <w:r w:rsidRPr="00B31B20">
        <w:rPr>
          <w:rFonts w:ascii="Arial" w:eastAsia="Times New Roman" w:hAnsi="Arial" w:cs="Arial"/>
          <w:sz w:val="24"/>
          <w:szCs w:val="24"/>
          <w:lang w:bidi="en-US"/>
        </w:rPr>
        <w:t xml:space="preserve">доходов от уплаты акцизов на дизельное топливо – </w:t>
      </w:r>
      <w:r w:rsidRPr="00B31B20">
        <w:rPr>
          <w:rFonts w:ascii="Arial" w:eastAsia="Times New Roman" w:hAnsi="Arial" w:cs="Arial"/>
          <w:b/>
          <w:sz w:val="24"/>
          <w:szCs w:val="24"/>
          <w:lang w:bidi="en-US"/>
        </w:rPr>
        <w:t>430,446</w:t>
      </w:r>
      <w:r w:rsidRPr="00B31B20">
        <w:rPr>
          <w:rFonts w:ascii="Arial" w:eastAsia="Times New Roman" w:hAnsi="Arial" w:cs="Arial"/>
          <w:sz w:val="24"/>
          <w:szCs w:val="24"/>
          <w:lang w:bidi="en-US"/>
        </w:rPr>
        <w:t xml:space="preserve"> тысяч рублей, </w:t>
      </w:r>
    </w:p>
    <w:p w:rsidR="00B31B20" w:rsidRPr="00B31B20" w:rsidRDefault="00B31B20" w:rsidP="00B31B20">
      <w:pPr>
        <w:spacing w:after="0" w:line="240" w:lineRule="auto"/>
        <w:ind w:firstLine="709"/>
        <w:jc w:val="both"/>
        <w:rPr>
          <w:rFonts w:ascii="Arial" w:eastAsia="Times New Roman" w:hAnsi="Arial" w:cs="Arial"/>
          <w:sz w:val="24"/>
          <w:szCs w:val="24"/>
          <w:lang w:bidi="en-US"/>
        </w:rPr>
      </w:pPr>
      <w:r w:rsidRPr="00B31B20">
        <w:rPr>
          <w:rFonts w:ascii="Arial" w:eastAsia="Times New Roman" w:hAnsi="Arial" w:cs="Arial"/>
          <w:sz w:val="24"/>
          <w:szCs w:val="24"/>
          <w:lang w:bidi="en-US"/>
        </w:rPr>
        <w:t xml:space="preserve">от уплаты акцизов на моторные масла для дизельных и карбюраторных двигателей – </w:t>
      </w:r>
      <w:r w:rsidRPr="00B31B20">
        <w:rPr>
          <w:rFonts w:ascii="Arial" w:eastAsia="Times New Roman" w:hAnsi="Arial" w:cs="Arial"/>
          <w:b/>
          <w:sz w:val="24"/>
          <w:szCs w:val="24"/>
          <w:lang w:bidi="en-US"/>
        </w:rPr>
        <w:t>4,369</w:t>
      </w:r>
      <w:r w:rsidRPr="00B31B20">
        <w:rPr>
          <w:rFonts w:ascii="Arial" w:eastAsia="Times New Roman" w:hAnsi="Arial" w:cs="Arial"/>
          <w:sz w:val="24"/>
          <w:szCs w:val="24"/>
          <w:lang w:bidi="en-US"/>
        </w:rPr>
        <w:t xml:space="preserve"> тысяч рублей,</w:t>
      </w:r>
    </w:p>
    <w:p w:rsidR="00B31B20" w:rsidRPr="00B31B20" w:rsidRDefault="00B31B20" w:rsidP="00B31B20">
      <w:pPr>
        <w:spacing w:after="0" w:line="240" w:lineRule="auto"/>
        <w:ind w:firstLine="709"/>
        <w:jc w:val="both"/>
        <w:rPr>
          <w:rFonts w:ascii="Arial" w:eastAsia="Times New Roman" w:hAnsi="Arial" w:cs="Arial"/>
          <w:sz w:val="24"/>
          <w:szCs w:val="24"/>
          <w:lang w:bidi="en-US"/>
        </w:rPr>
      </w:pPr>
      <w:r w:rsidRPr="00B31B20">
        <w:rPr>
          <w:rFonts w:ascii="Arial" w:eastAsia="Times New Roman" w:hAnsi="Arial" w:cs="Arial"/>
          <w:sz w:val="24"/>
          <w:szCs w:val="24"/>
          <w:lang w:bidi="en-US"/>
        </w:rPr>
        <w:t xml:space="preserve"> от уплаты акцизов на автомобильный бензин – </w:t>
      </w:r>
      <w:r w:rsidRPr="00B31B20">
        <w:rPr>
          <w:rFonts w:ascii="Arial" w:eastAsia="Times New Roman" w:hAnsi="Arial" w:cs="Arial"/>
          <w:b/>
          <w:sz w:val="24"/>
          <w:szCs w:val="24"/>
          <w:lang w:bidi="en-US"/>
        </w:rPr>
        <w:t>696,123</w:t>
      </w:r>
      <w:r w:rsidRPr="00B31B20">
        <w:rPr>
          <w:rFonts w:ascii="Arial" w:eastAsia="Times New Roman" w:hAnsi="Arial" w:cs="Arial"/>
          <w:sz w:val="24"/>
          <w:szCs w:val="24"/>
          <w:lang w:bidi="en-US"/>
        </w:rPr>
        <w:t xml:space="preserve"> тысяч рублей,</w:t>
      </w:r>
    </w:p>
    <w:p w:rsidR="00B31B20" w:rsidRPr="00B31B20" w:rsidRDefault="00B31B20" w:rsidP="00B31B20">
      <w:pPr>
        <w:spacing w:after="0" w:line="240" w:lineRule="auto"/>
        <w:ind w:firstLine="709"/>
        <w:jc w:val="both"/>
        <w:rPr>
          <w:rFonts w:ascii="Arial" w:eastAsia="Times New Roman" w:hAnsi="Arial" w:cs="Arial"/>
          <w:sz w:val="24"/>
          <w:szCs w:val="24"/>
          <w:lang w:bidi="en-US"/>
        </w:rPr>
      </w:pPr>
      <w:r w:rsidRPr="00B31B20">
        <w:rPr>
          <w:rFonts w:ascii="Arial" w:eastAsia="Times New Roman" w:hAnsi="Arial" w:cs="Arial"/>
          <w:sz w:val="24"/>
          <w:szCs w:val="24"/>
          <w:lang w:bidi="en-US"/>
        </w:rPr>
        <w:t xml:space="preserve"> от уплаты акцизов на прямогонный бензин  - -83,367 тысяч рублей </w:t>
      </w:r>
    </w:p>
    <w:p w:rsidR="00B31B20" w:rsidRPr="00B31B20" w:rsidRDefault="00B31B20" w:rsidP="00B31B20">
      <w:pPr>
        <w:spacing w:after="0" w:line="240" w:lineRule="auto"/>
        <w:ind w:firstLine="709"/>
        <w:jc w:val="both"/>
        <w:rPr>
          <w:rFonts w:ascii="Arial" w:eastAsia="Times New Roman" w:hAnsi="Arial" w:cs="Arial"/>
          <w:sz w:val="24"/>
          <w:szCs w:val="24"/>
          <w:lang w:bidi="en-US"/>
        </w:rPr>
      </w:pPr>
    </w:p>
    <w:p w:rsidR="00B31B20" w:rsidRPr="00B31B20" w:rsidRDefault="00B31B20" w:rsidP="00B31B20">
      <w:pPr>
        <w:spacing w:after="120" w:line="240" w:lineRule="auto"/>
        <w:ind w:firstLine="709"/>
        <w:jc w:val="both"/>
        <w:rPr>
          <w:rFonts w:ascii="Arial" w:eastAsia="Times New Roman" w:hAnsi="Arial" w:cs="Arial"/>
          <w:b/>
          <w:sz w:val="24"/>
          <w:szCs w:val="24"/>
          <w:lang w:bidi="en-US"/>
        </w:rPr>
      </w:pPr>
      <w:r w:rsidRPr="00B31B20">
        <w:rPr>
          <w:rFonts w:ascii="Arial" w:eastAsia="Times New Roman" w:hAnsi="Arial" w:cs="Arial"/>
          <w:b/>
          <w:sz w:val="24"/>
          <w:szCs w:val="24"/>
          <w:lang w:bidi="en-US"/>
        </w:rPr>
        <w:t>Расходная часть</w:t>
      </w:r>
    </w:p>
    <w:p w:rsidR="00B31B20" w:rsidRPr="00B31B20" w:rsidRDefault="00B31B20" w:rsidP="00B31B20">
      <w:pPr>
        <w:spacing w:after="120" w:line="240" w:lineRule="auto"/>
        <w:ind w:firstLine="709"/>
        <w:jc w:val="both"/>
        <w:rPr>
          <w:rFonts w:ascii="Arial" w:eastAsia="Times New Roman" w:hAnsi="Arial" w:cs="Arial"/>
          <w:sz w:val="24"/>
          <w:szCs w:val="24"/>
          <w:lang w:bidi="en-US"/>
        </w:rPr>
      </w:pPr>
      <w:r w:rsidRPr="00B31B20">
        <w:rPr>
          <w:rFonts w:ascii="Arial" w:eastAsia="Times New Roman" w:hAnsi="Arial" w:cs="Arial"/>
          <w:sz w:val="24"/>
          <w:szCs w:val="24"/>
          <w:lang w:bidi="en-US"/>
        </w:rPr>
        <w:t>За 2017 год из бюджета муниципального образования «Майск» за счет средств дорожного фонда были произведены расходы:</w:t>
      </w:r>
    </w:p>
    <w:p w:rsidR="00B31B20" w:rsidRPr="00B31B20" w:rsidRDefault="00B31B20" w:rsidP="00B31B20">
      <w:pPr>
        <w:spacing w:after="120" w:line="240" w:lineRule="auto"/>
        <w:ind w:firstLine="709"/>
        <w:jc w:val="both"/>
        <w:rPr>
          <w:rFonts w:ascii="Arial" w:eastAsia="Times New Roman" w:hAnsi="Arial" w:cs="Arial"/>
          <w:sz w:val="24"/>
          <w:szCs w:val="24"/>
          <w:lang w:bidi="en-US"/>
        </w:rPr>
      </w:pPr>
      <w:r w:rsidRPr="00B31B20">
        <w:rPr>
          <w:rFonts w:ascii="Arial" w:eastAsia="Times New Roman" w:hAnsi="Arial" w:cs="Arial"/>
          <w:sz w:val="24"/>
          <w:szCs w:val="24"/>
          <w:lang w:bidi="en-US"/>
        </w:rPr>
        <w:t>Приобретение горюче-смазочных материалов 216109 рублей (АО «</w:t>
      </w:r>
      <w:proofErr w:type="spellStart"/>
      <w:r w:rsidRPr="00B31B20">
        <w:rPr>
          <w:rFonts w:ascii="Arial" w:eastAsia="Times New Roman" w:hAnsi="Arial" w:cs="Arial"/>
          <w:sz w:val="24"/>
          <w:szCs w:val="24"/>
          <w:lang w:bidi="en-US"/>
        </w:rPr>
        <w:t>Ирутскнефтепродукт</w:t>
      </w:r>
      <w:proofErr w:type="spellEnd"/>
      <w:r w:rsidRPr="00B31B20">
        <w:rPr>
          <w:rFonts w:ascii="Arial" w:eastAsia="Times New Roman" w:hAnsi="Arial" w:cs="Arial"/>
          <w:sz w:val="24"/>
          <w:szCs w:val="24"/>
          <w:lang w:bidi="en-US"/>
        </w:rPr>
        <w:t>»)</w:t>
      </w:r>
    </w:p>
    <w:p w:rsidR="00B31B20" w:rsidRPr="00B31B20" w:rsidRDefault="00B31B20" w:rsidP="00B31B20">
      <w:pPr>
        <w:spacing w:after="120" w:line="240" w:lineRule="auto"/>
        <w:ind w:firstLine="709"/>
        <w:jc w:val="both"/>
        <w:rPr>
          <w:rFonts w:ascii="Arial" w:eastAsia="Times New Roman" w:hAnsi="Arial" w:cs="Arial"/>
          <w:sz w:val="24"/>
          <w:szCs w:val="24"/>
          <w:lang w:bidi="en-US"/>
        </w:rPr>
      </w:pPr>
      <w:r w:rsidRPr="00B31B20">
        <w:rPr>
          <w:rFonts w:ascii="Arial" w:eastAsia="Times New Roman" w:hAnsi="Arial" w:cs="Arial"/>
          <w:sz w:val="24"/>
          <w:szCs w:val="24"/>
          <w:lang w:bidi="en-US"/>
        </w:rPr>
        <w:t xml:space="preserve">приобретение запасных частей, стоимостью 28480,00 рублей (ИП </w:t>
      </w:r>
      <w:proofErr w:type="spellStart"/>
      <w:r w:rsidRPr="00B31B20">
        <w:rPr>
          <w:rFonts w:ascii="Arial" w:eastAsia="Times New Roman" w:hAnsi="Arial" w:cs="Arial"/>
          <w:sz w:val="24"/>
          <w:szCs w:val="24"/>
          <w:lang w:bidi="en-US"/>
        </w:rPr>
        <w:t>Селецкий</w:t>
      </w:r>
      <w:proofErr w:type="spellEnd"/>
      <w:r w:rsidRPr="00B31B20">
        <w:rPr>
          <w:rFonts w:ascii="Arial" w:eastAsia="Times New Roman" w:hAnsi="Arial" w:cs="Arial"/>
          <w:sz w:val="24"/>
          <w:szCs w:val="24"/>
          <w:lang w:bidi="en-US"/>
        </w:rPr>
        <w:t xml:space="preserve"> Е.В.)</w:t>
      </w:r>
    </w:p>
    <w:p w:rsidR="00B31B20" w:rsidRPr="00B31B20" w:rsidRDefault="00B31B20" w:rsidP="00B31B20">
      <w:pPr>
        <w:spacing w:after="120" w:line="240" w:lineRule="auto"/>
        <w:ind w:firstLine="709"/>
        <w:jc w:val="both"/>
        <w:rPr>
          <w:rFonts w:ascii="Arial" w:eastAsia="Times New Roman" w:hAnsi="Arial" w:cs="Arial"/>
          <w:sz w:val="24"/>
          <w:szCs w:val="24"/>
          <w:lang w:bidi="en-US"/>
        </w:rPr>
      </w:pPr>
      <w:r w:rsidRPr="00B31B20">
        <w:rPr>
          <w:rFonts w:ascii="Arial" w:eastAsia="Times New Roman" w:hAnsi="Arial" w:cs="Arial"/>
          <w:sz w:val="24"/>
          <w:szCs w:val="24"/>
          <w:lang w:bidi="en-US"/>
        </w:rPr>
        <w:t>приобретение шин для МТЗ -82 стоимостью 15900,00 рублей (ИП «</w:t>
      </w:r>
      <w:proofErr w:type="spellStart"/>
      <w:r w:rsidRPr="00B31B20">
        <w:rPr>
          <w:rFonts w:ascii="Arial" w:eastAsia="Times New Roman" w:hAnsi="Arial" w:cs="Arial"/>
          <w:sz w:val="24"/>
          <w:szCs w:val="24"/>
          <w:lang w:bidi="en-US"/>
        </w:rPr>
        <w:t>Багдуев</w:t>
      </w:r>
      <w:proofErr w:type="spellEnd"/>
      <w:r w:rsidRPr="00B31B20">
        <w:rPr>
          <w:rFonts w:ascii="Arial" w:eastAsia="Times New Roman" w:hAnsi="Arial" w:cs="Arial"/>
          <w:sz w:val="24"/>
          <w:szCs w:val="24"/>
          <w:lang w:bidi="en-US"/>
        </w:rPr>
        <w:t xml:space="preserve"> В.И.) </w:t>
      </w:r>
    </w:p>
    <w:p w:rsidR="00B31B20" w:rsidRPr="00B31B20" w:rsidRDefault="00B31B20" w:rsidP="00B31B20">
      <w:pPr>
        <w:spacing w:after="120" w:line="240" w:lineRule="auto"/>
        <w:ind w:firstLine="709"/>
        <w:jc w:val="both"/>
        <w:rPr>
          <w:rFonts w:ascii="Arial" w:eastAsia="Times New Roman" w:hAnsi="Arial" w:cs="Arial"/>
          <w:sz w:val="24"/>
          <w:szCs w:val="24"/>
          <w:lang w:bidi="en-US"/>
        </w:rPr>
      </w:pPr>
      <w:r w:rsidRPr="00B31B20">
        <w:rPr>
          <w:rFonts w:ascii="Arial" w:eastAsia="Times New Roman" w:hAnsi="Arial" w:cs="Arial"/>
          <w:sz w:val="24"/>
          <w:szCs w:val="24"/>
          <w:lang w:bidi="en-US"/>
        </w:rPr>
        <w:t xml:space="preserve"> приобретение ламп для освещения улиц  на сумму 26400  рублей.(договор поставки № 3/2016 от 21 октября 2016 года, ИП Львов Э.Н.)</w:t>
      </w:r>
    </w:p>
    <w:p w:rsidR="00B31B20" w:rsidRPr="00B31B20" w:rsidRDefault="00B31B20" w:rsidP="00B31B20">
      <w:pPr>
        <w:spacing w:after="120" w:line="240" w:lineRule="auto"/>
        <w:ind w:firstLine="709"/>
        <w:jc w:val="both"/>
        <w:rPr>
          <w:rFonts w:ascii="Arial" w:eastAsia="Times New Roman" w:hAnsi="Arial" w:cs="Arial"/>
          <w:sz w:val="24"/>
          <w:szCs w:val="24"/>
          <w:lang w:bidi="en-US"/>
        </w:rPr>
      </w:pPr>
      <w:r w:rsidRPr="00B31B20">
        <w:rPr>
          <w:rFonts w:ascii="Arial" w:eastAsia="Times New Roman" w:hAnsi="Arial" w:cs="Arial"/>
          <w:sz w:val="24"/>
          <w:szCs w:val="24"/>
          <w:lang w:bidi="en-US"/>
        </w:rPr>
        <w:t xml:space="preserve"> приобретение светильники для освещения улиц на сумму 98400 тысяч рублей.(договор поставки № 89 от 05 декабря 2017 года, ООО «Вектор Восток»)</w:t>
      </w:r>
    </w:p>
    <w:p w:rsidR="00B31B20" w:rsidRPr="00B31B20" w:rsidRDefault="00B31B20" w:rsidP="00B31B20">
      <w:pPr>
        <w:spacing w:after="120" w:line="240" w:lineRule="auto"/>
        <w:ind w:firstLine="709"/>
        <w:jc w:val="both"/>
        <w:rPr>
          <w:rFonts w:ascii="Arial" w:eastAsia="Times New Roman" w:hAnsi="Arial" w:cs="Arial"/>
          <w:sz w:val="24"/>
          <w:szCs w:val="24"/>
          <w:lang w:bidi="en-US"/>
        </w:rPr>
      </w:pPr>
      <w:r w:rsidRPr="00B31B20">
        <w:rPr>
          <w:rFonts w:ascii="Arial" w:eastAsia="Times New Roman" w:hAnsi="Arial" w:cs="Arial"/>
          <w:sz w:val="24"/>
          <w:szCs w:val="24"/>
          <w:lang w:bidi="en-US"/>
        </w:rPr>
        <w:t>приобретение светильники для освещения улиц на сумму 98400 тысяч рублей.(договор поставки № 90 от 06 декабря 2017 года, ООО «Вектор Восток»)</w:t>
      </w:r>
    </w:p>
    <w:p w:rsidR="00B31B20" w:rsidRPr="00B31B20" w:rsidRDefault="00B31B20" w:rsidP="00B31B20">
      <w:pPr>
        <w:spacing w:after="120" w:line="240" w:lineRule="auto"/>
        <w:ind w:firstLine="709"/>
        <w:jc w:val="both"/>
        <w:rPr>
          <w:rFonts w:ascii="Arial" w:eastAsia="Times New Roman" w:hAnsi="Arial" w:cs="Arial"/>
          <w:sz w:val="24"/>
          <w:szCs w:val="24"/>
          <w:lang w:bidi="en-US"/>
        </w:rPr>
      </w:pPr>
      <w:r w:rsidRPr="00B31B20">
        <w:rPr>
          <w:rFonts w:ascii="Arial" w:eastAsia="Times New Roman" w:hAnsi="Arial" w:cs="Arial"/>
          <w:sz w:val="24"/>
          <w:szCs w:val="24"/>
          <w:lang w:bidi="en-US"/>
        </w:rPr>
        <w:lastRenderedPageBreak/>
        <w:t xml:space="preserve"> выполнение кадастровых работ  стоимостью 6400 тысяч рублей (договор подряда № 265 от 25 декабря 2017 года, ООО «Центр кадастра и </w:t>
      </w:r>
      <w:proofErr w:type="spellStart"/>
      <w:r w:rsidRPr="00B31B20">
        <w:rPr>
          <w:rFonts w:ascii="Arial" w:eastAsia="Times New Roman" w:hAnsi="Arial" w:cs="Arial"/>
          <w:sz w:val="24"/>
          <w:szCs w:val="24"/>
          <w:lang w:bidi="en-US"/>
        </w:rPr>
        <w:t>землеустроиства</w:t>
      </w:r>
      <w:proofErr w:type="spellEnd"/>
      <w:r w:rsidRPr="00B31B20">
        <w:rPr>
          <w:rFonts w:ascii="Arial" w:eastAsia="Times New Roman" w:hAnsi="Arial" w:cs="Arial"/>
          <w:sz w:val="24"/>
          <w:szCs w:val="24"/>
          <w:lang w:bidi="en-US"/>
        </w:rPr>
        <w:t>»)</w:t>
      </w:r>
    </w:p>
    <w:p w:rsidR="00B31B20" w:rsidRPr="00B31B20" w:rsidRDefault="00B31B20" w:rsidP="00B31B20">
      <w:pPr>
        <w:spacing w:after="120" w:line="240" w:lineRule="auto"/>
        <w:ind w:firstLine="709"/>
        <w:jc w:val="both"/>
        <w:rPr>
          <w:rFonts w:ascii="Arial" w:eastAsia="Times New Roman" w:hAnsi="Arial" w:cs="Arial"/>
          <w:sz w:val="24"/>
          <w:szCs w:val="24"/>
          <w:lang w:bidi="en-US"/>
        </w:rPr>
      </w:pPr>
      <w:r w:rsidRPr="00B31B20">
        <w:rPr>
          <w:rFonts w:ascii="Arial" w:eastAsia="Times New Roman" w:hAnsi="Arial" w:cs="Arial"/>
          <w:sz w:val="24"/>
          <w:szCs w:val="24"/>
          <w:lang w:bidi="en-US"/>
        </w:rPr>
        <w:t>переходящий остаток на 01.01.2018 года -631126,42 рублей</w:t>
      </w:r>
    </w:p>
    <w:p w:rsidR="00B31B20" w:rsidRPr="00B31B20" w:rsidRDefault="00B31B20" w:rsidP="00B31B20">
      <w:pPr>
        <w:spacing w:after="0" w:line="240" w:lineRule="auto"/>
        <w:jc w:val="both"/>
        <w:rPr>
          <w:rFonts w:ascii="Arial" w:eastAsia="Times New Roman" w:hAnsi="Arial" w:cs="Arial"/>
          <w:sz w:val="24"/>
          <w:szCs w:val="24"/>
          <w:lang w:bidi="en-US"/>
        </w:rPr>
      </w:pPr>
    </w:p>
    <w:p w:rsidR="00B31B20" w:rsidRPr="00B31B20" w:rsidRDefault="00B31B20" w:rsidP="00B31B20">
      <w:pPr>
        <w:spacing w:after="0" w:line="240" w:lineRule="auto"/>
        <w:jc w:val="both"/>
        <w:rPr>
          <w:rFonts w:ascii="Arial" w:eastAsia="Times New Roman" w:hAnsi="Arial" w:cs="Arial"/>
          <w:sz w:val="24"/>
          <w:szCs w:val="24"/>
          <w:lang w:bidi="en-US"/>
        </w:rPr>
      </w:pPr>
      <w:r w:rsidRPr="00B31B20">
        <w:rPr>
          <w:rFonts w:ascii="Arial" w:eastAsia="Times New Roman" w:hAnsi="Arial" w:cs="Arial"/>
          <w:sz w:val="24"/>
          <w:szCs w:val="24"/>
          <w:lang w:bidi="en-US"/>
        </w:rPr>
        <w:t xml:space="preserve">Начальник финансового отдела  </w:t>
      </w:r>
    </w:p>
    <w:p w:rsidR="00B31B20" w:rsidRPr="00B31B20" w:rsidRDefault="00B31B20" w:rsidP="00B31B20">
      <w:pPr>
        <w:spacing w:after="0" w:line="240" w:lineRule="auto"/>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администрации МО «Майск» </w:t>
      </w:r>
      <w:proofErr w:type="spellStart"/>
      <w:r w:rsidRPr="00B31B20">
        <w:rPr>
          <w:rFonts w:ascii="Arial" w:eastAsia="Times New Roman" w:hAnsi="Arial" w:cs="Arial"/>
          <w:sz w:val="24"/>
          <w:szCs w:val="24"/>
          <w:lang w:eastAsia="ru-RU"/>
        </w:rPr>
        <w:t>Н.И.Брянцева</w:t>
      </w:r>
      <w:proofErr w:type="spellEnd"/>
    </w:p>
    <w:p w:rsidR="00B31B20" w:rsidRPr="00B31B20" w:rsidRDefault="00B31B20" w:rsidP="00B31B20">
      <w:pPr>
        <w:spacing w:after="0" w:line="240" w:lineRule="auto"/>
        <w:ind w:firstLine="709"/>
        <w:jc w:val="both"/>
        <w:rPr>
          <w:rFonts w:ascii="Arial" w:eastAsia="Times New Roman" w:hAnsi="Arial" w:cs="Arial"/>
          <w:sz w:val="24"/>
          <w:szCs w:val="24"/>
          <w:lang w:eastAsia="ru-RU"/>
        </w:rPr>
      </w:pPr>
    </w:p>
    <w:p w:rsidR="00B31B20" w:rsidRPr="00B31B20" w:rsidRDefault="00B31B20" w:rsidP="00B31B20">
      <w:pPr>
        <w:spacing w:after="0" w:line="240" w:lineRule="auto"/>
        <w:ind w:firstLine="709"/>
        <w:jc w:val="both"/>
        <w:rPr>
          <w:rFonts w:ascii="Arial" w:eastAsia="Times New Roman" w:hAnsi="Arial" w:cs="Arial"/>
          <w:sz w:val="24"/>
          <w:szCs w:val="24"/>
          <w:lang w:eastAsia="ru-RU"/>
        </w:rPr>
      </w:pPr>
    </w:p>
    <w:p w:rsidR="00B31B20" w:rsidRPr="00B31B20" w:rsidRDefault="00B31B20" w:rsidP="00B31B20">
      <w:pPr>
        <w:tabs>
          <w:tab w:val="left" w:pos="6237"/>
        </w:tabs>
        <w:spacing w:after="0" w:line="240" w:lineRule="auto"/>
        <w:ind w:left="6237"/>
        <w:jc w:val="both"/>
        <w:rPr>
          <w:rFonts w:ascii="Courier New" w:eastAsia="Times New Roman" w:hAnsi="Courier New" w:cs="Courier New"/>
          <w:sz w:val="20"/>
          <w:szCs w:val="20"/>
          <w:lang w:eastAsia="ru-RU"/>
        </w:rPr>
      </w:pPr>
      <w:r w:rsidRPr="00B31B20">
        <w:rPr>
          <w:rFonts w:ascii="Courier New" w:eastAsia="Times New Roman" w:hAnsi="Courier New" w:cs="Courier New"/>
          <w:sz w:val="20"/>
          <w:szCs w:val="20"/>
          <w:lang w:eastAsia="ru-RU"/>
        </w:rPr>
        <w:t xml:space="preserve">Приложение № 1 </w:t>
      </w:r>
    </w:p>
    <w:p w:rsidR="00B31B20" w:rsidRPr="00B31B20" w:rsidRDefault="00B31B20" w:rsidP="00B31B20">
      <w:pPr>
        <w:tabs>
          <w:tab w:val="left" w:pos="6237"/>
        </w:tabs>
        <w:spacing w:after="0" w:line="240" w:lineRule="auto"/>
        <w:ind w:left="6237"/>
        <w:jc w:val="both"/>
        <w:rPr>
          <w:rFonts w:ascii="Courier New" w:eastAsia="Times New Roman" w:hAnsi="Courier New" w:cs="Courier New"/>
          <w:sz w:val="20"/>
          <w:szCs w:val="20"/>
          <w:lang w:eastAsia="ru-RU"/>
        </w:rPr>
      </w:pPr>
      <w:r w:rsidRPr="00B31B20">
        <w:rPr>
          <w:rFonts w:ascii="Courier New" w:eastAsia="Times New Roman" w:hAnsi="Courier New" w:cs="Courier New"/>
          <w:sz w:val="20"/>
          <w:szCs w:val="20"/>
          <w:lang w:eastAsia="ru-RU"/>
        </w:rPr>
        <w:t>к Решению Думы МО "Майск"</w:t>
      </w:r>
    </w:p>
    <w:tbl>
      <w:tblPr>
        <w:tblW w:w="9938" w:type="dxa"/>
        <w:tblInd w:w="93" w:type="dxa"/>
        <w:tblLook w:val="04A0" w:firstRow="1" w:lastRow="0" w:firstColumn="1" w:lastColumn="0" w:noHBand="0" w:noVBand="1"/>
      </w:tblPr>
      <w:tblGrid>
        <w:gridCol w:w="3276"/>
        <w:gridCol w:w="4961"/>
        <w:gridCol w:w="1701"/>
      </w:tblGrid>
      <w:tr w:rsidR="00B31B20" w:rsidRPr="00B31B20" w:rsidTr="00B31B20">
        <w:trPr>
          <w:trHeight w:val="312"/>
        </w:trPr>
        <w:tc>
          <w:tcPr>
            <w:tcW w:w="9938" w:type="dxa"/>
            <w:gridSpan w:val="3"/>
            <w:tcBorders>
              <w:top w:val="nil"/>
              <w:left w:val="nil"/>
              <w:bottom w:val="nil"/>
              <w:right w:val="nil"/>
            </w:tcBorders>
            <w:shd w:val="clear" w:color="auto" w:fill="auto"/>
            <w:noWrap/>
            <w:vAlign w:val="bottom"/>
            <w:hideMark/>
          </w:tcPr>
          <w:p w:rsidR="00B31B20" w:rsidRPr="00B31B20" w:rsidRDefault="00B31B20" w:rsidP="00B31B20">
            <w:pPr>
              <w:spacing w:after="0" w:line="240" w:lineRule="auto"/>
              <w:jc w:val="center"/>
              <w:rPr>
                <w:rFonts w:ascii="Courier New" w:eastAsia="Times New Roman" w:hAnsi="Courier New" w:cs="Courier New"/>
                <w:sz w:val="20"/>
                <w:szCs w:val="20"/>
                <w:lang w:eastAsia="ru-RU"/>
              </w:rPr>
            </w:pPr>
            <w:r w:rsidRPr="00B31B20">
              <w:rPr>
                <w:rFonts w:ascii="Courier New" w:eastAsia="Times New Roman" w:hAnsi="Courier New" w:cs="Courier New"/>
                <w:sz w:val="20"/>
                <w:szCs w:val="20"/>
                <w:lang w:eastAsia="ru-RU"/>
              </w:rPr>
              <w:t xml:space="preserve">                                          от 28.02.2017г. № 243</w:t>
            </w:r>
          </w:p>
          <w:p w:rsidR="00B31B20" w:rsidRPr="00B31B20" w:rsidRDefault="00B31B20" w:rsidP="00B31B20">
            <w:pPr>
              <w:spacing w:after="0" w:line="240" w:lineRule="auto"/>
              <w:jc w:val="center"/>
              <w:rPr>
                <w:rFonts w:ascii="Courier New" w:eastAsia="Times New Roman" w:hAnsi="Courier New" w:cs="Courier New"/>
                <w:sz w:val="20"/>
                <w:szCs w:val="20"/>
                <w:lang w:eastAsia="ru-RU"/>
              </w:rPr>
            </w:pPr>
          </w:p>
          <w:p w:rsidR="00B31B20" w:rsidRPr="00B31B20" w:rsidRDefault="00B31B20" w:rsidP="00B31B20">
            <w:pPr>
              <w:spacing w:after="0" w:line="240" w:lineRule="auto"/>
              <w:jc w:val="center"/>
              <w:rPr>
                <w:rFonts w:ascii="Arial" w:eastAsia="Times New Roman" w:hAnsi="Arial" w:cs="Arial"/>
                <w:b/>
                <w:bCs/>
                <w:sz w:val="24"/>
                <w:szCs w:val="24"/>
                <w:lang w:eastAsia="ru-RU"/>
              </w:rPr>
            </w:pPr>
            <w:r w:rsidRPr="00B31B20">
              <w:rPr>
                <w:rFonts w:ascii="Arial" w:eastAsia="Times New Roman" w:hAnsi="Arial" w:cs="Arial"/>
                <w:b/>
                <w:bCs/>
                <w:sz w:val="24"/>
                <w:szCs w:val="24"/>
                <w:lang w:eastAsia="ru-RU"/>
              </w:rPr>
              <w:t>Исполнение дорожного фонда муниципального</w:t>
            </w:r>
          </w:p>
          <w:p w:rsidR="00B31B20" w:rsidRPr="00B31B20" w:rsidRDefault="00B31B20" w:rsidP="00B31B20">
            <w:pPr>
              <w:spacing w:after="0" w:line="240" w:lineRule="auto"/>
              <w:jc w:val="center"/>
              <w:rPr>
                <w:rFonts w:ascii="Arial" w:eastAsia="Times New Roman" w:hAnsi="Arial" w:cs="Arial"/>
                <w:b/>
                <w:bCs/>
                <w:sz w:val="24"/>
                <w:szCs w:val="24"/>
                <w:lang w:eastAsia="ru-RU"/>
              </w:rPr>
            </w:pPr>
            <w:r w:rsidRPr="00B31B20">
              <w:rPr>
                <w:rFonts w:ascii="Arial" w:eastAsia="Times New Roman" w:hAnsi="Arial" w:cs="Arial"/>
                <w:b/>
                <w:bCs/>
                <w:sz w:val="24"/>
                <w:szCs w:val="24"/>
                <w:lang w:eastAsia="ru-RU"/>
              </w:rPr>
              <w:t xml:space="preserve"> образования "Майск" за 2017 год</w:t>
            </w:r>
          </w:p>
        </w:tc>
      </w:tr>
      <w:tr w:rsidR="00B31B20" w:rsidRPr="00B31B20" w:rsidTr="00B31B20">
        <w:trPr>
          <w:trHeight w:val="312"/>
        </w:trPr>
        <w:tc>
          <w:tcPr>
            <w:tcW w:w="3276" w:type="dxa"/>
            <w:tcBorders>
              <w:top w:val="nil"/>
              <w:left w:val="nil"/>
              <w:bottom w:val="nil"/>
              <w:right w:val="nil"/>
            </w:tcBorders>
            <w:shd w:val="clear" w:color="auto" w:fill="auto"/>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p>
        </w:tc>
        <w:tc>
          <w:tcPr>
            <w:tcW w:w="4961" w:type="dxa"/>
            <w:tcBorders>
              <w:top w:val="nil"/>
              <w:left w:val="nil"/>
              <w:bottom w:val="nil"/>
              <w:right w:val="nil"/>
            </w:tcBorders>
            <w:shd w:val="clear" w:color="auto" w:fill="auto"/>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right"/>
              <w:rPr>
                <w:rFonts w:ascii="Times New Roman" w:eastAsia="Times New Roman" w:hAnsi="Times New Roman" w:cs="Times New Roman"/>
                <w:sz w:val="24"/>
                <w:szCs w:val="24"/>
                <w:lang w:eastAsia="ru-RU"/>
              </w:rPr>
            </w:pPr>
            <w:r w:rsidRPr="00B31B20">
              <w:rPr>
                <w:rFonts w:ascii="Times New Roman" w:eastAsia="Times New Roman" w:hAnsi="Times New Roman" w:cs="Times New Roman"/>
                <w:sz w:val="24"/>
                <w:szCs w:val="24"/>
                <w:lang w:eastAsia="ru-RU"/>
              </w:rPr>
              <w:t>(тыс. рублей)</w:t>
            </w:r>
          </w:p>
        </w:tc>
      </w:tr>
      <w:tr w:rsidR="00B31B20" w:rsidRPr="00B31B20" w:rsidTr="00B31B20">
        <w:trPr>
          <w:trHeight w:val="31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код БК РФ</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b/>
                <w:bCs/>
                <w:lang w:eastAsia="ru-RU"/>
              </w:rPr>
            </w:pPr>
            <w:r w:rsidRPr="00B31B20">
              <w:rPr>
                <w:rFonts w:ascii="Courier New" w:eastAsia="Times New Roman" w:hAnsi="Courier New" w:cs="Courier New"/>
                <w:b/>
                <w:bCs/>
                <w:lang w:eastAsia="ru-RU"/>
              </w:rPr>
              <w:t xml:space="preserve"> 2017 год</w:t>
            </w:r>
          </w:p>
        </w:tc>
      </w:tr>
      <w:tr w:rsidR="00B31B20" w:rsidRPr="00B31B20" w:rsidTr="00B31B20">
        <w:trPr>
          <w:trHeight w:val="312"/>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b/>
                <w:bCs/>
                <w:lang w:eastAsia="ru-RU"/>
              </w:rPr>
            </w:pPr>
          </w:p>
        </w:tc>
      </w:tr>
      <w:tr w:rsidR="00B31B20" w:rsidRPr="00B31B20" w:rsidTr="00B31B20">
        <w:trPr>
          <w:trHeight w:val="31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bCs/>
                <w:lang w:eastAsia="ru-RU"/>
              </w:rPr>
            </w:pPr>
            <w:r w:rsidRPr="00B31B20">
              <w:rPr>
                <w:rFonts w:ascii="Courier New" w:eastAsia="Times New Roman" w:hAnsi="Courier New" w:cs="Courier New"/>
                <w:bCs/>
                <w:lang w:eastAsia="ru-RU"/>
              </w:rPr>
              <w:t>1</w:t>
            </w:r>
          </w:p>
        </w:tc>
        <w:tc>
          <w:tcPr>
            <w:tcW w:w="4961"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bCs/>
                <w:lang w:eastAsia="ru-RU"/>
              </w:rPr>
            </w:pPr>
            <w:r w:rsidRPr="00B31B20">
              <w:rPr>
                <w:rFonts w:ascii="Courier New" w:eastAsia="Times New Roman" w:hAnsi="Courier New" w:cs="Courier New"/>
                <w:bCs/>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bCs/>
                <w:lang w:eastAsia="ru-RU"/>
              </w:rPr>
            </w:pPr>
            <w:r w:rsidRPr="00B31B20">
              <w:rPr>
                <w:rFonts w:ascii="Courier New" w:eastAsia="Times New Roman" w:hAnsi="Courier New" w:cs="Courier New"/>
                <w:bCs/>
                <w:lang w:eastAsia="ru-RU"/>
              </w:rPr>
              <w:t>3</w:t>
            </w:r>
          </w:p>
        </w:tc>
      </w:tr>
      <w:tr w:rsidR="00B31B20" w:rsidRPr="00B31B20" w:rsidTr="00B31B20">
        <w:trPr>
          <w:trHeight w:val="312"/>
        </w:trPr>
        <w:tc>
          <w:tcPr>
            <w:tcW w:w="3276" w:type="dxa"/>
            <w:tcBorders>
              <w:top w:val="nil"/>
              <w:left w:val="single" w:sz="4" w:space="0" w:color="auto"/>
              <w:bottom w:val="single" w:sz="4" w:space="0" w:color="auto"/>
              <w:right w:val="single" w:sz="4" w:space="0" w:color="auto"/>
            </w:tcBorders>
            <w:shd w:val="clear" w:color="auto" w:fill="auto"/>
            <w:hideMark/>
          </w:tcPr>
          <w:p w:rsidR="00B31B20" w:rsidRPr="00B31B20" w:rsidRDefault="00B31B20" w:rsidP="00B31B20">
            <w:pPr>
              <w:spacing w:after="0" w:line="240" w:lineRule="auto"/>
              <w:rPr>
                <w:rFonts w:ascii="Courier New" w:eastAsia="Times New Roman" w:hAnsi="Courier New" w:cs="Courier New"/>
                <w:bCs/>
                <w:lang w:eastAsia="ru-RU"/>
              </w:rPr>
            </w:pPr>
            <w:r w:rsidRPr="00B31B20">
              <w:rPr>
                <w:rFonts w:ascii="Courier New" w:eastAsia="Times New Roman" w:hAnsi="Courier New" w:cs="Courier New"/>
                <w:bCs/>
                <w:lang w:eastAsia="ru-RU"/>
              </w:rPr>
              <w:t> </w:t>
            </w:r>
          </w:p>
        </w:tc>
        <w:tc>
          <w:tcPr>
            <w:tcW w:w="4961" w:type="dxa"/>
            <w:tcBorders>
              <w:top w:val="nil"/>
              <w:left w:val="nil"/>
              <w:bottom w:val="single" w:sz="4" w:space="0" w:color="auto"/>
              <w:right w:val="single" w:sz="4" w:space="0" w:color="auto"/>
            </w:tcBorders>
            <w:shd w:val="clear" w:color="auto" w:fill="auto"/>
            <w:hideMark/>
          </w:tcPr>
          <w:p w:rsidR="00B31B20" w:rsidRPr="00B31B20" w:rsidRDefault="00B31B20" w:rsidP="00B31B20">
            <w:pPr>
              <w:spacing w:after="0" w:line="240" w:lineRule="auto"/>
              <w:rPr>
                <w:rFonts w:ascii="Courier New" w:eastAsia="Times New Roman" w:hAnsi="Courier New" w:cs="Courier New"/>
                <w:bCs/>
                <w:iCs/>
                <w:lang w:eastAsia="ru-RU"/>
              </w:rPr>
            </w:pPr>
            <w:r w:rsidRPr="00B31B20">
              <w:rPr>
                <w:rFonts w:ascii="Courier New" w:eastAsia="Times New Roman" w:hAnsi="Courier New" w:cs="Courier New"/>
                <w:bCs/>
                <w:iCs/>
                <w:lang w:eastAsia="ru-RU"/>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hideMark/>
          </w:tcPr>
          <w:p w:rsidR="00B31B20" w:rsidRPr="00B31B20" w:rsidRDefault="00B31B20" w:rsidP="00B31B20">
            <w:pPr>
              <w:spacing w:after="0" w:line="240" w:lineRule="auto"/>
              <w:jc w:val="center"/>
              <w:rPr>
                <w:rFonts w:ascii="Courier New" w:eastAsia="Times New Roman" w:hAnsi="Courier New" w:cs="Courier New"/>
                <w:bCs/>
                <w:lang w:eastAsia="ru-RU"/>
              </w:rPr>
            </w:pPr>
            <w:r w:rsidRPr="00B31B20">
              <w:rPr>
                <w:rFonts w:ascii="Courier New" w:eastAsia="Times New Roman" w:hAnsi="Courier New" w:cs="Courier New"/>
                <w:bCs/>
                <w:lang w:eastAsia="ru-RU"/>
              </w:rPr>
              <w:t>1047,572</w:t>
            </w:r>
          </w:p>
        </w:tc>
      </w:tr>
      <w:tr w:rsidR="00B31B20" w:rsidRPr="00B31B20" w:rsidTr="00B31B20">
        <w:trPr>
          <w:trHeight w:val="612"/>
        </w:trPr>
        <w:tc>
          <w:tcPr>
            <w:tcW w:w="3276" w:type="dxa"/>
            <w:tcBorders>
              <w:top w:val="nil"/>
              <w:left w:val="single" w:sz="4" w:space="0" w:color="auto"/>
              <w:bottom w:val="single" w:sz="4" w:space="0" w:color="auto"/>
              <w:right w:val="single" w:sz="4" w:space="0" w:color="auto"/>
            </w:tcBorders>
            <w:shd w:val="clear" w:color="auto" w:fill="auto"/>
            <w:noWrap/>
            <w:hideMark/>
          </w:tcPr>
          <w:p w:rsidR="00B31B20" w:rsidRPr="00B31B20" w:rsidRDefault="00B31B20" w:rsidP="00B31B20">
            <w:pPr>
              <w:spacing w:after="0" w:line="240" w:lineRule="auto"/>
              <w:rPr>
                <w:rFonts w:ascii="Courier New" w:eastAsia="Times New Roman" w:hAnsi="Courier New" w:cs="Courier New"/>
                <w:bCs/>
                <w:lang w:eastAsia="ru-RU"/>
              </w:rPr>
            </w:pPr>
            <w:r w:rsidRPr="00B31B20">
              <w:rPr>
                <w:rFonts w:ascii="Courier New" w:eastAsia="Times New Roman" w:hAnsi="Courier New" w:cs="Courier New"/>
                <w:bCs/>
                <w:lang w:eastAsia="ru-RU"/>
              </w:rPr>
              <w:t>00010300000000000000</w:t>
            </w:r>
          </w:p>
        </w:tc>
        <w:tc>
          <w:tcPr>
            <w:tcW w:w="4961" w:type="dxa"/>
            <w:tcBorders>
              <w:top w:val="nil"/>
              <w:left w:val="nil"/>
              <w:bottom w:val="single" w:sz="4" w:space="0" w:color="auto"/>
              <w:right w:val="single" w:sz="4" w:space="0" w:color="auto"/>
            </w:tcBorders>
            <w:shd w:val="clear" w:color="auto" w:fill="auto"/>
            <w:hideMark/>
          </w:tcPr>
          <w:p w:rsidR="00B31B20" w:rsidRPr="00B31B20" w:rsidRDefault="00B31B20" w:rsidP="00B31B20">
            <w:pPr>
              <w:spacing w:after="0" w:line="240" w:lineRule="auto"/>
              <w:rPr>
                <w:rFonts w:ascii="Courier New" w:eastAsia="Times New Roman" w:hAnsi="Courier New" w:cs="Courier New"/>
                <w:bCs/>
                <w:iCs/>
                <w:lang w:eastAsia="ru-RU"/>
              </w:rPr>
            </w:pPr>
            <w:r w:rsidRPr="00B31B20">
              <w:rPr>
                <w:rFonts w:ascii="Courier New" w:eastAsia="Times New Roman" w:hAnsi="Courier New" w:cs="Courier New"/>
                <w:bCs/>
                <w:iCs/>
                <w:lang w:eastAsia="ru-RU"/>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B31B20" w:rsidRPr="00B31B20" w:rsidRDefault="00B31B20" w:rsidP="00B31B20">
            <w:pPr>
              <w:spacing w:after="0" w:line="240" w:lineRule="auto"/>
              <w:jc w:val="center"/>
              <w:rPr>
                <w:rFonts w:ascii="Courier New" w:eastAsia="Times New Roman" w:hAnsi="Courier New" w:cs="Courier New"/>
                <w:bCs/>
                <w:lang w:eastAsia="ru-RU"/>
              </w:rPr>
            </w:pPr>
            <w:r w:rsidRPr="00B31B20">
              <w:rPr>
                <w:rFonts w:ascii="Courier New" w:eastAsia="Times New Roman" w:hAnsi="Courier New" w:cs="Courier New"/>
                <w:bCs/>
                <w:lang w:eastAsia="ru-RU"/>
              </w:rPr>
              <w:t>1047,572</w:t>
            </w:r>
          </w:p>
        </w:tc>
      </w:tr>
      <w:tr w:rsidR="00B31B20" w:rsidRPr="00B31B20" w:rsidTr="00B31B20">
        <w:trPr>
          <w:trHeight w:val="1056"/>
        </w:trPr>
        <w:tc>
          <w:tcPr>
            <w:tcW w:w="3276" w:type="dxa"/>
            <w:tcBorders>
              <w:top w:val="nil"/>
              <w:left w:val="single" w:sz="4" w:space="0" w:color="auto"/>
              <w:bottom w:val="single" w:sz="4" w:space="0" w:color="auto"/>
              <w:right w:val="single" w:sz="4" w:space="0" w:color="auto"/>
            </w:tcBorders>
            <w:shd w:val="clear" w:color="auto" w:fill="auto"/>
            <w:noWrap/>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xml:space="preserve"> 00010302230010000110</w:t>
            </w:r>
          </w:p>
        </w:tc>
        <w:tc>
          <w:tcPr>
            <w:tcW w:w="4961" w:type="dxa"/>
            <w:tcBorders>
              <w:top w:val="nil"/>
              <w:left w:val="nil"/>
              <w:bottom w:val="single" w:sz="4" w:space="0" w:color="auto"/>
              <w:right w:val="single" w:sz="4" w:space="0" w:color="auto"/>
            </w:tcBorders>
            <w:shd w:val="clear" w:color="auto" w:fill="auto"/>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430,446</w:t>
            </w:r>
          </w:p>
        </w:tc>
      </w:tr>
      <w:tr w:rsidR="00B31B20" w:rsidRPr="00B31B20" w:rsidTr="00B31B20">
        <w:trPr>
          <w:trHeight w:val="1320"/>
        </w:trPr>
        <w:tc>
          <w:tcPr>
            <w:tcW w:w="3276" w:type="dxa"/>
            <w:tcBorders>
              <w:top w:val="nil"/>
              <w:left w:val="single" w:sz="4" w:space="0" w:color="auto"/>
              <w:bottom w:val="single" w:sz="4" w:space="0" w:color="auto"/>
              <w:right w:val="single" w:sz="4" w:space="0" w:color="auto"/>
            </w:tcBorders>
            <w:shd w:val="clear" w:color="auto" w:fill="auto"/>
            <w:noWrap/>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xml:space="preserve"> 00010302240010000110</w:t>
            </w:r>
          </w:p>
        </w:tc>
        <w:tc>
          <w:tcPr>
            <w:tcW w:w="4961" w:type="dxa"/>
            <w:tcBorders>
              <w:top w:val="nil"/>
              <w:left w:val="nil"/>
              <w:bottom w:val="single" w:sz="4" w:space="0" w:color="auto"/>
              <w:right w:val="single" w:sz="4" w:space="0" w:color="auto"/>
            </w:tcBorders>
            <w:shd w:val="clear" w:color="auto" w:fill="auto"/>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B31B20">
              <w:rPr>
                <w:rFonts w:ascii="Courier New" w:eastAsia="Times New Roman" w:hAnsi="Courier New" w:cs="Courier New"/>
                <w:lang w:eastAsia="ru-RU"/>
              </w:rPr>
              <w:t>инжекторных</w:t>
            </w:r>
            <w:proofErr w:type="spellEnd"/>
            <w:r w:rsidRPr="00B31B20">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4,369</w:t>
            </w:r>
          </w:p>
        </w:tc>
      </w:tr>
      <w:tr w:rsidR="00B31B20" w:rsidRPr="00B31B20" w:rsidTr="00B31B20">
        <w:trPr>
          <w:trHeight w:val="1584"/>
        </w:trPr>
        <w:tc>
          <w:tcPr>
            <w:tcW w:w="3276" w:type="dxa"/>
            <w:tcBorders>
              <w:top w:val="nil"/>
              <w:left w:val="single" w:sz="4" w:space="0" w:color="auto"/>
              <w:bottom w:val="single" w:sz="4" w:space="0" w:color="auto"/>
              <w:right w:val="single" w:sz="4" w:space="0" w:color="auto"/>
            </w:tcBorders>
            <w:shd w:val="clear" w:color="auto" w:fill="auto"/>
            <w:noWrap/>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xml:space="preserve"> 00010302250010000110</w:t>
            </w:r>
          </w:p>
        </w:tc>
        <w:tc>
          <w:tcPr>
            <w:tcW w:w="4961" w:type="dxa"/>
            <w:tcBorders>
              <w:top w:val="nil"/>
              <w:left w:val="nil"/>
              <w:bottom w:val="single" w:sz="4" w:space="0" w:color="auto"/>
              <w:right w:val="single" w:sz="4" w:space="0" w:color="auto"/>
            </w:tcBorders>
            <w:shd w:val="clear" w:color="auto" w:fill="auto"/>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696,123</w:t>
            </w:r>
          </w:p>
        </w:tc>
      </w:tr>
      <w:tr w:rsidR="00B31B20" w:rsidRPr="00B31B20" w:rsidTr="00B31B20">
        <w:trPr>
          <w:trHeight w:val="1320"/>
        </w:trPr>
        <w:tc>
          <w:tcPr>
            <w:tcW w:w="3276" w:type="dxa"/>
            <w:tcBorders>
              <w:top w:val="nil"/>
              <w:left w:val="single" w:sz="4" w:space="0" w:color="auto"/>
              <w:bottom w:val="single" w:sz="4" w:space="0" w:color="auto"/>
              <w:right w:val="single" w:sz="4" w:space="0" w:color="auto"/>
            </w:tcBorders>
            <w:shd w:val="clear" w:color="auto" w:fill="auto"/>
            <w:noWrap/>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xml:space="preserve"> 00010302260010000110</w:t>
            </w:r>
          </w:p>
        </w:tc>
        <w:tc>
          <w:tcPr>
            <w:tcW w:w="4961" w:type="dxa"/>
            <w:tcBorders>
              <w:top w:val="nil"/>
              <w:left w:val="nil"/>
              <w:bottom w:val="single" w:sz="4" w:space="0" w:color="auto"/>
              <w:right w:val="single" w:sz="4" w:space="0" w:color="auto"/>
            </w:tcBorders>
            <w:shd w:val="clear" w:color="auto" w:fill="auto"/>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-83,367</w:t>
            </w:r>
          </w:p>
        </w:tc>
      </w:tr>
      <w:tr w:rsidR="00B31B20" w:rsidRPr="00B31B20" w:rsidTr="00B31B20">
        <w:trPr>
          <w:trHeight w:val="312"/>
        </w:trPr>
        <w:tc>
          <w:tcPr>
            <w:tcW w:w="3276" w:type="dxa"/>
            <w:tcBorders>
              <w:top w:val="nil"/>
              <w:left w:val="nil"/>
              <w:bottom w:val="nil"/>
              <w:right w:val="nil"/>
            </w:tcBorders>
            <w:shd w:val="clear" w:color="auto" w:fill="auto"/>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p>
        </w:tc>
        <w:tc>
          <w:tcPr>
            <w:tcW w:w="4961" w:type="dxa"/>
            <w:tcBorders>
              <w:top w:val="nil"/>
              <w:left w:val="nil"/>
              <w:bottom w:val="nil"/>
              <w:right w:val="nil"/>
            </w:tcBorders>
            <w:shd w:val="clear" w:color="auto" w:fill="auto"/>
            <w:noWrap/>
            <w:vAlign w:val="center"/>
            <w:hideMark/>
          </w:tcPr>
          <w:p w:rsidR="00B31B20" w:rsidRPr="00B31B20" w:rsidRDefault="00B31B20" w:rsidP="00B31B20">
            <w:pPr>
              <w:spacing w:after="0" w:line="240" w:lineRule="auto"/>
              <w:rPr>
                <w:rFonts w:ascii="Calibri" w:eastAsia="Times New Roman" w:hAnsi="Calibri" w:cs="Arial CYR"/>
                <w:lang w:eastAsia="ru-RU"/>
              </w:rPr>
            </w:pPr>
          </w:p>
        </w:tc>
        <w:tc>
          <w:tcPr>
            <w:tcW w:w="1701" w:type="dxa"/>
            <w:tcBorders>
              <w:top w:val="nil"/>
              <w:left w:val="nil"/>
              <w:bottom w:val="nil"/>
              <w:right w:val="nil"/>
            </w:tcBorders>
            <w:shd w:val="clear" w:color="auto" w:fill="auto"/>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p>
        </w:tc>
      </w:tr>
      <w:tr w:rsidR="00B31B20" w:rsidRPr="00B31B20" w:rsidTr="00B31B20">
        <w:trPr>
          <w:trHeight w:val="540"/>
        </w:trPr>
        <w:tc>
          <w:tcPr>
            <w:tcW w:w="3276" w:type="dxa"/>
            <w:tcBorders>
              <w:top w:val="nil"/>
              <w:left w:val="nil"/>
              <w:bottom w:val="nil"/>
              <w:right w:val="nil"/>
            </w:tcBorders>
            <w:shd w:val="clear" w:color="auto" w:fill="auto"/>
            <w:vAlign w:val="bottom"/>
            <w:hideMark/>
          </w:tcPr>
          <w:p w:rsidR="00B31B20" w:rsidRPr="00B31B20" w:rsidRDefault="00B31B20" w:rsidP="00B31B20">
            <w:pPr>
              <w:spacing w:after="0" w:line="240" w:lineRule="auto"/>
              <w:rPr>
                <w:rFonts w:ascii="Arial" w:eastAsia="Times New Roman" w:hAnsi="Arial" w:cs="Arial"/>
                <w:sz w:val="20"/>
                <w:szCs w:val="20"/>
                <w:lang w:eastAsia="ru-RU"/>
              </w:rPr>
            </w:pPr>
            <w:r w:rsidRPr="00B31B20">
              <w:rPr>
                <w:rFonts w:ascii="Arial" w:eastAsia="Times New Roman" w:hAnsi="Arial" w:cs="Arial"/>
                <w:sz w:val="20"/>
                <w:szCs w:val="20"/>
                <w:lang w:eastAsia="ru-RU"/>
              </w:rPr>
              <w:t xml:space="preserve">Начальник финансового отдела администрации МО "Майск"  </w:t>
            </w:r>
          </w:p>
        </w:tc>
        <w:tc>
          <w:tcPr>
            <w:tcW w:w="4961" w:type="dxa"/>
            <w:tcBorders>
              <w:top w:val="nil"/>
              <w:left w:val="nil"/>
              <w:bottom w:val="nil"/>
              <w:right w:val="nil"/>
            </w:tcBorders>
            <w:shd w:val="clear" w:color="auto" w:fill="auto"/>
            <w:noWrap/>
            <w:vAlign w:val="bottom"/>
            <w:hideMark/>
          </w:tcPr>
          <w:p w:rsidR="00B31B20" w:rsidRPr="00B31B20" w:rsidRDefault="00B31B20" w:rsidP="00B31B20">
            <w:pPr>
              <w:spacing w:after="0" w:line="240" w:lineRule="auto"/>
              <w:rPr>
                <w:rFonts w:ascii="Arial" w:eastAsia="Times New Roman" w:hAnsi="Arial" w:cs="Arial"/>
                <w:sz w:val="24"/>
                <w:szCs w:val="24"/>
                <w:lang w:eastAsia="ru-RU"/>
              </w:rPr>
            </w:pPr>
          </w:p>
        </w:tc>
        <w:tc>
          <w:tcPr>
            <w:tcW w:w="1701" w:type="dxa"/>
            <w:tcBorders>
              <w:top w:val="nil"/>
              <w:left w:val="nil"/>
              <w:bottom w:val="nil"/>
              <w:right w:val="nil"/>
            </w:tcBorders>
            <w:shd w:val="clear" w:color="auto" w:fill="auto"/>
            <w:noWrap/>
            <w:vAlign w:val="bottom"/>
            <w:hideMark/>
          </w:tcPr>
          <w:p w:rsidR="00B31B20" w:rsidRPr="00B31B20" w:rsidRDefault="00B31B20" w:rsidP="00B31B20">
            <w:pPr>
              <w:spacing w:after="0" w:line="240" w:lineRule="auto"/>
              <w:rPr>
                <w:rFonts w:ascii="Arial" w:eastAsia="Times New Roman" w:hAnsi="Arial" w:cs="Arial"/>
                <w:sz w:val="20"/>
                <w:szCs w:val="20"/>
                <w:lang w:eastAsia="ru-RU"/>
              </w:rPr>
            </w:pPr>
            <w:r w:rsidRPr="00B31B20">
              <w:rPr>
                <w:rFonts w:ascii="Arial" w:eastAsia="Times New Roman" w:hAnsi="Arial" w:cs="Arial"/>
                <w:sz w:val="20"/>
                <w:szCs w:val="20"/>
                <w:lang w:eastAsia="ru-RU"/>
              </w:rPr>
              <w:t>Брянцева Н.И.</w:t>
            </w:r>
          </w:p>
        </w:tc>
      </w:tr>
    </w:tbl>
    <w:p w:rsidR="00B31B20" w:rsidRPr="00B31B20" w:rsidRDefault="00B31B20" w:rsidP="00B31B20">
      <w:pPr>
        <w:spacing w:after="0" w:line="240" w:lineRule="auto"/>
        <w:jc w:val="both"/>
        <w:rPr>
          <w:rFonts w:ascii="Times New Roman" w:eastAsia="Times New Roman" w:hAnsi="Times New Roman" w:cs="Times New Roman"/>
          <w:sz w:val="28"/>
          <w:szCs w:val="28"/>
          <w:lang w:eastAsia="ru-RU"/>
        </w:rPr>
      </w:pPr>
    </w:p>
    <w:p w:rsidR="00B31B20" w:rsidRPr="00B31B20" w:rsidRDefault="00B31B20" w:rsidP="00B31B20">
      <w:pPr>
        <w:spacing w:after="0" w:line="240" w:lineRule="auto"/>
        <w:jc w:val="right"/>
        <w:rPr>
          <w:rFonts w:ascii="Courier New" w:eastAsia="Times New Roman" w:hAnsi="Courier New" w:cs="Courier New"/>
          <w:sz w:val="20"/>
          <w:szCs w:val="20"/>
          <w:lang w:eastAsia="ru-RU"/>
        </w:rPr>
      </w:pPr>
      <w:r w:rsidRPr="00B31B20">
        <w:rPr>
          <w:rFonts w:ascii="Courier New" w:eastAsia="Times New Roman" w:hAnsi="Courier New" w:cs="Courier New"/>
          <w:sz w:val="20"/>
          <w:szCs w:val="20"/>
          <w:lang w:eastAsia="ru-RU"/>
        </w:rPr>
        <w:t xml:space="preserve">Приложение № 2 </w:t>
      </w:r>
    </w:p>
    <w:p w:rsidR="00B31B20" w:rsidRPr="00B31B20" w:rsidRDefault="00B31B20" w:rsidP="00B31B20">
      <w:pPr>
        <w:spacing w:after="0" w:line="240" w:lineRule="auto"/>
        <w:jc w:val="right"/>
        <w:rPr>
          <w:rFonts w:ascii="Courier New" w:eastAsia="Times New Roman" w:hAnsi="Courier New" w:cs="Courier New"/>
          <w:sz w:val="20"/>
          <w:szCs w:val="20"/>
          <w:lang w:eastAsia="ru-RU"/>
        </w:rPr>
      </w:pPr>
      <w:r w:rsidRPr="00B31B20">
        <w:rPr>
          <w:rFonts w:ascii="Courier New" w:eastAsia="Times New Roman" w:hAnsi="Courier New" w:cs="Courier New"/>
          <w:sz w:val="20"/>
          <w:szCs w:val="20"/>
          <w:lang w:eastAsia="ru-RU"/>
        </w:rPr>
        <w:t>к Решению Думы МО "Майск"</w:t>
      </w:r>
    </w:p>
    <w:p w:rsidR="00B31B20" w:rsidRPr="00B31B20" w:rsidRDefault="00B31B20" w:rsidP="00B31B20">
      <w:pPr>
        <w:spacing w:after="0" w:line="240" w:lineRule="auto"/>
        <w:jc w:val="right"/>
        <w:rPr>
          <w:rFonts w:ascii="Courier New" w:eastAsia="Times New Roman" w:hAnsi="Courier New" w:cs="Courier New"/>
          <w:sz w:val="20"/>
          <w:szCs w:val="20"/>
          <w:lang w:eastAsia="ru-RU"/>
        </w:rPr>
      </w:pPr>
      <w:r w:rsidRPr="00B31B20">
        <w:rPr>
          <w:rFonts w:ascii="Courier New" w:eastAsia="Times New Roman" w:hAnsi="Courier New" w:cs="Courier New"/>
          <w:sz w:val="20"/>
          <w:szCs w:val="20"/>
          <w:lang w:eastAsia="ru-RU"/>
        </w:rPr>
        <w:lastRenderedPageBreak/>
        <w:t>от 28.02.2017г. № 243</w:t>
      </w:r>
    </w:p>
    <w:tbl>
      <w:tblPr>
        <w:tblpPr w:leftFromText="180" w:rightFromText="180" w:vertAnchor="text" w:tblpY="205"/>
        <w:tblW w:w="9993" w:type="dxa"/>
        <w:tblLook w:val="04A0" w:firstRow="1" w:lastRow="0" w:firstColumn="1" w:lastColumn="0" w:noHBand="0" w:noVBand="1"/>
      </w:tblPr>
      <w:tblGrid>
        <w:gridCol w:w="4154"/>
        <w:gridCol w:w="761"/>
        <w:gridCol w:w="637"/>
        <w:gridCol w:w="935"/>
        <w:gridCol w:w="1551"/>
        <w:gridCol w:w="617"/>
        <w:gridCol w:w="1338"/>
      </w:tblGrid>
      <w:tr w:rsidR="00B31B20" w:rsidRPr="00B31B20" w:rsidTr="00B31B20">
        <w:trPr>
          <w:gridAfter w:val="3"/>
          <w:wAfter w:w="3506" w:type="dxa"/>
          <w:trHeight w:val="516"/>
        </w:trPr>
        <w:tc>
          <w:tcPr>
            <w:tcW w:w="6487" w:type="dxa"/>
            <w:gridSpan w:val="4"/>
            <w:tcBorders>
              <w:top w:val="nil"/>
              <w:left w:val="nil"/>
              <w:bottom w:val="nil"/>
            </w:tcBorders>
            <w:shd w:val="clear" w:color="auto" w:fill="auto"/>
            <w:noWrap/>
            <w:vAlign w:val="bottom"/>
            <w:hideMark/>
          </w:tcPr>
          <w:p w:rsidR="00B31B20" w:rsidRPr="00B31B20" w:rsidRDefault="00B31B20" w:rsidP="00B31B20">
            <w:pPr>
              <w:spacing w:after="0" w:line="240" w:lineRule="auto"/>
              <w:jc w:val="right"/>
              <w:rPr>
                <w:rFonts w:ascii="Arial" w:eastAsia="Times New Roman" w:hAnsi="Arial" w:cs="Arial"/>
                <w:sz w:val="16"/>
                <w:szCs w:val="16"/>
                <w:lang w:eastAsia="ru-RU"/>
              </w:rPr>
            </w:pPr>
            <w:r w:rsidRPr="00B31B20">
              <w:rPr>
                <w:rFonts w:ascii="Arial" w:eastAsia="Times New Roman" w:hAnsi="Arial" w:cs="Arial"/>
                <w:b/>
                <w:bCs/>
                <w:sz w:val="24"/>
                <w:szCs w:val="24"/>
                <w:lang w:eastAsia="ru-RU"/>
              </w:rPr>
              <w:t>Расходование дорожного фонда за 2017 год</w:t>
            </w:r>
          </w:p>
        </w:tc>
      </w:tr>
      <w:tr w:rsidR="00B31B20" w:rsidRPr="00B31B20" w:rsidTr="00B31B20">
        <w:trPr>
          <w:trHeight w:val="207"/>
        </w:trPr>
        <w:tc>
          <w:tcPr>
            <w:tcW w:w="4154"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center"/>
              <w:rPr>
                <w:rFonts w:ascii="Times New Roman" w:eastAsia="Times New Roman" w:hAnsi="Times New Roman" w:cs="Times New Roman"/>
                <w:b/>
                <w:bCs/>
                <w:sz w:val="20"/>
                <w:szCs w:val="20"/>
                <w:lang w:eastAsia="ru-RU"/>
              </w:rPr>
            </w:pPr>
          </w:p>
        </w:tc>
        <w:tc>
          <w:tcPr>
            <w:tcW w:w="761"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center"/>
              <w:rPr>
                <w:rFonts w:ascii="Times New Roman" w:eastAsia="Times New Roman" w:hAnsi="Times New Roman" w:cs="Times New Roman"/>
                <w:b/>
                <w:bCs/>
                <w:sz w:val="20"/>
                <w:szCs w:val="20"/>
                <w:lang w:eastAsia="ru-RU"/>
              </w:rPr>
            </w:pPr>
          </w:p>
        </w:tc>
        <w:tc>
          <w:tcPr>
            <w:tcW w:w="637"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center"/>
              <w:rPr>
                <w:rFonts w:ascii="Times New Roman" w:eastAsia="Times New Roman" w:hAnsi="Times New Roman" w:cs="Times New Roman"/>
                <w:b/>
                <w:bCs/>
                <w:sz w:val="20"/>
                <w:szCs w:val="20"/>
                <w:lang w:eastAsia="ru-RU"/>
              </w:rPr>
            </w:pPr>
          </w:p>
        </w:tc>
        <w:tc>
          <w:tcPr>
            <w:tcW w:w="935"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center"/>
              <w:rPr>
                <w:rFonts w:ascii="Times New Roman" w:eastAsia="Times New Roman" w:hAnsi="Times New Roman" w:cs="Times New Roman"/>
                <w:b/>
                <w:bCs/>
                <w:sz w:val="20"/>
                <w:szCs w:val="20"/>
                <w:lang w:eastAsia="ru-RU"/>
              </w:rPr>
            </w:pPr>
          </w:p>
        </w:tc>
        <w:tc>
          <w:tcPr>
            <w:tcW w:w="1551"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center"/>
              <w:rPr>
                <w:rFonts w:ascii="Times New Roman" w:eastAsia="Times New Roman" w:hAnsi="Times New Roman" w:cs="Times New Roman"/>
                <w:b/>
                <w:bCs/>
                <w:sz w:val="20"/>
                <w:szCs w:val="20"/>
                <w:lang w:eastAsia="ru-RU"/>
              </w:rPr>
            </w:pPr>
          </w:p>
        </w:tc>
        <w:tc>
          <w:tcPr>
            <w:tcW w:w="617"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center"/>
              <w:rPr>
                <w:rFonts w:ascii="Times New Roman" w:eastAsia="Times New Roman" w:hAnsi="Times New Roman" w:cs="Times New Roman"/>
                <w:b/>
                <w:bCs/>
                <w:sz w:val="20"/>
                <w:szCs w:val="20"/>
                <w:lang w:eastAsia="ru-RU"/>
              </w:rPr>
            </w:pPr>
          </w:p>
        </w:tc>
        <w:tc>
          <w:tcPr>
            <w:tcW w:w="1338"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center"/>
              <w:rPr>
                <w:rFonts w:ascii="Times New Roman" w:eastAsia="Times New Roman" w:hAnsi="Times New Roman" w:cs="Times New Roman"/>
                <w:b/>
                <w:bCs/>
                <w:sz w:val="20"/>
                <w:szCs w:val="20"/>
                <w:lang w:eastAsia="ru-RU"/>
              </w:rPr>
            </w:pPr>
          </w:p>
        </w:tc>
      </w:tr>
      <w:tr w:rsidR="00B31B20" w:rsidRPr="00B31B20" w:rsidTr="00B31B20">
        <w:trPr>
          <w:trHeight w:val="62"/>
        </w:trPr>
        <w:tc>
          <w:tcPr>
            <w:tcW w:w="4154"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center"/>
              <w:rPr>
                <w:rFonts w:ascii="Times New Roman" w:eastAsia="Times New Roman" w:hAnsi="Times New Roman" w:cs="Times New Roman"/>
                <w:b/>
                <w:bCs/>
                <w:sz w:val="20"/>
                <w:szCs w:val="20"/>
                <w:lang w:eastAsia="ru-RU"/>
              </w:rPr>
            </w:pPr>
          </w:p>
        </w:tc>
        <w:tc>
          <w:tcPr>
            <w:tcW w:w="761"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center"/>
              <w:rPr>
                <w:rFonts w:ascii="Times New Roman" w:eastAsia="Times New Roman" w:hAnsi="Times New Roman" w:cs="Times New Roman"/>
                <w:b/>
                <w:bCs/>
                <w:sz w:val="20"/>
                <w:szCs w:val="20"/>
                <w:lang w:eastAsia="ru-RU"/>
              </w:rPr>
            </w:pPr>
          </w:p>
        </w:tc>
        <w:tc>
          <w:tcPr>
            <w:tcW w:w="637"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center"/>
              <w:rPr>
                <w:rFonts w:ascii="Times New Roman" w:eastAsia="Times New Roman" w:hAnsi="Times New Roman" w:cs="Times New Roman"/>
                <w:b/>
                <w:bCs/>
                <w:sz w:val="20"/>
                <w:szCs w:val="20"/>
                <w:lang w:eastAsia="ru-RU"/>
              </w:rPr>
            </w:pPr>
          </w:p>
        </w:tc>
        <w:tc>
          <w:tcPr>
            <w:tcW w:w="935"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center"/>
              <w:rPr>
                <w:rFonts w:ascii="Times New Roman" w:eastAsia="Times New Roman" w:hAnsi="Times New Roman" w:cs="Times New Roman"/>
                <w:b/>
                <w:bCs/>
                <w:sz w:val="20"/>
                <w:szCs w:val="20"/>
                <w:lang w:eastAsia="ru-RU"/>
              </w:rPr>
            </w:pPr>
          </w:p>
        </w:tc>
        <w:tc>
          <w:tcPr>
            <w:tcW w:w="1551"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center"/>
              <w:rPr>
                <w:rFonts w:ascii="Times New Roman" w:eastAsia="Times New Roman" w:hAnsi="Times New Roman" w:cs="Times New Roman"/>
                <w:b/>
                <w:bCs/>
                <w:sz w:val="20"/>
                <w:szCs w:val="20"/>
                <w:lang w:eastAsia="ru-RU"/>
              </w:rPr>
            </w:pPr>
          </w:p>
        </w:tc>
        <w:tc>
          <w:tcPr>
            <w:tcW w:w="617"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center"/>
              <w:rPr>
                <w:rFonts w:ascii="Times New Roman" w:eastAsia="Times New Roman" w:hAnsi="Times New Roman" w:cs="Times New Roman"/>
                <w:b/>
                <w:bCs/>
                <w:sz w:val="20"/>
                <w:szCs w:val="20"/>
                <w:lang w:eastAsia="ru-RU"/>
              </w:rPr>
            </w:pPr>
          </w:p>
        </w:tc>
        <w:tc>
          <w:tcPr>
            <w:tcW w:w="1338" w:type="dxa"/>
            <w:tcBorders>
              <w:top w:val="nil"/>
              <w:left w:val="nil"/>
              <w:bottom w:val="nil"/>
              <w:right w:val="nil"/>
            </w:tcBorders>
            <w:shd w:val="clear" w:color="auto" w:fill="auto"/>
            <w:vAlign w:val="bottom"/>
            <w:hideMark/>
          </w:tcPr>
          <w:p w:rsidR="00B31B20" w:rsidRPr="00B31B20" w:rsidRDefault="00B31B20" w:rsidP="00B31B20">
            <w:pPr>
              <w:spacing w:after="0" w:line="240" w:lineRule="auto"/>
              <w:jc w:val="center"/>
              <w:rPr>
                <w:rFonts w:ascii="Times New Roman" w:eastAsia="Times New Roman" w:hAnsi="Times New Roman" w:cs="Times New Roman"/>
                <w:b/>
                <w:bCs/>
                <w:sz w:val="20"/>
                <w:szCs w:val="20"/>
                <w:lang w:eastAsia="ru-RU"/>
              </w:rPr>
            </w:pPr>
          </w:p>
        </w:tc>
      </w:tr>
      <w:tr w:rsidR="00B31B20" w:rsidRPr="00B31B20" w:rsidTr="00B31B20">
        <w:trPr>
          <w:trHeight w:val="225"/>
        </w:trPr>
        <w:tc>
          <w:tcPr>
            <w:tcW w:w="4154"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p>
        </w:tc>
        <w:tc>
          <w:tcPr>
            <w:tcW w:w="761"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Times New Roman" w:eastAsia="Times New Roman" w:hAnsi="Times New Roman" w:cs="Times New Roman"/>
                <w:sz w:val="24"/>
                <w:szCs w:val="24"/>
                <w:lang w:eastAsia="ru-RU"/>
              </w:rPr>
              <w:t> </w:t>
            </w:r>
          </w:p>
        </w:tc>
        <w:tc>
          <w:tcPr>
            <w:tcW w:w="637"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Times New Roman" w:eastAsia="Times New Roman" w:hAnsi="Times New Roman" w:cs="Times New Roman"/>
                <w:sz w:val="24"/>
                <w:szCs w:val="24"/>
                <w:lang w:eastAsia="ru-RU"/>
              </w:rPr>
              <w:t> </w:t>
            </w:r>
          </w:p>
        </w:tc>
        <w:tc>
          <w:tcPr>
            <w:tcW w:w="935"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Times New Roman" w:eastAsia="Times New Roman" w:hAnsi="Times New Roman" w:cs="Times New Roman"/>
                <w:sz w:val="24"/>
                <w:szCs w:val="24"/>
                <w:lang w:eastAsia="ru-RU"/>
              </w:rPr>
              <w:t> </w:t>
            </w:r>
          </w:p>
        </w:tc>
        <w:tc>
          <w:tcPr>
            <w:tcW w:w="1551"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Times New Roman" w:eastAsia="Times New Roman" w:hAnsi="Times New Roman" w:cs="Times New Roman"/>
                <w:sz w:val="24"/>
                <w:szCs w:val="24"/>
                <w:lang w:eastAsia="ru-RU"/>
              </w:rPr>
              <w:t> </w:t>
            </w:r>
          </w:p>
        </w:tc>
        <w:tc>
          <w:tcPr>
            <w:tcW w:w="617"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Times New Roman" w:eastAsia="Times New Roman" w:hAnsi="Times New Roman" w:cs="Times New Roman"/>
                <w:sz w:val="24"/>
                <w:szCs w:val="24"/>
                <w:lang w:eastAsia="ru-RU"/>
              </w:rPr>
              <w:t> </w:t>
            </w:r>
          </w:p>
        </w:tc>
        <w:tc>
          <w:tcPr>
            <w:tcW w:w="1338"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Times New Roman" w:eastAsia="Times New Roman" w:hAnsi="Times New Roman" w:cs="Times New Roman"/>
                <w:sz w:val="24"/>
                <w:szCs w:val="24"/>
                <w:lang w:eastAsia="ru-RU"/>
              </w:rPr>
              <w:t> </w:t>
            </w:r>
          </w:p>
        </w:tc>
      </w:tr>
      <w:tr w:rsidR="00B31B20" w:rsidRPr="00B31B20" w:rsidTr="00B31B20">
        <w:trPr>
          <w:trHeight w:val="615"/>
        </w:trPr>
        <w:tc>
          <w:tcPr>
            <w:tcW w:w="4154" w:type="dxa"/>
            <w:tcBorders>
              <w:top w:val="single" w:sz="4" w:space="0" w:color="auto"/>
              <w:left w:val="single" w:sz="4" w:space="0" w:color="auto"/>
              <w:bottom w:val="nil"/>
              <w:right w:val="single" w:sz="4" w:space="0" w:color="auto"/>
            </w:tcBorders>
            <w:shd w:val="clear" w:color="000000" w:fill="FFFFFF"/>
            <w:hideMark/>
          </w:tcPr>
          <w:p w:rsidR="00B31B20" w:rsidRPr="00B31B20" w:rsidRDefault="00B31B20" w:rsidP="00B31B20">
            <w:pPr>
              <w:spacing w:after="0" w:line="240" w:lineRule="auto"/>
              <w:jc w:val="center"/>
              <w:rPr>
                <w:rFonts w:ascii="Courier New" w:eastAsia="Times New Roman" w:hAnsi="Courier New" w:cs="Courier New"/>
                <w:b/>
                <w:bCs/>
                <w:lang w:eastAsia="ru-RU"/>
              </w:rPr>
            </w:pPr>
            <w:r w:rsidRPr="00B31B20">
              <w:rPr>
                <w:rFonts w:ascii="Courier New" w:eastAsia="Times New Roman" w:hAnsi="Courier New" w:cs="Courier New"/>
                <w:b/>
                <w:bCs/>
                <w:lang w:eastAsia="ru-RU"/>
              </w:rPr>
              <w:t>Наименование</w:t>
            </w:r>
          </w:p>
        </w:tc>
        <w:tc>
          <w:tcPr>
            <w:tcW w:w="761" w:type="dxa"/>
            <w:tcBorders>
              <w:top w:val="single" w:sz="4" w:space="0" w:color="auto"/>
              <w:left w:val="nil"/>
              <w:bottom w:val="nil"/>
              <w:right w:val="single" w:sz="4" w:space="0" w:color="auto"/>
            </w:tcBorders>
            <w:shd w:val="clear" w:color="000000" w:fill="FFFFFF"/>
            <w:hideMark/>
          </w:tcPr>
          <w:p w:rsidR="00B31B20" w:rsidRPr="00B31B20" w:rsidRDefault="00B31B20" w:rsidP="00B31B20">
            <w:pPr>
              <w:spacing w:after="0" w:line="240" w:lineRule="auto"/>
              <w:jc w:val="center"/>
              <w:rPr>
                <w:rFonts w:ascii="Courier New" w:eastAsia="Times New Roman" w:hAnsi="Courier New" w:cs="Courier New"/>
                <w:b/>
                <w:bCs/>
                <w:lang w:eastAsia="ru-RU"/>
              </w:rPr>
            </w:pPr>
            <w:r w:rsidRPr="00B31B20">
              <w:rPr>
                <w:rFonts w:ascii="Courier New" w:eastAsia="Times New Roman" w:hAnsi="Courier New" w:cs="Courier New"/>
                <w:b/>
                <w:bCs/>
                <w:lang w:eastAsia="ru-RU"/>
              </w:rPr>
              <w:t>ППП</w:t>
            </w:r>
          </w:p>
        </w:tc>
        <w:tc>
          <w:tcPr>
            <w:tcW w:w="637" w:type="dxa"/>
            <w:tcBorders>
              <w:top w:val="single" w:sz="4" w:space="0" w:color="auto"/>
              <w:left w:val="nil"/>
              <w:bottom w:val="nil"/>
              <w:right w:val="single" w:sz="4" w:space="0" w:color="auto"/>
            </w:tcBorders>
            <w:shd w:val="clear" w:color="000000" w:fill="FFFFFF"/>
            <w:hideMark/>
          </w:tcPr>
          <w:p w:rsidR="00B31B20" w:rsidRPr="00B31B20" w:rsidRDefault="00B31B20" w:rsidP="00B31B20">
            <w:pPr>
              <w:spacing w:after="0" w:line="240" w:lineRule="auto"/>
              <w:jc w:val="center"/>
              <w:rPr>
                <w:rFonts w:ascii="Courier New" w:eastAsia="Times New Roman" w:hAnsi="Courier New" w:cs="Courier New"/>
                <w:b/>
                <w:bCs/>
                <w:lang w:eastAsia="ru-RU"/>
              </w:rPr>
            </w:pPr>
            <w:proofErr w:type="spellStart"/>
            <w:r w:rsidRPr="00B31B20">
              <w:rPr>
                <w:rFonts w:ascii="Courier New" w:eastAsia="Times New Roman" w:hAnsi="Courier New" w:cs="Courier New"/>
                <w:b/>
                <w:bCs/>
                <w:lang w:eastAsia="ru-RU"/>
              </w:rPr>
              <w:t>Рз</w:t>
            </w:r>
            <w:proofErr w:type="spellEnd"/>
          </w:p>
        </w:tc>
        <w:tc>
          <w:tcPr>
            <w:tcW w:w="935" w:type="dxa"/>
            <w:tcBorders>
              <w:top w:val="single" w:sz="4" w:space="0" w:color="auto"/>
              <w:left w:val="nil"/>
              <w:bottom w:val="nil"/>
              <w:right w:val="single" w:sz="4" w:space="0" w:color="auto"/>
            </w:tcBorders>
            <w:shd w:val="clear" w:color="000000" w:fill="FFFFFF"/>
            <w:hideMark/>
          </w:tcPr>
          <w:p w:rsidR="00B31B20" w:rsidRPr="00B31B20" w:rsidRDefault="00B31B20" w:rsidP="00B31B20">
            <w:pPr>
              <w:spacing w:after="0" w:line="240" w:lineRule="auto"/>
              <w:jc w:val="center"/>
              <w:rPr>
                <w:rFonts w:ascii="Courier New" w:eastAsia="Times New Roman" w:hAnsi="Courier New" w:cs="Courier New"/>
                <w:b/>
                <w:bCs/>
                <w:lang w:eastAsia="ru-RU"/>
              </w:rPr>
            </w:pPr>
            <w:r w:rsidRPr="00B31B20">
              <w:rPr>
                <w:rFonts w:ascii="Courier New" w:eastAsia="Times New Roman" w:hAnsi="Courier New" w:cs="Courier New"/>
                <w:b/>
                <w:bCs/>
                <w:lang w:eastAsia="ru-RU"/>
              </w:rPr>
              <w:t>ПР</w:t>
            </w:r>
          </w:p>
        </w:tc>
        <w:tc>
          <w:tcPr>
            <w:tcW w:w="1551" w:type="dxa"/>
            <w:tcBorders>
              <w:top w:val="single" w:sz="4" w:space="0" w:color="auto"/>
              <w:left w:val="nil"/>
              <w:bottom w:val="nil"/>
              <w:right w:val="nil"/>
            </w:tcBorders>
            <w:shd w:val="clear" w:color="000000" w:fill="FFFFFF"/>
            <w:hideMark/>
          </w:tcPr>
          <w:p w:rsidR="00B31B20" w:rsidRPr="00B31B20" w:rsidRDefault="00B31B20" w:rsidP="00B31B20">
            <w:pPr>
              <w:spacing w:after="0" w:line="240" w:lineRule="auto"/>
              <w:jc w:val="center"/>
              <w:rPr>
                <w:rFonts w:ascii="Courier New" w:eastAsia="Times New Roman" w:hAnsi="Courier New" w:cs="Courier New"/>
                <w:b/>
                <w:bCs/>
                <w:lang w:eastAsia="ru-RU"/>
              </w:rPr>
            </w:pPr>
            <w:r w:rsidRPr="00B31B20">
              <w:rPr>
                <w:rFonts w:ascii="Courier New" w:eastAsia="Times New Roman" w:hAnsi="Courier New" w:cs="Courier New"/>
                <w:b/>
                <w:bCs/>
                <w:lang w:eastAsia="ru-RU"/>
              </w:rPr>
              <w:t>ЦСР</w:t>
            </w:r>
          </w:p>
        </w:tc>
        <w:tc>
          <w:tcPr>
            <w:tcW w:w="617" w:type="dxa"/>
            <w:tcBorders>
              <w:top w:val="single" w:sz="4" w:space="0" w:color="auto"/>
              <w:left w:val="single" w:sz="4" w:space="0" w:color="auto"/>
              <w:bottom w:val="nil"/>
              <w:right w:val="single" w:sz="4" w:space="0" w:color="auto"/>
            </w:tcBorders>
            <w:shd w:val="clear" w:color="000000" w:fill="FFFFFF"/>
            <w:hideMark/>
          </w:tcPr>
          <w:p w:rsidR="00B31B20" w:rsidRPr="00B31B20" w:rsidRDefault="00B31B20" w:rsidP="00B31B20">
            <w:pPr>
              <w:spacing w:after="0" w:line="240" w:lineRule="auto"/>
              <w:jc w:val="center"/>
              <w:rPr>
                <w:rFonts w:ascii="Courier New" w:eastAsia="Times New Roman" w:hAnsi="Courier New" w:cs="Courier New"/>
                <w:b/>
                <w:bCs/>
                <w:lang w:eastAsia="ru-RU"/>
              </w:rPr>
            </w:pPr>
            <w:r w:rsidRPr="00B31B20">
              <w:rPr>
                <w:rFonts w:ascii="Courier New" w:eastAsia="Times New Roman" w:hAnsi="Courier New" w:cs="Courier New"/>
                <w:b/>
                <w:bCs/>
                <w:lang w:eastAsia="ru-RU"/>
              </w:rPr>
              <w:t>ВР</w:t>
            </w:r>
          </w:p>
        </w:tc>
        <w:tc>
          <w:tcPr>
            <w:tcW w:w="1338" w:type="dxa"/>
            <w:tcBorders>
              <w:top w:val="single" w:sz="4" w:space="0" w:color="auto"/>
              <w:left w:val="nil"/>
              <w:bottom w:val="nil"/>
              <w:right w:val="single" w:sz="4" w:space="0" w:color="auto"/>
            </w:tcBorders>
            <w:shd w:val="clear" w:color="000000" w:fill="FFFFFF"/>
            <w:hideMark/>
          </w:tcPr>
          <w:p w:rsidR="00B31B20" w:rsidRPr="00B31B20" w:rsidRDefault="00B31B20" w:rsidP="00B31B20">
            <w:pPr>
              <w:spacing w:after="0" w:line="240" w:lineRule="auto"/>
              <w:jc w:val="center"/>
              <w:rPr>
                <w:rFonts w:ascii="Courier New" w:eastAsia="Times New Roman" w:hAnsi="Courier New" w:cs="Courier New"/>
                <w:b/>
                <w:bCs/>
                <w:lang w:eastAsia="ru-RU"/>
              </w:rPr>
            </w:pPr>
            <w:r w:rsidRPr="00B31B20">
              <w:rPr>
                <w:rFonts w:ascii="Courier New" w:eastAsia="Times New Roman" w:hAnsi="Courier New" w:cs="Courier New"/>
                <w:b/>
                <w:bCs/>
                <w:lang w:eastAsia="ru-RU"/>
              </w:rPr>
              <w:t>2017 год</w:t>
            </w:r>
          </w:p>
        </w:tc>
      </w:tr>
      <w:tr w:rsidR="00B31B20" w:rsidRPr="00B31B20" w:rsidTr="00B31B20">
        <w:trPr>
          <w:trHeight w:val="312"/>
        </w:trPr>
        <w:tc>
          <w:tcPr>
            <w:tcW w:w="4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1B20" w:rsidRPr="00B31B20" w:rsidRDefault="00B31B20" w:rsidP="00B31B20">
            <w:pPr>
              <w:spacing w:after="0" w:line="240" w:lineRule="auto"/>
              <w:rPr>
                <w:rFonts w:ascii="Courier New" w:eastAsia="Times New Roman" w:hAnsi="Courier New" w:cs="Courier New"/>
                <w:b/>
                <w:bCs/>
                <w:lang w:eastAsia="ru-RU"/>
              </w:rPr>
            </w:pPr>
            <w:r w:rsidRPr="00B31B20">
              <w:rPr>
                <w:rFonts w:ascii="Courier New" w:eastAsia="Times New Roman" w:hAnsi="Courier New" w:cs="Courier New"/>
                <w:b/>
                <w:bCs/>
                <w:lang w:eastAsia="ru-RU"/>
              </w:rPr>
              <w:t>В С Е Г О</w:t>
            </w:r>
          </w:p>
        </w:tc>
        <w:tc>
          <w:tcPr>
            <w:tcW w:w="761" w:type="dxa"/>
            <w:tcBorders>
              <w:top w:val="single" w:sz="4" w:space="0" w:color="auto"/>
              <w:left w:val="nil"/>
              <w:bottom w:val="single" w:sz="4" w:space="0" w:color="auto"/>
              <w:right w:val="single" w:sz="4" w:space="0" w:color="auto"/>
            </w:tcBorders>
            <w:shd w:val="clear" w:color="000000" w:fill="FFFFFF"/>
            <w:noWrap/>
            <w:vAlign w:val="bottom"/>
            <w:hideMark/>
          </w:tcPr>
          <w:p w:rsidR="00B31B20" w:rsidRPr="00B31B20" w:rsidRDefault="00B31B20" w:rsidP="00B31B20">
            <w:pPr>
              <w:spacing w:after="0" w:line="240" w:lineRule="auto"/>
              <w:rPr>
                <w:rFonts w:ascii="Courier New" w:eastAsia="Times New Roman" w:hAnsi="Courier New" w:cs="Courier New"/>
                <w:b/>
                <w:bCs/>
                <w:lang w:eastAsia="ru-RU"/>
              </w:rPr>
            </w:pPr>
            <w:r w:rsidRPr="00B31B20">
              <w:rPr>
                <w:rFonts w:ascii="Courier New" w:eastAsia="Times New Roman" w:hAnsi="Courier New" w:cs="Courier New"/>
                <w:b/>
                <w:bCs/>
                <w:lang w:eastAsia="ru-RU"/>
              </w:rPr>
              <w:t> </w:t>
            </w:r>
          </w:p>
        </w:tc>
        <w:tc>
          <w:tcPr>
            <w:tcW w:w="637" w:type="dxa"/>
            <w:tcBorders>
              <w:top w:val="single" w:sz="4" w:space="0" w:color="auto"/>
              <w:left w:val="nil"/>
              <w:bottom w:val="single" w:sz="4" w:space="0" w:color="auto"/>
              <w:right w:val="single" w:sz="4" w:space="0" w:color="auto"/>
            </w:tcBorders>
            <w:shd w:val="clear" w:color="000000" w:fill="FFFFFF"/>
            <w:noWrap/>
            <w:vAlign w:val="bottom"/>
            <w:hideMark/>
          </w:tcPr>
          <w:p w:rsidR="00B31B20" w:rsidRPr="00B31B20" w:rsidRDefault="00B31B20" w:rsidP="00B31B20">
            <w:pPr>
              <w:spacing w:after="0" w:line="240" w:lineRule="auto"/>
              <w:rPr>
                <w:rFonts w:ascii="Courier New" w:eastAsia="Times New Roman" w:hAnsi="Courier New" w:cs="Courier New"/>
                <w:b/>
                <w:bCs/>
                <w:lang w:eastAsia="ru-RU"/>
              </w:rPr>
            </w:pPr>
            <w:r w:rsidRPr="00B31B20">
              <w:rPr>
                <w:rFonts w:ascii="Courier New" w:eastAsia="Times New Roman" w:hAnsi="Courier New" w:cs="Courier New"/>
                <w:b/>
                <w:bCs/>
                <w:lang w:eastAsia="ru-RU"/>
              </w:rPr>
              <w:t> </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B31B20" w:rsidRPr="00B31B20" w:rsidRDefault="00B31B20" w:rsidP="00B31B20">
            <w:pPr>
              <w:spacing w:after="0" w:line="240" w:lineRule="auto"/>
              <w:rPr>
                <w:rFonts w:ascii="Courier New" w:eastAsia="Times New Roman" w:hAnsi="Courier New" w:cs="Courier New"/>
                <w:b/>
                <w:bCs/>
                <w:lang w:eastAsia="ru-RU"/>
              </w:rPr>
            </w:pPr>
            <w:r w:rsidRPr="00B31B20">
              <w:rPr>
                <w:rFonts w:ascii="Courier New" w:eastAsia="Times New Roman" w:hAnsi="Courier New" w:cs="Courier New"/>
                <w:b/>
                <w:bCs/>
                <w:lang w:eastAsia="ru-RU"/>
              </w:rPr>
              <w:t>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B31B20" w:rsidRPr="00B31B20" w:rsidRDefault="00B31B20" w:rsidP="00B31B20">
            <w:pPr>
              <w:spacing w:after="0" w:line="240" w:lineRule="auto"/>
              <w:rPr>
                <w:rFonts w:ascii="Courier New" w:eastAsia="Times New Roman" w:hAnsi="Courier New" w:cs="Courier New"/>
                <w:b/>
                <w:bCs/>
                <w:lang w:eastAsia="ru-RU"/>
              </w:rPr>
            </w:pPr>
            <w:r w:rsidRPr="00B31B20">
              <w:rPr>
                <w:rFonts w:ascii="Courier New" w:eastAsia="Times New Roman" w:hAnsi="Courier New" w:cs="Courier New"/>
                <w:b/>
                <w:bCs/>
                <w:lang w:eastAsia="ru-RU"/>
              </w:rPr>
              <w:t> </w:t>
            </w:r>
          </w:p>
        </w:tc>
        <w:tc>
          <w:tcPr>
            <w:tcW w:w="617" w:type="dxa"/>
            <w:tcBorders>
              <w:top w:val="single" w:sz="4" w:space="0" w:color="auto"/>
              <w:left w:val="nil"/>
              <w:bottom w:val="single" w:sz="4" w:space="0" w:color="auto"/>
              <w:right w:val="single" w:sz="4" w:space="0" w:color="auto"/>
            </w:tcBorders>
            <w:shd w:val="clear" w:color="000000" w:fill="FFFFFF"/>
            <w:noWrap/>
            <w:vAlign w:val="bottom"/>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1338" w:type="dxa"/>
            <w:tcBorders>
              <w:top w:val="single" w:sz="4" w:space="0" w:color="auto"/>
              <w:left w:val="nil"/>
              <w:bottom w:val="single" w:sz="4" w:space="0" w:color="auto"/>
              <w:right w:val="single" w:sz="4" w:space="0" w:color="auto"/>
            </w:tcBorders>
            <w:shd w:val="clear" w:color="000000" w:fill="FFFFFF"/>
            <w:noWrap/>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color w:val="000000"/>
                <w:lang w:eastAsia="ru-RU"/>
              </w:rPr>
              <w:t>484,859</w:t>
            </w:r>
          </w:p>
        </w:tc>
      </w:tr>
      <w:tr w:rsidR="00B31B20" w:rsidRPr="00B31B20" w:rsidTr="00B31B20">
        <w:trPr>
          <w:trHeight w:val="312"/>
        </w:trPr>
        <w:tc>
          <w:tcPr>
            <w:tcW w:w="4154" w:type="dxa"/>
            <w:tcBorders>
              <w:top w:val="nil"/>
              <w:left w:val="single" w:sz="4" w:space="0" w:color="auto"/>
              <w:bottom w:val="single" w:sz="4" w:space="0" w:color="auto"/>
              <w:right w:val="single" w:sz="4" w:space="0" w:color="auto"/>
            </w:tcBorders>
            <w:shd w:val="clear" w:color="000000" w:fill="BFBFBF"/>
            <w:vAlign w:val="bottom"/>
            <w:hideMark/>
          </w:tcPr>
          <w:p w:rsidR="00B31B20" w:rsidRPr="00B31B20" w:rsidRDefault="00B31B20" w:rsidP="00B31B20">
            <w:pPr>
              <w:spacing w:after="0" w:line="240" w:lineRule="auto"/>
              <w:rPr>
                <w:rFonts w:ascii="Courier New" w:eastAsia="Times New Roman" w:hAnsi="Courier New" w:cs="Courier New"/>
                <w:b/>
                <w:bCs/>
                <w:color w:val="000000"/>
                <w:lang w:eastAsia="ru-RU"/>
              </w:rPr>
            </w:pPr>
            <w:r w:rsidRPr="00B31B20">
              <w:rPr>
                <w:rFonts w:ascii="Courier New" w:eastAsia="Times New Roman" w:hAnsi="Courier New" w:cs="Courier New"/>
                <w:b/>
                <w:bCs/>
                <w:color w:val="000000"/>
                <w:lang w:eastAsia="ru-RU"/>
              </w:rPr>
              <w:t>Дорожное хозяйство</w:t>
            </w:r>
          </w:p>
        </w:tc>
        <w:tc>
          <w:tcPr>
            <w:tcW w:w="761" w:type="dxa"/>
            <w:tcBorders>
              <w:top w:val="nil"/>
              <w:left w:val="nil"/>
              <w:bottom w:val="single" w:sz="4" w:space="0" w:color="auto"/>
              <w:right w:val="single" w:sz="4" w:space="0" w:color="auto"/>
            </w:tcBorders>
            <w:shd w:val="clear" w:color="000000" w:fill="BFBFBF"/>
            <w:vAlign w:val="center"/>
            <w:hideMark/>
          </w:tcPr>
          <w:p w:rsidR="00B31B20" w:rsidRPr="00B31B20" w:rsidRDefault="00B31B20" w:rsidP="00B31B20">
            <w:pPr>
              <w:spacing w:after="0" w:line="240" w:lineRule="auto"/>
              <w:jc w:val="center"/>
              <w:rPr>
                <w:rFonts w:ascii="Courier New" w:eastAsia="Times New Roman" w:hAnsi="Courier New" w:cs="Courier New"/>
                <w:b/>
                <w:bCs/>
                <w:color w:val="000000"/>
                <w:lang w:eastAsia="ru-RU"/>
              </w:rPr>
            </w:pPr>
            <w:r w:rsidRPr="00B31B20">
              <w:rPr>
                <w:rFonts w:ascii="Courier New" w:eastAsia="Times New Roman" w:hAnsi="Courier New" w:cs="Courier New"/>
                <w:b/>
                <w:bCs/>
                <w:color w:val="000000"/>
                <w:lang w:eastAsia="ru-RU"/>
              </w:rPr>
              <w:t>121</w:t>
            </w:r>
          </w:p>
        </w:tc>
        <w:tc>
          <w:tcPr>
            <w:tcW w:w="637" w:type="dxa"/>
            <w:tcBorders>
              <w:top w:val="nil"/>
              <w:left w:val="nil"/>
              <w:bottom w:val="single" w:sz="4" w:space="0" w:color="auto"/>
              <w:right w:val="single" w:sz="4" w:space="0" w:color="auto"/>
            </w:tcBorders>
            <w:shd w:val="clear" w:color="000000" w:fill="BFBFBF"/>
            <w:vAlign w:val="center"/>
            <w:hideMark/>
          </w:tcPr>
          <w:p w:rsidR="00B31B20" w:rsidRPr="00B31B20" w:rsidRDefault="00B31B20" w:rsidP="00B31B20">
            <w:pPr>
              <w:spacing w:after="0" w:line="240" w:lineRule="auto"/>
              <w:jc w:val="center"/>
              <w:rPr>
                <w:rFonts w:ascii="Courier New" w:eastAsia="Times New Roman" w:hAnsi="Courier New" w:cs="Courier New"/>
                <w:b/>
                <w:bCs/>
                <w:color w:val="000000"/>
                <w:lang w:eastAsia="ru-RU"/>
              </w:rPr>
            </w:pPr>
            <w:r w:rsidRPr="00B31B20">
              <w:rPr>
                <w:rFonts w:ascii="Courier New" w:eastAsia="Times New Roman" w:hAnsi="Courier New" w:cs="Courier New"/>
                <w:b/>
                <w:bCs/>
                <w:color w:val="000000"/>
                <w:lang w:eastAsia="ru-RU"/>
              </w:rPr>
              <w:t>04</w:t>
            </w:r>
          </w:p>
        </w:tc>
        <w:tc>
          <w:tcPr>
            <w:tcW w:w="935" w:type="dxa"/>
            <w:tcBorders>
              <w:top w:val="nil"/>
              <w:left w:val="nil"/>
              <w:bottom w:val="single" w:sz="4" w:space="0" w:color="auto"/>
              <w:right w:val="single" w:sz="4" w:space="0" w:color="auto"/>
            </w:tcBorders>
            <w:shd w:val="clear" w:color="000000" w:fill="BFBFBF"/>
            <w:vAlign w:val="center"/>
            <w:hideMark/>
          </w:tcPr>
          <w:p w:rsidR="00B31B20" w:rsidRPr="00B31B20" w:rsidRDefault="00B31B20" w:rsidP="00B31B20">
            <w:pPr>
              <w:spacing w:after="0" w:line="240" w:lineRule="auto"/>
              <w:jc w:val="center"/>
              <w:rPr>
                <w:rFonts w:ascii="Courier New" w:eastAsia="Times New Roman" w:hAnsi="Courier New" w:cs="Courier New"/>
                <w:b/>
                <w:bCs/>
                <w:color w:val="000000"/>
                <w:lang w:eastAsia="ru-RU"/>
              </w:rPr>
            </w:pPr>
            <w:r w:rsidRPr="00B31B20">
              <w:rPr>
                <w:rFonts w:ascii="Courier New" w:eastAsia="Times New Roman" w:hAnsi="Courier New" w:cs="Courier New"/>
                <w:b/>
                <w:bCs/>
                <w:color w:val="000000"/>
                <w:lang w:eastAsia="ru-RU"/>
              </w:rPr>
              <w:t>09</w:t>
            </w:r>
          </w:p>
        </w:tc>
        <w:tc>
          <w:tcPr>
            <w:tcW w:w="1551" w:type="dxa"/>
            <w:tcBorders>
              <w:top w:val="nil"/>
              <w:left w:val="nil"/>
              <w:bottom w:val="single" w:sz="4" w:space="0" w:color="auto"/>
              <w:right w:val="single" w:sz="4" w:space="0" w:color="auto"/>
            </w:tcBorders>
            <w:shd w:val="clear" w:color="000000" w:fill="BFBFBF"/>
            <w:vAlign w:val="center"/>
            <w:hideMark/>
          </w:tcPr>
          <w:p w:rsidR="00B31B20" w:rsidRPr="00B31B20" w:rsidRDefault="00B31B20" w:rsidP="00B31B20">
            <w:pPr>
              <w:spacing w:after="0" w:line="240" w:lineRule="auto"/>
              <w:jc w:val="center"/>
              <w:rPr>
                <w:rFonts w:ascii="Courier New" w:eastAsia="Times New Roman" w:hAnsi="Courier New" w:cs="Courier New"/>
                <w:b/>
                <w:bCs/>
                <w:color w:val="000000"/>
                <w:lang w:eastAsia="ru-RU"/>
              </w:rPr>
            </w:pPr>
          </w:p>
        </w:tc>
        <w:tc>
          <w:tcPr>
            <w:tcW w:w="617" w:type="dxa"/>
            <w:tcBorders>
              <w:top w:val="nil"/>
              <w:left w:val="nil"/>
              <w:bottom w:val="single" w:sz="4" w:space="0" w:color="auto"/>
              <w:right w:val="single" w:sz="4" w:space="0" w:color="auto"/>
            </w:tcBorders>
            <w:shd w:val="clear" w:color="000000" w:fill="BFBFBF"/>
            <w:vAlign w:val="center"/>
            <w:hideMark/>
          </w:tcPr>
          <w:p w:rsidR="00B31B20" w:rsidRPr="00B31B20" w:rsidRDefault="00B31B20" w:rsidP="00B31B20">
            <w:pPr>
              <w:spacing w:after="0" w:line="240" w:lineRule="auto"/>
              <w:jc w:val="center"/>
              <w:rPr>
                <w:rFonts w:ascii="Courier New" w:eastAsia="Times New Roman" w:hAnsi="Courier New" w:cs="Courier New"/>
                <w:b/>
                <w:bCs/>
                <w:color w:val="000000"/>
                <w:lang w:eastAsia="ru-RU"/>
              </w:rPr>
            </w:pPr>
          </w:p>
        </w:tc>
        <w:tc>
          <w:tcPr>
            <w:tcW w:w="1338" w:type="dxa"/>
            <w:tcBorders>
              <w:top w:val="nil"/>
              <w:left w:val="nil"/>
              <w:bottom w:val="single" w:sz="4" w:space="0" w:color="auto"/>
              <w:right w:val="single" w:sz="4" w:space="0" w:color="auto"/>
            </w:tcBorders>
            <w:shd w:val="clear" w:color="000000" w:fill="BFBFBF"/>
            <w:noWrap/>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Courier New" w:eastAsia="Times New Roman" w:hAnsi="Courier New" w:cs="Courier New"/>
                <w:color w:val="000000"/>
                <w:lang w:eastAsia="ru-RU"/>
              </w:rPr>
              <w:t>484,859</w:t>
            </w:r>
          </w:p>
        </w:tc>
      </w:tr>
      <w:tr w:rsidR="00B31B20" w:rsidRPr="00B31B20" w:rsidTr="00B31B20">
        <w:trPr>
          <w:trHeight w:val="540"/>
        </w:trPr>
        <w:tc>
          <w:tcPr>
            <w:tcW w:w="4154" w:type="dxa"/>
            <w:tcBorders>
              <w:top w:val="nil"/>
              <w:left w:val="single" w:sz="4" w:space="0" w:color="auto"/>
              <w:bottom w:val="single" w:sz="4" w:space="0" w:color="auto"/>
              <w:right w:val="single" w:sz="4" w:space="0" w:color="auto"/>
            </w:tcBorders>
            <w:shd w:val="clear" w:color="000000" w:fill="FFFFFF"/>
            <w:vAlign w:val="bottom"/>
            <w:hideMark/>
          </w:tcPr>
          <w:p w:rsidR="00B31B20" w:rsidRPr="00B31B20" w:rsidRDefault="00B31B20" w:rsidP="00B31B20">
            <w:pPr>
              <w:spacing w:after="0" w:line="240" w:lineRule="auto"/>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Целевые программы муниципальных образований</w:t>
            </w:r>
          </w:p>
        </w:tc>
        <w:tc>
          <w:tcPr>
            <w:tcW w:w="761"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b/>
                <w:bCs/>
                <w:color w:val="000000"/>
                <w:lang w:eastAsia="ru-RU"/>
              </w:rPr>
            </w:pPr>
            <w:r w:rsidRPr="00B31B20">
              <w:rPr>
                <w:rFonts w:ascii="Courier New" w:eastAsia="Times New Roman" w:hAnsi="Courier New" w:cs="Courier New"/>
                <w:b/>
                <w:bCs/>
                <w:color w:val="000000"/>
                <w:lang w:eastAsia="ru-RU"/>
              </w:rPr>
              <w:t>121</w:t>
            </w:r>
          </w:p>
        </w:tc>
        <w:tc>
          <w:tcPr>
            <w:tcW w:w="637"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color w:val="000000"/>
                <w:lang w:eastAsia="ru-RU"/>
              </w:rPr>
              <w:t>7950000001</w:t>
            </w:r>
          </w:p>
        </w:tc>
        <w:tc>
          <w:tcPr>
            <w:tcW w:w="617"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p>
        </w:tc>
        <w:tc>
          <w:tcPr>
            <w:tcW w:w="1338" w:type="dxa"/>
            <w:tcBorders>
              <w:top w:val="nil"/>
              <w:left w:val="nil"/>
              <w:bottom w:val="single" w:sz="4" w:space="0" w:color="auto"/>
              <w:right w:val="single" w:sz="4" w:space="0" w:color="auto"/>
            </w:tcBorders>
            <w:shd w:val="clear" w:color="auto" w:fill="auto"/>
            <w:noWrap/>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Courier New" w:eastAsia="Times New Roman" w:hAnsi="Courier New" w:cs="Courier New"/>
                <w:color w:val="000000"/>
                <w:lang w:eastAsia="ru-RU"/>
              </w:rPr>
              <w:t>484,859</w:t>
            </w:r>
          </w:p>
        </w:tc>
      </w:tr>
      <w:tr w:rsidR="00B31B20" w:rsidRPr="00B31B20" w:rsidTr="00B31B20">
        <w:trPr>
          <w:trHeight w:val="540"/>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B31B20" w:rsidRPr="00B31B20" w:rsidRDefault="00B31B20" w:rsidP="00B31B20">
            <w:pPr>
              <w:spacing w:after="0" w:line="240" w:lineRule="auto"/>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Закупка товаров, работ и услуг для государственных нужд</w:t>
            </w:r>
          </w:p>
        </w:tc>
        <w:tc>
          <w:tcPr>
            <w:tcW w:w="761"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b/>
                <w:bCs/>
                <w:color w:val="000000"/>
                <w:lang w:eastAsia="ru-RU"/>
              </w:rPr>
            </w:pPr>
            <w:r w:rsidRPr="00B31B20">
              <w:rPr>
                <w:rFonts w:ascii="Courier New" w:eastAsia="Times New Roman" w:hAnsi="Courier New" w:cs="Courier New"/>
                <w:b/>
                <w:bCs/>
                <w:color w:val="000000"/>
                <w:lang w:eastAsia="ru-RU"/>
              </w:rPr>
              <w:t>121</w:t>
            </w:r>
          </w:p>
        </w:tc>
        <w:tc>
          <w:tcPr>
            <w:tcW w:w="637"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color w:val="000000"/>
                <w:lang w:eastAsia="ru-RU"/>
              </w:rPr>
              <w:t>7950000001</w:t>
            </w:r>
          </w:p>
        </w:tc>
        <w:tc>
          <w:tcPr>
            <w:tcW w:w="617"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200</w:t>
            </w:r>
          </w:p>
        </w:tc>
        <w:tc>
          <w:tcPr>
            <w:tcW w:w="1338" w:type="dxa"/>
            <w:tcBorders>
              <w:top w:val="nil"/>
              <w:left w:val="nil"/>
              <w:bottom w:val="single" w:sz="4" w:space="0" w:color="auto"/>
              <w:right w:val="single" w:sz="4" w:space="0" w:color="auto"/>
            </w:tcBorders>
            <w:shd w:val="clear" w:color="auto" w:fill="auto"/>
            <w:noWrap/>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Courier New" w:eastAsia="Times New Roman" w:hAnsi="Courier New" w:cs="Courier New"/>
                <w:color w:val="000000"/>
                <w:lang w:eastAsia="ru-RU"/>
              </w:rPr>
              <w:t>484,859</w:t>
            </w:r>
          </w:p>
        </w:tc>
      </w:tr>
      <w:tr w:rsidR="00B31B20" w:rsidRPr="00B31B20" w:rsidTr="00B31B20">
        <w:trPr>
          <w:trHeight w:val="540"/>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B31B20" w:rsidRPr="00B31B20" w:rsidRDefault="00B31B20" w:rsidP="00B31B20">
            <w:pPr>
              <w:spacing w:after="0" w:line="240" w:lineRule="auto"/>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61"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b/>
                <w:bCs/>
                <w:color w:val="000000"/>
                <w:lang w:eastAsia="ru-RU"/>
              </w:rPr>
            </w:pPr>
            <w:r w:rsidRPr="00B31B20">
              <w:rPr>
                <w:rFonts w:ascii="Courier New" w:eastAsia="Times New Roman" w:hAnsi="Courier New" w:cs="Courier New"/>
                <w:b/>
                <w:bCs/>
                <w:color w:val="000000"/>
                <w:lang w:eastAsia="ru-RU"/>
              </w:rPr>
              <w:t>121</w:t>
            </w:r>
          </w:p>
        </w:tc>
        <w:tc>
          <w:tcPr>
            <w:tcW w:w="637"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color w:val="000000"/>
                <w:lang w:eastAsia="ru-RU"/>
              </w:rPr>
              <w:t>7950000001</w:t>
            </w:r>
          </w:p>
        </w:tc>
        <w:tc>
          <w:tcPr>
            <w:tcW w:w="617"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244</w:t>
            </w:r>
          </w:p>
        </w:tc>
        <w:tc>
          <w:tcPr>
            <w:tcW w:w="1338" w:type="dxa"/>
            <w:tcBorders>
              <w:top w:val="nil"/>
              <w:left w:val="nil"/>
              <w:bottom w:val="single" w:sz="4" w:space="0" w:color="auto"/>
              <w:right w:val="single" w:sz="4" w:space="0" w:color="auto"/>
            </w:tcBorders>
            <w:shd w:val="clear" w:color="auto" w:fill="auto"/>
            <w:noWrap/>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Courier New" w:eastAsia="Times New Roman" w:hAnsi="Courier New" w:cs="Courier New"/>
                <w:color w:val="000000"/>
                <w:lang w:eastAsia="ru-RU"/>
              </w:rPr>
              <w:t>484,859</w:t>
            </w:r>
          </w:p>
        </w:tc>
      </w:tr>
      <w:tr w:rsidR="00B31B20" w:rsidRPr="00B31B20" w:rsidTr="00B31B20">
        <w:trPr>
          <w:trHeight w:val="312"/>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B31B20" w:rsidRPr="00B31B20" w:rsidRDefault="00B31B20" w:rsidP="00B31B20">
            <w:pPr>
              <w:spacing w:after="0" w:line="240" w:lineRule="auto"/>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Расходы</w:t>
            </w:r>
          </w:p>
        </w:tc>
        <w:tc>
          <w:tcPr>
            <w:tcW w:w="761"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b/>
                <w:bCs/>
                <w:color w:val="000000"/>
                <w:lang w:eastAsia="ru-RU"/>
              </w:rPr>
            </w:pPr>
            <w:r w:rsidRPr="00B31B20">
              <w:rPr>
                <w:rFonts w:ascii="Courier New" w:eastAsia="Times New Roman" w:hAnsi="Courier New" w:cs="Courier New"/>
                <w:b/>
                <w:bCs/>
                <w:color w:val="000000"/>
                <w:lang w:eastAsia="ru-RU"/>
              </w:rPr>
              <w:t>121</w:t>
            </w:r>
          </w:p>
        </w:tc>
        <w:tc>
          <w:tcPr>
            <w:tcW w:w="637"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color w:val="000000"/>
                <w:lang w:eastAsia="ru-RU"/>
              </w:rPr>
              <w:t>7950000001</w:t>
            </w:r>
          </w:p>
        </w:tc>
        <w:tc>
          <w:tcPr>
            <w:tcW w:w="617"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244</w:t>
            </w:r>
          </w:p>
        </w:tc>
        <w:tc>
          <w:tcPr>
            <w:tcW w:w="1338" w:type="dxa"/>
            <w:tcBorders>
              <w:top w:val="nil"/>
              <w:left w:val="nil"/>
              <w:bottom w:val="single" w:sz="4" w:space="0" w:color="auto"/>
              <w:right w:val="single" w:sz="4" w:space="0" w:color="auto"/>
            </w:tcBorders>
            <w:shd w:val="clear" w:color="auto" w:fill="auto"/>
            <w:noWrap/>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Courier New" w:eastAsia="Times New Roman" w:hAnsi="Courier New" w:cs="Courier New"/>
                <w:color w:val="000000"/>
                <w:lang w:eastAsia="ru-RU"/>
              </w:rPr>
              <w:t>484,859</w:t>
            </w:r>
          </w:p>
        </w:tc>
      </w:tr>
      <w:tr w:rsidR="00B31B20" w:rsidRPr="00B31B20" w:rsidTr="00B31B20">
        <w:trPr>
          <w:trHeight w:val="312"/>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B31B20" w:rsidRPr="00B31B20" w:rsidRDefault="00B31B20" w:rsidP="00B31B20">
            <w:pPr>
              <w:spacing w:after="0" w:line="240" w:lineRule="auto"/>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Оплата работ, услуг</w:t>
            </w:r>
          </w:p>
        </w:tc>
        <w:tc>
          <w:tcPr>
            <w:tcW w:w="761"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b/>
                <w:bCs/>
                <w:color w:val="000000"/>
                <w:lang w:eastAsia="ru-RU"/>
              </w:rPr>
            </w:pPr>
            <w:r w:rsidRPr="00B31B20">
              <w:rPr>
                <w:rFonts w:ascii="Courier New" w:eastAsia="Times New Roman" w:hAnsi="Courier New" w:cs="Courier New"/>
                <w:b/>
                <w:bCs/>
                <w:color w:val="000000"/>
                <w:lang w:eastAsia="ru-RU"/>
              </w:rPr>
              <w:t>121</w:t>
            </w:r>
          </w:p>
        </w:tc>
        <w:tc>
          <w:tcPr>
            <w:tcW w:w="637"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color w:val="000000"/>
                <w:lang w:eastAsia="ru-RU"/>
              </w:rPr>
              <w:t>7950000001</w:t>
            </w:r>
          </w:p>
        </w:tc>
        <w:tc>
          <w:tcPr>
            <w:tcW w:w="617"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244</w:t>
            </w:r>
          </w:p>
        </w:tc>
        <w:tc>
          <w:tcPr>
            <w:tcW w:w="1338" w:type="dxa"/>
            <w:tcBorders>
              <w:top w:val="nil"/>
              <w:left w:val="nil"/>
              <w:bottom w:val="single" w:sz="4" w:space="0" w:color="auto"/>
              <w:right w:val="single" w:sz="4" w:space="0" w:color="auto"/>
            </w:tcBorders>
            <w:shd w:val="clear" w:color="auto" w:fill="auto"/>
            <w:noWrap/>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Courier New" w:eastAsia="Times New Roman" w:hAnsi="Courier New" w:cs="Courier New"/>
                <w:color w:val="000000"/>
                <w:lang w:eastAsia="ru-RU"/>
              </w:rPr>
              <w:t>484,859</w:t>
            </w:r>
          </w:p>
        </w:tc>
      </w:tr>
      <w:tr w:rsidR="00B31B20" w:rsidRPr="00B31B20" w:rsidTr="00B31B20">
        <w:trPr>
          <w:trHeight w:val="312"/>
        </w:trPr>
        <w:tc>
          <w:tcPr>
            <w:tcW w:w="4154" w:type="dxa"/>
            <w:tcBorders>
              <w:top w:val="nil"/>
              <w:left w:val="single" w:sz="4" w:space="0" w:color="auto"/>
              <w:bottom w:val="single" w:sz="4" w:space="0" w:color="auto"/>
              <w:right w:val="single" w:sz="4" w:space="0" w:color="auto"/>
            </w:tcBorders>
            <w:shd w:val="clear" w:color="000000" w:fill="FFFFFF"/>
            <w:vAlign w:val="bottom"/>
            <w:hideMark/>
          </w:tcPr>
          <w:p w:rsidR="00B31B20" w:rsidRPr="00B31B20" w:rsidRDefault="00B31B20" w:rsidP="00B31B20">
            <w:pPr>
              <w:spacing w:after="0" w:line="240" w:lineRule="auto"/>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Работы, услуги по содержанию имущества</w:t>
            </w:r>
          </w:p>
        </w:tc>
        <w:tc>
          <w:tcPr>
            <w:tcW w:w="761"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b/>
                <w:bCs/>
                <w:color w:val="000000"/>
                <w:lang w:eastAsia="ru-RU"/>
              </w:rPr>
            </w:pPr>
            <w:r w:rsidRPr="00B31B20">
              <w:rPr>
                <w:rFonts w:ascii="Courier New" w:eastAsia="Times New Roman" w:hAnsi="Courier New" w:cs="Courier New"/>
                <w:b/>
                <w:bCs/>
                <w:color w:val="000000"/>
                <w:lang w:eastAsia="ru-RU"/>
              </w:rPr>
              <w:t>121</w:t>
            </w:r>
          </w:p>
        </w:tc>
        <w:tc>
          <w:tcPr>
            <w:tcW w:w="637"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color w:val="000000"/>
                <w:lang w:eastAsia="ru-RU"/>
              </w:rPr>
              <w:t>7950000001</w:t>
            </w:r>
          </w:p>
        </w:tc>
        <w:tc>
          <w:tcPr>
            <w:tcW w:w="617"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244</w:t>
            </w:r>
          </w:p>
        </w:tc>
        <w:tc>
          <w:tcPr>
            <w:tcW w:w="1338" w:type="dxa"/>
            <w:tcBorders>
              <w:top w:val="nil"/>
              <w:left w:val="nil"/>
              <w:bottom w:val="single" w:sz="4" w:space="0" w:color="auto"/>
              <w:right w:val="single" w:sz="4" w:space="0" w:color="auto"/>
            </w:tcBorders>
            <w:shd w:val="clear" w:color="auto" w:fill="auto"/>
            <w:noWrap/>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Courier New" w:eastAsia="Times New Roman" w:hAnsi="Courier New" w:cs="Courier New"/>
                <w:color w:val="000000"/>
                <w:lang w:eastAsia="ru-RU"/>
              </w:rPr>
              <w:t>484,859</w:t>
            </w:r>
          </w:p>
        </w:tc>
      </w:tr>
      <w:tr w:rsidR="00B31B20" w:rsidRPr="00B31B20" w:rsidTr="00B31B20">
        <w:trPr>
          <w:trHeight w:val="312"/>
        </w:trPr>
        <w:tc>
          <w:tcPr>
            <w:tcW w:w="4154" w:type="dxa"/>
            <w:tcBorders>
              <w:top w:val="nil"/>
              <w:left w:val="single" w:sz="4" w:space="0" w:color="auto"/>
              <w:bottom w:val="single" w:sz="4" w:space="0" w:color="auto"/>
              <w:right w:val="single" w:sz="4" w:space="0" w:color="auto"/>
            </w:tcBorders>
            <w:shd w:val="clear" w:color="000000" w:fill="FFFFFF"/>
            <w:vAlign w:val="bottom"/>
            <w:hideMark/>
          </w:tcPr>
          <w:p w:rsidR="00B31B20" w:rsidRPr="00B31B20" w:rsidRDefault="00B31B20" w:rsidP="00B31B20">
            <w:pPr>
              <w:spacing w:after="0" w:line="240" w:lineRule="auto"/>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Прочие услуги</w:t>
            </w:r>
          </w:p>
        </w:tc>
        <w:tc>
          <w:tcPr>
            <w:tcW w:w="761"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b/>
                <w:bCs/>
                <w:color w:val="000000"/>
                <w:lang w:eastAsia="ru-RU"/>
              </w:rPr>
            </w:pPr>
            <w:r w:rsidRPr="00B31B20">
              <w:rPr>
                <w:rFonts w:ascii="Courier New" w:eastAsia="Times New Roman" w:hAnsi="Courier New" w:cs="Courier New"/>
                <w:b/>
                <w:bCs/>
                <w:color w:val="000000"/>
                <w:lang w:eastAsia="ru-RU"/>
              </w:rPr>
              <w:t>121</w:t>
            </w:r>
          </w:p>
        </w:tc>
        <w:tc>
          <w:tcPr>
            <w:tcW w:w="637"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04</w:t>
            </w:r>
          </w:p>
        </w:tc>
        <w:tc>
          <w:tcPr>
            <w:tcW w:w="935"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09</w:t>
            </w:r>
          </w:p>
        </w:tc>
        <w:tc>
          <w:tcPr>
            <w:tcW w:w="1551"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7950000001</w:t>
            </w:r>
          </w:p>
        </w:tc>
        <w:tc>
          <w:tcPr>
            <w:tcW w:w="617" w:type="dxa"/>
            <w:tcBorders>
              <w:top w:val="nil"/>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244</w:t>
            </w:r>
          </w:p>
        </w:tc>
        <w:tc>
          <w:tcPr>
            <w:tcW w:w="1338" w:type="dxa"/>
            <w:tcBorders>
              <w:top w:val="nil"/>
              <w:left w:val="nil"/>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center"/>
              <w:rPr>
                <w:rFonts w:ascii="Courier New" w:eastAsia="Times New Roman" w:hAnsi="Courier New" w:cs="Courier New"/>
                <w:color w:val="000000"/>
                <w:lang w:eastAsia="ru-RU"/>
              </w:rPr>
            </w:pPr>
            <w:r w:rsidRPr="00B31B20">
              <w:rPr>
                <w:rFonts w:ascii="Courier New" w:eastAsia="Times New Roman" w:hAnsi="Courier New" w:cs="Courier New"/>
                <w:color w:val="000000"/>
                <w:lang w:eastAsia="ru-RU"/>
              </w:rPr>
              <w:t>484,859</w:t>
            </w:r>
          </w:p>
        </w:tc>
      </w:tr>
      <w:tr w:rsidR="00B31B20" w:rsidRPr="00B31B20" w:rsidTr="00B31B20">
        <w:trPr>
          <w:trHeight w:val="312"/>
        </w:trPr>
        <w:tc>
          <w:tcPr>
            <w:tcW w:w="4154"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Arial" w:eastAsia="Times New Roman" w:hAnsi="Arial" w:cs="Arial"/>
                <w:sz w:val="24"/>
                <w:szCs w:val="24"/>
                <w:lang w:eastAsia="ru-RU"/>
              </w:rPr>
            </w:pPr>
            <w:r w:rsidRPr="00B31B20">
              <w:rPr>
                <w:rFonts w:ascii="Arial" w:eastAsia="Times New Roman" w:hAnsi="Arial" w:cs="Arial"/>
                <w:sz w:val="24"/>
                <w:szCs w:val="24"/>
                <w:lang w:eastAsia="ru-RU"/>
              </w:rPr>
              <w:t> </w:t>
            </w:r>
          </w:p>
        </w:tc>
        <w:tc>
          <w:tcPr>
            <w:tcW w:w="761"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Arial" w:eastAsia="Times New Roman" w:hAnsi="Arial" w:cs="Arial"/>
                <w:sz w:val="24"/>
                <w:szCs w:val="24"/>
                <w:lang w:eastAsia="ru-RU"/>
              </w:rPr>
            </w:pPr>
            <w:r w:rsidRPr="00B31B20">
              <w:rPr>
                <w:rFonts w:ascii="Arial" w:eastAsia="Times New Roman" w:hAnsi="Arial" w:cs="Arial"/>
                <w:sz w:val="24"/>
                <w:szCs w:val="24"/>
                <w:lang w:eastAsia="ru-RU"/>
              </w:rPr>
              <w:t> </w:t>
            </w:r>
          </w:p>
        </w:tc>
        <w:tc>
          <w:tcPr>
            <w:tcW w:w="637"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Arial" w:eastAsia="Times New Roman" w:hAnsi="Arial" w:cs="Arial"/>
                <w:sz w:val="24"/>
                <w:szCs w:val="24"/>
                <w:lang w:eastAsia="ru-RU"/>
              </w:rPr>
            </w:pPr>
            <w:r w:rsidRPr="00B31B20">
              <w:rPr>
                <w:rFonts w:ascii="Arial" w:eastAsia="Times New Roman" w:hAnsi="Arial" w:cs="Arial"/>
                <w:sz w:val="24"/>
                <w:szCs w:val="24"/>
                <w:lang w:eastAsia="ru-RU"/>
              </w:rPr>
              <w:t> </w:t>
            </w:r>
          </w:p>
        </w:tc>
        <w:tc>
          <w:tcPr>
            <w:tcW w:w="935"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Arial" w:eastAsia="Times New Roman" w:hAnsi="Arial" w:cs="Arial"/>
                <w:sz w:val="24"/>
                <w:szCs w:val="24"/>
                <w:lang w:eastAsia="ru-RU"/>
              </w:rPr>
            </w:pPr>
            <w:r w:rsidRPr="00B31B20">
              <w:rPr>
                <w:rFonts w:ascii="Arial" w:eastAsia="Times New Roman" w:hAnsi="Arial" w:cs="Arial"/>
                <w:sz w:val="24"/>
                <w:szCs w:val="24"/>
                <w:lang w:eastAsia="ru-RU"/>
              </w:rPr>
              <w:t> </w:t>
            </w:r>
          </w:p>
        </w:tc>
        <w:tc>
          <w:tcPr>
            <w:tcW w:w="1551"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Arial" w:eastAsia="Times New Roman" w:hAnsi="Arial" w:cs="Arial"/>
                <w:sz w:val="24"/>
                <w:szCs w:val="24"/>
                <w:lang w:eastAsia="ru-RU"/>
              </w:rPr>
            </w:pPr>
            <w:r w:rsidRPr="00B31B20">
              <w:rPr>
                <w:rFonts w:ascii="Arial" w:eastAsia="Times New Roman" w:hAnsi="Arial" w:cs="Arial"/>
                <w:sz w:val="24"/>
                <w:szCs w:val="24"/>
                <w:lang w:eastAsia="ru-RU"/>
              </w:rPr>
              <w:t> </w:t>
            </w:r>
          </w:p>
        </w:tc>
        <w:tc>
          <w:tcPr>
            <w:tcW w:w="617"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Arial" w:eastAsia="Times New Roman" w:hAnsi="Arial" w:cs="Arial"/>
                <w:sz w:val="24"/>
                <w:szCs w:val="24"/>
                <w:lang w:eastAsia="ru-RU"/>
              </w:rPr>
            </w:pPr>
            <w:r w:rsidRPr="00B31B20">
              <w:rPr>
                <w:rFonts w:ascii="Arial" w:eastAsia="Times New Roman" w:hAnsi="Arial" w:cs="Arial"/>
                <w:sz w:val="24"/>
                <w:szCs w:val="24"/>
                <w:lang w:eastAsia="ru-RU"/>
              </w:rPr>
              <w:t> </w:t>
            </w:r>
          </w:p>
        </w:tc>
        <w:tc>
          <w:tcPr>
            <w:tcW w:w="1338"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Arial" w:eastAsia="Times New Roman" w:hAnsi="Arial" w:cs="Arial"/>
                <w:sz w:val="24"/>
                <w:szCs w:val="24"/>
                <w:lang w:eastAsia="ru-RU"/>
              </w:rPr>
            </w:pPr>
            <w:r w:rsidRPr="00B31B20">
              <w:rPr>
                <w:rFonts w:ascii="Arial" w:eastAsia="Times New Roman" w:hAnsi="Arial" w:cs="Arial"/>
                <w:sz w:val="24"/>
                <w:szCs w:val="24"/>
                <w:lang w:eastAsia="ru-RU"/>
              </w:rPr>
              <w:t> </w:t>
            </w:r>
          </w:p>
        </w:tc>
      </w:tr>
      <w:tr w:rsidR="00B31B20" w:rsidRPr="00B31B20" w:rsidTr="00B31B20">
        <w:trPr>
          <w:trHeight w:val="624"/>
        </w:trPr>
        <w:tc>
          <w:tcPr>
            <w:tcW w:w="6487" w:type="dxa"/>
            <w:gridSpan w:val="4"/>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Arial" w:eastAsia="Times New Roman" w:hAnsi="Arial" w:cs="Arial"/>
                <w:sz w:val="20"/>
                <w:szCs w:val="20"/>
                <w:lang w:eastAsia="ru-RU"/>
              </w:rPr>
            </w:pPr>
            <w:r w:rsidRPr="00B31B20">
              <w:rPr>
                <w:rFonts w:ascii="Arial" w:eastAsia="Times New Roman" w:hAnsi="Arial" w:cs="Arial"/>
                <w:sz w:val="20"/>
                <w:szCs w:val="20"/>
                <w:lang w:eastAsia="ru-RU"/>
              </w:rPr>
              <w:t>Начальник финансового отдела администрации МО "Майск"</w:t>
            </w:r>
          </w:p>
        </w:tc>
        <w:tc>
          <w:tcPr>
            <w:tcW w:w="2168" w:type="dxa"/>
            <w:gridSpan w:val="2"/>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Arial" w:eastAsia="Times New Roman" w:hAnsi="Arial" w:cs="Arial"/>
                <w:sz w:val="20"/>
                <w:szCs w:val="20"/>
                <w:lang w:eastAsia="ru-RU"/>
              </w:rPr>
            </w:pPr>
            <w:proofErr w:type="spellStart"/>
            <w:r w:rsidRPr="00B31B20">
              <w:rPr>
                <w:rFonts w:ascii="Arial" w:eastAsia="Times New Roman" w:hAnsi="Arial" w:cs="Arial"/>
                <w:sz w:val="20"/>
                <w:szCs w:val="20"/>
                <w:lang w:eastAsia="ru-RU"/>
              </w:rPr>
              <w:t>Н.И.Брянцева</w:t>
            </w:r>
            <w:proofErr w:type="spellEnd"/>
          </w:p>
        </w:tc>
        <w:tc>
          <w:tcPr>
            <w:tcW w:w="1338"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Arial" w:eastAsia="Times New Roman" w:hAnsi="Arial" w:cs="Arial"/>
                <w:sz w:val="24"/>
                <w:szCs w:val="24"/>
                <w:lang w:eastAsia="ru-RU"/>
              </w:rPr>
            </w:pPr>
            <w:r w:rsidRPr="00B31B20">
              <w:rPr>
                <w:rFonts w:ascii="Arial" w:eastAsia="Times New Roman" w:hAnsi="Arial" w:cs="Arial"/>
                <w:sz w:val="24"/>
                <w:szCs w:val="24"/>
                <w:lang w:eastAsia="ru-RU"/>
              </w:rPr>
              <w:t> </w:t>
            </w:r>
          </w:p>
        </w:tc>
      </w:tr>
      <w:tr w:rsidR="00B31B20" w:rsidRPr="00B31B20" w:rsidTr="00B31B20">
        <w:trPr>
          <w:trHeight w:val="312"/>
        </w:trPr>
        <w:tc>
          <w:tcPr>
            <w:tcW w:w="4154"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Times New Roman" w:eastAsia="Times New Roman" w:hAnsi="Times New Roman" w:cs="Times New Roman"/>
                <w:sz w:val="24"/>
                <w:szCs w:val="24"/>
                <w:lang w:eastAsia="ru-RU"/>
              </w:rPr>
              <w:t> </w:t>
            </w:r>
          </w:p>
        </w:tc>
        <w:tc>
          <w:tcPr>
            <w:tcW w:w="761"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Times New Roman" w:eastAsia="Times New Roman" w:hAnsi="Times New Roman" w:cs="Times New Roman"/>
                <w:sz w:val="24"/>
                <w:szCs w:val="24"/>
                <w:lang w:eastAsia="ru-RU"/>
              </w:rPr>
              <w:t> </w:t>
            </w:r>
          </w:p>
        </w:tc>
        <w:tc>
          <w:tcPr>
            <w:tcW w:w="637"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Times New Roman" w:eastAsia="Times New Roman" w:hAnsi="Times New Roman" w:cs="Times New Roman"/>
                <w:sz w:val="24"/>
                <w:szCs w:val="24"/>
                <w:lang w:eastAsia="ru-RU"/>
              </w:rPr>
              <w:t> </w:t>
            </w:r>
          </w:p>
        </w:tc>
        <w:tc>
          <w:tcPr>
            <w:tcW w:w="935"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Times New Roman" w:eastAsia="Times New Roman" w:hAnsi="Times New Roman" w:cs="Times New Roman"/>
                <w:sz w:val="24"/>
                <w:szCs w:val="24"/>
                <w:lang w:eastAsia="ru-RU"/>
              </w:rPr>
              <w:t> </w:t>
            </w:r>
          </w:p>
        </w:tc>
        <w:tc>
          <w:tcPr>
            <w:tcW w:w="1551"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Times New Roman" w:eastAsia="Times New Roman" w:hAnsi="Times New Roman" w:cs="Times New Roman"/>
                <w:sz w:val="24"/>
                <w:szCs w:val="24"/>
                <w:lang w:eastAsia="ru-RU"/>
              </w:rPr>
              <w:t> </w:t>
            </w:r>
          </w:p>
        </w:tc>
        <w:tc>
          <w:tcPr>
            <w:tcW w:w="617"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Times New Roman" w:eastAsia="Times New Roman" w:hAnsi="Times New Roman" w:cs="Times New Roman"/>
                <w:sz w:val="24"/>
                <w:szCs w:val="24"/>
                <w:lang w:eastAsia="ru-RU"/>
              </w:rPr>
              <w:t> </w:t>
            </w:r>
          </w:p>
        </w:tc>
        <w:tc>
          <w:tcPr>
            <w:tcW w:w="1338" w:type="dxa"/>
            <w:tcBorders>
              <w:top w:val="nil"/>
              <w:left w:val="nil"/>
              <w:bottom w:val="nil"/>
              <w:right w:val="nil"/>
            </w:tcBorders>
            <w:shd w:val="clear" w:color="000000" w:fill="FFFFFF"/>
            <w:noWrap/>
            <w:vAlign w:val="bottom"/>
            <w:hideMark/>
          </w:tcPr>
          <w:p w:rsidR="00B31B20" w:rsidRPr="00B31B20" w:rsidRDefault="00B31B20" w:rsidP="00B31B20">
            <w:pPr>
              <w:spacing w:after="0" w:line="240" w:lineRule="auto"/>
              <w:rPr>
                <w:rFonts w:ascii="Times New Roman" w:eastAsia="Times New Roman" w:hAnsi="Times New Roman" w:cs="Times New Roman"/>
                <w:sz w:val="24"/>
                <w:szCs w:val="24"/>
                <w:lang w:eastAsia="ru-RU"/>
              </w:rPr>
            </w:pPr>
            <w:r w:rsidRPr="00B31B20">
              <w:rPr>
                <w:rFonts w:ascii="Times New Roman" w:eastAsia="Times New Roman" w:hAnsi="Times New Roman" w:cs="Times New Roman"/>
                <w:sz w:val="24"/>
                <w:szCs w:val="24"/>
                <w:lang w:eastAsia="ru-RU"/>
              </w:rPr>
              <w:t> </w:t>
            </w:r>
          </w:p>
        </w:tc>
      </w:tr>
    </w:tbl>
    <w:p w:rsidR="00B31B20" w:rsidRPr="00B31B20" w:rsidRDefault="00B31B20" w:rsidP="00B31B20">
      <w:pPr>
        <w:spacing w:after="0" w:line="240" w:lineRule="auto"/>
        <w:jc w:val="both"/>
        <w:rPr>
          <w:rFonts w:ascii="Times New Roman" w:eastAsia="Times New Roman" w:hAnsi="Times New Roman" w:cs="Times New Roman"/>
          <w:sz w:val="28"/>
          <w:szCs w:val="28"/>
          <w:lang w:eastAsia="ru-RU"/>
        </w:rPr>
      </w:pPr>
    </w:p>
    <w:p w:rsidR="00B31B20" w:rsidRPr="00B31B20" w:rsidRDefault="00B31B20" w:rsidP="00B31B20">
      <w:pPr>
        <w:spacing w:after="0" w:line="240" w:lineRule="auto"/>
        <w:jc w:val="center"/>
        <w:outlineLvl w:val="0"/>
        <w:rPr>
          <w:rFonts w:ascii="Arial" w:eastAsia="Calibri" w:hAnsi="Arial" w:cs="Arial"/>
          <w:b/>
          <w:sz w:val="32"/>
          <w:szCs w:val="32"/>
          <w:lang w:eastAsia="ru-RU"/>
        </w:rPr>
      </w:pPr>
      <w:r w:rsidRPr="00B31B20">
        <w:rPr>
          <w:rFonts w:ascii="Arial" w:eastAsia="Calibri" w:hAnsi="Arial" w:cs="Arial"/>
          <w:b/>
          <w:sz w:val="32"/>
          <w:szCs w:val="32"/>
          <w:lang w:eastAsia="ru-RU"/>
        </w:rPr>
        <w:t>28.02.2018г. №244</w:t>
      </w:r>
    </w:p>
    <w:p w:rsidR="00B31B20" w:rsidRPr="00B31B20" w:rsidRDefault="00B31B20" w:rsidP="00B31B20">
      <w:pPr>
        <w:spacing w:after="0" w:line="240" w:lineRule="auto"/>
        <w:jc w:val="center"/>
        <w:outlineLvl w:val="0"/>
        <w:rPr>
          <w:rFonts w:ascii="Arial" w:eastAsia="Calibri" w:hAnsi="Arial" w:cs="Arial"/>
          <w:b/>
          <w:sz w:val="32"/>
          <w:szCs w:val="32"/>
          <w:lang w:eastAsia="ru-RU"/>
        </w:rPr>
      </w:pPr>
      <w:r w:rsidRPr="00B31B20">
        <w:rPr>
          <w:rFonts w:ascii="Arial" w:eastAsia="Calibri" w:hAnsi="Arial" w:cs="Arial"/>
          <w:b/>
          <w:sz w:val="32"/>
          <w:szCs w:val="32"/>
          <w:lang w:eastAsia="ru-RU"/>
        </w:rPr>
        <w:t>РОССИЙСКАЯ ФЕДЕРАЦИЯ</w:t>
      </w:r>
    </w:p>
    <w:p w:rsidR="00B31B20" w:rsidRPr="00B31B20" w:rsidRDefault="00B31B20" w:rsidP="00B31B20">
      <w:pPr>
        <w:spacing w:after="0" w:line="240" w:lineRule="auto"/>
        <w:jc w:val="center"/>
        <w:rPr>
          <w:rFonts w:ascii="Arial" w:eastAsia="Calibri" w:hAnsi="Arial" w:cs="Arial"/>
          <w:b/>
          <w:sz w:val="32"/>
          <w:szCs w:val="32"/>
          <w:lang w:eastAsia="ru-RU"/>
        </w:rPr>
      </w:pPr>
      <w:r w:rsidRPr="00B31B20">
        <w:rPr>
          <w:rFonts w:ascii="Arial" w:eastAsia="Calibri" w:hAnsi="Arial" w:cs="Arial"/>
          <w:b/>
          <w:sz w:val="32"/>
          <w:szCs w:val="32"/>
          <w:lang w:eastAsia="ru-RU"/>
        </w:rPr>
        <w:t>ИРКУТСКАЯ ОБЛАСТЬ</w:t>
      </w:r>
    </w:p>
    <w:p w:rsidR="00B31B20" w:rsidRPr="00B31B20" w:rsidRDefault="00B31B20" w:rsidP="00B31B20">
      <w:pPr>
        <w:spacing w:after="0" w:line="240" w:lineRule="auto"/>
        <w:jc w:val="center"/>
        <w:rPr>
          <w:rFonts w:ascii="Arial" w:eastAsia="Calibri" w:hAnsi="Arial" w:cs="Arial"/>
          <w:b/>
          <w:sz w:val="32"/>
          <w:szCs w:val="32"/>
          <w:lang w:eastAsia="ru-RU"/>
        </w:rPr>
      </w:pPr>
      <w:r w:rsidRPr="00B31B20">
        <w:rPr>
          <w:rFonts w:ascii="Arial" w:eastAsia="Calibri" w:hAnsi="Arial" w:cs="Arial"/>
          <w:b/>
          <w:sz w:val="32"/>
          <w:szCs w:val="32"/>
          <w:lang w:eastAsia="ru-RU"/>
        </w:rPr>
        <w:t>ОСИНСКИЙ МУНИЦИПАЛЬНЫЙ РАЙОН</w:t>
      </w:r>
    </w:p>
    <w:p w:rsidR="00B31B20" w:rsidRPr="00B31B20" w:rsidRDefault="00B31B20" w:rsidP="00B31B20">
      <w:pPr>
        <w:shd w:val="clear" w:color="auto" w:fill="FFFFFF"/>
        <w:spacing w:after="0" w:line="326" w:lineRule="exact"/>
        <w:ind w:right="-7"/>
        <w:jc w:val="center"/>
        <w:rPr>
          <w:rFonts w:ascii="Arial" w:eastAsia="Calibri" w:hAnsi="Arial" w:cs="Arial"/>
          <w:b/>
          <w:sz w:val="32"/>
          <w:szCs w:val="32"/>
          <w:lang w:eastAsia="ru-RU"/>
        </w:rPr>
      </w:pPr>
      <w:r w:rsidRPr="00B31B20">
        <w:rPr>
          <w:rFonts w:ascii="Arial" w:eastAsia="Calibri" w:hAnsi="Arial" w:cs="Arial"/>
          <w:b/>
          <w:sz w:val="32"/>
          <w:szCs w:val="32"/>
          <w:lang w:eastAsia="ru-RU"/>
        </w:rPr>
        <w:t>МАЙСКОЕ СЕЛЬСКОЕ ПОСЕЛЕНИЕ</w:t>
      </w:r>
    </w:p>
    <w:p w:rsidR="00B31B20" w:rsidRPr="00B31B20" w:rsidRDefault="00B31B20" w:rsidP="00B31B20">
      <w:pPr>
        <w:shd w:val="clear" w:color="auto" w:fill="FFFFFF"/>
        <w:spacing w:after="0" w:line="326" w:lineRule="exact"/>
        <w:ind w:right="-7"/>
        <w:jc w:val="center"/>
        <w:rPr>
          <w:rFonts w:ascii="Arial" w:eastAsia="Calibri" w:hAnsi="Arial" w:cs="Arial"/>
          <w:b/>
          <w:sz w:val="32"/>
          <w:szCs w:val="32"/>
          <w:lang w:eastAsia="ru-RU"/>
        </w:rPr>
      </w:pPr>
      <w:r w:rsidRPr="00B31B20">
        <w:rPr>
          <w:rFonts w:ascii="Arial" w:eastAsia="Calibri" w:hAnsi="Arial" w:cs="Arial"/>
          <w:b/>
          <w:sz w:val="32"/>
          <w:szCs w:val="32"/>
          <w:lang w:eastAsia="ru-RU"/>
        </w:rPr>
        <w:t>ДУМА</w:t>
      </w:r>
    </w:p>
    <w:p w:rsidR="00B31B20" w:rsidRPr="00B31B20" w:rsidRDefault="00B31B20" w:rsidP="00B31B2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31B20">
        <w:rPr>
          <w:rFonts w:ascii="Arial" w:eastAsia="Times New Roman" w:hAnsi="Arial" w:cs="Arial"/>
          <w:b/>
          <w:sz w:val="32"/>
          <w:szCs w:val="32"/>
          <w:lang w:eastAsia="ru-RU"/>
        </w:rPr>
        <w:t>РЕШЕНИЕ</w:t>
      </w:r>
      <w:r w:rsidRPr="00B31B20">
        <w:rPr>
          <w:rFonts w:ascii="Times New Roman" w:eastAsia="Times New Roman" w:hAnsi="Times New Roman" w:cs="Times New Roman"/>
          <w:bCs/>
          <w:sz w:val="28"/>
          <w:szCs w:val="28"/>
          <w:lang w:eastAsia="ru-RU"/>
        </w:rPr>
        <w:t xml:space="preserve"> </w:t>
      </w:r>
    </w:p>
    <w:p w:rsidR="00B31B20" w:rsidRPr="00B31B20" w:rsidRDefault="00B31B20" w:rsidP="00B31B20">
      <w:pPr>
        <w:shd w:val="clear" w:color="auto" w:fill="FFFFFF"/>
        <w:spacing w:after="0" w:line="240" w:lineRule="auto"/>
        <w:rPr>
          <w:rFonts w:ascii="Times New Roman" w:eastAsia="Calibri" w:hAnsi="Times New Roman" w:cs="Times New Roman"/>
          <w:smallCaps/>
          <w:spacing w:val="-6"/>
          <w:sz w:val="28"/>
          <w:szCs w:val="28"/>
          <w:lang w:eastAsia="ru-RU"/>
        </w:rPr>
      </w:pPr>
    </w:p>
    <w:p w:rsidR="00B31B20" w:rsidRPr="00B31B20" w:rsidRDefault="00B31B20" w:rsidP="00B31B20">
      <w:pPr>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О ХОДЕ РЕАЛИЗАЦИИ МУНИЦИПАЛЬНОЙ ПРОГРАММЫ «РАЗВИТИЕ ФИЗИЧЕСКОЙ КУЛЬТУРЫ, СПОРТА И МОЛОДЕЖНОЙ ПОЛИТИКИ МО «МАЙСК» НА 2016 - 2020 ГОДЫ»</w:t>
      </w:r>
    </w:p>
    <w:p w:rsidR="00B31B20" w:rsidRPr="00B31B20" w:rsidRDefault="00B31B20" w:rsidP="00B31B20">
      <w:pPr>
        <w:spacing w:after="0" w:line="240" w:lineRule="auto"/>
        <w:jc w:val="center"/>
        <w:rPr>
          <w:rFonts w:ascii="Arial" w:eastAsia="Times New Roman" w:hAnsi="Arial" w:cs="Arial"/>
          <w:b/>
          <w:sz w:val="32"/>
          <w:szCs w:val="32"/>
          <w:lang w:eastAsia="ru-RU"/>
        </w:rPr>
      </w:pPr>
    </w:p>
    <w:p w:rsidR="00B31B20" w:rsidRPr="00B31B20" w:rsidRDefault="00B31B20" w:rsidP="00B31B20">
      <w:pPr>
        <w:shd w:val="clear" w:color="auto" w:fill="FFFFFF"/>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Заслушав представленную администрацией МО «Майск» информацию о ходе реализации муниципальной программы «Развитие физической культуры, спорта и молодежной политики МО «Майск» на 2016 - 2020 годы», утвержденного Решением Думы МО «Майск» от 18.02.2016г. №142, руководствуясь статьями 24, 44 Устава муниципального  образования «Майск»,</w:t>
      </w:r>
      <w:r w:rsidRPr="00B31B20">
        <w:rPr>
          <w:rFonts w:ascii="Arial" w:eastAsia="Times New Roman" w:hAnsi="Arial" w:cs="Arial"/>
          <w:b/>
          <w:sz w:val="24"/>
          <w:szCs w:val="24"/>
          <w:lang w:eastAsia="ru-RU"/>
        </w:rPr>
        <w:t xml:space="preserve"> </w:t>
      </w:r>
      <w:r w:rsidRPr="00B31B20">
        <w:rPr>
          <w:rFonts w:ascii="Arial" w:eastAsia="Times New Roman" w:hAnsi="Arial" w:cs="Arial"/>
          <w:sz w:val="24"/>
          <w:szCs w:val="24"/>
          <w:lang w:eastAsia="ru-RU"/>
        </w:rPr>
        <w:t>Дума муниципального образования «Майск»:</w:t>
      </w:r>
    </w:p>
    <w:p w:rsidR="00B31B20" w:rsidRPr="00B31B20" w:rsidRDefault="00B31B20" w:rsidP="00B31B20">
      <w:pPr>
        <w:shd w:val="clear" w:color="auto" w:fill="FFFFFF"/>
        <w:spacing w:after="0" w:line="240" w:lineRule="auto"/>
        <w:ind w:firstLine="709"/>
        <w:jc w:val="both"/>
        <w:rPr>
          <w:rFonts w:ascii="Arial" w:eastAsia="Times New Roman" w:hAnsi="Arial" w:cs="Arial"/>
          <w:b/>
          <w:sz w:val="24"/>
          <w:szCs w:val="24"/>
          <w:lang w:eastAsia="ru-RU"/>
        </w:rPr>
      </w:pPr>
    </w:p>
    <w:p w:rsidR="00B31B20" w:rsidRPr="00B31B20" w:rsidRDefault="00B31B20" w:rsidP="00B31B20">
      <w:pPr>
        <w:shd w:val="clear" w:color="auto" w:fill="FFFFFF"/>
        <w:spacing w:after="0" w:line="240" w:lineRule="auto"/>
        <w:ind w:firstLine="567"/>
        <w:jc w:val="center"/>
        <w:rPr>
          <w:rFonts w:ascii="Arial" w:eastAsia="Times New Roman" w:hAnsi="Arial" w:cs="Arial"/>
          <w:sz w:val="30"/>
          <w:szCs w:val="30"/>
          <w:lang w:eastAsia="ru-RU"/>
        </w:rPr>
      </w:pPr>
      <w:r w:rsidRPr="00B31B20">
        <w:rPr>
          <w:rFonts w:ascii="Arial" w:eastAsia="Times New Roman" w:hAnsi="Arial" w:cs="Arial"/>
          <w:b/>
          <w:sz w:val="30"/>
          <w:szCs w:val="30"/>
          <w:lang w:eastAsia="ru-RU"/>
        </w:rPr>
        <w:lastRenderedPageBreak/>
        <w:t xml:space="preserve"> РЕШИЛА</w:t>
      </w:r>
    </w:p>
    <w:p w:rsidR="00B31B20" w:rsidRPr="00B31B20" w:rsidRDefault="00B31B20" w:rsidP="00B31B20">
      <w:pPr>
        <w:shd w:val="clear" w:color="auto" w:fill="FFFFFF"/>
        <w:spacing w:after="0" w:line="240" w:lineRule="auto"/>
        <w:ind w:firstLine="567"/>
        <w:jc w:val="both"/>
        <w:rPr>
          <w:rFonts w:ascii="Arial" w:eastAsia="Times New Roman" w:hAnsi="Arial" w:cs="Arial"/>
          <w:sz w:val="24"/>
          <w:szCs w:val="24"/>
          <w:lang w:eastAsia="ru-RU"/>
        </w:rPr>
      </w:pPr>
    </w:p>
    <w:p w:rsidR="00B31B20" w:rsidRPr="00B31B20" w:rsidRDefault="00B31B20" w:rsidP="00B31B20">
      <w:pPr>
        <w:shd w:val="clear" w:color="auto" w:fill="FFFFFF"/>
        <w:ind w:firstLine="720"/>
        <w:contextualSpacing/>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1. Информацию администрации МО «Майск» о ходе реализации муниципальной программы «Развитие физической культуры, спорта и молодежной политики МО «Майск» на 2016 - 2020 годы», утвержденного Решением Думы МО «Майск» от 18.02.2016г. №142, принять к сведению приложение №1.</w:t>
      </w:r>
    </w:p>
    <w:p w:rsidR="00B31B20" w:rsidRPr="00B31B20" w:rsidRDefault="00B31B20" w:rsidP="00B31B20">
      <w:pPr>
        <w:shd w:val="clear" w:color="auto" w:fill="FFFFFF"/>
        <w:ind w:firstLine="720"/>
        <w:contextualSpacing/>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2. Настоящее решение опубликовать в «Вестнике» и разместить на офи</w:t>
      </w:r>
      <w:r w:rsidRPr="00B31B20">
        <w:rPr>
          <w:rFonts w:ascii="Arial" w:eastAsia="Times New Roman" w:hAnsi="Arial" w:cs="Arial"/>
          <w:sz w:val="24"/>
          <w:szCs w:val="24"/>
          <w:lang w:eastAsia="ru-RU"/>
        </w:rPr>
        <w:softHyphen/>
        <w:t xml:space="preserve">циальном сайте администрации МО «Майск» </w:t>
      </w:r>
      <w:hyperlink r:id="rId150" w:history="1">
        <w:proofErr w:type="spellStart"/>
        <w:r w:rsidRPr="00B31B20">
          <w:rPr>
            <w:rFonts w:ascii="Arial" w:eastAsia="Calibri" w:hAnsi="Arial" w:cs="Arial"/>
            <w:color w:val="0000FF" w:themeColor="hyperlink"/>
            <w:sz w:val="24"/>
            <w:szCs w:val="24"/>
            <w:u w:val="single"/>
            <w:lang w:eastAsia="ru-RU"/>
          </w:rPr>
          <w:t>www</w:t>
        </w:r>
        <w:proofErr w:type="spellEnd"/>
        <w:r w:rsidRPr="00B31B20">
          <w:rPr>
            <w:rFonts w:ascii="Arial" w:eastAsia="Calibri" w:hAnsi="Arial" w:cs="Arial"/>
            <w:color w:val="0000FF" w:themeColor="hyperlink"/>
            <w:sz w:val="24"/>
            <w:szCs w:val="24"/>
            <w:u w:val="single"/>
            <w:lang w:eastAsia="ru-RU"/>
          </w:rPr>
          <w:t xml:space="preserve">. </w:t>
        </w:r>
        <w:r w:rsidRPr="00B31B20">
          <w:rPr>
            <w:rFonts w:ascii="Arial" w:eastAsia="Calibri" w:hAnsi="Arial" w:cs="Arial"/>
            <w:color w:val="0000FF" w:themeColor="hyperlink"/>
            <w:sz w:val="24"/>
            <w:szCs w:val="24"/>
            <w:u w:val="single"/>
            <w:lang w:val="en-US" w:eastAsia="ru-RU"/>
          </w:rPr>
          <w:t>m</w:t>
        </w:r>
        <w:proofErr w:type="spellStart"/>
        <w:r w:rsidRPr="00B31B20">
          <w:rPr>
            <w:rFonts w:ascii="Arial" w:eastAsia="Calibri" w:hAnsi="Arial" w:cs="Arial"/>
            <w:color w:val="0000FF" w:themeColor="hyperlink"/>
            <w:sz w:val="24"/>
            <w:szCs w:val="24"/>
            <w:u w:val="single"/>
            <w:lang w:eastAsia="ru-RU"/>
          </w:rPr>
          <w:t>aisk</w:t>
        </w:r>
        <w:proofErr w:type="spellEnd"/>
        <w:r w:rsidRPr="00B31B20">
          <w:rPr>
            <w:rFonts w:ascii="Arial" w:eastAsia="Calibri" w:hAnsi="Arial" w:cs="Arial"/>
            <w:color w:val="0000FF" w:themeColor="hyperlink"/>
            <w:sz w:val="24"/>
            <w:szCs w:val="24"/>
            <w:u w:val="single"/>
            <w:lang w:eastAsia="ru-RU"/>
          </w:rPr>
          <w:t>-</w:t>
        </w:r>
        <w:proofErr w:type="spellStart"/>
        <w:r w:rsidRPr="00B31B20">
          <w:rPr>
            <w:rFonts w:ascii="Arial" w:eastAsia="Calibri" w:hAnsi="Arial" w:cs="Arial"/>
            <w:color w:val="0000FF" w:themeColor="hyperlink"/>
            <w:sz w:val="24"/>
            <w:szCs w:val="24"/>
            <w:u w:val="single"/>
            <w:lang w:val="en-US" w:eastAsia="ru-RU"/>
          </w:rPr>
          <w:t>adm</w:t>
        </w:r>
        <w:proofErr w:type="spellEnd"/>
        <w:r w:rsidRPr="00B31B20">
          <w:rPr>
            <w:rFonts w:ascii="Arial" w:eastAsia="Calibri" w:hAnsi="Arial" w:cs="Arial"/>
            <w:color w:val="0000FF" w:themeColor="hyperlink"/>
            <w:sz w:val="24"/>
            <w:szCs w:val="24"/>
            <w:u w:val="single"/>
            <w:lang w:eastAsia="ru-RU"/>
          </w:rPr>
          <w:t>.</w:t>
        </w:r>
        <w:proofErr w:type="spellStart"/>
        <w:r w:rsidRPr="00B31B20">
          <w:rPr>
            <w:rFonts w:ascii="Arial" w:eastAsia="Calibri" w:hAnsi="Arial" w:cs="Arial"/>
            <w:color w:val="0000FF" w:themeColor="hyperlink"/>
            <w:sz w:val="24"/>
            <w:szCs w:val="24"/>
            <w:u w:val="single"/>
            <w:lang w:eastAsia="ru-RU"/>
          </w:rPr>
          <w:t>ru</w:t>
        </w:r>
        <w:proofErr w:type="spellEnd"/>
      </w:hyperlink>
    </w:p>
    <w:p w:rsidR="00B31B20" w:rsidRPr="00B31B20" w:rsidRDefault="00B31B20" w:rsidP="00B31B20">
      <w:pPr>
        <w:shd w:val="clear" w:color="auto" w:fill="FFFFFF"/>
        <w:ind w:firstLine="709"/>
        <w:contextualSpacing/>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3. Настоящее решение вступает в силу со дня его официального опубликования.</w:t>
      </w:r>
    </w:p>
    <w:p w:rsidR="00B31B20" w:rsidRPr="00B31B20" w:rsidRDefault="00B31B20" w:rsidP="00B31B20">
      <w:pPr>
        <w:shd w:val="clear" w:color="auto" w:fill="FFFFFF"/>
        <w:spacing w:after="0" w:line="240" w:lineRule="auto"/>
        <w:jc w:val="both"/>
        <w:rPr>
          <w:rFonts w:ascii="Arial" w:eastAsia="Times New Roman" w:hAnsi="Arial" w:cs="Arial"/>
          <w:sz w:val="24"/>
          <w:szCs w:val="24"/>
          <w:lang w:eastAsia="ru-RU"/>
        </w:rPr>
      </w:pPr>
    </w:p>
    <w:p w:rsidR="00B31B20" w:rsidRPr="00B31B20" w:rsidRDefault="00B31B20" w:rsidP="00B31B20">
      <w:pPr>
        <w:shd w:val="clear" w:color="auto" w:fill="FFFFFF"/>
        <w:spacing w:after="0" w:line="240" w:lineRule="auto"/>
        <w:jc w:val="both"/>
        <w:rPr>
          <w:rFonts w:ascii="Arial" w:eastAsia="Times New Roman" w:hAnsi="Arial" w:cs="Arial"/>
          <w:sz w:val="24"/>
          <w:szCs w:val="24"/>
          <w:lang w:eastAsia="ru-RU"/>
        </w:rPr>
      </w:pPr>
    </w:p>
    <w:p w:rsidR="00B31B20" w:rsidRPr="00B31B20" w:rsidRDefault="00B31B20" w:rsidP="00B31B20">
      <w:pPr>
        <w:shd w:val="clear" w:color="auto" w:fill="FFFFFF"/>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Глава муниципального образования «Майск»</w:t>
      </w:r>
    </w:p>
    <w:p w:rsidR="00B31B20" w:rsidRPr="00B31B20" w:rsidRDefault="00B31B20" w:rsidP="00B31B20">
      <w:pPr>
        <w:shd w:val="clear" w:color="auto" w:fill="FFFFFF"/>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А.И.Серебренников</w:t>
      </w:r>
    </w:p>
    <w:p w:rsidR="00B31B20" w:rsidRPr="00B31B20" w:rsidRDefault="00B31B20" w:rsidP="00B31B20">
      <w:pPr>
        <w:shd w:val="clear" w:color="auto" w:fill="FFFFFF"/>
        <w:spacing w:after="0" w:line="240" w:lineRule="auto"/>
        <w:jc w:val="both"/>
        <w:rPr>
          <w:rFonts w:ascii="Arial" w:eastAsia="Times New Roman" w:hAnsi="Arial" w:cs="Arial"/>
          <w:sz w:val="24"/>
          <w:szCs w:val="24"/>
          <w:lang w:eastAsia="ru-RU"/>
        </w:rPr>
      </w:pPr>
    </w:p>
    <w:p w:rsidR="00B31B20" w:rsidRPr="00B31B20" w:rsidRDefault="00B31B20" w:rsidP="00B31B20">
      <w:pPr>
        <w:suppressAutoHyphens/>
        <w:spacing w:after="0" w:line="240" w:lineRule="auto"/>
        <w:ind w:left="5670"/>
        <w:rPr>
          <w:rFonts w:ascii="Courier New" w:eastAsia="Times New Roman" w:hAnsi="Courier New" w:cs="Courier New"/>
          <w:lang w:eastAsia="ru-RU"/>
        </w:rPr>
      </w:pPr>
      <w:r w:rsidRPr="00B31B20">
        <w:rPr>
          <w:rFonts w:ascii="Courier New" w:eastAsia="Times New Roman" w:hAnsi="Courier New" w:cs="Courier New"/>
          <w:lang w:eastAsia="ru-RU"/>
        </w:rPr>
        <w:t>Приложение №1</w:t>
      </w:r>
    </w:p>
    <w:p w:rsidR="00B31B20" w:rsidRPr="00B31B20" w:rsidRDefault="00B31B20" w:rsidP="00B31B20">
      <w:pPr>
        <w:suppressAutoHyphens/>
        <w:spacing w:after="0" w:line="240" w:lineRule="auto"/>
        <w:ind w:left="5670"/>
        <w:rPr>
          <w:rFonts w:ascii="Courier New" w:eastAsia="Times New Roman" w:hAnsi="Courier New" w:cs="Courier New"/>
          <w:lang w:eastAsia="ru-RU"/>
        </w:rPr>
      </w:pPr>
      <w:r w:rsidRPr="00B31B20">
        <w:rPr>
          <w:rFonts w:ascii="Courier New" w:eastAsia="Times New Roman" w:hAnsi="Courier New" w:cs="Courier New"/>
          <w:lang w:eastAsia="ru-RU"/>
        </w:rPr>
        <w:t>к решению Думы МО «Майск»</w:t>
      </w:r>
    </w:p>
    <w:p w:rsidR="00B31B20" w:rsidRPr="00B31B20" w:rsidRDefault="00B31B20" w:rsidP="00B31B20">
      <w:pPr>
        <w:suppressAutoHyphens/>
        <w:spacing w:after="0" w:line="240" w:lineRule="auto"/>
        <w:ind w:left="5670"/>
        <w:rPr>
          <w:rFonts w:ascii="Courier New" w:eastAsia="Times New Roman" w:hAnsi="Courier New" w:cs="Courier New"/>
          <w:lang w:eastAsia="ru-RU"/>
        </w:rPr>
      </w:pPr>
      <w:r w:rsidRPr="00B31B20">
        <w:rPr>
          <w:rFonts w:ascii="Courier New" w:eastAsia="Times New Roman" w:hAnsi="Courier New" w:cs="Courier New"/>
          <w:lang w:eastAsia="ru-RU"/>
        </w:rPr>
        <w:t>от  28.02. 2018г. № 244</w:t>
      </w:r>
    </w:p>
    <w:p w:rsidR="00B31B20" w:rsidRPr="00B31B20" w:rsidRDefault="00B31B20" w:rsidP="00B31B20">
      <w:pPr>
        <w:spacing w:after="0" w:line="240" w:lineRule="auto"/>
        <w:rPr>
          <w:rFonts w:ascii="Times New Roman" w:eastAsia="Times New Roman" w:hAnsi="Times New Roman" w:cs="Times New Roman"/>
          <w:sz w:val="28"/>
          <w:szCs w:val="28"/>
          <w:lang w:eastAsia="ru-RU"/>
        </w:rPr>
      </w:pPr>
    </w:p>
    <w:p w:rsidR="00B31B20" w:rsidRPr="00B31B20" w:rsidRDefault="00B31B20" w:rsidP="00B31B20">
      <w:pPr>
        <w:spacing w:after="0" w:line="240" w:lineRule="auto"/>
        <w:jc w:val="center"/>
        <w:rPr>
          <w:rFonts w:ascii="Arial" w:eastAsia="Times New Roman" w:hAnsi="Arial" w:cs="Arial"/>
          <w:b/>
          <w:sz w:val="24"/>
          <w:szCs w:val="24"/>
          <w:lang w:eastAsia="ru-RU"/>
        </w:rPr>
      </w:pPr>
      <w:r w:rsidRPr="00B31B20">
        <w:rPr>
          <w:rFonts w:ascii="Arial" w:eastAsia="Times New Roman" w:hAnsi="Arial" w:cs="Arial"/>
          <w:b/>
          <w:sz w:val="24"/>
          <w:szCs w:val="24"/>
          <w:lang w:eastAsia="ru-RU"/>
        </w:rPr>
        <w:t>Отчет</w:t>
      </w:r>
    </w:p>
    <w:p w:rsidR="00B31B20" w:rsidRPr="00B31B20" w:rsidRDefault="00B31B20" w:rsidP="00B31B20">
      <w:pPr>
        <w:spacing w:after="0" w:line="240" w:lineRule="auto"/>
        <w:jc w:val="center"/>
        <w:rPr>
          <w:rFonts w:ascii="Arial" w:eastAsia="Times New Roman" w:hAnsi="Arial" w:cs="Arial"/>
          <w:b/>
          <w:sz w:val="24"/>
          <w:szCs w:val="24"/>
          <w:lang w:eastAsia="ru-RU"/>
        </w:rPr>
      </w:pPr>
      <w:r w:rsidRPr="00B31B20">
        <w:rPr>
          <w:rFonts w:ascii="Arial" w:eastAsia="Times New Roman" w:hAnsi="Arial" w:cs="Arial"/>
          <w:b/>
          <w:sz w:val="24"/>
          <w:szCs w:val="24"/>
          <w:lang w:eastAsia="ru-RU"/>
        </w:rPr>
        <w:t>администрации МО «Майск» о ходе реализации муниципальной программы «Развитие физической культуры, спорта и молодежной политики МО «Майск» на 2016 - 2020 годы», утвержденной Решением Думы МО «Майск» от 18.02.2016г. №142.</w:t>
      </w:r>
    </w:p>
    <w:p w:rsidR="00B31B20" w:rsidRPr="00B31B20" w:rsidRDefault="00B31B20" w:rsidP="00B31B20">
      <w:pPr>
        <w:spacing w:after="0" w:line="240" w:lineRule="auto"/>
        <w:jc w:val="center"/>
        <w:rPr>
          <w:rFonts w:ascii="Arial" w:eastAsia="Times New Roman" w:hAnsi="Arial" w:cs="Arial"/>
          <w:b/>
          <w:sz w:val="24"/>
          <w:szCs w:val="24"/>
          <w:lang w:eastAsia="ru-RU"/>
        </w:rPr>
      </w:pPr>
    </w:p>
    <w:p w:rsidR="00B31B20" w:rsidRPr="00B31B20" w:rsidRDefault="00B31B20" w:rsidP="00B31B20">
      <w:pPr>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За отчетный период в рамках реализации  муниципальной программы «Развитие физической культуры, спорта и молодежной политики МО «Майск» на 2016 - 2020 годы», утвержденной Решением Думы МО «Майск» от 18.02.2016г. №142 исполнение составило </w:t>
      </w:r>
      <w:r w:rsidRPr="00B31B20">
        <w:rPr>
          <w:rFonts w:ascii="Arial" w:eastAsia="Times New Roman" w:hAnsi="Arial" w:cs="Arial"/>
          <w:b/>
          <w:sz w:val="24"/>
          <w:szCs w:val="24"/>
          <w:lang w:eastAsia="ru-RU"/>
        </w:rPr>
        <w:t xml:space="preserve">71495 </w:t>
      </w:r>
      <w:r w:rsidRPr="00B31B20">
        <w:rPr>
          <w:rFonts w:ascii="Arial" w:eastAsia="Times New Roman" w:hAnsi="Arial" w:cs="Arial"/>
          <w:sz w:val="24"/>
          <w:szCs w:val="24"/>
          <w:lang w:eastAsia="ru-RU"/>
        </w:rPr>
        <w:t xml:space="preserve"> рублей, в том числе за счет местного бюджета  </w:t>
      </w:r>
      <w:r w:rsidRPr="00B31B20">
        <w:rPr>
          <w:rFonts w:ascii="Arial" w:eastAsia="Times New Roman" w:hAnsi="Arial" w:cs="Arial"/>
          <w:b/>
          <w:sz w:val="24"/>
          <w:szCs w:val="24"/>
          <w:lang w:eastAsia="ru-RU"/>
        </w:rPr>
        <w:t>42500</w:t>
      </w:r>
      <w:r w:rsidRPr="00B31B20">
        <w:rPr>
          <w:rFonts w:ascii="Arial" w:eastAsia="Times New Roman" w:hAnsi="Arial" w:cs="Arial"/>
          <w:sz w:val="24"/>
          <w:szCs w:val="24"/>
          <w:lang w:eastAsia="ru-RU"/>
        </w:rPr>
        <w:t xml:space="preserve"> руб.  в том числе по мероприятиям </w:t>
      </w:r>
      <w:r w:rsidRPr="00B31B20">
        <w:rPr>
          <w:rFonts w:ascii="Arial" w:eastAsia="Times New Roman" w:hAnsi="Arial" w:cs="Arial"/>
          <w:b/>
          <w:sz w:val="24"/>
          <w:szCs w:val="24"/>
          <w:lang w:eastAsia="ru-RU"/>
        </w:rPr>
        <w:t>28995</w:t>
      </w:r>
      <w:r w:rsidRPr="00B31B20">
        <w:rPr>
          <w:rFonts w:ascii="Arial" w:eastAsia="Times New Roman" w:hAnsi="Arial" w:cs="Arial"/>
          <w:sz w:val="24"/>
          <w:szCs w:val="24"/>
          <w:lang w:eastAsia="ru-RU"/>
        </w:rPr>
        <w:t xml:space="preserve"> </w:t>
      </w:r>
      <w:proofErr w:type="spellStart"/>
      <w:r w:rsidRPr="00B31B20">
        <w:rPr>
          <w:rFonts w:ascii="Arial" w:eastAsia="Times New Roman" w:hAnsi="Arial" w:cs="Arial"/>
          <w:sz w:val="24"/>
          <w:szCs w:val="24"/>
          <w:lang w:eastAsia="ru-RU"/>
        </w:rPr>
        <w:t>руб</w:t>
      </w:r>
      <w:proofErr w:type="spellEnd"/>
      <w:r w:rsidRPr="00B31B20">
        <w:rPr>
          <w:rFonts w:ascii="Arial" w:eastAsia="Times New Roman" w:hAnsi="Arial" w:cs="Arial"/>
          <w:sz w:val="24"/>
          <w:szCs w:val="24"/>
          <w:lang w:eastAsia="ru-RU"/>
        </w:rPr>
        <w:t xml:space="preserve">: </w:t>
      </w:r>
    </w:p>
    <w:p w:rsidR="00B31B20" w:rsidRPr="00B31B20" w:rsidRDefault="00B31B20" w:rsidP="00B31B20">
      <w:pPr>
        <w:spacing w:after="0" w:line="240" w:lineRule="auto"/>
        <w:ind w:firstLine="709"/>
        <w:jc w:val="both"/>
        <w:rPr>
          <w:rFonts w:ascii="Arial" w:eastAsia="Times New Roman" w:hAnsi="Arial" w:cs="Arial"/>
          <w:sz w:val="24"/>
          <w:szCs w:val="24"/>
          <w:lang w:eastAsia="ru-RU"/>
        </w:rPr>
      </w:pPr>
    </w:p>
    <w:tbl>
      <w:tblPr>
        <w:tblStyle w:val="81"/>
        <w:tblW w:w="0" w:type="auto"/>
        <w:tblLayout w:type="fixed"/>
        <w:tblLook w:val="04A0" w:firstRow="1" w:lastRow="0" w:firstColumn="1" w:lastColumn="0" w:noHBand="0" w:noVBand="1"/>
      </w:tblPr>
      <w:tblGrid>
        <w:gridCol w:w="1736"/>
        <w:gridCol w:w="2483"/>
        <w:gridCol w:w="1559"/>
        <w:gridCol w:w="1560"/>
        <w:gridCol w:w="1845"/>
      </w:tblGrid>
      <w:tr w:rsidR="00B31B20" w:rsidRPr="00B31B20" w:rsidTr="00B31B20">
        <w:tc>
          <w:tcPr>
            <w:tcW w:w="1736" w:type="dxa"/>
            <w:vMerge w:val="restart"/>
          </w:tcPr>
          <w:p w:rsidR="00B31B20" w:rsidRPr="00B31B20" w:rsidRDefault="00B31B20" w:rsidP="00B31B20">
            <w:pPr>
              <w:widowControl w:val="0"/>
              <w:jc w:val="center"/>
              <w:rPr>
                <w:rFonts w:ascii="Courier New" w:eastAsia="Times New Roman" w:hAnsi="Courier New" w:cs="Courier New"/>
                <w:lang w:eastAsia="ru-RU"/>
              </w:rPr>
            </w:pPr>
            <w:r w:rsidRPr="00B31B20">
              <w:rPr>
                <w:rFonts w:ascii="Courier New" w:eastAsia="Times New Roman" w:hAnsi="Courier New" w:cs="Courier New"/>
                <w:lang w:eastAsia="ru-RU"/>
              </w:rPr>
              <w:t>Дата</w:t>
            </w:r>
          </w:p>
        </w:tc>
        <w:tc>
          <w:tcPr>
            <w:tcW w:w="2483" w:type="dxa"/>
            <w:vMerge w:val="restart"/>
          </w:tcPr>
          <w:p w:rsidR="00B31B20" w:rsidRPr="00B31B20" w:rsidRDefault="00B31B20" w:rsidP="00B31B20">
            <w:pPr>
              <w:widowControl w:val="0"/>
              <w:jc w:val="center"/>
              <w:rPr>
                <w:rFonts w:ascii="Courier New" w:eastAsia="Times New Roman" w:hAnsi="Courier New" w:cs="Courier New"/>
                <w:lang w:eastAsia="ru-RU"/>
              </w:rPr>
            </w:pPr>
            <w:r w:rsidRPr="00B31B20">
              <w:rPr>
                <w:rFonts w:ascii="Courier New" w:eastAsia="Times New Roman" w:hAnsi="Courier New" w:cs="Courier New"/>
                <w:lang w:eastAsia="ru-RU"/>
              </w:rPr>
              <w:t xml:space="preserve">Мероприятие </w:t>
            </w:r>
          </w:p>
        </w:tc>
        <w:tc>
          <w:tcPr>
            <w:tcW w:w="4964" w:type="dxa"/>
            <w:gridSpan w:val="3"/>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Финансирования руб.</w:t>
            </w:r>
          </w:p>
        </w:tc>
      </w:tr>
      <w:tr w:rsidR="00B31B20" w:rsidRPr="00B31B20" w:rsidTr="00B31B20">
        <w:tc>
          <w:tcPr>
            <w:tcW w:w="1736" w:type="dxa"/>
            <w:vMerge/>
          </w:tcPr>
          <w:p w:rsidR="00B31B20" w:rsidRPr="00B31B20" w:rsidRDefault="00B31B20" w:rsidP="00B31B20">
            <w:pPr>
              <w:jc w:val="center"/>
              <w:rPr>
                <w:rFonts w:ascii="Courier New" w:eastAsia="Times New Roman" w:hAnsi="Courier New" w:cs="Courier New"/>
                <w:lang w:eastAsia="ru-RU"/>
              </w:rPr>
            </w:pPr>
          </w:p>
        </w:tc>
        <w:tc>
          <w:tcPr>
            <w:tcW w:w="2483" w:type="dxa"/>
            <w:vMerge/>
          </w:tcPr>
          <w:p w:rsidR="00B31B20" w:rsidRPr="00B31B20" w:rsidRDefault="00B31B20" w:rsidP="00B31B20">
            <w:pPr>
              <w:jc w:val="center"/>
              <w:rPr>
                <w:rFonts w:ascii="Courier New" w:eastAsia="Times New Roman" w:hAnsi="Courier New" w:cs="Courier New"/>
                <w:lang w:eastAsia="ru-RU"/>
              </w:rPr>
            </w:pPr>
          </w:p>
        </w:tc>
        <w:tc>
          <w:tcPr>
            <w:tcW w:w="1559"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Местный бюджет</w:t>
            </w: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ЧМП</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всего</w:t>
            </w: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20.01.2017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 xml:space="preserve">Открытый турнир по вольной борьбе на призы </w:t>
            </w:r>
            <w:proofErr w:type="spellStart"/>
            <w:r w:rsidRPr="00B31B20">
              <w:rPr>
                <w:rFonts w:ascii="Courier New" w:eastAsia="Times New Roman" w:hAnsi="Courier New" w:cs="Courier New"/>
                <w:lang w:eastAsia="ru-RU"/>
              </w:rPr>
              <w:t>Хайрулина</w:t>
            </w:r>
            <w:proofErr w:type="spellEnd"/>
            <w:r w:rsidRPr="00B31B20">
              <w:rPr>
                <w:rFonts w:ascii="Courier New" w:eastAsia="Times New Roman" w:hAnsi="Courier New" w:cs="Courier New"/>
                <w:lang w:eastAsia="ru-RU"/>
              </w:rPr>
              <w:t xml:space="preserve"> К.В</w:t>
            </w:r>
          </w:p>
        </w:tc>
        <w:tc>
          <w:tcPr>
            <w:tcW w:w="1559"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w:t>
            </w: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2000</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2000</w:t>
            </w: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20.01.2017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Первенство района по баскетболу</w:t>
            </w:r>
          </w:p>
        </w:tc>
        <w:tc>
          <w:tcPr>
            <w:tcW w:w="1559"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1400</w:t>
            </w: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1400</w:t>
            </w: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03.02.2017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Турнир по волейболу на призы Миронова В.А.</w:t>
            </w:r>
          </w:p>
        </w:tc>
        <w:tc>
          <w:tcPr>
            <w:tcW w:w="1559"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3000</w:t>
            </w: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3000</w:t>
            </w: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03.02.2017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Лыжные гонки на призы главы МО «Майск»</w:t>
            </w:r>
          </w:p>
        </w:tc>
        <w:tc>
          <w:tcPr>
            <w:tcW w:w="1559"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15900</w:t>
            </w: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15900</w:t>
            </w: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12.02.2017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Лыжня России</w:t>
            </w:r>
          </w:p>
        </w:tc>
        <w:tc>
          <w:tcPr>
            <w:tcW w:w="1559" w:type="dxa"/>
          </w:tcPr>
          <w:p w:rsidR="00B31B20" w:rsidRPr="00B31B20" w:rsidRDefault="00B31B20" w:rsidP="00B31B20">
            <w:pPr>
              <w:jc w:val="center"/>
              <w:rPr>
                <w:rFonts w:ascii="Courier New" w:eastAsia="Times New Roman" w:hAnsi="Courier New" w:cs="Courier New"/>
                <w:lang w:eastAsia="ru-RU"/>
              </w:rPr>
            </w:pP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2395,00</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2395,00</w:t>
            </w: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20.02.2017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Турнир по волейболу и гиревому спорту</w:t>
            </w:r>
          </w:p>
        </w:tc>
        <w:tc>
          <w:tcPr>
            <w:tcW w:w="1559" w:type="dxa"/>
          </w:tcPr>
          <w:p w:rsidR="00B31B20" w:rsidRPr="00B31B20" w:rsidRDefault="00B31B20" w:rsidP="00B31B20">
            <w:pPr>
              <w:jc w:val="center"/>
              <w:rPr>
                <w:rFonts w:ascii="Courier New" w:eastAsia="Times New Roman" w:hAnsi="Courier New" w:cs="Courier New"/>
                <w:lang w:eastAsia="ru-RU"/>
              </w:rPr>
            </w:pP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4400</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4400</w:t>
            </w: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lastRenderedPageBreak/>
              <w:t>09.03.2017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 xml:space="preserve">Традиционный всероссийский турнир на призы мастеров спорта СССР братьев </w:t>
            </w:r>
            <w:proofErr w:type="spellStart"/>
            <w:r w:rsidRPr="00B31B20">
              <w:rPr>
                <w:rFonts w:ascii="Courier New" w:eastAsia="Times New Roman" w:hAnsi="Courier New" w:cs="Courier New"/>
                <w:lang w:eastAsia="ru-RU"/>
              </w:rPr>
              <w:t>Махутовых</w:t>
            </w:r>
            <w:proofErr w:type="spellEnd"/>
          </w:p>
        </w:tc>
        <w:tc>
          <w:tcPr>
            <w:tcW w:w="1559" w:type="dxa"/>
          </w:tcPr>
          <w:p w:rsidR="00B31B20" w:rsidRPr="00B31B20" w:rsidRDefault="00B31B20" w:rsidP="00B31B20">
            <w:pPr>
              <w:jc w:val="center"/>
              <w:rPr>
                <w:rFonts w:ascii="Courier New" w:eastAsia="Times New Roman" w:hAnsi="Courier New" w:cs="Courier New"/>
                <w:lang w:eastAsia="ru-RU"/>
              </w:rPr>
            </w:pP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1200</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1200</w:t>
            </w:r>
          </w:p>
        </w:tc>
      </w:tr>
      <w:tr w:rsidR="00B31B20" w:rsidRPr="00B31B20" w:rsidTr="00B31B20">
        <w:trPr>
          <w:trHeight w:val="1080"/>
        </w:trPr>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16.03.2017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 xml:space="preserve">Районный турнир по волейболу памяти </w:t>
            </w:r>
            <w:proofErr w:type="spellStart"/>
            <w:r w:rsidRPr="00B31B20">
              <w:rPr>
                <w:rFonts w:ascii="Courier New" w:eastAsia="Times New Roman" w:hAnsi="Courier New" w:cs="Courier New"/>
                <w:lang w:eastAsia="ru-RU"/>
              </w:rPr>
              <w:t>Таратыновой</w:t>
            </w:r>
            <w:proofErr w:type="spellEnd"/>
            <w:r w:rsidRPr="00B31B20">
              <w:rPr>
                <w:rFonts w:ascii="Courier New" w:eastAsia="Times New Roman" w:hAnsi="Courier New" w:cs="Courier New"/>
                <w:lang w:eastAsia="ru-RU"/>
              </w:rPr>
              <w:t xml:space="preserve"> А.Я</w:t>
            </w:r>
          </w:p>
        </w:tc>
        <w:tc>
          <w:tcPr>
            <w:tcW w:w="1559"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1600</w:t>
            </w: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1600</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3200</w:t>
            </w:r>
          </w:p>
          <w:p w:rsidR="00B31B20" w:rsidRPr="00B31B20" w:rsidRDefault="00B31B20" w:rsidP="00B31B20">
            <w:pPr>
              <w:jc w:val="center"/>
              <w:rPr>
                <w:rFonts w:ascii="Courier New" w:eastAsia="Times New Roman" w:hAnsi="Courier New" w:cs="Courier New"/>
                <w:lang w:eastAsia="ru-RU"/>
              </w:rPr>
            </w:pP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02.05.2017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 xml:space="preserve">Турнир по волейболу в с. </w:t>
            </w:r>
            <w:proofErr w:type="spellStart"/>
            <w:r w:rsidRPr="00B31B20">
              <w:rPr>
                <w:rFonts w:ascii="Courier New" w:eastAsia="Times New Roman" w:hAnsi="Courier New" w:cs="Courier New"/>
                <w:lang w:eastAsia="ru-RU"/>
              </w:rPr>
              <w:t>Усть-Алтан</w:t>
            </w:r>
            <w:proofErr w:type="spellEnd"/>
            <w:r w:rsidRPr="00B31B20">
              <w:rPr>
                <w:rFonts w:ascii="Courier New" w:eastAsia="Times New Roman" w:hAnsi="Courier New" w:cs="Courier New"/>
                <w:lang w:eastAsia="ru-RU"/>
              </w:rPr>
              <w:t xml:space="preserve"> на призы братьев </w:t>
            </w:r>
            <w:proofErr w:type="spellStart"/>
            <w:r w:rsidRPr="00B31B20">
              <w:rPr>
                <w:rFonts w:ascii="Courier New" w:eastAsia="Times New Roman" w:hAnsi="Courier New" w:cs="Courier New"/>
                <w:lang w:eastAsia="ru-RU"/>
              </w:rPr>
              <w:t>Бильдаевых</w:t>
            </w:r>
            <w:proofErr w:type="spellEnd"/>
          </w:p>
        </w:tc>
        <w:tc>
          <w:tcPr>
            <w:tcW w:w="1559"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1000</w:t>
            </w: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1000</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2000</w:t>
            </w:r>
          </w:p>
          <w:p w:rsidR="00B31B20" w:rsidRPr="00B31B20" w:rsidRDefault="00B31B20" w:rsidP="00B31B20">
            <w:pPr>
              <w:jc w:val="center"/>
              <w:rPr>
                <w:rFonts w:ascii="Courier New" w:eastAsia="Times New Roman" w:hAnsi="Courier New" w:cs="Courier New"/>
                <w:lang w:eastAsia="ru-RU"/>
              </w:rPr>
            </w:pP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11.05.2017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Районный турнир по стрельбе из национального лука</w:t>
            </w:r>
          </w:p>
        </w:tc>
        <w:tc>
          <w:tcPr>
            <w:tcW w:w="1559" w:type="dxa"/>
          </w:tcPr>
          <w:p w:rsidR="00B31B20" w:rsidRPr="00B31B20" w:rsidRDefault="00B31B20" w:rsidP="00B31B20">
            <w:pPr>
              <w:jc w:val="center"/>
              <w:rPr>
                <w:rFonts w:ascii="Courier New" w:eastAsia="Times New Roman" w:hAnsi="Courier New" w:cs="Courier New"/>
                <w:lang w:eastAsia="ru-RU"/>
              </w:rPr>
            </w:pP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1000</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1000</w:t>
            </w: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01.06.2017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Отборочные соревнования на КСП Сур-</w:t>
            </w:r>
            <w:proofErr w:type="spellStart"/>
            <w:r w:rsidRPr="00B31B20">
              <w:rPr>
                <w:rFonts w:ascii="Courier New" w:eastAsia="Times New Roman" w:hAnsi="Courier New" w:cs="Courier New"/>
                <w:lang w:eastAsia="ru-RU"/>
              </w:rPr>
              <w:t>Харбан</w:t>
            </w:r>
            <w:proofErr w:type="spellEnd"/>
          </w:p>
        </w:tc>
        <w:tc>
          <w:tcPr>
            <w:tcW w:w="1559"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13800 (</w:t>
            </w:r>
            <w:proofErr w:type="spellStart"/>
            <w:r w:rsidRPr="00B31B20">
              <w:rPr>
                <w:rFonts w:ascii="Courier New" w:eastAsia="Times New Roman" w:hAnsi="Courier New" w:cs="Courier New"/>
                <w:lang w:eastAsia="ru-RU"/>
              </w:rPr>
              <w:t>футбол+участие</w:t>
            </w:r>
            <w:proofErr w:type="spellEnd"/>
            <w:r w:rsidRPr="00B31B20">
              <w:rPr>
                <w:rFonts w:ascii="Courier New" w:eastAsia="Times New Roman" w:hAnsi="Courier New" w:cs="Courier New"/>
                <w:lang w:eastAsia="ru-RU"/>
              </w:rPr>
              <w:t xml:space="preserve"> в сур-</w:t>
            </w:r>
            <w:proofErr w:type="spellStart"/>
            <w:r w:rsidRPr="00B31B20">
              <w:rPr>
                <w:rFonts w:ascii="Courier New" w:eastAsia="Times New Roman" w:hAnsi="Courier New" w:cs="Courier New"/>
                <w:lang w:eastAsia="ru-RU"/>
              </w:rPr>
              <w:t>харбане</w:t>
            </w:r>
            <w:proofErr w:type="spellEnd"/>
            <w:r w:rsidRPr="00B31B20">
              <w:rPr>
                <w:rFonts w:ascii="Courier New" w:eastAsia="Times New Roman" w:hAnsi="Courier New" w:cs="Courier New"/>
                <w:lang w:eastAsia="ru-RU"/>
              </w:rPr>
              <w:t>)</w:t>
            </w: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13800</w:t>
            </w:r>
          </w:p>
          <w:p w:rsidR="00B31B20" w:rsidRPr="00B31B20" w:rsidRDefault="00B31B20" w:rsidP="00B31B20">
            <w:pPr>
              <w:jc w:val="center"/>
              <w:rPr>
                <w:rFonts w:ascii="Courier New" w:eastAsia="Times New Roman" w:hAnsi="Courier New" w:cs="Courier New"/>
                <w:highlight w:val="yellow"/>
                <w:lang w:eastAsia="ru-RU"/>
              </w:rPr>
            </w:pP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12.06.2017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День села в с. Майск</w:t>
            </w:r>
          </w:p>
        </w:tc>
        <w:tc>
          <w:tcPr>
            <w:tcW w:w="1559"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w:t>
            </w: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6000</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6000</w:t>
            </w: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18.10.2017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Спартакиада «Кубок Осени - 2017»</w:t>
            </w:r>
          </w:p>
        </w:tc>
        <w:tc>
          <w:tcPr>
            <w:tcW w:w="1559"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2300</w:t>
            </w: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2300</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4600</w:t>
            </w:r>
          </w:p>
          <w:p w:rsidR="00B31B20" w:rsidRPr="00B31B20" w:rsidRDefault="00B31B20" w:rsidP="00B31B20">
            <w:pPr>
              <w:jc w:val="center"/>
              <w:rPr>
                <w:rFonts w:ascii="Courier New" w:eastAsia="Times New Roman" w:hAnsi="Courier New" w:cs="Courier New"/>
                <w:lang w:eastAsia="ru-RU"/>
              </w:rPr>
            </w:pP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3.11.2017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Courier New" w:hAnsi="Courier New" w:cs="Courier New"/>
                <w:color w:val="000000"/>
                <w:lang w:val="en-US" w:eastAsia="ru-RU" w:bidi="ru-RU"/>
              </w:rPr>
              <w:t>II</w:t>
            </w:r>
            <w:r w:rsidRPr="00B31B20">
              <w:rPr>
                <w:rFonts w:ascii="Courier New" w:eastAsia="Courier New" w:hAnsi="Courier New" w:cs="Courier New"/>
                <w:color w:val="000000"/>
                <w:lang w:eastAsia="ru-RU" w:bidi="ru-RU"/>
              </w:rPr>
              <w:t xml:space="preserve"> открытый турнир по волейболу среди мужских команд, посвященный памяти неоднократного чемпиона и призера иркутской области  и УОБО Александра </w:t>
            </w:r>
            <w:proofErr w:type="spellStart"/>
            <w:r w:rsidRPr="00B31B20">
              <w:rPr>
                <w:rFonts w:ascii="Courier New" w:eastAsia="Courier New" w:hAnsi="Courier New" w:cs="Courier New"/>
                <w:color w:val="000000"/>
                <w:lang w:eastAsia="ru-RU" w:bidi="ru-RU"/>
              </w:rPr>
              <w:t>Балдаева</w:t>
            </w:r>
            <w:proofErr w:type="spellEnd"/>
          </w:p>
        </w:tc>
        <w:tc>
          <w:tcPr>
            <w:tcW w:w="1559" w:type="dxa"/>
          </w:tcPr>
          <w:p w:rsidR="00B31B20" w:rsidRPr="00B31B20" w:rsidRDefault="00B31B20" w:rsidP="00B31B20">
            <w:pPr>
              <w:jc w:val="center"/>
              <w:rPr>
                <w:rFonts w:ascii="Courier New" w:eastAsia="Times New Roman" w:hAnsi="Courier New" w:cs="Courier New"/>
                <w:lang w:eastAsia="ru-RU"/>
              </w:rPr>
            </w:pP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1600</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1600</w:t>
            </w:r>
          </w:p>
          <w:p w:rsidR="00B31B20" w:rsidRPr="00B31B20" w:rsidRDefault="00B31B20" w:rsidP="00B31B20">
            <w:pPr>
              <w:jc w:val="center"/>
              <w:rPr>
                <w:rFonts w:ascii="Courier New" w:eastAsia="Times New Roman" w:hAnsi="Courier New" w:cs="Courier New"/>
                <w:lang w:eastAsia="ru-RU"/>
              </w:rPr>
            </w:pPr>
          </w:p>
        </w:tc>
      </w:tr>
      <w:tr w:rsidR="00B31B20" w:rsidRPr="00B31B20" w:rsidTr="00B31B20">
        <w:tc>
          <w:tcPr>
            <w:tcW w:w="1736" w:type="dxa"/>
            <w:shd w:val="clear" w:color="auto" w:fill="auto"/>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26.11.2017</w:t>
            </w:r>
          </w:p>
        </w:tc>
        <w:tc>
          <w:tcPr>
            <w:tcW w:w="2483" w:type="dxa"/>
            <w:shd w:val="clear" w:color="auto" w:fill="auto"/>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Турнир по вольной борьбе на призы мастеров спорта МО Бильчир</w:t>
            </w:r>
          </w:p>
        </w:tc>
        <w:tc>
          <w:tcPr>
            <w:tcW w:w="1559" w:type="dxa"/>
            <w:shd w:val="clear" w:color="auto" w:fill="auto"/>
          </w:tcPr>
          <w:p w:rsidR="00B31B20" w:rsidRPr="00B31B20" w:rsidRDefault="00B31B20" w:rsidP="00B31B20">
            <w:pPr>
              <w:jc w:val="center"/>
              <w:rPr>
                <w:rFonts w:ascii="Courier New" w:eastAsia="Times New Roman" w:hAnsi="Courier New" w:cs="Courier New"/>
                <w:lang w:eastAsia="ru-RU"/>
              </w:rPr>
            </w:pPr>
          </w:p>
        </w:tc>
        <w:tc>
          <w:tcPr>
            <w:tcW w:w="1560" w:type="dxa"/>
            <w:shd w:val="clear" w:color="auto" w:fill="auto"/>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1000</w:t>
            </w:r>
          </w:p>
        </w:tc>
        <w:tc>
          <w:tcPr>
            <w:tcW w:w="1845" w:type="dxa"/>
            <w:shd w:val="clear" w:color="auto" w:fill="auto"/>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1000</w:t>
            </w: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22.11.2017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 xml:space="preserve">Лыжные гонки на призы главы МО «Русские </w:t>
            </w:r>
            <w:proofErr w:type="spellStart"/>
            <w:r w:rsidRPr="00B31B20">
              <w:rPr>
                <w:rFonts w:ascii="Courier New" w:eastAsia="Times New Roman" w:hAnsi="Courier New" w:cs="Courier New"/>
                <w:lang w:eastAsia="ru-RU"/>
              </w:rPr>
              <w:t>Янгуты</w:t>
            </w:r>
            <w:proofErr w:type="spellEnd"/>
            <w:r w:rsidRPr="00B31B20">
              <w:rPr>
                <w:rFonts w:ascii="Courier New" w:eastAsia="Times New Roman" w:hAnsi="Courier New" w:cs="Courier New"/>
                <w:lang w:eastAsia="ru-RU"/>
              </w:rPr>
              <w:t>»</w:t>
            </w:r>
          </w:p>
        </w:tc>
        <w:tc>
          <w:tcPr>
            <w:tcW w:w="1559"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1500</w:t>
            </w: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1500</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3000</w:t>
            </w: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9.12.2017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 xml:space="preserve">Турнир по волейболу памяти </w:t>
            </w:r>
            <w:proofErr w:type="spellStart"/>
            <w:r w:rsidRPr="00B31B20">
              <w:rPr>
                <w:rFonts w:ascii="Courier New" w:eastAsia="Times New Roman" w:hAnsi="Courier New" w:cs="Courier New"/>
                <w:lang w:eastAsia="ru-RU"/>
              </w:rPr>
              <w:t>Табитуева</w:t>
            </w:r>
            <w:proofErr w:type="spellEnd"/>
            <w:r w:rsidRPr="00B31B20">
              <w:rPr>
                <w:rFonts w:ascii="Courier New" w:eastAsia="Times New Roman" w:hAnsi="Courier New" w:cs="Courier New"/>
                <w:lang w:eastAsia="ru-RU"/>
              </w:rPr>
              <w:t xml:space="preserve"> А.Н</w:t>
            </w:r>
          </w:p>
        </w:tc>
        <w:tc>
          <w:tcPr>
            <w:tcW w:w="1559"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800</w:t>
            </w:r>
          </w:p>
        </w:tc>
        <w:tc>
          <w:tcPr>
            <w:tcW w:w="1560"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800</w:t>
            </w:r>
          </w:p>
        </w:tc>
        <w:tc>
          <w:tcPr>
            <w:tcW w:w="1845"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1600</w:t>
            </w: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07.12.2017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 xml:space="preserve">Турнир по вольной борьбе, волейболу, шахматам на призы </w:t>
            </w:r>
            <w:proofErr w:type="spellStart"/>
            <w:r w:rsidRPr="00B31B20">
              <w:rPr>
                <w:rFonts w:ascii="Courier New" w:eastAsia="Times New Roman" w:hAnsi="Courier New" w:cs="Courier New"/>
                <w:lang w:eastAsia="ru-RU"/>
              </w:rPr>
              <w:t>Башинова</w:t>
            </w:r>
            <w:proofErr w:type="spellEnd"/>
            <w:r w:rsidRPr="00B31B20">
              <w:rPr>
                <w:rFonts w:ascii="Courier New" w:eastAsia="Times New Roman" w:hAnsi="Courier New" w:cs="Courier New"/>
                <w:lang w:eastAsia="ru-RU"/>
              </w:rPr>
              <w:t xml:space="preserve"> И.В</w:t>
            </w:r>
          </w:p>
        </w:tc>
        <w:tc>
          <w:tcPr>
            <w:tcW w:w="1559"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1200</w:t>
            </w:r>
          </w:p>
        </w:tc>
        <w:tc>
          <w:tcPr>
            <w:tcW w:w="1560" w:type="dxa"/>
            <w:shd w:val="clear" w:color="auto" w:fill="auto"/>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1200</w:t>
            </w:r>
          </w:p>
        </w:tc>
        <w:tc>
          <w:tcPr>
            <w:tcW w:w="1845" w:type="dxa"/>
            <w:shd w:val="clear" w:color="auto" w:fill="auto"/>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2400</w:t>
            </w: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14.12.2017</w:t>
            </w:r>
          </w:p>
        </w:tc>
        <w:tc>
          <w:tcPr>
            <w:tcW w:w="2483" w:type="dxa"/>
          </w:tcPr>
          <w:p w:rsidR="00B31B20" w:rsidRPr="00B31B20" w:rsidRDefault="00B31B20" w:rsidP="00B31B20">
            <w:pPr>
              <w:jc w:val="center"/>
              <w:rPr>
                <w:rFonts w:ascii="Courier New" w:eastAsia="Times New Roman" w:hAnsi="Courier New" w:cs="Courier New"/>
                <w:lang w:eastAsia="ru-RU"/>
              </w:rPr>
            </w:pPr>
            <w:r w:rsidRPr="00B31B20">
              <w:rPr>
                <w:rFonts w:ascii="Courier New" w:eastAsia="Courier New" w:hAnsi="Courier New" w:cs="Courier New"/>
                <w:color w:val="000000"/>
                <w:lang w:eastAsia="ru-RU" w:bidi="ru-RU"/>
              </w:rPr>
              <w:t xml:space="preserve">Турнире по </w:t>
            </w:r>
            <w:r w:rsidRPr="00B31B20">
              <w:rPr>
                <w:rFonts w:ascii="Courier New" w:eastAsia="Courier New" w:hAnsi="Courier New" w:cs="Courier New"/>
                <w:color w:val="000000"/>
                <w:lang w:eastAsia="ru-RU" w:bidi="ru-RU"/>
              </w:rPr>
              <w:lastRenderedPageBreak/>
              <w:t xml:space="preserve">вольной борьбе памяти </w:t>
            </w:r>
            <w:proofErr w:type="spellStart"/>
            <w:r w:rsidRPr="00B31B20">
              <w:rPr>
                <w:rFonts w:ascii="Courier New" w:eastAsia="Courier New" w:hAnsi="Courier New" w:cs="Courier New"/>
                <w:color w:val="000000"/>
                <w:lang w:eastAsia="ru-RU" w:bidi="ru-RU"/>
              </w:rPr>
              <w:t>г.б</w:t>
            </w:r>
            <w:proofErr w:type="spellEnd"/>
            <w:r w:rsidRPr="00B31B20">
              <w:rPr>
                <w:rFonts w:ascii="Courier New" w:eastAsia="Courier New" w:hAnsi="Courier New" w:cs="Courier New"/>
                <w:color w:val="000000"/>
                <w:lang w:eastAsia="ru-RU" w:bidi="ru-RU"/>
              </w:rPr>
              <w:t xml:space="preserve">. </w:t>
            </w:r>
            <w:proofErr w:type="spellStart"/>
            <w:r w:rsidRPr="00B31B20">
              <w:rPr>
                <w:rFonts w:ascii="Courier New" w:eastAsia="Courier New" w:hAnsi="Courier New" w:cs="Courier New"/>
                <w:color w:val="000000"/>
                <w:lang w:eastAsia="ru-RU" w:bidi="ru-RU"/>
              </w:rPr>
              <w:t>бурлова</w:t>
            </w:r>
            <w:proofErr w:type="spellEnd"/>
            <w:r w:rsidRPr="00B31B20">
              <w:rPr>
                <w:rFonts w:ascii="Courier New" w:eastAsia="Courier New" w:hAnsi="Courier New" w:cs="Courier New"/>
                <w:color w:val="000000"/>
                <w:lang w:eastAsia="ru-RU" w:bidi="ru-RU"/>
              </w:rPr>
              <w:t xml:space="preserve"> в с. Еланцы</w:t>
            </w:r>
          </w:p>
        </w:tc>
        <w:tc>
          <w:tcPr>
            <w:tcW w:w="1559" w:type="dxa"/>
          </w:tcPr>
          <w:p w:rsidR="00B31B20" w:rsidRPr="00B31B20" w:rsidRDefault="00B31B20" w:rsidP="00B31B20">
            <w:pPr>
              <w:jc w:val="center"/>
              <w:rPr>
                <w:rFonts w:ascii="Courier New" w:eastAsia="Times New Roman" w:hAnsi="Courier New" w:cs="Courier New"/>
                <w:lang w:eastAsia="ru-RU"/>
              </w:rPr>
            </w:pPr>
          </w:p>
        </w:tc>
        <w:tc>
          <w:tcPr>
            <w:tcW w:w="1560" w:type="dxa"/>
            <w:shd w:val="clear" w:color="auto" w:fill="auto"/>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1000</w:t>
            </w:r>
          </w:p>
        </w:tc>
        <w:tc>
          <w:tcPr>
            <w:tcW w:w="1845" w:type="dxa"/>
            <w:shd w:val="clear" w:color="auto" w:fill="auto"/>
          </w:tcPr>
          <w:p w:rsidR="00B31B20" w:rsidRPr="00B31B20" w:rsidRDefault="00B31B20" w:rsidP="00B31B20">
            <w:pPr>
              <w:jc w:val="center"/>
              <w:rPr>
                <w:rFonts w:ascii="Courier New" w:eastAsia="Times New Roman" w:hAnsi="Courier New" w:cs="Courier New"/>
                <w:lang w:eastAsia="ru-RU"/>
              </w:rPr>
            </w:pPr>
            <w:r w:rsidRPr="00B31B20">
              <w:rPr>
                <w:rFonts w:ascii="Courier New" w:eastAsia="Times New Roman" w:hAnsi="Courier New" w:cs="Courier New"/>
                <w:lang w:eastAsia="ru-RU"/>
              </w:rPr>
              <w:t>1000</w:t>
            </w:r>
          </w:p>
        </w:tc>
      </w:tr>
      <w:tr w:rsidR="00B31B20" w:rsidRPr="00B31B20" w:rsidTr="00B31B20">
        <w:tc>
          <w:tcPr>
            <w:tcW w:w="1736" w:type="dxa"/>
          </w:tcPr>
          <w:p w:rsidR="00B31B20" w:rsidRPr="00B31B20" w:rsidRDefault="00B31B20" w:rsidP="00B31B20">
            <w:pPr>
              <w:jc w:val="center"/>
              <w:rPr>
                <w:rFonts w:ascii="Courier New" w:eastAsia="Times New Roman" w:hAnsi="Courier New" w:cs="Courier New"/>
                <w:b/>
                <w:lang w:eastAsia="ru-RU"/>
              </w:rPr>
            </w:pPr>
            <w:r w:rsidRPr="00B31B20">
              <w:rPr>
                <w:rFonts w:ascii="Courier New" w:eastAsia="Times New Roman" w:hAnsi="Courier New" w:cs="Courier New"/>
                <w:b/>
                <w:lang w:eastAsia="ru-RU"/>
              </w:rPr>
              <w:lastRenderedPageBreak/>
              <w:t>Итого 2017</w:t>
            </w:r>
          </w:p>
        </w:tc>
        <w:tc>
          <w:tcPr>
            <w:tcW w:w="2483" w:type="dxa"/>
          </w:tcPr>
          <w:p w:rsidR="00B31B20" w:rsidRPr="00B31B20" w:rsidRDefault="00B31B20" w:rsidP="00B31B20">
            <w:pPr>
              <w:jc w:val="center"/>
              <w:rPr>
                <w:rFonts w:ascii="Courier New" w:eastAsia="Times New Roman" w:hAnsi="Courier New" w:cs="Courier New"/>
                <w:b/>
                <w:lang w:eastAsia="ru-RU"/>
              </w:rPr>
            </w:pPr>
          </w:p>
        </w:tc>
        <w:tc>
          <w:tcPr>
            <w:tcW w:w="1559" w:type="dxa"/>
          </w:tcPr>
          <w:p w:rsidR="00B31B20" w:rsidRPr="00B31B20" w:rsidRDefault="00B31B20" w:rsidP="00B31B20">
            <w:pPr>
              <w:jc w:val="center"/>
              <w:rPr>
                <w:rFonts w:ascii="Courier New" w:eastAsia="Times New Roman" w:hAnsi="Courier New" w:cs="Courier New"/>
                <w:b/>
                <w:lang w:eastAsia="ru-RU"/>
              </w:rPr>
            </w:pPr>
            <w:r w:rsidRPr="00B31B20">
              <w:rPr>
                <w:rFonts w:ascii="Courier New" w:eastAsia="Times New Roman" w:hAnsi="Courier New" w:cs="Courier New"/>
                <w:b/>
                <w:lang w:eastAsia="ru-RU"/>
              </w:rPr>
              <w:t>42500</w:t>
            </w:r>
          </w:p>
        </w:tc>
        <w:tc>
          <w:tcPr>
            <w:tcW w:w="1560" w:type="dxa"/>
          </w:tcPr>
          <w:p w:rsidR="00B31B20" w:rsidRPr="00B31B20" w:rsidRDefault="00B31B20" w:rsidP="00B31B20">
            <w:pPr>
              <w:jc w:val="center"/>
              <w:rPr>
                <w:rFonts w:ascii="Courier New" w:eastAsia="Times New Roman" w:hAnsi="Courier New" w:cs="Courier New"/>
                <w:b/>
                <w:lang w:eastAsia="ru-RU"/>
              </w:rPr>
            </w:pPr>
            <w:r w:rsidRPr="00B31B20">
              <w:rPr>
                <w:rFonts w:ascii="Courier New" w:eastAsia="Times New Roman" w:hAnsi="Courier New" w:cs="Courier New"/>
                <w:b/>
                <w:lang w:eastAsia="ru-RU"/>
              </w:rPr>
              <w:t>28995</w:t>
            </w:r>
          </w:p>
        </w:tc>
        <w:tc>
          <w:tcPr>
            <w:tcW w:w="1845" w:type="dxa"/>
          </w:tcPr>
          <w:p w:rsidR="00B31B20" w:rsidRPr="00B31B20" w:rsidRDefault="00B31B20" w:rsidP="00B31B20">
            <w:pPr>
              <w:jc w:val="center"/>
              <w:rPr>
                <w:rFonts w:ascii="Courier New" w:eastAsia="Courier New" w:hAnsi="Courier New" w:cs="Courier New"/>
                <w:b/>
                <w:color w:val="000000"/>
                <w:sz w:val="24"/>
                <w:szCs w:val="24"/>
                <w:lang w:eastAsia="ru-RU" w:bidi="ru-RU"/>
              </w:rPr>
            </w:pPr>
            <w:r w:rsidRPr="00B31B20">
              <w:rPr>
                <w:rFonts w:ascii="Courier New" w:eastAsia="Courier New" w:hAnsi="Courier New" w:cs="Courier New"/>
                <w:b/>
                <w:color w:val="000000"/>
                <w:sz w:val="24"/>
                <w:szCs w:val="24"/>
                <w:lang w:eastAsia="ru-RU" w:bidi="ru-RU"/>
              </w:rPr>
              <w:t>71495</w:t>
            </w:r>
          </w:p>
        </w:tc>
      </w:tr>
      <w:tr w:rsidR="00B31B20" w:rsidRPr="00B31B20" w:rsidTr="00B31B20">
        <w:tc>
          <w:tcPr>
            <w:tcW w:w="5778" w:type="dxa"/>
            <w:gridSpan w:val="3"/>
          </w:tcPr>
          <w:p w:rsidR="00B31B20" w:rsidRPr="00B31B20" w:rsidRDefault="00B31B20" w:rsidP="00B31B20">
            <w:pPr>
              <w:rPr>
                <w:rFonts w:ascii="Courier New" w:eastAsia="Times New Roman" w:hAnsi="Courier New" w:cs="Courier New"/>
                <w:lang w:eastAsia="ru-RU"/>
              </w:rPr>
            </w:pPr>
            <w:r w:rsidRPr="00B31B20">
              <w:rPr>
                <w:rFonts w:ascii="Courier New" w:eastAsia="Times New Roman" w:hAnsi="Courier New" w:cs="Courier New"/>
                <w:lang w:eastAsia="ru-RU"/>
              </w:rPr>
              <w:t>Итого всего: 71495</w:t>
            </w:r>
          </w:p>
        </w:tc>
        <w:tc>
          <w:tcPr>
            <w:tcW w:w="1560" w:type="dxa"/>
          </w:tcPr>
          <w:p w:rsidR="00B31B20" w:rsidRPr="00B31B20" w:rsidRDefault="00B31B20" w:rsidP="00B31B20">
            <w:pPr>
              <w:jc w:val="right"/>
              <w:rPr>
                <w:rFonts w:ascii="Courier New" w:eastAsia="Times New Roman" w:hAnsi="Courier New" w:cs="Courier New"/>
                <w:lang w:eastAsia="ru-RU"/>
              </w:rPr>
            </w:pPr>
          </w:p>
        </w:tc>
        <w:tc>
          <w:tcPr>
            <w:tcW w:w="1845" w:type="dxa"/>
          </w:tcPr>
          <w:p w:rsidR="00B31B20" w:rsidRPr="00B31B20" w:rsidRDefault="00B31B20" w:rsidP="00B31B20">
            <w:pPr>
              <w:jc w:val="right"/>
              <w:rPr>
                <w:rFonts w:ascii="Courier New" w:eastAsia="Times New Roman" w:hAnsi="Courier New" w:cs="Courier New"/>
                <w:lang w:eastAsia="ru-RU"/>
              </w:rPr>
            </w:pPr>
          </w:p>
        </w:tc>
      </w:tr>
    </w:tbl>
    <w:p w:rsidR="00B31B20" w:rsidRPr="00B31B20" w:rsidRDefault="00B31B20" w:rsidP="00B31B20">
      <w:pPr>
        <w:spacing w:after="0" w:line="240" w:lineRule="auto"/>
        <w:jc w:val="center"/>
        <w:rPr>
          <w:rFonts w:ascii="Times New Roman" w:eastAsia="Times New Roman" w:hAnsi="Times New Roman" w:cs="Times New Roman"/>
          <w:sz w:val="28"/>
          <w:szCs w:val="28"/>
          <w:highlight w:val="yellow"/>
          <w:lang w:eastAsia="ru-RU"/>
        </w:rPr>
      </w:pPr>
    </w:p>
    <w:p w:rsidR="00B31B20" w:rsidRPr="00B31B20" w:rsidRDefault="00B31B20" w:rsidP="00B31B20">
      <w:pPr>
        <w:spacing w:after="0" w:line="240" w:lineRule="auto"/>
        <w:jc w:val="center"/>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Краткие результаты участников: </w:t>
      </w:r>
    </w:p>
    <w:p w:rsidR="00B31B20" w:rsidRPr="00B31B20" w:rsidRDefault="00B31B20" w:rsidP="00B31B20">
      <w:pPr>
        <w:spacing w:after="0" w:line="240" w:lineRule="auto"/>
        <w:jc w:val="center"/>
        <w:rPr>
          <w:rFonts w:ascii="Arial" w:eastAsia="Times New Roman" w:hAnsi="Arial" w:cs="Arial"/>
          <w:sz w:val="24"/>
          <w:szCs w:val="24"/>
          <w:lang w:eastAsia="ru-RU"/>
        </w:rPr>
      </w:pPr>
    </w:p>
    <w:p w:rsidR="00B31B20" w:rsidRPr="00B31B20" w:rsidRDefault="00B31B20" w:rsidP="00B31B20">
      <w:pPr>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Команда МО «Майск» заняла первое место на первенстве района по лыжным гонкам на призы главы МО «Майск» 03.02.2017 года, третье место на районном турнире по волейболу памяти </w:t>
      </w:r>
      <w:proofErr w:type="spellStart"/>
      <w:r w:rsidRPr="00B31B20">
        <w:rPr>
          <w:rFonts w:ascii="Arial" w:eastAsia="Times New Roman" w:hAnsi="Arial" w:cs="Arial"/>
          <w:sz w:val="24"/>
          <w:szCs w:val="24"/>
          <w:lang w:eastAsia="ru-RU"/>
        </w:rPr>
        <w:t>Таратыновой</w:t>
      </w:r>
      <w:proofErr w:type="spellEnd"/>
      <w:r w:rsidRPr="00B31B20">
        <w:rPr>
          <w:rFonts w:ascii="Arial" w:eastAsia="Times New Roman" w:hAnsi="Arial" w:cs="Arial"/>
          <w:sz w:val="24"/>
          <w:szCs w:val="24"/>
          <w:lang w:eastAsia="ru-RU"/>
        </w:rPr>
        <w:t xml:space="preserve"> А.Я.16.03.2017, второе место на турнире по волейболу в с. </w:t>
      </w:r>
      <w:proofErr w:type="spellStart"/>
      <w:r w:rsidRPr="00B31B20">
        <w:rPr>
          <w:rFonts w:ascii="Arial" w:eastAsia="Times New Roman" w:hAnsi="Arial" w:cs="Arial"/>
          <w:sz w:val="24"/>
          <w:szCs w:val="24"/>
          <w:lang w:eastAsia="ru-RU"/>
        </w:rPr>
        <w:t>Усть-Алтан</w:t>
      </w:r>
      <w:proofErr w:type="spellEnd"/>
      <w:r w:rsidRPr="00B31B20">
        <w:rPr>
          <w:rFonts w:ascii="Arial" w:eastAsia="Times New Roman" w:hAnsi="Arial" w:cs="Arial"/>
          <w:sz w:val="24"/>
          <w:szCs w:val="24"/>
          <w:lang w:eastAsia="ru-RU"/>
        </w:rPr>
        <w:t xml:space="preserve"> на призы братьев </w:t>
      </w:r>
      <w:proofErr w:type="spellStart"/>
      <w:r w:rsidRPr="00B31B20">
        <w:rPr>
          <w:rFonts w:ascii="Arial" w:eastAsia="Times New Roman" w:hAnsi="Arial" w:cs="Arial"/>
          <w:sz w:val="24"/>
          <w:szCs w:val="24"/>
          <w:lang w:eastAsia="ru-RU"/>
        </w:rPr>
        <w:t>Бильдаевых</w:t>
      </w:r>
      <w:proofErr w:type="spellEnd"/>
      <w:r w:rsidRPr="00B31B20">
        <w:rPr>
          <w:rFonts w:ascii="Arial" w:eastAsia="Times New Roman" w:hAnsi="Arial" w:cs="Arial"/>
          <w:sz w:val="24"/>
          <w:szCs w:val="24"/>
          <w:lang w:eastAsia="ru-RU"/>
        </w:rPr>
        <w:t xml:space="preserve"> 02.05.2017. Пятое общекомандное место на культурно-спортивном празднике Сур-</w:t>
      </w:r>
      <w:proofErr w:type="spellStart"/>
      <w:r w:rsidRPr="00B31B20">
        <w:rPr>
          <w:rFonts w:ascii="Arial" w:eastAsia="Times New Roman" w:hAnsi="Arial" w:cs="Arial"/>
          <w:sz w:val="24"/>
          <w:szCs w:val="24"/>
          <w:lang w:eastAsia="ru-RU"/>
        </w:rPr>
        <w:t>Харбан</w:t>
      </w:r>
      <w:proofErr w:type="spellEnd"/>
      <w:r w:rsidRPr="00B31B20">
        <w:rPr>
          <w:rFonts w:ascii="Arial" w:eastAsia="Times New Roman" w:hAnsi="Arial" w:cs="Arial"/>
          <w:sz w:val="24"/>
          <w:szCs w:val="24"/>
          <w:lang w:eastAsia="ru-RU"/>
        </w:rPr>
        <w:t xml:space="preserve"> 2017, третье место на спартакиаде «Кубок Осени 2017», четвертое место на втором открытом турнире во волейболу среди мужских команд, посвященному памяти неоднократного чемпиона и призера Иркутской области и УОБАО Александра </w:t>
      </w:r>
      <w:proofErr w:type="spellStart"/>
      <w:r w:rsidRPr="00B31B20">
        <w:rPr>
          <w:rFonts w:ascii="Arial" w:eastAsia="Times New Roman" w:hAnsi="Arial" w:cs="Arial"/>
          <w:sz w:val="24"/>
          <w:szCs w:val="24"/>
          <w:lang w:eastAsia="ru-RU"/>
        </w:rPr>
        <w:t>Балдаева</w:t>
      </w:r>
      <w:proofErr w:type="spellEnd"/>
      <w:r w:rsidRPr="00B31B20">
        <w:rPr>
          <w:rFonts w:ascii="Arial" w:eastAsia="Times New Roman" w:hAnsi="Arial" w:cs="Arial"/>
          <w:sz w:val="24"/>
          <w:szCs w:val="24"/>
          <w:lang w:eastAsia="ru-RU"/>
        </w:rPr>
        <w:t xml:space="preserve"> 3.11.2017 года, первое место на лыжных гонках на призы главы муниципального образования «Русские-</w:t>
      </w:r>
      <w:proofErr w:type="spellStart"/>
      <w:r w:rsidRPr="00B31B20">
        <w:rPr>
          <w:rFonts w:ascii="Arial" w:eastAsia="Times New Roman" w:hAnsi="Arial" w:cs="Arial"/>
          <w:sz w:val="24"/>
          <w:szCs w:val="24"/>
          <w:lang w:eastAsia="ru-RU"/>
        </w:rPr>
        <w:t>Янгуты</w:t>
      </w:r>
      <w:proofErr w:type="spellEnd"/>
      <w:r w:rsidRPr="00B31B20">
        <w:rPr>
          <w:rFonts w:ascii="Arial" w:eastAsia="Times New Roman" w:hAnsi="Arial" w:cs="Arial"/>
          <w:sz w:val="24"/>
          <w:szCs w:val="24"/>
          <w:lang w:eastAsia="ru-RU"/>
        </w:rPr>
        <w:t>».</w:t>
      </w:r>
    </w:p>
    <w:p w:rsidR="00B31B20" w:rsidRPr="00B31B20" w:rsidRDefault="00B31B20" w:rsidP="00B31B20">
      <w:pPr>
        <w:spacing w:after="0" w:line="240" w:lineRule="auto"/>
        <w:rPr>
          <w:rFonts w:ascii="Times New Roman" w:eastAsia="Times New Roman" w:hAnsi="Times New Roman" w:cs="Times New Roman"/>
          <w:sz w:val="28"/>
          <w:szCs w:val="28"/>
          <w:lang w:eastAsia="ru-RU"/>
        </w:rPr>
      </w:pPr>
    </w:p>
    <w:p w:rsidR="00B31B20" w:rsidRPr="00B31B20" w:rsidRDefault="00B31B20" w:rsidP="00B31B20">
      <w:pPr>
        <w:shd w:val="clear" w:color="auto" w:fill="FFFFFF"/>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Специалист по спорту и молодежной политике</w:t>
      </w:r>
    </w:p>
    <w:p w:rsidR="00B31B20" w:rsidRPr="00B31B20" w:rsidRDefault="00B31B20" w:rsidP="00B31B20">
      <w:pPr>
        <w:shd w:val="clear" w:color="auto" w:fill="FFFFFF"/>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Администрации МО «Майск»                                                             Малеева Е.А.</w:t>
      </w:r>
    </w:p>
    <w:p w:rsidR="00B31B20" w:rsidRDefault="00B31B20" w:rsidP="00B20EED">
      <w:pPr>
        <w:spacing w:after="0"/>
      </w:pPr>
    </w:p>
    <w:p w:rsidR="00B31B20" w:rsidRDefault="00B31B20" w:rsidP="00B20EED">
      <w:pPr>
        <w:spacing w:after="0"/>
      </w:pPr>
    </w:p>
    <w:p w:rsidR="00B31B20" w:rsidRPr="00B31B20" w:rsidRDefault="00B31B20" w:rsidP="00B31B20">
      <w:pPr>
        <w:spacing w:after="0" w:line="240" w:lineRule="auto"/>
        <w:jc w:val="center"/>
        <w:outlineLvl w:val="0"/>
        <w:rPr>
          <w:rFonts w:ascii="Arial" w:eastAsia="Times New Roman" w:hAnsi="Arial" w:cs="Arial"/>
          <w:b/>
          <w:bCs/>
          <w:sz w:val="32"/>
          <w:szCs w:val="32"/>
          <w:lang w:eastAsia="ru-RU"/>
        </w:rPr>
      </w:pPr>
      <w:r w:rsidRPr="00B31B20">
        <w:rPr>
          <w:rFonts w:ascii="Arial" w:eastAsia="Times New Roman" w:hAnsi="Arial" w:cs="Arial"/>
          <w:b/>
          <w:bCs/>
          <w:sz w:val="32"/>
          <w:szCs w:val="32"/>
          <w:lang w:eastAsia="ru-RU"/>
        </w:rPr>
        <w:t>28.02.2018г. № 245</w:t>
      </w:r>
    </w:p>
    <w:p w:rsidR="00B31B20" w:rsidRPr="00B31B20" w:rsidRDefault="00B31B20" w:rsidP="00B31B20">
      <w:pPr>
        <w:spacing w:after="0" w:line="240" w:lineRule="auto"/>
        <w:jc w:val="center"/>
        <w:outlineLvl w:val="0"/>
        <w:rPr>
          <w:rFonts w:ascii="Arial" w:eastAsia="Times New Roman" w:hAnsi="Arial" w:cs="Arial"/>
          <w:b/>
          <w:bCs/>
          <w:sz w:val="32"/>
          <w:szCs w:val="32"/>
          <w:lang w:eastAsia="ru-RU"/>
        </w:rPr>
      </w:pPr>
      <w:r w:rsidRPr="00B31B20">
        <w:rPr>
          <w:rFonts w:ascii="Arial" w:eastAsia="Times New Roman" w:hAnsi="Arial" w:cs="Arial"/>
          <w:b/>
          <w:bCs/>
          <w:sz w:val="32"/>
          <w:szCs w:val="32"/>
          <w:lang w:eastAsia="ru-RU"/>
        </w:rPr>
        <w:t>РОССИЙСКАЯ ФЕДЕРАЦИЯ</w:t>
      </w:r>
    </w:p>
    <w:p w:rsidR="00B31B20" w:rsidRPr="00B31B20" w:rsidRDefault="00B31B20" w:rsidP="00B31B20">
      <w:pPr>
        <w:spacing w:after="0" w:line="240" w:lineRule="auto"/>
        <w:jc w:val="center"/>
        <w:rPr>
          <w:rFonts w:ascii="Arial" w:eastAsia="Times New Roman" w:hAnsi="Arial" w:cs="Arial"/>
          <w:b/>
          <w:bCs/>
          <w:sz w:val="32"/>
          <w:szCs w:val="32"/>
          <w:lang w:eastAsia="ru-RU"/>
        </w:rPr>
      </w:pPr>
      <w:r w:rsidRPr="00B31B20">
        <w:rPr>
          <w:rFonts w:ascii="Arial" w:eastAsia="Times New Roman" w:hAnsi="Arial" w:cs="Arial"/>
          <w:b/>
          <w:bCs/>
          <w:sz w:val="32"/>
          <w:szCs w:val="32"/>
          <w:lang w:eastAsia="ru-RU"/>
        </w:rPr>
        <w:t>ИРКУТСКАЯ ОБЛАСТЬ</w:t>
      </w:r>
    </w:p>
    <w:p w:rsidR="00B31B20" w:rsidRPr="00B31B20" w:rsidRDefault="00B31B20" w:rsidP="00B31B20">
      <w:pPr>
        <w:spacing w:after="0" w:line="240" w:lineRule="auto"/>
        <w:jc w:val="center"/>
        <w:rPr>
          <w:rFonts w:ascii="Arial" w:eastAsia="Times New Roman" w:hAnsi="Arial" w:cs="Arial"/>
          <w:b/>
          <w:bCs/>
          <w:sz w:val="32"/>
          <w:szCs w:val="32"/>
          <w:lang w:eastAsia="ru-RU"/>
        </w:rPr>
      </w:pPr>
      <w:r w:rsidRPr="00B31B20">
        <w:rPr>
          <w:rFonts w:ascii="Arial" w:eastAsia="Times New Roman" w:hAnsi="Arial" w:cs="Arial"/>
          <w:b/>
          <w:bCs/>
          <w:sz w:val="32"/>
          <w:szCs w:val="32"/>
          <w:lang w:eastAsia="ru-RU"/>
        </w:rPr>
        <w:t>ОСИНСКИЙ МУНИЦИПАЛЬНЫЙ РАЙОН</w:t>
      </w:r>
    </w:p>
    <w:p w:rsidR="00B31B20" w:rsidRPr="00B31B20" w:rsidRDefault="00B31B20" w:rsidP="00B31B20">
      <w:pPr>
        <w:shd w:val="clear" w:color="auto" w:fill="FFFFFF"/>
        <w:spacing w:after="0" w:line="240" w:lineRule="auto"/>
        <w:ind w:right="-7"/>
        <w:jc w:val="center"/>
        <w:rPr>
          <w:rFonts w:ascii="Arial" w:eastAsia="Times New Roman" w:hAnsi="Arial" w:cs="Arial"/>
          <w:b/>
          <w:bCs/>
          <w:sz w:val="32"/>
          <w:szCs w:val="32"/>
          <w:lang w:eastAsia="ru-RU"/>
        </w:rPr>
      </w:pPr>
      <w:r w:rsidRPr="00B31B20">
        <w:rPr>
          <w:rFonts w:ascii="Arial" w:eastAsia="Times New Roman" w:hAnsi="Arial" w:cs="Arial"/>
          <w:b/>
          <w:bCs/>
          <w:sz w:val="32"/>
          <w:szCs w:val="32"/>
          <w:lang w:eastAsia="ru-RU"/>
        </w:rPr>
        <w:t>МАЙСКОЕ СЕЛЬСКОЕ ПОСЕЛЕНИЕ</w:t>
      </w:r>
    </w:p>
    <w:p w:rsidR="00B31B20" w:rsidRPr="00B31B20" w:rsidRDefault="00B31B20" w:rsidP="00B31B20">
      <w:pPr>
        <w:shd w:val="clear" w:color="auto" w:fill="FFFFFF"/>
        <w:spacing w:after="0" w:line="240" w:lineRule="auto"/>
        <w:ind w:right="-7"/>
        <w:jc w:val="center"/>
        <w:rPr>
          <w:rFonts w:ascii="Arial" w:eastAsia="Times New Roman" w:hAnsi="Arial" w:cs="Arial"/>
          <w:b/>
          <w:bCs/>
          <w:sz w:val="32"/>
          <w:szCs w:val="32"/>
          <w:lang w:eastAsia="ru-RU"/>
        </w:rPr>
      </w:pPr>
      <w:r w:rsidRPr="00B31B20">
        <w:rPr>
          <w:rFonts w:ascii="Arial" w:eastAsia="Times New Roman" w:hAnsi="Arial" w:cs="Arial"/>
          <w:b/>
          <w:bCs/>
          <w:sz w:val="32"/>
          <w:szCs w:val="32"/>
          <w:lang w:eastAsia="ru-RU"/>
        </w:rPr>
        <w:t>ДУМА</w:t>
      </w:r>
    </w:p>
    <w:p w:rsidR="00B31B20" w:rsidRPr="00B31B20" w:rsidRDefault="00B31B20" w:rsidP="00B31B20">
      <w:pPr>
        <w:widowControl w:val="0"/>
        <w:adjustRightInd w:val="0"/>
        <w:spacing w:after="0" w:line="240" w:lineRule="auto"/>
        <w:jc w:val="center"/>
        <w:rPr>
          <w:rFonts w:ascii="Arial" w:eastAsia="Times New Roman" w:hAnsi="Arial" w:cs="Arial"/>
          <w:b/>
          <w:bCs/>
          <w:sz w:val="32"/>
          <w:szCs w:val="32"/>
          <w:lang w:eastAsia="ru-RU"/>
        </w:rPr>
      </w:pPr>
      <w:r w:rsidRPr="00B31B20">
        <w:rPr>
          <w:rFonts w:ascii="Arial" w:eastAsia="Times New Roman" w:hAnsi="Arial" w:cs="Arial"/>
          <w:b/>
          <w:bCs/>
          <w:sz w:val="32"/>
          <w:szCs w:val="32"/>
          <w:lang w:eastAsia="ru-RU"/>
        </w:rPr>
        <w:t>РЕШЕНИЕ</w:t>
      </w:r>
    </w:p>
    <w:p w:rsidR="00B31B20" w:rsidRPr="00B31B20" w:rsidRDefault="00B31B20" w:rsidP="00B31B20">
      <w:pPr>
        <w:shd w:val="clear" w:color="auto" w:fill="FFFFFF"/>
        <w:tabs>
          <w:tab w:val="left" w:pos="0"/>
        </w:tabs>
        <w:spacing w:before="307" w:after="0" w:line="240" w:lineRule="auto"/>
        <w:jc w:val="center"/>
        <w:rPr>
          <w:rFonts w:ascii="Arial" w:eastAsia="Times New Roman" w:hAnsi="Arial" w:cs="Arial"/>
          <w:b/>
          <w:bCs/>
          <w:sz w:val="32"/>
          <w:szCs w:val="32"/>
        </w:rPr>
      </w:pPr>
      <w:r w:rsidRPr="00B31B20">
        <w:rPr>
          <w:rFonts w:ascii="Arial" w:eastAsia="Times New Roman" w:hAnsi="Arial" w:cs="Arial"/>
          <w:b/>
          <w:bCs/>
          <w:sz w:val="32"/>
          <w:szCs w:val="32"/>
        </w:rPr>
        <w:t>О ХОДЕ РЕАЛИЗАЦИИ МУНИЦИПАЛЬНОЙ ПРОГРАММЫ «РАЗВИТИЕ КУЛЬТУРЫ В МУНИЦИПАЛЬНОМ ОБРАЗОВАНИИ «МАЙСК» НА 2015-2020ГГ.»</w:t>
      </w:r>
    </w:p>
    <w:p w:rsidR="00B31B20" w:rsidRPr="00B31B20" w:rsidRDefault="00B31B20" w:rsidP="00B31B20">
      <w:pPr>
        <w:shd w:val="clear" w:color="auto" w:fill="FFFFFF"/>
        <w:tabs>
          <w:tab w:val="left" w:pos="0"/>
        </w:tabs>
        <w:spacing w:before="307" w:after="0" w:line="240" w:lineRule="auto"/>
        <w:ind w:firstLine="567"/>
        <w:rPr>
          <w:rFonts w:ascii="Arial" w:eastAsia="Times New Roman" w:hAnsi="Arial" w:cs="Arial"/>
          <w:sz w:val="24"/>
          <w:szCs w:val="24"/>
        </w:rPr>
      </w:pPr>
    </w:p>
    <w:p w:rsidR="00B31B20" w:rsidRPr="00B31B20" w:rsidRDefault="00B31B20" w:rsidP="00B31B20">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Заслушав отчет муниципального бюджетного учреждения культуры «Майский культурно - досуговый центр» за  2017 год о ходе реализации муниципальной программы </w:t>
      </w:r>
      <w:r w:rsidRPr="00B31B20">
        <w:rPr>
          <w:rFonts w:ascii="Arial" w:eastAsia="Times New Roman" w:hAnsi="Arial" w:cs="Arial"/>
          <w:sz w:val="24"/>
          <w:szCs w:val="24"/>
        </w:rPr>
        <w:t xml:space="preserve">«Развитие культуры в муниципальном образовании "Майск" на 2015-2020 </w:t>
      </w:r>
      <w:proofErr w:type="spellStart"/>
      <w:r w:rsidRPr="00B31B20">
        <w:rPr>
          <w:rFonts w:ascii="Arial" w:eastAsia="Times New Roman" w:hAnsi="Arial" w:cs="Arial"/>
          <w:sz w:val="24"/>
          <w:szCs w:val="24"/>
        </w:rPr>
        <w:t>гг</w:t>
      </w:r>
      <w:proofErr w:type="spellEnd"/>
      <w:r w:rsidRPr="00B31B20">
        <w:rPr>
          <w:rFonts w:ascii="Arial" w:eastAsia="Times New Roman" w:hAnsi="Arial" w:cs="Arial"/>
          <w:sz w:val="24"/>
          <w:szCs w:val="24"/>
          <w:lang w:eastAsia="ru-RU"/>
        </w:rPr>
        <w:t>», утвержденной Решением Думы МО «Майск» от 28.01.2016г. №135, руководствуясь статьями 24, 44 Устава муниципального  образования «</w:t>
      </w:r>
      <w:proofErr w:type="spellStart"/>
      <w:r w:rsidRPr="00B31B20">
        <w:rPr>
          <w:rFonts w:ascii="Arial" w:eastAsia="Times New Roman" w:hAnsi="Arial" w:cs="Arial"/>
          <w:sz w:val="24"/>
          <w:szCs w:val="24"/>
          <w:lang w:eastAsia="ru-RU"/>
        </w:rPr>
        <w:t>Майск»,Дума</w:t>
      </w:r>
      <w:proofErr w:type="spellEnd"/>
      <w:r w:rsidRPr="00B31B20">
        <w:rPr>
          <w:rFonts w:ascii="Arial" w:eastAsia="Times New Roman" w:hAnsi="Arial" w:cs="Arial"/>
          <w:sz w:val="24"/>
          <w:szCs w:val="24"/>
          <w:lang w:eastAsia="ru-RU"/>
        </w:rPr>
        <w:t xml:space="preserve"> муниципального образования «Майск», </w:t>
      </w:r>
      <w:r w:rsidRPr="00B31B20">
        <w:rPr>
          <w:rFonts w:ascii="Arial" w:eastAsia="Times New Roman" w:hAnsi="Arial" w:cs="Arial"/>
          <w:bCs/>
          <w:sz w:val="24"/>
          <w:szCs w:val="24"/>
          <w:lang w:eastAsia="ru-RU"/>
        </w:rPr>
        <w:t>Дума муниципального образования «Майск»</w:t>
      </w:r>
    </w:p>
    <w:p w:rsidR="00B31B20" w:rsidRPr="00B31B20" w:rsidRDefault="00B31B20" w:rsidP="00B31B20">
      <w:pPr>
        <w:shd w:val="clear" w:color="auto" w:fill="FFFFFF"/>
        <w:tabs>
          <w:tab w:val="left" w:pos="0"/>
        </w:tabs>
        <w:spacing w:after="0" w:line="240" w:lineRule="auto"/>
        <w:ind w:firstLine="567"/>
        <w:jc w:val="both"/>
        <w:rPr>
          <w:rFonts w:ascii="Arial" w:eastAsia="Times New Roman" w:hAnsi="Arial" w:cs="Arial"/>
          <w:b/>
          <w:bCs/>
          <w:sz w:val="24"/>
          <w:szCs w:val="24"/>
          <w:lang w:eastAsia="ru-RU"/>
        </w:rPr>
      </w:pPr>
    </w:p>
    <w:p w:rsidR="00B31B20" w:rsidRPr="00B31B20" w:rsidRDefault="00B31B20" w:rsidP="00B31B20">
      <w:pPr>
        <w:shd w:val="clear" w:color="auto" w:fill="FFFFFF"/>
        <w:tabs>
          <w:tab w:val="left" w:pos="0"/>
        </w:tabs>
        <w:spacing w:after="0" w:line="240" w:lineRule="auto"/>
        <w:ind w:firstLine="567"/>
        <w:jc w:val="center"/>
        <w:rPr>
          <w:rFonts w:ascii="Arial" w:eastAsia="Times New Roman" w:hAnsi="Arial" w:cs="Arial"/>
          <w:sz w:val="24"/>
          <w:szCs w:val="24"/>
        </w:rPr>
      </w:pPr>
      <w:r w:rsidRPr="00B31B20">
        <w:rPr>
          <w:rFonts w:ascii="Arial" w:eastAsia="Times New Roman" w:hAnsi="Arial" w:cs="Arial"/>
          <w:b/>
          <w:bCs/>
          <w:sz w:val="30"/>
          <w:szCs w:val="30"/>
          <w:lang w:eastAsia="ru-RU"/>
        </w:rPr>
        <w:t>РЕШИЛА</w:t>
      </w:r>
      <w:r w:rsidRPr="00B31B20">
        <w:rPr>
          <w:rFonts w:ascii="Arial" w:eastAsia="Times New Roman" w:hAnsi="Arial" w:cs="Arial"/>
          <w:b/>
          <w:bCs/>
          <w:sz w:val="24"/>
          <w:szCs w:val="24"/>
          <w:lang w:eastAsia="ru-RU"/>
        </w:rPr>
        <w:t>:</w:t>
      </w:r>
    </w:p>
    <w:p w:rsidR="00B31B20" w:rsidRPr="00B31B20" w:rsidRDefault="00B31B20" w:rsidP="00B31B20">
      <w:pPr>
        <w:tabs>
          <w:tab w:val="left" w:pos="0"/>
        </w:tabs>
        <w:spacing w:after="0" w:line="240" w:lineRule="auto"/>
        <w:ind w:firstLine="567"/>
        <w:jc w:val="center"/>
        <w:rPr>
          <w:rFonts w:ascii="Arial" w:eastAsia="Times New Roman" w:hAnsi="Arial" w:cs="Arial"/>
          <w:b/>
          <w:bCs/>
          <w:sz w:val="24"/>
          <w:szCs w:val="24"/>
          <w:lang w:eastAsia="ru-RU"/>
        </w:rPr>
      </w:pPr>
    </w:p>
    <w:p w:rsidR="00B31B20" w:rsidRPr="00B31B20" w:rsidRDefault="00B31B20" w:rsidP="00B31B20">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lastRenderedPageBreak/>
        <w:t xml:space="preserve">1. Отчет  муниципального бюджетного учреждения культуры «Майский культурно - досуговый центр» за 2017 год о ходе реализации муниципальной программы «Развитие культуры в муниципальном образовании «Майск» на 2015-2020 </w:t>
      </w:r>
      <w:proofErr w:type="spellStart"/>
      <w:r w:rsidRPr="00B31B20">
        <w:rPr>
          <w:rFonts w:ascii="Arial" w:eastAsia="Times New Roman" w:hAnsi="Arial" w:cs="Arial"/>
          <w:sz w:val="24"/>
          <w:szCs w:val="24"/>
          <w:lang w:eastAsia="ru-RU"/>
        </w:rPr>
        <w:t>гг</w:t>
      </w:r>
      <w:proofErr w:type="spellEnd"/>
      <w:r w:rsidRPr="00B31B20">
        <w:rPr>
          <w:rFonts w:ascii="Arial" w:eastAsia="Times New Roman" w:hAnsi="Arial" w:cs="Arial"/>
          <w:sz w:val="24"/>
          <w:szCs w:val="24"/>
          <w:lang w:eastAsia="ru-RU"/>
        </w:rPr>
        <w:t>» принять к сведению приложение №1.</w:t>
      </w:r>
    </w:p>
    <w:p w:rsidR="00B31B20" w:rsidRPr="00B31B20" w:rsidRDefault="00B31B20" w:rsidP="00B31B20">
      <w:pPr>
        <w:shd w:val="clear" w:color="auto" w:fill="FFFFFF"/>
        <w:tabs>
          <w:tab w:val="left" w:pos="0"/>
          <w:tab w:val="left" w:pos="851"/>
        </w:tab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2. Настоящее решение опубликовать в «Вестнике» и разместить на офи</w:t>
      </w:r>
      <w:r w:rsidRPr="00B31B20">
        <w:rPr>
          <w:rFonts w:ascii="Arial" w:eastAsia="Times New Roman" w:hAnsi="Arial" w:cs="Arial"/>
          <w:sz w:val="24"/>
          <w:szCs w:val="24"/>
          <w:lang w:eastAsia="ru-RU"/>
        </w:rPr>
        <w:softHyphen/>
        <w:t xml:space="preserve">циальном сайте администрации МО «Майск» </w:t>
      </w:r>
      <w:hyperlink r:id="rId151" w:history="1">
        <w:proofErr w:type="spellStart"/>
        <w:r w:rsidRPr="00B31B20">
          <w:rPr>
            <w:rFonts w:ascii="Arial" w:eastAsia="Times New Roman" w:hAnsi="Arial" w:cs="Arial"/>
            <w:color w:val="0000FF"/>
            <w:sz w:val="24"/>
            <w:szCs w:val="24"/>
            <w:u w:val="single"/>
            <w:lang w:eastAsia="ru-RU"/>
          </w:rPr>
          <w:t>www</w:t>
        </w:r>
        <w:proofErr w:type="spellEnd"/>
        <w:r w:rsidRPr="00B31B20">
          <w:rPr>
            <w:rFonts w:ascii="Arial" w:eastAsia="Times New Roman" w:hAnsi="Arial" w:cs="Arial"/>
            <w:color w:val="0000FF"/>
            <w:sz w:val="24"/>
            <w:szCs w:val="24"/>
            <w:u w:val="single"/>
            <w:lang w:eastAsia="ru-RU"/>
          </w:rPr>
          <w:t xml:space="preserve">. </w:t>
        </w:r>
        <w:r w:rsidRPr="00B31B20">
          <w:rPr>
            <w:rFonts w:ascii="Arial" w:eastAsia="Times New Roman" w:hAnsi="Arial" w:cs="Arial"/>
            <w:color w:val="0000FF"/>
            <w:sz w:val="24"/>
            <w:szCs w:val="24"/>
            <w:u w:val="single"/>
            <w:lang w:val="en-US" w:eastAsia="ru-RU"/>
          </w:rPr>
          <w:t>m</w:t>
        </w:r>
        <w:proofErr w:type="spellStart"/>
        <w:r w:rsidRPr="00B31B20">
          <w:rPr>
            <w:rFonts w:ascii="Arial" w:eastAsia="Times New Roman" w:hAnsi="Arial" w:cs="Arial"/>
            <w:color w:val="0000FF"/>
            <w:sz w:val="24"/>
            <w:szCs w:val="24"/>
            <w:u w:val="single"/>
            <w:lang w:eastAsia="ru-RU"/>
          </w:rPr>
          <w:t>aisk</w:t>
        </w:r>
        <w:proofErr w:type="spellEnd"/>
        <w:r w:rsidRPr="00B31B20">
          <w:rPr>
            <w:rFonts w:ascii="Arial" w:eastAsia="Times New Roman" w:hAnsi="Arial" w:cs="Arial"/>
            <w:color w:val="0000FF"/>
            <w:sz w:val="24"/>
            <w:szCs w:val="24"/>
            <w:u w:val="single"/>
            <w:lang w:eastAsia="ru-RU"/>
          </w:rPr>
          <w:t>-</w:t>
        </w:r>
        <w:proofErr w:type="spellStart"/>
        <w:r w:rsidRPr="00B31B20">
          <w:rPr>
            <w:rFonts w:ascii="Arial" w:eastAsia="Times New Roman" w:hAnsi="Arial" w:cs="Arial"/>
            <w:color w:val="0000FF"/>
            <w:sz w:val="24"/>
            <w:szCs w:val="24"/>
            <w:u w:val="single"/>
            <w:lang w:val="en-US" w:eastAsia="ru-RU"/>
          </w:rPr>
          <w:t>adm</w:t>
        </w:r>
        <w:proofErr w:type="spellEnd"/>
        <w:r w:rsidRPr="00B31B20">
          <w:rPr>
            <w:rFonts w:ascii="Arial" w:eastAsia="Times New Roman" w:hAnsi="Arial" w:cs="Arial"/>
            <w:color w:val="0000FF"/>
            <w:sz w:val="24"/>
            <w:szCs w:val="24"/>
            <w:u w:val="single"/>
            <w:lang w:eastAsia="ru-RU"/>
          </w:rPr>
          <w:t>.</w:t>
        </w:r>
        <w:proofErr w:type="spellStart"/>
        <w:r w:rsidRPr="00B31B20">
          <w:rPr>
            <w:rFonts w:ascii="Arial" w:eastAsia="Times New Roman" w:hAnsi="Arial" w:cs="Arial"/>
            <w:color w:val="0000FF"/>
            <w:sz w:val="24"/>
            <w:szCs w:val="24"/>
            <w:u w:val="single"/>
            <w:lang w:eastAsia="ru-RU"/>
          </w:rPr>
          <w:t>ru</w:t>
        </w:r>
        <w:proofErr w:type="spellEnd"/>
      </w:hyperlink>
    </w:p>
    <w:p w:rsidR="00B31B20" w:rsidRPr="00B31B20" w:rsidRDefault="00B31B20" w:rsidP="00B31B20">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3. Настоящее решение вступает в силу со дня его официального опубликования.</w:t>
      </w:r>
    </w:p>
    <w:p w:rsidR="00B31B20" w:rsidRPr="00B31B20" w:rsidRDefault="00B31B20" w:rsidP="00B31B20">
      <w:pPr>
        <w:tabs>
          <w:tab w:val="left" w:pos="0"/>
          <w:tab w:val="left" w:pos="648"/>
        </w:tabs>
        <w:spacing w:after="0" w:line="240" w:lineRule="auto"/>
        <w:ind w:firstLine="567"/>
        <w:rPr>
          <w:rFonts w:ascii="Arial" w:eastAsia="Times New Roman" w:hAnsi="Arial" w:cs="Arial"/>
          <w:b/>
          <w:bCs/>
          <w:sz w:val="24"/>
          <w:szCs w:val="24"/>
          <w:lang w:eastAsia="ru-RU"/>
        </w:rPr>
      </w:pPr>
    </w:p>
    <w:p w:rsidR="00B31B20" w:rsidRPr="00B31B20" w:rsidRDefault="00B31B20" w:rsidP="00B31B20">
      <w:pPr>
        <w:tabs>
          <w:tab w:val="left" w:pos="0"/>
        </w:tabs>
        <w:spacing w:after="0" w:line="240" w:lineRule="auto"/>
        <w:ind w:firstLine="567"/>
        <w:jc w:val="center"/>
        <w:rPr>
          <w:rFonts w:ascii="Arial" w:eastAsia="Times New Roman" w:hAnsi="Arial" w:cs="Arial"/>
          <w:b/>
          <w:bCs/>
          <w:sz w:val="24"/>
          <w:szCs w:val="24"/>
          <w:lang w:eastAsia="ru-RU"/>
        </w:rPr>
      </w:pPr>
    </w:p>
    <w:p w:rsidR="00B31B20" w:rsidRPr="00B31B20" w:rsidRDefault="00B31B20" w:rsidP="00B31B20">
      <w:pPr>
        <w:tabs>
          <w:tab w:val="left" w:pos="0"/>
        </w:tab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Глава муниципального образования «Майск»</w:t>
      </w:r>
    </w:p>
    <w:p w:rsidR="00B31B20" w:rsidRPr="00B31B20" w:rsidRDefault="00B31B20" w:rsidP="00B31B20">
      <w:pPr>
        <w:tabs>
          <w:tab w:val="left" w:pos="0"/>
        </w:tab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А.И.Серебренников</w:t>
      </w:r>
    </w:p>
    <w:p w:rsidR="00B31B20" w:rsidRPr="00B31B20" w:rsidRDefault="00B31B20" w:rsidP="00B31B20">
      <w:pPr>
        <w:tabs>
          <w:tab w:val="left" w:pos="0"/>
        </w:tabs>
        <w:spacing w:after="0" w:line="240" w:lineRule="auto"/>
        <w:jc w:val="both"/>
        <w:rPr>
          <w:rFonts w:ascii="Arial" w:eastAsia="Times New Roman" w:hAnsi="Arial" w:cs="Arial"/>
          <w:sz w:val="24"/>
          <w:szCs w:val="24"/>
          <w:lang w:eastAsia="ru-RU"/>
        </w:rPr>
      </w:pPr>
    </w:p>
    <w:p w:rsidR="00B31B20" w:rsidRPr="00B31B20" w:rsidRDefault="00B31B20" w:rsidP="00B31B20">
      <w:pPr>
        <w:tabs>
          <w:tab w:val="left" w:pos="0"/>
        </w:tabs>
        <w:spacing w:after="0" w:line="240" w:lineRule="auto"/>
        <w:ind w:firstLine="5670"/>
        <w:rPr>
          <w:rFonts w:ascii="Courier New" w:eastAsia="Times New Roman" w:hAnsi="Courier New" w:cs="Courier New"/>
          <w:lang w:eastAsia="ru-RU"/>
        </w:rPr>
      </w:pPr>
      <w:r w:rsidRPr="00B31B20">
        <w:rPr>
          <w:rFonts w:ascii="Courier New" w:eastAsia="Times New Roman" w:hAnsi="Courier New" w:cs="Courier New"/>
          <w:lang w:eastAsia="ru-RU"/>
        </w:rPr>
        <w:t>Приложение №1</w:t>
      </w:r>
    </w:p>
    <w:p w:rsidR="00B31B20" w:rsidRPr="00B31B20" w:rsidRDefault="00B31B20" w:rsidP="00B31B20">
      <w:pPr>
        <w:tabs>
          <w:tab w:val="left" w:pos="0"/>
        </w:tabs>
        <w:spacing w:after="0" w:line="240" w:lineRule="auto"/>
        <w:ind w:firstLine="5670"/>
        <w:rPr>
          <w:rFonts w:ascii="Courier New" w:eastAsia="Times New Roman" w:hAnsi="Courier New" w:cs="Courier New"/>
          <w:lang w:eastAsia="ru-RU"/>
        </w:rPr>
      </w:pPr>
      <w:r w:rsidRPr="00B31B20">
        <w:rPr>
          <w:rFonts w:ascii="Courier New" w:eastAsia="Times New Roman" w:hAnsi="Courier New" w:cs="Courier New"/>
          <w:lang w:eastAsia="ru-RU"/>
        </w:rPr>
        <w:t>к решению Думы МО «Майск»</w:t>
      </w:r>
    </w:p>
    <w:p w:rsidR="00B31B20" w:rsidRPr="00B31B20" w:rsidRDefault="00B31B20" w:rsidP="00B31B20">
      <w:pPr>
        <w:tabs>
          <w:tab w:val="left" w:pos="0"/>
        </w:tabs>
        <w:spacing w:after="0" w:line="240" w:lineRule="auto"/>
        <w:ind w:firstLine="5670"/>
        <w:rPr>
          <w:rFonts w:ascii="Courier New" w:eastAsia="Times New Roman" w:hAnsi="Courier New" w:cs="Courier New"/>
          <w:lang w:eastAsia="ru-RU"/>
        </w:rPr>
      </w:pPr>
      <w:r w:rsidRPr="00B31B20">
        <w:rPr>
          <w:rFonts w:ascii="Courier New" w:eastAsia="Times New Roman" w:hAnsi="Courier New" w:cs="Courier New"/>
          <w:lang w:eastAsia="ru-RU"/>
        </w:rPr>
        <w:t>от 28.02.2018 г. № 245</w:t>
      </w:r>
    </w:p>
    <w:p w:rsidR="00B31B20" w:rsidRPr="00B31B20" w:rsidRDefault="00B31B20" w:rsidP="00B31B20">
      <w:pPr>
        <w:tabs>
          <w:tab w:val="left" w:pos="3495"/>
        </w:tabs>
        <w:suppressAutoHyphens/>
        <w:spacing w:after="0" w:line="240" w:lineRule="auto"/>
        <w:rPr>
          <w:rFonts w:ascii="Calibri" w:eastAsia="Calibri" w:hAnsi="Calibri" w:cs="Calibri"/>
          <w:sz w:val="24"/>
          <w:szCs w:val="24"/>
          <w:lang w:eastAsia="ru-RU"/>
        </w:rPr>
      </w:pPr>
    </w:p>
    <w:p w:rsidR="00B31B20" w:rsidRPr="00B31B20" w:rsidRDefault="00B31B20" w:rsidP="00B31B20">
      <w:pPr>
        <w:suppressAutoHyphens/>
        <w:spacing w:after="0" w:line="240" w:lineRule="auto"/>
        <w:jc w:val="center"/>
        <w:rPr>
          <w:rFonts w:ascii="Arial" w:eastAsia="Times New Roman" w:hAnsi="Arial" w:cs="Arial"/>
          <w:sz w:val="24"/>
          <w:szCs w:val="24"/>
          <w:lang w:eastAsia="ru-RU"/>
        </w:rPr>
      </w:pPr>
      <w:r w:rsidRPr="00B31B20">
        <w:rPr>
          <w:rFonts w:ascii="Arial" w:eastAsia="Times New Roman" w:hAnsi="Arial" w:cs="Arial"/>
          <w:b/>
          <w:sz w:val="24"/>
          <w:szCs w:val="24"/>
          <w:lang w:eastAsia="ru-RU"/>
        </w:rPr>
        <w:t>Отчет</w:t>
      </w:r>
      <w:r w:rsidRPr="00B31B20">
        <w:rPr>
          <w:rFonts w:ascii="Arial" w:eastAsia="Times New Roman" w:hAnsi="Arial" w:cs="Arial"/>
          <w:sz w:val="24"/>
          <w:szCs w:val="24"/>
          <w:lang w:eastAsia="ru-RU"/>
        </w:rPr>
        <w:t xml:space="preserve"> </w:t>
      </w:r>
    </w:p>
    <w:p w:rsidR="00B31B20" w:rsidRPr="00B31B20" w:rsidRDefault="00B31B20" w:rsidP="00B31B20">
      <w:pPr>
        <w:suppressAutoHyphens/>
        <w:spacing w:after="0" w:line="240" w:lineRule="auto"/>
        <w:jc w:val="center"/>
        <w:rPr>
          <w:rFonts w:ascii="Arial" w:eastAsia="Times New Roman" w:hAnsi="Arial" w:cs="Arial"/>
          <w:b/>
          <w:sz w:val="24"/>
          <w:szCs w:val="24"/>
          <w:lang w:eastAsia="ru-RU"/>
        </w:rPr>
      </w:pPr>
      <w:r w:rsidRPr="00B31B20">
        <w:rPr>
          <w:rFonts w:ascii="Arial" w:eastAsia="Times New Roman" w:hAnsi="Arial" w:cs="Arial"/>
          <w:b/>
          <w:sz w:val="24"/>
          <w:szCs w:val="24"/>
          <w:lang w:eastAsia="ru-RU"/>
        </w:rPr>
        <w:t xml:space="preserve">муниципального бюджетного учреждения культуры «Майский культурно - досуговый центр» за  2017 год о ходе реализации муниципальной программы «Развитие культуры в муниципальном образовании «Майск» на 2015-2020 </w:t>
      </w:r>
      <w:proofErr w:type="spellStart"/>
      <w:r w:rsidRPr="00B31B20">
        <w:rPr>
          <w:rFonts w:ascii="Arial" w:eastAsia="Times New Roman" w:hAnsi="Arial" w:cs="Arial"/>
          <w:b/>
          <w:sz w:val="24"/>
          <w:szCs w:val="24"/>
          <w:lang w:eastAsia="ru-RU"/>
        </w:rPr>
        <w:t>гг</w:t>
      </w:r>
      <w:proofErr w:type="spellEnd"/>
      <w:r w:rsidRPr="00B31B20">
        <w:rPr>
          <w:rFonts w:ascii="Arial" w:eastAsia="Times New Roman" w:hAnsi="Arial" w:cs="Arial"/>
          <w:b/>
          <w:sz w:val="24"/>
          <w:szCs w:val="24"/>
          <w:lang w:eastAsia="ru-RU"/>
        </w:rPr>
        <w:t>»</w:t>
      </w:r>
    </w:p>
    <w:p w:rsidR="00B31B20" w:rsidRPr="00B31B20" w:rsidRDefault="00B31B20" w:rsidP="00B31B20">
      <w:pPr>
        <w:suppressAutoHyphens/>
        <w:spacing w:after="0" w:line="240" w:lineRule="auto"/>
        <w:jc w:val="center"/>
        <w:rPr>
          <w:rFonts w:ascii="Arial" w:eastAsia="Times New Roman" w:hAnsi="Arial" w:cs="Arial"/>
          <w:b/>
          <w:sz w:val="24"/>
          <w:szCs w:val="24"/>
          <w:lang w:eastAsia="ru-RU"/>
        </w:rPr>
      </w:pPr>
    </w:p>
    <w:p w:rsidR="00B31B20" w:rsidRPr="00B31B20" w:rsidRDefault="00B31B20" w:rsidP="00B31B20">
      <w:pPr>
        <w:suppressAutoHyphens/>
        <w:spacing w:after="0" w:line="240" w:lineRule="auto"/>
        <w:ind w:left="720"/>
        <w:jc w:val="both"/>
        <w:rPr>
          <w:rFonts w:ascii="Arial" w:eastAsia="Times New Roman" w:hAnsi="Arial" w:cs="Arial"/>
          <w:b/>
          <w:sz w:val="24"/>
          <w:szCs w:val="24"/>
          <w:lang w:eastAsia="ru-RU"/>
        </w:rPr>
      </w:pPr>
      <w:r w:rsidRPr="00B31B20">
        <w:rPr>
          <w:rFonts w:ascii="Arial" w:eastAsia="Times New Roman" w:hAnsi="Arial" w:cs="Arial"/>
          <w:b/>
          <w:sz w:val="24"/>
          <w:szCs w:val="24"/>
          <w:lang w:eastAsia="ru-RU"/>
        </w:rPr>
        <w:t>1. Реализация муниципального задания.</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Полное наименование: </w:t>
      </w:r>
      <w:r w:rsidRPr="00B31B20">
        <w:rPr>
          <w:rFonts w:ascii="Arial" w:eastAsia="Times New Roman" w:hAnsi="Arial" w:cs="Arial"/>
          <w:sz w:val="24"/>
          <w:szCs w:val="24"/>
          <w:lang w:eastAsia="ru-RU"/>
        </w:rPr>
        <w:t>Муниципальное бюджетное учреждение культуры «Майский культурно-досуговый центр».</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Сокращенное наименование:</w:t>
      </w:r>
      <w:r w:rsidRPr="00B31B20">
        <w:rPr>
          <w:rFonts w:ascii="Arial" w:eastAsia="Times New Roman" w:hAnsi="Arial" w:cs="Arial"/>
          <w:sz w:val="24"/>
          <w:szCs w:val="24"/>
          <w:lang w:eastAsia="ru-RU"/>
        </w:rPr>
        <w:t xml:space="preserve"> МБУК «Майский КДЦ».</w:t>
      </w:r>
    </w:p>
    <w:p w:rsidR="00B31B20" w:rsidRPr="00B31B20" w:rsidRDefault="00B31B20" w:rsidP="00B31B20">
      <w:pPr>
        <w:suppressAutoHyphens/>
        <w:spacing w:after="0" w:line="240" w:lineRule="auto"/>
        <w:rPr>
          <w:rFonts w:ascii="Arial" w:eastAsia="Calibri" w:hAnsi="Arial" w:cs="Arial"/>
          <w:sz w:val="24"/>
          <w:szCs w:val="24"/>
          <w:lang w:eastAsia="ru-RU"/>
        </w:rPr>
      </w:pPr>
      <w:r w:rsidRPr="00B31B20">
        <w:rPr>
          <w:rFonts w:ascii="Arial" w:eastAsia="Times New Roman" w:hAnsi="Arial" w:cs="Arial"/>
          <w:b/>
          <w:sz w:val="24"/>
          <w:szCs w:val="24"/>
          <w:lang w:eastAsia="ru-RU"/>
        </w:rPr>
        <w:t>Юридический адрес:</w:t>
      </w:r>
      <w:r w:rsidRPr="00B31B20">
        <w:rPr>
          <w:rFonts w:ascii="Arial" w:eastAsia="Times New Roman" w:hAnsi="Arial" w:cs="Arial"/>
          <w:sz w:val="24"/>
          <w:szCs w:val="24"/>
          <w:lang w:eastAsia="ru-RU"/>
        </w:rPr>
        <w:t xml:space="preserve"> 669214, Иркутская область, Осинский район, с. Майск</w:t>
      </w:r>
      <w:r w:rsidRPr="00B31B20">
        <w:rPr>
          <w:rFonts w:ascii="Arial" w:eastAsia="Calibri" w:hAnsi="Arial" w:cs="Arial"/>
          <w:sz w:val="24"/>
          <w:szCs w:val="24"/>
          <w:lang w:eastAsia="ru-RU"/>
        </w:rPr>
        <w:t xml:space="preserve">, </w:t>
      </w:r>
      <w:proofErr w:type="spellStart"/>
      <w:r w:rsidRPr="00B31B20">
        <w:rPr>
          <w:rFonts w:ascii="Arial" w:eastAsia="Times New Roman" w:hAnsi="Arial" w:cs="Arial"/>
          <w:sz w:val="24"/>
          <w:szCs w:val="24"/>
          <w:lang w:eastAsia="ru-RU"/>
        </w:rPr>
        <w:t>ул.Трактовая</w:t>
      </w:r>
      <w:proofErr w:type="spellEnd"/>
      <w:r w:rsidRPr="00B31B20">
        <w:rPr>
          <w:rFonts w:ascii="Arial" w:eastAsia="Times New Roman" w:hAnsi="Arial" w:cs="Arial"/>
          <w:sz w:val="24"/>
          <w:szCs w:val="24"/>
          <w:lang w:eastAsia="ru-RU"/>
        </w:rPr>
        <w:t xml:space="preserve">, 5.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Учреждение является юридическим лицом. Имеет самостоятельную смету, расчетный и иные счета, печать. Может выступать истцом и ответчиком в суде. Вышестоящим ведомственным органом и главным распорядителем бюджетных средств учреждения является администрация муниципального образования «Майск».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Зона обслуживания: </w:t>
      </w:r>
      <w:r w:rsidRPr="00B31B20">
        <w:rPr>
          <w:rFonts w:ascii="Arial" w:eastAsia="Times New Roman" w:hAnsi="Arial" w:cs="Arial"/>
          <w:sz w:val="24"/>
          <w:szCs w:val="24"/>
          <w:lang w:eastAsia="ru-RU"/>
        </w:rPr>
        <w:t>населенный пункт МО «Майск» (</w:t>
      </w:r>
      <w:proofErr w:type="spellStart"/>
      <w:r w:rsidRPr="00B31B20">
        <w:rPr>
          <w:rFonts w:ascii="Arial" w:eastAsia="Times New Roman" w:hAnsi="Arial" w:cs="Arial"/>
          <w:sz w:val="24"/>
          <w:szCs w:val="24"/>
          <w:lang w:eastAsia="ru-RU"/>
        </w:rPr>
        <w:t>с.Майск</w:t>
      </w:r>
      <w:proofErr w:type="spellEnd"/>
      <w:r w:rsidRPr="00B31B20">
        <w:rPr>
          <w:rFonts w:ascii="Arial" w:eastAsia="Times New Roman" w:hAnsi="Arial" w:cs="Arial"/>
          <w:sz w:val="24"/>
          <w:szCs w:val="24"/>
          <w:lang w:eastAsia="ru-RU"/>
        </w:rPr>
        <w:t>, д.Абрамовка). За 2017 год МБУК «Майский КДЦ» было проведено 142 мероприятия, на которых побывало 3925 человек.</w:t>
      </w:r>
    </w:p>
    <w:p w:rsidR="00B31B20" w:rsidRPr="00B31B20" w:rsidRDefault="00B31B20" w:rsidP="00B31B20">
      <w:pPr>
        <w:suppressAutoHyphens/>
        <w:spacing w:after="0" w:line="240" w:lineRule="auto"/>
        <w:jc w:val="both"/>
        <w:rPr>
          <w:rFonts w:ascii="Arial" w:eastAsia="Times New Roman" w:hAnsi="Arial" w:cs="Arial"/>
          <w:b/>
          <w:sz w:val="24"/>
          <w:szCs w:val="24"/>
          <w:lang w:eastAsia="ru-RU"/>
        </w:rPr>
      </w:pPr>
      <w:r w:rsidRPr="00B31B20">
        <w:rPr>
          <w:rFonts w:ascii="Arial" w:eastAsia="Times New Roman" w:hAnsi="Arial" w:cs="Arial"/>
          <w:b/>
          <w:sz w:val="24"/>
          <w:szCs w:val="24"/>
          <w:lang w:eastAsia="ru-RU"/>
        </w:rPr>
        <w:t>В МБУК «Майский КДЦ» входят:</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Майский сельский клуб (Майский 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w:t>
      </w:r>
      <w:proofErr w:type="spellStart"/>
      <w:r w:rsidRPr="00B31B20">
        <w:rPr>
          <w:rFonts w:ascii="Arial" w:eastAsia="Times New Roman" w:hAnsi="Arial" w:cs="Arial"/>
          <w:sz w:val="24"/>
          <w:szCs w:val="24"/>
          <w:lang w:eastAsia="ru-RU"/>
        </w:rPr>
        <w:t>Абрамовский</w:t>
      </w:r>
      <w:proofErr w:type="spellEnd"/>
      <w:r w:rsidRPr="00B31B20">
        <w:rPr>
          <w:rFonts w:ascii="Arial" w:eastAsia="Times New Roman" w:hAnsi="Arial" w:cs="Arial"/>
          <w:sz w:val="24"/>
          <w:szCs w:val="24"/>
          <w:lang w:eastAsia="ru-RU"/>
        </w:rPr>
        <w:t xml:space="preserve"> сельский клуб (</w:t>
      </w:r>
      <w:proofErr w:type="spellStart"/>
      <w:r w:rsidRPr="00B31B20">
        <w:rPr>
          <w:rFonts w:ascii="Arial" w:eastAsia="Times New Roman" w:hAnsi="Arial" w:cs="Arial"/>
          <w:sz w:val="24"/>
          <w:szCs w:val="24"/>
          <w:lang w:eastAsia="ru-RU"/>
        </w:rPr>
        <w:t>Абрамовский</w:t>
      </w:r>
      <w:proofErr w:type="spellEnd"/>
      <w:r w:rsidRPr="00B31B20">
        <w:rPr>
          <w:rFonts w:ascii="Arial" w:eastAsia="Times New Roman" w:hAnsi="Arial" w:cs="Arial"/>
          <w:sz w:val="24"/>
          <w:szCs w:val="24"/>
          <w:lang w:eastAsia="ru-RU"/>
        </w:rPr>
        <w:t xml:space="preserve"> 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Майская библиотека.</w:t>
      </w:r>
    </w:p>
    <w:p w:rsidR="00B31B20" w:rsidRPr="00B31B20" w:rsidRDefault="00B31B20" w:rsidP="00B31B20">
      <w:pPr>
        <w:suppressAutoHyphens/>
        <w:spacing w:after="0" w:line="240" w:lineRule="auto"/>
        <w:jc w:val="both"/>
        <w:rPr>
          <w:rFonts w:ascii="Arial" w:eastAsia="Times New Roman" w:hAnsi="Arial" w:cs="Arial"/>
          <w:b/>
          <w:sz w:val="24"/>
          <w:szCs w:val="24"/>
          <w:lang w:eastAsia="ru-RU"/>
        </w:rPr>
      </w:pPr>
      <w:r w:rsidRPr="00B31B20">
        <w:rPr>
          <w:rFonts w:ascii="Arial" w:eastAsia="Times New Roman" w:hAnsi="Arial" w:cs="Arial"/>
          <w:b/>
          <w:sz w:val="24"/>
          <w:szCs w:val="24"/>
          <w:lang w:eastAsia="ru-RU"/>
        </w:rPr>
        <w:t xml:space="preserve">Вся работа МБУК «Майский КДЦ» строится на основании: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Устава;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Муниципального задания;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Показателей эффективности деятельности учреждений («дорожная карта»);</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Перспективных планов работы.</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Цели и задачи:</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Приобщение населения к ценностям культуры;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Развития творческого потенциала населения;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Привлечение населения к активному участию во всех формах организации культурной жизни поселения;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Развитие самодеятельного художественного творчества;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lastRenderedPageBreak/>
        <w:t xml:space="preserve">- Воспитание творческой активности молодежи;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Работа по профилактике здорового образа жизни, борьбе с вредными привычками и употреблением наркотиков;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Патриотическое воспитание, организация досуговых, образовательных и игровых программ для детей школьного возраста;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Работа по профилактике терроризма, экстремизма и укреплению толерантности;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Работа по улучшению качества оказываемых услуг населению.</w:t>
      </w:r>
    </w:p>
    <w:p w:rsidR="00B31B20" w:rsidRPr="00B31B20" w:rsidRDefault="00B31B20" w:rsidP="00B31B20">
      <w:pPr>
        <w:suppressAutoHyphens/>
        <w:spacing w:after="0" w:line="240" w:lineRule="auto"/>
        <w:jc w:val="both"/>
        <w:rPr>
          <w:rFonts w:ascii="Arial" w:eastAsia="Calibri" w:hAnsi="Arial" w:cs="Arial"/>
          <w:sz w:val="24"/>
          <w:szCs w:val="24"/>
          <w:lang w:eastAsia="ru-RU"/>
        </w:rPr>
      </w:pPr>
      <w:r w:rsidRPr="00B31B20">
        <w:rPr>
          <w:rFonts w:ascii="Arial" w:eastAsia="Times New Roman" w:hAnsi="Arial" w:cs="Arial"/>
          <w:b/>
          <w:sz w:val="24"/>
          <w:szCs w:val="24"/>
          <w:lang w:eastAsia="ru-RU"/>
        </w:rPr>
        <w:t>Штат работников МБУК «Майский КДЦ»</w:t>
      </w:r>
    </w:p>
    <w:tbl>
      <w:tblPr>
        <w:tblW w:w="0" w:type="auto"/>
        <w:tblInd w:w="98" w:type="dxa"/>
        <w:tblLayout w:type="fixed"/>
        <w:tblCellMar>
          <w:left w:w="10" w:type="dxa"/>
          <w:right w:w="10" w:type="dxa"/>
        </w:tblCellMar>
        <w:tblLook w:val="04A0" w:firstRow="1" w:lastRow="0" w:firstColumn="1" w:lastColumn="0" w:noHBand="0" w:noVBand="1"/>
      </w:tblPr>
      <w:tblGrid>
        <w:gridCol w:w="1698"/>
        <w:gridCol w:w="1856"/>
        <w:gridCol w:w="1410"/>
        <w:gridCol w:w="2432"/>
        <w:gridCol w:w="2077"/>
      </w:tblGrid>
      <w:tr w:rsidR="00B31B20" w:rsidRPr="00B31B20" w:rsidTr="00B31B20">
        <w:trPr>
          <w:trHeight w:val="1"/>
        </w:trPr>
        <w:tc>
          <w:tcPr>
            <w:tcW w:w="169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Ф.И.О</w:t>
            </w:r>
          </w:p>
        </w:tc>
        <w:tc>
          <w:tcPr>
            <w:tcW w:w="18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Должность</w:t>
            </w:r>
          </w:p>
        </w:tc>
        <w:tc>
          <w:tcPr>
            <w:tcW w:w="141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Дата рождения</w:t>
            </w:r>
          </w:p>
        </w:tc>
        <w:tc>
          <w:tcPr>
            <w:tcW w:w="243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Образование</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31B20" w:rsidRPr="00B31B20" w:rsidRDefault="00B31B20" w:rsidP="00B31B20">
            <w:pPr>
              <w:suppressAutoHyphens/>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Специальность</w:t>
            </w:r>
          </w:p>
        </w:tc>
      </w:tr>
      <w:tr w:rsidR="00B31B20" w:rsidRPr="00B31B20" w:rsidTr="00B31B20">
        <w:trPr>
          <w:trHeight w:val="1"/>
        </w:trPr>
        <w:tc>
          <w:tcPr>
            <w:tcW w:w="169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1.Тельнова А.Н.</w:t>
            </w:r>
          </w:p>
        </w:tc>
        <w:tc>
          <w:tcPr>
            <w:tcW w:w="18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Директор МБУК «Майский КДЦ»</w:t>
            </w:r>
          </w:p>
        </w:tc>
        <w:tc>
          <w:tcPr>
            <w:tcW w:w="141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01.03.1973</w:t>
            </w:r>
          </w:p>
        </w:tc>
        <w:tc>
          <w:tcPr>
            <w:tcW w:w="243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Высшее. ВСГАКИ</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xml:space="preserve">Академический хор, преподаватель хоровых дисциплин. </w:t>
            </w:r>
          </w:p>
        </w:tc>
      </w:tr>
      <w:tr w:rsidR="00B31B20" w:rsidRPr="00B31B20" w:rsidTr="00B31B20">
        <w:trPr>
          <w:trHeight w:val="1"/>
        </w:trPr>
        <w:tc>
          <w:tcPr>
            <w:tcW w:w="169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2.Хороших Т.А.</w:t>
            </w:r>
          </w:p>
        </w:tc>
        <w:tc>
          <w:tcPr>
            <w:tcW w:w="18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Заведующая «Майской сельской библиотекой»</w:t>
            </w:r>
          </w:p>
        </w:tc>
        <w:tc>
          <w:tcPr>
            <w:tcW w:w="141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05.10.1987</w:t>
            </w:r>
          </w:p>
        </w:tc>
        <w:tc>
          <w:tcPr>
            <w:tcW w:w="243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Среднее специальное. Иркутское областное училище культуры.</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Библиотекарь , руководитель информационного центра</w:t>
            </w:r>
          </w:p>
        </w:tc>
      </w:tr>
      <w:tr w:rsidR="00B31B20" w:rsidRPr="00B31B20" w:rsidTr="00B31B20">
        <w:trPr>
          <w:trHeight w:val="1"/>
        </w:trPr>
        <w:tc>
          <w:tcPr>
            <w:tcW w:w="169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3.Москвитина А.С.</w:t>
            </w:r>
          </w:p>
        </w:tc>
        <w:tc>
          <w:tcPr>
            <w:tcW w:w="18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xml:space="preserve">Художественный руководитель МБУК «Майский КДЦ» </w:t>
            </w:r>
          </w:p>
        </w:tc>
        <w:tc>
          <w:tcPr>
            <w:tcW w:w="141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02.02.1988</w:t>
            </w:r>
          </w:p>
        </w:tc>
        <w:tc>
          <w:tcPr>
            <w:tcW w:w="243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xml:space="preserve">Среднее. Студентка Бурятского государственного университета. 5 курс. </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Учитель начальных классов</w:t>
            </w:r>
          </w:p>
        </w:tc>
      </w:tr>
      <w:tr w:rsidR="00B31B20" w:rsidRPr="00B31B20" w:rsidTr="00B31B20">
        <w:trPr>
          <w:trHeight w:val="1"/>
        </w:trPr>
        <w:tc>
          <w:tcPr>
            <w:tcW w:w="169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4. Копылова Л.С.</w:t>
            </w:r>
          </w:p>
        </w:tc>
        <w:tc>
          <w:tcPr>
            <w:tcW w:w="18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Художественный руководитель МБУК «Майский КДЦ»</w:t>
            </w:r>
          </w:p>
        </w:tc>
        <w:tc>
          <w:tcPr>
            <w:tcW w:w="141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28.09.1991</w:t>
            </w:r>
          </w:p>
        </w:tc>
        <w:tc>
          <w:tcPr>
            <w:tcW w:w="243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xml:space="preserve">Среднее профессиональное. </w:t>
            </w:r>
            <w:proofErr w:type="spellStart"/>
            <w:r w:rsidRPr="00B31B20">
              <w:rPr>
                <w:rFonts w:ascii="Courier New" w:eastAsia="Times New Roman" w:hAnsi="Courier New" w:cs="Courier New"/>
                <w:lang w:eastAsia="ru-RU"/>
              </w:rPr>
              <w:t>Баханский</w:t>
            </w:r>
            <w:proofErr w:type="spellEnd"/>
            <w:r w:rsidRPr="00B31B20">
              <w:rPr>
                <w:rFonts w:ascii="Courier New" w:eastAsia="Times New Roman" w:hAnsi="Courier New" w:cs="Courier New"/>
                <w:lang w:eastAsia="ru-RU"/>
              </w:rPr>
              <w:t xml:space="preserve"> педагогический колледж им </w:t>
            </w:r>
            <w:proofErr w:type="spellStart"/>
            <w:r w:rsidRPr="00B31B20">
              <w:rPr>
                <w:rFonts w:ascii="Courier New" w:eastAsia="Times New Roman" w:hAnsi="Courier New" w:cs="Courier New"/>
                <w:lang w:eastAsia="ru-RU"/>
              </w:rPr>
              <w:t>Д.Банзарова</w:t>
            </w:r>
            <w:proofErr w:type="spellEnd"/>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Воспитатель детей дошкольного возраста.</w:t>
            </w:r>
          </w:p>
        </w:tc>
      </w:tr>
      <w:tr w:rsidR="00B31B20" w:rsidRPr="00B31B20" w:rsidTr="00B31B20">
        <w:trPr>
          <w:trHeight w:val="1"/>
        </w:trPr>
        <w:tc>
          <w:tcPr>
            <w:tcW w:w="169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5.Наумова Е.В.</w:t>
            </w:r>
          </w:p>
        </w:tc>
        <w:tc>
          <w:tcPr>
            <w:tcW w:w="18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Художественный руководитель  МБУК «Майский КДЦ»</w:t>
            </w:r>
          </w:p>
        </w:tc>
        <w:tc>
          <w:tcPr>
            <w:tcW w:w="141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30.08.1979</w:t>
            </w:r>
          </w:p>
        </w:tc>
        <w:tc>
          <w:tcPr>
            <w:tcW w:w="243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Высшее БГСХА</w:t>
            </w:r>
          </w:p>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Среднее профессиональное. Иркутское областное училище культуры</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Экономист</w:t>
            </w:r>
          </w:p>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Педагог-хореограф</w:t>
            </w:r>
          </w:p>
        </w:tc>
      </w:tr>
      <w:tr w:rsidR="00B31B20" w:rsidRPr="00B31B20" w:rsidTr="00B31B20">
        <w:trPr>
          <w:trHeight w:val="1"/>
        </w:trPr>
        <w:tc>
          <w:tcPr>
            <w:tcW w:w="169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6.Беляевская О.В.</w:t>
            </w:r>
          </w:p>
        </w:tc>
        <w:tc>
          <w:tcPr>
            <w:tcW w:w="18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Заведующая «</w:t>
            </w:r>
            <w:proofErr w:type="spellStart"/>
            <w:r w:rsidRPr="00B31B20">
              <w:rPr>
                <w:rFonts w:ascii="Courier New" w:eastAsia="Times New Roman" w:hAnsi="Courier New" w:cs="Courier New"/>
                <w:lang w:eastAsia="ru-RU"/>
              </w:rPr>
              <w:t>Абрамовским</w:t>
            </w:r>
            <w:proofErr w:type="spellEnd"/>
            <w:r w:rsidRPr="00B31B20">
              <w:rPr>
                <w:rFonts w:ascii="Courier New" w:eastAsia="Times New Roman" w:hAnsi="Courier New" w:cs="Courier New"/>
                <w:lang w:eastAsia="ru-RU"/>
              </w:rPr>
              <w:t xml:space="preserve"> сельским клубом» </w:t>
            </w:r>
          </w:p>
        </w:tc>
        <w:tc>
          <w:tcPr>
            <w:tcW w:w="141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27.03.1985</w:t>
            </w:r>
          </w:p>
        </w:tc>
        <w:tc>
          <w:tcPr>
            <w:tcW w:w="243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Среднее профессиональное. Сибирский межрегиональный колледж строительства и предпринимательства</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Юрист</w:t>
            </w:r>
          </w:p>
        </w:tc>
      </w:tr>
      <w:tr w:rsidR="00B31B20" w:rsidRPr="00B31B20" w:rsidTr="00B31B20">
        <w:trPr>
          <w:trHeight w:val="1"/>
        </w:trPr>
        <w:tc>
          <w:tcPr>
            <w:tcW w:w="169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7.Хороших С.Н.</w:t>
            </w:r>
          </w:p>
        </w:tc>
        <w:tc>
          <w:tcPr>
            <w:tcW w:w="18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xml:space="preserve">Художественный руководитель </w:t>
            </w:r>
            <w:proofErr w:type="spellStart"/>
            <w:r w:rsidRPr="00B31B20">
              <w:rPr>
                <w:rFonts w:ascii="Courier New" w:eastAsia="Times New Roman" w:hAnsi="Courier New" w:cs="Courier New"/>
                <w:lang w:eastAsia="ru-RU"/>
              </w:rPr>
              <w:t>Абрамовского</w:t>
            </w:r>
            <w:proofErr w:type="spellEnd"/>
            <w:r w:rsidRPr="00B31B20">
              <w:rPr>
                <w:rFonts w:ascii="Courier New" w:eastAsia="Times New Roman" w:hAnsi="Courier New" w:cs="Courier New"/>
                <w:lang w:eastAsia="ru-RU"/>
              </w:rPr>
              <w:t xml:space="preserve"> СК</w:t>
            </w:r>
          </w:p>
        </w:tc>
        <w:tc>
          <w:tcPr>
            <w:tcW w:w="141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tabs>
                <w:tab w:val="left" w:pos="915"/>
              </w:tabs>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27.12.1995</w:t>
            </w:r>
          </w:p>
        </w:tc>
        <w:tc>
          <w:tcPr>
            <w:tcW w:w="243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tabs>
                <w:tab w:val="left" w:pos="915"/>
              </w:tabs>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Среднее профессиональное. Иркутский региональный колледж педагогического образования.</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31B20" w:rsidRPr="00B31B20" w:rsidRDefault="00B31B20" w:rsidP="00B31B20">
            <w:pPr>
              <w:tabs>
                <w:tab w:val="left" w:pos="915"/>
              </w:tabs>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Учитель музыки, музыкальный руководитель.</w:t>
            </w:r>
          </w:p>
        </w:tc>
      </w:tr>
      <w:tr w:rsidR="00B31B20" w:rsidRPr="00B31B20" w:rsidTr="00B31B20">
        <w:trPr>
          <w:trHeight w:val="1"/>
        </w:trPr>
        <w:tc>
          <w:tcPr>
            <w:tcW w:w="169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8.Подымахин В.В.</w:t>
            </w:r>
          </w:p>
        </w:tc>
        <w:tc>
          <w:tcPr>
            <w:tcW w:w="18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xml:space="preserve">Руководитель народной </w:t>
            </w:r>
            <w:r w:rsidRPr="00B31B20">
              <w:rPr>
                <w:rFonts w:ascii="Courier New" w:eastAsia="Times New Roman" w:hAnsi="Courier New" w:cs="Courier New"/>
                <w:lang w:eastAsia="ru-RU"/>
              </w:rPr>
              <w:lastRenderedPageBreak/>
              <w:t>вокальной группы «Майское эхо»</w:t>
            </w:r>
          </w:p>
        </w:tc>
        <w:tc>
          <w:tcPr>
            <w:tcW w:w="141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lastRenderedPageBreak/>
              <w:t>23.09.1961</w:t>
            </w:r>
          </w:p>
        </w:tc>
        <w:tc>
          <w:tcPr>
            <w:tcW w:w="243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Calibri" w:hAnsi="Courier New" w:cs="Courier New"/>
                <w:lang w:eastAsia="ru-RU"/>
              </w:rPr>
            </w:pPr>
            <w:r w:rsidRPr="00B31B20">
              <w:rPr>
                <w:rFonts w:ascii="Courier New" w:eastAsia="Times New Roman" w:hAnsi="Courier New" w:cs="Courier New"/>
                <w:lang w:eastAsia="ru-RU"/>
              </w:rPr>
              <w:t>Среднее профессиональное</w:t>
            </w:r>
            <w:r w:rsidRPr="00B31B20">
              <w:rPr>
                <w:rFonts w:ascii="Courier New" w:eastAsia="Times New Roman" w:hAnsi="Courier New" w:cs="Courier New"/>
                <w:lang w:eastAsia="ru-RU"/>
              </w:rPr>
              <w:lastRenderedPageBreak/>
              <w:t>.</w:t>
            </w:r>
          </w:p>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Училище культуры города Иркутска.</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lastRenderedPageBreak/>
              <w:t xml:space="preserve">Руководитель оркестра </w:t>
            </w:r>
            <w:r w:rsidRPr="00B31B20">
              <w:rPr>
                <w:rFonts w:ascii="Courier New" w:eastAsia="Times New Roman" w:hAnsi="Courier New" w:cs="Courier New"/>
                <w:lang w:eastAsia="ru-RU"/>
              </w:rPr>
              <w:lastRenderedPageBreak/>
              <w:t>народных инструментов.</w:t>
            </w:r>
          </w:p>
        </w:tc>
      </w:tr>
      <w:tr w:rsidR="00B31B20" w:rsidRPr="00B31B20" w:rsidTr="00B31B20">
        <w:tc>
          <w:tcPr>
            <w:tcW w:w="169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lastRenderedPageBreak/>
              <w:t>9.Подымахина Н.В.</w:t>
            </w:r>
          </w:p>
        </w:tc>
        <w:tc>
          <w:tcPr>
            <w:tcW w:w="18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Аккомпаниатор</w:t>
            </w:r>
          </w:p>
        </w:tc>
        <w:tc>
          <w:tcPr>
            <w:tcW w:w="141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28.03.1971</w:t>
            </w:r>
          </w:p>
        </w:tc>
        <w:tc>
          <w:tcPr>
            <w:tcW w:w="243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Профессиональное техническое училище №378.</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Кондитер-пекарь</w:t>
            </w:r>
          </w:p>
        </w:tc>
      </w:tr>
      <w:tr w:rsidR="00B31B20" w:rsidRPr="00B31B20" w:rsidTr="00B31B20">
        <w:tc>
          <w:tcPr>
            <w:tcW w:w="169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10.Власов А.М.</w:t>
            </w:r>
          </w:p>
        </w:tc>
        <w:tc>
          <w:tcPr>
            <w:tcW w:w="18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Художественный руководитель</w:t>
            </w:r>
          </w:p>
        </w:tc>
        <w:tc>
          <w:tcPr>
            <w:tcW w:w="141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03.01.1952</w:t>
            </w:r>
          </w:p>
        </w:tc>
        <w:tc>
          <w:tcPr>
            <w:tcW w:w="243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Средне-специальное. Училище культуры города Иркутска.</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31B20" w:rsidRPr="00B31B20" w:rsidRDefault="00B31B20" w:rsidP="00B31B20">
            <w:pPr>
              <w:suppressAutoHyphens/>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Баянист-аккомпаниатор</w:t>
            </w:r>
          </w:p>
        </w:tc>
      </w:tr>
    </w:tbl>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На 1 декабря 2017г.  штатных работников, на 6,5 штатных единиц, из них стаж работы в учреждениях культуры:</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до 3 лет – 2 человека;</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от 3 до 10 лет – 3 человека;</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свыше 10 лет – 3 человека;</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Из числа штатных работников высшее профессиональное образование имеет 1 человек, среднее профессиональное – 7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На заочной форме обучения в  Иркутском педагогическом университете и Бурятском педагогическом университете обучаются 2 человека.</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Социальные партнеры: </w:t>
      </w:r>
      <w:r w:rsidRPr="00B31B20">
        <w:rPr>
          <w:rFonts w:ascii="Arial" w:eastAsia="Times New Roman" w:hAnsi="Arial" w:cs="Arial"/>
          <w:sz w:val="24"/>
          <w:szCs w:val="24"/>
          <w:lang w:eastAsia="ru-RU"/>
        </w:rPr>
        <w:t>в своей деятельности МБУК «Майский КДЦ» тесно сотрудничает со следующими организациями:</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Администрация МО «Майск»;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МБОУ «Майская СОШ»;</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МБУК «</w:t>
      </w:r>
      <w:proofErr w:type="spellStart"/>
      <w:r w:rsidRPr="00B31B20">
        <w:rPr>
          <w:rFonts w:ascii="Arial" w:eastAsia="Times New Roman" w:hAnsi="Arial" w:cs="Arial"/>
          <w:sz w:val="24"/>
          <w:szCs w:val="24"/>
          <w:lang w:eastAsia="ru-RU"/>
        </w:rPr>
        <w:t>Лузгиновский</w:t>
      </w:r>
      <w:proofErr w:type="spellEnd"/>
      <w:r w:rsidRPr="00B31B20">
        <w:rPr>
          <w:rFonts w:ascii="Arial" w:eastAsia="Times New Roman" w:hAnsi="Arial" w:cs="Arial"/>
          <w:sz w:val="24"/>
          <w:szCs w:val="24"/>
          <w:lang w:eastAsia="ru-RU"/>
        </w:rPr>
        <w:t xml:space="preserve"> КДЦ»;</w:t>
      </w:r>
    </w:p>
    <w:p w:rsidR="00B31B20" w:rsidRPr="00B31B20" w:rsidRDefault="00B31B20" w:rsidP="00B31B20">
      <w:pPr>
        <w:suppressAutoHyphens/>
        <w:spacing w:after="0" w:line="240" w:lineRule="auto"/>
        <w:jc w:val="both"/>
        <w:rPr>
          <w:rFonts w:ascii="Arial" w:eastAsia="Times New Roman" w:hAnsi="Arial" w:cs="Arial"/>
          <w:b/>
          <w:sz w:val="24"/>
          <w:szCs w:val="24"/>
          <w:lang w:eastAsia="ru-RU"/>
        </w:rPr>
      </w:pPr>
      <w:r w:rsidRPr="00B31B20">
        <w:rPr>
          <w:rFonts w:ascii="Arial" w:eastAsia="Times New Roman" w:hAnsi="Arial" w:cs="Arial"/>
          <w:sz w:val="24"/>
          <w:szCs w:val="24"/>
          <w:lang w:eastAsia="ru-RU"/>
        </w:rPr>
        <w:t>- Редакция районной газеты «Знамя труда»;</w:t>
      </w:r>
    </w:p>
    <w:p w:rsidR="00B31B20" w:rsidRPr="00B31B20" w:rsidRDefault="00B31B20" w:rsidP="00B31B20">
      <w:pPr>
        <w:suppressAutoHyphens/>
        <w:spacing w:after="0" w:line="240" w:lineRule="auto"/>
        <w:jc w:val="both"/>
        <w:rPr>
          <w:rFonts w:ascii="Arial" w:eastAsia="Times New Roman" w:hAnsi="Arial" w:cs="Arial"/>
          <w:b/>
          <w:sz w:val="24"/>
          <w:szCs w:val="24"/>
          <w:lang w:eastAsia="ru-RU"/>
        </w:rPr>
      </w:pPr>
      <w:r w:rsidRPr="00B31B20">
        <w:rPr>
          <w:rFonts w:ascii="Arial" w:eastAsia="Times New Roman" w:hAnsi="Arial" w:cs="Arial"/>
          <w:b/>
          <w:sz w:val="24"/>
          <w:szCs w:val="24"/>
          <w:lang w:eastAsia="ru-RU"/>
        </w:rPr>
        <w:t>Клубные формирования</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В 2017г. в МБУК «Майский КДЦ» активно вели свою деятельность 18 клубных формирований:</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1. Группа музыкального развития (7-8 лет), руководитель Тельнова А.Н.;</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2. Вокальная группа «Подружки» (9-10 лет), руководитель Тельнова А.Н.;</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3. Вокальная группа «До 16» (13 – 16 лет), руководитель Тельнова А.Н.;</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4. Детский хор МБОУ «Майская СОШ» (10-16 лет), руководитель Тельнова А.Н.; </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5. Индивидуальный вокал, руководитель Тельнова А.Н.;</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6. Ансамбль народных инструментов «Росинка» (от 15 лет и старше, смешанная группа), руководитель </w:t>
      </w:r>
      <w:proofErr w:type="spellStart"/>
      <w:r w:rsidRPr="00B31B20">
        <w:rPr>
          <w:rFonts w:ascii="Arial" w:eastAsia="Times New Roman" w:hAnsi="Arial" w:cs="Arial"/>
          <w:sz w:val="24"/>
          <w:szCs w:val="24"/>
          <w:lang w:eastAsia="ru-RU"/>
        </w:rPr>
        <w:t>Подымахин</w:t>
      </w:r>
      <w:proofErr w:type="spellEnd"/>
      <w:r w:rsidRPr="00B31B20">
        <w:rPr>
          <w:rFonts w:ascii="Arial" w:eastAsia="Times New Roman" w:hAnsi="Arial" w:cs="Arial"/>
          <w:sz w:val="24"/>
          <w:szCs w:val="24"/>
          <w:lang w:eastAsia="ru-RU"/>
        </w:rPr>
        <w:t xml:space="preserve"> В.В.;</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7. Хореографический ансамбль «Конфетти» - младшая группа (7-10 лет), руководитель Наумова Е.В.;</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8. Хореографический ансамбль «Конфетти» - старшая группа (11-15 лет), руководитель Наумова Е.В.;</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9. Хореографическая группа «Карусель» (7-10 лет), руководитель Москвитина А.С.;</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10. Хореографическая группа «Лучики» (7-10 лет), руководитель Хороших С.Н.;</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11. Театральная группа «Чарли» (7-14 лет), руководитель Москвитина А.С.;</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12. Театральная группа «Маски» (12-14 лет), руководитель </w:t>
      </w:r>
      <w:proofErr w:type="spellStart"/>
      <w:r w:rsidRPr="00B31B20">
        <w:rPr>
          <w:rFonts w:ascii="Arial" w:eastAsia="Times New Roman" w:hAnsi="Arial" w:cs="Arial"/>
          <w:sz w:val="24"/>
          <w:szCs w:val="24"/>
          <w:lang w:eastAsia="ru-RU"/>
        </w:rPr>
        <w:t>Беляевская</w:t>
      </w:r>
      <w:proofErr w:type="spellEnd"/>
      <w:r w:rsidRPr="00B31B20">
        <w:rPr>
          <w:rFonts w:ascii="Arial" w:eastAsia="Times New Roman" w:hAnsi="Arial" w:cs="Arial"/>
          <w:sz w:val="24"/>
          <w:szCs w:val="24"/>
          <w:lang w:eastAsia="ru-RU"/>
        </w:rPr>
        <w:t xml:space="preserve"> О.В.;</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13. Группа декоративно-прикладного искусства «Страна мастеров» (7-10 лет), руководитель </w:t>
      </w:r>
      <w:proofErr w:type="spellStart"/>
      <w:r w:rsidRPr="00B31B20">
        <w:rPr>
          <w:rFonts w:ascii="Arial" w:eastAsia="Times New Roman" w:hAnsi="Arial" w:cs="Arial"/>
          <w:sz w:val="24"/>
          <w:szCs w:val="24"/>
          <w:lang w:eastAsia="ru-RU"/>
        </w:rPr>
        <w:t>Беляевская</w:t>
      </w:r>
      <w:proofErr w:type="spellEnd"/>
      <w:r w:rsidRPr="00B31B20">
        <w:rPr>
          <w:rFonts w:ascii="Arial" w:eastAsia="Times New Roman" w:hAnsi="Arial" w:cs="Arial"/>
          <w:sz w:val="24"/>
          <w:szCs w:val="24"/>
          <w:lang w:eastAsia="ru-RU"/>
        </w:rPr>
        <w:t xml:space="preserve"> О.В.;</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14. Группа декоративно-прикладного искусства «Клуб </w:t>
      </w:r>
      <w:proofErr w:type="spellStart"/>
      <w:r w:rsidRPr="00B31B20">
        <w:rPr>
          <w:rFonts w:ascii="Arial" w:eastAsia="Times New Roman" w:hAnsi="Arial" w:cs="Arial"/>
          <w:sz w:val="24"/>
          <w:szCs w:val="24"/>
          <w:lang w:eastAsia="ru-RU"/>
        </w:rPr>
        <w:t>Самоделкино</w:t>
      </w:r>
      <w:proofErr w:type="spellEnd"/>
      <w:r w:rsidRPr="00B31B20">
        <w:rPr>
          <w:rFonts w:ascii="Arial" w:eastAsia="Times New Roman" w:hAnsi="Arial" w:cs="Arial"/>
          <w:sz w:val="24"/>
          <w:szCs w:val="24"/>
          <w:lang w:eastAsia="ru-RU"/>
        </w:rPr>
        <w:t>» (7-10 лет), руководитель Москвитина А.С.;</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15. Вокальный ансамбль «Элегия» (свыше 22 лет, смешанная группа), руководитель Тельнова А.Н.;</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lastRenderedPageBreak/>
        <w:t>16. Вокальный ансамбль народной песни «Багульник» (свыше 22 лет, смешанная группа), руководитель Тельнова А.Н.;</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17. Вокальный ансамбль ветеранов труда «</w:t>
      </w:r>
      <w:proofErr w:type="spellStart"/>
      <w:r w:rsidRPr="00B31B20">
        <w:rPr>
          <w:rFonts w:ascii="Arial" w:eastAsia="Times New Roman" w:hAnsi="Arial" w:cs="Arial"/>
          <w:sz w:val="24"/>
          <w:szCs w:val="24"/>
          <w:lang w:eastAsia="ru-RU"/>
        </w:rPr>
        <w:t>Бабоньки</w:t>
      </w:r>
      <w:proofErr w:type="spellEnd"/>
      <w:r w:rsidRPr="00B31B20">
        <w:rPr>
          <w:rFonts w:ascii="Arial" w:eastAsia="Times New Roman" w:hAnsi="Arial" w:cs="Arial"/>
          <w:sz w:val="24"/>
          <w:szCs w:val="24"/>
          <w:lang w:eastAsia="ru-RU"/>
        </w:rPr>
        <w:t>» (свыше 50 лет), руководитель Власов А.М.;</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18. Народная вокальная группа «Майское эхо» (свыше 25 лет, смешанная группа), руководитель </w:t>
      </w:r>
      <w:proofErr w:type="spellStart"/>
      <w:r w:rsidRPr="00B31B20">
        <w:rPr>
          <w:rFonts w:ascii="Arial" w:eastAsia="Times New Roman" w:hAnsi="Arial" w:cs="Arial"/>
          <w:sz w:val="24"/>
          <w:szCs w:val="24"/>
          <w:lang w:eastAsia="ru-RU"/>
        </w:rPr>
        <w:t>Подымахин</w:t>
      </w:r>
      <w:proofErr w:type="spellEnd"/>
      <w:r w:rsidRPr="00B31B20">
        <w:rPr>
          <w:rFonts w:ascii="Arial" w:eastAsia="Times New Roman" w:hAnsi="Arial" w:cs="Arial"/>
          <w:sz w:val="24"/>
          <w:szCs w:val="24"/>
          <w:lang w:eastAsia="ru-RU"/>
        </w:rPr>
        <w:t xml:space="preserve"> В.В. </w:t>
      </w:r>
    </w:p>
    <w:p w:rsidR="00B31B20" w:rsidRPr="00B31B20" w:rsidRDefault="00B31B20" w:rsidP="00B31B20">
      <w:pPr>
        <w:suppressAutoHyphens/>
        <w:spacing w:after="0" w:line="240" w:lineRule="auto"/>
        <w:jc w:val="both"/>
        <w:rPr>
          <w:rFonts w:ascii="Arial" w:eastAsia="Times New Roman" w:hAnsi="Arial" w:cs="Arial"/>
          <w:b/>
          <w:sz w:val="24"/>
          <w:szCs w:val="24"/>
          <w:lang w:eastAsia="ru-RU"/>
        </w:rPr>
      </w:pPr>
      <w:r w:rsidRPr="00B31B20">
        <w:rPr>
          <w:rFonts w:ascii="Arial" w:eastAsia="Times New Roman" w:hAnsi="Arial" w:cs="Arial"/>
          <w:b/>
          <w:sz w:val="24"/>
          <w:szCs w:val="24"/>
          <w:lang w:eastAsia="ru-RU"/>
        </w:rPr>
        <w:t>Формы, методы и направления работы с различными возрастными и социальными группами населения.</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Формы работы:</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 концерты;</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 конкурсы-фестивали;</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 индивидуальные и групповые занятия;</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 творческие презентации;</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 интеллектуальные и творческие игры;</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 викторины.</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Направления работы: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художественно – эстетическое;</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патриотическое воспитание;</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нравственно - эстетическое воспитание;</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декоративно - прикладное творчество;</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просветительская деятельность;</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культурно- досуговая деятельность;</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работа по формированию здорового образа жизни населения;</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антикоррупционная деятельность;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сохранение народных культурно- художественных традиций и обрядов;</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знаменательные даты, календарные праздники;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работа с социально – незащищенными слоями населения (ветеранами, инвалидами, малообеспеченными и </w:t>
      </w:r>
      <w:proofErr w:type="spellStart"/>
      <w:r w:rsidRPr="00B31B20">
        <w:rPr>
          <w:rFonts w:ascii="Arial" w:eastAsia="Times New Roman" w:hAnsi="Arial" w:cs="Arial"/>
          <w:sz w:val="24"/>
          <w:szCs w:val="24"/>
          <w:lang w:eastAsia="ru-RU"/>
        </w:rPr>
        <w:t>т.д</w:t>
      </w:r>
      <w:proofErr w:type="spellEnd"/>
      <w:r w:rsidRPr="00B31B20">
        <w:rPr>
          <w:rFonts w:ascii="Arial" w:eastAsia="Times New Roman" w:hAnsi="Arial" w:cs="Arial"/>
          <w:sz w:val="24"/>
          <w:szCs w:val="24"/>
          <w:lang w:eastAsia="ru-RU"/>
        </w:rPr>
        <w:t>);</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работа с молодежью;</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работа с семьей;</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работа с детьми и подростка</w:t>
      </w:r>
    </w:p>
    <w:p w:rsidR="00B31B20" w:rsidRPr="00B31B20" w:rsidRDefault="00B31B20" w:rsidP="00B31B20">
      <w:pPr>
        <w:suppressAutoHyphens/>
        <w:spacing w:after="0" w:line="240" w:lineRule="auto"/>
        <w:rPr>
          <w:rFonts w:ascii="Arial" w:eastAsia="Times New Roman" w:hAnsi="Arial" w:cs="Arial"/>
          <w:b/>
          <w:sz w:val="24"/>
          <w:szCs w:val="24"/>
          <w:lang w:eastAsia="ru-RU"/>
        </w:rPr>
      </w:pPr>
      <w:r w:rsidRPr="00B31B20">
        <w:rPr>
          <w:rFonts w:ascii="Arial" w:eastAsia="Times New Roman" w:hAnsi="Arial" w:cs="Arial"/>
          <w:b/>
          <w:sz w:val="24"/>
          <w:szCs w:val="24"/>
          <w:lang w:eastAsia="ru-RU"/>
        </w:rPr>
        <w:t>Культурно-досуговая деятельность МБУК «Майский КДЦ»</w:t>
      </w:r>
    </w:p>
    <w:p w:rsidR="00B31B20" w:rsidRPr="00B31B20" w:rsidRDefault="00B31B20" w:rsidP="00B31B20">
      <w:pPr>
        <w:suppressAutoHyphens/>
        <w:spacing w:after="0" w:line="240" w:lineRule="auto"/>
        <w:ind w:firstLine="709"/>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Деятельность МБУК «Майский культурно - досуговый центр» планируется, ведется журнал учета мероприятий, в котором отражаются мероприятия по реализации целевых программ.</w:t>
      </w:r>
    </w:p>
    <w:p w:rsidR="00B31B20" w:rsidRPr="00B31B20" w:rsidRDefault="00B31B20" w:rsidP="00B31B20">
      <w:pPr>
        <w:suppressAutoHyphens/>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Согласно муниципальному заданию МБУК «Майский КДЦ» на 2017 год, были проведены следующие  мероприятия:</w:t>
      </w:r>
    </w:p>
    <w:p w:rsidR="00B31B20" w:rsidRPr="00B31B20" w:rsidRDefault="00B31B20" w:rsidP="00B31B20">
      <w:pPr>
        <w:suppressAutoHyphens/>
        <w:spacing w:after="0" w:line="240" w:lineRule="auto"/>
        <w:ind w:left="720"/>
        <w:jc w:val="both"/>
        <w:rPr>
          <w:rFonts w:ascii="Arial" w:eastAsia="Times New Roman" w:hAnsi="Arial" w:cs="Arial"/>
          <w:b/>
          <w:sz w:val="24"/>
          <w:szCs w:val="24"/>
          <w:lang w:eastAsia="ru-RU"/>
        </w:rPr>
      </w:pPr>
      <w:r w:rsidRPr="00B31B20">
        <w:rPr>
          <w:rFonts w:ascii="Arial" w:eastAsia="Times New Roman" w:hAnsi="Arial" w:cs="Arial"/>
          <w:b/>
          <w:sz w:val="24"/>
          <w:szCs w:val="24"/>
          <w:lang w:eastAsia="ru-RU"/>
        </w:rPr>
        <w:t>Для детей:</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2-5 января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Игровая программа для детей  на свежем воздухе  «Эх! Мороз, мороз!». Дети делились  на 2 команды и с ними проводились спортивные эстафеты. </w:t>
      </w:r>
      <w:r w:rsidRPr="00B31B20">
        <w:rPr>
          <w:rFonts w:ascii="Arial" w:eastAsia="Times New Roman" w:hAnsi="Arial" w:cs="Arial"/>
          <w:i/>
          <w:sz w:val="24"/>
          <w:szCs w:val="24"/>
          <w:lang w:eastAsia="ru-RU"/>
        </w:rPr>
        <w:t>Присутствовало:16 человек – СДК; 12 человек – 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10 января Майский КДЦ. </w:t>
      </w:r>
      <w:r w:rsidRPr="00B31B20">
        <w:rPr>
          <w:rFonts w:ascii="Arial" w:eastAsia="Times New Roman" w:hAnsi="Arial" w:cs="Arial"/>
          <w:sz w:val="24"/>
          <w:szCs w:val="24"/>
          <w:lang w:eastAsia="ru-RU"/>
        </w:rPr>
        <w:t xml:space="preserve">«Зимние забавы» игровая программа, для детей подготовили загадки и конкурсы. </w:t>
      </w:r>
      <w:r w:rsidRPr="00B31B20">
        <w:rPr>
          <w:rFonts w:ascii="Arial" w:eastAsia="Times New Roman" w:hAnsi="Arial" w:cs="Arial"/>
          <w:i/>
          <w:sz w:val="24"/>
          <w:szCs w:val="24"/>
          <w:lang w:eastAsia="ru-RU"/>
        </w:rPr>
        <w:t>Присутствовало 28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13 января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«Прощай красавица лесная» для детей провели детскую дискотеку.  </w:t>
      </w:r>
      <w:r w:rsidRPr="00B31B20">
        <w:rPr>
          <w:rFonts w:ascii="Arial" w:eastAsia="Times New Roman" w:hAnsi="Arial" w:cs="Arial"/>
          <w:i/>
          <w:sz w:val="24"/>
          <w:szCs w:val="24"/>
          <w:lang w:eastAsia="ru-RU"/>
        </w:rPr>
        <w:t>Присутствовало:</w:t>
      </w:r>
      <w:r w:rsidRPr="00B31B20">
        <w:rPr>
          <w:rFonts w:ascii="Arial" w:eastAsia="Times New Roman" w:hAnsi="Arial" w:cs="Arial"/>
          <w:sz w:val="24"/>
          <w:szCs w:val="24"/>
          <w:lang w:eastAsia="ru-RU"/>
        </w:rPr>
        <w:t xml:space="preserve"> </w:t>
      </w:r>
      <w:r w:rsidRPr="00B31B20">
        <w:rPr>
          <w:rFonts w:ascii="Arial" w:eastAsia="Times New Roman" w:hAnsi="Arial" w:cs="Arial"/>
          <w:i/>
          <w:sz w:val="24"/>
          <w:szCs w:val="24"/>
          <w:lang w:eastAsia="ru-RU"/>
        </w:rPr>
        <w:t>19 человек – СДК; 6 человек  - 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18 января Майский КДЦ. </w:t>
      </w:r>
      <w:r w:rsidRPr="00B31B20">
        <w:rPr>
          <w:rFonts w:ascii="Arial" w:eastAsia="Times New Roman" w:hAnsi="Arial" w:cs="Arial"/>
          <w:sz w:val="24"/>
          <w:szCs w:val="24"/>
          <w:lang w:eastAsia="ru-RU"/>
        </w:rPr>
        <w:t xml:space="preserve">Отчетный концерт с выездом в «Приморский КДЦ».   </w:t>
      </w:r>
      <w:r w:rsidRPr="00B31B20">
        <w:rPr>
          <w:rFonts w:ascii="Arial" w:eastAsia="Times New Roman" w:hAnsi="Arial" w:cs="Arial"/>
          <w:i/>
          <w:sz w:val="24"/>
          <w:szCs w:val="24"/>
          <w:lang w:eastAsia="ru-RU"/>
        </w:rPr>
        <w:t>Присутствовало:</w:t>
      </w:r>
      <w:r w:rsidRPr="00B31B20">
        <w:rPr>
          <w:rFonts w:ascii="Arial" w:eastAsia="Times New Roman" w:hAnsi="Arial" w:cs="Arial"/>
          <w:sz w:val="24"/>
          <w:szCs w:val="24"/>
          <w:lang w:eastAsia="ru-RU"/>
        </w:rPr>
        <w:t xml:space="preserve"> </w:t>
      </w:r>
      <w:r w:rsidRPr="00B31B20">
        <w:rPr>
          <w:rFonts w:ascii="Arial" w:eastAsia="Times New Roman" w:hAnsi="Arial" w:cs="Arial"/>
          <w:i/>
          <w:sz w:val="24"/>
          <w:szCs w:val="24"/>
          <w:lang w:eastAsia="ru-RU"/>
        </w:rPr>
        <w:t>38 человека.</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1 февраля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w:t>
      </w:r>
      <w:r w:rsidRPr="00B31B20">
        <w:rPr>
          <w:rFonts w:ascii="Arial" w:eastAsia="Times New Roman" w:hAnsi="Arial" w:cs="Arial"/>
          <w:sz w:val="24"/>
          <w:szCs w:val="24"/>
          <w:lang w:eastAsia="ru-RU"/>
        </w:rPr>
        <w:t xml:space="preserve"> Игровая танцевальная программа «Веселись детвора в гостя у нас зима» </w:t>
      </w:r>
      <w:r w:rsidRPr="00B31B20">
        <w:rPr>
          <w:rFonts w:ascii="Arial" w:eastAsia="Times New Roman" w:hAnsi="Arial" w:cs="Arial"/>
          <w:i/>
          <w:sz w:val="24"/>
          <w:szCs w:val="24"/>
          <w:lang w:eastAsia="ru-RU"/>
        </w:rPr>
        <w:t>Присутствовало 15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lastRenderedPageBreak/>
        <w:t xml:space="preserve">9 февраля.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w:t>
      </w:r>
      <w:r w:rsidRPr="00B31B20">
        <w:rPr>
          <w:rFonts w:ascii="Arial" w:eastAsia="Times New Roman" w:hAnsi="Arial" w:cs="Arial"/>
          <w:sz w:val="24"/>
          <w:szCs w:val="24"/>
          <w:lang w:eastAsia="ru-RU"/>
        </w:rPr>
        <w:t xml:space="preserve"> Познавательная программа «Семья радужных сказок». Проводились весёлые старты, в рамках детской недели. Дети встретились  со сказочными героями. С задором отвечали на загадки и викторины.    </w:t>
      </w:r>
      <w:r w:rsidRPr="00B31B20">
        <w:rPr>
          <w:rFonts w:ascii="Arial" w:eastAsia="Times New Roman" w:hAnsi="Arial" w:cs="Arial"/>
          <w:i/>
          <w:sz w:val="24"/>
          <w:szCs w:val="24"/>
          <w:lang w:eastAsia="ru-RU"/>
        </w:rPr>
        <w:t>Присутствовало:18 человек – СДК;17 человек - 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7 марта</w:t>
      </w:r>
      <w:r w:rsidRPr="00B31B20">
        <w:rPr>
          <w:rFonts w:ascii="Arial" w:eastAsia="Times New Roman" w:hAnsi="Arial" w:cs="Arial"/>
          <w:sz w:val="24"/>
          <w:szCs w:val="24"/>
          <w:lang w:eastAsia="ru-RU"/>
        </w:rPr>
        <w:t xml:space="preserve">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Конкурсная шоу – программа «Маленькие красавицы». Для девочек были подготовлены конкурсы в честь праздника, посвященного 8 марта. </w:t>
      </w:r>
      <w:r w:rsidRPr="00B31B20">
        <w:rPr>
          <w:rFonts w:ascii="Arial" w:eastAsia="Times New Roman" w:hAnsi="Arial" w:cs="Arial"/>
          <w:i/>
          <w:sz w:val="24"/>
          <w:szCs w:val="24"/>
          <w:lang w:eastAsia="ru-RU"/>
        </w:rPr>
        <w:t>Присутствовало:17 детей.</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22 - 24 марта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Концертная  программа детских творческих коллективов «Мы все твои, Россия, дети».</w:t>
      </w:r>
      <w:r w:rsidRPr="00B31B20">
        <w:rPr>
          <w:rFonts w:ascii="Arial" w:eastAsia="Times New Roman" w:hAnsi="Arial" w:cs="Arial"/>
          <w:i/>
          <w:sz w:val="24"/>
          <w:szCs w:val="24"/>
          <w:lang w:eastAsia="ru-RU"/>
        </w:rPr>
        <w:t xml:space="preserve"> Присутствовало:37 человек – СДК;21 человек — 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5 апреля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Развлекательная программа посвящённая Дню смеха: «Средство от смеха». Для детей провелись игровые, конкурсные эстафеты. </w:t>
      </w:r>
      <w:r w:rsidRPr="00B31B20">
        <w:rPr>
          <w:rFonts w:ascii="Arial" w:eastAsia="Times New Roman" w:hAnsi="Arial" w:cs="Arial"/>
          <w:i/>
          <w:sz w:val="24"/>
          <w:szCs w:val="24"/>
          <w:lang w:eastAsia="ru-RU"/>
        </w:rPr>
        <w:t>Присутствовало:42 — СДК; 18 — 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12 апреля Майский КДЦ. </w:t>
      </w:r>
      <w:r w:rsidRPr="00B31B20">
        <w:rPr>
          <w:rFonts w:ascii="Arial" w:eastAsia="Times New Roman" w:hAnsi="Arial" w:cs="Arial"/>
          <w:sz w:val="24"/>
          <w:szCs w:val="24"/>
          <w:lang w:eastAsia="ru-RU"/>
        </w:rPr>
        <w:t xml:space="preserve">Час вопросов и ответов посвящённый Дню Космонавтики: «Космический взлёт». Совместно с сельской библиотекой провели информационный час с учениками 4 класса, где все дружно отвечали на вопросы и отгадывали </w:t>
      </w:r>
      <w:proofErr w:type="spellStart"/>
      <w:r w:rsidRPr="00B31B20">
        <w:rPr>
          <w:rFonts w:ascii="Arial" w:eastAsia="Times New Roman" w:hAnsi="Arial" w:cs="Arial"/>
          <w:sz w:val="24"/>
          <w:szCs w:val="24"/>
          <w:lang w:eastAsia="ru-RU"/>
        </w:rPr>
        <w:t>кросворд</w:t>
      </w:r>
      <w:proofErr w:type="spellEnd"/>
      <w:r w:rsidRPr="00B31B20">
        <w:rPr>
          <w:rFonts w:ascii="Arial" w:eastAsia="Times New Roman" w:hAnsi="Arial" w:cs="Arial"/>
          <w:sz w:val="24"/>
          <w:szCs w:val="24"/>
          <w:lang w:eastAsia="ru-RU"/>
        </w:rPr>
        <w:t xml:space="preserve">. </w:t>
      </w:r>
      <w:r w:rsidRPr="00B31B20">
        <w:rPr>
          <w:rFonts w:ascii="Arial" w:eastAsia="Times New Roman" w:hAnsi="Arial" w:cs="Arial"/>
          <w:i/>
          <w:sz w:val="24"/>
          <w:szCs w:val="24"/>
          <w:lang w:eastAsia="ru-RU"/>
        </w:rPr>
        <w:t>Присутствовало: 19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13 апреля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Просмотр документального фильма: «Все космонавты России», посвящённый дню космонавтики. После просмотра детям провели весёлую викторину. </w:t>
      </w:r>
      <w:r w:rsidRPr="00B31B20">
        <w:rPr>
          <w:rFonts w:ascii="Arial" w:eastAsia="Times New Roman" w:hAnsi="Arial" w:cs="Arial"/>
          <w:i/>
          <w:sz w:val="24"/>
          <w:szCs w:val="24"/>
          <w:lang w:eastAsia="ru-RU"/>
        </w:rPr>
        <w:t>Присутствовало: 17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5 мая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"Поклонимся великим тем годам" - выставка рисунков к ВОВ. </w:t>
      </w:r>
      <w:r w:rsidRPr="00B31B20">
        <w:rPr>
          <w:rFonts w:ascii="Arial" w:eastAsia="Times New Roman" w:hAnsi="Arial" w:cs="Arial"/>
          <w:i/>
          <w:sz w:val="24"/>
          <w:szCs w:val="24"/>
          <w:lang w:eastAsia="ru-RU"/>
        </w:rPr>
        <w:t>Присутствовало: 13-СДК; 11-СК.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22 мая Майский КДЦ. </w:t>
      </w:r>
      <w:r w:rsidRPr="00B31B20">
        <w:rPr>
          <w:rFonts w:ascii="Arial" w:eastAsia="Times New Roman" w:hAnsi="Arial" w:cs="Arial"/>
          <w:sz w:val="24"/>
          <w:szCs w:val="24"/>
          <w:lang w:eastAsia="ru-RU"/>
        </w:rPr>
        <w:t xml:space="preserve">"История родного слова. От Кирилла и </w:t>
      </w:r>
      <w:proofErr w:type="spellStart"/>
      <w:r w:rsidRPr="00B31B20">
        <w:rPr>
          <w:rFonts w:ascii="Arial" w:eastAsia="Times New Roman" w:hAnsi="Arial" w:cs="Arial"/>
          <w:sz w:val="24"/>
          <w:szCs w:val="24"/>
          <w:lang w:eastAsia="ru-RU"/>
        </w:rPr>
        <w:t>Мефодия</w:t>
      </w:r>
      <w:proofErr w:type="spellEnd"/>
      <w:r w:rsidRPr="00B31B20">
        <w:rPr>
          <w:rFonts w:ascii="Arial" w:eastAsia="Times New Roman" w:hAnsi="Arial" w:cs="Arial"/>
          <w:sz w:val="24"/>
          <w:szCs w:val="24"/>
          <w:lang w:eastAsia="ru-RU"/>
        </w:rPr>
        <w:t xml:space="preserve"> до наших дней" - беседа и просмотр медиа фильмов в День Славянской письменности и культуры. </w:t>
      </w:r>
      <w:r w:rsidRPr="00B31B20">
        <w:rPr>
          <w:rFonts w:ascii="Arial" w:eastAsia="Times New Roman" w:hAnsi="Arial" w:cs="Arial"/>
          <w:i/>
          <w:sz w:val="24"/>
          <w:szCs w:val="24"/>
          <w:lang w:eastAsia="ru-RU"/>
        </w:rPr>
        <w:t>Присутствовало: 39 человека.</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w:t>
      </w:r>
      <w:r w:rsidRPr="00B31B20">
        <w:rPr>
          <w:rFonts w:ascii="Arial" w:eastAsia="Times New Roman" w:hAnsi="Arial" w:cs="Arial"/>
          <w:b/>
          <w:sz w:val="24"/>
          <w:szCs w:val="24"/>
          <w:lang w:eastAsia="ru-RU"/>
        </w:rPr>
        <w:t>23 мая Майский КДЦ.</w:t>
      </w:r>
      <w:r w:rsidRPr="00B31B20">
        <w:rPr>
          <w:rFonts w:ascii="Arial" w:eastAsia="Times New Roman" w:hAnsi="Arial" w:cs="Arial"/>
          <w:sz w:val="24"/>
          <w:szCs w:val="24"/>
          <w:lang w:eastAsia="ru-RU"/>
        </w:rPr>
        <w:t xml:space="preserve"> "Баллада о сожжённой деревне" - презентация для 5-6 классов. После просмотра презентации детям задавали различные вопросы по теме. </w:t>
      </w:r>
      <w:r w:rsidRPr="00B31B20">
        <w:rPr>
          <w:rFonts w:ascii="Arial" w:eastAsia="Times New Roman" w:hAnsi="Arial" w:cs="Arial"/>
          <w:i/>
          <w:sz w:val="24"/>
          <w:szCs w:val="24"/>
          <w:lang w:eastAsia="ru-RU"/>
        </w:rPr>
        <w:t>Присутствовало 41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w:t>
      </w:r>
      <w:r w:rsidRPr="00B31B20">
        <w:rPr>
          <w:rFonts w:ascii="Arial" w:eastAsia="Times New Roman" w:hAnsi="Arial" w:cs="Arial"/>
          <w:b/>
          <w:sz w:val="24"/>
          <w:szCs w:val="24"/>
          <w:lang w:eastAsia="ru-RU"/>
        </w:rPr>
        <w:t xml:space="preserve">1 июня - 2 июня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Праздничный концерт посвящённый Дню защиты детей. Детей встречали пчёлка ЖУ_ЖУ и подсолнух УХ. </w:t>
      </w:r>
      <w:r w:rsidRPr="00B31B20">
        <w:rPr>
          <w:rFonts w:ascii="Arial" w:eastAsia="Times New Roman" w:hAnsi="Arial" w:cs="Arial"/>
          <w:i/>
          <w:sz w:val="24"/>
          <w:szCs w:val="24"/>
          <w:lang w:eastAsia="ru-RU"/>
        </w:rPr>
        <w:t>Присутствовало: 143ч - СДК, 43ч - 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w:t>
      </w:r>
      <w:r w:rsidRPr="00B31B20">
        <w:rPr>
          <w:rFonts w:ascii="Arial" w:eastAsia="Times New Roman" w:hAnsi="Arial" w:cs="Arial"/>
          <w:b/>
          <w:sz w:val="24"/>
          <w:szCs w:val="24"/>
          <w:lang w:eastAsia="ru-RU"/>
        </w:rPr>
        <w:t xml:space="preserve">7 июня Майский КДЦ. </w:t>
      </w:r>
      <w:r w:rsidRPr="00B31B20">
        <w:rPr>
          <w:rFonts w:ascii="Arial" w:eastAsia="Times New Roman" w:hAnsi="Arial" w:cs="Arial"/>
          <w:sz w:val="24"/>
          <w:szCs w:val="24"/>
          <w:lang w:eastAsia="ru-RU"/>
        </w:rPr>
        <w:t xml:space="preserve">Игровая программа - "С клоунами-проказниками весело на празднике" . Провелись весёлые конкурсы и викторины. </w:t>
      </w:r>
      <w:r w:rsidRPr="00B31B20">
        <w:rPr>
          <w:rFonts w:ascii="Arial" w:eastAsia="Times New Roman" w:hAnsi="Arial" w:cs="Arial"/>
          <w:i/>
          <w:sz w:val="24"/>
          <w:szCs w:val="24"/>
          <w:lang w:eastAsia="ru-RU"/>
        </w:rPr>
        <w:t>Присутствовало: 45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15 июня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Спортивно-игровая программа: "Вот оно, прекрасное лето". </w:t>
      </w:r>
      <w:r w:rsidRPr="00B31B20">
        <w:rPr>
          <w:rFonts w:ascii="Arial" w:eastAsia="Times New Roman" w:hAnsi="Arial" w:cs="Arial"/>
          <w:i/>
          <w:sz w:val="24"/>
          <w:szCs w:val="24"/>
          <w:lang w:eastAsia="ru-RU"/>
        </w:rPr>
        <w:t>Присутствовало: 16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25 июля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«Кто быстрее» - мини марафон на двух- трёхколёсных велосипедах в День физкультурника. </w:t>
      </w:r>
      <w:r w:rsidRPr="00B31B20">
        <w:rPr>
          <w:rFonts w:ascii="Arial" w:eastAsia="Times New Roman" w:hAnsi="Arial" w:cs="Arial"/>
          <w:i/>
          <w:sz w:val="24"/>
          <w:szCs w:val="24"/>
          <w:lang w:eastAsia="ru-RU"/>
        </w:rPr>
        <w:t>Присутствовал: 12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26 июля Майский КДЦ.</w:t>
      </w:r>
      <w:r w:rsidRPr="00B31B20">
        <w:rPr>
          <w:rFonts w:ascii="Arial" w:eastAsia="Times New Roman" w:hAnsi="Arial" w:cs="Arial"/>
          <w:sz w:val="24"/>
          <w:szCs w:val="24"/>
          <w:lang w:eastAsia="ru-RU"/>
        </w:rPr>
        <w:t xml:space="preserve">  «Шарики воздушные» - конкурсная игровая программа. </w:t>
      </w:r>
      <w:r w:rsidRPr="00B31B20">
        <w:rPr>
          <w:rFonts w:ascii="Arial" w:eastAsia="Times New Roman" w:hAnsi="Arial" w:cs="Arial"/>
          <w:i/>
          <w:sz w:val="24"/>
          <w:szCs w:val="24"/>
          <w:lang w:eastAsia="ru-RU"/>
        </w:rPr>
        <w:t>Присутствовало: 22  человека.</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1 сентября Майский КДЦ.</w:t>
      </w:r>
      <w:r w:rsidRPr="00B31B20">
        <w:rPr>
          <w:rFonts w:ascii="Arial" w:eastAsia="Times New Roman" w:hAnsi="Arial" w:cs="Arial"/>
          <w:sz w:val="24"/>
          <w:szCs w:val="24"/>
          <w:lang w:eastAsia="ru-RU"/>
        </w:rPr>
        <w:t xml:space="preserve">  «В гостях у </w:t>
      </w:r>
      <w:proofErr w:type="spellStart"/>
      <w:r w:rsidRPr="00B31B20">
        <w:rPr>
          <w:rFonts w:ascii="Arial" w:eastAsia="Times New Roman" w:hAnsi="Arial" w:cs="Arial"/>
          <w:sz w:val="24"/>
          <w:szCs w:val="24"/>
          <w:lang w:eastAsia="ru-RU"/>
        </w:rPr>
        <w:t>Знайки</w:t>
      </w:r>
      <w:proofErr w:type="spellEnd"/>
      <w:r w:rsidRPr="00B31B20">
        <w:rPr>
          <w:rFonts w:ascii="Arial" w:eastAsia="Times New Roman" w:hAnsi="Arial" w:cs="Arial"/>
          <w:sz w:val="24"/>
          <w:szCs w:val="24"/>
          <w:lang w:eastAsia="ru-RU"/>
        </w:rPr>
        <w:t xml:space="preserve">»- театрализованное представление, посвященное Дню знаний. </w:t>
      </w:r>
      <w:r w:rsidRPr="00B31B20">
        <w:rPr>
          <w:rFonts w:ascii="Arial" w:eastAsia="Times New Roman" w:hAnsi="Arial" w:cs="Arial"/>
          <w:i/>
          <w:sz w:val="24"/>
          <w:szCs w:val="24"/>
          <w:lang w:eastAsia="ru-RU"/>
        </w:rPr>
        <w:t>Присутствовало: 17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1 сентября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w:t>
      </w:r>
      <w:r w:rsidRPr="00B31B20">
        <w:rPr>
          <w:rFonts w:ascii="Arial" w:eastAsia="Times New Roman" w:hAnsi="Arial" w:cs="Arial"/>
          <w:sz w:val="24"/>
          <w:szCs w:val="24"/>
          <w:lang w:eastAsia="ru-RU"/>
        </w:rPr>
        <w:t xml:space="preserve"> «Как лечили азбуку»-познавательно-игровая  программа. </w:t>
      </w:r>
      <w:r w:rsidRPr="00B31B20">
        <w:rPr>
          <w:rFonts w:ascii="Arial" w:eastAsia="Times New Roman" w:hAnsi="Arial" w:cs="Arial"/>
          <w:i/>
          <w:sz w:val="24"/>
          <w:szCs w:val="24"/>
          <w:lang w:eastAsia="ru-RU"/>
        </w:rPr>
        <w:t>Присутствовало: 14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15 сентября Майский КДЦ.</w:t>
      </w:r>
      <w:r w:rsidRPr="00B31B20">
        <w:rPr>
          <w:rFonts w:ascii="Arial" w:eastAsia="Times New Roman" w:hAnsi="Arial" w:cs="Arial"/>
          <w:sz w:val="24"/>
          <w:szCs w:val="24"/>
          <w:lang w:eastAsia="ru-RU"/>
        </w:rPr>
        <w:t xml:space="preserve"> «Театральные подмостки»-инсценировка  сказок. </w:t>
      </w:r>
      <w:r w:rsidRPr="00B31B20">
        <w:rPr>
          <w:rFonts w:ascii="Arial" w:eastAsia="Times New Roman" w:hAnsi="Arial" w:cs="Arial"/>
          <w:i/>
          <w:sz w:val="24"/>
          <w:szCs w:val="24"/>
          <w:lang w:eastAsia="ru-RU"/>
        </w:rPr>
        <w:t>Присутствовало: 18 человек</w:t>
      </w:r>
      <w:r w:rsidRPr="00B31B20">
        <w:rPr>
          <w:rFonts w:ascii="Arial" w:eastAsia="Times New Roman" w:hAnsi="Arial" w:cs="Arial"/>
          <w:sz w:val="24"/>
          <w:szCs w:val="24"/>
          <w:lang w:eastAsia="ru-RU"/>
        </w:rPr>
        <w:t>.</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10 октября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«Осенние кузьминки» - русские народные игры. </w:t>
      </w:r>
      <w:r w:rsidRPr="00B31B20">
        <w:rPr>
          <w:rFonts w:ascii="Arial" w:eastAsia="Times New Roman" w:hAnsi="Arial" w:cs="Arial"/>
          <w:i/>
          <w:sz w:val="24"/>
          <w:szCs w:val="24"/>
          <w:lang w:eastAsia="ru-RU"/>
        </w:rPr>
        <w:t>Присутствовало 12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w:t>
      </w:r>
      <w:r w:rsidRPr="00B31B20">
        <w:rPr>
          <w:rFonts w:ascii="Arial" w:eastAsia="Times New Roman" w:hAnsi="Arial" w:cs="Arial"/>
          <w:b/>
          <w:sz w:val="24"/>
          <w:szCs w:val="24"/>
          <w:lang w:eastAsia="ru-RU"/>
        </w:rPr>
        <w:t>10 ноября Майский КДЦ.</w:t>
      </w:r>
      <w:r w:rsidRPr="00B31B20">
        <w:rPr>
          <w:rFonts w:ascii="Arial" w:eastAsia="Times New Roman" w:hAnsi="Arial" w:cs="Arial"/>
          <w:sz w:val="24"/>
          <w:szCs w:val="24"/>
          <w:lang w:eastAsia="ru-RU"/>
        </w:rPr>
        <w:t xml:space="preserve"> «Час загадок» - соревнование по разгадыванию загадок . </w:t>
      </w:r>
      <w:r w:rsidRPr="00B31B20">
        <w:rPr>
          <w:rFonts w:ascii="Arial" w:eastAsia="Times New Roman" w:hAnsi="Arial" w:cs="Arial"/>
          <w:i/>
          <w:sz w:val="24"/>
          <w:szCs w:val="24"/>
          <w:lang w:eastAsia="ru-RU"/>
        </w:rPr>
        <w:t xml:space="preserve">Присутствовало 13 человек. </w:t>
      </w:r>
      <w:r w:rsidRPr="00B31B20">
        <w:rPr>
          <w:rFonts w:ascii="Arial" w:eastAsia="Times New Roman" w:hAnsi="Arial" w:cs="Arial"/>
          <w:sz w:val="24"/>
          <w:szCs w:val="24"/>
          <w:lang w:eastAsia="ru-RU"/>
        </w:rPr>
        <w:t xml:space="preserve">   </w:t>
      </w:r>
    </w:p>
    <w:p w:rsidR="00B31B20" w:rsidRPr="00B31B20" w:rsidRDefault="00B31B20" w:rsidP="00B31B20">
      <w:pPr>
        <w:suppressAutoHyphens/>
        <w:spacing w:after="0" w:line="240" w:lineRule="auto"/>
        <w:jc w:val="both"/>
        <w:rPr>
          <w:rFonts w:ascii="Arial" w:eastAsia="Times New Roman" w:hAnsi="Arial" w:cs="Arial"/>
          <w:i/>
          <w:sz w:val="24"/>
          <w:szCs w:val="24"/>
          <w:lang w:eastAsia="ru-RU"/>
        </w:rPr>
      </w:pPr>
      <w:r w:rsidRPr="00B31B20">
        <w:rPr>
          <w:rFonts w:ascii="Arial" w:eastAsia="Times New Roman" w:hAnsi="Arial" w:cs="Arial"/>
          <w:sz w:val="24"/>
          <w:szCs w:val="24"/>
          <w:lang w:eastAsia="ru-RU"/>
        </w:rPr>
        <w:t xml:space="preserve"> </w:t>
      </w:r>
      <w:r w:rsidRPr="00B31B20">
        <w:rPr>
          <w:rFonts w:ascii="Arial" w:eastAsia="Times New Roman" w:hAnsi="Arial" w:cs="Arial"/>
          <w:b/>
          <w:sz w:val="24"/>
          <w:szCs w:val="24"/>
          <w:lang w:eastAsia="ru-RU"/>
        </w:rPr>
        <w:t xml:space="preserve">28-29 декабря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w:t>
      </w:r>
      <w:r w:rsidRPr="00B31B20">
        <w:rPr>
          <w:rFonts w:ascii="Arial" w:eastAsia="Times New Roman" w:hAnsi="Arial" w:cs="Arial"/>
          <w:sz w:val="24"/>
          <w:szCs w:val="24"/>
          <w:lang w:eastAsia="ru-RU"/>
        </w:rPr>
        <w:t xml:space="preserve"> «Сказочный мир»  - детское новогоднее театрализованное представление. </w:t>
      </w:r>
      <w:r w:rsidRPr="00B31B20">
        <w:rPr>
          <w:rFonts w:ascii="Arial" w:eastAsia="Times New Roman" w:hAnsi="Arial" w:cs="Arial"/>
          <w:i/>
          <w:sz w:val="24"/>
          <w:szCs w:val="24"/>
          <w:lang w:eastAsia="ru-RU"/>
        </w:rPr>
        <w:t>Присутствовало:  64 человека.</w:t>
      </w:r>
    </w:p>
    <w:p w:rsidR="00B31B20" w:rsidRPr="00B31B20" w:rsidRDefault="00B31B20" w:rsidP="00B31B20">
      <w:pPr>
        <w:suppressAutoHyphens/>
        <w:spacing w:after="0" w:line="240" w:lineRule="auto"/>
        <w:ind w:left="1080"/>
        <w:contextualSpacing/>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lastRenderedPageBreak/>
        <w:t>2. Работа с молодежной аудиторией</w:t>
      </w:r>
      <w:r w:rsidRPr="00B31B20">
        <w:rPr>
          <w:rFonts w:ascii="Arial" w:eastAsia="Times New Roman" w:hAnsi="Arial" w:cs="Arial"/>
          <w:sz w:val="24"/>
          <w:szCs w:val="24"/>
          <w:lang w:eastAsia="ru-RU"/>
        </w:rPr>
        <w:t xml:space="preserve">  </w:t>
      </w:r>
    </w:p>
    <w:p w:rsidR="00B31B20" w:rsidRPr="00B31B20" w:rsidRDefault="00B31B20" w:rsidP="00B31B20">
      <w:pPr>
        <w:suppressAutoHyphens/>
        <w:spacing w:after="0" w:line="240" w:lineRule="auto"/>
        <w:contextualSpacing/>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- 12 января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Профилактическая беседа о вреде наркотиков для подростков «Жизнь в тумане».  </w:t>
      </w:r>
      <w:r w:rsidRPr="00B31B20">
        <w:rPr>
          <w:rFonts w:ascii="Arial" w:eastAsia="Times New Roman" w:hAnsi="Arial" w:cs="Arial"/>
          <w:i/>
          <w:sz w:val="24"/>
          <w:szCs w:val="24"/>
          <w:lang w:eastAsia="ru-RU"/>
        </w:rPr>
        <w:t>Присутствовало: 5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- 24 января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Турнир по настольному теннису «Меткая ракетка». </w:t>
      </w:r>
      <w:r w:rsidRPr="00B31B20">
        <w:rPr>
          <w:rFonts w:ascii="Arial" w:eastAsia="Times New Roman" w:hAnsi="Arial" w:cs="Arial"/>
          <w:i/>
          <w:sz w:val="24"/>
          <w:szCs w:val="24"/>
          <w:lang w:eastAsia="ru-RU"/>
        </w:rPr>
        <w:t>Присутствовало: 6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- 25 января  Майский КДЦ.</w:t>
      </w:r>
      <w:r w:rsidRPr="00B31B20">
        <w:rPr>
          <w:rFonts w:ascii="Arial" w:eastAsia="Times New Roman" w:hAnsi="Arial" w:cs="Arial"/>
          <w:sz w:val="24"/>
          <w:szCs w:val="24"/>
          <w:lang w:eastAsia="ru-RU"/>
        </w:rPr>
        <w:t xml:space="preserve"> «Она звалась Татьяной» вечер отдыха. Программа с просмотром видео фильма и весёлыми конкурсами и викторинами. </w:t>
      </w:r>
      <w:r w:rsidRPr="00B31B20">
        <w:rPr>
          <w:rFonts w:ascii="Arial" w:eastAsia="Times New Roman" w:hAnsi="Arial" w:cs="Arial"/>
          <w:i/>
          <w:sz w:val="24"/>
          <w:szCs w:val="24"/>
          <w:lang w:eastAsia="ru-RU"/>
        </w:rPr>
        <w:t>Присутствовало: 17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- 7 февраля  Майский КДЦ и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w:t>
      </w:r>
      <w:r w:rsidRPr="00B31B20">
        <w:rPr>
          <w:rFonts w:ascii="Arial" w:eastAsia="Times New Roman" w:hAnsi="Arial" w:cs="Arial"/>
          <w:sz w:val="24"/>
          <w:szCs w:val="24"/>
          <w:lang w:eastAsia="ru-RU"/>
        </w:rPr>
        <w:t xml:space="preserve"> «Беда, которую несут наркотики» - урок предупреждение. Просмотрели фильмы о вреде наркотиков, </w:t>
      </w:r>
      <w:proofErr w:type="spellStart"/>
      <w:r w:rsidRPr="00B31B20">
        <w:rPr>
          <w:rFonts w:ascii="Arial" w:eastAsia="Times New Roman" w:hAnsi="Arial" w:cs="Arial"/>
          <w:sz w:val="24"/>
          <w:szCs w:val="24"/>
          <w:lang w:eastAsia="ru-RU"/>
        </w:rPr>
        <w:t>табакокурения</w:t>
      </w:r>
      <w:proofErr w:type="spellEnd"/>
      <w:r w:rsidRPr="00B31B20">
        <w:rPr>
          <w:rFonts w:ascii="Arial" w:eastAsia="Times New Roman" w:hAnsi="Arial" w:cs="Arial"/>
          <w:sz w:val="24"/>
          <w:szCs w:val="24"/>
          <w:lang w:eastAsia="ru-RU"/>
        </w:rPr>
        <w:t xml:space="preserve"> и алкоголя. После всем участникам раздали анкеты для заполнения.  </w:t>
      </w:r>
      <w:r w:rsidRPr="00B31B20">
        <w:rPr>
          <w:rFonts w:ascii="Arial" w:eastAsia="Times New Roman" w:hAnsi="Arial" w:cs="Arial"/>
          <w:i/>
          <w:sz w:val="24"/>
          <w:szCs w:val="24"/>
          <w:lang w:eastAsia="ru-RU"/>
        </w:rPr>
        <w:t>Присутствовало: 11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- 14 февраля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«Великая, вечная искусительница любовь» - развлекательная программа для молодёжи в День всех влюблённых. Для них про велись смешные конкурсы. Победившей паре достался главный приз. </w:t>
      </w:r>
      <w:r w:rsidRPr="00B31B20">
        <w:rPr>
          <w:rFonts w:ascii="Arial" w:eastAsia="Times New Roman" w:hAnsi="Arial" w:cs="Arial"/>
          <w:i/>
          <w:sz w:val="24"/>
          <w:szCs w:val="24"/>
          <w:lang w:eastAsia="ru-RU"/>
        </w:rPr>
        <w:t>Присутствовало: 15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- 17 февраля</w:t>
      </w:r>
      <w:r w:rsidRPr="00B31B20">
        <w:rPr>
          <w:rFonts w:ascii="Arial" w:eastAsia="Times New Roman" w:hAnsi="Arial" w:cs="Arial"/>
          <w:sz w:val="24"/>
          <w:szCs w:val="24"/>
          <w:lang w:eastAsia="ru-RU"/>
        </w:rPr>
        <w:t xml:space="preserve"> </w:t>
      </w:r>
      <w:r w:rsidRPr="00B31B20">
        <w:rPr>
          <w:rFonts w:ascii="Arial" w:eastAsia="Times New Roman" w:hAnsi="Arial" w:cs="Arial"/>
          <w:b/>
          <w:sz w:val="24"/>
          <w:szCs w:val="24"/>
          <w:lang w:eastAsia="ru-RU"/>
        </w:rPr>
        <w:t xml:space="preserve">Майский КДЦ. </w:t>
      </w:r>
      <w:r w:rsidRPr="00B31B20">
        <w:rPr>
          <w:rFonts w:ascii="Arial" w:eastAsia="Times New Roman" w:hAnsi="Arial" w:cs="Arial"/>
          <w:sz w:val="24"/>
          <w:szCs w:val="24"/>
          <w:lang w:eastAsia="ru-RU"/>
        </w:rPr>
        <w:t xml:space="preserve">«Великая, вечная искусительница любовь» - развлекательная программа для молодёжи в День всех влюблённых. Для них про велись смешные конкурсы. Победившей паре достался главный приз. </w:t>
      </w:r>
      <w:r w:rsidRPr="00B31B20">
        <w:rPr>
          <w:rFonts w:ascii="Arial" w:eastAsia="Times New Roman" w:hAnsi="Arial" w:cs="Arial"/>
          <w:i/>
          <w:sz w:val="24"/>
          <w:szCs w:val="24"/>
          <w:lang w:eastAsia="ru-RU"/>
        </w:rPr>
        <w:t>Присутствовало: 14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- 21 февраля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«Солдаты Родины моей» - час информации о мужестве, посвящённый Дню Защитника Отечества. </w:t>
      </w:r>
      <w:r w:rsidRPr="00B31B20">
        <w:rPr>
          <w:rFonts w:ascii="Arial" w:eastAsia="Times New Roman" w:hAnsi="Arial" w:cs="Arial"/>
          <w:i/>
          <w:sz w:val="24"/>
          <w:szCs w:val="24"/>
          <w:lang w:eastAsia="ru-RU"/>
        </w:rPr>
        <w:t>Присутствовало: 7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- 8 марта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«Мисс 2017» конкурсная программа посвященная 8 марта. </w:t>
      </w:r>
      <w:r w:rsidRPr="00B31B20">
        <w:rPr>
          <w:rFonts w:ascii="Arial" w:eastAsia="Times New Roman" w:hAnsi="Arial" w:cs="Arial"/>
          <w:i/>
          <w:sz w:val="24"/>
          <w:szCs w:val="24"/>
          <w:lang w:eastAsia="ru-RU"/>
        </w:rPr>
        <w:t>Присутствовало: 25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- 13 марта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«Искусство против наркотиков» выставка плакатов и рисунков. </w:t>
      </w:r>
      <w:r w:rsidRPr="00B31B20">
        <w:rPr>
          <w:rFonts w:ascii="Arial" w:eastAsia="Times New Roman" w:hAnsi="Arial" w:cs="Arial"/>
          <w:i/>
          <w:sz w:val="24"/>
          <w:szCs w:val="24"/>
          <w:lang w:eastAsia="ru-RU"/>
        </w:rPr>
        <w:t>Присутствовало: 15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- 4 апреля Майский КДЦ. </w:t>
      </w:r>
      <w:r w:rsidRPr="00B31B20">
        <w:rPr>
          <w:rFonts w:ascii="Arial" w:eastAsia="Times New Roman" w:hAnsi="Arial" w:cs="Arial"/>
          <w:sz w:val="24"/>
          <w:szCs w:val="24"/>
          <w:lang w:eastAsia="ru-RU"/>
        </w:rPr>
        <w:t>Информационный час "У нас у всех одна Россия".</w:t>
      </w:r>
      <w:r w:rsidRPr="00B31B20">
        <w:rPr>
          <w:rFonts w:ascii="Arial" w:eastAsia="Times New Roman" w:hAnsi="Arial" w:cs="Arial"/>
          <w:i/>
          <w:sz w:val="24"/>
          <w:szCs w:val="24"/>
          <w:lang w:eastAsia="ru-RU"/>
        </w:rPr>
        <w:t xml:space="preserve"> Присутствовало: 13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- 1 мая Майский КДЦ. </w:t>
      </w:r>
      <w:r w:rsidRPr="00B31B20">
        <w:rPr>
          <w:rFonts w:ascii="Arial" w:eastAsia="Times New Roman" w:hAnsi="Arial" w:cs="Arial"/>
          <w:sz w:val="24"/>
          <w:szCs w:val="24"/>
          <w:lang w:eastAsia="ru-RU"/>
        </w:rPr>
        <w:t xml:space="preserve">Беседа-информация к всемирному дню без табака : "Табак курить-здоровью вредить". </w:t>
      </w:r>
      <w:r w:rsidRPr="00B31B20">
        <w:rPr>
          <w:rFonts w:ascii="Arial" w:eastAsia="Times New Roman" w:hAnsi="Arial" w:cs="Arial"/>
          <w:i/>
          <w:sz w:val="24"/>
          <w:szCs w:val="24"/>
          <w:lang w:eastAsia="ru-RU"/>
        </w:rPr>
        <w:t>Присутствовало: 17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- 15 мая Майский КДЦ. </w:t>
      </w:r>
      <w:r w:rsidRPr="00B31B20">
        <w:rPr>
          <w:rFonts w:ascii="Arial" w:eastAsia="Times New Roman" w:hAnsi="Arial" w:cs="Arial"/>
          <w:sz w:val="24"/>
          <w:szCs w:val="24"/>
          <w:lang w:eastAsia="ru-RU"/>
        </w:rPr>
        <w:t xml:space="preserve">"Мои мечты"-беседа диалог. После беседы провелись </w:t>
      </w:r>
      <w:proofErr w:type="spellStart"/>
      <w:r w:rsidRPr="00B31B20">
        <w:rPr>
          <w:rFonts w:ascii="Arial" w:eastAsia="Times New Roman" w:hAnsi="Arial" w:cs="Arial"/>
          <w:sz w:val="24"/>
          <w:szCs w:val="24"/>
          <w:lang w:eastAsia="ru-RU"/>
        </w:rPr>
        <w:t>позновательные</w:t>
      </w:r>
      <w:proofErr w:type="spellEnd"/>
      <w:r w:rsidRPr="00B31B20">
        <w:rPr>
          <w:rFonts w:ascii="Arial" w:eastAsia="Times New Roman" w:hAnsi="Arial" w:cs="Arial"/>
          <w:sz w:val="24"/>
          <w:szCs w:val="24"/>
          <w:lang w:eastAsia="ru-RU"/>
        </w:rPr>
        <w:t xml:space="preserve"> викторины. </w:t>
      </w:r>
      <w:r w:rsidRPr="00B31B20">
        <w:rPr>
          <w:rFonts w:ascii="Arial" w:eastAsia="Times New Roman" w:hAnsi="Arial" w:cs="Arial"/>
          <w:i/>
          <w:sz w:val="24"/>
          <w:szCs w:val="24"/>
          <w:lang w:eastAsia="ru-RU"/>
        </w:rPr>
        <w:t>Присутствовало: 28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- 4 апреля Майский КДЦ. </w:t>
      </w:r>
      <w:r w:rsidRPr="00B31B20">
        <w:rPr>
          <w:rFonts w:ascii="Arial" w:eastAsia="Times New Roman" w:hAnsi="Arial" w:cs="Arial"/>
          <w:sz w:val="24"/>
          <w:szCs w:val="24"/>
          <w:lang w:eastAsia="ru-RU"/>
        </w:rPr>
        <w:t xml:space="preserve">Выезд в </w:t>
      </w:r>
      <w:proofErr w:type="spellStart"/>
      <w:r w:rsidRPr="00B31B20">
        <w:rPr>
          <w:rFonts w:ascii="Arial" w:eastAsia="Times New Roman" w:hAnsi="Arial" w:cs="Arial"/>
          <w:sz w:val="24"/>
          <w:szCs w:val="24"/>
          <w:lang w:eastAsia="ru-RU"/>
        </w:rPr>
        <w:t>д.Русские-Янгуты</w:t>
      </w:r>
      <w:proofErr w:type="spellEnd"/>
      <w:r w:rsidRPr="00B31B20">
        <w:rPr>
          <w:rFonts w:ascii="Arial" w:eastAsia="Times New Roman" w:hAnsi="Arial" w:cs="Arial"/>
          <w:sz w:val="24"/>
          <w:szCs w:val="24"/>
          <w:lang w:eastAsia="ru-RU"/>
        </w:rPr>
        <w:t xml:space="preserve"> на празднование "Великой Троицы" с концертной программой "</w:t>
      </w:r>
      <w:proofErr w:type="spellStart"/>
      <w:r w:rsidRPr="00B31B20">
        <w:rPr>
          <w:rFonts w:ascii="Arial" w:eastAsia="Times New Roman" w:hAnsi="Arial" w:cs="Arial"/>
          <w:sz w:val="24"/>
          <w:szCs w:val="24"/>
          <w:lang w:eastAsia="ru-RU"/>
        </w:rPr>
        <w:t>Сватоство</w:t>
      </w:r>
      <w:proofErr w:type="spellEnd"/>
      <w:r w:rsidRPr="00B31B20">
        <w:rPr>
          <w:rFonts w:ascii="Arial" w:eastAsia="Times New Roman" w:hAnsi="Arial" w:cs="Arial"/>
          <w:sz w:val="24"/>
          <w:szCs w:val="24"/>
          <w:lang w:eastAsia="ru-RU"/>
        </w:rPr>
        <w:t xml:space="preserve">". Заняли 2 место. </w:t>
      </w:r>
      <w:r w:rsidRPr="00B31B20">
        <w:rPr>
          <w:rFonts w:ascii="Arial" w:eastAsia="Times New Roman" w:hAnsi="Arial" w:cs="Arial"/>
          <w:i/>
          <w:sz w:val="24"/>
          <w:szCs w:val="24"/>
          <w:lang w:eastAsia="ru-RU"/>
        </w:rPr>
        <w:t>Присутствовало: 74 человека.</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- 20 июня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Развлекательная программа на спортивной площадке: "Развесёлый наш народ - собирайся-ка в кружок". </w:t>
      </w:r>
      <w:r w:rsidRPr="00B31B20">
        <w:rPr>
          <w:rFonts w:ascii="Arial" w:eastAsia="Times New Roman" w:hAnsi="Arial" w:cs="Arial"/>
          <w:i/>
          <w:sz w:val="24"/>
          <w:szCs w:val="24"/>
          <w:lang w:eastAsia="ru-RU"/>
        </w:rPr>
        <w:t>Присутствовало: 29ч - СДК, 16ч - СК.</w:t>
      </w:r>
    </w:p>
    <w:p w:rsidR="00B31B20" w:rsidRPr="00B31B20" w:rsidRDefault="00B31B20" w:rsidP="00B31B20">
      <w:pPr>
        <w:suppressAutoHyphens/>
        <w:spacing w:after="0" w:line="240" w:lineRule="auto"/>
        <w:jc w:val="both"/>
        <w:rPr>
          <w:rFonts w:ascii="Arial" w:eastAsia="Times New Roman" w:hAnsi="Arial" w:cs="Arial"/>
          <w:i/>
          <w:sz w:val="24"/>
          <w:szCs w:val="24"/>
          <w:lang w:eastAsia="ru-RU"/>
        </w:rPr>
      </w:pPr>
      <w:r w:rsidRPr="00B31B20">
        <w:rPr>
          <w:rFonts w:ascii="Arial" w:eastAsia="Times New Roman" w:hAnsi="Arial" w:cs="Arial"/>
          <w:b/>
          <w:sz w:val="24"/>
          <w:szCs w:val="24"/>
          <w:lang w:eastAsia="ru-RU"/>
        </w:rPr>
        <w:t xml:space="preserve">- 30 июня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«Огни дискотек» - развлекательная программа в День молодежи. </w:t>
      </w:r>
      <w:r w:rsidRPr="00B31B20">
        <w:rPr>
          <w:rFonts w:ascii="Arial" w:eastAsia="Times New Roman" w:hAnsi="Arial" w:cs="Arial"/>
          <w:i/>
          <w:sz w:val="24"/>
          <w:szCs w:val="24"/>
          <w:lang w:eastAsia="ru-RU"/>
        </w:rPr>
        <w:t>Присутствовало: 26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- 12 июля Майский КДЦ. </w:t>
      </w:r>
      <w:r w:rsidRPr="00B31B20">
        <w:rPr>
          <w:rFonts w:ascii="Arial" w:eastAsia="Times New Roman" w:hAnsi="Arial" w:cs="Arial"/>
          <w:sz w:val="24"/>
          <w:szCs w:val="24"/>
          <w:lang w:eastAsia="ru-RU"/>
        </w:rPr>
        <w:t xml:space="preserve">Конкурс «Мисс Села – 2017». </w:t>
      </w:r>
      <w:r w:rsidRPr="00B31B20">
        <w:rPr>
          <w:rFonts w:ascii="Arial" w:eastAsia="Times New Roman" w:hAnsi="Arial" w:cs="Arial"/>
          <w:i/>
          <w:sz w:val="24"/>
          <w:szCs w:val="24"/>
          <w:lang w:eastAsia="ru-RU"/>
        </w:rPr>
        <w:t>Присутствовало: 86 человек</w:t>
      </w:r>
      <w:r w:rsidRPr="00B31B20">
        <w:rPr>
          <w:rFonts w:ascii="Arial" w:eastAsia="Times New Roman" w:hAnsi="Arial" w:cs="Arial"/>
          <w:sz w:val="24"/>
          <w:szCs w:val="24"/>
          <w:lang w:eastAsia="ru-RU"/>
        </w:rPr>
        <w:t>.</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- 10 сентября Майский КДЦ. </w:t>
      </w:r>
      <w:r w:rsidRPr="00B31B20">
        <w:rPr>
          <w:rFonts w:ascii="Arial" w:eastAsia="Times New Roman" w:hAnsi="Arial" w:cs="Arial"/>
          <w:sz w:val="24"/>
          <w:szCs w:val="24"/>
          <w:lang w:eastAsia="ru-RU"/>
        </w:rPr>
        <w:t xml:space="preserve">Концерт   посвящённый выборам главы МО «Майск». </w:t>
      </w:r>
      <w:r w:rsidRPr="00B31B20">
        <w:rPr>
          <w:rFonts w:ascii="Arial" w:eastAsia="Times New Roman" w:hAnsi="Arial" w:cs="Arial"/>
          <w:i/>
          <w:sz w:val="24"/>
          <w:szCs w:val="24"/>
          <w:lang w:eastAsia="ru-RU"/>
        </w:rPr>
        <w:t>Присутствовало: 58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- 27 сентября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w:t>
      </w:r>
      <w:r w:rsidRPr="00B31B20">
        <w:rPr>
          <w:rFonts w:ascii="Arial" w:eastAsia="Times New Roman" w:hAnsi="Arial" w:cs="Arial"/>
          <w:sz w:val="24"/>
          <w:szCs w:val="24"/>
          <w:lang w:eastAsia="ru-RU"/>
        </w:rPr>
        <w:t xml:space="preserve">.  «Не забудет наш народ доблесть русских воевод» – историческое путешествие. </w:t>
      </w:r>
      <w:r w:rsidRPr="00B31B20">
        <w:rPr>
          <w:rFonts w:ascii="Arial" w:eastAsia="Times New Roman" w:hAnsi="Arial" w:cs="Arial"/>
          <w:i/>
          <w:sz w:val="24"/>
          <w:szCs w:val="24"/>
          <w:lang w:eastAsia="ru-RU"/>
        </w:rPr>
        <w:t>Присутствовало: 21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- 20 октября Майский КДЦ. </w:t>
      </w:r>
      <w:r w:rsidRPr="00B31B20">
        <w:rPr>
          <w:rFonts w:ascii="Arial" w:eastAsia="Times New Roman" w:hAnsi="Arial" w:cs="Arial"/>
          <w:sz w:val="24"/>
          <w:szCs w:val="24"/>
          <w:lang w:eastAsia="ru-RU"/>
        </w:rPr>
        <w:t xml:space="preserve">«Вредные привычки - 21 века»- диспут для подростков. </w:t>
      </w:r>
      <w:r w:rsidRPr="00B31B20">
        <w:rPr>
          <w:rFonts w:ascii="Arial" w:eastAsia="Times New Roman" w:hAnsi="Arial" w:cs="Arial"/>
          <w:i/>
          <w:sz w:val="24"/>
          <w:szCs w:val="24"/>
          <w:lang w:eastAsia="ru-RU"/>
        </w:rPr>
        <w:t>Присутствовало: 23 человека.</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8 ноября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"Плоды вредных привычек"- тематическая беседа.  </w:t>
      </w:r>
      <w:r w:rsidRPr="00B31B20">
        <w:rPr>
          <w:rFonts w:ascii="Arial" w:eastAsia="Times New Roman" w:hAnsi="Arial" w:cs="Arial"/>
          <w:i/>
          <w:sz w:val="24"/>
          <w:szCs w:val="24"/>
          <w:lang w:eastAsia="ru-RU"/>
        </w:rPr>
        <w:t>Присутствовало: 13 человека</w:t>
      </w:r>
      <w:r w:rsidRPr="00B31B20">
        <w:rPr>
          <w:rFonts w:ascii="Arial" w:eastAsia="Times New Roman" w:hAnsi="Arial" w:cs="Arial"/>
          <w:sz w:val="24"/>
          <w:szCs w:val="24"/>
          <w:lang w:eastAsia="ru-RU"/>
        </w:rPr>
        <w:t>.</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Молодежные дискотеки.</w:t>
      </w:r>
    </w:p>
    <w:p w:rsidR="00B31B20" w:rsidRPr="00B31B20" w:rsidRDefault="00B31B20" w:rsidP="00B31B20">
      <w:pPr>
        <w:suppressAutoHyphens/>
        <w:spacing w:after="0" w:line="240" w:lineRule="auto"/>
        <w:ind w:left="1080"/>
        <w:contextualSpacing/>
        <w:jc w:val="both"/>
        <w:rPr>
          <w:rFonts w:ascii="Arial" w:eastAsia="Times New Roman" w:hAnsi="Arial" w:cs="Arial"/>
          <w:b/>
          <w:sz w:val="24"/>
          <w:szCs w:val="24"/>
          <w:lang w:eastAsia="ru-RU"/>
        </w:rPr>
      </w:pPr>
      <w:r w:rsidRPr="00B31B20">
        <w:rPr>
          <w:rFonts w:ascii="Arial" w:eastAsia="Times New Roman" w:hAnsi="Arial" w:cs="Arial"/>
          <w:b/>
          <w:sz w:val="24"/>
          <w:szCs w:val="24"/>
          <w:lang w:eastAsia="ru-RU"/>
        </w:rPr>
        <w:t xml:space="preserve">3. Работа с людьми среднего, старшего и пожилого возраста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lastRenderedPageBreak/>
        <w:t xml:space="preserve">- </w:t>
      </w:r>
      <w:r w:rsidRPr="00B31B20">
        <w:rPr>
          <w:rFonts w:ascii="Arial" w:eastAsia="Times New Roman" w:hAnsi="Arial" w:cs="Arial"/>
          <w:b/>
          <w:sz w:val="24"/>
          <w:szCs w:val="24"/>
          <w:lang w:eastAsia="ru-RU"/>
        </w:rPr>
        <w:t xml:space="preserve">14 января Майский КДЦ. </w:t>
      </w:r>
      <w:r w:rsidRPr="00B31B20">
        <w:rPr>
          <w:rFonts w:ascii="Arial" w:eastAsia="Times New Roman" w:hAnsi="Arial" w:cs="Arial"/>
          <w:sz w:val="24"/>
          <w:szCs w:val="24"/>
          <w:lang w:eastAsia="ru-RU"/>
        </w:rPr>
        <w:t xml:space="preserve">«Бунт обезьян или новогодний компот» - отчетный концерт (театрализованная программа) Приморского КДЦ. В главной роли были Дед Мороз и конь Юлий. Они искали посох в разных странах. </w:t>
      </w:r>
      <w:r w:rsidRPr="00B31B20">
        <w:rPr>
          <w:rFonts w:ascii="Arial" w:eastAsia="Times New Roman" w:hAnsi="Arial" w:cs="Arial"/>
          <w:i/>
          <w:sz w:val="24"/>
          <w:szCs w:val="24"/>
          <w:lang w:eastAsia="ru-RU"/>
        </w:rPr>
        <w:t>Присутствовало: 39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- 27 января Кафе «Маяк». </w:t>
      </w:r>
      <w:r w:rsidRPr="00B31B20">
        <w:rPr>
          <w:rFonts w:ascii="Arial" w:eastAsia="Times New Roman" w:hAnsi="Arial" w:cs="Arial"/>
          <w:sz w:val="24"/>
          <w:szCs w:val="24"/>
          <w:lang w:eastAsia="ru-RU"/>
        </w:rPr>
        <w:t xml:space="preserve">«Гуляй студент в Татьянин День». Майский КДЦ с юмористическими сценками, конкурсами и викторинами, с ВИА «Майское Эхо» выехали в кафе Маяк. </w:t>
      </w:r>
      <w:r w:rsidRPr="00B31B20">
        <w:rPr>
          <w:rFonts w:ascii="Arial" w:eastAsia="Times New Roman" w:hAnsi="Arial" w:cs="Arial"/>
          <w:i/>
          <w:sz w:val="24"/>
          <w:szCs w:val="24"/>
          <w:lang w:eastAsia="ru-RU"/>
        </w:rPr>
        <w:t>Присутствовало: 41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- 3 февраля </w:t>
      </w:r>
      <w:r w:rsidRPr="00B31B20">
        <w:rPr>
          <w:rFonts w:ascii="Arial" w:eastAsia="Times New Roman" w:hAnsi="Arial" w:cs="Arial"/>
          <w:sz w:val="24"/>
          <w:szCs w:val="24"/>
          <w:lang w:eastAsia="ru-RU"/>
        </w:rPr>
        <w:t xml:space="preserve">коллектив художественной самодеятельности «Багульник» и солистка ВИА «Майское Эхо» </w:t>
      </w:r>
      <w:proofErr w:type="spellStart"/>
      <w:r w:rsidRPr="00B31B20">
        <w:rPr>
          <w:rFonts w:ascii="Arial" w:eastAsia="Times New Roman" w:hAnsi="Arial" w:cs="Arial"/>
          <w:sz w:val="24"/>
          <w:szCs w:val="24"/>
          <w:lang w:eastAsia="ru-RU"/>
        </w:rPr>
        <w:t>Подымахина</w:t>
      </w:r>
      <w:proofErr w:type="spellEnd"/>
      <w:r w:rsidRPr="00B31B20">
        <w:rPr>
          <w:rFonts w:ascii="Arial" w:eastAsia="Times New Roman" w:hAnsi="Arial" w:cs="Arial"/>
          <w:sz w:val="24"/>
          <w:szCs w:val="24"/>
          <w:lang w:eastAsia="ru-RU"/>
        </w:rPr>
        <w:t xml:space="preserve"> А.С. выехали в г. Иркутск на Международный конкурс «Жемчужина России». </w:t>
      </w:r>
      <w:r w:rsidRPr="00B31B20">
        <w:rPr>
          <w:rFonts w:ascii="Arial" w:eastAsia="Times New Roman" w:hAnsi="Arial" w:cs="Arial"/>
          <w:i/>
          <w:sz w:val="24"/>
          <w:szCs w:val="24"/>
          <w:lang w:eastAsia="ru-RU"/>
        </w:rPr>
        <w:t>Присутствовало: 37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- 24 февраля Майский КДЦ и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Праздничный концерт «Если армия сильна непобедима и страна», посвященный Дню защитника Отечества. </w:t>
      </w:r>
      <w:r w:rsidRPr="00B31B20">
        <w:rPr>
          <w:rFonts w:ascii="Arial" w:eastAsia="Times New Roman" w:hAnsi="Arial" w:cs="Arial"/>
          <w:i/>
          <w:sz w:val="24"/>
          <w:szCs w:val="24"/>
          <w:lang w:eastAsia="ru-RU"/>
        </w:rPr>
        <w:t>Присутствовало: 63 человека.</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- 26-28 февраля Майский КДЦ и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«Гуляй, Масленица» - праздничная программа для жителей села. Театрализованная программа сопровождалась веселыми конкурсами и викторинам. В конце мероприятия по традиции сжигали масленицу и водили вокруг хоровод. </w:t>
      </w:r>
      <w:r w:rsidRPr="00B31B20">
        <w:rPr>
          <w:rFonts w:ascii="Arial" w:eastAsia="Times New Roman" w:hAnsi="Arial" w:cs="Arial"/>
          <w:i/>
          <w:sz w:val="24"/>
          <w:szCs w:val="24"/>
          <w:lang w:eastAsia="ru-RU"/>
        </w:rPr>
        <w:t>Присутствовало:37 человек – СДК; 21 человек – 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- 6 марта </w:t>
      </w:r>
      <w:proofErr w:type="spellStart"/>
      <w:r w:rsidRPr="00B31B20">
        <w:rPr>
          <w:rFonts w:ascii="Arial" w:eastAsia="Times New Roman" w:hAnsi="Arial" w:cs="Arial"/>
          <w:b/>
          <w:sz w:val="24"/>
          <w:szCs w:val="24"/>
          <w:lang w:eastAsia="ru-RU"/>
        </w:rPr>
        <w:t>Абрамовкий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«Супер - бабушка» - конкурсная программа к Международному женскому дню. </w:t>
      </w:r>
      <w:r w:rsidRPr="00B31B20">
        <w:rPr>
          <w:rFonts w:ascii="Arial" w:eastAsia="Times New Roman" w:hAnsi="Arial" w:cs="Arial"/>
          <w:i/>
          <w:sz w:val="24"/>
          <w:szCs w:val="24"/>
          <w:lang w:eastAsia="ru-RU"/>
        </w:rPr>
        <w:t>Присутствовало: 13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- 9 – 10 марта  Майский КДЦ и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w:t>
      </w:r>
      <w:r w:rsidRPr="00B31B20">
        <w:rPr>
          <w:rFonts w:ascii="Arial" w:eastAsia="Times New Roman" w:hAnsi="Arial" w:cs="Arial"/>
          <w:i/>
          <w:sz w:val="24"/>
          <w:szCs w:val="24"/>
          <w:lang w:eastAsia="ru-RU"/>
        </w:rPr>
        <w:t xml:space="preserve"> </w:t>
      </w:r>
      <w:r w:rsidRPr="00B31B20">
        <w:rPr>
          <w:rFonts w:ascii="Arial" w:eastAsia="Times New Roman" w:hAnsi="Arial" w:cs="Arial"/>
          <w:sz w:val="24"/>
          <w:szCs w:val="24"/>
          <w:lang w:eastAsia="ru-RU"/>
        </w:rPr>
        <w:t xml:space="preserve">«В честь милых дам» - праздничный концерт в Международный женский день. </w:t>
      </w:r>
      <w:r w:rsidRPr="00B31B20">
        <w:rPr>
          <w:rFonts w:ascii="Arial" w:eastAsia="Times New Roman" w:hAnsi="Arial" w:cs="Arial"/>
          <w:i/>
          <w:sz w:val="24"/>
          <w:szCs w:val="24"/>
          <w:lang w:eastAsia="ru-RU"/>
        </w:rPr>
        <w:t>Присутствовало:42 человек – СДК; 30 человек – 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- 20 апреля Майский КДЦ. </w:t>
      </w:r>
      <w:r w:rsidRPr="00B31B20">
        <w:rPr>
          <w:rFonts w:ascii="Arial" w:eastAsia="Times New Roman" w:hAnsi="Arial" w:cs="Arial"/>
          <w:sz w:val="24"/>
          <w:szCs w:val="24"/>
          <w:lang w:eastAsia="ru-RU"/>
        </w:rPr>
        <w:t xml:space="preserve">Праздничный концерт посвящённый "Великой Пасхи". </w:t>
      </w:r>
      <w:r w:rsidRPr="00B31B20">
        <w:rPr>
          <w:rFonts w:ascii="Arial" w:eastAsia="Times New Roman" w:hAnsi="Arial" w:cs="Arial"/>
          <w:i/>
          <w:sz w:val="24"/>
          <w:szCs w:val="24"/>
          <w:lang w:eastAsia="ru-RU"/>
        </w:rPr>
        <w:t>Присутствовало: 67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- 9 мая Майский КДЦ. </w:t>
      </w:r>
      <w:r w:rsidRPr="00B31B20">
        <w:rPr>
          <w:rFonts w:ascii="Arial" w:eastAsia="Times New Roman" w:hAnsi="Arial" w:cs="Arial"/>
          <w:sz w:val="24"/>
          <w:szCs w:val="24"/>
          <w:lang w:eastAsia="ru-RU"/>
        </w:rPr>
        <w:t xml:space="preserve">Торжественный митинг и праздничный концерт посвящённый Дню Победы. </w:t>
      </w:r>
      <w:r w:rsidRPr="00B31B20">
        <w:rPr>
          <w:rFonts w:ascii="Arial" w:eastAsia="Times New Roman" w:hAnsi="Arial" w:cs="Arial"/>
          <w:i/>
          <w:sz w:val="24"/>
          <w:szCs w:val="24"/>
          <w:lang w:eastAsia="ru-RU"/>
        </w:rPr>
        <w:t>Присутствовало: 109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- 18 мая Майский КДЦ. </w:t>
      </w:r>
      <w:r w:rsidRPr="00B31B20">
        <w:rPr>
          <w:rFonts w:ascii="Arial" w:eastAsia="Times New Roman" w:hAnsi="Arial" w:cs="Arial"/>
          <w:sz w:val="24"/>
          <w:szCs w:val="24"/>
          <w:lang w:eastAsia="ru-RU"/>
        </w:rPr>
        <w:t xml:space="preserve">Поэтический вечер - "Капели звонкие стихов". </w:t>
      </w:r>
      <w:r w:rsidRPr="00B31B20">
        <w:rPr>
          <w:rFonts w:ascii="Arial" w:eastAsia="Times New Roman" w:hAnsi="Arial" w:cs="Arial"/>
          <w:i/>
          <w:sz w:val="24"/>
          <w:szCs w:val="24"/>
          <w:lang w:eastAsia="ru-RU"/>
        </w:rPr>
        <w:t>Присутствовало: 26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- 7 июня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Конкурсная программа - "Какие ваши годы". </w:t>
      </w:r>
      <w:r w:rsidRPr="00B31B20">
        <w:rPr>
          <w:rFonts w:ascii="Arial" w:eastAsia="Times New Roman" w:hAnsi="Arial" w:cs="Arial"/>
          <w:i/>
          <w:sz w:val="24"/>
          <w:szCs w:val="24"/>
          <w:lang w:eastAsia="ru-RU"/>
        </w:rPr>
        <w:t>Присутствовало: 18ч - СДК, 12ч - 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- 22 июня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Праздничный концерт посвящённый Дню Семьи и Верности. Показали театрализованную программу "Красная Горка". </w:t>
      </w:r>
      <w:r w:rsidRPr="00B31B20">
        <w:rPr>
          <w:rFonts w:ascii="Arial" w:eastAsia="Times New Roman" w:hAnsi="Arial" w:cs="Arial"/>
          <w:i/>
          <w:sz w:val="24"/>
          <w:szCs w:val="24"/>
          <w:lang w:eastAsia="ru-RU"/>
        </w:rPr>
        <w:t>Присутствовало - 42ч - СДК, 37ч - СК.</w:t>
      </w:r>
    </w:p>
    <w:p w:rsidR="00B31B20" w:rsidRPr="00B31B20" w:rsidRDefault="00B31B20" w:rsidP="00B31B20">
      <w:pPr>
        <w:suppressAutoHyphens/>
        <w:spacing w:after="0" w:line="240" w:lineRule="auto"/>
        <w:jc w:val="both"/>
        <w:rPr>
          <w:rFonts w:ascii="Arial" w:eastAsia="Times New Roman" w:hAnsi="Arial" w:cs="Arial"/>
          <w:i/>
          <w:sz w:val="24"/>
          <w:szCs w:val="24"/>
          <w:lang w:eastAsia="ru-RU"/>
        </w:rPr>
      </w:pPr>
      <w:r w:rsidRPr="00B31B20">
        <w:rPr>
          <w:rFonts w:ascii="Arial" w:eastAsia="Times New Roman" w:hAnsi="Arial" w:cs="Arial"/>
          <w:b/>
          <w:sz w:val="24"/>
          <w:szCs w:val="24"/>
          <w:lang w:eastAsia="ru-RU"/>
        </w:rPr>
        <w:t xml:space="preserve">- 24 июня Майский КДЦ. </w:t>
      </w:r>
      <w:r w:rsidRPr="00B31B20">
        <w:rPr>
          <w:rFonts w:ascii="Arial" w:eastAsia="Times New Roman" w:hAnsi="Arial" w:cs="Arial"/>
          <w:sz w:val="24"/>
          <w:szCs w:val="24"/>
          <w:lang w:eastAsia="ru-RU"/>
        </w:rPr>
        <w:t>Участие в районном культурно-спортивном празднике "Сур-</w:t>
      </w:r>
      <w:proofErr w:type="spellStart"/>
      <w:r w:rsidRPr="00B31B20">
        <w:rPr>
          <w:rFonts w:ascii="Arial" w:eastAsia="Times New Roman" w:hAnsi="Arial" w:cs="Arial"/>
          <w:sz w:val="24"/>
          <w:szCs w:val="24"/>
          <w:lang w:eastAsia="ru-RU"/>
        </w:rPr>
        <w:t>Харбан</w:t>
      </w:r>
      <w:proofErr w:type="spellEnd"/>
      <w:r w:rsidRPr="00B31B20">
        <w:rPr>
          <w:rFonts w:ascii="Arial" w:eastAsia="Times New Roman" w:hAnsi="Arial" w:cs="Arial"/>
          <w:sz w:val="24"/>
          <w:szCs w:val="24"/>
          <w:lang w:eastAsia="ru-RU"/>
        </w:rPr>
        <w:t xml:space="preserve">". Приняли участие в шествии колон, в театрализованном конкурсе. </w:t>
      </w:r>
      <w:r w:rsidRPr="00B31B20">
        <w:rPr>
          <w:rFonts w:ascii="Arial" w:eastAsia="Times New Roman" w:hAnsi="Arial" w:cs="Arial"/>
          <w:i/>
          <w:sz w:val="24"/>
          <w:szCs w:val="24"/>
          <w:lang w:eastAsia="ru-RU"/>
        </w:rPr>
        <w:t>Присутствовало 57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- 12 июля Майский КДЦ</w:t>
      </w:r>
      <w:r w:rsidRPr="00B31B20">
        <w:rPr>
          <w:rFonts w:ascii="Arial" w:eastAsia="Times New Roman" w:hAnsi="Arial" w:cs="Arial"/>
          <w:sz w:val="24"/>
          <w:szCs w:val="24"/>
          <w:lang w:eastAsia="ru-RU"/>
        </w:rPr>
        <w:t xml:space="preserve">.    В целях сохранения художественного творчества самодеятельных сельских коллективов, выявления и поддержки талантов был проведен районный фестиваль – конкурс среди творческих коллективов сельских домов культуры «Играй, гармонь», в рамках празднования Дня села «Петров день». </w:t>
      </w:r>
      <w:r w:rsidRPr="00B31B20">
        <w:rPr>
          <w:rFonts w:ascii="Arial" w:eastAsia="Times New Roman" w:hAnsi="Arial" w:cs="Arial"/>
          <w:i/>
          <w:sz w:val="24"/>
          <w:szCs w:val="24"/>
          <w:lang w:eastAsia="ru-RU"/>
        </w:rPr>
        <w:t>Присутствовало 97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- 7 сентября Майский КДЦ.</w:t>
      </w:r>
      <w:r w:rsidRPr="00B31B20">
        <w:rPr>
          <w:rFonts w:ascii="Arial" w:eastAsia="Times New Roman" w:hAnsi="Arial" w:cs="Arial"/>
          <w:sz w:val="24"/>
          <w:szCs w:val="24"/>
          <w:lang w:eastAsia="ru-RU"/>
        </w:rPr>
        <w:t xml:space="preserve"> Вечер Романсов. </w:t>
      </w:r>
      <w:r w:rsidRPr="00B31B20">
        <w:rPr>
          <w:rFonts w:ascii="Arial" w:eastAsia="Times New Roman" w:hAnsi="Arial" w:cs="Arial"/>
          <w:i/>
          <w:sz w:val="24"/>
          <w:szCs w:val="24"/>
          <w:lang w:eastAsia="ru-RU"/>
        </w:rPr>
        <w:t>Присутствовало: 75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- 19 сентября Майский КДЦ.</w:t>
      </w:r>
      <w:r w:rsidRPr="00B31B20">
        <w:rPr>
          <w:rFonts w:ascii="Arial" w:eastAsia="Times New Roman" w:hAnsi="Arial" w:cs="Arial"/>
          <w:i/>
          <w:sz w:val="24"/>
          <w:szCs w:val="24"/>
          <w:lang w:eastAsia="ru-RU"/>
        </w:rPr>
        <w:t xml:space="preserve"> </w:t>
      </w:r>
      <w:r w:rsidRPr="00B31B20">
        <w:rPr>
          <w:rFonts w:ascii="Arial" w:eastAsia="Times New Roman" w:hAnsi="Arial" w:cs="Arial"/>
          <w:sz w:val="24"/>
          <w:szCs w:val="24"/>
          <w:lang w:eastAsia="ru-RU"/>
        </w:rPr>
        <w:t xml:space="preserve">Торжественный концерт посвящённый инаугурации главы </w:t>
      </w:r>
      <w:proofErr w:type="spellStart"/>
      <w:r w:rsidRPr="00B31B20">
        <w:rPr>
          <w:rFonts w:ascii="Arial" w:eastAsia="Times New Roman" w:hAnsi="Arial" w:cs="Arial"/>
          <w:sz w:val="24"/>
          <w:szCs w:val="24"/>
          <w:lang w:eastAsia="ru-RU"/>
        </w:rPr>
        <w:t>МО»Майск</w:t>
      </w:r>
      <w:proofErr w:type="spellEnd"/>
      <w:r w:rsidRPr="00B31B20">
        <w:rPr>
          <w:rFonts w:ascii="Arial" w:eastAsia="Times New Roman" w:hAnsi="Arial" w:cs="Arial"/>
          <w:sz w:val="24"/>
          <w:szCs w:val="24"/>
          <w:lang w:eastAsia="ru-RU"/>
        </w:rPr>
        <w:t xml:space="preserve">». </w:t>
      </w:r>
      <w:r w:rsidRPr="00B31B20">
        <w:rPr>
          <w:rFonts w:ascii="Arial" w:eastAsia="Times New Roman" w:hAnsi="Arial" w:cs="Arial"/>
          <w:i/>
          <w:sz w:val="24"/>
          <w:szCs w:val="24"/>
          <w:lang w:eastAsia="ru-RU"/>
        </w:rPr>
        <w:t>Присутствовало: 76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- 13 октября Майский КДЦ.</w:t>
      </w:r>
      <w:r w:rsidRPr="00B31B20">
        <w:rPr>
          <w:rFonts w:ascii="Arial" w:eastAsia="Times New Roman" w:hAnsi="Arial" w:cs="Arial"/>
          <w:i/>
          <w:sz w:val="24"/>
          <w:szCs w:val="24"/>
          <w:lang w:eastAsia="ru-RU"/>
        </w:rPr>
        <w:t xml:space="preserve"> </w:t>
      </w:r>
      <w:r w:rsidRPr="00B31B20">
        <w:rPr>
          <w:rFonts w:ascii="Arial" w:eastAsia="Times New Roman" w:hAnsi="Arial" w:cs="Arial"/>
          <w:sz w:val="24"/>
          <w:szCs w:val="24"/>
          <w:lang w:eastAsia="ru-RU"/>
        </w:rPr>
        <w:t>Праздничный концерт, посвящённый Дню Пожилых людей и Юбилей ансамбля «</w:t>
      </w:r>
      <w:proofErr w:type="spellStart"/>
      <w:r w:rsidRPr="00B31B20">
        <w:rPr>
          <w:rFonts w:ascii="Arial" w:eastAsia="Times New Roman" w:hAnsi="Arial" w:cs="Arial"/>
          <w:sz w:val="24"/>
          <w:szCs w:val="24"/>
          <w:lang w:eastAsia="ru-RU"/>
        </w:rPr>
        <w:t>Бабоньки</w:t>
      </w:r>
      <w:proofErr w:type="spellEnd"/>
      <w:r w:rsidRPr="00B31B20">
        <w:rPr>
          <w:rFonts w:ascii="Arial" w:eastAsia="Times New Roman" w:hAnsi="Arial" w:cs="Arial"/>
          <w:sz w:val="24"/>
          <w:szCs w:val="24"/>
          <w:lang w:eastAsia="ru-RU"/>
        </w:rPr>
        <w:t xml:space="preserve">». </w:t>
      </w:r>
      <w:r w:rsidRPr="00B31B20">
        <w:rPr>
          <w:rFonts w:ascii="Arial" w:eastAsia="Times New Roman" w:hAnsi="Arial" w:cs="Arial"/>
          <w:i/>
          <w:sz w:val="24"/>
          <w:szCs w:val="24"/>
          <w:lang w:eastAsia="ru-RU"/>
        </w:rPr>
        <w:t>Присутствовало: 46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- 4 ноября Майский КДЦ.</w:t>
      </w:r>
      <w:r w:rsidRPr="00B31B20">
        <w:rPr>
          <w:rFonts w:ascii="Arial" w:eastAsia="Times New Roman" w:hAnsi="Arial" w:cs="Arial"/>
          <w:i/>
          <w:sz w:val="24"/>
          <w:szCs w:val="24"/>
          <w:lang w:eastAsia="ru-RU"/>
        </w:rPr>
        <w:t xml:space="preserve"> </w:t>
      </w:r>
      <w:r w:rsidRPr="00B31B20">
        <w:rPr>
          <w:rFonts w:ascii="Arial" w:eastAsia="Times New Roman" w:hAnsi="Arial" w:cs="Arial"/>
          <w:sz w:val="24"/>
          <w:szCs w:val="24"/>
          <w:lang w:eastAsia="ru-RU"/>
        </w:rPr>
        <w:t xml:space="preserve">Праздничный концерт, посвящённый Дню народного единства, день сельхоз работника и юбилей </w:t>
      </w:r>
      <w:proofErr w:type="spellStart"/>
      <w:r w:rsidRPr="00B31B20">
        <w:rPr>
          <w:rFonts w:ascii="Arial" w:eastAsia="Times New Roman" w:hAnsi="Arial" w:cs="Arial"/>
          <w:sz w:val="24"/>
          <w:szCs w:val="24"/>
          <w:lang w:eastAsia="ru-RU"/>
        </w:rPr>
        <w:t>Серебряковской</w:t>
      </w:r>
      <w:proofErr w:type="spellEnd"/>
      <w:r w:rsidRPr="00B31B20">
        <w:rPr>
          <w:rFonts w:ascii="Arial" w:eastAsia="Times New Roman" w:hAnsi="Arial" w:cs="Arial"/>
          <w:sz w:val="24"/>
          <w:szCs w:val="24"/>
          <w:lang w:eastAsia="ru-RU"/>
        </w:rPr>
        <w:t xml:space="preserve"> школы. </w:t>
      </w:r>
      <w:r w:rsidRPr="00B31B20">
        <w:rPr>
          <w:rFonts w:ascii="Arial" w:eastAsia="Times New Roman" w:hAnsi="Arial" w:cs="Arial"/>
          <w:i/>
          <w:sz w:val="24"/>
          <w:szCs w:val="24"/>
          <w:lang w:eastAsia="ru-RU"/>
        </w:rPr>
        <w:t>Присутствовало: 99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- 23 -</w:t>
      </w:r>
      <w:r w:rsidRPr="00B31B20">
        <w:rPr>
          <w:rFonts w:ascii="Arial" w:eastAsia="Times New Roman" w:hAnsi="Arial" w:cs="Arial"/>
          <w:i/>
          <w:sz w:val="24"/>
          <w:szCs w:val="24"/>
          <w:lang w:eastAsia="ru-RU"/>
        </w:rPr>
        <w:t xml:space="preserve"> </w:t>
      </w:r>
      <w:r w:rsidRPr="00B31B20">
        <w:rPr>
          <w:rFonts w:ascii="Arial" w:eastAsia="Times New Roman" w:hAnsi="Arial" w:cs="Arial"/>
          <w:b/>
          <w:sz w:val="24"/>
          <w:szCs w:val="24"/>
          <w:lang w:eastAsia="ru-RU"/>
        </w:rPr>
        <w:t xml:space="preserve">24 ноября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День Матери. </w:t>
      </w:r>
      <w:r w:rsidRPr="00B31B20">
        <w:rPr>
          <w:rFonts w:ascii="Arial" w:eastAsia="Times New Roman" w:hAnsi="Arial" w:cs="Arial"/>
          <w:i/>
          <w:sz w:val="24"/>
          <w:szCs w:val="24"/>
          <w:lang w:eastAsia="ru-RU"/>
        </w:rPr>
        <w:t>Присутствовало: 67ч - СДК, 36ч - 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lastRenderedPageBreak/>
        <w:t xml:space="preserve">- 15 декабря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w:t>
      </w:r>
      <w:r w:rsidRPr="00B31B20">
        <w:rPr>
          <w:rFonts w:ascii="Arial" w:eastAsia="Times New Roman" w:hAnsi="Arial" w:cs="Arial"/>
          <w:i/>
          <w:sz w:val="24"/>
          <w:szCs w:val="24"/>
          <w:lang w:eastAsia="ru-RU"/>
        </w:rPr>
        <w:t xml:space="preserve"> </w:t>
      </w:r>
      <w:r w:rsidRPr="00B31B20">
        <w:rPr>
          <w:rFonts w:ascii="Arial" w:eastAsia="Times New Roman" w:hAnsi="Arial" w:cs="Arial"/>
          <w:sz w:val="24"/>
          <w:szCs w:val="24"/>
          <w:lang w:eastAsia="ru-RU"/>
        </w:rPr>
        <w:t>Отчётный концерт, выезд в «</w:t>
      </w:r>
      <w:proofErr w:type="spellStart"/>
      <w:r w:rsidRPr="00B31B20">
        <w:rPr>
          <w:rFonts w:ascii="Arial" w:eastAsia="Times New Roman" w:hAnsi="Arial" w:cs="Arial"/>
          <w:sz w:val="24"/>
          <w:szCs w:val="24"/>
          <w:lang w:eastAsia="ru-RU"/>
        </w:rPr>
        <w:t>Лузгиновский</w:t>
      </w:r>
      <w:proofErr w:type="spellEnd"/>
      <w:r w:rsidRPr="00B31B20">
        <w:rPr>
          <w:rFonts w:ascii="Arial" w:eastAsia="Times New Roman" w:hAnsi="Arial" w:cs="Arial"/>
          <w:sz w:val="24"/>
          <w:szCs w:val="24"/>
          <w:lang w:eastAsia="ru-RU"/>
        </w:rPr>
        <w:t xml:space="preserve"> КДЦ». </w:t>
      </w:r>
      <w:r w:rsidRPr="00B31B20">
        <w:rPr>
          <w:rFonts w:ascii="Arial" w:eastAsia="Times New Roman" w:hAnsi="Arial" w:cs="Arial"/>
          <w:i/>
          <w:sz w:val="24"/>
          <w:szCs w:val="24"/>
          <w:lang w:eastAsia="ru-RU"/>
        </w:rPr>
        <w:t>Присутствовало: 66 человек.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- 23 декабря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w:t>
      </w:r>
      <w:r w:rsidRPr="00B31B20">
        <w:rPr>
          <w:rFonts w:ascii="Arial" w:eastAsia="Times New Roman" w:hAnsi="Arial" w:cs="Arial"/>
          <w:i/>
          <w:sz w:val="24"/>
          <w:szCs w:val="24"/>
          <w:lang w:eastAsia="ru-RU"/>
        </w:rPr>
        <w:t xml:space="preserve"> </w:t>
      </w:r>
      <w:r w:rsidRPr="00B31B20">
        <w:rPr>
          <w:rFonts w:ascii="Arial" w:eastAsia="Times New Roman" w:hAnsi="Arial" w:cs="Arial"/>
          <w:sz w:val="24"/>
          <w:szCs w:val="24"/>
          <w:lang w:eastAsia="ru-RU"/>
        </w:rPr>
        <w:t xml:space="preserve">Концерт посвящённый «Вечеру эстрадной песни». </w:t>
      </w:r>
      <w:r w:rsidRPr="00B31B20">
        <w:rPr>
          <w:rFonts w:ascii="Arial" w:eastAsia="Times New Roman" w:hAnsi="Arial" w:cs="Arial"/>
          <w:i/>
          <w:sz w:val="24"/>
          <w:szCs w:val="24"/>
          <w:lang w:eastAsia="ru-RU"/>
        </w:rPr>
        <w:t>Присутствовало: 73 человека.</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- 29-30 декабря Майский КДЦ, </w:t>
      </w:r>
      <w:proofErr w:type="spellStart"/>
      <w:r w:rsidRPr="00B31B20">
        <w:rPr>
          <w:rFonts w:ascii="Arial" w:eastAsia="Times New Roman" w:hAnsi="Arial" w:cs="Arial"/>
          <w:b/>
          <w:sz w:val="24"/>
          <w:szCs w:val="24"/>
          <w:lang w:eastAsia="ru-RU"/>
        </w:rPr>
        <w:t>Абрамовский</w:t>
      </w:r>
      <w:proofErr w:type="spellEnd"/>
      <w:r w:rsidRPr="00B31B20">
        <w:rPr>
          <w:rFonts w:ascii="Arial" w:eastAsia="Times New Roman" w:hAnsi="Arial" w:cs="Arial"/>
          <w:b/>
          <w:sz w:val="24"/>
          <w:szCs w:val="24"/>
          <w:lang w:eastAsia="ru-RU"/>
        </w:rPr>
        <w:t xml:space="preserve"> СК. </w:t>
      </w:r>
      <w:r w:rsidRPr="00B31B20">
        <w:rPr>
          <w:rFonts w:ascii="Arial" w:eastAsia="Times New Roman" w:hAnsi="Arial" w:cs="Arial"/>
          <w:sz w:val="24"/>
          <w:szCs w:val="24"/>
          <w:lang w:eastAsia="ru-RU"/>
        </w:rPr>
        <w:t xml:space="preserve">Новогодние вечера. </w:t>
      </w:r>
      <w:r w:rsidRPr="00B31B20">
        <w:rPr>
          <w:rFonts w:ascii="Arial" w:eastAsia="Times New Roman" w:hAnsi="Arial" w:cs="Arial"/>
          <w:i/>
          <w:sz w:val="24"/>
          <w:szCs w:val="24"/>
          <w:lang w:eastAsia="ru-RU"/>
        </w:rPr>
        <w:t>Присутствовало: 64ч -СДК, 53ч -СК.</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Всего за год прошло культурно-массовых мероприятий 213;</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платных мероприятий: 58</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бесплатных мероприятий:155</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Из них детских: 98</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Для молодёжи: 72</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Для взрослых:  43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число участников на мероприятиях: 949</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число посещений на платных мероприятиях: 650</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число посещений на бесплатных мероприятиях: 3275    </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число детей до 17 лет в клубных формированиях: 467</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Итого всего посещений: 3925</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p>
    <w:p w:rsidR="00B31B20" w:rsidRPr="00B31B20" w:rsidRDefault="00B31B20" w:rsidP="00B31B20">
      <w:pPr>
        <w:tabs>
          <w:tab w:val="left" w:pos="0"/>
        </w:tabs>
        <w:spacing w:after="0" w:line="240" w:lineRule="auto"/>
        <w:ind w:firstLine="357"/>
        <w:contextualSpacing/>
        <w:jc w:val="both"/>
        <w:rPr>
          <w:rFonts w:ascii="Arial" w:eastAsia="Times New Roman" w:hAnsi="Arial" w:cs="Arial"/>
          <w:b/>
          <w:sz w:val="24"/>
          <w:szCs w:val="24"/>
          <w:lang w:eastAsia="ru-RU"/>
        </w:rPr>
      </w:pPr>
      <w:r w:rsidRPr="00B31B20">
        <w:rPr>
          <w:rFonts w:ascii="Arial" w:eastAsia="Times New Roman" w:hAnsi="Arial" w:cs="Arial"/>
          <w:b/>
          <w:sz w:val="24"/>
          <w:szCs w:val="24"/>
          <w:lang w:eastAsia="ru-RU"/>
        </w:rPr>
        <w:t>Показатели работы Майской КДЦ в сравнении с 2016г.</w:t>
      </w:r>
    </w:p>
    <w:p w:rsidR="00B31B20" w:rsidRPr="00B31B20" w:rsidRDefault="00B31B20" w:rsidP="00B31B20">
      <w:pPr>
        <w:tabs>
          <w:tab w:val="left" w:pos="0"/>
        </w:tabs>
        <w:spacing w:after="0" w:line="240" w:lineRule="auto"/>
        <w:ind w:firstLine="357"/>
        <w:contextualSpacing/>
        <w:jc w:val="both"/>
        <w:rPr>
          <w:rFonts w:ascii="Arial" w:eastAsia="Times New Roman" w:hAnsi="Arial" w:cs="Arial"/>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326"/>
        <w:gridCol w:w="1294"/>
        <w:gridCol w:w="22"/>
        <w:gridCol w:w="1292"/>
      </w:tblGrid>
      <w:tr w:rsidR="00B31B20" w:rsidRPr="00B31B20" w:rsidTr="00B31B20">
        <w:trPr>
          <w:jc w:val="center"/>
        </w:trPr>
        <w:tc>
          <w:tcPr>
            <w:tcW w:w="5637" w:type="dxa"/>
            <w:vAlign w:val="center"/>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Показатели</w:t>
            </w:r>
          </w:p>
        </w:tc>
        <w:tc>
          <w:tcPr>
            <w:tcW w:w="1326" w:type="dxa"/>
            <w:vAlign w:val="center"/>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2016 г.</w:t>
            </w:r>
          </w:p>
        </w:tc>
        <w:tc>
          <w:tcPr>
            <w:tcW w:w="1316" w:type="dxa"/>
            <w:gridSpan w:val="2"/>
            <w:vAlign w:val="center"/>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2017 г.</w:t>
            </w:r>
          </w:p>
        </w:tc>
        <w:tc>
          <w:tcPr>
            <w:tcW w:w="1292" w:type="dxa"/>
            <w:vAlign w:val="center"/>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 - к 2016 г.</w:t>
            </w:r>
          </w:p>
        </w:tc>
      </w:tr>
      <w:tr w:rsidR="00B31B20" w:rsidRPr="00B31B20" w:rsidTr="00B31B20">
        <w:trPr>
          <w:jc w:val="center"/>
        </w:trPr>
        <w:tc>
          <w:tcPr>
            <w:tcW w:w="5637" w:type="dxa"/>
          </w:tcPr>
          <w:p w:rsidR="00B31B20" w:rsidRPr="00B31B20" w:rsidRDefault="00B31B20" w:rsidP="00B31B20">
            <w:pPr>
              <w:tabs>
                <w:tab w:val="left" w:pos="851"/>
              </w:tabs>
              <w:spacing w:after="0" w:line="240" w:lineRule="auto"/>
              <w:contextualSpacing/>
              <w:rPr>
                <w:rFonts w:ascii="Courier New" w:eastAsia="Times New Roman" w:hAnsi="Courier New" w:cs="Courier New"/>
                <w:lang w:eastAsia="ru-RU"/>
              </w:rPr>
            </w:pPr>
            <w:r w:rsidRPr="00B31B20">
              <w:rPr>
                <w:rFonts w:ascii="Courier New" w:eastAsia="Times New Roman" w:hAnsi="Courier New" w:cs="Courier New"/>
                <w:lang w:eastAsia="ru-RU"/>
              </w:rPr>
              <w:t>число культурно-массовых мероприятий, всего (ед.)</w:t>
            </w:r>
          </w:p>
        </w:tc>
        <w:tc>
          <w:tcPr>
            <w:tcW w:w="1326"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204</w:t>
            </w:r>
          </w:p>
        </w:tc>
        <w:tc>
          <w:tcPr>
            <w:tcW w:w="1294"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b/>
                <w:lang w:eastAsia="ru-RU"/>
              </w:rPr>
              <w:t>213</w:t>
            </w:r>
          </w:p>
        </w:tc>
        <w:tc>
          <w:tcPr>
            <w:tcW w:w="1314" w:type="dxa"/>
            <w:gridSpan w:val="2"/>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+9</w:t>
            </w:r>
          </w:p>
        </w:tc>
      </w:tr>
      <w:tr w:rsidR="00B31B20" w:rsidRPr="00B31B20" w:rsidTr="00B31B20">
        <w:trPr>
          <w:jc w:val="center"/>
        </w:trPr>
        <w:tc>
          <w:tcPr>
            <w:tcW w:w="5637" w:type="dxa"/>
          </w:tcPr>
          <w:p w:rsidR="00B31B20" w:rsidRPr="00B31B20" w:rsidRDefault="00B31B20" w:rsidP="00B31B20">
            <w:pPr>
              <w:tabs>
                <w:tab w:val="left" w:pos="851"/>
              </w:tabs>
              <w:spacing w:after="0" w:line="240" w:lineRule="auto"/>
              <w:contextualSpacing/>
              <w:rPr>
                <w:rFonts w:ascii="Courier New" w:eastAsia="Times New Roman" w:hAnsi="Courier New" w:cs="Courier New"/>
                <w:lang w:eastAsia="ru-RU"/>
              </w:rPr>
            </w:pPr>
            <w:r w:rsidRPr="00B31B20">
              <w:rPr>
                <w:rFonts w:ascii="Courier New" w:eastAsia="Times New Roman" w:hAnsi="Courier New" w:cs="Courier New"/>
                <w:lang w:eastAsia="ru-RU"/>
              </w:rPr>
              <w:t>в т. ч. для детей до 14 лет (ед.)</w:t>
            </w:r>
          </w:p>
        </w:tc>
        <w:tc>
          <w:tcPr>
            <w:tcW w:w="1326"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83</w:t>
            </w:r>
          </w:p>
        </w:tc>
        <w:tc>
          <w:tcPr>
            <w:tcW w:w="1294"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b/>
                <w:lang w:eastAsia="ru-RU"/>
              </w:rPr>
              <w:t>136</w:t>
            </w:r>
          </w:p>
        </w:tc>
        <w:tc>
          <w:tcPr>
            <w:tcW w:w="1314" w:type="dxa"/>
            <w:gridSpan w:val="2"/>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+53</w:t>
            </w:r>
          </w:p>
        </w:tc>
      </w:tr>
      <w:tr w:rsidR="00B31B20" w:rsidRPr="00B31B20" w:rsidTr="00B31B20">
        <w:trPr>
          <w:jc w:val="center"/>
        </w:trPr>
        <w:tc>
          <w:tcPr>
            <w:tcW w:w="5637" w:type="dxa"/>
          </w:tcPr>
          <w:p w:rsidR="00B31B20" w:rsidRPr="00B31B20" w:rsidRDefault="00B31B20" w:rsidP="00B31B20">
            <w:pPr>
              <w:tabs>
                <w:tab w:val="left" w:pos="851"/>
              </w:tabs>
              <w:spacing w:after="0" w:line="240" w:lineRule="auto"/>
              <w:contextualSpacing/>
              <w:rPr>
                <w:rFonts w:ascii="Courier New" w:eastAsia="Times New Roman" w:hAnsi="Courier New" w:cs="Courier New"/>
                <w:lang w:eastAsia="ru-RU"/>
              </w:rPr>
            </w:pPr>
            <w:r w:rsidRPr="00B31B20">
              <w:rPr>
                <w:rFonts w:ascii="Courier New" w:eastAsia="Times New Roman" w:hAnsi="Courier New" w:cs="Courier New"/>
                <w:lang w:eastAsia="ru-RU"/>
              </w:rPr>
              <w:t>в т. ч. для молодежи (от 15 до 24 лет) (ед.)</w:t>
            </w:r>
          </w:p>
        </w:tc>
        <w:tc>
          <w:tcPr>
            <w:tcW w:w="1326"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89</w:t>
            </w:r>
          </w:p>
        </w:tc>
        <w:tc>
          <w:tcPr>
            <w:tcW w:w="1294"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b/>
                <w:lang w:eastAsia="ru-RU"/>
              </w:rPr>
              <w:t>73</w:t>
            </w:r>
          </w:p>
        </w:tc>
        <w:tc>
          <w:tcPr>
            <w:tcW w:w="1314" w:type="dxa"/>
            <w:gridSpan w:val="2"/>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-16</w:t>
            </w:r>
          </w:p>
        </w:tc>
      </w:tr>
      <w:tr w:rsidR="00B31B20" w:rsidRPr="00B31B20" w:rsidTr="00B31B20">
        <w:trPr>
          <w:jc w:val="center"/>
        </w:trPr>
        <w:tc>
          <w:tcPr>
            <w:tcW w:w="5637" w:type="dxa"/>
          </w:tcPr>
          <w:p w:rsidR="00B31B20" w:rsidRPr="00B31B20" w:rsidRDefault="00B31B20" w:rsidP="00B31B20">
            <w:pPr>
              <w:tabs>
                <w:tab w:val="left" w:pos="851"/>
              </w:tabs>
              <w:spacing w:after="0" w:line="240" w:lineRule="auto"/>
              <w:contextualSpacing/>
              <w:rPr>
                <w:rFonts w:ascii="Courier New" w:eastAsia="Times New Roman" w:hAnsi="Courier New" w:cs="Courier New"/>
                <w:lang w:eastAsia="ru-RU"/>
              </w:rPr>
            </w:pPr>
            <w:r w:rsidRPr="00B31B20">
              <w:rPr>
                <w:rFonts w:ascii="Courier New" w:eastAsia="Times New Roman" w:hAnsi="Courier New" w:cs="Courier New"/>
                <w:lang w:eastAsia="ru-RU"/>
              </w:rPr>
              <w:t>число посещений культурно-массовых мероприятий, всего (ед.)*</w:t>
            </w:r>
          </w:p>
        </w:tc>
        <w:tc>
          <w:tcPr>
            <w:tcW w:w="1326"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3549</w:t>
            </w:r>
          </w:p>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(м/з 4153)</w:t>
            </w:r>
          </w:p>
        </w:tc>
        <w:tc>
          <w:tcPr>
            <w:tcW w:w="1294" w:type="dxa"/>
          </w:tcPr>
          <w:p w:rsidR="00B31B20" w:rsidRPr="00B31B20" w:rsidRDefault="00B31B20" w:rsidP="00B31B20">
            <w:pPr>
              <w:tabs>
                <w:tab w:val="left" w:pos="851"/>
              </w:tabs>
              <w:spacing w:after="0" w:line="240" w:lineRule="auto"/>
              <w:contextualSpacing/>
              <w:jc w:val="center"/>
              <w:rPr>
                <w:rFonts w:ascii="Courier New" w:eastAsia="Cambria" w:hAnsi="Courier New" w:cs="Courier New"/>
                <w:b/>
              </w:rPr>
            </w:pPr>
            <w:r w:rsidRPr="00B31B20">
              <w:rPr>
                <w:rFonts w:ascii="Courier New" w:eastAsia="Cambria" w:hAnsi="Courier New" w:cs="Courier New"/>
                <w:b/>
              </w:rPr>
              <w:t>3925</w:t>
            </w:r>
          </w:p>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Cambria" w:hAnsi="Courier New" w:cs="Courier New"/>
                <w:b/>
              </w:rPr>
              <w:t>(м/з 4240)</w:t>
            </w:r>
          </w:p>
        </w:tc>
        <w:tc>
          <w:tcPr>
            <w:tcW w:w="1314" w:type="dxa"/>
            <w:gridSpan w:val="2"/>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+376</w:t>
            </w:r>
          </w:p>
        </w:tc>
      </w:tr>
      <w:tr w:rsidR="00B31B20" w:rsidRPr="00B31B20" w:rsidTr="00B31B20">
        <w:trPr>
          <w:jc w:val="center"/>
        </w:trPr>
        <w:tc>
          <w:tcPr>
            <w:tcW w:w="5637" w:type="dxa"/>
          </w:tcPr>
          <w:p w:rsidR="00B31B20" w:rsidRPr="00B31B20" w:rsidRDefault="00B31B20" w:rsidP="00B31B20">
            <w:pPr>
              <w:tabs>
                <w:tab w:val="left" w:pos="851"/>
              </w:tabs>
              <w:spacing w:after="0" w:line="240" w:lineRule="auto"/>
              <w:contextualSpacing/>
              <w:rPr>
                <w:rFonts w:ascii="Courier New" w:eastAsia="Times New Roman" w:hAnsi="Courier New" w:cs="Courier New"/>
                <w:lang w:eastAsia="ru-RU"/>
              </w:rPr>
            </w:pPr>
            <w:r w:rsidRPr="00B31B20">
              <w:rPr>
                <w:rFonts w:ascii="Courier New" w:eastAsia="Times New Roman" w:hAnsi="Courier New" w:cs="Courier New"/>
                <w:lang w:eastAsia="ru-RU"/>
              </w:rPr>
              <w:t>в т. ч. детей до 14 лет (ед.)</w:t>
            </w:r>
          </w:p>
        </w:tc>
        <w:tc>
          <w:tcPr>
            <w:tcW w:w="1326"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1532</w:t>
            </w:r>
          </w:p>
        </w:tc>
        <w:tc>
          <w:tcPr>
            <w:tcW w:w="1294"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b/>
                <w:lang w:eastAsia="ru-RU"/>
              </w:rPr>
              <w:t>2058</w:t>
            </w:r>
          </w:p>
        </w:tc>
        <w:tc>
          <w:tcPr>
            <w:tcW w:w="1314" w:type="dxa"/>
            <w:gridSpan w:val="2"/>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+526</w:t>
            </w:r>
          </w:p>
        </w:tc>
      </w:tr>
      <w:tr w:rsidR="00B31B20" w:rsidRPr="00B31B20" w:rsidTr="00B31B20">
        <w:trPr>
          <w:jc w:val="center"/>
        </w:trPr>
        <w:tc>
          <w:tcPr>
            <w:tcW w:w="5637" w:type="dxa"/>
          </w:tcPr>
          <w:p w:rsidR="00B31B20" w:rsidRPr="00B31B20" w:rsidRDefault="00B31B20" w:rsidP="00B31B20">
            <w:pPr>
              <w:tabs>
                <w:tab w:val="left" w:pos="851"/>
              </w:tabs>
              <w:spacing w:after="0" w:line="240" w:lineRule="auto"/>
              <w:contextualSpacing/>
              <w:rPr>
                <w:rFonts w:ascii="Courier New" w:eastAsia="Times New Roman" w:hAnsi="Courier New" w:cs="Courier New"/>
                <w:lang w:eastAsia="ru-RU"/>
              </w:rPr>
            </w:pPr>
            <w:r w:rsidRPr="00B31B20">
              <w:rPr>
                <w:rFonts w:ascii="Courier New" w:eastAsia="Times New Roman" w:hAnsi="Courier New" w:cs="Courier New"/>
                <w:lang w:eastAsia="ru-RU"/>
              </w:rPr>
              <w:t>в т. ч. молодежи (от 15-24 лет) (ед.)</w:t>
            </w:r>
          </w:p>
        </w:tc>
        <w:tc>
          <w:tcPr>
            <w:tcW w:w="1326"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1439</w:t>
            </w:r>
          </w:p>
        </w:tc>
        <w:tc>
          <w:tcPr>
            <w:tcW w:w="1294"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b/>
                <w:lang w:eastAsia="ru-RU"/>
              </w:rPr>
              <w:t>1230</w:t>
            </w:r>
          </w:p>
        </w:tc>
        <w:tc>
          <w:tcPr>
            <w:tcW w:w="1314" w:type="dxa"/>
            <w:gridSpan w:val="2"/>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-209</w:t>
            </w:r>
          </w:p>
        </w:tc>
      </w:tr>
      <w:tr w:rsidR="00B31B20" w:rsidRPr="00B31B20" w:rsidTr="00B31B20">
        <w:trPr>
          <w:jc w:val="center"/>
        </w:trPr>
        <w:tc>
          <w:tcPr>
            <w:tcW w:w="5637" w:type="dxa"/>
          </w:tcPr>
          <w:p w:rsidR="00B31B20" w:rsidRPr="00B31B20" w:rsidRDefault="00B31B20" w:rsidP="00B31B20">
            <w:pPr>
              <w:tabs>
                <w:tab w:val="left" w:pos="851"/>
              </w:tabs>
              <w:spacing w:after="0" w:line="240" w:lineRule="auto"/>
              <w:contextualSpacing/>
              <w:rPr>
                <w:rFonts w:ascii="Courier New" w:eastAsia="Times New Roman" w:hAnsi="Courier New" w:cs="Courier New"/>
                <w:lang w:eastAsia="ru-RU"/>
              </w:rPr>
            </w:pPr>
            <w:r w:rsidRPr="00B31B20">
              <w:rPr>
                <w:rFonts w:ascii="Courier New" w:eastAsia="Times New Roman" w:hAnsi="Courier New" w:cs="Courier New"/>
                <w:lang w:eastAsia="ru-RU"/>
              </w:rPr>
              <w:t>число культурно-досуговых формирований, всего (ед.)</w:t>
            </w:r>
          </w:p>
        </w:tc>
        <w:tc>
          <w:tcPr>
            <w:tcW w:w="1326"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16</w:t>
            </w:r>
          </w:p>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(м/з 15)</w:t>
            </w:r>
          </w:p>
        </w:tc>
        <w:tc>
          <w:tcPr>
            <w:tcW w:w="1294"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b/>
                <w:lang w:eastAsia="ru-RU"/>
              </w:rPr>
              <w:t>18</w:t>
            </w:r>
          </w:p>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b/>
                <w:lang w:eastAsia="ru-RU"/>
              </w:rPr>
              <w:t>(м/з 15)</w:t>
            </w:r>
          </w:p>
        </w:tc>
        <w:tc>
          <w:tcPr>
            <w:tcW w:w="1314" w:type="dxa"/>
            <w:gridSpan w:val="2"/>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+2</w:t>
            </w:r>
          </w:p>
        </w:tc>
      </w:tr>
      <w:tr w:rsidR="00B31B20" w:rsidRPr="00B31B20" w:rsidTr="00B31B20">
        <w:trPr>
          <w:jc w:val="center"/>
        </w:trPr>
        <w:tc>
          <w:tcPr>
            <w:tcW w:w="5637" w:type="dxa"/>
          </w:tcPr>
          <w:p w:rsidR="00B31B20" w:rsidRPr="00B31B20" w:rsidRDefault="00B31B20" w:rsidP="00B31B20">
            <w:pPr>
              <w:tabs>
                <w:tab w:val="left" w:pos="851"/>
              </w:tabs>
              <w:spacing w:after="0" w:line="240" w:lineRule="auto"/>
              <w:contextualSpacing/>
              <w:rPr>
                <w:rFonts w:ascii="Courier New" w:eastAsia="Times New Roman" w:hAnsi="Courier New" w:cs="Courier New"/>
                <w:lang w:eastAsia="ru-RU"/>
              </w:rPr>
            </w:pPr>
            <w:r w:rsidRPr="00B31B20">
              <w:rPr>
                <w:rFonts w:ascii="Courier New" w:eastAsia="Times New Roman" w:hAnsi="Courier New" w:cs="Courier New"/>
                <w:lang w:eastAsia="ru-RU"/>
              </w:rPr>
              <w:t>в т. ч. для детей до 14 лет (ед.)</w:t>
            </w:r>
          </w:p>
        </w:tc>
        <w:tc>
          <w:tcPr>
            <w:tcW w:w="1326"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10</w:t>
            </w:r>
          </w:p>
        </w:tc>
        <w:tc>
          <w:tcPr>
            <w:tcW w:w="1294"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b/>
                <w:lang w:eastAsia="ru-RU"/>
              </w:rPr>
              <w:t>12</w:t>
            </w:r>
          </w:p>
        </w:tc>
        <w:tc>
          <w:tcPr>
            <w:tcW w:w="1314" w:type="dxa"/>
            <w:gridSpan w:val="2"/>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+2</w:t>
            </w:r>
          </w:p>
        </w:tc>
      </w:tr>
      <w:tr w:rsidR="00B31B20" w:rsidRPr="00B31B20" w:rsidTr="00B31B20">
        <w:trPr>
          <w:jc w:val="center"/>
        </w:trPr>
        <w:tc>
          <w:tcPr>
            <w:tcW w:w="5637" w:type="dxa"/>
          </w:tcPr>
          <w:p w:rsidR="00B31B20" w:rsidRPr="00B31B20" w:rsidRDefault="00B31B20" w:rsidP="00B31B20">
            <w:pPr>
              <w:tabs>
                <w:tab w:val="left" w:pos="851"/>
              </w:tabs>
              <w:spacing w:after="0" w:line="240" w:lineRule="auto"/>
              <w:contextualSpacing/>
              <w:rPr>
                <w:rFonts w:ascii="Courier New" w:eastAsia="Times New Roman" w:hAnsi="Courier New" w:cs="Courier New"/>
                <w:lang w:eastAsia="ru-RU"/>
              </w:rPr>
            </w:pPr>
            <w:r w:rsidRPr="00B31B20">
              <w:rPr>
                <w:rFonts w:ascii="Courier New" w:eastAsia="Times New Roman" w:hAnsi="Courier New" w:cs="Courier New"/>
                <w:lang w:eastAsia="ru-RU"/>
              </w:rPr>
              <w:t>в т. ч. для молодежи (от 15 до 24 лет) (ед.)</w:t>
            </w:r>
          </w:p>
        </w:tc>
        <w:tc>
          <w:tcPr>
            <w:tcW w:w="1326"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4</w:t>
            </w:r>
          </w:p>
        </w:tc>
        <w:tc>
          <w:tcPr>
            <w:tcW w:w="1294"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b/>
                <w:lang w:eastAsia="ru-RU"/>
              </w:rPr>
              <w:t>2</w:t>
            </w:r>
          </w:p>
        </w:tc>
        <w:tc>
          <w:tcPr>
            <w:tcW w:w="1314" w:type="dxa"/>
            <w:gridSpan w:val="2"/>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-2</w:t>
            </w:r>
          </w:p>
        </w:tc>
      </w:tr>
      <w:tr w:rsidR="00B31B20" w:rsidRPr="00B31B20" w:rsidTr="00B31B20">
        <w:trPr>
          <w:jc w:val="center"/>
        </w:trPr>
        <w:tc>
          <w:tcPr>
            <w:tcW w:w="5637" w:type="dxa"/>
          </w:tcPr>
          <w:p w:rsidR="00B31B20" w:rsidRPr="00B31B20" w:rsidRDefault="00B31B20" w:rsidP="00B31B20">
            <w:pPr>
              <w:tabs>
                <w:tab w:val="left" w:pos="851"/>
              </w:tabs>
              <w:spacing w:after="0" w:line="240" w:lineRule="auto"/>
              <w:contextualSpacing/>
              <w:rPr>
                <w:rFonts w:ascii="Courier New" w:eastAsia="Times New Roman" w:hAnsi="Courier New" w:cs="Courier New"/>
                <w:lang w:eastAsia="ru-RU"/>
              </w:rPr>
            </w:pPr>
            <w:r w:rsidRPr="00B31B20">
              <w:rPr>
                <w:rFonts w:ascii="Courier New" w:eastAsia="Times New Roman" w:hAnsi="Courier New" w:cs="Courier New"/>
                <w:lang w:eastAsia="ru-RU"/>
              </w:rPr>
              <w:t>число участников культурно-досуговых формирований, всего (чел.)</w:t>
            </w:r>
          </w:p>
        </w:tc>
        <w:tc>
          <w:tcPr>
            <w:tcW w:w="1326"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 xml:space="preserve">161 </w:t>
            </w:r>
          </w:p>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(м/з 126)</w:t>
            </w:r>
          </w:p>
        </w:tc>
        <w:tc>
          <w:tcPr>
            <w:tcW w:w="1294"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b/>
                <w:lang w:eastAsia="ru-RU"/>
              </w:rPr>
              <w:t>149</w:t>
            </w:r>
          </w:p>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lang w:eastAsia="ru-RU"/>
              </w:rPr>
              <w:t>(м/з 135)</w:t>
            </w:r>
          </w:p>
        </w:tc>
        <w:tc>
          <w:tcPr>
            <w:tcW w:w="1314" w:type="dxa"/>
            <w:gridSpan w:val="2"/>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-12</w:t>
            </w:r>
          </w:p>
        </w:tc>
      </w:tr>
      <w:tr w:rsidR="00B31B20" w:rsidRPr="00B31B20" w:rsidTr="00B31B20">
        <w:trPr>
          <w:jc w:val="center"/>
        </w:trPr>
        <w:tc>
          <w:tcPr>
            <w:tcW w:w="5637" w:type="dxa"/>
          </w:tcPr>
          <w:p w:rsidR="00B31B20" w:rsidRPr="00B31B20" w:rsidRDefault="00B31B20" w:rsidP="00B31B20">
            <w:pPr>
              <w:tabs>
                <w:tab w:val="left" w:pos="851"/>
              </w:tabs>
              <w:spacing w:after="0" w:line="240" w:lineRule="auto"/>
              <w:contextualSpacing/>
              <w:rPr>
                <w:rFonts w:ascii="Courier New" w:eastAsia="Times New Roman" w:hAnsi="Courier New" w:cs="Courier New"/>
                <w:lang w:eastAsia="ru-RU"/>
              </w:rPr>
            </w:pPr>
            <w:r w:rsidRPr="00B31B20">
              <w:rPr>
                <w:rFonts w:ascii="Courier New" w:eastAsia="Times New Roman" w:hAnsi="Courier New" w:cs="Courier New"/>
                <w:lang w:eastAsia="ru-RU"/>
              </w:rPr>
              <w:t>в т. ч. детей до 14 лет (чел.)</w:t>
            </w:r>
          </w:p>
        </w:tc>
        <w:tc>
          <w:tcPr>
            <w:tcW w:w="1326"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123</w:t>
            </w:r>
          </w:p>
        </w:tc>
        <w:tc>
          <w:tcPr>
            <w:tcW w:w="1294"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b/>
                <w:lang w:eastAsia="ru-RU"/>
              </w:rPr>
              <w:t>130</w:t>
            </w:r>
          </w:p>
        </w:tc>
        <w:tc>
          <w:tcPr>
            <w:tcW w:w="1314" w:type="dxa"/>
            <w:gridSpan w:val="2"/>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+7</w:t>
            </w:r>
          </w:p>
        </w:tc>
      </w:tr>
      <w:tr w:rsidR="00B31B20" w:rsidRPr="00B31B20" w:rsidTr="00B31B20">
        <w:trPr>
          <w:jc w:val="center"/>
        </w:trPr>
        <w:tc>
          <w:tcPr>
            <w:tcW w:w="5637" w:type="dxa"/>
          </w:tcPr>
          <w:p w:rsidR="00B31B20" w:rsidRPr="00B31B20" w:rsidRDefault="00B31B20" w:rsidP="00B31B20">
            <w:pPr>
              <w:tabs>
                <w:tab w:val="left" w:pos="851"/>
              </w:tabs>
              <w:spacing w:after="0" w:line="240" w:lineRule="auto"/>
              <w:contextualSpacing/>
              <w:rPr>
                <w:rFonts w:ascii="Courier New" w:eastAsia="Times New Roman" w:hAnsi="Courier New" w:cs="Courier New"/>
                <w:lang w:eastAsia="ru-RU"/>
              </w:rPr>
            </w:pPr>
            <w:r w:rsidRPr="00B31B20">
              <w:rPr>
                <w:rFonts w:ascii="Courier New" w:eastAsia="Times New Roman" w:hAnsi="Courier New" w:cs="Courier New"/>
                <w:lang w:eastAsia="ru-RU"/>
              </w:rPr>
              <w:t>в т. ч. молодежи (от 15 до 24 лет (чел.)</w:t>
            </w:r>
          </w:p>
        </w:tc>
        <w:tc>
          <w:tcPr>
            <w:tcW w:w="1326"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27</w:t>
            </w:r>
          </w:p>
        </w:tc>
        <w:tc>
          <w:tcPr>
            <w:tcW w:w="1294"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b/>
                <w:lang w:eastAsia="ru-RU"/>
              </w:rPr>
              <w:t>13</w:t>
            </w:r>
          </w:p>
        </w:tc>
        <w:tc>
          <w:tcPr>
            <w:tcW w:w="1314" w:type="dxa"/>
            <w:gridSpan w:val="2"/>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-4</w:t>
            </w:r>
          </w:p>
        </w:tc>
      </w:tr>
      <w:tr w:rsidR="00B31B20" w:rsidRPr="00B31B20" w:rsidTr="00B31B20">
        <w:trPr>
          <w:jc w:val="center"/>
        </w:trPr>
        <w:tc>
          <w:tcPr>
            <w:tcW w:w="5637" w:type="dxa"/>
          </w:tcPr>
          <w:p w:rsidR="00B31B20" w:rsidRPr="00B31B20" w:rsidRDefault="00B31B20" w:rsidP="00B31B20">
            <w:pPr>
              <w:tabs>
                <w:tab w:val="left" w:pos="851"/>
              </w:tabs>
              <w:spacing w:after="0" w:line="240" w:lineRule="auto"/>
              <w:contextualSpacing/>
              <w:rPr>
                <w:rFonts w:ascii="Courier New" w:eastAsia="Times New Roman" w:hAnsi="Courier New" w:cs="Courier New"/>
                <w:lang w:eastAsia="ru-RU"/>
              </w:rPr>
            </w:pPr>
            <w:r w:rsidRPr="00B31B20">
              <w:rPr>
                <w:rFonts w:ascii="Courier New" w:eastAsia="Times New Roman" w:hAnsi="Courier New" w:cs="Courier New"/>
                <w:lang w:eastAsia="ru-RU"/>
              </w:rPr>
              <w:t>число коллективов, имеющих звание «Народный» (ед.)</w:t>
            </w:r>
          </w:p>
        </w:tc>
        <w:tc>
          <w:tcPr>
            <w:tcW w:w="1326"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1</w:t>
            </w:r>
          </w:p>
        </w:tc>
        <w:tc>
          <w:tcPr>
            <w:tcW w:w="1294"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b/>
                <w:lang w:eastAsia="ru-RU"/>
              </w:rPr>
              <w:t>1</w:t>
            </w:r>
          </w:p>
        </w:tc>
        <w:tc>
          <w:tcPr>
            <w:tcW w:w="1314" w:type="dxa"/>
            <w:gridSpan w:val="2"/>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0</w:t>
            </w:r>
          </w:p>
        </w:tc>
      </w:tr>
      <w:tr w:rsidR="00B31B20" w:rsidRPr="00B31B20" w:rsidTr="00B31B20">
        <w:trPr>
          <w:jc w:val="center"/>
        </w:trPr>
        <w:tc>
          <w:tcPr>
            <w:tcW w:w="5637" w:type="dxa"/>
          </w:tcPr>
          <w:p w:rsidR="00B31B20" w:rsidRPr="00B31B20" w:rsidRDefault="00B31B20" w:rsidP="00B31B20">
            <w:pPr>
              <w:tabs>
                <w:tab w:val="left" w:pos="851"/>
              </w:tabs>
              <w:spacing w:after="0" w:line="240" w:lineRule="auto"/>
              <w:contextualSpacing/>
              <w:rPr>
                <w:rFonts w:ascii="Courier New" w:eastAsia="Times New Roman" w:hAnsi="Courier New" w:cs="Courier New"/>
                <w:lang w:eastAsia="ru-RU"/>
              </w:rPr>
            </w:pPr>
            <w:r w:rsidRPr="00B31B20">
              <w:rPr>
                <w:rFonts w:ascii="Courier New" w:eastAsia="Times New Roman" w:hAnsi="Courier New" w:cs="Courier New"/>
                <w:lang w:eastAsia="ru-RU"/>
              </w:rPr>
              <w:t>число коллективов, имеющих звание «Образцовый» (ед.)</w:t>
            </w:r>
          </w:p>
        </w:tc>
        <w:tc>
          <w:tcPr>
            <w:tcW w:w="1326"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w:t>
            </w:r>
          </w:p>
        </w:tc>
        <w:tc>
          <w:tcPr>
            <w:tcW w:w="1294" w:type="dxa"/>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b/>
                <w:lang w:eastAsia="ru-RU"/>
              </w:rPr>
            </w:pPr>
            <w:r w:rsidRPr="00B31B20">
              <w:rPr>
                <w:rFonts w:ascii="Courier New" w:eastAsia="Times New Roman" w:hAnsi="Courier New" w:cs="Courier New"/>
                <w:b/>
                <w:lang w:eastAsia="ru-RU"/>
              </w:rPr>
              <w:t>-</w:t>
            </w:r>
          </w:p>
        </w:tc>
        <w:tc>
          <w:tcPr>
            <w:tcW w:w="1314" w:type="dxa"/>
            <w:gridSpan w:val="2"/>
          </w:tcPr>
          <w:p w:rsidR="00B31B20" w:rsidRPr="00B31B20" w:rsidRDefault="00B31B20" w:rsidP="00B31B20">
            <w:pPr>
              <w:tabs>
                <w:tab w:val="left" w:pos="851"/>
              </w:tabs>
              <w:spacing w:after="0" w:line="240" w:lineRule="auto"/>
              <w:contextualSpacing/>
              <w:jc w:val="center"/>
              <w:rPr>
                <w:rFonts w:ascii="Courier New" w:eastAsia="Times New Roman" w:hAnsi="Courier New" w:cs="Courier New"/>
                <w:lang w:eastAsia="ru-RU"/>
              </w:rPr>
            </w:pPr>
            <w:r w:rsidRPr="00B31B20">
              <w:rPr>
                <w:rFonts w:ascii="Courier New" w:eastAsia="Times New Roman" w:hAnsi="Courier New" w:cs="Courier New"/>
                <w:lang w:eastAsia="ru-RU"/>
              </w:rPr>
              <w:t>-</w:t>
            </w:r>
          </w:p>
        </w:tc>
      </w:tr>
    </w:tbl>
    <w:p w:rsidR="00B31B20" w:rsidRPr="00B31B20" w:rsidRDefault="00B31B20" w:rsidP="00B31B20">
      <w:pPr>
        <w:suppressAutoHyphens/>
        <w:spacing w:after="0" w:line="240" w:lineRule="auto"/>
        <w:jc w:val="both"/>
        <w:rPr>
          <w:rFonts w:ascii="Arial" w:eastAsia="Times New Roman" w:hAnsi="Arial" w:cs="Arial"/>
          <w:sz w:val="24"/>
          <w:szCs w:val="24"/>
          <w:lang w:eastAsia="ru-RU"/>
        </w:rPr>
      </w:pPr>
    </w:p>
    <w:p w:rsidR="00B31B20" w:rsidRPr="00B31B20" w:rsidRDefault="00B31B20" w:rsidP="00B31B20">
      <w:pPr>
        <w:widowControl w:val="0"/>
        <w:spacing w:after="0" w:line="240" w:lineRule="auto"/>
        <w:jc w:val="both"/>
        <w:rPr>
          <w:rFonts w:ascii="Arial" w:eastAsia="Times New Roman" w:hAnsi="Arial" w:cs="Arial"/>
          <w:b/>
          <w:sz w:val="24"/>
          <w:szCs w:val="24"/>
          <w:lang w:eastAsia="ru-RU"/>
        </w:rPr>
      </w:pPr>
      <w:r w:rsidRPr="00B31B20">
        <w:rPr>
          <w:rFonts w:ascii="Arial" w:eastAsia="Times New Roman" w:hAnsi="Arial" w:cs="Arial"/>
          <w:b/>
          <w:sz w:val="24"/>
          <w:szCs w:val="24"/>
          <w:lang w:eastAsia="ru-RU"/>
        </w:rPr>
        <w:t>Методическая работа</w:t>
      </w:r>
    </w:p>
    <w:p w:rsidR="00B31B20" w:rsidRPr="00B31B20" w:rsidRDefault="00B31B20" w:rsidP="00B31B20">
      <w:pPr>
        <w:widowControl w:val="0"/>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Разработан проект «Живые страницы моей малой Родины», срок реализации 9 месяцев, Москвитина А.С.</w:t>
      </w:r>
    </w:p>
    <w:p w:rsidR="00B31B20" w:rsidRPr="00B31B20" w:rsidRDefault="00B31B20" w:rsidP="00B31B20">
      <w:pPr>
        <w:widowControl w:val="0"/>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Программа вокальной группы «Подружки», срок реализации 2 года, Тельнова А.Н.</w:t>
      </w:r>
    </w:p>
    <w:p w:rsidR="00B31B20" w:rsidRPr="00B31B20" w:rsidRDefault="00B31B20" w:rsidP="00B31B20">
      <w:pPr>
        <w:widowControl w:val="0"/>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Программа вокальной группы «До 16», срок реализации 1 год, Тельнова А.Н.</w:t>
      </w:r>
    </w:p>
    <w:p w:rsidR="00B31B20" w:rsidRPr="00B31B20" w:rsidRDefault="00B31B20" w:rsidP="00B31B20">
      <w:pPr>
        <w:widowControl w:val="0"/>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Программа детского хора МБУК «Майский КДЦ», срок реализации 2 года, </w:t>
      </w:r>
      <w:r w:rsidRPr="00B31B20">
        <w:rPr>
          <w:rFonts w:ascii="Arial" w:eastAsia="Times New Roman" w:hAnsi="Arial" w:cs="Arial"/>
          <w:sz w:val="24"/>
          <w:szCs w:val="24"/>
          <w:lang w:eastAsia="ru-RU"/>
        </w:rPr>
        <w:lastRenderedPageBreak/>
        <w:t>Тельнова А.Н.</w:t>
      </w:r>
    </w:p>
    <w:p w:rsidR="00B31B20" w:rsidRPr="00B31B20" w:rsidRDefault="00B31B20" w:rsidP="00B31B20">
      <w:pPr>
        <w:widowControl w:val="0"/>
        <w:spacing w:after="0" w:line="240" w:lineRule="auto"/>
        <w:jc w:val="both"/>
        <w:rPr>
          <w:rFonts w:ascii="Arial" w:eastAsia="Times New Roman" w:hAnsi="Arial" w:cs="Arial"/>
          <w:b/>
          <w:sz w:val="24"/>
          <w:szCs w:val="24"/>
          <w:lang w:eastAsia="ru-RU"/>
        </w:rPr>
      </w:pPr>
      <w:r w:rsidRPr="00B31B20">
        <w:rPr>
          <w:rFonts w:ascii="Arial" w:eastAsia="Times New Roman" w:hAnsi="Arial" w:cs="Arial"/>
          <w:b/>
          <w:sz w:val="24"/>
          <w:szCs w:val="24"/>
          <w:lang w:eastAsia="ru-RU"/>
        </w:rPr>
        <w:t>Курсы повышения квалификации</w:t>
      </w:r>
    </w:p>
    <w:p w:rsidR="00B31B20" w:rsidRPr="00B31B20" w:rsidRDefault="00B31B20" w:rsidP="00B31B20">
      <w:pPr>
        <w:widowControl w:val="0"/>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- 30.10-03.11.2017г. –  ГБПОУ «Иркутский областной колледж культуры» КПК на тему: «Режиссура театральных представлений и массовых праздников: традиции и инновации», 36 часов – художественный руководитель Москвитина А.С., </w:t>
      </w:r>
      <w:proofErr w:type="spellStart"/>
      <w:r w:rsidRPr="00B31B20">
        <w:rPr>
          <w:rFonts w:ascii="Arial" w:eastAsia="Times New Roman" w:hAnsi="Arial" w:cs="Arial"/>
          <w:sz w:val="24"/>
          <w:szCs w:val="24"/>
          <w:lang w:eastAsia="ru-RU"/>
        </w:rPr>
        <w:t>г.Иркутск</w:t>
      </w:r>
      <w:proofErr w:type="spellEnd"/>
      <w:r w:rsidRPr="00B31B20">
        <w:rPr>
          <w:rFonts w:ascii="Arial" w:eastAsia="Times New Roman" w:hAnsi="Arial" w:cs="Arial"/>
          <w:sz w:val="24"/>
          <w:szCs w:val="24"/>
          <w:lang w:eastAsia="ru-RU"/>
        </w:rPr>
        <w:t>;</w:t>
      </w:r>
    </w:p>
    <w:p w:rsidR="00B31B20" w:rsidRPr="00B31B20" w:rsidRDefault="00B31B20" w:rsidP="00B31B20">
      <w:pPr>
        <w:widowControl w:val="0"/>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- 7 декабря 2017г. – семинар окружного ЦНТ на тему: «Нематериальное культурное наследие», заведующая </w:t>
      </w:r>
      <w:proofErr w:type="spellStart"/>
      <w:r w:rsidRPr="00B31B20">
        <w:rPr>
          <w:rFonts w:ascii="Arial" w:eastAsia="Times New Roman" w:hAnsi="Arial" w:cs="Arial"/>
          <w:sz w:val="24"/>
          <w:szCs w:val="24"/>
          <w:lang w:eastAsia="ru-RU"/>
        </w:rPr>
        <w:t>Абрамовским</w:t>
      </w:r>
      <w:proofErr w:type="spellEnd"/>
      <w:r w:rsidRPr="00B31B20">
        <w:rPr>
          <w:rFonts w:ascii="Arial" w:eastAsia="Times New Roman" w:hAnsi="Arial" w:cs="Arial"/>
          <w:sz w:val="24"/>
          <w:szCs w:val="24"/>
          <w:lang w:eastAsia="ru-RU"/>
        </w:rPr>
        <w:t xml:space="preserve"> СК </w:t>
      </w:r>
      <w:proofErr w:type="spellStart"/>
      <w:r w:rsidRPr="00B31B20">
        <w:rPr>
          <w:rFonts w:ascii="Arial" w:eastAsia="Times New Roman" w:hAnsi="Arial" w:cs="Arial"/>
          <w:sz w:val="24"/>
          <w:szCs w:val="24"/>
          <w:lang w:eastAsia="ru-RU"/>
        </w:rPr>
        <w:t>Беляевская</w:t>
      </w:r>
      <w:proofErr w:type="spellEnd"/>
      <w:r w:rsidRPr="00B31B20">
        <w:rPr>
          <w:rFonts w:ascii="Arial" w:eastAsia="Times New Roman" w:hAnsi="Arial" w:cs="Arial"/>
          <w:sz w:val="24"/>
          <w:szCs w:val="24"/>
          <w:lang w:eastAsia="ru-RU"/>
        </w:rPr>
        <w:t xml:space="preserve"> О.В., художественный руководитель Москвитина А.С., </w:t>
      </w:r>
      <w:proofErr w:type="spellStart"/>
      <w:r w:rsidRPr="00B31B20">
        <w:rPr>
          <w:rFonts w:ascii="Arial" w:eastAsia="Times New Roman" w:hAnsi="Arial" w:cs="Arial"/>
          <w:sz w:val="24"/>
          <w:szCs w:val="24"/>
          <w:lang w:eastAsia="ru-RU"/>
        </w:rPr>
        <w:t>п.Бохан</w:t>
      </w:r>
      <w:proofErr w:type="spellEnd"/>
      <w:r w:rsidRPr="00B31B20">
        <w:rPr>
          <w:rFonts w:ascii="Arial" w:eastAsia="Times New Roman" w:hAnsi="Arial" w:cs="Arial"/>
          <w:sz w:val="24"/>
          <w:szCs w:val="24"/>
          <w:lang w:eastAsia="ru-RU"/>
        </w:rPr>
        <w:t>.</w:t>
      </w:r>
    </w:p>
    <w:p w:rsidR="00B31B20" w:rsidRPr="00B31B20" w:rsidRDefault="00B31B20" w:rsidP="00B31B20">
      <w:pPr>
        <w:suppressAutoHyphens/>
        <w:spacing w:after="0" w:line="240" w:lineRule="auto"/>
        <w:jc w:val="both"/>
        <w:rPr>
          <w:rFonts w:ascii="Arial" w:eastAsia="Times New Roman" w:hAnsi="Arial" w:cs="Arial"/>
          <w:b/>
          <w:sz w:val="24"/>
          <w:szCs w:val="24"/>
          <w:lang w:eastAsia="ru-RU"/>
        </w:rPr>
      </w:pPr>
      <w:r w:rsidRPr="00B31B20">
        <w:rPr>
          <w:rFonts w:ascii="Arial" w:eastAsia="Times New Roman" w:hAnsi="Arial" w:cs="Arial"/>
          <w:b/>
          <w:sz w:val="24"/>
          <w:szCs w:val="24"/>
          <w:lang w:eastAsia="ru-RU"/>
        </w:rPr>
        <w:t>Конкурсные мероприятия</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В 2017г. МБУК «Майский КДЦ» принял активное участие в следующих конкурсных мероприятиях:</w:t>
      </w:r>
    </w:p>
    <w:p w:rsidR="00B31B20" w:rsidRPr="00B31B20" w:rsidRDefault="00B31B20" w:rsidP="00B31B20">
      <w:pPr>
        <w:widowControl w:val="0"/>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Февраль 2017г. - III Международный конкурс-фестиваль «Жемчужина России», вокальный ансамбль народной песни «Багульник» - Диплом I степени, </w:t>
      </w:r>
      <w:proofErr w:type="spellStart"/>
      <w:r w:rsidRPr="00B31B20">
        <w:rPr>
          <w:rFonts w:ascii="Arial" w:eastAsia="Times New Roman" w:hAnsi="Arial" w:cs="Arial"/>
          <w:sz w:val="24"/>
          <w:szCs w:val="24"/>
          <w:lang w:eastAsia="ru-RU"/>
        </w:rPr>
        <w:t>Подымахина</w:t>
      </w:r>
      <w:proofErr w:type="spellEnd"/>
      <w:r w:rsidRPr="00B31B20">
        <w:rPr>
          <w:rFonts w:ascii="Arial" w:eastAsia="Times New Roman" w:hAnsi="Arial" w:cs="Arial"/>
          <w:sz w:val="24"/>
          <w:szCs w:val="24"/>
          <w:lang w:eastAsia="ru-RU"/>
        </w:rPr>
        <w:t xml:space="preserve"> А.В. (солистка народной вокальной группы «Майское эхо») - Лауреат III степени, г. Иркутск;</w:t>
      </w:r>
    </w:p>
    <w:p w:rsidR="00B31B20" w:rsidRPr="00B31B20" w:rsidRDefault="00B31B20" w:rsidP="00B31B20">
      <w:pPr>
        <w:widowControl w:val="0"/>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Апрель 2017г. – Международный-конкурс «Лучшие из лучших» - </w:t>
      </w:r>
      <w:proofErr w:type="spellStart"/>
      <w:r w:rsidRPr="00B31B20">
        <w:rPr>
          <w:rFonts w:ascii="Arial" w:eastAsia="Times New Roman" w:hAnsi="Arial" w:cs="Arial"/>
          <w:sz w:val="24"/>
          <w:szCs w:val="24"/>
          <w:lang w:eastAsia="ru-RU"/>
        </w:rPr>
        <w:t>Подымахина</w:t>
      </w:r>
      <w:proofErr w:type="spellEnd"/>
      <w:r w:rsidRPr="00B31B20">
        <w:rPr>
          <w:rFonts w:ascii="Arial" w:eastAsia="Times New Roman" w:hAnsi="Arial" w:cs="Arial"/>
          <w:sz w:val="24"/>
          <w:szCs w:val="24"/>
          <w:lang w:eastAsia="ru-RU"/>
        </w:rPr>
        <w:t xml:space="preserve"> А.В. (солистка народной вокальной группы «Майское эхо») - Лауреат II степени, г. Иркутск;</w:t>
      </w:r>
    </w:p>
    <w:p w:rsidR="00B31B20" w:rsidRPr="00B31B20" w:rsidRDefault="00B31B20" w:rsidP="00B31B20">
      <w:pPr>
        <w:widowControl w:val="0"/>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Апрель 2017г. – Окружной конкурс профессионального мастерства «Художественный руководитель года», художественный руководитель Москвитина А.С.  – участие, </w:t>
      </w:r>
      <w:proofErr w:type="spellStart"/>
      <w:r w:rsidRPr="00B31B20">
        <w:rPr>
          <w:rFonts w:ascii="Arial" w:eastAsia="Times New Roman" w:hAnsi="Arial" w:cs="Arial"/>
          <w:sz w:val="24"/>
          <w:szCs w:val="24"/>
          <w:lang w:eastAsia="ru-RU"/>
        </w:rPr>
        <w:t>п.Усть</w:t>
      </w:r>
      <w:proofErr w:type="spellEnd"/>
      <w:r w:rsidRPr="00B31B20">
        <w:rPr>
          <w:rFonts w:ascii="Arial" w:eastAsia="Times New Roman" w:hAnsi="Arial" w:cs="Arial"/>
          <w:sz w:val="24"/>
          <w:szCs w:val="24"/>
          <w:lang w:eastAsia="ru-RU"/>
        </w:rPr>
        <w:t xml:space="preserve">-Ордынском; </w:t>
      </w:r>
    </w:p>
    <w:p w:rsidR="00B31B20" w:rsidRPr="00B31B20" w:rsidRDefault="00B31B20" w:rsidP="00B31B20">
      <w:pPr>
        <w:widowControl w:val="0"/>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Июнь 2017г. – III Всероссийский дистанционный конкурс вокалистов «Свет Великой Победы» - вокальный ансамбль народной песни «Багульник» - Диплом I степени, </w:t>
      </w:r>
      <w:proofErr w:type="spellStart"/>
      <w:r w:rsidRPr="00B31B20">
        <w:rPr>
          <w:rFonts w:ascii="Arial" w:eastAsia="Times New Roman" w:hAnsi="Arial" w:cs="Arial"/>
          <w:sz w:val="24"/>
          <w:szCs w:val="24"/>
          <w:lang w:eastAsia="ru-RU"/>
        </w:rPr>
        <w:t>Подымахина</w:t>
      </w:r>
      <w:proofErr w:type="spellEnd"/>
      <w:r w:rsidRPr="00B31B20">
        <w:rPr>
          <w:rFonts w:ascii="Arial" w:eastAsia="Times New Roman" w:hAnsi="Arial" w:cs="Arial"/>
          <w:sz w:val="24"/>
          <w:szCs w:val="24"/>
          <w:lang w:eastAsia="ru-RU"/>
        </w:rPr>
        <w:t xml:space="preserve"> А.В. (солистка народной вокальной группы «Майское эхо») – Диплом I степени, г. Иркутск;</w:t>
      </w:r>
    </w:p>
    <w:p w:rsidR="00B31B20" w:rsidRPr="00B31B20" w:rsidRDefault="00B31B20" w:rsidP="00B31B20">
      <w:pPr>
        <w:widowControl w:val="0"/>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Июнь 2017г. – Районный конкурс «Троица» - II место, </w:t>
      </w:r>
      <w:proofErr w:type="spellStart"/>
      <w:r w:rsidRPr="00B31B20">
        <w:rPr>
          <w:rFonts w:ascii="Arial" w:eastAsia="Times New Roman" w:hAnsi="Arial" w:cs="Arial"/>
          <w:sz w:val="24"/>
          <w:szCs w:val="24"/>
          <w:lang w:eastAsia="ru-RU"/>
        </w:rPr>
        <w:t>с.Русские-Янгуты</w:t>
      </w:r>
      <w:proofErr w:type="spellEnd"/>
      <w:r w:rsidRPr="00B31B20">
        <w:rPr>
          <w:rFonts w:ascii="Arial" w:eastAsia="Times New Roman" w:hAnsi="Arial" w:cs="Arial"/>
          <w:sz w:val="24"/>
          <w:szCs w:val="24"/>
          <w:lang w:eastAsia="ru-RU"/>
        </w:rPr>
        <w:t>;</w:t>
      </w:r>
    </w:p>
    <w:p w:rsidR="00B31B20" w:rsidRPr="00B31B20" w:rsidRDefault="00B31B20" w:rsidP="00B31B20">
      <w:pPr>
        <w:widowControl w:val="0"/>
        <w:spacing w:after="0" w:line="240" w:lineRule="auto"/>
        <w:ind w:firstLine="720"/>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Июль 2017г. – Районный фестиваль-конкурс народно-инструментальных, вокально-хоровых коллективов и солистов «Играй, гармонь»- вокальный ансамбль народной песни «Багульник» - Диплом I степени, дуэт Москвитина А.С. и Хороших С.Н. - Диплом II степени, </w:t>
      </w:r>
      <w:proofErr w:type="spellStart"/>
      <w:r w:rsidRPr="00B31B20">
        <w:rPr>
          <w:rFonts w:ascii="Arial" w:eastAsia="Times New Roman" w:hAnsi="Arial" w:cs="Arial"/>
          <w:sz w:val="24"/>
          <w:szCs w:val="24"/>
          <w:lang w:eastAsia="ru-RU"/>
        </w:rPr>
        <w:t>с.Майск</w:t>
      </w:r>
      <w:proofErr w:type="spellEnd"/>
      <w:r w:rsidRPr="00B31B20">
        <w:rPr>
          <w:rFonts w:ascii="Arial" w:eastAsia="Times New Roman" w:hAnsi="Arial" w:cs="Arial"/>
          <w:sz w:val="24"/>
          <w:szCs w:val="24"/>
          <w:lang w:eastAsia="ru-RU"/>
        </w:rPr>
        <w:t>.</w:t>
      </w:r>
    </w:p>
    <w:p w:rsidR="00B31B20" w:rsidRPr="00B31B20" w:rsidRDefault="00B31B20" w:rsidP="00B31B20">
      <w:pPr>
        <w:widowControl w:val="0"/>
        <w:spacing w:after="0" w:line="240" w:lineRule="auto"/>
        <w:ind w:firstLine="720"/>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Ноябрь  2017г. – Международный интернет-конкурс «Души прекрасные порывы» вокальный ансамбль «Элегия» - Лауреат III степени, г. Москва.</w:t>
      </w:r>
    </w:p>
    <w:p w:rsidR="00B31B20" w:rsidRPr="00B31B20" w:rsidRDefault="00B31B20" w:rsidP="00B31B20">
      <w:pPr>
        <w:widowControl w:val="0"/>
        <w:spacing w:after="0" w:line="240" w:lineRule="auto"/>
        <w:ind w:firstLine="720"/>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-Декабрь 2017г. – III Межрегиональный конкурс вокалистов имени Народного артиста Республики Бурятия </w:t>
      </w:r>
      <w:proofErr w:type="spellStart"/>
      <w:r w:rsidRPr="00B31B20">
        <w:rPr>
          <w:rFonts w:ascii="Arial" w:eastAsia="Times New Roman" w:hAnsi="Arial" w:cs="Arial"/>
          <w:sz w:val="24"/>
          <w:szCs w:val="24"/>
          <w:lang w:eastAsia="ru-RU"/>
        </w:rPr>
        <w:t>Таршинаева</w:t>
      </w:r>
      <w:proofErr w:type="spellEnd"/>
      <w:r w:rsidRPr="00B31B20">
        <w:rPr>
          <w:rFonts w:ascii="Arial" w:eastAsia="Times New Roman" w:hAnsi="Arial" w:cs="Arial"/>
          <w:sz w:val="24"/>
          <w:szCs w:val="24"/>
          <w:lang w:eastAsia="ru-RU"/>
        </w:rPr>
        <w:t xml:space="preserve"> – художественный руководитель Хороших С.Н.  – участие, </w:t>
      </w:r>
      <w:proofErr w:type="spellStart"/>
      <w:r w:rsidRPr="00B31B20">
        <w:rPr>
          <w:rFonts w:ascii="Arial" w:eastAsia="Times New Roman" w:hAnsi="Arial" w:cs="Arial"/>
          <w:sz w:val="24"/>
          <w:szCs w:val="24"/>
          <w:lang w:eastAsia="ru-RU"/>
        </w:rPr>
        <w:t>п.Усть</w:t>
      </w:r>
      <w:proofErr w:type="spellEnd"/>
      <w:r w:rsidRPr="00B31B20">
        <w:rPr>
          <w:rFonts w:ascii="Arial" w:eastAsia="Times New Roman" w:hAnsi="Arial" w:cs="Arial"/>
          <w:sz w:val="24"/>
          <w:szCs w:val="24"/>
          <w:lang w:eastAsia="ru-RU"/>
        </w:rPr>
        <w:t>-Ордынский.</w:t>
      </w:r>
    </w:p>
    <w:p w:rsidR="00B31B20" w:rsidRPr="00B31B20" w:rsidRDefault="00B31B20" w:rsidP="00B31B20">
      <w:pPr>
        <w:spacing w:after="0" w:line="240" w:lineRule="auto"/>
        <w:ind w:firstLine="720"/>
        <w:rPr>
          <w:rFonts w:ascii="Arial" w:eastAsia="Times New Roman" w:hAnsi="Arial" w:cs="Arial"/>
          <w:b/>
          <w:sz w:val="24"/>
          <w:szCs w:val="24"/>
          <w:lang w:eastAsia="ru-RU"/>
        </w:rPr>
      </w:pPr>
    </w:p>
    <w:p w:rsidR="00B31B20" w:rsidRPr="00B31B20" w:rsidRDefault="00B31B20" w:rsidP="00B31B20">
      <w:pPr>
        <w:spacing w:after="0" w:line="240" w:lineRule="auto"/>
        <w:ind w:firstLine="567"/>
        <w:rPr>
          <w:rFonts w:ascii="Arial" w:eastAsia="Times New Roman" w:hAnsi="Arial" w:cs="Arial"/>
          <w:b/>
          <w:sz w:val="24"/>
          <w:szCs w:val="24"/>
          <w:lang w:eastAsia="ru-RU"/>
        </w:rPr>
      </w:pPr>
      <w:r w:rsidRPr="00B31B20">
        <w:rPr>
          <w:rFonts w:ascii="Arial" w:eastAsia="Times New Roman" w:hAnsi="Arial" w:cs="Arial"/>
          <w:b/>
          <w:sz w:val="24"/>
          <w:szCs w:val="24"/>
          <w:lang w:eastAsia="ru-RU"/>
        </w:rPr>
        <w:t xml:space="preserve">2. Финансирование мероприятий  2017 года в рамках муниципальной целевой программы «Развитие культуры в муниципальном образовании на 2015-2020 годы» </w:t>
      </w:r>
    </w:p>
    <w:p w:rsidR="00B31B20" w:rsidRPr="00B31B20" w:rsidRDefault="00B31B20" w:rsidP="00B31B20">
      <w:pPr>
        <w:spacing w:after="0" w:line="240" w:lineRule="auto"/>
        <w:ind w:firstLine="567"/>
        <w:jc w:val="both"/>
        <w:rPr>
          <w:rFonts w:ascii="Arial" w:eastAsia="Times New Roman" w:hAnsi="Arial" w:cs="Arial"/>
          <w:sz w:val="24"/>
          <w:szCs w:val="24"/>
          <w:lang w:eastAsia="ru-RU"/>
        </w:rPr>
      </w:pPr>
    </w:p>
    <w:p w:rsidR="00B31B20" w:rsidRPr="00B31B20" w:rsidRDefault="00B31B20" w:rsidP="00B31B20">
      <w:pPr>
        <w:spacing w:after="0" w:line="240" w:lineRule="auto"/>
        <w:ind w:firstLine="567"/>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За 2017 год период в рамках реализации мероприятий муниципальной целевой программы «Развитие культуры в муниципальном образовании на 2015-2020 годы» исполнение составило 3310,74 </w:t>
      </w:r>
      <w:proofErr w:type="spellStart"/>
      <w:r w:rsidRPr="00B31B20">
        <w:rPr>
          <w:rFonts w:ascii="Arial" w:eastAsia="Times New Roman" w:hAnsi="Arial" w:cs="Arial"/>
          <w:sz w:val="24"/>
          <w:szCs w:val="24"/>
          <w:lang w:eastAsia="ru-RU"/>
        </w:rPr>
        <w:t>тыс.рублей</w:t>
      </w:r>
      <w:proofErr w:type="spellEnd"/>
      <w:r w:rsidRPr="00B31B20">
        <w:rPr>
          <w:rFonts w:ascii="Arial" w:eastAsia="Times New Roman" w:hAnsi="Arial" w:cs="Arial"/>
          <w:sz w:val="24"/>
          <w:szCs w:val="24"/>
          <w:lang w:eastAsia="ru-RU"/>
        </w:rPr>
        <w:t>, в том числе:</w:t>
      </w:r>
    </w:p>
    <w:p w:rsidR="00B31B20" w:rsidRPr="00B31B20" w:rsidRDefault="00B31B20" w:rsidP="00B31B20">
      <w:pPr>
        <w:spacing w:after="0" w:line="240" w:lineRule="auto"/>
        <w:ind w:firstLine="567"/>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местной бюджет</w:t>
      </w:r>
      <w:r w:rsidRPr="00B31B20">
        <w:rPr>
          <w:rFonts w:ascii="Arial" w:eastAsia="Times New Roman" w:hAnsi="Arial" w:cs="Arial"/>
          <w:sz w:val="24"/>
          <w:szCs w:val="24"/>
          <w:lang w:eastAsia="ru-RU"/>
        </w:rPr>
        <w:t xml:space="preserve"> субсидия на исполнение муниципального задания - 2891,3 </w:t>
      </w:r>
      <w:proofErr w:type="spellStart"/>
      <w:r w:rsidRPr="00B31B20">
        <w:rPr>
          <w:rFonts w:ascii="Arial" w:eastAsia="Times New Roman" w:hAnsi="Arial" w:cs="Arial"/>
          <w:sz w:val="24"/>
          <w:szCs w:val="24"/>
          <w:lang w:eastAsia="ru-RU"/>
        </w:rPr>
        <w:t>тыс.рублей</w:t>
      </w:r>
      <w:proofErr w:type="spellEnd"/>
      <w:r w:rsidRPr="00B31B20">
        <w:rPr>
          <w:rFonts w:ascii="Arial" w:eastAsia="Times New Roman" w:hAnsi="Arial" w:cs="Arial"/>
          <w:sz w:val="24"/>
          <w:szCs w:val="24"/>
          <w:lang w:eastAsia="ru-RU"/>
        </w:rPr>
        <w:t xml:space="preserve">, экологическая экспертиза ПСД строительства Майского СДК – 48,6 </w:t>
      </w:r>
      <w:proofErr w:type="spellStart"/>
      <w:r w:rsidRPr="00B31B20">
        <w:rPr>
          <w:rFonts w:ascii="Arial" w:eastAsia="Times New Roman" w:hAnsi="Arial" w:cs="Arial"/>
          <w:sz w:val="24"/>
          <w:szCs w:val="24"/>
          <w:lang w:eastAsia="ru-RU"/>
        </w:rPr>
        <w:t>тыс.руб</w:t>
      </w:r>
      <w:proofErr w:type="spellEnd"/>
      <w:r w:rsidRPr="00B31B20">
        <w:rPr>
          <w:rFonts w:ascii="Arial" w:eastAsia="Times New Roman" w:hAnsi="Arial" w:cs="Arial"/>
          <w:sz w:val="24"/>
          <w:szCs w:val="24"/>
          <w:lang w:eastAsia="ru-RU"/>
        </w:rPr>
        <w:t xml:space="preserve">.  </w:t>
      </w:r>
    </w:p>
    <w:p w:rsidR="00B31B20" w:rsidRPr="00B31B20" w:rsidRDefault="00B31B20" w:rsidP="00B31B20">
      <w:pPr>
        <w:widowControl w:val="0"/>
        <w:spacing w:after="0" w:line="240" w:lineRule="auto"/>
        <w:ind w:firstLine="567"/>
        <w:jc w:val="both"/>
        <w:rPr>
          <w:rFonts w:ascii="Arial" w:eastAsia="Times New Roman" w:hAnsi="Arial" w:cs="Arial"/>
          <w:b/>
          <w:sz w:val="24"/>
          <w:szCs w:val="24"/>
          <w:lang w:eastAsia="ru-RU"/>
        </w:rPr>
      </w:pPr>
      <w:r w:rsidRPr="00B31B20">
        <w:rPr>
          <w:rFonts w:ascii="Arial" w:eastAsia="Times New Roman" w:hAnsi="Arial" w:cs="Arial"/>
          <w:b/>
          <w:sz w:val="24"/>
          <w:szCs w:val="24"/>
          <w:lang w:eastAsia="ru-RU"/>
        </w:rPr>
        <w:t xml:space="preserve">платные услуги - 64,72 </w:t>
      </w:r>
      <w:proofErr w:type="spellStart"/>
      <w:r w:rsidRPr="00B31B20">
        <w:rPr>
          <w:rFonts w:ascii="Arial" w:eastAsia="Times New Roman" w:hAnsi="Arial" w:cs="Arial"/>
          <w:b/>
          <w:sz w:val="24"/>
          <w:szCs w:val="24"/>
          <w:lang w:eastAsia="ru-RU"/>
        </w:rPr>
        <w:t>тыс.рублей</w:t>
      </w:r>
      <w:proofErr w:type="spellEnd"/>
    </w:p>
    <w:p w:rsidR="00B31B20" w:rsidRPr="00B31B20" w:rsidRDefault="00B31B20" w:rsidP="00B31B20">
      <w:pPr>
        <w:suppressAutoHyphens/>
        <w:spacing w:after="0" w:line="240" w:lineRule="auto"/>
        <w:ind w:left="360"/>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В соответствии с Положением о платных услугах МБУК «Майский КДЦ» платные услуги предоставляются:</w:t>
      </w:r>
    </w:p>
    <w:p w:rsidR="00B31B20" w:rsidRPr="00B31B20" w:rsidRDefault="00B31B20" w:rsidP="00B31B20">
      <w:pPr>
        <w:suppressAutoHyphens/>
        <w:spacing w:after="0" w:line="240" w:lineRule="auto"/>
        <w:ind w:left="360"/>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аренда помещения для проведения массовых мероприятий;</w:t>
      </w:r>
    </w:p>
    <w:p w:rsidR="00B31B20" w:rsidRPr="00B31B20" w:rsidRDefault="00B31B20" w:rsidP="00B31B20">
      <w:pPr>
        <w:suppressAutoHyphens/>
        <w:spacing w:after="0" w:line="240" w:lineRule="auto"/>
        <w:ind w:left="360"/>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прокат аппаратуры и музыкальных инструментов;</w:t>
      </w:r>
    </w:p>
    <w:p w:rsidR="00B31B20" w:rsidRPr="00B31B20" w:rsidRDefault="00B31B20" w:rsidP="00B31B20">
      <w:pPr>
        <w:suppressAutoHyphens/>
        <w:spacing w:after="0" w:line="240" w:lineRule="auto"/>
        <w:ind w:left="360"/>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lastRenderedPageBreak/>
        <w:t>- молодежные дискотеки;</w:t>
      </w:r>
    </w:p>
    <w:p w:rsidR="00B31B20" w:rsidRPr="00B31B20" w:rsidRDefault="00B31B20" w:rsidP="00B31B20">
      <w:pPr>
        <w:suppressAutoHyphens/>
        <w:spacing w:after="0" w:line="240" w:lineRule="auto"/>
        <w:ind w:left="360"/>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детские дискотеки;</w:t>
      </w:r>
    </w:p>
    <w:p w:rsidR="00B31B20" w:rsidRPr="00B31B20" w:rsidRDefault="00B31B20" w:rsidP="00B31B20">
      <w:pPr>
        <w:suppressAutoHyphens/>
        <w:spacing w:after="0" w:line="240" w:lineRule="auto"/>
        <w:ind w:left="360"/>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предоставление помещений для проведения цирковых представлений.</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В 2017г. платные услуги были использованы на настройку фортепиано, выезды на конкурсы, </w:t>
      </w:r>
      <w:proofErr w:type="spellStart"/>
      <w:r w:rsidRPr="00B31B20">
        <w:rPr>
          <w:rFonts w:ascii="Arial" w:eastAsia="Times New Roman" w:hAnsi="Arial" w:cs="Arial"/>
          <w:sz w:val="24"/>
          <w:szCs w:val="24"/>
          <w:lang w:eastAsia="ru-RU"/>
        </w:rPr>
        <w:t>кпк</w:t>
      </w:r>
      <w:proofErr w:type="spellEnd"/>
      <w:r w:rsidRPr="00B31B20">
        <w:rPr>
          <w:rFonts w:ascii="Arial" w:eastAsia="Times New Roman" w:hAnsi="Arial" w:cs="Arial"/>
          <w:sz w:val="24"/>
          <w:szCs w:val="24"/>
          <w:lang w:eastAsia="ru-RU"/>
        </w:rPr>
        <w:t>, семинары, косметический ремонт помещений МБУК «Майский КДЦ».</w:t>
      </w:r>
    </w:p>
    <w:p w:rsidR="00B31B20" w:rsidRPr="00B31B20" w:rsidRDefault="00B31B20" w:rsidP="00B31B20">
      <w:pPr>
        <w:suppressAutoHyphens/>
        <w:spacing w:after="0" w:line="240" w:lineRule="auto"/>
        <w:jc w:val="both"/>
        <w:rPr>
          <w:rFonts w:ascii="Arial" w:eastAsia="Times New Roman" w:hAnsi="Arial" w:cs="Arial"/>
          <w:sz w:val="24"/>
          <w:szCs w:val="24"/>
          <w:lang w:eastAsia="ru-RU"/>
        </w:rPr>
      </w:pPr>
      <w:r w:rsidRPr="00B31B20">
        <w:rPr>
          <w:rFonts w:ascii="Arial" w:eastAsia="Times New Roman" w:hAnsi="Arial" w:cs="Arial"/>
          <w:b/>
          <w:sz w:val="24"/>
          <w:szCs w:val="24"/>
          <w:lang w:eastAsia="ru-RU"/>
        </w:rPr>
        <w:t xml:space="preserve"> по проекту</w:t>
      </w:r>
      <w:r w:rsidRPr="00B31B20">
        <w:rPr>
          <w:rFonts w:ascii="Arial" w:eastAsia="Times New Roman" w:hAnsi="Arial" w:cs="Arial"/>
          <w:sz w:val="24"/>
          <w:szCs w:val="24"/>
          <w:lang w:eastAsia="ru-RU"/>
        </w:rPr>
        <w:t xml:space="preserve"> </w:t>
      </w:r>
      <w:r w:rsidRPr="00B31B20">
        <w:rPr>
          <w:rFonts w:ascii="Arial" w:eastAsia="Times New Roman" w:hAnsi="Arial" w:cs="Arial"/>
          <w:b/>
          <w:sz w:val="24"/>
          <w:szCs w:val="24"/>
          <w:lang w:eastAsia="ru-RU"/>
        </w:rPr>
        <w:t>«Народные инициативы»</w:t>
      </w:r>
      <w:r w:rsidRPr="00B31B20">
        <w:rPr>
          <w:rFonts w:ascii="Arial" w:eastAsia="Times New Roman" w:hAnsi="Arial" w:cs="Arial"/>
          <w:sz w:val="24"/>
          <w:szCs w:val="24"/>
          <w:lang w:eastAsia="ru-RU"/>
        </w:rPr>
        <w:t xml:space="preserve"> - </w:t>
      </w:r>
      <w:r w:rsidRPr="00B31B20">
        <w:rPr>
          <w:rFonts w:ascii="Arial" w:eastAsia="Times New Roman" w:hAnsi="Arial" w:cs="Arial"/>
          <w:b/>
          <w:sz w:val="24"/>
          <w:szCs w:val="24"/>
          <w:lang w:eastAsia="ru-RU"/>
        </w:rPr>
        <w:t xml:space="preserve">288 </w:t>
      </w:r>
      <w:proofErr w:type="spellStart"/>
      <w:r w:rsidRPr="00B31B20">
        <w:rPr>
          <w:rFonts w:ascii="Arial" w:eastAsia="Times New Roman" w:hAnsi="Arial" w:cs="Arial"/>
          <w:b/>
          <w:sz w:val="24"/>
          <w:szCs w:val="24"/>
          <w:lang w:eastAsia="ru-RU"/>
        </w:rPr>
        <w:t>тыс.руб</w:t>
      </w:r>
      <w:proofErr w:type="spellEnd"/>
      <w:r w:rsidRPr="00B31B20">
        <w:rPr>
          <w:rFonts w:ascii="Arial" w:eastAsia="Times New Roman" w:hAnsi="Arial" w:cs="Arial"/>
          <w:sz w:val="24"/>
          <w:szCs w:val="24"/>
          <w:lang w:eastAsia="ru-RU"/>
        </w:rPr>
        <w:t>. в МБУК «Майский КДЦ» было приобретено:</w:t>
      </w:r>
    </w:p>
    <w:p w:rsidR="00B31B20" w:rsidRPr="00B31B20" w:rsidRDefault="00B31B20" w:rsidP="00B31B20">
      <w:pPr>
        <w:widowControl w:val="0"/>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ОПС (в </w:t>
      </w:r>
      <w:proofErr w:type="spellStart"/>
      <w:r w:rsidRPr="00B31B20">
        <w:rPr>
          <w:rFonts w:ascii="Arial" w:eastAsia="Times New Roman" w:hAnsi="Arial" w:cs="Arial"/>
          <w:sz w:val="24"/>
          <w:szCs w:val="24"/>
          <w:lang w:eastAsia="ru-RU"/>
        </w:rPr>
        <w:t>т.ч</w:t>
      </w:r>
      <w:proofErr w:type="spellEnd"/>
      <w:r w:rsidRPr="00B31B20">
        <w:rPr>
          <w:rFonts w:ascii="Arial" w:eastAsia="Times New Roman" w:hAnsi="Arial" w:cs="Arial"/>
          <w:sz w:val="24"/>
          <w:szCs w:val="24"/>
          <w:lang w:eastAsia="ru-RU"/>
        </w:rPr>
        <w:t>. монтаж) – 88,7 тыс. рублей;</w:t>
      </w:r>
    </w:p>
    <w:p w:rsidR="00B31B20" w:rsidRPr="00B31B20" w:rsidRDefault="00B31B20" w:rsidP="00B31B20">
      <w:pPr>
        <w:widowControl w:val="0"/>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 Система видеонаблюдения  (в </w:t>
      </w:r>
      <w:proofErr w:type="spellStart"/>
      <w:r w:rsidRPr="00B31B20">
        <w:rPr>
          <w:rFonts w:ascii="Arial" w:eastAsia="Times New Roman" w:hAnsi="Arial" w:cs="Arial"/>
          <w:sz w:val="24"/>
          <w:szCs w:val="24"/>
          <w:lang w:eastAsia="ru-RU"/>
        </w:rPr>
        <w:t>т.ч</w:t>
      </w:r>
      <w:proofErr w:type="spellEnd"/>
      <w:r w:rsidRPr="00B31B20">
        <w:rPr>
          <w:rFonts w:ascii="Arial" w:eastAsia="Times New Roman" w:hAnsi="Arial" w:cs="Arial"/>
          <w:sz w:val="24"/>
          <w:szCs w:val="24"/>
          <w:lang w:eastAsia="ru-RU"/>
        </w:rPr>
        <w:t xml:space="preserve">. монтаж) – 27.0 </w:t>
      </w:r>
      <w:proofErr w:type="spellStart"/>
      <w:r w:rsidRPr="00B31B20">
        <w:rPr>
          <w:rFonts w:ascii="Arial" w:eastAsia="Times New Roman" w:hAnsi="Arial" w:cs="Arial"/>
          <w:sz w:val="24"/>
          <w:szCs w:val="24"/>
          <w:lang w:eastAsia="ru-RU"/>
        </w:rPr>
        <w:t>тыс.рублей</w:t>
      </w:r>
      <w:proofErr w:type="spellEnd"/>
      <w:r w:rsidRPr="00B31B20">
        <w:rPr>
          <w:rFonts w:ascii="Arial" w:eastAsia="Times New Roman" w:hAnsi="Arial" w:cs="Arial"/>
          <w:sz w:val="24"/>
          <w:szCs w:val="24"/>
          <w:lang w:eastAsia="ru-RU"/>
        </w:rPr>
        <w:t>;</w:t>
      </w:r>
    </w:p>
    <w:p w:rsidR="00B31B20" w:rsidRPr="00B31B20" w:rsidRDefault="00B31B20" w:rsidP="00B31B20">
      <w:pPr>
        <w:widowControl w:val="0"/>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Сценические костюмы для хореографического ансамбля (20 комплектов)– 76.7 тыс. рублей;</w:t>
      </w:r>
    </w:p>
    <w:p w:rsidR="00B31B20" w:rsidRPr="00B31B20" w:rsidRDefault="00B31B20" w:rsidP="00B31B20">
      <w:pPr>
        <w:widowControl w:val="0"/>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Мультимедийный проект (2 шт.) – 42,9 тыс. руб..</w:t>
      </w:r>
    </w:p>
    <w:p w:rsidR="00B31B20" w:rsidRPr="00B31B20" w:rsidRDefault="00B31B20" w:rsidP="00B31B20">
      <w:pPr>
        <w:widowControl w:val="0"/>
        <w:spacing w:after="0" w:line="240" w:lineRule="auto"/>
        <w:ind w:firstLine="567"/>
        <w:jc w:val="both"/>
        <w:rPr>
          <w:rFonts w:ascii="Arial" w:eastAsia="Times New Roman" w:hAnsi="Arial" w:cs="Arial"/>
          <w:b/>
          <w:sz w:val="24"/>
          <w:szCs w:val="24"/>
          <w:lang w:eastAsia="ru-RU"/>
        </w:rPr>
      </w:pPr>
      <w:r w:rsidRPr="00B31B20">
        <w:rPr>
          <w:rFonts w:ascii="Arial" w:eastAsia="Times New Roman" w:hAnsi="Arial" w:cs="Arial"/>
          <w:sz w:val="24"/>
          <w:szCs w:val="24"/>
          <w:lang w:eastAsia="ru-RU"/>
        </w:rPr>
        <w:t xml:space="preserve">Привлечено по </w:t>
      </w:r>
      <w:proofErr w:type="spellStart"/>
      <w:r w:rsidRPr="00B31B20">
        <w:rPr>
          <w:rFonts w:ascii="Arial" w:eastAsia="Times New Roman" w:hAnsi="Arial" w:cs="Arial"/>
          <w:sz w:val="24"/>
          <w:szCs w:val="24"/>
          <w:lang w:eastAsia="ru-RU"/>
        </w:rPr>
        <w:t>частно</w:t>
      </w:r>
      <w:proofErr w:type="spellEnd"/>
      <w:r w:rsidRPr="00B31B20">
        <w:rPr>
          <w:rFonts w:ascii="Arial" w:eastAsia="Times New Roman" w:hAnsi="Arial" w:cs="Arial"/>
          <w:sz w:val="24"/>
          <w:szCs w:val="24"/>
          <w:lang w:eastAsia="ru-RU"/>
        </w:rPr>
        <w:t xml:space="preserve">-муниципальному партнерству  на проведение мероприятий 82,84 </w:t>
      </w:r>
      <w:proofErr w:type="spellStart"/>
      <w:r w:rsidRPr="00B31B20">
        <w:rPr>
          <w:rFonts w:ascii="Arial" w:eastAsia="Times New Roman" w:hAnsi="Arial" w:cs="Arial"/>
          <w:sz w:val="24"/>
          <w:szCs w:val="24"/>
          <w:lang w:eastAsia="ru-RU"/>
        </w:rPr>
        <w:t>тыс.руб</w:t>
      </w:r>
      <w:proofErr w:type="spellEnd"/>
      <w:r w:rsidRPr="00B31B20">
        <w:rPr>
          <w:rFonts w:ascii="Arial" w:eastAsia="Times New Roman" w:hAnsi="Arial" w:cs="Arial"/>
          <w:sz w:val="24"/>
          <w:szCs w:val="24"/>
          <w:lang w:eastAsia="ru-RU"/>
        </w:rPr>
        <w:t>.</w:t>
      </w:r>
      <w:r w:rsidRPr="00B31B20">
        <w:rPr>
          <w:rFonts w:ascii="Arial" w:eastAsia="Times New Roman" w:hAnsi="Arial" w:cs="Arial"/>
          <w:b/>
          <w:sz w:val="24"/>
          <w:szCs w:val="24"/>
          <w:lang w:eastAsia="ru-RU"/>
        </w:rPr>
        <w:t xml:space="preserve"> </w:t>
      </w:r>
    </w:p>
    <w:p w:rsidR="00B31B20" w:rsidRPr="00B31B20" w:rsidRDefault="00B31B20" w:rsidP="00B31B20">
      <w:pPr>
        <w:widowControl w:val="0"/>
        <w:spacing w:after="0" w:line="240" w:lineRule="auto"/>
        <w:ind w:firstLine="567"/>
        <w:jc w:val="right"/>
        <w:rPr>
          <w:rFonts w:ascii="Arial" w:eastAsia="Times New Roman" w:hAnsi="Arial" w:cs="Arial"/>
          <w:sz w:val="24"/>
          <w:szCs w:val="24"/>
          <w:lang w:eastAsia="ru-RU"/>
        </w:rPr>
      </w:pPr>
    </w:p>
    <w:p w:rsidR="00B31B20" w:rsidRPr="00B31B20" w:rsidRDefault="00B31B20" w:rsidP="00B31B20">
      <w:pPr>
        <w:widowControl w:val="0"/>
        <w:spacing w:after="0" w:line="240" w:lineRule="auto"/>
        <w:ind w:firstLine="567"/>
        <w:jc w:val="right"/>
        <w:rPr>
          <w:rFonts w:ascii="Arial" w:eastAsia="Times New Roman" w:hAnsi="Arial" w:cs="Arial"/>
          <w:sz w:val="24"/>
          <w:szCs w:val="24"/>
          <w:lang w:eastAsia="ru-RU"/>
        </w:rPr>
      </w:pPr>
      <w:r w:rsidRPr="00B31B20">
        <w:rPr>
          <w:rFonts w:ascii="Arial" w:eastAsia="Times New Roman" w:hAnsi="Arial" w:cs="Arial"/>
          <w:sz w:val="24"/>
          <w:szCs w:val="24"/>
          <w:lang w:eastAsia="ru-RU"/>
        </w:rPr>
        <w:t>Таблица 1</w:t>
      </w:r>
    </w:p>
    <w:p w:rsidR="00B31B20" w:rsidRPr="00B31B20" w:rsidRDefault="00B31B20" w:rsidP="00B31B20">
      <w:pPr>
        <w:widowControl w:val="0"/>
        <w:spacing w:after="0" w:line="240" w:lineRule="auto"/>
        <w:ind w:firstLine="567"/>
        <w:jc w:val="center"/>
        <w:rPr>
          <w:rFonts w:ascii="Arial" w:eastAsia="Times New Roman" w:hAnsi="Arial" w:cs="Arial"/>
          <w:sz w:val="24"/>
          <w:szCs w:val="24"/>
          <w:lang w:eastAsia="ru-RU"/>
        </w:rPr>
      </w:pPr>
      <w:r w:rsidRPr="00B31B20">
        <w:rPr>
          <w:rFonts w:ascii="Arial" w:eastAsia="Times New Roman" w:hAnsi="Arial" w:cs="Arial"/>
          <w:sz w:val="24"/>
          <w:szCs w:val="24"/>
          <w:lang w:eastAsia="ru-RU"/>
        </w:rPr>
        <w:t>Финансирование мероприятий  2017 года в рамках муниципальной целевой программы «Развитие культуры в муниципальном образовании на 2015-2020 годы»</w:t>
      </w:r>
    </w:p>
    <w:p w:rsidR="00B31B20" w:rsidRPr="00B31B20" w:rsidRDefault="00B31B20" w:rsidP="00B31B20">
      <w:pPr>
        <w:spacing w:after="0" w:line="240" w:lineRule="auto"/>
        <w:ind w:left="-1080"/>
        <w:jc w:val="center"/>
        <w:rPr>
          <w:rFonts w:ascii="Arial" w:eastAsia="Times New Roman" w:hAnsi="Arial" w:cs="Arial"/>
          <w:b/>
          <w:sz w:val="24"/>
          <w:szCs w:val="24"/>
          <w:lang w:eastAsia="ru-RU"/>
        </w:rPr>
      </w:pPr>
    </w:p>
    <w:tbl>
      <w:tblPr>
        <w:tblW w:w="8994" w:type="dxa"/>
        <w:tblInd w:w="93" w:type="dxa"/>
        <w:tblLook w:val="04A0" w:firstRow="1" w:lastRow="0" w:firstColumn="1" w:lastColumn="0" w:noHBand="0" w:noVBand="1"/>
      </w:tblPr>
      <w:tblGrid>
        <w:gridCol w:w="708"/>
        <w:gridCol w:w="1809"/>
        <w:gridCol w:w="1931"/>
        <w:gridCol w:w="1441"/>
        <w:gridCol w:w="1074"/>
        <w:gridCol w:w="1074"/>
        <w:gridCol w:w="1441"/>
      </w:tblGrid>
      <w:tr w:rsidR="00B31B20" w:rsidRPr="00B31B20" w:rsidTr="00B31B20">
        <w:trPr>
          <w:trHeight w:val="51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 п/п</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Мероприятия по реализации Программы</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Источники финансирования</w:t>
            </w:r>
          </w:p>
        </w:tc>
        <w:tc>
          <w:tcPr>
            <w:tcW w:w="18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Срок исполнения</w:t>
            </w:r>
          </w:p>
        </w:tc>
        <w:tc>
          <w:tcPr>
            <w:tcW w:w="1830" w:type="dxa"/>
            <w:gridSpan w:val="2"/>
            <w:tcBorders>
              <w:top w:val="single" w:sz="4" w:space="0" w:color="auto"/>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Объем финансирования по годам (тыс. рублей)</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процент исполнения</w:t>
            </w:r>
          </w:p>
        </w:tc>
      </w:tr>
      <w:tr w:rsidR="00B31B20" w:rsidRPr="00B31B20" w:rsidTr="00B31B20">
        <w:trPr>
          <w:trHeight w:val="79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830" w:type="dxa"/>
            <w:vMerge/>
            <w:tcBorders>
              <w:top w:val="single" w:sz="4" w:space="0" w:color="auto"/>
              <w:left w:val="single" w:sz="4" w:space="0" w:color="auto"/>
              <w:bottom w:val="single" w:sz="4"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2017 план</w:t>
            </w:r>
          </w:p>
        </w:tc>
        <w:tc>
          <w:tcPr>
            <w:tcW w:w="866"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2017 факт</w:t>
            </w: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r>
      <w:tr w:rsidR="00B31B20" w:rsidRPr="00B31B20" w:rsidTr="00B31B20">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1</w:t>
            </w:r>
          </w:p>
        </w:tc>
        <w:tc>
          <w:tcPr>
            <w:tcW w:w="1669"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2</w:t>
            </w: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3</w:t>
            </w:r>
          </w:p>
        </w:tc>
        <w:tc>
          <w:tcPr>
            <w:tcW w:w="1830"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4</w:t>
            </w:r>
          </w:p>
        </w:tc>
        <w:tc>
          <w:tcPr>
            <w:tcW w:w="964"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8</w:t>
            </w:r>
          </w:p>
        </w:tc>
        <w:tc>
          <w:tcPr>
            <w:tcW w:w="866"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300"/>
        </w:trPr>
        <w:tc>
          <w:tcPr>
            <w:tcW w:w="76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b/>
                <w:bCs/>
                <w:lang w:eastAsia="ru-RU"/>
              </w:rPr>
            </w:pPr>
            <w:r w:rsidRPr="00B31B20">
              <w:rPr>
                <w:rFonts w:ascii="Courier New" w:eastAsia="Times New Roman" w:hAnsi="Courier New" w:cs="Courier New"/>
                <w:b/>
                <w:bCs/>
                <w:lang w:eastAsia="ru-RU"/>
              </w:rPr>
              <w:t>Раздел 1.  Проведение культурно-массовых мероприятий</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345"/>
        </w:trPr>
        <w:tc>
          <w:tcPr>
            <w:tcW w:w="22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b/>
                <w:bCs/>
                <w:lang w:eastAsia="ru-RU"/>
              </w:rPr>
            </w:pPr>
            <w:r w:rsidRPr="00B31B20">
              <w:rPr>
                <w:rFonts w:ascii="Courier New" w:eastAsia="Times New Roman" w:hAnsi="Courier New" w:cs="Courier New"/>
                <w:b/>
                <w:bCs/>
                <w:lang w:eastAsia="ru-RU"/>
              </w:rPr>
              <w:t>Итого по разделу 1</w:t>
            </w: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b/>
                <w:bCs/>
                <w:lang w:eastAsia="ru-RU"/>
              </w:rPr>
            </w:pPr>
            <w:r w:rsidRPr="00B31B20">
              <w:rPr>
                <w:rFonts w:ascii="Courier New" w:eastAsia="Times New Roman" w:hAnsi="Courier New" w:cs="Courier New"/>
                <w:b/>
                <w:bCs/>
                <w:lang w:eastAsia="ru-RU"/>
              </w:rPr>
              <w:t>Местный бюджет</w:t>
            </w:r>
          </w:p>
        </w:tc>
        <w:tc>
          <w:tcPr>
            <w:tcW w:w="1830" w:type="dxa"/>
            <w:vMerge w:val="restart"/>
            <w:tcBorders>
              <w:top w:val="nil"/>
              <w:left w:val="single" w:sz="4" w:space="0" w:color="auto"/>
              <w:bottom w:val="single" w:sz="4" w:space="0" w:color="000000"/>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b/>
                <w:bCs/>
                <w:lang w:eastAsia="ru-RU"/>
              </w:rPr>
            </w:pPr>
            <w:r w:rsidRPr="00B31B20">
              <w:rPr>
                <w:rFonts w:ascii="Courier New" w:eastAsia="Times New Roman" w:hAnsi="Courier New" w:cs="Courier New"/>
                <w:b/>
                <w:bCs/>
                <w:lang w:eastAsia="ru-RU"/>
              </w:rPr>
              <w:t> </w:t>
            </w:r>
          </w:p>
        </w:tc>
        <w:tc>
          <w:tcPr>
            <w:tcW w:w="964" w:type="dxa"/>
            <w:tcBorders>
              <w:top w:val="nil"/>
              <w:left w:val="nil"/>
              <w:bottom w:val="single" w:sz="4" w:space="0" w:color="auto"/>
              <w:right w:val="single" w:sz="4" w:space="0" w:color="auto"/>
            </w:tcBorders>
            <w:shd w:val="clear" w:color="auto" w:fill="auto"/>
            <w:vAlign w:val="bottom"/>
            <w:hideMark/>
          </w:tcPr>
          <w:p w:rsidR="00B31B20" w:rsidRPr="00B31B20" w:rsidRDefault="00B31B20" w:rsidP="00B31B20">
            <w:pPr>
              <w:spacing w:after="0" w:line="240" w:lineRule="auto"/>
              <w:jc w:val="right"/>
              <w:rPr>
                <w:rFonts w:ascii="Courier New" w:eastAsia="Times New Roman" w:hAnsi="Courier New" w:cs="Courier New"/>
                <w:b/>
                <w:bCs/>
                <w:lang w:eastAsia="ru-RU"/>
              </w:rPr>
            </w:pPr>
            <w:r w:rsidRPr="00B31B20">
              <w:rPr>
                <w:rFonts w:ascii="Courier New" w:eastAsia="Times New Roman" w:hAnsi="Courier New" w:cs="Courier New"/>
                <w:b/>
                <w:bCs/>
                <w:lang w:eastAsia="ru-RU"/>
              </w:rPr>
              <w:t>48,75</w:t>
            </w:r>
          </w:p>
        </w:tc>
        <w:tc>
          <w:tcPr>
            <w:tcW w:w="866" w:type="dxa"/>
            <w:tcBorders>
              <w:top w:val="nil"/>
              <w:left w:val="nil"/>
              <w:bottom w:val="single" w:sz="4" w:space="0" w:color="auto"/>
              <w:right w:val="single" w:sz="4" w:space="0" w:color="auto"/>
            </w:tcBorders>
            <w:shd w:val="clear" w:color="auto" w:fill="auto"/>
            <w:vAlign w:val="bottom"/>
            <w:hideMark/>
          </w:tcPr>
          <w:p w:rsidR="00B31B20" w:rsidRPr="00B31B20" w:rsidRDefault="00B31B20" w:rsidP="00B31B20">
            <w:pPr>
              <w:spacing w:after="0" w:line="240" w:lineRule="auto"/>
              <w:jc w:val="right"/>
              <w:rPr>
                <w:rFonts w:ascii="Courier New" w:eastAsia="Times New Roman" w:hAnsi="Courier New" w:cs="Courier New"/>
                <w:b/>
                <w:bCs/>
                <w:lang w:eastAsia="ru-RU"/>
              </w:rPr>
            </w:pPr>
            <w:r w:rsidRPr="00B31B20">
              <w:rPr>
                <w:rFonts w:ascii="Courier New" w:eastAsia="Times New Roman" w:hAnsi="Courier New" w:cs="Courier New"/>
                <w:b/>
                <w:bCs/>
                <w:lang w:eastAsia="ru-RU"/>
              </w:rPr>
              <w:t>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0,0</w:t>
            </w:r>
          </w:p>
        </w:tc>
      </w:tr>
      <w:tr w:rsidR="00B31B20" w:rsidRPr="00B31B20" w:rsidTr="00B31B20">
        <w:trPr>
          <w:trHeight w:val="345"/>
        </w:trPr>
        <w:tc>
          <w:tcPr>
            <w:tcW w:w="2285" w:type="dxa"/>
            <w:gridSpan w:val="2"/>
            <w:vMerge/>
            <w:tcBorders>
              <w:top w:val="single" w:sz="4" w:space="0" w:color="auto"/>
              <w:left w:val="single" w:sz="4" w:space="0" w:color="auto"/>
              <w:bottom w:val="single" w:sz="4" w:space="0" w:color="000000"/>
              <w:right w:val="single" w:sz="4" w:space="0" w:color="000000"/>
            </w:tcBorders>
            <w:vAlign w:val="center"/>
            <w:hideMark/>
          </w:tcPr>
          <w:p w:rsidR="00B31B20" w:rsidRPr="00B31B20" w:rsidRDefault="00B31B20" w:rsidP="00B31B20">
            <w:pPr>
              <w:spacing w:after="0" w:line="240" w:lineRule="auto"/>
              <w:rPr>
                <w:rFonts w:ascii="Courier New" w:eastAsia="Times New Roman" w:hAnsi="Courier New" w:cs="Courier New"/>
                <w:b/>
                <w:bCs/>
                <w:lang w:eastAsia="ru-RU"/>
              </w:rPr>
            </w:pP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b/>
                <w:bCs/>
                <w:lang w:eastAsia="ru-RU"/>
              </w:rPr>
            </w:pPr>
            <w:r w:rsidRPr="00B31B20">
              <w:rPr>
                <w:rFonts w:ascii="Courier New" w:eastAsia="Times New Roman" w:hAnsi="Courier New" w:cs="Courier New"/>
                <w:b/>
                <w:bCs/>
                <w:lang w:eastAsia="ru-RU"/>
              </w:rPr>
              <w:t>Другие источники</w:t>
            </w:r>
          </w:p>
        </w:tc>
        <w:tc>
          <w:tcPr>
            <w:tcW w:w="1830" w:type="dxa"/>
            <w:vMerge/>
            <w:tcBorders>
              <w:top w:val="nil"/>
              <w:left w:val="single" w:sz="4" w:space="0" w:color="auto"/>
              <w:bottom w:val="single" w:sz="4"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b/>
                <w:bCs/>
                <w:lang w:eastAsia="ru-RU"/>
              </w:rPr>
            </w:pPr>
          </w:p>
        </w:tc>
        <w:tc>
          <w:tcPr>
            <w:tcW w:w="964" w:type="dxa"/>
            <w:tcBorders>
              <w:top w:val="nil"/>
              <w:left w:val="nil"/>
              <w:bottom w:val="single" w:sz="4" w:space="0" w:color="auto"/>
              <w:right w:val="single" w:sz="4" w:space="0" w:color="auto"/>
            </w:tcBorders>
            <w:shd w:val="clear" w:color="auto" w:fill="auto"/>
            <w:vAlign w:val="bottom"/>
            <w:hideMark/>
          </w:tcPr>
          <w:p w:rsidR="00B31B20" w:rsidRPr="00B31B20" w:rsidRDefault="00B31B20" w:rsidP="00B31B20">
            <w:pPr>
              <w:spacing w:after="0" w:line="240" w:lineRule="auto"/>
              <w:jc w:val="right"/>
              <w:rPr>
                <w:rFonts w:ascii="Courier New" w:eastAsia="Times New Roman" w:hAnsi="Courier New" w:cs="Courier New"/>
                <w:b/>
                <w:bCs/>
                <w:lang w:eastAsia="ru-RU"/>
              </w:rPr>
            </w:pPr>
            <w:r w:rsidRPr="00B31B20">
              <w:rPr>
                <w:rFonts w:ascii="Courier New" w:eastAsia="Times New Roman" w:hAnsi="Courier New" w:cs="Courier New"/>
                <w:b/>
                <w:bCs/>
                <w:lang w:eastAsia="ru-RU"/>
              </w:rPr>
              <w:t>127,00</w:t>
            </w:r>
          </w:p>
        </w:tc>
        <w:tc>
          <w:tcPr>
            <w:tcW w:w="866" w:type="dxa"/>
            <w:tcBorders>
              <w:top w:val="nil"/>
              <w:left w:val="nil"/>
              <w:bottom w:val="single" w:sz="4" w:space="0" w:color="auto"/>
              <w:right w:val="single" w:sz="4" w:space="0" w:color="auto"/>
            </w:tcBorders>
            <w:shd w:val="clear" w:color="auto" w:fill="auto"/>
            <w:vAlign w:val="bottom"/>
            <w:hideMark/>
          </w:tcPr>
          <w:p w:rsidR="00B31B20" w:rsidRPr="00B31B20" w:rsidRDefault="00B31B20" w:rsidP="00B31B20">
            <w:pPr>
              <w:spacing w:after="0" w:line="240" w:lineRule="auto"/>
              <w:jc w:val="right"/>
              <w:rPr>
                <w:rFonts w:ascii="Courier New" w:eastAsia="Times New Roman" w:hAnsi="Courier New" w:cs="Courier New"/>
                <w:b/>
                <w:bCs/>
                <w:lang w:eastAsia="ru-RU"/>
              </w:rPr>
            </w:pPr>
            <w:r w:rsidRPr="00B31B20">
              <w:rPr>
                <w:rFonts w:ascii="Courier New" w:eastAsia="Times New Roman" w:hAnsi="Courier New" w:cs="Courier New"/>
                <w:b/>
                <w:bCs/>
                <w:lang w:eastAsia="ru-RU"/>
              </w:rPr>
              <w:t>82,84</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65,2</w:t>
            </w:r>
          </w:p>
        </w:tc>
      </w:tr>
      <w:tr w:rsidR="00B31B20" w:rsidRPr="00B31B20" w:rsidTr="00B31B20">
        <w:trPr>
          <w:trHeight w:val="345"/>
        </w:trPr>
        <w:tc>
          <w:tcPr>
            <w:tcW w:w="7673" w:type="dxa"/>
            <w:gridSpan w:val="6"/>
            <w:tcBorders>
              <w:top w:val="single" w:sz="4" w:space="0" w:color="auto"/>
              <w:left w:val="single" w:sz="4" w:space="0" w:color="auto"/>
              <w:bottom w:val="single" w:sz="4" w:space="0" w:color="auto"/>
              <w:right w:val="nil"/>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b/>
                <w:bCs/>
                <w:lang w:eastAsia="ru-RU"/>
              </w:rPr>
            </w:pPr>
            <w:r w:rsidRPr="00B31B20">
              <w:rPr>
                <w:rFonts w:ascii="Courier New" w:eastAsia="Times New Roman" w:hAnsi="Courier New" w:cs="Courier New"/>
                <w:b/>
                <w:bCs/>
                <w:lang w:eastAsia="ru-RU"/>
              </w:rPr>
              <w:t>Раздел 2.  Финансирование деятельности муниципальных бюджетных учреждений культуры</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55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2.1.</w:t>
            </w:r>
          </w:p>
        </w:tc>
        <w:tc>
          <w:tcPr>
            <w:tcW w:w="1669"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Затраты на зарплату и начисления</w:t>
            </w: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Местный бюджет</w:t>
            </w:r>
          </w:p>
        </w:tc>
        <w:tc>
          <w:tcPr>
            <w:tcW w:w="1830"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два раза в месяц</w:t>
            </w:r>
          </w:p>
        </w:tc>
        <w:tc>
          <w:tcPr>
            <w:tcW w:w="964"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3176,60</w:t>
            </w:r>
          </w:p>
        </w:tc>
        <w:tc>
          <w:tcPr>
            <w:tcW w:w="866"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2727,30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85,9</w:t>
            </w:r>
          </w:p>
        </w:tc>
      </w:tr>
      <w:tr w:rsidR="00B31B20" w:rsidRPr="00B31B20" w:rsidTr="00B31B20">
        <w:trPr>
          <w:trHeight w:val="54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2.2.</w:t>
            </w:r>
          </w:p>
        </w:tc>
        <w:tc>
          <w:tcPr>
            <w:tcW w:w="1669"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Нормативные затраты на коммунальные услуги</w:t>
            </w: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Местный бюджет</w:t>
            </w:r>
          </w:p>
        </w:tc>
        <w:tc>
          <w:tcPr>
            <w:tcW w:w="1830"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ежемесячно</w:t>
            </w:r>
          </w:p>
        </w:tc>
        <w:tc>
          <w:tcPr>
            <w:tcW w:w="964"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150,00</w:t>
            </w:r>
          </w:p>
        </w:tc>
        <w:tc>
          <w:tcPr>
            <w:tcW w:w="866"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17,00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11,3</w:t>
            </w:r>
          </w:p>
        </w:tc>
      </w:tr>
      <w:tr w:rsidR="00B31B20" w:rsidRPr="00B31B20" w:rsidTr="00B31B20">
        <w:trPr>
          <w:trHeight w:val="51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2.3.</w:t>
            </w:r>
          </w:p>
        </w:tc>
        <w:tc>
          <w:tcPr>
            <w:tcW w:w="1669"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Затраты на периодические издания и пополнение библиотечных фондов</w:t>
            </w: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Местный бюджет</w:t>
            </w:r>
          </w:p>
        </w:tc>
        <w:tc>
          <w:tcPr>
            <w:tcW w:w="1830"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два раза в год</w:t>
            </w:r>
          </w:p>
        </w:tc>
        <w:tc>
          <w:tcPr>
            <w:tcW w:w="964"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17,00</w:t>
            </w:r>
          </w:p>
        </w:tc>
        <w:tc>
          <w:tcPr>
            <w:tcW w:w="866"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19,70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115,9</w:t>
            </w:r>
          </w:p>
        </w:tc>
      </w:tr>
      <w:tr w:rsidR="00B31B20" w:rsidRPr="00B31B20" w:rsidTr="00B31B20">
        <w:trPr>
          <w:trHeight w:val="57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2.4.</w:t>
            </w:r>
          </w:p>
        </w:tc>
        <w:tc>
          <w:tcPr>
            <w:tcW w:w="1669" w:type="dxa"/>
            <w:tcBorders>
              <w:top w:val="nil"/>
              <w:left w:val="nil"/>
              <w:bottom w:val="nil"/>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Затраты на прочие расходы.</w:t>
            </w:r>
          </w:p>
        </w:tc>
        <w:tc>
          <w:tcPr>
            <w:tcW w:w="1728" w:type="dxa"/>
            <w:tcBorders>
              <w:top w:val="nil"/>
              <w:left w:val="nil"/>
              <w:bottom w:val="nil"/>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Местный бюджет</w:t>
            </w:r>
          </w:p>
        </w:tc>
        <w:tc>
          <w:tcPr>
            <w:tcW w:w="1830" w:type="dxa"/>
            <w:tcBorders>
              <w:top w:val="nil"/>
              <w:left w:val="nil"/>
              <w:bottom w:val="nil"/>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в течение года</w:t>
            </w:r>
          </w:p>
        </w:tc>
        <w:tc>
          <w:tcPr>
            <w:tcW w:w="964" w:type="dxa"/>
            <w:tcBorders>
              <w:top w:val="nil"/>
              <w:left w:val="nil"/>
              <w:bottom w:val="nil"/>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10,00</w:t>
            </w:r>
          </w:p>
        </w:tc>
        <w:tc>
          <w:tcPr>
            <w:tcW w:w="866" w:type="dxa"/>
            <w:tcBorders>
              <w:top w:val="nil"/>
              <w:left w:val="nil"/>
              <w:bottom w:val="nil"/>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129,17</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1291,7</w:t>
            </w:r>
          </w:p>
        </w:tc>
      </w:tr>
      <w:tr w:rsidR="00B31B20" w:rsidRPr="00B31B20" w:rsidTr="00B31B20">
        <w:trPr>
          <w:trHeight w:val="345"/>
        </w:trPr>
        <w:tc>
          <w:tcPr>
            <w:tcW w:w="22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b/>
                <w:bCs/>
                <w:lang w:eastAsia="ru-RU"/>
              </w:rPr>
            </w:pPr>
            <w:r w:rsidRPr="00B31B20">
              <w:rPr>
                <w:rFonts w:ascii="Courier New" w:eastAsia="Times New Roman" w:hAnsi="Courier New" w:cs="Courier New"/>
                <w:b/>
                <w:bCs/>
                <w:lang w:eastAsia="ru-RU"/>
              </w:rPr>
              <w:t>Итого по разделу 2</w:t>
            </w:r>
          </w:p>
        </w:tc>
        <w:tc>
          <w:tcPr>
            <w:tcW w:w="1728" w:type="dxa"/>
            <w:tcBorders>
              <w:top w:val="single" w:sz="4" w:space="0" w:color="auto"/>
              <w:left w:val="nil"/>
              <w:bottom w:val="nil"/>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b/>
                <w:bCs/>
                <w:lang w:eastAsia="ru-RU"/>
              </w:rPr>
            </w:pPr>
            <w:r w:rsidRPr="00B31B20">
              <w:rPr>
                <w:rFonts w:ascii="Courier New" w:eastAsia="Times New Roman" w:hAnsi="Courier New" w:cs="Courier New"/>
                <w:b/>
                <w:bCs/>
                <w:lang w:eastAsia="ru-RU"/>
              </w:rPr>
              <w:t>Местный бюджет</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b/>
                <w:bCs/>
                <w:lang w:eastAsia="ru-RU"/>
              </w:rPr>
            </w:pPr>
            <w:r w:rsidRPr="00B31B20">
              <w:rPr>
                <w:rFonts w:ascii="Courier New" w:eastAsia="Times New Roman" w:hAnsi="Courier New" w:cs="Courier New"/>
                <w:b/>
                <w:bCs/>
                <w:lang w:eastAsia="ru-RU"/>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
                <w:bCs/>
                <w:lang w:eastAsia="ru-RU"/>
              </w:rPr>
            </w:pPr>
            <w:r w:rsidRPr="00B31B20">
              <w:rPr>
                <w:rFonts w:ascii="Courier New" w:eastAsia="Times New Roman" w:hAnsi="Courier New" w:cs="Courier New"/>
                <w:b/>
                <w:bCs/>
                <w:lang w:eastAsia="ru-RU"/>
              </w:rPr>
              <w:t>3353,60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
                <w:bCs/>
                <w:lang w:eastAsia="ru-RU"/>
              </w:rPr>
            </w:pPr>
            <w:r w:rsidRPr="00B31B20">
              <w:rPr>
                <w:rFonts w:ascii="Courier New" w:eastAsia="Times New Roman" w:hAnsi="Courier New" w:cs="Courier New"/>
                <w:b/>
                <w:bCs/>
                <w:lang w:eastAsia="ru-RU"/>
              </w:rPr>
              <w:t>2891,30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86,2</w:t>
            </w:r>
          </w:p>
        </w:tc>
      </w:tr>
      <w:tr w:rsidR="00B31B20" w:rsidRPr="00B31B20" w:rsidTr="00B31B20">
        <w:trPr>
          <w:trHeight w:val="345"/>
        </w:trPr>
        <w:tc>
          <w:tcPr>
            <w:tcW w:w="7673" w:type="dxa"/>
            <w:gridSpan w:val="6"/>
            <w:tcBorders>
              <w:top w:val="single" w:sz="4" w:space="0" w:color="auto"/>
              <w:left w:val="single" w:sz="4" w:space="0" w:color="auto"/>
              <w:bottom w:val="single" w:sz="4" w:space="0" w:color="auto"/>
              <w:right w:val="nil"/>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b/>
                <w:bCs/>
                <w:lang w:eastAsia="ru-RU"/>
              </w:rPr>
            </w:pPr>
            <w:r w:rsidRPr="00B31B20">
              <w:rPr>
                <w:rFonts w:ascii="Courier New" w:eastAsia="Times New Roman" w:hAnsi="Courier New" w:cs="Courier New"/>
                <w:b/>
                <w:bCs/>
                <w:lang w:eastAsia="ru-RU"/>
              </w:rPr>
              <w:lastRenderedPageBreak/>
              <w:t xml:space="preserve">Раздел 3.  Финансирование </w:t>
            </w:r>
            <w:proofErr w:type="spellStart"/>
            <w:r w:rsidRPr="00B31B20">
              <w:rPr>
                <w:rFonts w:ascii="Courier New" w:eastAsia="Times New Roman" w:hAnsi="Courier New" w:cs="Courier New"/>
                <w:b/>
                <w:bCs/>
                <w:lang w:eastAsia="ru-RU"/>
              </w:rPr>
              <w:t>катитальных</w:t>
            </w:r>
            <w:proofErr w:type="spellEnd"/>
            <w:r w:rsidRPr="00B31B20">
              <w:rPr>
                <w:rFonts w:ascii="Courier New" w:eastAsia="Times New Roman" w:hAnsi="Courier New" w:cs="Courier New"/>
                <w:b/>
                <w:bCs/>
                <w:lang w:eastAsia="ru-RU"/>
              </w:rPr>
              <w:t xml:space="preserve"> вложений в объекты учреждения культуры</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345"/>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3.1.</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xml:space="preserve">Реконструкция здания </w:t>
            </w:r>
            <w:proofErr w:type="spellStart"/>
            <w:r w:rsidRPr="00B31B20">
              <w:rPr>
                <w:rFonts w:ascii="Courier New" w:eastAsia="Times New Roman" w:hAnsi="Courier New" w:cs="Courier New"/>
                <w:lang w:eastAsia="ru-RU"/>
              </w:rPr>
              <w:t>Абрамовского</w:t>
            </w:r>
            <w:proofErr w:type="spellEnd"/>
            <w:r w:rsidRPr="00B31B20">
              <w:rPr>
                <w:rFonts w:ascii="Courier New" w:eastAsia="Times New Roman" w:hAnsi="Courier New" w:cs="Courier New"/>
                <w:lang w:eastAsia="ru-RU"/>
              </w:rPr>
              <w:t xml:space="preserve"> сельского клуба на 50 мест</w:t>
            </w: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Местный бюджет</w:t>
            </w:r>
          </w:p>
        </w:tc>
        <w:tc>
          <w:tcPr>
            <w:tcW w:w="1830" w:type="dxa"/>
            <w:vMerge w:val="restart"/>
            <w:tcBorders>
              <w:top w:val="nil"/>
              <w:left w:val="single" w:sz="4" w:space="0" w:color="auto"/>
              <w:bottom w:val="single" w:sz="4" w:space="0" w:color="000000"/>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2015г.</w:t>
            </w:r>
          </w:p>
        </w:tc>
        <w:tc>
          <w:tcPr>
            <w:tcW w:w="964" w:type="dxa"/>
            <w:tcBorders>
              <w:top w:val="nil"/>
              <w:left w:val="nil"/>
              <w:bottom w:val="single" w:sz="4" w:space="0" w:color="auto"/>
              <w:right w:val="single" w:sz="4" w:space="0" w:color="auto"/>
            </w:tcBorders>
            <w:shd w:val="clear" w:color="auto" w:fill="auto"/>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866" w:type="dxa"/>
            <w:tcBorders>
              <w:top w:val="nil"/>
              <w:left w:val="nil"/>
              <w:bottom w:val="single" w:sz="4" w:space="0" w:color="auto"/>
              <w:right w:val="single" w:sz="4" w:space="0" w:color="auto"/>
            </w:tcBorders>
            <w:shd w:val="clear" w:color="auto" w:fill="auto"/>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345"/>
        </w:trPr>
        <w:tc>
          <w:tcPr>
            <w:tcW w:w="616" w:type="dxa"/>
            <w:vMerge/>
            <w:tcBorders>
              <w:top w:val="nil"/>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669" w:type="dxa"/>
            <w:vMerge/>
            <w:tcBorders>
              <w:top w:val="nil"/>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Народный  бюджет</w:t>
            </w:r>
          </w:p>
        </w:tc>
        <w:tc>
          <w:tcPr>
            <w:tcW w:w="1830" w:type="dxa"/>
            <w:vMerge/>
            <w:tcBorders>
              <w:top w:val="nil"/>
              <w:left w:val="single" w:sz="4" w:space="0" w:color="auto"/>
              <w:bottom w:val="single" w:sz="4"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345"/>
        </w:trPr>
        <w:tc>
          <w:tcPr>
            <w:tcW w:w="616" w:type="dxa"/>
            <w:vMerge/>
            <w:tcBorders>
              <w:top w:val="nil"/>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669" w:type="dxa"/>
            <w:vMerge/>
            <w:tcBorders>
              <w:top w:val="nil"/>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Другие источники</w:t>
            </w:r>
          </w:p>
        </w:tc>
        <w:tc>
          <w:tcPr>
            <w:tcW w:w="1830" w:type="dxa"/>
            <w:vMerge/>
            <w:tcBorders>
              <w:top w:val="nil"/>
              <w:left w:val="single" w:sz="4" w:space="0" w:color="auto"/>
              <w:bottom w:val="single" w:sz="4"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nil"/>
              <w:left w:val="nil"/>
              <w:bottom w:val="nil"/>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866" w:type="dxa"/>
            <w:tcBorders>
              <w:top w:val="nil"/>
              <w:left w:val="nil"/>
              <w:bottom w:val="nil"/>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435"/>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xml:space="preserve">Капитальное строительство  Дома культуры на 150 мест с библиотекой в </w:t>
            </w:r>
            <w:proofErr w:type="spellStart"/>
            <w:r w:rsidRPr="00B31B20">
              <w:rPr>
                <w:rFonts w:ascii="Courier New" w:eastAsia="Times New Roman" w:hAnsi="Courier New" w:cs="Courier New"/>
                <w:lang w:eastAsia="ru-RU"/>
              </w:rPr>
              <w:t>с.Майск</w:t>
            </w:r>
            <w:proofErr w:type="spellEnd"/>
            <w:r w:rsidRPr="00B31B20">
              <w:rPr>
                <w:rFonts w:ascii="Courier New" w:eastAsia="Times New Roman" w:hAnsi="Courier New" w:cs="Courier New"/>
                <w:lang w:eastAsia="ru-RU"/>
              </w:rPr>
              <w:t xml:space="preserve"> </w:t>
            </w: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Федеральный бюджет</w:t>
            </w:r>
          </w:p>
        </w:tc>
        <w:tc>
          <w:tcPr>
            <w:tcW w:w="1830" w:type="dxa"/>
            <w:vMerge w:val="restart"/>
            <w:tcBorders>
              <w:top w:val="nil"/>
              <w:left w:val="single" w:sz="4" w:space="0" w:color="auto"/>
              <w:bottom w:val="single" w:sz="4" w:space="0" w:color="000000"/>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964" w:type="dxa"/>
            <w:tcBorders>
              <w:top w:val="single" w:sz="4" w:space="0" w:color="auto"/>
              <w:left w:val="nil"/>
              <w:bottom w:val="single" w:sz="4" w:space="0" w:color="auto"/>
              <w:right w:val="single" w:sz="4" w:space="0" w:color="auto"/>
            </w:tcBorders>
            <w:shd w:val="clear" w:color="auto" w:fill="auto"/>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866" w:type="dxa"/>
            <w:tcBorders>
              <w:top w:val="single" w:sz="4" w:space="0" w:color="auto"/>
              <w:left w:val="nil"/>
              <w:bottom w:val="single" w:sz="4" w:space="0" w:color="auto"/>
              <w:right w:val="single" w:sz="4" w:space="0" w:color="auto"/>
            </w:tcBorders>
            <w:shd w:val="clear" w:color="auto" w:fill="auto"/>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345"/>
        </w:trPr>
        <w:tc>
          <w:tcPr>
            <w:tcW w:w="616" w:type="dxa"/>
            <w:vMerge/>
            <w:tcBorders>
              <w:top w:val="nil"/>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669" w:type="dxa"/>
            <w:vMerge/>
            <w:tcBorders>
              <w:top w:val="nil"/>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Областной бюджет</w:t>
            </w:r>
          </w:p>
        </w:tc>
        <w:tc>
          <w:tcPr>
            <w:tcW w:w="1830" w:type="dxa"/>
            <w:vMerge/>
            <w:tcBorders>
              <w:top w:val="nil"/>
              <w:left w:val="single" w:sz="4" w:space="0" w:color="auto"/>
              <w:bottom w:val="single" w:sz="4"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345"/>
        </w:trPr>
        <w:tc>
          <w:tcPr>
            <w:tcW w:w="616" w:type="dxa"/>
            <w:vMerge/>
            <w:tcBorders>
              <w:top w:val="nil"/>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669" w:type="dxa"/>
            <w:vMerge/>
            <w:tcBorders>
              <w:top w:val="nil"/>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Местный бюджет</w:t>
            </w:r>
          </w:p>
        </w:tc>
        <w:tc>
          <w:tcPr>
            <w:tcW w:w="1830" w:type="dxa"/>
            <w:vMerge/>
            <w:tcBorders>
              <w:top w:val="nil"/>
              <w:left w:val="single" w:sz="4" w:space="0" w:color="auto"/>
              <w:bottom w:val="single" w:sz="4"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nil"/>
              <w:left w:val="nil"/>
              <w:bottom w:val="nil"/>
              <w:right w:val="single" w:sz="4" w:space="0" w:color="auto"/>
            </w:tcBorders>
            <w:shd w:val="clear" w:color="000000" w:fill="FFFFFF"/>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1450,00</w:t>
            </w:r>
          </w:p>
        </w:tc>
        <w:tc>
          <w:tcPr>
            <w:tcW w:w="866" w:type="dxa"/>
            <w:tcBorders>
              <w:top w:val="nil"/>
              <w:left w:val="nil"/>
              <w:bottom w:val="nil"/>
              <w:right w:val="single" w:sz="4" w:space="0" w:color="auto"/>
            </w:tcBorders>
            <w:shd w:val="clear" w:color="000000" w:fill="FFFFFF"/>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48,60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3,4</w:t>
            </w:r>
          </w:p>
        </w:tc>
      </w:tr>
      <w:tr w:rsidR="00B31B20" w:rsidRPr="00B31B20" w:rsidTr="00B31B20">
        <w:trPr>
          <w:trHeight w:val="345"/>
        </w:trPr>
        <w:tc>
          <w:tcPr>
            <w:tcW w:w="616" w:type="dxa"/>
            <w:vMerge/>
            <w:tcBorders>
              <w:top w:val="nil"/>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669" w:type="dxa"/>
            <w:vMerge/>
            <w:tcBorders>
              <w:top w:val="nil"/>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Другие источники</w:t>
            </w:r>
          </w:p>
        </w:tc>
        <w:tc>
          <w:tcPr>
            <w:tcW w:w="1830" w:type="dxa"/>
            <w:vMerge/>
            <w:tcBorders>
              <w:top w:val="nil"/>
              <w:left w:val="single" w:sz="4" w:space="0" w:color="auto"/>
              <w:bottom w:val="single" w:sz="4"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single" w:sz="4" w:space="0" w:color="auto"/>
              <w:left w:val="nil"/>
              <w:bottom w:val="nil"/>
              <w:right w:val="single" w:sz="4" w:space="0" w:color="auto"/>
            </w:tcBorders>
            <w:shd w:val="clear" w:color="000000" w:fill="FFFFFF"/>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866" w:type="dxa"/>
            <w:tcBorders>
              <w:top w:val="single" w:sz="4" w:space="0" w:color="auto"/>
              <w:left w:val="nil"/>
              <w:bottom w:val="nil"/>
              <w:right w:val="single" w:sz="4" w:space="0" w:color="auto"/>
            </w:tcBorders>
            <w:shd w:val="clear" w:color="000000" w:fill="FFFFFF"/>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345"/>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3.3.</w:t>
            </w:r>
          </w:p>
        </w:tc>
        <w:tc>
          <w:tcPr>
            <w:tcW w:w="1669" w:type="dxa"/>
            <w:vMerge w:val="restart"/>
            <w:tcBorders>
              <w:top w:val="nil"/>
              <w:left w:val="single" w:sz="4" w:space="0" w:color="auto"/>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Приобретение музыкальных инструментов, звукового и светового  оборудования, сценических костюмов</w:t>
            </w: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Местный бюджет</w:t>
            </w:r>
          </w:p>
        </w:tc>
        <w:tc>
          <w:tcPr>
            <w:tcW w:w="1830" w:type="dxa"/>
            <w:vMerge w:val="restart"/>
            <w:tcBorders>
              <w:top w:val="nil"/>
              <w:left w:val="single" w:sz="4" w:space="0" w:color="auto"/>
              <w:bottom w:val="nil"/>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в течение всего периода</w:t>
            </w:r>
          </w:p>
        </w:tc>
        <w:tc>
          <w:tcPr>
            <w:tcW w:w="964" w:type="dxa"/>
            <w:tcBorders>
              <w:top w:val="single" w:sz="4" w:space="0" w:color="auto"/>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0,00</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345"/>
        </w:trPr>
        <w:tc>
          <w:tcPr>
            <w:tcW w:w="616" w:type="dxa"/>
            <w:vMerge/>
            <w:tcBorders>
              <w:top w:val="nil"/>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669" w:type="dxa"/>
            <w:vMerge/>
            <w:tcBorders>
              <w:top w:val="nil"/>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Народный  бюджет</w:t>
            </w:r>
          </w:p>
        </w:tc>
        <w:tc>
          <w:tcPr>
            <w:tcW w:w="1830" w:type="dxa"/>
            <w:vMerge/>
            <w:tcBorders>
              <w:top w:val="nil"/>
              <w:left w:val="single" w:sz="4" w:space="0" w:color="auto"/>
              <w:bottom w:val="nil"/>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nil"/>
              <w:left w:val="nil"/>
              <w:bottom w:val="nil"/>
              <w:right w:val="single" w:sz="4" w:space="0" w:color="auto"/>
            </w:tcBorders>
            <w:shd w:val="clear" w:color="000000" w:fill="FFFFFF"/>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74,21</w:t>
            </w:r>
          </w:p>
        </w:tc>
        <w:tc>
          <w:tcPr>
            <w:tcW w:w="866" w:type="dxa"/>
            <w:tcBorders>
              <w:top w:val="nil"/>
              <w:left w:val="nil"/>
              <w:bottom w:val="nil"/>
              <w:right w:val="single" w:sz="4" w:space="0" w:color="auto"/>
            </w:tcBorders>
            <w:shd w:val="clear" w:color="000000" w:fill="FFFFFF"/>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288,00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388,1</w:t>
            </w:r>
          </w:p>
        </w:tc>
      </w:tr>
      <w:tr w:rsidR="00B31B20" w:rsidRPr="00B31B20" w:rsidTr="00B31B20">
        <w:trPr>
          <w:trHeight w:val="345"/>
        </w:trPr>
        <w:tc>
          <w:tcPr>
            <w:tcW w:w="616" w:type="dxa"/>
            <w:vMerge/>
            <w:tcBorders>
              <w:top w:val="nil"/>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669" w:type="dxa"/>
            <w:vMerge/>
            <w:tcBorders>
              <w:top w:val="nil"/>
              <w:left w:val="single" w:sz="4" w:space="0" w:color="auto"/>
              <w:bottom w:val="single" w:sz="4" w:space="0" w:color="auto"/>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1728" w:type="dxa"/>
            <w:tcBorders>
              <w:top w:val="nil"/>
              <w:left w:val="nil"/>
              <w:bottom w:val="nil"/>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Другие источники</w:t>
            </w:r>
          </w:p>
        </w:tc>
        <w:tc>
          <w:tcPr>
            <w:tcW w:w="1830" w:type="dxa"/>
            <w:vMerge/>
            <w:tcBorders>
              <w:top w:val="nil"/>
              <w:left w:val="single" w:sz="4" w:space="0" w:color="auto"/>
              <w:bottom w:val="nil"/>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single" w:sz="4" w:space="0" w:color="auto"/>
              <w:left w:val="nil"/>
              <w:bottom w:val="nil"/>
              <w:right w:val="single" w:sz="4" w:space="0" w:color="auto"/>
            </w:tcBorders>
            <w:shd w:val="clear" w:color="000000" w:fill="FFFFFF"/>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30,00</w:t>
            </w:r>
          </w:p>
        </w:tc>
        <w:tc>
          <w:tcPr>
            <w:tcW w:w="866" w:type="dxa"/>
            <w:tcBorders>
              <w:top w:val="single" w:sz="4" w:space="0" w:color="auto"/>
              <w:left w:val="nil"/>
              <w:bottom w:val="nil"/>
              <w:right w:val="single" w:sz="4" w:space="0" w:color="auto"/>
            </w:tcBorders>
            <w:shd w:val="clear" w:color="000000" w:fill="FFFFFF"/>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0,0</w:t>
            </w:r>
          </w:p>
        </w:tc>
      </w:tr>
      <w:tr w:rsidR="00B31B20" w:rsidRPr="00B31B20" w:rsidTr="00B31B20">
        <w:trPr>
          <w:trHeight w:val="480"/>
        </w:trPr>
        <w:tc>
          <w:tcPr>
            <w:tcW w:w="2285"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bCs/>
                <w:lang w:eastAsia="ru-RU"/>
              </w:rPr>
            </w:pPr>
            <w:r w:rsidRPr="00B31B20">
              <w:rPr>
                <w:rFonts w:ascii="Courier New" w:eastAsia="Times New Roman" w:hAnsi="Courier New" w:cs="Courier New"/>
                <w:bCs/>
                <w:lang w:eastAsia="ru-RU"/>
              </w:rPr>
              <w:t>Итого по разделу 3</w:t>
            </w:r>
          </w:p>
        </w:tc>
        <w:tc>
          <w:tcPr>
            <w:tcW w:w="1728" w:type="dxa"/>
            <w:tcBorders>
              <w:top w:val="single" w:sz="8" w:space="0" w:color="auto"/>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bCs/>
                <w:lang w:eastAsia="ru-RU"/>
              </w:rPr>
            </w:pPr>
            <w:r w:rsidRPr="00B31B20">
              <w:rPr>
                <w:rFonts w:ascii="Courier New" w:eastAsia="Times New Roman" w:hAnsi="Courier New" w:cs="Courier New"/>
                <w:bCs/>
                <w:lang w:eastAsia="ru-RU"/>
              </w:rPr>
              <w:t>Федеральный бюджет</w:t>
            </w:r>
          </w:p>
        </w:tc>
        <w:tc>
          <w:tcPr>
            <w:tcW w:w="183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964" w:type="dxa"/>
            <w:tcBorders>
              <w:top w:val="single" w:sz="8" w:space="0" w:color="auto"/>
              <w:left w:val="nil"/>
              <w:bottom w:val="nil"/>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0,00</w:t>
            </w:r>
          </w:p>
        </w:tc>
        <w:tc>
          <w:tcPr>
            <w:tcW w:w="866" w:type="dxa"/>
            <w:tcBorders>
              <w:top w:val="single" w:sz="8" w:space="0" w:color="auto"/>
              <w:left w:val="nil"/>
              <w:bottom w:val="nil"/>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0,00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345"/>
        </w:trPr>
        <w:tc>
          <w:tcPr>
            <w:tcW w:w="2285" w:type="dxa"/>
            <w:gridSpan w:val="2"/>
            <w:vMerge/>
            <w:tcBorders>
              <w:top w:val="single" w:sz="8" w:space="0" w:color="auto"/>
              <w:left w:val="single" w:sz="8" w:space="0" w:color="auto"/>
              <w:bottom w:val="single" w:sz="8" w:space="0" w:color="000000"/>
              <w:right w:val="single" w:sz="4" w:space="0" w:color="000000"/>
            </w:tcBorders>
            <w:vAlign w:val="center"/>
            <w:hideMark/>
          </w:tcPr>
          <w:p w:rsidR="00B31B20" w:rsidRPr="00B31B20" w:rsidRDefault="00B31B20" w:rsidP="00B31B20">
            <w:pPr>
              <w:spacing w:after="0" w:line="240" w:lineRule="auto"/>
              <w:rPr>
                <w:rFonts w:ascii="Courier New" w:eastAsia="Times New Roman" w:hAnsi="Courier New" w:cs="Courier New"/>
                <w:bCs/>
                <w:lang w:eastAsia="ru-RU"/>
              </w:rPr>
            </w:pP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bCs/>
                <w:lang w:eastAsia="ru-RU"/>
              </w:rPr>
            </w:pPr>
            <w:r w:rsidRPr="00B31B20">
              <w:rPr>
                <w:rFonts w:ascii="Courier New" w:eastAsia="Times New Roman" w:hAnsi="Courier New" w:cs="Courier New"/>
                <w:bCs/>
                <w:lang w:eastAsia="ru-RU"/>
              </w:rPr>
              <w:t>Областной бюджет</w:t>
            </w:r>
          </w:p>
        </w:tc>
        <w:tc>
          <w:tcPr>
            <w:tcW w:w="1830" w:type="dxa"/>
            <w:vMerge/>
            <w:tcBorders>
              <w:top w:val="single" w:sz="8" w:space="0" w:color="auto"/>
              <w:left w:val="single" w:sz="4" w:space="0" w:color="auto"/>
              <w:bottom w:val="single" w:sz="8"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single" w:sz="4" w:space="0" w:color="auto"/>
              <w:left w:val="nil"/>
              <w:bottom w:val="nil"/>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0,00</w:t>
            </w:r>
          </w:p>
        </w:tc>
        <w:tc>
          <w:tcPr>
            <w:tcW w:w="866" w:type="dxa"/>
            <w:tcBorders>
              <w:top w:val="single" w:sz="8" w:space="0" w:color="auto"/>
              <w:left w:val="nil"/>
              <w:bottom w:val="nil"/>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0,00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345"/>
        </w:trPr>
        <w:tc>
          <w:tcPr>
            <w:tcW w:w="2285" w:type="dxa"/>
            <w:gridSpan w:val="2"/>
            <w:vMerge/>
            <w:tcBorders>
              <w:top w:val="single" w:sz="8" w:space="0" w:color="auto"/>
              <w:left w:val="single" w:sz="8" w:space="0" w:color="auto"/>
              <w:bottom w:val="single" w:sz="8" w:space="0" w:color="000000"/>
              <w:right w:val="single" w:sz="4" w:space="0" w:color="000000"/>
            </w:tcBorders>
            <w:vAlign w:val="center"/>
            <w:hideMark/>
          </w:tcPr>
          <w:p w:rsidR="00B31B20" w:rsidRPr="00B31B20" w:rsidRDefault="00B31B20" w:rsidP="00B31B20">
            <w:pPr>
              <w:spacing w:after="0" w:line="240" w:lineRule="auto"/>
              <w:rPr>
                <w:rFonts w:ascii="Courier New" w:eastAsia="Times New Roman" w:hAnsi="Courier New" w:cs="Courier New"/>
                <w:bCs/>
                <w:lang w:eastAsia="ru-RU"/>
              </w:rPr>
            </w:pP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bCs/>
                <w:lang w:eastAsia="ru-RU"/>
              </w:rPr>
            </w:pPr>
            <w:r w:rsidRPr="00B31B20">
              <w:rPr>
                <w:rFonts w:ascii="Courier New" w:eastAsia="Times New Roman" w:hAnsi="Courier New" w:cs="Courier New"/>
                <w:bCs/>
                <w:lang w:eastAsia="ru-RU"/>
              </w:rPr>
              <w:t>Местный бюджет</w:t>
            </w:r>
          </w:p>
        </w:tc>
        <w:tc>
          <w:tcPr>
            <w:tcW w:w="1830" w:type="dxa"/>
            <w:vMerge/>
            <w:tcBorders>
              <w:top w:val="single" w:sz="8" w:space="0" w:color="auto"/>
              <w:left w:val="single" w:sz="4" w:space="0" w:color="auto"/>
              <w:bottom w:val="single" w:sz="8"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single" w:sz="4" w:space="0" w:color="auto"/>
              <w:left w:val="nil"/>
              <w:bottom w:val="nil"/>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1450,00</w:t>
            </w:r>
          </w:p>
        </w:tc>
        <w:tc>
          <w:tcPr>
            <w:tcW w:w="866" w:type="dxa"/>
            <w:tcBorders>
              <w:top w:val="single" w:sz="4" w:space="0" w:color="auto"/>
              <w:left w:val="nil"/>
              <w:bottom w:val="nil"/>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48,60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3,4</w:t>
            </w:r>
          </w:p>
        </w:tc>
      </w:tr>
      <w:tr w:rsidR="00B31B20" w:rsidRPr="00B31B20" w:rsidTr="00B31B20">
        <w:trPr>
          <w:trHeight w:val="345"/>
        </w:trPr>
        <w:tc>
          <w:tcPr>
            <w:tcW w:w="2285" w:type="dxa"/>
            <w:gridSpan w:val="2"/>
            <w:vMerge/>
            <w:tcBorders>
              <w:top w:val="single" w:sz="8" w:space="0" w:color="auto"/>
              <w:left w:val="single" w:sz="8" w:space="0" w:color="auto"/>
              <w:bottom w:val="single" w:sz="8" w:space="0" w:color="000000"/>
              <w:right w:val="single" w:sz="4" w:space="0" w:color="000000"/>
            </w:tcBorders>
            <w:vAlign w:val="center"/>
            <w:hideMark/>
          </w:tcPr>
          <w:p w:rsidR="00B31B20" w:rsidRPr="00B31B20" w:rsidRDefault="00B31B20" w:rsidP="00B31B20">
            <w:pPr>
              <w:spacing w:after="0" w:line="240" w:lineRule="auto"/>
              <w:rPr>
                <w:rFonts w:ascii="Courier New" w:eastAsia="Times New Roman" w:hAnsi="Courier New" w:cs="Courier New"/>
                <w:bCs/>
                <w:lang w:eastAsia="ru-RU"/>
              </w:rPr>
            </w:pPr>
          </w:p>
        </w:tc>
        <w:tc>
          <w:tcPr>
            <w:tcW w:w="1728" w:type="dxa"/>
            <w:tcBorders>
              <w:top w:val="nil"/>
              <w:left w:val="nil"/>
              <w:bottom w:val="nil"/>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bCs/>
                <w:lang w:eastAsia="ru-RU"/>
              </w:rPr>
            </w:pPr>
            <w:r w:rsidRPr="00B31B20">
              <w:rPr>
                <w:rFonts w:ascii="Courier New" w:eastAsia="Times New Roman" w:hAnsi="Courier New" w:cs="Courier New"/>
                <w:bCs/>
                <w:lang w:eastAsia="ru-RU"/>
              </w:rPr>
              <w:t>Народный бюджет</w:t>
            </w:r>
          </w:p>
        </w:tc>
        <w:tc>
          <w:tcPr>
            <w:tcW w:w="1830" w:type="dxa"/>
            <w:vMerge/>
            <w:tcBorders>
              <w:top w:val="single" w:sz="8" w:space="0" w:color="auto"/>
              <w:left w:val="single" w:sz="4" w:space="0" w:color="auto"/>
              <w:bottom w:val="single" w:sz="8"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single" w:sz="4" w:space="0" w:color="auto"/>
              <w:left w:val="nil"/>
              <w:bottom w:val="nil"/>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74,21</w:t>
            </w:r>
          </w:p>
        </w:tc>
        <w:tc>
          <w:tcPr>
            <w:tcW w:w="866" w:type="dxa"/>
            <w:tcBorders>
              <w:top w:val="single" w:sz="4" w:space="0" w:color="auto"/>
              <w:left w:val="nil"/>
              <w:bottom w:val="nil"/>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288,00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388,1</w:t>
            </w:r>
          </w:p>
        </w:tc>
      </w:tr>
      <w:tr w:rsidR="00B31B20" w:rsidRPr="00B31B20" w:rsidTr="00B31B20">
        <w:trPr>
          <w:trHeight w:val="345"/>
        </w:trPr>
        <w:tc>
          <w:tcPr>
            <w:tcW w:w="2285" w:type="dxa"/>
            <w:gridSpan w:val="2"/>
            <w:vMerge/>
            <w:tcBorders>
              <w:top w:val="single" w:sz="8" w:space="0" w:color="auto"/>
              <w:left w:val="single" w:sz="8" w:space="0" w:color="auto"/>
              <w:bottom w:val="single" w:sz="8" w:space="0" w:color="000000"/>
              <w:right w:val="single" w:sz="4" w:space="0" w:color="000000"/>
            </w:tcBorders>
            <w:vAlign w:val="center"/>
            <w:hideMark/>
          </w:tcPr>
          <w:p w:rsidR="00B31B20" w:rsidRPr="00B31B20" w:rsidRDefault="00B31B20" w:rsidP="00B31B20">
            <w:pPr>
              <w:spacing w:after="0" w:line="240" w:lineRule="auto"/>
              <w:rPr>
                <w:rFonts w:ascii="Courier New" w:eastAsia="Times New Roman" w:hAnsi="Courier New" w:cs="Courier New"/>
                <w:bCs/>
                <w:lang w:eastAsia="ru-RU"/>
              </w:rPr>
            </w:pPr>
          </w:p>
        </w:tc>
        <w:tc>
          <w:tcPr>
            <w:tcW w:w="1728" w:type="dxa"/>
            <w:tcBorders>
              <w:top w:val="single" w:sz="4" w:space="0" w:color="auto"/>
              <w:left w:val="nil"/>
              <w:bottom w:val="single" w:sz="8"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bCs/>
                <w:lang w:eastAsia="ru-RU"/>
              </w:rPr>
            </w:pPr>
            <w:r w:rsidRPr="00B31B20">
              <w:rPr>
                <w:rFonts w:ascii="Courier New" w:eastAsia="Times New Roman" w:hAnsi="Courier New" w:cs="Courier New"/>
                <w:bCs/>
                <w:lang w:eastAsia="ru-RU"/>
              </w:rPr>
              <w:t>Другие источники</w:t>
            </w:r>
          </w:p>
        </w:tc>
        <w:tc>
          <w:tcPr>
            <w:tcW w:w="1830" w:type="dxa"/>
            <w:vMerge/>
            <w:tcBorders>
              <w:top w:val="single" w:sz="8" w:space="0" w:color="auto"/>
              <w:left w:val="single" w:sz="4" w:space="0" w:color="auto"/>
              <w:bottom w:val="single" w:sz="8"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single" w:sz="4" w:space="0" w:color="auto"/>
              <w:left w:val="nil"/>
              <w:bottom w:val="single" w:sz="8"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30,00</w:t>
            </w:r>
          </w:p>
        </w:tc>
        <w:tc>
          <w:tcPr>
            <w:tcW w:w="866" w:type="dxa"/>
            <w:tcBorders>
              <w:top w:val="single" w:sz="4" w:space="0" w:color="auto"/>
              <w:left w:val="nil"/>
              <w:bottom w:val="single" w:sz="8"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0,00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0,0</w:t>
            </w:r>
          </w:p>
        </w:tc>
      </w:tr>
      <w:tr w:rsidR="00B31B20" w:rsidRPr="00B31B20" w:rsidTr="00B31B20">
        <w:trPr>
          <w:trHeight w:val="435"/>
        </w:trPr>
        <w:tc>
          <w:tcPr>
            <w:tcW w:w="2285"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bCs/>
                <w:lang w:eastAsia="ru-RU"/>
              </w:rPr>
            </w:pPr>
            <w:r w:rsidRPr="00B31B20">
              <w:rPr>
                <w:rFonts w:ascii="Courier New" w:eastAsia="Times New Roman" w:hAnsi="Courier New" w:cs="Courier New"/>
                <w:bCs/>
                <w:lang w:eastAsia="ru-RU"/>
              </w:rPr>
              <w:t>ВСЕГО по Программе</w:t>
            </w: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bCs/>
                <w:lang w:eastAsia="ru-RU"/>
              </w:rPr>
            </w:pPr>
            <w:r w:rsidRPr="00B31B20">
              <w:rPr>
                <w:rFonts w:ascii="Courier New" w:eastAsia="Times New Roman" w:hAnsi="Courier New" w:cs="Courier New"/>
                <w:bCs/>
                <w:lang w:eastAsia="ru-RU"/>
              </w:rPr>
              <w:t>Федеральный бюджет</w:t>
            </w:r>
          </w:p>
        </w:tc>
        <w:tc>
          <w:tcPr>
            <w:tcW w:w="1830" w:type="dxa"/>
            <w:vMerge w:val="restart"/>
            <w:tcBorders>
              <w:top w:val="nil"/>
              <w:left w:val="single" w:sz="4" w:space="0" w:color="auto"/>
              <w:bottom w:val="single" w:sz="8" w:space="0" w:color="000000"/>
              <w:right w:val="single" w:sz="4" w:space="0" w:color="auto"/>
            </w:tcBorders>
            <w:shd w:val="clear" w:color="auto" w:fill="auto"/>
            <w:vAlign w:val="center"/>
            <w:hideMark/>
          </w:tcPr>
          <w:p w:rsidR="00B31B20" w:rsidRPr="00B31B20" w:rsidRDefault="00B31B20" w:rsidP="00B31B20">
            <w:pPr>
              <w:spacing w:after="0" w:line="240" w:lineRule="auto"/>
              <w:jc w:val="center"/>
              <w:rPr>
                <w:rFonts w:ascii="Courier New" w:eastAsia="Times New Roman" w:hAnsi="Courier New" w:cs="Courier New"/>
                <w:lang w:eastAsia="ru-RU"/>
              </w:rPr>
            </w:pPr>
            <w:r w:rsidRPr="00B31B20">
              <w:rPr>
                <w:rFonts w:ascii="Courier New" w:eastAsia="Times New Roman" w:hAnsi="Courier New" w:cs="Courier New"/>
                <w:lang w:eastAsia="ru-RU"/>
              </w:rPr>
              <w:t> </w:t>
            </w:r>
          </w:p>
        </w:tc>
        <w:tc>
          <w:tcPr>
            <w:tcW w:w="964"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0,00</w:t>
            </w:r>
          </w:p>
        </w:tc>
        <w:tc>
          <w:tcPr>
            <w:tcW w:w="866"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0,00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345"/>
        </w:trPr>
        <w:tc>
          <w:tcPr>
            <w:tcW w:w="2285" w:type="dxa"/>
            <w:gridSpan w:val="2"/>
            <w:vMerge/>
            <w:tcBorders>
              <w:top w:val="single" w:sz="8" w:space="0" w:color="auto"/>
              <w:left w:val="single" w:sz="8" w:space="0" w:color="auto"/>
              <w:bottom w:val="single" w:sz="8" w:space="0" w:color="000000"/>
              <w:right w:val="single" w:sz="4" w:space="0" w:color="000000"/>
            </w:tcBorders>
            <w:vAlign w:val="center"/>
            <w:hideMark/>
          </w:tcPr>
          <w:p w:rsidR="00B31B20" w:rsidRPr="00B31B20" w:rsidRDefault="00B31B20" w:rsidP="00B31B20">
            <w:pPr>
              <w:spacing w:after="0" w:line="240" w:lineRule="auto"/>
              <w:rPr>
                <w:rFonts w:ascii="Courier New" w:eastAsia="Times New Roman" w:hAnsi="Courier New" w:cs="Courier New"/>
                <w:bCs/>
                <w:lang w:eastAsia="ru-RU"/>
              </w:rPr>
            </w:pP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bCs/>
                <w:lang w:eastAsia="ru-RU"/>
              </w:rPr>
            </w:pPr>
            <w:r w:rsidRPr="00B31B20">
              <w:rPr>
                <w:rFonts w:ascii="Courier New" w:eastAsia="Times New Roman" w:hAnsi="Courier New" w:cs="Courier New"/>
                <w:bCs/>
                <w:lang w:eastAsia="ru-RU"/>
              </w:rPr>
              <w:t>Областной бюджет</w:t>
            </w:r>
          </w:p>
        </w:tc>
        <w:tc>
          <w:tcPr>
            <w:tcW w:w="1830" w:type="dxa"/>
            <w:vMerge/>
            <w:tcBorders>
              <w:top w:val="nil"/>
              <w:left w:val="single" w:sz="4" w:space="0" w:color="auto"/>
              <w:bottom w:val="single" w:sz="8"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0,00</w:t>
            </w:r>
          </w:p>
        </w:tc>
        <w:tc>
          <w:tcPr>
            <w:tcW w:w="866"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0,00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rPr>
                <w:rFonts w:ascii="Courier New" w:eastAsia="Times New Roman" w:hAnsi="Courier New" w:cs="Courier New"/>
                <w:lang w:eastAsia="ru-RU"/>
              </w:rPr>
            </w:pPr>
            <w:r w:rsidRPr="00B31B20">
              <w:rPr>
                <w:rFonts w:ascii="Courier New" w:eastAsia="Times New Roman" w:hAnsi="Courier New" w:cs="Courier New"/>
                <w:lang w:eastAsia="ru-RU"/>
              </w:rPr>
              <w:t> </w:t>
            </w:r>
          </w:p>
        </w:tc>
      </w:tr>
      <w:tr w:rsidR="00B31B20" w:rsidRPr="00B31B20" w:rsidTr="00B31B20">
        <w:trPr>
          <w:trHeight w:val="345"/>
        </w:trPr>
        <w:tc>
          <w:tcPr>
            <w:tcW w:w="2285" w:type="dxa"/>
            <w:gridSpan w:val="2"/>
            <w:vMerge/>
            <w:tcBorders>
              <w:top w:val="single" w:sz="8" w:space="0" w:color="auto"/>
              <w:left w:val="single" w:sz="8" w:space="0" w:color="auto"/>
              <w:bottom w:val="single" w:sz="8" w:space="0" w:color="000000"/>
              <w:right w:val="single" w:sz="4" w:space="0" w:color="000000"/>
            </w:tcBorders>
            <w:vAlign w:val="center"/>
            <w:hideMark/>
          </w:tcPr>
          <w:p w:rsidR="00B31B20" w:rsidRPr="00B31B20" w:rsidRDefault="00B31B20" w:rsidP="00B31B20">
            <w:pPr>
              <w:spacing w:after="0" w:line="240" w:lineRule="auto"/>
              <w:rPr>
                <w:rFonts w:ascii="Courier New" w:eastAsia="Times New Roman" w:hAnsi="Courier New" w:cs="Courier New"/>
                <w:bCs/>
                <w:lang w:eastAsia="ru-RU"/>
              </w:rPr>
            </w:pPr>
          </w:p>
        </w:tc>
        <w:tc>
          <w:tcPr>
            <w:tcW w:w="1728"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bCs/>
                <w:lang w:eastAsia="ru-RU"/>
              </w:rPr>
            </w:pPr>
            <w:r w:rsidRPr="00B31B20">
              <w:rPr>
                <w:rFonts w:ascii="Courier New" w:eastAsia="Times New Roman" w:hAnsi="Courier New" w:cs="Courier New"/>
                <w:bCs/>
                <w:lang w:eastAsia="ru-RU"/>
              </w:rPr>
              <w:t>Местный бюджет</w:t>
            </w:r>
          </w:p>
        </w:tc>
        <w:tc>
          <w:tcPr>
            <w:tcW w:w="1830" w:type="dxa"/>
            <w:vMerge/>
            <w:tcBorders>
              <w:top w:val="nil"/>
              <w:left w:val="single" w:sz="4" w:space="0" w:color="auto"/>
              <w:bottom w:val="single" w:sz="8"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4852,35</w:t>
            </w:r>
          </w:p>
        </w:tc>
        <w:tc>
          <w:tcPr>
            <w:tcW w:w="866"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2939,90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60,6</w:t>
            </w:r>
          </w:p>
        </w:tc>
      </w:tr>
      <w:tr w:rsidR="00B31B20" w:rsidRPr="00B31B20" w:rsidTr="00B31B20">
        <w:trPr>
          <w:trHeight w:val="345"/>
        </w:trPr>
        <w:tc>
          <w:tcPr>
            <w:tcW w:w="2285" w:type="dxa"/>
            <w:gridSpan w:val="2"/>
            <w:vMerge/>
            <w:tcBorders>
              <w:top w:val="single" w:sz="8" w:space="0" w:color="auto"/>
              <w:left w:val="single" w:sz="8" w:space="0" w:color="auto"/>
              <w:bottom w:val="single" w:sz="8" w:space="0" w:color="000000"/>
              <w:right w:val="single" w:sz="4" w:space="0" w:color="000000"/>
            </w:tcBorders>
            <w:vAlign w:val="center"/>
            <w:hideMark/>
          </w:tcPr>
          <w:p w:rsidR="00B31B20" w:rsidRPr="00B31B20" w:rsidRDefault="00B31B20" w:rsidP="00B31B20">
            <w:pPr>
              <w:spacing w:after="0" w:line="240" w:lineRule="auto"/>
              <w:rPr>
                <w:rFonts w:ascii="Courier New" w:eastAsia="Times New Roman" w:hAnsi="Courier New" w:cs="Courier New"/>
                <w:bCs/>
                <w:lang w:eastAsia="ru-RU"/>
              </w:rPr>
            </w:pPr>
          </w:p>
        </w:tc>
        <w:tc>
          <w:tcPr>
            <w:tcW w:w="1728" w:type="dxa"/>
            <w:tcBorders>
              <w:top w:val="nil"/>
              <w:left w:val="nil"/>
              <w:bottom w:val="nil"/>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bCs/>
                <w:lang w:eastAsia="ru-RU"/>
              </w:rPr>
            </w:pPr>
            <w:r w:rsidRPr="00B31B20">
              <w:rPr>
                <w:rFonts w:ascii="Courier New" w:eastAsia="Times New Roman" w:hAnsi="Courier New" w:cs="Courier New"/>
                <w:bCs/>
                <w:lang w:eastAsia="ru-RU"/>
              </w:rPr>
              <w:t>Народный бюджет</w:t>
            </w:r>
          </w:p>
        </w:tc>
        <w:tc>
          <w:tcPr>
            <w:tcW w:w="1830" w:type="dxa"/>
            <w:vMerge/>
            <w:tcBorders>
              <w:top w:val="nil"/>
              <w:left w:val="single" w:sz="4" w:space="0" w:color="auto"/>
              <w:bottom w:val="single" w:sz="8"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148,42</w:t>
            </w:r>
          </w:p>
        </w:tc>
        <w:tc>
          <w:tcPr>
            <w:tcW w:w="866"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288,00</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388,1</w:t>
            </w:r>
          </w:p>
        </w:tc>
      </w:tr>
      <w:tr w:rsidR="00B31B20" w:rsidRPr="00B31B20" w:rsidTr="00B31B20">
        <w:trPr>
          <w:trHeight w:val="345"/>
        </w:trPr>
        <w:tc>
          <w:tcPr>
            <w:tcW w:w="2285" w:type="dxa"/>
            <w:gridSpan w:val="2"/>
            <w:vMerge/>
            <w:tcBorders>
              <w:top w:val="single" w:sz="8" w:space="0" w:color="auto"/>
              <w:left w:val="single" w:sz="8" w:space="0" w:color="auto"/>
              <w:bottom w:val="single" w:sz="8" w:space="0" w:color="000000"/>
              <w:right w:val="single" w:sz="4" w:space="0" w:color="000000"/>
            </w:tcBorders>
            <w:vAlign w:val="center"/>
            <w:hideMark/>
          </w:tcPr>
          <w:p w:rsidR="00B31B20" w:rsidRPr="00B31B20" w:rsidRDefault="00B31B20" w:rsidP="00B31B20">
            <w:pPr>
              <w:spacing w:after="0" w:line="240" w:lineRule="auto"/>
              <w:rPr>
                <w:rFonts w:ascii="Courier New" w:eastAsia="Times New Roman" w:hAnsi="Courier New" w:cs="Courier New"/>
                <w:bCs/>
                <w:lang w:eastAsia="ru-RU"/>
              </w:rPr>
            </w:pP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rPr>
                <w:rFonts w:ascii="Courier New" w:eastAsia="Times New Roman" w:hAnsi="Courier New" w:cs="Courier New"/>
                <w:bCs/>
                <w:lang w:eastAsia="ru-RU"/>
              </w:rPr>
            </w:pPr>
            <w:r w:rsidRPr="00B31B20">
              <w:rPr>
                <w:rFonts w:ascii="Courier New" w:eastAsia="Times New Roman" w:hAnsi="Courier New" w:cs="Courier New"/>
                <w:bCs/>
                <w:lang w:eastAsia="ru-RU"/>
              </w:rPr>
              <w:t>Другие источники</w:t>
            </w:r>
          </w:p>
        </w:tc>
        <w:tc>
          <w:tcPr>
            <w:tcW w:w="1830" w:type="dxa"/>
            <w:vMerge/>
            <w:tcBorders>
              <w:top w:val="nil"/>
              <w:left w:val="single" w:sz="4" w:space="0" w:color="auto"/>
              <w:bottom w:val="single" w:sz="8"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157,00</w:t>
            </w:r>
          </w:p>
        </w:tc>
        <w:tc>
          <w:tcPr>
            <w:tcW w:w="866" w:type="dxa"/>
            <w:tcBorders>
              <w:top w:val="nil"/>
              <w:left w:val="nil"/>
              <w:bottom w:val="single" w:sz="4" w:space="0" w:color="auto"/>
              <w:right w:val="single" w:sz="4" w:space="0" w:color="auto"/>
            </w:tcBorders>
            <w:shd w:val="clear" w:color="auto" w:fill="auto"/>
            <w:vAlign w:val="center"/>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82,84</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52,8</w:t>
            </w:r>
          </w:p>
        </w:tc>
      </w:tr>
      <w:tr w:rsidR="00B31B20" w:rsidRPr="00B31B20" w:rsidTr="00B31B20">
        <w:trPr>
          <w:trHeight w:val="345"/>
        </w:trPr>
        <w:tc>
          <w:tcPr>
            <w:tcW w:w="2285" w:type="dxa"/>
            <w:gridSpan w:val="2"/>
            <w:vMerge/>
            <w:tcBorders>
              <w:top w:val="single" w:sz="8" w:space="0" w:color="auto"/>
              <w:left w:val="single" w:sz="8" w:space="0" w:color="auto"/>
              <w:bottom w:val="single" w:sz="8" w:space="0" w:color="000000"/>
              <w:right w:val="single" w:sz="4" w:space="0" w:color="000000"/>
            </w:tcBorders>
            <w:vAlign w:val="center"/>
            <w:hideMark/>
          </w:tcPr>
          <w:p w:rsidR="00B31B20" w:rsidRPr="00B31B20" w:rsidRDefault="00B31B20" w:rsidP="00B31B20">
            <w:pPr>
              <w:spacing w:after="0" w:line="240" w:lineRule="auto"/>
              <w:rPr>
                <w:rFonts w:ascii="Courier New" w:eastAsia="Times New Roman" w:hAnsi="Courier New" w:cs="Courier New"/>
                <w:bCs/>
                <w:lang w:eastAsia="ru-RU"/>
              </w:rPr>
            </w:pPr>
          </w:p>
        </w:tc>
        <w:tc>
          <w:tcPr>
            <w:tcW w:w="1728" w:type="dxa"/>
            <w:tcBorders>
              <w:top w:val="nil"/>
              <w:left w:val="nil"/>
              <w:bottom w:val="single" w:sz="8" w:space="0" w:color="auto"/>
              <w:right w:val="single" w:sz="4" w:space="0" w:color="auto"/>
            </w:tcBorders>
            <w:shd w:val="clear" w:color="auto" w:fill="auto"/>
            <w:noWrap/>
            <w:vAlign w:val="bottom"/>
            <w:hideMark/>
          </w:tcPr>
          <w:p w:rsidR="00B31B20" w:rsidRPr="00B31B20" w:rsidRDefault="00B31B20" w:rsidP="00B31B20">
            <w:pPr>
              <w:spacing w:after="0" w:line="240" w:lineRule="auto"/>
              <w:rPr>
                <w:rFonts w:ascii="Courier New" w:eastAsia="Times New Roman" w:hAnsi="Courier New" w:cs="Courier New"/>
                <w:bCs/>
                <w:lang w:eastAsia="ru-RU"/>
              </w:rPr>
            </w:pPr>
            <w:r w:rsidRPr="00B31B20">
              <w:rPr>
                <w:rFonts w:ascii="Courier New" w:eastAsia="Times New Roman" w:hAnsi="Courier New" w:cs="Courier New"/>
                <w:bCs/>
                <w:lang w:eastAsia="ru-RU"/>
              </w:rPr>
              <w:t>ВСЕГО</w:t>
            </w:r>
          </w:p>
        </w:tc>
        <w:tc>
          <w:tcPr>
            <w:tcW w:w="1830" w:type="dxa"/>
            <w:vMerge/>
            <w:tcBorders>
              <w:top w:val="nil"/>
              <w:left w:val="single" w:sz="4" w:space="0" w:color="auto"/>
              <w:bottom w:val="single" w:sz="8" w:space="0" w:color="000000"/>
              <w:right w:val="single" w:sz="4" w:space="0" w:color="auto"/>
            </w:tcBorders>
            <w:vAlign w:val="center"/>
            <w:hideMark/>
          </w:tcPr>
          <w:p w:rsidR="00B31B20" w:rsidRPr="00B31B20" w:rsidRDefault="00B31B20" w:rsidP="00B31B20">
            <w:pPr>
              <w:spacing w:after="0" w:line="240" w:lineRule="auto"/>
              <w:rPr>
                <w:rFonts w:ascii="Courier New" w:eastAsia="Times New Roman" w:hAnsi="Courier New" w:cs="Courier New"/>
                <w:lang w:eastAsia="ru-RU"/>
              </w:rPr>
            </w:pPr>
          </w:p>
        </w:tc>
        <w:tc>
          <w:tcPr>
            <w:tcW w:w="964" w:type="dxa"/>
            <w:tcBorders>
              <w:top w:val="nil"/>
              <w:left w:val="nil"/>
              <w:bottom w:val="single" w:sz="8" w:space="0" w:color="auto"/>
              <w:right w:val="single" w:sz="4" w:space="0" w:color="auto"/>
            </w:tcBorders>
            <w:shd w:val="clear" w:color="auto" w:fill="auto"/>
            <w:noWrap/>
            <w:vAlign w:val="bottom"/>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5157,77</w:t>
            </w:r>
          </w:p>
        </w:tc>
        <w:tc>
          <w:tcPr>
            <w:tcW w:w="866" w:type="dxa"/>
            <w:tcBorders>
              <w:top w:val="nil"/>
              <w:left w:val="nil"/>
              <w:bottom w:val="single" w:sz="8" w:space="0" w:color="auto"/>
              <w:right w:val="single" w:sz="4" w:space="0" w:color="auto"/>
            </w:tcBorders>
            <w:shd w:val="clear" w:color="auto" w:fill="auto"/>
            <w:noWrap/>
            <w:vAlign w:val="bottom"/>
            <w:hideMark/>
          </w:tcPr>
          <w:p w:rsidR="00B31B20" w:rsidRPr="00B31B20" w:rsidRDefault="00B31B20" w:rsidP="00B31B20">
            <w:pPr>
              <w:spacing w:after="0" w:line="240" w:lineRule="auto"/>
              <w:jc w:val="right"/>
              <w:rPr>
                <w:rFonts w:ascii="Courier New" w:eastAsia="Times New Roman" w:hAnsi="Courier New" w:cs="Courier New"/>
                <w:bCs/>
                <w:lang w:eastAsia="ru-RU"/>
              </w:rPr>
            </w:pPr>
            <w:r w:rsidRPr="00B31B20">
              <w:rPr>
                <w:rFonts w:ascii="Courier New" w:eastAsia="Times New Roman" w:hAnsi="Courier New" w:cs="Courier New"/>
                <w:bCs/>
                <w:lang w:eastAsia="ru-RU"/>
              </w:rPr>
              <w:t>3310,74</w:t>
            </w:r>
          </w:p>
        </w:tc>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B31B20" w:rsidRPr="00B31B20" w:rsidRDefault="00B31B20" w:rsidP="00B31B20">
            <w:pPr>
              <w:spacing w:after="0" w:line="240" w:lineRule="auto"/>
              <w:jc w:val="right"/>
              <w:rPr>
                <w:rFonts w:ascii="Courier New" w:eastAsia="Times New Roman" w:hAnsi="Courier New" w:cs="Courier New"/>
                <w:lang w:eastAsia="ru-RU"/>
              </w:rPr>
            </w:pPr>
            <w:r w:rsidRPr="00B31B20">
              <w:rPr>
                <w:rFonts w:ascii="Courier New" w:eastAsia="Times New Roman" w:hAnsi="Courier New" w:cs="Courier New"/>
                <w:lang w:eastAsia="ru-RU"/>
              </w:rPr>
              <w:t>69,8</w:t>
            </w:r>
          </w:p>
        </w:tc>
      </w:tr>
    </w:tbl>
    <w:p w:rsidR="00B31B20" w:rsidRPr="00B31B20" w:rsidRDefault="00B31B20" w:rsidP="00B31B20">
      <w:pPr>
        <w:widowControl w:val="0"/>
        <w:spacing w:after="0" w:line="240" w:lineRule="auto"/>
        <w:jc w:val="both"/>
        <w:rPr>
          <w:rFonts w:ascii="Arial" w:eastAsia="Times New Roman" w:hAnsi="Arial" w:cs="Arial"/>
          <w:b/>
          <w:sz w:val="24"/>
          <w:szCs w:val="24"/>
          <w:lang w:eastAsia="ru-RU"/>
        </w:rPr>
      </w:pPr>
    </w:p>
    <w:p w:rsidR="00B31B20" w:rsidRPr="00B31B20" w:rsidRDefault="00B31B20" w:rsidP="00B31B20">
      <w:pPr>
        <w:widowControl w:val="0"/>
        <w:spacing w:after="0" w:line="240" w:lineRule="auto"/>
        <w:jc w:val="both"/>
        <w:rPr>
          <w:rFonts w:ascii="Arial" w:eastAsia="Times New Roman" w:hAnsi="Arial" w:cs="Arial"/>
          <w:b/>
          <w:sz w:val="24"/>
          <w:szCs w:val="24"/>
          <w:lang w:eastAsia="ru-RU"/>
        </w:rPr>
      </w:pPr>
      <w:r w:rsidRPr="00B31B20">
        <w:rPr>
          <w:rFonts w:ascii="Arial" w:eastAsia="Times New Roman" w:hAnsi="Arial" w:cs="Arial"/>
          <w:b/>
          <w:sz w:val="24"/>
          <w:szCs w:val="24"/>
          <w:lang w:eastAsia="ru-RU"/>
        </w:rPr>
        <w:t>Проблемы.</w:t>
      </w:r>
    </w:p>
    <w:p w:rsidR="00B31B20" w:rsidRPr="00B31B20" w:rsidRDefault="00B31B20" w:rsidP="00B31B20">
      <w:pPr>
        <w:widowControl w:val="0"/>
        <w:spacing w:after="0" w:line="240" w:lineRule="auto"/>
        <w:jc w:val="both"/>
        <w:rPr>
          <w:rFonts w:ascii="Arial" w:eastAsia="Times New Roman" w:hAnsi="Arial" w:cs="Arial"/>
          <w:sz w:val="24"/>
          <w:szCs w:val="24"/>
          <w:lang w:eastAsia="ru-RU"/>
        </w:rPr>
      </w:pPr>
      <w:r w:rsidRPr="00B31B20">
        <w:rPr>
          <w:rFonts w:ascii="Arial" w:eastAsia="Times New Roman" w:hAnsi="Arial" w:cs="Arial"/>
          <w:sz w:val="24"/>
          <w:szCs w:val="24"/>
          <w:lang w:eastAsia="ru-RU"/>
        </w:rPr>
        <w:t xml:space="preserve">На сегодняшний день основной проблемой является отсутствие здания Майского сельского клуба. Собственное здание необходимо для плодотворной работы и развития деятельности, для повышения качества и количества предоставляемых услуг. </w:t>
      </w:r>
    </w:p>
    <w:p w:rsidR="00B31B20" w:rsidRPr="00B31B20" w:rsidRDefault="00B31B20" w:rsidP="00B31B20">
      <w:pPr>
        <w:tabs>
          <w:tab w:val="left" w:pos="0"/>
        </w:tabs>
        <w:spacing w:after="0" w:line="240" w:lineRule="auto"/>
        <w:rPr>
          <w:rFonts w:ascii="Arial" w:eastAsia="Times New Roman" w:hAnsi="Arial" w:cs="Arial"/>
          <w:sz w:val="24"/>
          <w:szCs w:val="24"/>
          <w:lang w:eastAsia="ru-RU"/>
        </w:rPr>
      </w:pPr>
      <w:r w:rsidRPr="00B31B20">
        <w:rPr>
          <w:rFonts w:ascii="Arial" w:eastAsia="Times New Roman" w:hAnsi="Arial" w:cs="Arial"/>
          <w:sz w:val="24"/>
          <w:szCs w:val="24"/>
          <w:lang w:eastAsia="ru-RU"/>
        </w:rPr>
        <w:t>Директор МБУК «Майский КДЦ»</w:t>
      </w:r>
    </w:p>
    <w:p w:rsidR="00B31B20" w:rsidRPr="00B31B20" w:rsidRDefault="00B31B20" w:rsidP="00B31B20">
      <w:pPr>
        <w:tabs>
          <w:tab w:val="left" w:pos="0"/>
        </w:tabs>
        <w:spacing w:after="0" w:line="240" w:lineRule="auto"/>
        <w:rPr>
          <w:rFonts w:ascii="Arial" w:eastAsia="Times New Roman" w:hAnsi="Arial" w:cs="Arial"/>
          <w:sz w:val="24"/>
          <w:szCs w:val="24"/>
          <w:lang w:eastAsia="ru-RU"/>
        </w:rPr>
      </w:pPr>
      <w:proofErr w:type="spellStart"/>
      <w:r w:rsidRPr="00B31B20">
        <w:rPr>
          <w:rFonts w:ascii="Arial" w:eastAsia="Times New Roman" w:hAnsi="Arial" w:cs="Arial"/>
          <w:sz w:val="24"/>
          <w:szCs w:val="24"/>
          <w:lang w:eastAsia="ru-RU"/>
        </w:rPr>
        <w:t>А.Н.Тельнова</w:t>
      </w:r>
      <w:proofErr w:type="spellEnd"/>
    </w:p>
    <w:p w:rsidR="00A31B74" w:rsidRPr="00A31B74" w:rsidRDefault="00A31B74" w:rsidP="00A31B74">
      <w:pPr>
        <w:spacing w:after="0" w:line="240" w:lineRule="auto"/>
        <w:jc w:val="center"/>
        <w:outlineLvl w:val="0"/>
        <w:rPr>
          <w:rFonts w:ascii="Arial" w:eastAsia="Times New Roman" w:hAnsi="Arial" w:cs="Arial"/>
          <w:b/>
          <w:sz w:val="32"/>
          <w:szCs w:val="32"/>
          <w:lang w:eastAsia="ru-RU"/>
        </w:rPr>
      </w:pPr>
      <w:r w:rsidRPr="00A31B74">
        <w:rPr>
          <w:rFonts w:ascii="Arial" w:eastAsia="Times New Roman" w:hAnsi="Arial" w:cs="Arial"/>
          <w:b/>
          <w:sz w:val="32"/>
          <w:szCs w:val="32"/>
          <w:lang w:eastAsia="ru-RU"/>
        </w:rPr>
        <w:lastRenderedPageBreak/>
        <w:t>28.02.2018г. № 246</w:t>
      </w:r>
    </w:p>
    <w:p w:rsidR="00A31B74" w:rsidRPr="00A31B74" w:rsidRDefault="00A31B74" w:rsidP="00A31B74">
      <w:pPr>
        <w:spacing w:after="0" w:line="240" w:lineRule="auto"/>
        <w:jc w:val="center"/>
        <w:outlineLvl w:val="0"/>
        <w:rPr>
          <w:rFonts w:ascii="Arial" w:eastAsia="Times New Roman" w:hAnsi="Arial" w:cs="Arial"/>
          <w:b/>
          <w:sz w:val="32"/>
          <w:szCs w:val="32"/>
          <w:lang w:eastAsia="ru-RU"/>
        </w:rPr>
      </w:pPr>
      <w:r w:rsidRPr="00A31B74">
        <w:rPr>
          <w:rFonts w:ascii="Arial" w:eastAsia="Times New Roman" w:hAnsi="Arial" w:cs="Arial"/>
          <w:b/>
          <w:sz w:val="32"/>
          <w:szCs w:val="32"/>
          <w:lang w:eastAsia="ru-RU"/>
        </w:rPr>
        <w:t>РОССИЙСКАЯ ФЕДЕРАЦИЯ</w:t>
      </w:r>
    </w:p>
    <w:p w:rsidR="00A31B74" w:rsidRPr="00A31B74" w:rsidRDefault="00A31B74" w:rsidP="00A31B74">
      <w:pPr>
        <w:spacing w:after="0" w:line="240" w:lineRule="auto"/>
        <w:jc w:val="center"/>
        <w:rPr>
          <w:rFonts w:ascii="Arial" w:eastAsia="Times New Roman" w:hAnsi="Arial" w:cs="Arial"/>
          <w:b/>
          <w:sz w:val="32"/>
          <w:szCs w:val="32"/>
          <w:lang w:eastAsia="ru-RU"/>
        </w:rPr>
      </w:pPr>
      <w:r w:rsidRPr="00A31B74">
        <w:rPr>
          <w:rFonts w:ascii="Arial" w:eastAsia="Times New Roman" w:hAnsi="Arial" w:cs="Arial"/>
          <w:b/>
          <w:sz w:val="32"/>
          <w:szCs w:val="32"/>
          <w:lang w:eastAsia="ru-RU"/>
        </w:rPr>
        <w:t>ИРКУТСКАЯ ОБЛАСТЬ</w:t>
      </w:r>
    </w:p>
    <w:p w:rsidR="00A31B74" w:rsidRPr="00A31B74" w:rsidRDefault="00A31B74" w:rsidP="00A31B74">
      <w:pPr>
        <w:spacing w:after="0" w:line="240" w:lineRule="auto"/>
        <w:jc w:val="center"/>
        <w:rPr>
          <w:rFonts w:ascii="Arial" w:eastAsia="Times New Roman" w:hAnsi="Arial" w:cs="Arial"/>
          <w:b/>
          <w:sz w:val="32"/>
          <w:szCs w:val="32"/>
          <w:lang w:eastAsia="ru-RU"/>
        </w:rPr>
      </w:pPr>
      <w:r w:rsidRPr="00A31B74">
        <w:rPr>
          <w:rFonts w:ascii="Arial" w:eastAsia="Times New Roman" w:hAnsi="Arial" w:cs="Arial"/>
          <w:b/>
          <w:sz w:val="32"/>
          <w:szCs w:val="32"/>
          <w:lang w:eastAsia="ru-RU"/>
        </w:rPr>
        <w:t>ОСИНСКИЙ МУНИЦИПАЛЬНЫЙ РАЙОН</w:t>
      </w:r>
    </w:p>
    <w:p w:rsidR="00A31B74" w:rsidRPr="00A31B74" w:rsidRDefault="00A31B74" w:rsidP="00A31B74">
      <w:pPr>
        <w:shd w:val="clear" w:color="auto" w:fill="FFFFFF"/>
        <w:spacing w:after="0" w:line="326" w:lineRule="exact"/>
        <w:ind w:right="-7"/>
        <w:jc w:val="center"/>
        <w:rPr>
          <w:rFonts w:ascii="Arial" w:eastAsia="Times New Roman" w:hAnsi="Arial" w:cs="Arial"/>
          <w:b/>
          <w:sz w:val="32"/>
          <w:szCs w:val="32"/>
          <w:lang w:eastAsia="ru-RU"/>
        </w:rPr>
      </w:pPr>
      <w:r w:rsidRPr="00A31B74">
        <w:rPr>
          <w:rFonts w:ascii="Arial" w:eastAsia="Times New Roman" w:hAnsi="Arial" w:cs="Arial"/>
          <w:b/>
          <w:sz w:val="32"/>
          <w:szCs w:val="32"/>
          <w:lang w:eastAsia="ru-RU"/>
        </w:rPr>
        <w:t>МАЙСКОЕ СЕЛЬСКОЕ ПОСЕЛЕНИЕ</w:t>
      </w:r>
    </w:p>
    <w:p w:rsidR="00A31B74" w:rsidRPr="00A31B74" w:rsidRDefault="00A31B74" w:rsidP="00A31B74">
      <w:pPr>
        <w:shd w:val="clear" w:color="auto" w:fill="FFFFFF"/>
        <w:spacing w:after="0" w:line="326" w:lineRule="exact"/>
        <w:ind w:right="-7"/>
        <w:jc w:val="center"/>
        <w:rPr>
          <w:rFonts w:ascii="Arial" w:eastAsia="Times New Roman" w:hAnsi="Arial" w:cs="Arial"/>
          <w:b/>
          <w:sz w:val="32"/>
          <w:szCs w:val="32"/>
          <w:lang w:eastAsia="ru-RU"/>
        </w:rPr>
      </w:pPr>
      <w:r w:rsidRPr="00A31B74">
        <w:rPr>
          <w:rFonts w:ascii="Arial" w:eastAsia="Times New Roman" w:hAnsi="Arial" w:cs="Arial"/>
          <w:b/>
          <w:sz w:val="32"/>
          <w:szCs w:val="32"/>
          <w:lang w:eastAsia="ru-RU"/>
        </w:rPr>
        <w:t>ДУМА</w:t>
      </w:r>
    </w:p>
    <w:p w:rsidR="00A31B74" w:rsidRPr="00A31B74" w:rsidRDefault="00A31B74" w:rsidP="00A31B7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31B74">
        <w:rPr>
          <w:rFonts w:ascii="Arial" w:eastAsia="Times New Roman" w:hAnsi="Arial" w:cs="Arial"/>
          <w:b/>
          <w:sz w:val="32"/>
          <w:szCs w:val="32"/>
          <w:lang w:eastAsia="ru-RU"/>
        </w:rPr>
        <w:t>РЕШЕНИЕ</w:t>
      </w:r>
    </w:p>
    <w:p w:rsidR="00A31B74" w:rsidRPr="00A31B74" w:rsidRDefault="00A31B74" w:rsidP="00A31B74">
      <w:pPr>
        <w:spacing w:after="0" w:line="240" w:lineRule="auto"/>
        <w:jc w:val="both"/>
        <w:rPr>
          <w:rFonts w:ascii="Times New Roman" w:eastAsia="Times New Roman" w:hAnsi="Times New Roman" w:cs="Times New Roman"/>
          <w:color w:val="000000"/>
          <w:sz w:val="28"/>
          <w:szCs w:val="28"/>
          <w:lang w:eastAsia="ru-RU"/>
        </w:rPr>
      </w:pPr>
    </w:p>
    <w:p w:rsidR="00A31B74" w:rsidRPr="00A31B74" w:rsidRDefault="00A31B74" w:rsidP="00A31B74">
      <w:pPr>
        <w:spacing w:after="0" w:line="240" w:lineRule="auto"/>
        <w:jc w:val="center"/>
        <w:rPr>
          <w:rFonts w:ascii="Arial" w:eastAsia="Times New Roman" w:hAnsi="Arial" w:cs="Arial"/>
          <w:b/>
          <w:color w:val="000000"/>
          <w:sz w:val="32"/>
          <w:szCs w:val="32"/>
          <w:lang w:eastAsia="ru-RU"/>
        </w:rPr>
      </w:pPr>
      <w:r w:rsidRPr="00A31B74">
        <w:rPr>
          <w:rFonts w:ascii="Arial" w:eastAsia="Times New Roman" w:hAnsi="Arial" w:cs="Arial"/>
          <w:b/>
          <w:color w:val="000000"/>
          <w:sz w:val="32"/>
          <w:szCs w:val="32"/>
          <w:lang w:eastAsia="ru-RU"/>
        </w:rPr>
        <w:t xml:space="preserve">О ПЕРЕДАЧЕ ПОЛНОМОЧИЙ ПО ОСУЩЕСТВЛЕНИЮ </w:t>
      </w:r>
    </w:p>
    <w:p w:rsidR="00A31B74" w:rsidRPr="00A31B74" w:rsidRDefault="00A31B74" w:rsidP="00A31B74">
      <w:pPr>
        <w:spacing w:after="0" w:line="240" w:lineRule="auto"/>
        <w:jc w:val="center"/>
        <w:rPr>
          <w:rFonts w:ascii="Arial" w:eastAsia="Times New Roman" w:hAnsi="Arial" w:cs="Arial"/>
          <w:b/>
          <w:color w:val="000000"/>
          <w:sz w:val="32"/>
          <w:szCs w:val="32"/>
          <w:lang w:eastAsia="ru-RU"/>
        </w:rPr>
      </w:pPr>
      <w:r w:rsidRPr="00A31B74">
        <w:rPr>
          <w:rFonts w:ascii="Arial" w:eastAsia="Times New Roman" w:hAnsi="Arial" w:cs="Arial"/>
          <w:b/>
          <w:color w:val="000000"/>
          <w:sz w:val="32"/>
          <w:szCs w:val="32"/>
          <w:lang w:eastAsia="ru-RU"/>
        </w:rPr>
        <w:t xml:space="preserve">ВНЕШНЕГО МУНИЦИПАЛЬНОГО ФИНАНСОВОГО КОНТРОЛЯ ДУМЕ ОСИНСКОГО </w:t>
      </w:r>
    </w:p>
    <w:p w:rsidR="00A31B74" w:rsidRPr="00A31B74" w:rsidRDefault="00A31B74" w:rsidP="00A31B74">
      <w:pPr>
        <w:spacing w:after="0" w:line="240" w:lineRule="auto"/>
        <w:jc w:val="center"/>
        <w:rPr>
          <w:rFonts w:ascii="Arial" w:eastAsia="Times New Roman" w:hAnsi="Arial" w:cs="Arial"/>
          <w:b/>
          <w:color w:val="000000"/>
          <w:sz w:val="32"/>
          <w:szCs w:val="32"/>
          <w:lang w:eastAsia="ru-RU"/>
        </w:rPr>
      </w:pPr>
      <w:r w:rsidRPr="00A31B74">
        <w:rPr>
          <w:rFonts w:ascii="Arial" w:eastAsia="Times New Roman" w:hAnsi="Arial" w:cs="Arial"/>
          <w:b/>
          <w:color w:val="000000"/>
          <w:sz w:val="32"/>
          <w:szCs w:val="32"/>
          <w:lang w:eastAsia="ru-RU"/>
        </w:rPr>
        <w:t>МУНИЦИПАЛЬНОГО РАЙОНА</w:t>
      </w:r>
    </w:p>
    <w:p w:rsidR="00A31B74" w:rsidRPr="00A31B74" w:rsidRDefault="00A31B74" w:rsidP="00A31B74">
      <w:pPr>
        <w:spacing w:after="0" w:line="240" w:lineRule="auto"/>
        <w:jc w:val="center"/>
        <w:rPr>
          <w:rFonts w:ascii="Times New Roman" w:eastAsia="Times New Roman" w:hAnsi="Times New Roman" w:cs="Times New Roman"/>
          <w:color w:val="000000"/>
          <w:sz w:val="28"/>
          <w:szCs w:val="28"/>
          <w:lang w:eastAsia="ru-RU"/>
        </w:rPr>
      </w:pPr>
    </w:p>
    <w:p w:rsidR="00A31B74" w:rsidRPr="00A31B74" w:rsidRDefault="00A31B74" w:rsidP="00A31B74">
      <w:pPr>
        <w:spacing w:after="0" w:line="240" w:lineRule="auto"/>
        <w:ind w:firstLine="709"/>
        <w:jc w:val="both"/>
        <w:rPr>
          <w:rFonts w:ascii="Arial" w:eastAsia="Times New Roman" w:hAnsi="Arial" w:cs="Arial"/>
          <w:sz w:val="24"/>
          <w:szCs w:val="24"/>
          <w:lang w:eastAsia="ru-RU"/>
        </w:rPr>
      </w:pPr>
      <w:r w:rsidRPr="00A31B74">
        <w:rPr>
          <w:rFonts w:ascii="Arial" w:eastAsia="Times New Roman" w:hAnsi="Arial" w:cs="Arial"/>
          <w:color w:val="000000"/>
          <w:sz w:val="24"/>
          <w:szCs w:val="24"/>
          <w:lang w:eastAsia="ru-RU"/>
        </w:rPr>
        <w:t xml:space="preserve">В соответствии со ст.264.4 Бюджетного кодекса Российской Федерации, ч.11 ст.3 Федерального закона от 07 февраля 2011 года № 6-ФЗ </w:t>
      </w:r>
      <w:r w:rsidRPr="00A31B74">
        <w:rPr>
          <w:rFonts w:ascii="Arial" w:eastAsia="Times New Roman" w:hAnsi="Arial" w:cs="Arial"/>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Pr="00A31B74">
        <w:rPr>
          <w:rFonts w:ascii="Arial" w:eastAsia="Times New Roman" w:hAnsi="Arial" w:cs="Arial"/>
          <w:color w:val="000000"/>
          <w:sz w:val="24"/>
          <w:szCs w:val="24"/>
          <w:lang w:eastAsia="ru-RU"/>
        </w:rPr>
        <w:t xml:space="preserve">», руководствуясь ст. 10 Устава муниципального образования «Майск»,  </w:t>
      </w:r>
      <w:r w:rsidRPr="00A31B74">
        <w:rPr>
          <w:rFonts w:ascii="Arial" w:eastAsia="SimSun" w:hAnsi="Arial" w:cs="Arial"/>
          <w:sz w:val="24"/>
          <w:szCs w:val="24"/>
          <w:lang w:eastAsia="zh-CN"/>
        </w:rPr>
        <w:t xml:space="preserve">Дума  муниципального образования «Майск» </w:t>
      </w:r>
    </w:p>
    <w:p w:rsidR="00A31B74" w:rsidRPr="00A31B74" w:rsidRDefault="00A31B74" w:rsidP="00A31B74">
      <w:pPr>
        <w:spacing w:after="0" w:line="240" w:lineRule="auto"/>
        <w:ind w:firstLine="709"/>
        <w:jc w:val="both"/>
        <w:rPr>
          <w:rFonts w:ascii="Arial" w:eastAsia="SimSun" w:hAnsi="Arial" w:cs="Arial"/>
          <w:sz w:val="24"/>
          <w:szCs w:val="24"/>
          <w:lang w:eastAsia="zh-CN"/>
        </w:rPr>
      </w:pPr>
    </w:p>
    <w:p w:rsidR="00A31B74" w:rsidRPr="00A31B74" w:rsidRDefault="00A31B74" w:rsidP="00A31B74">
      <w:pPr>
        <w:spacing w:after="0" w:line="240" w:lineRule="auto"/>
        <w:ind w:firstLine="709"/>
        <w:jc w:val="center"/>
        <w:rPr>
          <w:rFonts w:ascii="Arial" w:eastAsia="SimSun" w:hAnsi="Arial" w:cs="Arial"/>
          <w:sz w:val="30"/>
          <w:szCs w:val="30"/>
          <w:lang w:eastAsia="zh-CN"/>
        </w:rPr>
      </w:pPr>
      <w:r w:rsidRPr="00A31B74">
        <w:rPr>
          <w:rFonts w:ascii="Arial" w:eastAsia="SimSun" w:hAnsi="Arial" w:cs="Arial"/>
          <w:b/>
          <w:sz w:val="30"/>
          <w:szCs w:val="30"/>
          <w:lang w:eastAsia="zh-CN"/>
        </w:rPr>
        <w:t>РЕШИЛА</w:t>
      </w:r>
      <w:r w:rsidRPr="00A31B74">
        <w:rPr>
          <w:rFonts w:ascii="Arial" w:eastAsia="SimSun" w:hAnsi="Arial" w:cs="Arial"/>
          <w:sz w:val="30"/>
          <w:szCs w:val="30"/>
          <w:lang w:eastAsia="zh-CN"/>
        </w:rPr>
        <w:t>:</w:t>
      </w:r>
    </w:p>
    <w:p w:rsidR="00A31B74" w:rsidRPr="00A31B74" w:rsidRDefault="00A31B74" w:rsidP="00A31B74">
      <w:pPr>
        <w:spacing w:after="0" w:line="240" w:lineRule="auto"/>
        <w:jc w:val="both"/>
        <w:rPr>
          <w:rFonts w:ascii="Times New Roman" w:eastAsia="Times New Roman" w:hAnsi="Times New Roman" w:cs="Times New Roman"/>
          <w:color w:val="000000"/>
          <w:sz w:val="28"/>
          <w:szCs w:val="28"/>
          <w:lang w:eastAsia="ru-RU"/>
        </w:rPr>
      </w:pPr>
    </w:p>
    <w:p w:rsidR="00A31B74" w:rsidRPr="00A31B74" w:rsidRDefault="00A31B74" w:rsidP="00A31B74">
      <w:pPr>
        <w:spacing w:after="0" w:line="240" w:lineRule="auto"/>
        <w:ind w:firstLine="567"/>
        <w:jc w:val="both"/>
        <w:rPr>
          <w:rFonts w:ascii="Arial" w:eastAsia="Times New Roman" w:hAnsi="Arial" w:cs="Arial"/>
          <w:color w:val="000000"/>
          <w:sz w:val="24"/>
          <w:szCs w:val="24"/>
          <w:lang w:eastAsia="ru-RU"/>
        </w:rPr>
      </w:pPr>
      <w:r w:rsidRPr="00A31B74">
        <w:rPr>
          <w:rFonts w:ascii="Times New Roman" w:eastAsia="Times New Roman" w:hAnsi="Times New Roman" w:cs="Times New Roman"/>
          <w:color w:val="000000"/>
          <w:sz w:val="28"/>
          <w:szCs w:val="28"/>
          <w:lang w:eastAsia="ru-RU"/>
        </w:rPr>
        <w:t xml:space="preserve">1. </w:t>
      </w:r>
      <w:r w:rsidRPr="00A31B74">
        <w:rPr>
          <w:rFonts w:ascii="Arial" w:eastAsia="Times New Roman" w:hAnsi="Arial" w:cs="Arial"/>
          <w:color w:val="000000"/>
          <w:sz w:val="24"/>
          <w:szCs w:val="24"/>
          <w:lang w:eastAsia="ru-RU"/>
        </w:rPr>
        <w:t>Передать полномочия по осуществлению внешнего муниципального финансового контроля в муниципальном образовании «Майск» Думе Осинского муниципального района».</w:t>
      </w:r>
    </w:p>
    <w:p w:rsidR="00A31B74" w:rsidRPr="00A31B74" w:rsidRDefault="00A31B74" w:rsidP="00A31B74">
      <w:pPr>
        <w:spacing w:after="0" w:line="240" w:lineRule="auto"/>
        <w:ind w:firstLine="567"/>
        <w:jc w:val="both"/>
        <w:rPr>
          <w:rFonts w:ascii="Arial" w:eastAsia="Times New Roman" w:hAnsi="Arial" w:cs="Arial"/>
          <w:color w:val="000000"/>
          <w:sz w:val="24"/>
          <w:szCs w:val="24"/>
          <w:lang w:eastAsia="ru-RU"/>
        </w:rPr>
      </w:pPr>
      <w:r w:rsidRPr="00A31B74">
        <w:rPr>
          <w:rFonts w:ascii="Arial" w:eastAsia="Times New Roman" w:hAnsi="Arial" w:cs="Arial"/>
          <w:color w:val="000000"/>
          <w:sz w:val="24"/>
          <w:szCs w:val="24"/>
          <w:lang w:eastAsia="ru-RU"/>
        </w:rPr>
        <w:t>2. Заключить соглашение с Думой Осинского муниципального района о</w:t>
      </w:r>
      <w:r w:rsidRPr="00A31B74">
        <w:rPr>
          <w:rFonts w:ascii="Arial" w:eastAsia="Times New Roman" w:hAnsi="Arial" w:cs="Arial"/>
          <w:b/>
          <w:color w:val="000000"/>
          <w:sz w:val="24"/>
          <w:szCs w:val="24"/>
          <w:lang w:eastAsia="ru-RU"/>
        </w:rPr>
        <w:t xml:space="preserve"> </w:t>
      </w:r>
      <w:r w:rsidRPr="00A31B74">
        <w:rPr>
          <w:rFonts w:ascii="Arial" w:eastAsia="Times New Roman" w:hAnsi="Arial" w:cs="Arial"/>
          <w:color w:val="000000"/>
          <w:sz w:val="24"/>
          <w:szCs w:val="24"/>
          <w:lang w:eastAsia="ru-RU"/>
        </w:rPr>
        <w:t>передаче полномочий по осуществлению внешнего муниципального финансового контроля</w:t>
      </w:r>
      <w:r w:rsidRPr="00A31B74">
        <w:rPr>
          <w:rFonts w:ascii="Times New Roman" w:eastAsia="Times New Roman" w:hAnsi="Times New Roman" w:cs="Times New Roman"/>
          <w:sz w:val="24"/>
          <w:szCs w:val="24"/>
          <w:lang w:eastAsia="ru-RU"/>
        </w:rPr>
        <w:t xml:space="preserve"> </w:t>
      </w:r>
      <w:r w:rsidRPr="00A31B74">
        <w:rPr>
          <w:rFonts w:ascii="Arial" w:eastAsia="Times New Roman" w:hAnsi="Arial" w:cs="Arial"/>
          <w:color w:val="000000"/>
          <w:sz w:val="24"/>
          <w:szCs w:val="24"/>
          <w:lang w:eastAsia="ru-RU"/>
        </w:rPr>
        <w:t>в муниципальном образовании «Майск».</w:t>
      </w:r>
    </w:p>
    <w:p w:rsidR="00A31B74" w:rsidRPr="00A31B74" w:rsidRDefault="00A31B74" w:rsidP="00A31B74">
      <w:pPr>
        <w:spacing w:after="0" w:line="240" w:lineRule="auto"/>
        <w:ind w:firstLine="567"/>
        <w:jc w:val="both"/>
        <w:rPr>
          <w:rFonts w:ascii="Arial" w:eastAsia="Times New Roman" w:hAnsi="Arial" w:cs="Arial"/>
          <w:color w:val="000000"/>
          <w:sz w:val="24"/>
          <w:szCs w:val="24"/>
          <w:lang w:eastAsia="ru-RU"/>
        </w:rPr>
      </w:pPr>
      <w:r w:rsidRPr="00A31B74">
        <w:rPr>
          <w:rFonts w:ascii="Arial" w:eastAsia="Times New Roman" w:hAnsi="Arial" w:cs="Arial"/>
          <w:color w:val="000000"/>
          <w:sz w:val="24"/>
          <w:szCs w:val="24"/>
          <w:lang w:eastAsia="ru-RU"/>
        </w:rPr>
        <w:t>3. Настоящее решение направить в Думу Осинского муниципального района в течение трех дней со дня его принятия.</w:t>
      </w:r>
    </w:p>
    <w:p w:rsidR="00A31B74" w:rsidRPr="00A31B74" w:rsidRDefault="00A31B74" w:rsidP="00A31B74">
      <w:pPr>
        <w:spacing w:after="0" w:line="240" w:lineRule="auto"/>
        <w:ind w:firstLine="567"/>
        <w:jc w:val="both"/>
        <w:rPr>
          <w:rFonts w:ascii="Arial" w:eastAsia="Times New Roman" w:hAnsi="Arial" w:cs="Arial"/>
          <w:color w:val="000000"/>
          <w:sz w:val="24"/>
          <w:szCs w:val="24"/>
          <w:lang w:eastAsia="ru-RU"/>
        </w:rPr>
      </w:pPr>
      <w:r w:rsidRPr="00A31B74">
        <w:rPr>
          <w:rFonts w:ascii="Arial" w:eastAsia="Times New Roman" w:hAnsi="Arial" w:cs="Arial"/>
          <w:color w:val="000000"/>
          <w:sz w:val="24"/>
          <w:szCs w:val="24"/>
          <w:lang w:eastAsia="ru-RU"/>
        </w:rPr>
        <w:t xml:space="preserve">4. </w:t>
      </w:r>
      <w:proofErr w:type="gramStart"/>
      <w:r w:rsidRPr="00A31B74">
        <w:rPr>
          <w:rFonts w:ascii="Arial" w:eastAsia="Times New Roman" w:hAnsi="Arial" w:cs="Arial"/>
          <w:color w:val="000000"/>
          <w:sz w:val="24"/>
          <w:szCs w:val="24"/>
          <w:lang w:eastAsia="ru-RU"/>
        </w:rPr>
        <w:t>Контроль за</w:t>
      </w:r>
      <w:proofErr w:type="gramEnd"/>
      <w:r w:rsidRPr="00A31B74">
        <w:rPr>
          <w:rFonts w:ascii="Arial" w:eastAsia="Times New Roman" w:hAnsi="Arial" w:cs="Arial"/>
          <w:color w:val="000000"/>
          <w:sz w:val="24"/>
          <w:szCs w:val="24"/>
          <w:lang w:eastAsia="ru-RU"/>
        </w:rPr>
        <w:t xml:space="preserve"> исполнением настоящего решения оставляю за собой.</w:t>
      </w:r>
    </w:p>
    <w:p w:rsidR="00A31B74" w:rsidRPr="00A31B74" w:rsidRDefault="00A31B74" w:rsidP="00A31B74">
      <w:pPr>
        <w:spacing w:after="0" w:line="240" w:lineRule="auto"/>
        <w:jc w:val="both"/>
        <w:rPr>
          <w:rFonts w:ascii="Arial" w:eastAsia="Times New Roman" w:hAnsi="Arial" w:cs="Arial"/>
          <w:color w:val="000000"/>
          <w:sz w:val="24"/>
          <w:szCs w:val="24"/>
          <w:lang w:eastAsia="ru-RU"/>
        </w:rPr>
      </w:pPr>
      <w:r w:rsidRPr="00A31B74">
        <w:rPr>
          <w:rFonts w:ascii="Arial" w:eastAsia="Times New Roman" w:hAnsi="Arial" w:cs="Arial"/>
          <w:color w:val="000000"/>
          <w:sz w:val="24"/>
          <w:szCs w:val="24"/>
          <w:lang w:eastAsia="ru-RU"/>
        </w:rPr>
        <w:tab/>
      </w:r>
      <w:r w:rsidRPr="00A31B74">
        <w:rPr>
          <w:rFonts w:ascii="Arial" w:eastAsia="Times New Roman" w:hAnsi="Arial" w:cs="Arial"/>
          <w:color w:val="000000"/>
          <w:sz w:val="24"/>
          <w:szCs w:val="24"/>
          <w:lang w:eastAsia="ru-RU"/>
        </w:rPr>
        <w:tab/>
      </w:r>
      <w:r w:rsidRPr="00A31B74">
        <w:rPr>
          <w:rFonts w:ascii="Arial" w:eastAsia="Times New Roman" w:hAnsi="Arial" w:cs="Arial"/>
          <w:color w:val="000000"/>
          <w:sz w:val="24"/>
          <w:szCs w:val="24"/>
          <w:lang w:eastAsia="ru-RU"/>
        </w:rPr>
        <w:tab/>
      </w:r>
      <w:r w:rsidRPr="00A31B74">
        <w:rPr>
          <w:rFonts w:ascii="Arial" w:eastAsia="Times New Roman" w:hAnsi="Arial" w:cs="Arial"/>
          <w:color w:val="000000"/>
          <w:sz w:val="24"/>
          <w:szCs w:val="24"/>
          <w:lang w:eastAsia="ru-RU"/>
        </w:rPr>
        <w:tab/>
      </w:r>
      <w:r w:rsidRPr="00A31B74">
        <w:rPr>
          <w:rFonts w:ascii="Arial" w:eastAsia="Times New Roman" w:hAnsi="Arial" w:cs="Arial"/>
          <w:color w:val="000000"/>
          <w:sz w:val="24"/>
          <w:szCs w:val="24"/>
          <w:lang w:eastAsia="ru-RU"/>
        </w:rPr>
        <w:tab/>
      </w:r>
      <w:r w:rsidRPr="00A31B74">
        <w:rPr>
          <w:rFonts w:ascii="Arial" w:eastAsia="Times New Roman" w:hAnsi="Arial" w:cs="Arial"/>
          <w:color w:val="000000"/>
          <w:sz w:val="24"/>
          <w:szCs w:val="24"/>
          <w:lang w:eastAsia="ru-RU"/>
        </w:rPr>
        <w:tab/>
      </w:r>
      <w:r w:rsidRPr="00A31B74">
        <w:rPr>
          <w:rFonts w:ascii="Arial" w:eastAsia="Times New Roman" w:hAnsi="Arial" w:cs="Arial"/>
          <w:color w:val="000000"/>
          <w:sz w:val="24"/>
          <w:szCs w:val="24"/>
          <w:lang w:eastAsia="ru-RU"/>
        </w:rPr>
        <w:tab/>
      </w:r>
      <w:r w:rsidRPr="00A31B74">
        <w:rPr>
          <w:rFonts w:ascii="Arial" w:eastAsia="Times New Roman" w:hAnsi="Arial" w:cs="Arial"/>
          <w:color w:val="000000"/>
          <w:sz w:val="24"/>
          <w:szCs w:val="24"/>
          <w:lang w:eastAsia="ru-RU"/>
        </w:rPr>
        <w:tab/>
      </w:r>
      <w:r w:rsidRPr="00A31B74">
        <w:rPr>
          <w:rFonts w:ascii="Arial" w:eastAsia="Times New Roman" w:hAnsi="Arial" w:cs="Arial"/>
          <w:color w:val="000000"/>
          <w:sz w:val="24"/>
          <w:szCs w:val="24"/>
          <w:lang w:eastAsia="ru-RU"/>
        </w:rPr>
        <w:tab/>
      </w:r>
    </w:p>
    <w:p w:rsidR="00A31B74" w:rsidRPr="00A31B74" w:rsidRDefault="00A31B74" w:rsidP="00A31B74">
      <w:pPr>
        <w:spacing w:after="0" w:line="240" w:lineRule="auto"/>
        <w:jc w:val="both"/>
        <w:rPr>
          <w:rFonts w:ascii="Times New Roman" w:eastAsia="Times New Roman" w:hAnsi="Times New Roman" w:cs="Times New Roman"/>
          <w:color w:val="000000"/>
          <w:sz w:val="28"/>
          <w:szCs w:val="28"/>
          <w:lang w:eastAsia="ru-RU"/>
        </w:rPr>
      </w:pPr>
    </w:p>
    <w:p w:rsidR="00A31B74" w:rsidRPr="00A31B74" w:rsidRDefault="00A31B74" w:rsidP="00A31B74">
      <w:pPr>
        <w:spacing w:after="0" w:line="240" w:lineRule="auto"/>
        <w:rPr>
          <w:rFonts w:ascii="Arial" w:eastAsia="SimSun" w:hAnsi="Arial" w:cs="Arial"/>
          <w:sz w:val="24"/>
          <w:szCs w:val="24"/>
          <w:lang w:eastAsia="zh-CN"/>
        </w:rPr>
      </w:pPr>
      <w:r w:rsidRPr="00A31B74">
        <w:rPr>
          <w:rFonts w:ascii="Arial" w:eastAsia="SimSun" w:hAnsi="Arial" w:cs="Arial"/>
          <w:sz w:val="24"/>
          <w:szCs w:val="24"/>
          <w:lang w:eastAsia="zh-CN"/>
        </w:rPr>
        <w:t>Глава муниципального образования «Майск»</w:t>
      </w:r>
    </w:p>
    <w:p w:rsidR="00A31B74" w:rsidRPr="00A31B74" w:rsidRDefault="00A31B74" w:rsidP="00A31B74">
      <w:pPr>
        <w:spacing w:after="0" w:line="240" w:lineRule="auto"/>
        <w:rPr>
          <w:rFonts w:ascii="Arial" w:eastAsia="SimSun" w:hAnsi="Arial" w:cs="Arial"/>
          <w:sz w:val="24"/>
          <w:szCs w:val="24"/>
          <w:lang w:eastAsia="zh-CN"/>
        </w:rPr>
      </w:pPr>
      <w:r w:rsidRPr="00A31B74">
        <w:rPr>
          <w:rFonts w:ascii="Arial" w:eastAsia="SimSun" w:hAnsi="Arial" w:cs="Arial"/>
          <w:sz w:val="24"/>
          <w:szCs w:val="24"/>
          <w:lang w:eastAsia="zh-CN"/>
        </w:rPr>
        <w:t>А.И.Серебренников</w:t>
      </w:r>
    </w:p>
    <w:p w:rsidR="00A31B74" w:rsidRPr="00A31B74" w:rsidRDefault="00A31B74" w:rsidP="00A31B74">
      <w:pPr>
        <w:spacing w:after="0" w:line="240" w:lineRule="auto"/>
        <w:jc w:val="both"/>
        <w:rPr>
          <w:rFonts w:ascii="Times New Roman" w:eastAsia="Times New Roman" w:hAnsi="Times New Roman" w:cs="Times New Roman"/>
          <w:color w:val="000000"/>
          <w:sz w:val="28"/>
          <w:szCs w:val="28"/>
          <w:lang w:eastAsia="ru-RU"/>
        </w:rPr>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B31B20" w:rsidRDefault="00B31B20" w:rsidP="00B20EED">
      <w:pPr>
        <w:spacing w:after="0"/>
      </w:pPr>
    </w:p>
    <w:p w:rsidR="00A31B74" w:rsidRDefault="00A31B74" w:rsidP="00B20EED">
      <w:pPr>
        <w:spacing w:after="0"/>
      </w:pPr>
    </w:p>
    <w:p w:rsidR="00A31B74" w:rsidRDefault="00A31B74" w:rsidP="00B20EED">
      <w:pPr>
        <w:spacing w:after="0"/>
      </w:pPr>
    </w:p>
    <w:p w:rsidR="00A31B74" w:rsidRDefault="00A31B74" w:rsidP="00B20EED">
      <w:pPr>
        <w:spacing w:after="0"/>
      </w:pPr>
    </w:p>
    <w:p w:rsidR="00A31B74" w:rsidRDefault="00A31B74" w:rsidP="00B20EED">
      <w:pPr>
        <w:spacing w:after="0"/>
      </w:pPr>
    </w:p>
    <w:p w:rsidR="00B31B20" w:rsidRPr="00B31B20" w:rsidRDefault="00B31B20" w:rsidP="00B31B20">
      <w:pPr>
        <w:spacing w:after="0" w:line="240" w:lineRule="auto"/>
        <w:jc w:val="center"/>
        <w:outlineLvl w:val="0"/>
        <w:rPr>
          <w:rFonts w:ascii="Arial" w:eastAsia="Times New Roman" w:hAnsi="Arial" w:cs="Arial"/>
          <w:b/>
          <w:sz w:val="32"/>
          <w:szCs w:val="32"/>
          <w:lang w:eastAsia="ru-RU"/>
        </w:rPr>
      </w:pPr>
      <w:r w:rsidRPr="00B31B20">
        <w:rPr>
          <w:rFonts w:ascii="Arial" w:eastAsia="Times New Roman" w:hAnsi="Arial" w:cs="Arial"/>
          <w:b/>
          <w:sz w:val="32"/>
          <w:szCs w:val="32"/>
          <w:lang w:eastAsia="ru-RU"/>
        </w:rPr>
        <w:lastRenderedPageBreak/>
        <w:t>28.02.2018г. № 247</w:t>
      </w:r>
    </w:p>
    <w:p w:rsidR="00B31B20" w:rsidRPr="00B31B20" w:rsidRDefault="00B31B20" w:rsidP="00B31B20">
      <w:pPr>
        <w:spacing w:after="0" w:line="240" w:lineRule="auto"/>
        <w:jc w:val="center"/>
        <w:outlineLvl w:val="0"/>
        <w:rPr>
          <w:rFonts w:ascii="Arial" w:eastAsia="Times New Roman" w:hAnsi="Arial" w:cs="Arial"/>
          <w:b/>
          <w:sz w:val="32"/>
          <w:szCs w:val="32"/>
          <w:lang w:eastAsia="ru-RU"/>
        </w:rPr>
      </w:pPr>
      <w:r w:rsidRPr="00B31B20">
        <w:rPr>
          <w:rFonts w:ascii="Arial" w:eastAsia="Times New Roman" w:hAnsi="Arial" w:cs="Arial"/>
          <w:b/>
          <w:sz w:val="32"/>
          <w:szCs w:val="32"/>
          <w:lang w:eastAsia="ru-RU"/>
        </w:rPr>
        <w:t>РОССИЙСКАЯ ФЕДЕРАЦИЯ</w:t>
      </w:r>
    </w:p>
    <w:p w:rsidR="00B31B20" w:rsidRPr="00B31B20" w:rsidRDefault="00B31B20" w:rsidP="00B31B20">
      <w:pPr>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ИРКУТСКАЯ ОБЛАСТЬ</w:t>
      </w:r>
    </w:p>
    <w:p w:rsidR="00B31B20" w:rsidRPr="00B31B20" w:rsidRDefault="00B31B20" w:rsidP="00B31B20">
      <w:pPr>
        <w:spacing w:after="0" w:line="240" w:lineRule="auto"/>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ОСИНСКИЙ МУНИЦИПАЛЬНЫЙ РАЙОН</w:t>
      </w:r>
    </w:p>
    <w:p w:rsidR="00B31B20" w:rsidRPr="00B31B20" w:rsidRDefault="00B31B20" w:rsidP="00B31B20">
      <w:pPr>
        <w:shd w:val="clear" w:color="auto" w:fill="FFFFFF"/>
        <w:spacing w:after="0" w:line="326" w:lineRule="exact"/>
        <w:ind w:right="-7"/>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МАЙСКОЕ СЕЛЬСКОЕ ПОСЕЛЕНИЕ</w:t>
      </w:r>
    </w:p>
    <w:p w:rsidR="00B31B20" w:rsidRPr="00B31B20" w:rsidRDefault="00B31B20" w:rsidP="00B31B20">
      <w:pPr>
        <w:shd w:val="clear" w:color="auto" w:fill="FFFFFF"/>
        <w:spacing w:after="0" w:line="326" w:lineRule="exact"/>
        <w:ind w:right="-7"/>
        <w:jc w:val="center"/>
        <w:rPr>
          <w:rFonts w:ascii="Arial" w:eastAsia="Times New Roman" w:hAnsi="Arial" w:cs="Arial"/>
          <w:b/>
          <w:sz w:val="32"/>
          <w:szCs w:val="32"/>
          <w:lang w:eastAsia="ru-RU"/>
        </w:rPr>
      </w:pPr>
      <w:r w:rsidRPr="00B31B20">
        <w:rPr>
          <w:rFonts w:ascii="Arial" w:eastAsia="Times New Roman" w:hAnsi="Arial" w:cs="Arial"/>
          <w:b/>
          <w:sz w:val="32"/>
          <w:szCs w:val="32"/>
          <w:lang w:eastAsia="ru-RU"/>
        </w:rPr>
        <w:t>ДУМА</w:t>
      </w:r>
    </w:p>
    <w:p w:rsidR="00B31B20" w:rsidRPr="00B31B20" w:rsidRDefault="00B31B20" w:rsidP="00B31B2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31B20">
        <w:rPr>
          <w:rFonts w:ascii="Arial" w:eastAsia="Times New Roman" w:hAnsi="Arial" w:cs="Arial"/>
          <w:b/>
          <w:sz w:val="32"/>
          <w:szCs w:val="32"/>
          <w:lang w:eastAsia="ru-RU"/>
        </w:rPr>
        <w:t>РЕШЕНИЕ</w:t>
      </w:r>
    </w:p>
    <w:p w:rsidR="00B31B20" w:rsidRPr="00B31B20" w:rsidRDefault="00B31B20" w:rsidP="00B31B20">
      <w:pPr>
        <w:spacing w:after="0" w:line="240" w:lineRule="auto"/>
        <w:jc w:val="both"/>
        <w:rPr>
          <w:rFonts w:ascii="Times New Roman" w:eastAsia="Times New Roman" w:hAnsi="Times New Roman" w:cs="Times New Roman"/>
          <w:color w:val="000000"/>
          <w:sz w:val="28"/>
          <w:szCs w:val="28"/>
          <w:lang w:eastAsia="ru-RU"/>
        </w:rPr>
      </w:pPr>
    </w:p>
    <w:p w:rsidR="00B31B20" w:rsidRPr="00B31B20" w:rsidRDefault="00B31B20" w:rsidP="00B31B20">
      <w:pPr>
        <w:spacing w:after="0" w:line="240" w:lineRule="auto"/>
        <w:jc w:val="center"/>
        <w:rPr>
          <w:rFonts w:ascii="Arial" w:eastAsia="Times New Roman" w:hAnsi="Arial" w:cs="Arial"/>
          <w:b/>
          <w:color w:val="000000"/>
          <w:sz w:val="32"/>
          <w:szCs w:val="32"/>
          <w:lang w:eastAsia="ru-RU"/>
        </w:rPr>
      </w:pPr>
      <w:r w:rsidRPr="00B31B20">
        <w:rPr>
          <w:rFonts w:ascii="Arial" w:eastAsia="Times New Roman" w:hAnsi="Arial" w:cs="Arial"/>
          <w:b/>
          <w:color w:val="000000"/>
          <w:sz w:val="32"/>
          <w:szCs w:val="32"/>
          <w:lang w:eastAsia="ru-RU"/>
        </w:rPr>
        <w:t>ОБ ИЗБРАНИИ  ДЕЛЕГАТА III СЪЕЗДА ДЕПУТАТОВ ПРЕДСТАВИТЕЛЬНЫХ ОРГАНОВ ИРКУТСКОЙ ОБЛАСТИ</w:t>
      </w:r>
    </w:p>
    <w:p w:rsidR="00B31B20" w:rsidRPr="00B31B20" w:rsidRDefault="00B31B20" w:rsidP="00B31B20">
      <w:pPr>
        <w:spacing w:after="0" w:line="240" w:lineRule="auto"/>
        <w:jc w:val="center"/>
        <w:rPr>
          <w:rFonts w:ascii="Times New Roman" w:eastAsia="Times New Roman" w:hAnsi="Times New Roman" w:cs="Times New Roman"/>
          <w:color w:val="000000"/>
          <w:sz w:val="28"/>
          <w:szCs w:val="28"/>
          <w:lang w:eastAsia="ru-RU"/>
        </w:rPr>
      </w:pPr>
    </w:p>
    <w:p w:rsidR="00B31B20" w:rsidRPr="00B31B20" w:rsidRDefault="00B31B20" w:rsidP="00B31B20">
      <w:pPr>
        <w:spacing w:after="0" w:line="240" w:lineRule="auto"/>
        <w:ind w:firstLine="709"/>
        <w:jc w:val="both"/>
        <w:rPr>
          <w:rFonts w:ascii="Arial" w:eastAsia="Times New Roman" w:hAnsi="Arial" w:cs="Arial"/>
          <w:sz w:val="24"/>
          <w:szCs w:val="24"/>
          <w:lang w:eastAsia="ru-RU"/>
        </w:rPr>
      </w:pPr>
      <w:r w:rsidRPr="00B31B20">
        <w:rPr>
          <w:rFonts w:ascii="Arial" w:eastAsia="Times New Roman" w:hAnsi="Arial" w:cs="Arial"/>
          <w:color w:val="000000"/>
          <w:sz w:val="24"/>
          <w:szCs w:val="24"/>
          <w:lang w:eastAsia="ru-RU"/>
        </w:rPr>
        <w:t xml:space="preserve">Согласно норме представительства, установленной постановлением Законодательного Собрания Иркутской области от 06.12.2017г.№57/28-ЗС «О </w:t>
      </w:r>
      <w:r w:rsidRPr="00B31B20">
        <w:rPr>
          <w:rFonts w:ascii="Arial" w:eastAsia="Times New Roman" w:hAnsi="Arial" w:cs="Arial"/>
          <w:color w:val="000000"/>
          <w:sz w:val="24"/>
          <w:szCs w:val="24"/>
          <w:lang w:val="en-US" w:eastAsia="ru-RU"/>
        </w:rPr>
        <w:t>III</w:t>
      </w:r>
      <w:r w:rsidRPr="00B31B20">
        <w:rPr>
          <w:rFonts w:ascii="Arial" w:eastAsia="Times New Roman" w:hAnsi="Arial" w:cs="Arial"/>
          <w:color w:val="000000"/>
          <w:sz w:val="24"/>
          <w:szCs w:val="24"/>
          <w:lang w:eastAsia="ru-RU"/>
        </w:rPr>
        <w:t xml:space="preserve"> съезде депутатов представительных органов Иркутской области», руководствуясь статьями 24, 44 Устава муниципального образования «Майск»,  </w:t>
      </w:r>
      <w:r w:rsidRPr="00B31B20">
        <w:rPr>
          <w:rFonts w:ascii="Arial" w:eastAsia="SimSun" w:hAnsi="Arial" w:cs="Arial"/>
          <w:sz w:val="24"/>
          <w:szCs w:val="24"/>
          <w:lang w:eastAsia="zh-CN"/>
        </w:rPr>
        <w:t xml:space="preserve">Дума  муниципального образования «Майск» </w:t>
      </w:r>
    </w:p>
    <w:p w:rsidR="00B31B20" w:rsidRPr="00B31B20" w:rsidRDefault="00B31B20" w:rsidP="00B31B20">
      <w:pPr>
        <w:spacing w:after="0" w:line="240" w:lineRule="auto"/>
        <w:ind w:firstLine="709"/>
        <w:jc w:val="both"/>
        <w:rPr>
          <w:rFonts w:ascii="Arial" w:eastAsia="SimSun" w:hAnsi="Arial" w:cs="Arial"/>
          <w:sz w:val="24"/>
          <w:szCs w:val="24"/>
          <w:lang w:eastAsia="zh-CN"/>
        </w:rPr>
      </w:pPr>
    </w:p>
    <w:p w:rsidR="00B31B20" w:rsidRPr="00B31B20" w:rsidRDefault="00B31B20" w:rsidP="00B31B20">
      <w:pPr>
        <w:spacing w:after="0" w:line="240" w:lineRule="auto"/>
        <w:ind w:firstLine="709"/>
        <w:jc w:val="center"/>
        <w:rPr>
          <w:rFonts w:ascii="Arial" w:eastAsia="SimSun" w:hAnsi="Arial" w:cs="Arial"/>
          <w:sz w:val="30"/>
          <w:szCs w:val="30"/>
          <w:lang w:eastAsia="zh-CN"/>
        </w:rPr>
      </w:pPr>
      <w:r w:rsidRPr="00B31B20">
        <w:rPr>
          <w:rFonts w:ascii="Arial" w:eastAsia="SimSun" w:hAnsi="Arial" w:cs="Arial"/>
          <w:b/>
          <w:sz w:val="30"/>
          <w:szCs w:val="30"/>
          <w:lang w:eastAsia="zh-CN"/>
        </w:rPr>
        <w:t>РЕШИЛА</w:t>
      </w:r>
      <w:r w:rsidRPr="00B31B20">
        <w:rPr>
          <w:rFonts w:ascii="Arial" w:eastAsia="SimSun" w:hAnsi="Arial" w:cs="Arial"/>
          <w:sz w:val="30"/>
          <w:szCs w:val="30"/>
          <w:lang w:eastAsia="zh-CN"/>
        </w:rPr>
        <w:t>:</w:t>
      </w:r>
    </w:p>
    <w:p w:rsidR="00B31B20" w:rsidRPr="00B31B20" w:rsidRDefault="00B31B20" w:rsidP="00B31B20">
      <w:pPr>
        <w:spacing w:after="0" w:line="240" w:lineRule="auto"/>
        <w:jc w:val="both"/>
        <w:rPr>
          <w:rFonts w:ascii="Times New Roman" w:eastAsia="Times New Roman" w:hAnsi="Times New Roman" w:cs="Times New Roman"/>
          <w:color w:val="000000"/>
          <w:sz w:val="28"/>
          <w:szCs w:val="28"/>
          <w:lang w:eastAsia="ru-RU"/>
        </w:rPr>
      </w:pPr>
    </w:p>
    <w:p w:rsidR="00B31B20" w:rsidRPr="00B31B20" w:rsidRDefault="00B31B20" w:rsidP="00B31B20">
      <w:pPr>
        <w:spacing w:after="0" w:line="240" w:lineRule="auto"/>
        <w:ind w:firstLine="567"/>
        <w:jc w:val="both"/>
        <w:rPr>
          <w:rFonts w:ascii="Arial" w:eastAsia="Times New Roman" w:hAnsi="Arial" w:cs="Arial"/>
          <w:color w:val="000000"/>
          <w:sz w:val="24"/>
          <w:szCs w:val="24"/>
          <w:lang w:eastAsia="ru-RU"/>
        </w:rPr>
      </w:pPr>
      <w:r w:rsidRPr="00B31B20">
        <w:rPr>
          <w:rFonts w:ascii="Arial" w:eastAsia="Times New Roman" w:hAnsi="Arial" w:cs="Arial"/>
          <w:color w:val="000000"/>
          <w:sz w:val="24"/>
          <w:szCs w:val="24"/>
          <w:lang w:eastAsia="ru-RU"/>
        </w:rPr>
        <w:t>1. Избрать делегатом</w:t>
      </w:r>
      <w:r w:rsidRPr="00B31B20">
        <w:rPr>
          <w:rFonts w:ascii="Arial" w:eastAsia="Times New Roman" w:hAnsi="Arial" w:cs="Arial"/>
          <w:sz w:val="24"/>
          <w:szCs w:val="24"/>
          <w:lang w:eastAsia="ru-RU"/>
        </w:rPr>
        <w:t xml:space="preserve"> </w:t>
      </w:r>
      <w:r w:rsidRPr="00B31B20">
        <w:rPr>
          <w:rFonts w:ascii="Arial" w:eastAsia="Times New Roman" w:hAnsi="Arial" w:cs="Arial"/>
          <w:color w:val="000000"/>
          <w:sz w:val="24"/>
          <w:szCs w:val="24"/>
          <w:lang w:eastAsia="ru-RU"/>
        </w:rPr>
        <w:t>III съезда депутатов представительных органов Иркутской области от Думы муниципального образования «Майск» депутата Копылова Александра Вячеславовича.</w:t>
      </w:r>
    </w:p>
    <w:p w:rsidR="00B31B20" w:rsidRPr="00B31B20" w:rsidRDefault="00B31B20" w:rsidP="00B31B20">
      <w:pPr>
        <w:spacing w:after="0" w:line="240" w:lineRule="auto"/>
        <w:ind w:firstLine="567"/>
        <w:jc w:val="both"/>
        <w:rPr>
          <w:rFonts w:ascii="Arial" w:eastAsia="Times New Roman" w:hAnsi="Arial" w:cs="Arial"/>
          <w:color w:val="000000"/>
          <w:sz w:val="24"/>
          <w:szCs w:val="24"/>
          <w:lang w:eastAsia="ru-RU"/>
        </w:rPr>
      </w:pPr>
      <w:r w:rsidRPr="00B31B20">
        <w:rPr>
          <w:rFonts w:ascii="Arial" w:eastAsia="Times New Roman" w:hAnsi="Arial" w:cs="Arial"/>
          <w:color w:val="000000"/>
          <w:sz w:val="24"/>
          <w:szCs w:val="24"/>
          <w:lang w:eastAsia="ru-RU"/>
        </w:rPr>
        <w:t>2. Настоящее решение и анкету делегата до 1 марта 2018 года направить в Законодательное Собрание Иркутской области.</w:t>
      </w:r>
    </w:p>
    <w:p w:rsidR="00B31B20" w:rsidRPr="00B31B20" w:rsidRDefault="00B31B20" w:rsidP="00B31B20">
      <w:pPr>
        <w:spacing w:after="0" w:line="240" w:lineRule="auto"/>
        <w:ind w:firstLine="567"/>
        <w:jc w:val="both"/>
        <w:rPr>
          <w:rFonts w:ascii="Arial" w:eastAsia="Times New Roman" w:hAnsi="Arial" w:cs="Arial"/>
          <w:color w:val="000000"/>
          <w:sz w:val="24"/>
          <w:szCs w:val="24"/>
          <w:lang w:eastAsia="ru-RU"/>
        </w:rPr>
      </w:pPr>
      <w:r w:rsidRPr="00B31B20">
        <w:rPr>
          <w:rFonts w:ascii="Arial" w:eastAsia="Times New Roman" w:hAnsi="Arial" w:cs="Arial"/>
          <w:color w:val="000000"/>
          <w:sz w:val="24"/>
          <w:szCs w:val="24"/>
          <w:lang w:eastAsia="ru-RU"/>
        </w:rPr>
        <w:t xml:space="preserve">3. Настоящее решение опубликовать в «Вестнике» и разместить на официальном сайте администрации МО «Майск» </w:t>
      </w:r>
      <w:proofErr w:type="spellStart"/>
      <w:r w:rsidRPr="00B31B20">
        <w:rPr>
          <w:rFonts w:ascii="Arial" w:eastAsia="Times New Roman" w:hAnsi="Arial" w:cs="Arial"/>
          <w:color w:val="000000"/>
          <w:sz w:val="24"/>
          <w:szCs w:val="24"/>
          <w:lang w:eastAsia="ru-RU"/>
        </w:rPr>
        <w:t>www</w:t>
      </w:r>
      <w:proofErr w:type="spellEnd"/>
      <w:r w:rsidRPr="00B31B20">
        <w:rPr>
          <w:rFonts w:ascii="Arial" w:eastAsia="Times New Roman" w:hAnsi="Arial" w:cs="Arial"/>
          <w:color w:val="000000"/>
          <w:sz w:val="24"/>
          <w:szCs w:val="24"/>
          <w:lang w:eastAsia="ru-RU"/>
        </w:rPr>
        <w:t>. maisk-adm.ru</w:t>
      </w:r>
    </w:p>
    <w:p w:rsidR="00B31B20" w:rsidRPr="00B31B20" w:rsidRDefault="00B31B20" w:rsidP="00B31B20">
      <w:pPr>
        <w:spacing w:after="0" w:line="240" w:lineRule="auto"/>
        <w:ind w:firstLine="567"/>
        <w:jc w:val="both"/>
        <w:rPr>
          <w:rFonts w:ascii="Arial" w:eastAsia="Times New Roman" w:hAnsi="Arial" w:cs="Arial"/>
          <w:color w:val="000000"/>
          <w:sz w:val="24"/>
          <w:szCs w:val="24"/>
          <w:lang w:eastAsia="ru-RU"/>
        </w:rPr>
      </w:pPr>
      <w:r w:rsidRPr="00B31B20">
        <w:rPr>
          <w:rFonts w:ascii="Arial" w:eastAsia="Times New Roman" w:hAnsi="Arial" w:cs="Arial"/>
          <w:color w:val="000000"/>
          <w:sz w:val="24"/>
          <w:szCs w:val="24"/>
          <w:lang w:eastAsia="ru-RU"/>
        </w:rPr>
        <w:t>4. Контроль за исполнением настоящего решения оставляю за собой.</w:t>
      </w:r>
    </w:p>
    <w:p w:rsidR="00B31B20" w:rsidRPr="00B31B20" w:rsidRDefault="00B31B20" w:rsidP="00B31B20">
      <w:pPr>
        <w:spacing w:after="0" w:line="240" w:lineRule="auto"/>
        <w:jc w:val="both"/>
        <w:rPr>
          <w:rFonts w:ascii="Arial" w:eastAsia="Times New Roman" w:hAnsi="Arial" w:cs="Arial"/>
          <w:color w:val="000000"/>
          <w:sz w:val="24"/>
          <w:szCs w:val="24"/>
          <w:lang w:eastAsia="ru-RU"/>
        </w:rPr>
      </w:pPr>
      <w:r w:rsidRPr="00B31B20">
        <w:rPr>
          <w:rFonts w:ascii="Arial" w:eastAsia="Times New Roman" w:hAnsi="Arial" w:cs="Arial"/>
          <w:color w:val="000000"/>
          <w:sz w:val="24"/>
          <w:szCs w:val="24"/>
          <w:lang w:eastAsia="ru-RU"/>
        </w:rPr>
        <w:tab/>
      </w:r>
      <w:r w:rsidRPr="00B31B20">
        <w:rPr>
          <w:rFonts w:ascii="Arial" w:eastAsia="Times New Roman" w:hAnsi="Arial" w:cs="Arial"/>
          <w:color w:val="000000"/>
          <w:sz w:val="24"/>
          <w:szCs w:val="24"/>
          <w:lang w:eastAsia="ru-RU"/>
        </w:rPr>
        <w:tab/>
      </w:r>
      <w:r w:rsidRPr="00B31B20">
        <w:rPr>
          <w:rFonts w:ascii="Arial" w:eastAsia="Times New Roman" w:hAnsi="Arial" w:cs="Arial"/>
          <w:color w:val="000000"/>
          <w:sz w:val="24"/>
          <w:szCs w:val="24"/>
          <w:lang w:eastAsia="ru-RU"/>
        </w:rPr>
        <w:tab/>
      </w:r>
      <w:r w:rsidRPr="00B31B20">
        <w:rPr>
          <w:rFonts w:ascii="Arial" w:eastAsia="Times New Roman" w:hAnsi="Arial" w:cs="Arial"/>
          <w:color w:val="000000"/>
          <w:sz w:val="24"/>
          <w:szCs w:val="24"/>
          <w:lang w:eastAsia="ru-RU"/>
        </w:rPr>
        <w:tab/>
      </w:r>
      <w:r w:rsidRPr="00B31B20">
        <w:rPr>
          <w:rFonts w:ascii="Arial" w:eastAsia="Times New Roman" w:hAnsi="Arial" w:cs="Arial"/>
          <w:color w:val="000000"/>
          <w:sz w:val="24"/>
          <w:szCs w:val="24"/>
          <w:lang w:eastAsia="ru-RU"/>
        </w:rPr>
        <w:tab/>
      </w:r>
      <w:r w:rsidRPr="00B31B20">
        <w:rPr>
          <w:rFonts w:ascii="Arial" w:eastAsia="Times New Roman" w:hAnsi="Arial" w:cs="Arial"/>
          <w:color w:val="000000"/>
          <w:sz w:val="24"/>
          <w:szCs w:val="24"/>
          <w:lang w:eastAsia="ru-RU"/>
        </w:rPr>
        <w:tab/>
      </w:r>
      <w:r w:rsidRPr="00B31B20">
        <w:rPr>
          <w:rFonts w:ascii="Arial" w:eastAsia="Times New Roman" w:hAnsi="Arial" w:cs="Arial"/>
          <w:color w:val="000000"/>
          <w:sz w:val="24"/>
          <w:szCs w:val="24"/>
          <w:lang w:eastAsia="ru-RU"/>
        </w:rPr>
        <w:tab/>
      </w:r>
      <w:r w:rsidRPr="00B31B20">
        <w:rPr>
          <w:rFonts w:ascii="Arial" w:eastAsia="Times New Roman" w:hAnsi="Arial" w:cs="Arial"/>
          <w:color w:val="000000"/>
          <w:sz w:val="24"/>
          <w:szCs w:val="24"/>
          <w:lang w:eastAsia="ru-RU"/>
        </w:rPr>
        <w:tab/>
      </w:r>
      <w:r w:rsidRPr="00B31B20">
        <w:rPr>
          <w:rFonts w:ascii="Arial" w:eastAsia="Times New Roman" w:hAnsi="Arial" w:cs="Arial"/>
          <w:color w:val="000000"/>
          <w:sz w:val="24"/>
          <w:szCs w:val="24"/>
          <w:lang w:eastAsia="ru-RU"/>
        </w:rPr>
        <w:tab/>
      </w:r>
    </w:p>
    <w:p w:rsidR="00B31B20" w:rsidRPr="00B31B20" w:rsidRDefault="00B31B20" w:rsidP="00B31B20">
      <w:pPr>
        <w:spacing w:after="0" w:line="240" w:lineRule="auto"/>
        <w:jc w:val="both"/>
        <w:rPr>
          <w:rFonts w:ascii="Times New Roman" w:eastAsia="Times New Roman" w:hAnsi="Times New Roman" w:cs="Times New Roman"/>
          <w:color w:val="000000"/>
          <w:sz w:val="28"/>
          <w:szCs w:val="28"/>
          <w:lang w:eastAsia="ru-RU"/>
        </w:rPr>
      </w:pPr>
    </w:p>
    <w:p w:rsidR="00B31B20" w:rsidRPr="00B31B20" w:rsidRDefault="00B31B20" w:rsidP="00B31B20">
      <w:pPr>
        <w:spacing w:after="0" w:line="240" w:lineRule="auto"/>
        <w:rPr>
          <w:rFonts w:ascii="Arial" w:eastAsia="SimSun" w:hAnsi="Arial" w:cs="Arial"/>
          <w:sz w:val="24"/>
          <w:szCs w:val="24"/>
          <w:lang w:eastAsia="zh-CN"/>
        </w:rPr>
      </w:pPr>
      <w:r w:rsidRPr="00B31B20">
        <w:rPr>
          <w:rFonts w:ascii="Arial" w:eastAsia="SimSun" w:hAnsi="Arial" w:cs="Arial"/>
          <w:sz w:val="24"/>
          <w:szCs w:val="24"/>
          <w:lang w:eastAsia="zh-CN"/>
        </w:rPr>
        <w:t>Глава муниципального образования «Майск»</w:t>
      </w:r>
    </w:p>
    <w:p w:rsidR="00B31B20" w:rsidRPr="00B31B20" w:rsidRDefault="00B31B20" w:rsidP="00B31B20">
      <w:pPr>
        <w:spacing w:after="0" w:line="240" w:lineRule="auto"/>
        <w:rPr>
          <w:rFonts w:ascii="Arial" w:eastAsia="SimSun" w:hAnsi="Arial" w:cs="Arial"/>
          <w:sz w:val="24"/>
          <w:szCs w:val="24"/>
          <w:lang w:eastAsia="zh-CN"/>
        </w:rPr>
      </w:pPr>
      <w:r w:rsidRPr="00B31B20">
        <w:rPr>
          <w:rFonts w:ascii="Arial" w:eastAsia="SimSun" w:hAnsi="Arial" w:cs="Arial"/>
          <w:sz w:val="24"/>
          <w:szCs w:val="24"/>
          <w:lang w:eastAsia="zh-CN"/>
        </w:rPr>
        <w:t>А.И.Серебренников</w:t>
      </w:r>
    </w:p>
    <w:p w:rsidR="00B31B20" w:rsidRDefault="00B31B20" w:rsidP="00B31B20">
      <w:pPr>
        <w:spacing w:after="0" w:line="240" w:lineRule="auto"/>
        <w:jc w:val="both"/>
        <w:rPr>
          <w:rFonts w:ascii="Times New Roman" w:eastAsia="Times New Roman" w:hAnsi="Times New Roman" w:cs="Times New Roman"/>
          <w:color w:val="000000"/>
          <w:sz w:val="28"/>
          <w:szCs w:val="28"/>
          <w:lang w:eastAsia="ru-RU"/>
        </w:rPr>
      </w:pPr>
    </w:p>
    <w:p w:rsidR="00A31B74" w:rsidRDefault="00A31B74" w:rsidP="00B31B20">
      <w:pPr>
        <w:spacing w:after="0" w:line="240" w:lineRule="auto"/>
        <w:jc w:val="both"/>
        <w:rPr>
          <w:rFonts w:ascii="Times New Roman" w:eastAsia="Times New Roman" w:hAnsi="Times New Roman" w:cs="Times New Roman"/>
          <w:color w:val="000000"/>
          <w:sz w:val="28"/>
          <w:szCs w:val="28"/>
          <w:lang w:eastAsia="ru-RU"/>
        </w:rPr>
      </w:pPr>
    </w:p>
    <w:p w:rsidR="00A31B74" w:rsidRDefault="00A31B74" w:rsidP="00B31B20">
      <w:pPr>
        <w:spacing w:after="0" w:line="240" w:lineRule="auto"/>
        <w:jc w:val="both"/>
        <w:rPr>
          <w:rFonts w:ascii="Times New Roman" w:eastAsia="Times New Roman" w:hAnsi="Times New Roman" w:cs="Times New Roman"/>
          <w:color w:val="000000"/>
          <w:sz w:val="28"/>
          <w:szCs w:val="28"/>
          <w:lang w:eastAsia="ru-RU"/>
        </w:rPr>
      </w:pPr>
    </w:p>
    <w:p w:rsidR="00A31B74" w:rsidRDefault="00A31B74" w:rsidP="00B31B20">
      <w:pPr>
        <w:spacing w:after="0" w:line="240" w:lineRule="auto"/>
        <w:jc w:val="both"/>
        <w:rPr>
          <w:rFonts w:ascii="Times New Roman" w:eastAsia="Times New Roman" w:hAnsi="Times New Roman" w:cs="Times New Roman"/>
          <w:color w:val="000000"/>
          <w:sz w:val="28"/>
          <w:szCs w:val="28"/>
          <w:lang w:eastAsia="ru-RU"/>
        </w:rPr>
      </w:pPr>
    </w:p>
    <w:p w:rsidR="00A31B74" w:rsidRDefault="00A31B74" w:rsidP="00B31B20">
      <w:pPr>
        <w:spacing w:after="0" w:line="240" w:lineRule="auto"/>
        <w:jc w:val="both"/>
        <w:rPr>
          <w:rFonts w:ascii="Times New Roman" w:eastAsia="Times New Roman" w:hAnsi="Times New Roman" w:cs="Times New Roman"/>
          <w:color w:val="000000"/>
          <w:sz w:val="28"/>
          <w:szCs w:val="28"/>
          <w:lang w:eastAsia="ru-RU"/>
        </w:rPr>
      </w:pPr>
    </w:p>
    <w:p w:rsidR="00A31B74" w:rsidRDefault="00A31B74" w:rsidP="00B31B20">
      <w:pPr>
        <w:spacing w:after="0" w:line="240" w:lineRule="auto"/>
        <w:jc w:val="both"/>
        <w:rPr>
          <w:rFonts w:ascii="Times New Roman" w:eastAsia="Times New Roman" w:hAnsi="Times New Roman" w:cs="Times New Roman"/>
          <w:color w:val="000000"/>
          <w:sz w:val="28"/>
          <w:szCs w:val="28"/>
          <w:lang w:eastAsia="ru-RU"/>
        </w:rPr>
      </w:pPr>
    </w:p>
    <w:p w:rsidR="00A31B74" w:rsidRDefault="00A31B74" w:rsidP="00B31B20">
      <w:pPr>
        <w:spacing w:after="0" w:line="240" w:lineRule="auto"/>
        <w:jc w:val="both"/>
        <w:rPr>
          <w:rFonts w:ascii="Times New Roman" w:eastAsia="Times New Roman" w:hAnsi="Times New Roman" w:cs="Times New Roman"/>
          <w:color w:val="000000"/>
          <w:sz w:val="28"/>
          <w:szCs w:val="28"/>
          <w:lang w:eastAsia="ru-RU"/>
        </w:rPr>
      </w:pPr>
    </w:p>
    <w:p w:rsidR="00A31B74" w:rsidRDefault="00A31B74" w:rsidP="00B31B20">
      <w:pPr>
        <w:spacing w:after="0" w:line="240" w:lineRule="auto"/>
        <w:jc w:val="both"/>
        <w:rPr>
          <w:rFonts w:ascii="Times New Roman" w:eastAsia="Times New Roman" w:hAnsi="Times New Roman" w:cs="Times New Roman"/>
          <w:color w:val="000000"/>
          <w:sz w:val="28"/>
          <w:szCs w:val="28"/>
          <w:lang w:eastAsia="ru-RU"/>
        </w:rPr>
      </w:pPr>
    </w:p>
    <w:p w:rsidR="00A31B74" w:rsidRDefault="00A31B74" w:rsidP="00B31B20">
      <w:pPr>
        <w:spacing w:after="0" w:line="240" w:lineRule="auto"/>
        <w:jc w:val="both"/>
        <w:rPr>
          <w:rFonts w:ascii="Times New Roman" w:eastAsia="Times New Roman" w:hAnsi="Times New Roman" w:cs="Times New Roman"/>
          <w:color w:val="000000"/>
          <w:sz w:val="28"/>
          <w:szCs w:val="28"/>
          <w:lang w:eastAsia="ru-RU"/>
        </w:rPr>
      </w:pPr>
    </w:p>
    <w:p w:rsidR="00A31B74" w:rsidRDefault="00A31B74" w:rsidP="00B31B20">
      <w:pPr>
        <w:spacing w:after="0" w:line="240" w:lineRule="auto"/>
        <w:jc w:val="both"/>
        <w:rPr>
          <w:rFonts w:ascii="Times New Roman" w:eastAsia="Times New Roman" w:hAnsi="Times New Roman" w:cs="Times New Roman"/>
          <w:color w:val="000000"/>
          <w:sz w:val="28"/>
          <w:szCs w:val="28"/>
          <w:lang w:eastAsia="ru-RU"/>
        </w:rPr>
      </w:pPr>
    </w:p>
    <w:p w:rsidR="00A31B74" w:rsidRDefault="00A31B74" w:rsidP="00B31B20">
      <w:pPr>
        <w:spacing w:after="0" w:line="240" w:lineRule="auto"/>
        <w:jc w:val="both"/>
        <w:rPr>
          <w:rFonts w:ascii="Times New Roman" w:eastAsia="Times New Roman" w:hAnsi="Times New Roman" w:cs="Times New Roman"/>
          <w:color w:val="000000"/>
          <w:sz w:val="28"/>
          <w:szCs w:val="28"/>
          <w:lang w:eastAsia="ru-RU"/>
        </w:rPr>
      </w:pPr>
    </w:p>
    <w:p w:rsidR="00A31B74" w:rsidRDefault="00A31B74" w:rsidP="00B31B20">
      <w:pPr>
        <w:spacing w:after="0" w:line="240" w:lineRule="auto"/>
        <w:jc w:val="both"/>
        <w:rPr>
          <w:rFonts w:ascii="Times New Roman" w:eastAsia="Times New Roman" w:hAnsi="Times New Roman" w:cs="Times New Roman"/>
          <w:color w:val="000000"/>
          <w:sz w:val="28"/>
          <w:szCs w:val="28"/>
          <w:lang w:eastAsia="ru-RU"/>
        </w:rPr>
      </w:pPr>
    </w:p>
    <w:p w:rsidR="00A31B74" w:rsidRDefault="00A31B74" w:rsidP="00B31B20">
      <w:pPr>
        <w:spacing w:after="0" w:line="240" w:lineRule="auto"/>
        <w:jc w:val="both"/>
        <w:rPr>
          <w:rFonts w:ascii="Times New Roman" w:eastAsia="Times New Roman" w:hAnsi="Times New Roman" w:cs="Times New Roman"/>
          <w:color w:val="000000"/>
          <w:sz w:val="28"/>
          <w:szCs w:val="28"/>
          <w:lang w:eastAsia="ru-RU"/>
        </w:rPr>
      </w:pPr>
    </w:p>
    <w:p w:rsidR="00A31B74" w:rsidRDefault="00A31B74" w:rsidP="00B31B20">
      <w:pPr>
        <w:spacing w:after="0" w:line="240" w:lineRule="auto"/>
        <w:jc w:val="both"/>
        <w:rPr>
          <w:rFonts w:ascii="Times New Roman" w:eastAsia="Times New Roman" w:hAnsi="Times New Roman" w:cs="Times New Roman"/>
          <w:color w:val="000000"/>
          <w:sz w:val="28"/>
          <w:szCs w:val="28"/>
          <w:lang w:eastAsia="ru-RU"/>
        </w:rPr>
      </w:pPr>
    </w:p>
    <w:p w:rsidR="00A31B74" w:rsidRPr="00B31B20" w:rsidRDefault="00A31B74" w:rsidP="00B31B20">
      <w:pPr>
        <w:spacing w:after="0" w:line="240" w:lineRule="auto"/>
        <w:jc w:val="both"/>
        <w:rPr>
          <w:rFonts w:ascii="Times New Roman" w:eastAsia="Times New Roman" w:hAnsi="Times New Roman" w:cs="Times New Roman"/>
          <w:color w:val="000000"/>
          <w:sz w:val="28"/>
          <w:szCs w:val="28"/>
          <w:lang w:eastAsia="ru-RU"/>
        </w:rPr>
      </w:pPr>
    </w:p>
    <w:p w:rsidR="00A31B74" w:rsidRPr="00A31B74" w:rsidRDefault="00A31B74" w:rsidP="00A31B74">
      <w:pPr>
        <w:spacing w:after="0" w:line="240" w:lineRule="auto"/>
        <w:jc w:val="center"/>
        <w:outlineLvl w:val="0"/>
        <w:rPr>
          <w:rFonts w:ascii="Arial" w:eastAsia="Times New Roman" w:hAnsi="Arial" w:cs="Arial"/>
          <w:b/>
          <w:sz w:val="32"/>
          <w:szCs w:val="32"/>
          <w:lang w:eastAsia="ru-RU"/>
        </w:rPr>
      </w:pPr>
      <w:r w:rsidRPr="00A31B74">
        <w:rPr>
          <w:rFonts w:ascii="Arial" w:eastAsia="Times New Roman" w:hAnsi="Arial" w:cs="Arial"/>
          <w:b/>
          <w:sz w:val="32"/>
          <w:szCs w:val="32"/>
          <w:lang w:eastAsia="ru-RU"/>
        </w:rPr>
        <w:lastRenderedPageBreak/>
        <w:t>28.02.2018г. №248</w:t>
      </w:r>
    </w:p>
    <w:p w:rsidR="00A31B74" w:rsidRPr="00A31B74" w:rsidRDefault="00A31B74" w:rsidP="00A31B74">
      <w:pPr>
        <w:spacing w:after="0" w:line="240" w:lineRule="auto"/>
        <w:jc w:val="center"/>
        <w:outlineLvl w:val="0"/>
        <w:rPr>
          <w:rFonts w:ascii="Arial" w:eastAsia="Times New Roman" w:hAnsi="Arial" w:cs="Arial"/>
          <w:b/>
          <w:sz w:val="32"/>
          <w:szCs w:val="32"/>
          <w:lang w:eastAsia="ru-RU"/>
        </w:rPr>
      </w:pPr>
      <w:r w:rsidRPr="00A31B74">
        <w:rPr>
          <w:rFonts w:ascii="Arial" w:eastAsia="Times New Roman" w:hAnsi="Arial" w:cs="Arial"/>
          <w:b/>
          <w:sz w:val="32"/>
          <w:szCs w:val="32"/>
          <w:lang w:eastAsia="ru-RU"/>
        </w:rPr>
        <w:t>РОССИЙСКАЯ ФЕДЕРАЦИЯ</w:t>
      </w:r>
    </w:p>
    <w:p w:rsidR="00A31B74" w:rsidRPr="00A31B74" w:rsidRDefault="00A31B74" w:rsidP="00A31B74">
      <w:pPr>
        <w:spacing w:after="0" w:line="240" w:lineRule="auto"/>
        <w:jc w:val="center"/>
        <w:rPr>
          <w:rFonts w:ascii="Arial" w:eastAsia="Times New Roman" w:hAnsi="Arial" w:cs="Arial"/>
          <w:b/>
          <w:sz w:val="32"/>
          <w:szCs w:val="32"/>
          <w:lang w:eastAsia="ru-RU"/>
        </w:rPr>
      </w:pPr>
      <w:r w:rsidRPr="00A31B74">
        <w:rPr>
          <w:rFonts w:ascii="Arial" w:eastAsia="Times New Roman" w:hAnsi="Arial" w:cs="Arial"/>
          <w:b/>
          <w:sz w:val="32"/>
          <w:szCs w:val="32"/>
          <w:lang w:eastAsia="ru-RU"/>
        </w:rPr>
        <w:t>ИРКУТСКАЯ ОБЛАСТЬ</w:t>
      </w:r>
    </w:p>
    <w:p w:rsidR="00A31B74" w:rsidRPr="00A31B74" w:rsidRDefault="00A31B74" w:rsidP="00A31B74">
      <w:pPr>
        <w:spacing w:after="0" w:line="240" w:lineRule="auto"/>
        <w:jc w:val="center"/>
        <w:rPr>
          <w:rFonts w:ascii="Arial" w:eastAsia="Times New Roman" w:hAnsi="Arial" w:cs="Arial"/>
          <w:b/>
          <w:sz w:val="32"/>
          <w:szCs w:val="32"/>
          <w:lang w:eastAsia="ru-RU"/>
        </w:rPr>
      </w:pPr>
      <w:r w:rsidRPr="00A31B74">
        <w:rPr>
          <w:rFonts w:ascii="Arial" w:eastAsia="Times New Roman" w:hAnsi="Arial" w:cs="Arial"/>
          <w:b/>
          <w:sz w:val="32"/>
          <w:szCs w:val="32"/>
          <w:lang w:eastAsia="ru-RU"/>
        </w:rPr>
        <w:t>ОСИНСКИЙ МУНИЦИПАЛЬНЫЙ РАЙОН</w:t>
      </w:r>
    </w:p>
    <w:p w:rsidR="00A31B74" w:rsidRPr="00A31B74" w:rsidRDefault="00A31B74" w:rsidP="00A31B74">
      <w:pPr>
        <w:shd w:val="clear" w:color="auto" w:fill="FFFFFF"/>
        <w:spacing w:after="0" w:line="326" w:lineRule="exact"/>
        <w:ind w:right="-7"/>
        <w:jc w:val="center"/>
        <w:rPr>
          <w:rFonts w:ascii="Arial" w:eastAsia="Times New Roman" w:hAnsi="Arial" w:cs="Arial"/>
          <w:b/>
          <w:sz w:val="32"/>
          <w:szCs w:val="32"/>
          <w:lang w:eastAsia="ru-RU"/>
        </w:rPr>
      </w:pPr>
      <w:r w:rsidRPr="00A31B74">
        <w:rPr>
          <w:rFonts w:ascii="Arial" w:eastAsia="Times New Roman" w:hAnsi="Arial" w:cs="Arial"/>
          <w:b/>
          <w:sz w:val="32"/>
          <w:szCs w:val="32"/>
          <w:lang w:eastAsia="ru-RU"/>
        </w:rPr>
        <w:t>МАЙСКОЕ СЕЛЬСКОЕ ПОСЕЛЕНИЕ</w:t>
      </w:r>
    </w:p>
    <w:p w:rsidR="00A31B74" w:rsidRPr="00A31B74" w:rsidRDefault="00A31B74" w:rsidP="00A31B74">
      <w:pPr>
        <w:shd w:val="clear" w:color="auto" w:fill="FFFFFF"/>
        <w:spacing w:after="0" w:line="326" w:lineRule="exact"/>
        <w:ind w:right="-7"/>
        <w:jc w:val="center"/>
        <w:rPr>
          <w:rFonts w:ascii="Arial" w:eastAsia="Times New Roman" w:hAnsi="Arial" w:cs="Arial"/>
          <w:b/>
          <w:sz w:val="32"/>
          <w:szCs w:val="32"/>
          <w:lang w:eastAsia="ru-RU"/>
        </w:rPr>
      </w:pPr>
      <w:r w:rsidRPr="00A31B74">
        <w:rPr>
          <w:rFonts w:ascii="Arial" w:eastAsia="Times New Roman" w:hAnsi="Arial" w:cs="Arial"/>
          <w:b/>
          <w:sz w:val="32"/>
          <w:szCs w:val="32"/>
          <w:lang w:eastAsia="ru-RU"/>
        </w:rPr>
        <w:t>ДУМА</w:t>
      </w:r>
    </w:p>
    <w:p w:rsidR="00A31B74" w:rsidRPr="00A31B74" w:rsidRDefault="00A31B74" w:rsidP="00A31B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1B74">
        <w:rPr>
          <w:rFonts w:ascii="Arial" w:eastAsia="Times New Roman" w:hAnsi="Arial" w:cs="Arial"/>
          <w:b/>
          <w:sz w:val="32"/>
          <w:szCs w:val="32"/>
          <w:lang w:eastAsia="ru-RU"/>
        </w:rPr>
        <w:t>РЕШЕНИЕ</w:t>
      </w:r>
      <w:r w:rsidRPr="00A31B74">
        <w:rPr>
          <w:rFonts w:ascii="Times New Roman" w:eastAsia="Times New Roman" w:hAnsi="Times New Roman" w:cs="Times New Roman"/>
          <w:bCs/>
          <w:sz w:val="28"/>
          <w:szCs w:val="28"/>
          <w:lang w:eastAsia="ru-RU"/>
        </w:rPr>
        <w:t xml:space="preserve"> </w:t>
      </w:r>
    </w:p>
    <w:p w:rsidR="00A31B74" w:rsidRPr="00A31B74" w:rsidRDefault="00A31B74" w:rsidP="00A31B74">
      <w:pPr>
        <w:spacing w:after="0" w:line="240" w:lineRule="auto"/>
        <w:jc w:val="both"/>
        <w:rPr>
          <w:rFonts w:ascii="Times New Roman" w:eastAsia="Times New Roman" w:hAnsi="Times New Roman" w:cs="Times New Roman"/>
          <w:sz w:val="28"/>
          <w:szCs w:val="28"/>
          <w:lang w:eastAsia="ru-RU"/>
        </w:rPr>
      </w:pPr>
    </w:p>
    <w:p w:rsidR="00A31B74" w:rsidRPr="00A31B74" w:rsidRDefault="00A31B74" w:rsidP="00A31B74">
      <w:pPr>
        <w:spacing w:after="0" w:line="240" w:lineRule="auto"/>
        <w:jc w:val="center"/>
        <w:rPr>
          <w:rFonts w:ascii="Arial" w:eastAsia="Times New Roman" w:hAnsi="Arial" w:cs="Arial"/>
          <w:b/>
          <w:sz w:val="32"/>
          <w:szCs w:val="32"/>
          <w:lang w:eastAsia="ru-RU"/>
        </w:rPr>
      </w:pPr>
      <w:r w:rsidRPr="00A31B74">
        <w:rPr>
          <w:rFonts w:ascii="Arial" w:eastAsia="Times New Roman" w:hAnsi="Arial" w:cs="Arial"/>
          <w:b/>
          <w:sz w:val="32"/>
          <w:szCs w:val="32"/>
          <w:lang w:eastAsia="ru-RU"/>
        </w:rPr>
        <w:t>О ВНЕСЕНИИ ИЗМЕНЕНИИ В РЕШЕНИЕ ДУМЫ МО «МАЙСК»№ 177 ОТ 27</w:t>
      </w:r>
      <w:r w:rsidRPr="00A31B74">
        <w:rPr>
          <w:rFonts w:ascii="Arial" w:eastAsia="Times New Roman" w:hAnsi="Arial" w:cs="Arial"/>
          <w:b/>
          <w:spacing w:val="-2"/>
          <w:sz w:val="32"/>
          <w:szCs w:val="32"/>
          <w:lang w:eastAsia="ru-RU"/>
        </w:rPr>
        <w:t xml:space="preserve">.12.2017 </w:t>
      </w:r>
      <w:r w:rsidRPr="00A31B74">
        <w:rPr>
          <w:rFonts w:ascii="Arial" w:eastAsia="Times New Roman" w:hAnsi="Arial" w:cs="Arial"/>
          <w:b/>
          <w:sz w:val="32"/>
          <w:szCs w:val="32"/>
          <w:lang w:eastAsia="ru-RU"/>
        </w:rPr>
        <w:t>Г. «О БЮДЖЕТЕ МУНИЦИПАЛЬНОГО  ОБРАЗОВАНИЯ «МАЙСК» НА 2018 ГОД И ПЛАНОВЫЙ ПЕРИОД 2019 И 2020 ГОДОВ»</w:t>
      </w:r>
    </w:p>
    <w:p w:rsidR="00A31B74" w:rsidRPr="00A31B74" w:rsidRDefault="00A31B74" w:rsidP="00A31B74">
      <w:pPr>
        <w:spacing w:after="0" w:line="240" w:lineRule="auto"/>
        <w:ind w:right="4756"/>
        <w:rPr>
          <w:rFonts w:ascii="Times New Roman" w:eastAsia="Times New Roman" w:hAnsi="Times New Roman" w:cs="Times New Roman"/>
          <w:sz w:val="28"/>
          <w:szCs w:val="28"/>
          <w:lang w:eastAsia="ru-RU"/>
        </w:rPr>
      </w:pPr>
    </w:p>
    <w:p w:rsidR="00A31B74" w:rsidRPr="00A31B74" w:rsidRDefault="00A31B74" w:rsidP="00A31B74">
      <w:pPr>
        <w:spacing w:after="0" w:line="240" w:lineRule="auto"/>
        <w:ind w:firstLine="708"/>
        <w:jc w:val="both"/>
        <w:rPr>
          <w:rFonts w:ascii="Arial" w:eastAsia="Times New Roman" w:hAnsi="Arial" w:cs="Arial"/>
          <w:sz w:val="24"/>
          <w:szCs w:val="24"/>
          <w:lang w:eastAsia="ru-RU"/>
        </w:rPr>
      </w:pPr>
      <w:proofErr w:type="gramStart"/>
      <w:r w:rsidRPr="00A31B74">
        <w:rPr>
          <w:rFonts w:ascii="Arial" w:eastAsia="Times New Roman" w:hAnsi="Arial" w:cs="Arial"/>
          <w:sz w:val="24"/>
          <w:szCs w:val="24"/>
          <w:lang w:eastAsia="ru-RU"/>
        </w:rPr>
        <w:t xml:space="preserve">На основании п.1 ст.185 Бюджетного кодекса РФ, п.1. </w:t>
      </w:r>
      <w:hyperlink r:id="rId152" w:history="1">
        <w:r w:rsidRPr="00A31B74">
          <w:rPr>
            <w:rFonts w:ascii="Arial" w:eastAsia="Times New Roman" w:hAnsi="Arial" w:cs="Arial"/>
            <w:sz w:val="24"/>
            <w:szCs w:val="24"/>
            <w:lang w:eastAsia="ru-RU"/>
          </w:rPr>
          <w:t>ч.1 ст. 14</w:t>
        </w:r>
      </w:hyperlink>
      <w:r w:rsidRPr="00A31B74">
        <w:rPr>
          <w:rFonts w:ascii="Arial" w:eastAsia="Times New Roman" w:hAnsi="Arial" w:cs="Arial"/>
          <w:sz w:val="24"/>
          <w:szCs w:val="24"/>
          <w:lang w:eastAsia="ru-RU"/>
        </w:rPr>
        <w:t xml:space="preserve">, п.2 ч.10 ст. </w:t>
      </w:r>
      <w:hyperlink r:id="rId153" w:history="1">
        <w:r w:rsidRPr="00A31B74">
          <w:rPr>
            <w:rFonts w:ascii="Arial" w:eastAsia="Times New Roman" w:hAnsi="Arial" w:cs="Arial"/>
            <w:sz w:val="24"/>
            <w:szCs w:val="24"/>
            <w:lang w:eastAsia="ru-RU"/>
          </w:rPr>
          <w:t>35</w:t>
        </w:r>
      </w:hyperlink>
      <w:r w:rsidRPr="00A31B74">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21.07.2016 г. № 152,</w:t>
      </w:r>
      <w:proofErr w:type="gramEnd"/>
    </w:p>
    <w:p w:rsidR="00A31B74" w:rsidRPr="00A31B74" w:rsidRDefault="00A31B74" w:rsidP="00A31B74">
      <w:pPr>
        <w:spacing w:after="0"/>
        <w:ind w:firstLine="709"/>
        <w:jc w:val="both"/>
        <w:rPr>
          <w:rFonts w:ascii="Arial" w:eastAsia="Times New Roman" w:hAnsi="Arial" w:cs="Arial"/>
          <w:b/>
          <w:sz w:val="24"/>
          <w:szCs w:val="24"/>
          <w:lang w:eastAsia="ru-RU"/>
        </w:rPr>
      </w:pPr>
      <w:r w:rsidRPr="00A31B74">
        <w:rPr>
          <w:rFonts w:ascii="Arial" w:eastAsia="Times New Roman" w:hAnsi="Arial" w:cs="Arial"/>
          <w:sz w:val="24"/>
          <w:szCs w:val="24"/>
          <w:lang w:eastAsia="ru-RU"/>
        </w:rPr>
        <w:t>Руководствуясь п.1 ч.1 ст.6, п.2 ч.1 ст. 31 статьями 24, 44 и 58, Устава МО «Майск»,</w:t>
      </w:r>
      <w:r w:rsidRPr="00A31B74">
        <w:rPr>
          <w:rFonts w:ascii="Arial" w:eastAsia="Times New Roman" w:hAnsi="Arial" w:cs="Arial"/>
          <w:b/>
          <w:sz w:val="24"/>
          <w:szCs w:val="24"/>
          <w:lang w:eastAsia="ru-RU"/>
        </w:rPr>
        <w:t xml:space="preserve"> Дума муниципального образования «Майск»</w:t>
      </w:r>
    </w:p>
    <w:p w:rsidR="00A31B74" w:rsidRPr="00A31B74" w:rsidRDefault="00A31B74" w:rsidP="00A31B74">
      <w:pPr>
        <w:spacing w:after="0"/>
        <w:ind w:firstLine="709"/>
        <w:jc w:val="both"/>
        <w:rPr>
          <w:rFonts w:ascii="Arial" w:eastAsia="Times New Roman" w:hAnsi="Arial" w:cs="Arial"/>
          <w:sz w:val="24"/>
          <w:szCs w:val="24"/>
          <w:lang w:eastAsia="ru-RU"/>
        </w:rPr>
      </w:pPr>
    </w:p>
    <w:p w:rsidR="00A31B74" w:rsidRPr="00A31B74" w:rsidRDefault="00A31B74" w:rsidP="00A31B74">
      <w:pPr>
        <w:spacing w:after="0" w:line="240" w:lineRule="auto"/>
        <w:jc w:val="center"/>
        <w:rPr>
          <w:rFonts w:ascii="Arial" w:eastAsia="Times New Roman" w:hAnsi="Arial" w:cs="Arial"/>
          <w:b/>
          <w:sz w:val="30"/>
          <w:szCs w:val="30"/>
          <w:lang w:eastAsia="ru-RU"/>
        </w:rPr>
      </w:pPr>
      <w:r w:rsidRPr="00A31B74">
        <w:rPr>
          <w:rFonts w:ascii="Arial" w:eastAsia="Times New Roman" w:hAnsi="Arial" w:cs="Arial"/>
          <w:b/>
          <w:sz w:val="30"/>
          <w:szCs w:val="30"/>
          <w:lang w:eastAsia="ru-RU"/>
        </w:rPr>
        <w:t>РЕШИЛА:</w:t>
      </w:r>
    </w:p>
    <w:p w:rsidR="00A31B74" w:rsidRPr="00A31B74" w:rsidRDefault="00A31B74" w:rsidP="00A31B74">
      <w:pPr>
        <w:spacing w:after="0" w:line="240" w:lineRule="auto"/>
        <w:jc w:val="center"/>
        <w:rPr>
          <w:rFonts w:ascii="Arial" w:eastAsia="Times New Roman" w:hAnsi="Arial" w:cs="Arial"/>
          <w:b/>
          <w:sz w:val="24"/>
          <w:szCs w:val="24"/>
          <w:lang w:eastAsia="ru-RU"/>
        </w:rPr>
      </w:pPr>
    </w:p>
    <w:p w:rsidR="00A31B74" w:rsidRPr="00A31B74" w:rsidRDefault="00A31B74" w:rsidP="00A31B74">
      <w:pPr>
        <w:spacing w:after="0" w:line="240" w:lineRule="auto"/>
        <w:ind w:firstLine="708"/>
        <w:jc w:val="both"/>
        <w:rPr>
          <w:rFonts w:ascii="Arial" w:eastAsia="Times New Roman" w:hAnsi="Arial" w:cs="Arial"/>
          <w:i/>
          <w:sz w:val="24"/>
          <w:szCs w:val="24"/>
          <w:lang w:eastAsia="ru-RU"/>
        </w:rPr>
      </w:pPr>
      <w:r w:rsidRPr="00A31B74">
        <w:rPr>
          <w:rFonts w:ascii="Arial" w:eastAsia="Times New Roman" w:hAnsi="Arial" w:cs="Arial"/>
          <w:sz w:val="24"/>
          <w:szCs w:val="24"/>
          <w:lang w:eastAsia="ru-RU"/>
        </w:rPr>
        <w:t>Внести следующие изменения в решение Думы МО «Майск» от 27</w:t>
      </w:r>
      <w:r w:rsidRPr="00A31B74">
        <w:rPr>
          <w:rFonts w:ascii="Arial" w:eastAsia="Times New Roman" w:hAnsi="Arial" w:cs="Arial"/>
          <w:spacing w:val="-2"/>
          <w:sz w:val="24"/>
          <w:szCs w:val="24"/>
          <w:lang w:eastAsia="ru-RU"/>
        </w:rPr>
        <w:t xml:space="preserve"> декабря 2017 </w:t>
      </w:r>
      <w:r w:rsidRPr="00A31B74">
        <w:rPr>
          <w:rFonts w:ascii="Arial" w:eastAsia="Times New Roman" w:hAnsi="Arial" w:cs="Arial"/>
          <w:sz w:val="24"/>
          <w:szCs w:val="24"/>
          <w:lang w:eastAsia="ru-RU"/>
        </w:rPr>
        <w:t>года № 230 «О  бюджете муниципального образования «Майск» на 2018 год</w:t>
      </w:r>
      <w:r w:rsidRPr="00A31B74">
        <w:rPr>
          <w:rFonts w:ascii="Arial" w:eastAsia="Times New Roman" w:hAnsi="Arial" w:cs="Arial"/>
          <w:b/>
          <w:sz w:val="32"/>
          <w:szCs w:val="32"/>
          <w:lang w:eastAsia="ru-RU"/>
        </w:rPr>
        <w:t xml:space="preserve"> </w:t>
      </w:r>
      <w:r w:rsidRPr="00A31B74">
        <w:rPr>
          <w:rFonts w:ascii="Arial" w:eastAsia="Times New Roman" w:hAnsi="Arial" w:cs="Arial"/>
          <w:sz w:val="24"/>
          <w:szCs w:val="24"/>
          <w:lang w:eastAsia="ru-RU"/>
        </w:rPr>
        <w:t xml:space="preserve">и плановый период 2019 и 2020 годов»». </w:t>
      </w:r>
    </w:p>
    <w:p w:rsidR="00A31B74" w:rsidRPr="00A31B74" w:rsidRDefault="00A31B74" w:rsidP="00A31B74">
      <w:pPr>
        <w:spacing w:after="0" w:line="240" w:lineRule="auto"/>
        <w:jc w:val="both"/>
        <w:rPr>
          <w:rFonts w:ascii="Arial" w:eastAsia="Times New Roman" w:hAnsi="Arial" w:cs="Arial"/>
          <w:sz w:val="24"/>
          <w:szCs w:val="24"/>
          <w:lang w:eastAsia="ru-RU"/>
        </w:rPr>
      </w:pPr>
      <w:r w:rsidRPr="00A31B74">
        <w:rPr>
          <w:rFonts w:ascii="Arial" w:eastAsia="Times New Roman" w:hAnsi="Arial" w:cs="Arial"/>
          <w:b/>
          <w:sz w:val="24"/>
          <w:szCs w:val="24"/>
          <w:lang w:eastAsia="ru-RU"/>
        </w:rPr>
        <w:t>Статья 1.</w:t>
      </w:r>
      <w:r w:rsidRPr="00A31B74">
        <w:rPr>
          <w:rFonts w:ascii="Arial" w:eastAsia="Times New Roman" w:hAnsi="Arial" w:cs="Arial"/>
          <w:i/>
          <w:sz w:val="24"/>
          <w:szCs w:val="24"/>
          <w:lang w:eastAsia="ru-RU"/>
        </w:rPr>
        <w:t xml:space="preserve"> </w:t>
      </w:r>
      <w:r w:rsidRPr="00A31B74">
        <w:rPr>
          <w:rFonts w:ascii="Arial" w:eastAsia="Times New Roman" w:hAnsi="Arial" w:cs="Arial"/>
          <w:sz w:val="24"/>
          <w:szCs w:val="24"/>
          <w:lang w:eastAsia="ru-RU"/>
        </w:rPr>
        <w:t>Приложения №№1,5,7,14  к решению изложить в новой редакции.</w:t>
      </w:r>
    </w:p>
    <w:p w:rsidR="00A31B74" w:rsidRPr="00A31B74" w:rsidRDefault="00A31B74" w:rsidP="00A31B74">
      <w:pPr>
        <w:spacing w:after="0" w:line="240" w:lineRule="auto"/>
        <w:jc w:val="both"/>
        <w:rPr>
          <w:rFonts w:ascii="Arial" w:eastAsia="Times New Roman" w:hAnsi="Arial" w:cs="Arial"/>
          <w:b/>
          <w:sz w:val="24"/>
          <w:szCs w:val="24"/>
          <w:lang w:eastAsia="ru-RU"/>
        </w:rPr>
      </w:pPr>
      <w:r w:rsidRPr="00A31B74">
        <w:rPr>
          <w:rFonts w:ascii="Arial" w:eastAsia="Times New Roman" w:hAnsi="Arial" w:cs="Arial"/>
          <w:b/>
          <w:sz w:val="24"/>
          <w:szCs w:val="24"/>
          <w:lang w:eastAsia="ru-RU"/>
        </w:rPr>
        <w:t xml:space="preserve">Статья 2. </w:t>
      </w:r>
      <w:proofErr w:type="gramStart"/>
      <w:r w:rsidRPr="00A31B74">
        <w:rPr>
          <w:rFonts w:ascii="Arial" w:eastAsia="Times New Roman" w:hAnsi="Arial" w:cs="Arial"/>
          <w:sz w:val="24"/>
          <w:szCs w:val="24"/>
          <w:lang w:eastAsia="ru-RU"/>
        </w:rPr>
        <w:t>Контроль за</w:t>
      </w:r>
      <w:proofErr w:type="gramEnd"/>
      <w:r w:rsidRPr="00A31B74">
        <w:rPr>
          <w:rFonts w:ascii="Arial" w:eastAsia="Times New Roman" w:hAnsi="Arial" w:cs="Arial"/>
          <w:sz w:val="24"/>
          <w:szCs w:val="24"/>
          <w:lang w:eastAsia="ru-RU"/>
        </w:rPr>
        <w:t xml:space="preserve"> исполнением настоящего Решения возложить на Думу   муниципального образования «Майск»</w:t>
      </w:r>
    </w:p>
    <w:p w:rsidR="00A31B74" w:rsidRPr="00A31B74" w:rsidRDefault="00A31B74" w:rsidP="00A31B74">
      <w:pPr>
        <w:spacing w:after="0" w:line="240" w:lineRule="auto"/>
        <w:jc w:val="both"/>
        <w:rPr>
          <w:rFonts w:ascii="Arial" w:eastAsia="Times New Roman" w:hAnsi="Arial" w:cs="Arial"/>
          <w:b/>
          <w:sz w:val="24"/>
          <w:szCs w:val="24"/>
          <w:lang w:eastAsia="ru-RU"/>
        </w:rPr>
      </w:pPr>
      <w:r w:rsidRPr="00A31B74">
        <w:rPr>
          <w:rFonts w:ascii="Arial" w:eastAsia="Times New Roman" w:hAnsi="Arial" w:cs="Arial"/>
          <w:b/>
          <w:sz w:val="24"/>
          <w:szCs w:val="24"/>
          <w:lang w:eastAsia="ru-RU"/>
        </w:rPr>
        <w:t xml:space="preserve">Статья 3. </w:t>
      </w:r>
      <w:r w:rsidRPr="00A31B74">
        <w:rPr>
          <w:rFonts w:ascii="Arial" w:eastAsia="Times New Roman" w:hAnsi="Arial" w:cs="Arial"/>
          <w:sz w:val="24"/>
          <w:szCs w:val="24"/>
          <w:lang w:eastAsia="ru-RU"/>
        </w:rPr>
        <w:t>Настоящее решение опубликовать в «Вестнике» и разместить на официальном сайте администрации МО «Майск» www.maisk-</w:t>
      </w:r>
      <w:proofErr w:type="spellStart"/>
      <w:r w:rsidRPr="00A31B74">
        <w:rPr>
          <w:rFonts w:ascii="Arial" w:eastAsia="Times New Roman" w:hAnsi="Arial" w:cs="Arial"/>
          <w:sz w:val="24"/>
          <w:szCs w:val="24"/>
          <w:lang w:val="en-US" w:eastAsia="ru-RU"/>
        </w:rPr>
        <w:t>adm</w:t>
      </w:r>
      <w:proofErr w:type="spellEnd"/>
      <w:r w:rsidRPr="00A31B74">
        <w:rPr>
          <w:rFonts w:ascii="Arial" w:eastAsia="Times New Roman" w:hAnsi="Arial" w:cs="Arial"/>
          <w:sz w:val="24"/>
          <w:szCs w:val="24"/>
          <w:lang w:eastAsia="ru-RU"/>
        </w:rPr>
        <w:t>.</w:t>
      </w:r>
      <w:proofErr w:type="spellStart"/>
      <w:r w:rsidRPr="00A31B74">
        <w:rPr>
          <w:rFonts w:ascii="Arial" w:eastAsia="Times New Roman" w:hAnsi="Arial" w:cs="Arial"/>
          <w:sz w:val="24"/>
          <w:szCs w:val="24"/>
          <w:lang w:eastAsia="ru-RU"/>
        </w:rPr>
        <w:t>ru</w:t>
      </w:r>
      <w:proofErr w:type="spellEnd"/>
      <w:r w:rsidRPr="00A31B74">
        <w:rPr>
          <w:rFonts w:ascii="Arial" w:eastAsia="Times New Roman" w:hAnsi="Arial" w:cs="Arial"/>
          <w:sz w:val="24"/>
          <w:szCs w:val="24"/>
          <w:lang w:eastAsia="ru-RU"/>
        </w:rPr>
        <w:t>.</w:t>
      </w:r>
    </w:p>
    <w:p w:rsidR="00A31B74" w:rsidRPr="00A31B74" w:rsidRDefault="00A31B74" w:rsidP="00A31B74">
      <w:pPr>
        <w:spacing w:after="0" w:line="240" w:lineRule="auto"/>
        <w:jc w:val="both"/>
        <w:rPr>
          <w:rFonts w:ascii="Arial" w:eastAsia="Times New Roman" w:hAnsi="Arial" w:cs="Arial"/>
          <w:b/>
          <w:sz w:val="24"/>
          <w:szCs w:val="24"/>
          <w:lang w:eastAsia="ru-RU"/>
        </w:rPr>
      </w:pPr>
      <w:r w:rsidRPr="00A31B74">
        <w:rPr>
          <w:rFonts w:ascii="Arial" w:eastAsia="Times New Roman" w:hAnsi="Arial" w:cs="Arial"/>
          <w:b/>
          <w:sz w:val="24"/>
          <w:szCs w:val="24"/>
          <w:lang w:eastAsia="ru-RU"/>
        </w:rPr>
        <w:t xml:space="preserve">Статья 4. </w:t>
      </w:r>
      <w:r w:rsidRPr="00A31B74">
        <w:rPr>
          <w:rFonts w:ascii="Arial" w:eastAsia="Times New Roman" w:hAnsi="Arial" w:cs="Arial"/>
          <w:sz w:val="24"/>
          <w:szCs w:val="24"/>
          <w:lang w:eastAsia="ru-RU"/>
        </w:rPr>
        <w:t xml:space="preserve">Настоящее Решение вступает в силу со дня его официального опубликования. </w:t>
      </w:r>
    </w:p>
    <w:p w:rsidR="00A31B74" w:rsidRPr="00A31B74" w:rsidRDefault="00A31B74" w:rsidP="00A31B74">
      <w:pPr>
        <w:spacing w:after="0" w:line="240" w:lineRule="auto"/>
        <w:jc w:val="both"/>
        <w:rPr>
          <w:rFonts w:ascii="Times New Roman" w:eastAsia="Times New Roman" w:hAnsi="Times New Roman" w:cs="Times New Roman"/>
          <w:spacing w:val="-6"/>
          <w:sz w:val="28"/>
          <w:szCs w:val="28"/>
          <w:lang w:eastAsia="ru-RU"/>
        </w:rPr>
      </w:pPr>
    </w:p>
    <w:p w:rsidR="00A31B74" w:rsidRPr="00A31B74" w:rsidRDefault="00A31B74" w:rsidP="00A31B74">
      <w:pPr>
        <w:spacing w:after="0" w:line="240" w:lineRule="auto"/>
        <w:jc w:val="both"/>
        <w:rPr>
          <w:rFonts w:ascii="Times New Roman" w:eastAsia="Times New Roman" w:hAnsi="Times New Roman" w:cs="Times New Roman"/>
          <w:spacing w:val="-6"/>
          <w:sz w:val="28"/>
          <w:szCs w:val="28"/>
          <w:lang w:eastAsia="ru-RU"/>
        </w:rPr>
      </w:pPr>
    </w:p>
    <w:p w:rsidR="00A31B74" w:rsidRPr="00A31B74" w:rsidRDefault="00A31B74" w:rsidP="00A31B74">
      <w:pPr>
        <w:spacing w:after="0" w:line="240" w:lineRule="auto"/>
        <w:rPr>
          <w:rFonts w:ascii="Arial" w:eastAsia="Times New Roman" w:hAnsi="Arial" w:cs="Arial"/>
          <w:sz w:val="24"/>
          <w:szCs w:val="24"/>
          <w:lang w:eastAsia="ru-RU"/>
        </w:rPr>
      </w:pPr>
      <w:r w:rsidRPr="00A31B74">
        <w:rPr>
          <w:rFonts w:ascii="Arial" w:eastAsia="Times New Roman" w:hAnsi="Arial" w:cs="Arial"/>
          <w:sz w:val="24"/>
          <w:szCs w:val="24"/>
          <w:lang w:eastAsia="ru-RU"/>
        </w:rPr>
        <w:t>Глава муниципального образования «Майск»</w:t>
      </w:r>
    </w:p>
    <w:p w:rsidR="00A31B74" w:rsidRPr="00A31B74" w:rsidRDefault="00A31B74" w:rsidP="00A31B74">
      <w:pPr>
        <w:spacing w:after="0" w:line="240" w:lineRule="auto"/>
        <w:rPr>
          <w:rFonts w:ascii="Arial" w:eastAsia="Times New Roman" w:hAnsi="Arial" w:cs="Arial"/>
          <w:sz w:val="24"/>
          <w:szCs w:val="24"/>
          <w:lang w:eastAsia="ru-RU"/>
        </w:rPr>
      </w:pPr>
      <w:r w:rsidRPr="00A31B74">
        <w:rPr>
          <w:rFonts w:ascii="Arial" w:eastAsia="Times New Roman" w:hAnsi="Arial" w:cs="Arial"/>
          <w:sz w:val="24"/>
          <w:szCs w:val="24"/>
          <w:lang w:eastAsia="ru-RU"/>
        </w:rPr>
        <w:t xml:space="preserve">А.И.Серебренников </w:t>
      </w:r>
    </w:p>
    <w:p w:rsidR="00A31B74" w:rsidRPr="00A31B74" w:rsidRDefault="00A31B74" w:rsidP="00A31B74">
      <w:pPr>
        <w:spacing w:after="0" w:line="240" w:lineRule="auto"/>
        <w:rPr>
          <w:rFonts w:ascii="Arial" w:eastAsia="Times New Roman" w:hAnsi="Arial" w:cs="Arial"/>
          <w:sz w:val="24"/>
          <w:szCs w:val="24"/>
          <w:lang w:eastAsia="ru-RU"/>
        </w:rPr>
      </w:pPr>
    </w:p>
    <w:p w:rsidR="00A31B74" w:rsidRPr="00A31B74" w:rsidRDefault="00A31B74" w:rsidP="00A31B74">
      <w:pPr>
        <w:spacing w:after="0" w:line="240" w:lineRule="auto"/>
        <w:jc w:val="center"/>
        <w:rPr>
          <w:rFonts w:ascii="Arial" w:eastAsia="Times New Roman" w:hAnsi="Arial" w:cs="Arial"/>
          <w:sz w:val="30"/>
          <w:szCs w:val="30"/>
          <w:lang w:eastAsia="ru-RU"/>
        </w:rPr>
      </w:pPr>
      <w:r w:rsidRPr="00A31B74">
        <w:rPr>
          <w:rFonts w:ascii="Arial" w:eastAsia="Times New Roman" w:hAnsi="Arial" w:cs="Arial"/>
          <w:sz w:val="30"/>
          <w:szCs w:val="30"/>
          <w:lang w:eastAsia="ru-RU"/>
        </w:rPr>
        <w:t>Пояснительная записка</w:t>
      </w:r>
    </w:p>
    <w:p w:rsidR="00A31B74" w:rsidRPr="00A31B74" w:rsidRDefault="00A31B74" w:rsidP="00A31B74">
      <w:pPr>
        <w:spacing w:after="0" w:line="240" w:lineRule="auto"/>
        <w:jc w:val="center"/>
        <w:rPr>
          <w:rFonts w:ascii="Arial" w:eastAsia="Times New Roman" w:hAnsi="Arial" w:cs="Arial"/>
          <w:sz w:val="30"/>
          <w:szCs w:val="30"/>
          <w:lang w:eastAsia="ru-RU"/>
        </w:rPr>
      </w:pPr>
      <w:r w:rsidRPr="00A31B74">
        <w:rPr>
          <w:rFonts w:ascii="Arial" w:eastAsia="Times New Roman" w:hAnsi="Arial" w:cs="Arial"/>
          <w:sz w:val="30"/>
          <w:szCs w:val="30"/>
          <w:lang w:eastAsia="ru-RU"/>
        </w:rPr>
        <w:t xml:space="preserve">к решению Думы </w:t>
      </w:r>
      <w:proofErr w:type="gramStart"/>
      <w:r w:rsidRPr="00A31B74">
        <w:rPr>
          <w:rFonts w:ascii="Arial" w:eastAsia="Times New Roman" w:hAnsi="Arial" w:cs="Arial"/>
          <w:sz w:val="30"/>
          <w:szCs w:val="30"/>
          <w:lang w:eastAsia="ru-RU"/>
        </w:rPr>
        <w:t>муниципального</w:t>
      </w:r>
      <w:proofErr w:type="gramEnd"/>
    </w:p>
    <w:p w:rsidR="00A31B74" w:rsidRPr="00A31B74" w:rsidRDefault="00A31B74" w:rsidP="00A31B74">
      <w:pPr>
        <w:spacing w:after="0" w:line="240" w:lineRule="auto"/>
        <w:ind w:firstLine="360"/>
        <w:jc w:val="center"/>
        <w:rPr>
          <w:rFonts w:ascii="Times New Roman" w:eastAsia="Times New Roman" w:hAnsi="Times New Roman" w:cs="Times New Roman"/>
          <w:b/>
          <w:sz w:val="24"/>
          <w:szCs w:val="24"/>
          <w:lang w:eastAsia="ru-RU"/>
        </w:rPr>
      </w:pPr>
      <w:r w:rsidRPr="00A31B74">
        <w:rPr>
          <w:rFonts w:ascii="Arial" w:eastAsia="Times New Roman" w:hAnsi="Arial" w:cs="Arial"/>
          <w:sz w:val="30"/>
          <w:szCs w:val="30"/>
          <w:lang w:eastAsia="ru-RU"/>
        </w:rPr>
        <w:t>образования «Майск» ОТ 28.02.2018г. №217 «О внесении изменений в решение Думы МО «Майск» от 27 декабря 2017 года № 230 «О  бюджете муниципального образования «Майск» на 2018 год и плановый период 2019 и 2020 годов»».</w:t>
      </w:r>
    </w:p>
    <w:p w:rsidR="00A31B74" w:rsidRPr="00A31B74" w:rsidRDefault="00A31B74" w:rsidP="00A31B74">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A31B74">
        <w:rPr>
          <w:rFonts w:ascii="Arial" w:eastAsia="Times New Roman" w:hAnsi="Arial" w:cs="Arial"/>
          <w:bCs/>
          <w:kern w:val="36"/>
          <w:sz w:val="24"/>
          <w:szCs w:val="48"/>
          <w:lang w:eastAsia="ru-RU"/>
        </w:rPr>
        <w:t>ДОХОДЫ</w:t>
      </w:r>
    </w:p>
    <w:p w:rsidR="00A31B74" w:rsidRPr="00A31B74" w:rsidRDefault="00A31B74" w:rsidP="00A31B74">
      <w:pPr>
        <w:autoSpaceDE w:val="0"/>
        <w:autoSpaceDN w:val="0"/>
        <w:adjustRightInd w:val="0"/>
        <w:spacing w:after="0" w:line="240" w:lineRule="auto"/>
        <w:ind w:firstLine="709"/>
        <w:jc w:val="both"/>
        <w:rPr>
          <w:rFonts w:ascii="Arial" w:eastAsia="Times New Roman" w:hAnsi="Arial" w:cs="Arial"/>
          <w:sz w:val="24"/>
          <w:szCs w:val="24"/>
          <w:lang w:eastAsia="ru-RU"/>
        </w:rPr>
      </w:pPr>
      <w:r w:rsidRPr="00A31B74">
        <w:rPr>
          <w:rFonts w:ascii="Arial" w:eastAsia="Times New Roman" w:hAnsi="Arial" w:cs="Arial"/>
          <w:sz w:val="24"/>
          <w:szCs w:val="24"/>
          <w:lang w:eastAsia="ru-RU"/>
        </w:rPr>
        <w:lastRenderedPageBreak/>
        <w:t xml:space="preserve"> </w:t>
      </w:r>
      <w:proofErr w:type="gramStart"/>
      <w:r w:rsidRPr="00A31B74">
        <w:rPr>
          <w:rFonts w:ascii="Arial" w:eastAsia="Times New Roman" w:hAnsi="Arial" w:cs="Arial"/>
          <w:sz w:val="24"/>
          <w:szCs w:val="24"/>
          <w:lang w:eastAsia="ru-RU"/>
        </w:rPr>
        <w:t>Бюджет на 2018 год и плановый период 2019 и 2020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21.07.2016 г. №152 Уставом МО «Майск» а также в соответствии с</w:t>
      </w:r>
      <w:proofErr w:type="gramEnd"/>
      <w:r w:rsidRPr="00A31B74">
        <w:rPr>
          <w:rFonts w:ascii="Arial" w:eastAsia="Times New Roman" w:hAnsi="Arial" w:cs="Arial"/>
          <w:sz w:val="24"/>
          <w:szCs w:val="24"/>
          <w:lang w:eastAsia="ru-RU"/>
        </w:rPr>
        <w:t xml:space="preserve"> принципами Бюджетного послания Президента Российской Федерации от 13.06.2013г. «О бюджетной политике Российской Федерации в 2014 – 2016 годах», основными направлениями бюджетной и налоговой политики Иркутской области на 2018 год.</w:t>
      </w:r>
    </w:p>
    <w:p w:rsidR="00A31B74" w:rsidRPr="00A31B74" w:rsidRDefault="00A31B74" w:rsidP="00A31B74">
      <w:pPr>
        <w:spacing w:after="120" w:line="240" w:lineRule="auto"/>
        <w:jc w:val="both"/>
        <w:rPr>
          <w:rFonts w:ascii="Arial" w:eastAsia="Times New Roman" w:hAnsi="Arial" w:cs="Arial"/>
          <w:sz w:val="24"/>
          <w:szCs w:val="24"/>
          <w:lang w:bidi="en-US"/>
        </w:rPr>
      </w:pPr>
      <w:r w:rsidRPr="00A31B74">
        <w:rPr>
          <w:rFonts w:ascii="Arial" w:eastAsia="Times New Roman" w:hAnsi="Arial" w:cs="Arial"/>
          <w:sz w:val="24"/>
          <w:szCs w:val="24"/>
          <w:lang w:bidi="en-US"/>
        </w:rPr>
        <w:t>Предлагается утвердить основные параметры бюджета МО «Майск» 2018 год и плановый период 2019 и 2020 годов» в следующих объемах:</w:t>
      </w:r>
    </w:p>
    <w:p w:rsidR="00A31B74" w:rsidRPr="00A31B74" w:rsidRDefault="00A31B74" w:rsidP="00A31B74">
      <w:pPr>
        <w:spacing w:after="0" w:line="240" w:lineRule="auto"/>
        <w:rPr>
          <w:rFonts w:ascii="Arial" w:eastAsia="Times New Roman" w:hAnsi="Arial" w:cs="Arial"/>
          <w:sz w:val="24"/>
          <w:szCs w:val="24"/>
          <w:lang w:eastAsia="ru-RU"/>
        </w:rPr>
      </w:pPr>
      <w:r w:rsidRPr="00A31B74">
        <w:rPr>
          <w:rFonts w:ascii="Arial" w:eastAsia="Times New Roman" w:hAnsi="Arial" w:cs="Arial"/>
          <w:sz w:val="24"/>
          <w:szCs w:val="24"/>
          <w:lang w:eastAsia="ru-RU"/>
        </w:rPr>
        <w:t xml:space="preserve">2018 год </w:t>
      </w:r>
    </w:p>
    <w:p w:rsidR="00A31B74" w:rsidRPr="00A31B74" w:rsidRDefault="00A31B74" w:rsidP="00A31B74">
      <w:pPr>
        <w:spacing w:after="0" w:line="240" w:lineRule="auto"/>
        <w:rPr>
          <w:rFonts w:ascii="Arial" w:eastAsia="Times New Roman" w:hAnsi="Arial" w:cs="Arial"/>
          <w:sz w:val="24"/>
          <w:szCs w:val="24"/>
          <w:lang w:eastAsia="ru-RU"/>
        </w:rPr>
      </w:pPr>
      <w:r w:rsidRPr="00A31B74">
        <w:rPr>
          <w:rFonts w:ascii="Arial" w:eastAsia="Times New Roman" w:hAnsi="Arial" w:cs="Arial"/>
          <w:sz w:val="24"/>
          <w:szCs w:val="24"/>
          <w:lang w:eastAsia="ru-RU"/>
        </w:rPr>
        <w:t>Доходы 34387,4 тыс. рублей;</w:t>
      </w:r>
    </w:p>
    <w:p w:rsidR="00A31B74" w:rsidRPr="00A31B74" w:rsidRDefault="00A31B74" w:rsidP="00A31B74">
      <w:pPr>
        <w:spacing w:after="0" w:line="240" w:lineRule="auto"/>
        <w:rPr>
          <w:rFonts w:ascii="Arial" w:eastAsia="Times New Roman" w:hAnsi="Arial" w:cs="Arial"/>
          <w:sz w:val="24"/>
          <w:szCs w:val="24"/>
          <w:lang w:eastAsia="ru-RU"/>
        </w:rPr>
      </w:pPr>
      <w:r w:rsidRPr="00A31B74">
        <w:rPr>
          <w:rFonts w:ascii="Arial" w:eastAsia="Times New Roman" w:hAnsi="Arial" w:cs="Arial"/>
          <w:sz w:val="24"/>
          <w:szCs w:val="24"/>
          <w:lang w:eastAsia="ru-RU"/>
        </w:rPr>
        <w:t>Расходы 34605,35 тыс. рублей;</w:t>
      </w:r>
    </w:p>
    <w:p w:rsidR="00A31B74" w:rsidRPr="00A31B74" w:rsidRDefault="00A31B74" w:rsidP="00A31B74">
      <w:pPr>
        <w:spacing w:after="0" w:line="240" w:lineRule="auto"/>
        <w:rPr>
          <w:rFonts w:ascii="Arial" w:eastAsia="Times New Roman" w:hAnsi="Arial" w:cs="Arial"/>
          <w:sz w:val="24"/>
          <w:szCs w:val="24"/>
          <w:lang w:eastAsia="ru-RU"/>
        </w:rPr>
      </w:pPr>
      <w:r w:rsidRPr="00A31B74">
        <w:rPr>
          <w:rFonts w:ascii="Arial" w:eastAsia="Times New Roman" w:hAnsi="Arial" w:cs="Arial"/>
          <w:sz w:val="24"/>
          <w:szCs w:val="24"/>
          <w:lang w:eastAsia="ru-RU"/>
        </w:rPr>
        <w:t>Дефицит 117,95 тыс. рублей или 3,25 %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A31B74" w:rsidRPr="00A31B74" w:rsidRDefault="00A31B74" w:rsidP="00A31B74">
      <w:pPr>
        <w:spacing w:after="0" w:line="240" w:lineRule="auto"/>
        <w:rPr>
          <w:rFonts w:ascii="Arial" w:eastAsia="Times New Roman" w:hAnsi="Arial" w:cs="Arial"/>
          <w:sz w:val="24"/>
          <w:szCs w:val="24"/>
          <w:lang w:eastAsia="ru-RU"/>
        </w:rPr>
      </w:pPr>
      <w:r w:rsidRPr="00A31B74">
        <w:rPr>
          <w:rFonts w:ascii="Arial" w:eastAsia="Times New Roman" w:hAnsi="Arial" w:cs="Arial"/>
          <w:sz w:val="24"/>
          <w:szCs w:val="24"/>
          <w:lang w:eastAsia="ru-RU"/>
        </w:rPr>
        <w:t>Увеличение плановой суммы по доходам в виде прочих неналоговых доходов  на 60 тысяч рублей</w:t>
      </w:r>
    </w:p>
    <w:p w:rsidR="00A31B74" w:rsidRPr="00A31B74" w:rsidRDefault="00A31B74" w:rsidP="00A31B74">
      <w:pPr>
        <w:spacing w:after="0" w:line="240" w:lineRule="auto"/>
        <w:rPr>
          <w:rFonts w:ascii="Arial" w:eastAsia="Times New Roman" w:hAnsi="Arial" w:cs="Arial"/>
          <w:sz w:val="24"/>
          <w:szCs w:val="24"/>
          <w:lang w:eastAsia="ru-RU"/>
        </w:rPr>
      </w:pPr>
      <w:r w:rsidRPr="00A31B74">
        <w:rPr>
          <w:rFonts w:ascii="Arial" w:eastAsia="Times New Roman" w:hAnsi="Arial" w:cs="Arial"/>
          <w:sz w:val="24"/>
          <w:szCs w:val="24"/>
          <w:lang w:eastAsia="ru-RU"/>
        </w:rPr>
        <w:t xml:space="preserve">Увеличение плановой суммы доходов </w:t>
      </w:r>
      <w:r w:rsidRPr="00A31B74">
        <w:rPr>
          <w:rFonts w:ascii="Arial" w:eastAsia="Times New Roman" w:hAnsi="Arial" w:cs="Arial"/>
          <w:iCs/>
          <w:sz w:val="24"/>
          <w:szCs w:val="24"/>
          <w:lang w:eastAsia="ru-RU"/>
        </w:rPr>
        <w:t xml:space="preserve">по прочей субсидии бюджетам сельских поселении  </w:t>
      </w:r>
      <w:r w:rsidRPr="00A31B74">
        <w:rPr>
          <w:rFonts w:ascii="Arial" w:eastAsia="Times New Roman" w:hAnsi="Arial" w:cs="Arial"/>
          <w:sz w:val="24"/>
          <w:szCs w:val="24"/>
          <w:lang w:eastAsia="ru-RU"/>
        </w:rPr>
        <w:t xml:space="preserve">на 342,5 </w:t>
      </w:r>
      <w:proofErr w:type="spellStart"/>
      <w:r w:rsidRPr="00A31B74">
        <w:rPr>
          <w:rFonts w:ascii="Arial" w:eastAsia="Times New Roman" w:hAnsi="Arial" w:cs="Arial"/>
          <w:sz w:val="24"/>
          <w:szCs w:val="24"/>
          <w:lang w:eastAsia="ru-RU"/>
        </w:rPr>
        <w:t>тыс</w:t>
      </w:r>
      <w:proofErr w:type="gramStart"/>
      <w:r w:rsidRPr="00A31B74">
        <w:rPr>
          <w:rFonts w:ascii="Arial" w:eastAsia="Times New Roman" w:hAnsi="Arial" w:cs="Arial"/>
          <w:sz w:val="24"/>
          <w:szCs w:val="24"/>
          <w:lang w:eastAsia="ru-RU"/>
        </w:rPr>
        <w:t>.р</w:t>
      </w:r>
      <w:proofErr w:type="gramEnd"/>
      <w:r w:rsidRPr="00A31B74">
        <w:rPr>
          <w:rFonts w:ascii="Arial" w:eastAsia="Times New Roman" w:hAnsi="Arial" w:cs="Arial"/>
          <w:sz w:val="24"/>
          <w:szCs w:val="24"/>
          <w:lang w:eastAsia="ru-RU"/>
        </w:rPr>
        <w:t>ублей</w:t>
      </w:r>
      <w:proofErr w:type="spellEnd"/>
      <w:r w:rsidRPr="00A31B74">
        <w:rPr>
          <w:rFonts w:ascii="Arial" w:eastAsia="Times New Roman" w:hAnsi="Arial" w:cs="Arial"/>
          <w:sz w:val="24"/>
          <w:szCs w:val="24"/>
          <w:lang w:eastAsia="ru-RU"/>
        </w:rPr>
        <w:t>.</w:t>
      </w:r>
    </w:p>
    <w:p w:rsidR="00A31B74" w:rsidRPr="00A31B74" w:rsidRDefault="00A31B74" w:rsidP="00A31B74">
      <w:pPr>
        <w:spacing w:after="0" w:line="240" w:lineRule="auto"/>
        <w:rPr>
          <w:rFonts w:ascii="Arial" w:eastAsia="Times New Roman" w:hAnsi="Arial" w:cs="Arial"/>
          <w:sz w:val="24"/>
          <w:szCs w:val="24"/>
          <w:lang w:eastAsia="ru-RU"/>
        </w:rPr>
      </w:pPr>
    </w:p>
    <w:p w:rsidR="00A31B74" w:rsidRPr="00A31B74" w:rsidRDefault="00A31B74" w:rsidP="00A31B74">
      <w:pPr>
        <w:spacing w:after="120" w:line="240" w:lineRule="auto"/>
        <w:rPr>
          <w:rFonts w:ascii="Arial" w:eastAsia="Times New Roman" w:hAnsi="Arial" w:cs="Arial"/>
          <w:b/>
          <w:sz w:val="24"/>
          <w:szCs w:val="24"/>
          <w:lang w:bidi="en-US"/>
        </w:rPr>
      </w:pPr>
      <w:r w:rsidRPr="00A31B74">
        <w:rPr>
          <w:rFonts w:ascii="Arial" w:eastAsia="Times New Roman" w:hAnsi="Arial" w:cs="Arial"/>
          <w:b/>
          <w:sz w:val="24"/>
          <w:szCs w:val="24"/>
          <w:lang w:bidi="en-US"/>
        </w:rPr>
        <w:t>Внести изменения в раздел расходы</w:t>
      </w:r>
    </w:p>
    <w:p w:rsidR="00A31B74" w:rsidRPr="00A31B74" w:rsidRDefault="00A31B74" w:rsidP="00A31B74">
      <w:pPr>
        <w:spacing w:after="120" w:line="240" w:lineRule="auto"/>
        <w:jc w:val="center"/>
        <w:rPr>
          <w:rFonts w:ascii="Arial" w:eastAsia="Times New Roman" w:hAnsi="Arial" w:cs="Arial"/>
          <w:b/>
          <w:sz w:val="24"/>
          <w:szCs w:val="24"/>
          <w:lang w:bidi="en-US"/>
        </w:rPr>
      </w:pPr>
      <w:r w:rsidRPr="00A31B74">
        <w:rPr>
          <w:rFonts w:ascii="Arial" w:eastAsia="Times New Roman" w:hAnsi="Arial" w:cs="Arial"/>
          <w:b/>
          <w:sz w:val="24"/>
          <w:szCs w:val="24"/>
          <w:lang w:bidi="en-US"/>
        </w:rPr>
        <w:t>РАСХОДЫ</w:t>
      </w:r>
    </w:p>
    <w:p w:rsidR="00A31B74" w:rsidRPr="00A31B74" w:rsidRDefault="00A31B74" w:rsidP="00A31B74">
      <w:pPr>
        <w:spacing w:after="0" w:line="240" w:lineRule="auto"/>
        <w:rPr>
          <w:rFonts w:ascii="Arial" w:eastAsia="Times New Roman" w:hAnsi="Arial" w:cs="Arial"/>
          <w:sz w:val="24"/>
          <w:szCs w:val="24"/>
          <w:lang w:eastAsia="ru-RU"/>
        </w:rPr>
      </w:pPr>
      <w:r w:rsidRPr="00A31B74">
        <w:rPr>
          <w:rFonts w:ascii="Arial" w:eastAsia="Times New Roman" w:hAnsi="Arial" w:cs="Arial"/>
          <w:sz w:val="24"/>
          <w:szCs w:val="24"/>
          <w:lang w:eastAsia="ru-RU"/>
        </w:rPr>
        <w:t>Общий объем расходов на 2018 год скорректирован и предлагается к утверждению  в размере 34605,35  тыс. руб.</w:t>
      </w:r>
    </w:p>
    <w:p w:rsidR="00A31B74" w:rsidRPr="00A31B74" w:rsidRDefault="00A31B74" w:rsidP="00A31B74">
      <w:pPr>
        <w:spacing w:after="0" w:line="240" w:lineRule="auto"/>
        <w:rPr>
          <w:rFonts w:ascii="Arial" w:eastAsia="Times New Roman" w:hAnsi="Arial" w:cs="Arial"/>
          <w:sz w:val="24"/>
          <w:szCs w:val="24"/>
          <w:lang w:eastAsia="ru-RU"/>
        </w:rPr>
      </w:pPr>
      <w:r w:rsidRPr="00A31B74">
        <w:rPr>
          <w:rFonts w:ascii="Arial" w:eastAsia="Times New Roman" w:hAnsi="Arial" w:cs="Arial"/>
          <w:b/>
          <w:sz w:val="24"/>
          <w:szCs w:val="24"/>
          <w:lang w:eastAsia="ru-RU"/>
        </w:rPr>
        <w:t>Раздел 0412</w:t>
      </w:r>
      <w:r w:rsidRPr="00A31B74">
        <w:rPr>
          <w:rFonts w:ascii="Arial" w:eastAsia="Times New Roman" w:hAnsi="Arial" w:cs="Arial"/>
          <w:sz w:val="24"/>
          <w:szCs w:val="24"/>
          <w:lang w:eastAsia="ru-RU"/>
        </w:rPr>
        <w:t xml:space="preserve">– увеличение на 58 </w:t>
      </w:r>
      <w:proofErr w:type="spellStart"/>
      <w:r w:rsidRPr="00A31B74">
        <w:rPr>
          <w:rFonts w:ascii="Arial" w:eastAsia="Times New Roman" w:hAnsi="Arial" w:cs="Arial"/>
          <w:sz w:val="24"/>
          <w:szCs w:val="24"/>
          <w:lang w:eastAsia="ru-RU"/>
        </w:rPr>
        <w:t>тыс</w:t>
      </w:r>
      <w:proofErr w:type="gramStart"/>
      <w:r w:rsidRPr="00A31B74">
        <w:rPr>
          <w:rFonts w:ascii="Arial" w:eastAsia="Times New Roman" w:hAnsi="Arial" w:cs="Arial"/>
          <w:sz w:val="24"/>
          <w:szCs w:val="24"/>
          <w:lang w:eastAsia="ru-RU"/>
        </w:rPr>
        <w:t>.р</w:t>
      </w:r>
      <w:proofErr w:type="gramEnd"/>
      <w:r w:rsidRPr="00A31B74">
        <w:rPr>
          <w:rFonts w:ascii="Arial" w:eastAsia="Times New Roman" w:hAnsi="Arial" w:cs="Arial"/>
          <w:sz w:val="24"/>
          <w:szCs w:val="24"/>
          <w:lang w:eastAsia="ru-RU"/>
        </w:rPr>
        <w:t>уб</w:t>
      </w:r>
      <w:proofErr w:type="spellEnd"/>
      <w:r w:rsidRPr="00A31B74">
        <w:rPr>
          <w:rFonts w:ascii="Arial" w:eastAsia="Times New Roman" w:hAnsi="Arial" w:cs="Arial"/>
          <w:sz w:val="24"/>
          <w:szCs w:val="24"/>
          <w:lang w:eastAsia="ru-RU"/>
        </w:rPr>
        <w:t xml:space="preserve">  (Правила землепользования и застройки)</w:t>
      </w:r>
    </w:p>
    <w:p w:rsidR="00A31B74" w:rsidRPr="00A31B74" w:rsidRDefault="00A31B74" w:rsidP="00A31B74">
      <w:pPr>
        <w:spacing w:after="0" w:line="240" w:lineRule="auto"/>
        <w:rPr>
          <w:rFonts w:ascii="Arial" w:eastAsia="Times New Roman" w:hAnsi="Arial" w:cs="Arial"/>
          <w:sz w:val="24"/>
          <w:szCs w:val="24"/>
          <w:lang w:eastAsia="ru-RU"/>
        </w:rPr>
      </w:pPr>
      <w:r w:rsidRPr="00A31B74">
        <w:rPr>
          <w:rFonts w:ascii="Arial" w:eastAsia="Times New Roman" w:hAnsi="Arial" w:cs="Arial"/>
          <w:b/>
          <w:sz w:val="24"/>
          <w:szCs w:val="24"/>
          <w:lang w:eastAsia="ru-RU"/>
        </w:rPr>
        <w:t>Раздел 0503</w:t>
      </w:r>
      <w:r w:rsidRPr="00A31B74">
        <w:rPr>
          <w:rFonts w:ascii="Arial" w:eastAsia="Times New Roman" w:hAnsi="Arial" w:cs="Arial"/>
          <w:sz w:val="24"/>
          <w:szCs w:val="24"/>
          <w:lang w:eastAsia="ru-RU"/>
        </w:rPr>
        <w:t xml:space="preserve">– увеличение на 99 </w:t>
      </w:r>
      <w:proofErr w:type="spellStart"/>
      <w:r w:rsidRPr="00A31B74">
        <w:rPr>
          <w:rFonts w:ascii="Arial" w:eastAsia="Times New Roman" w:hAnsi="Arial" w:cs="Arial"/>
          <w:sz w:val="24"/>
          <w:szCs w:val="24"/>
          <w:lang w:eastAsia="ru-RU"/>
        </w:rPr>
        <w:t>тыс</w:t>
      </w:r>
      <w:proofErr w:type="gramStart"/>
      <w:r w:rsidRPr="00A31B74">
        <w:rPr>
          <w:rFonts w:ascii="Arial" w:eastAsia="Times New Roman" w:hAnsi="Arial" w:cs="Arial"/>
          <w:sz w:val="24"/>
          <w:szCs w:val="24"/>
          <w:lang w:eastAsia="ru-RU"/>
        </w:rPr>
        <w:t>.р</w:t>
      </w:r>
      <w:proofErr w:type="gramEnd"/>
      <w:r w:rsidRPr="00A31B74">
        <w:rPr>
          <w:rFonts w:ascii="Arial" w:eastAsia="Times New Roman" w:hAnsi="Arial" w:cs="Arial"/>
          <w:sz w:val="24"/>
          <w:szCs w:val="24"/>
          <w:lang w:eastAsia="ru-RU"/>
        </w:rPr>
        <w:t>уб</w:t>
      </w:r>
      <w:proofErr w:type="spellEnd"/>
      <w:r w:rsidRPr="00A31B74">
        <w:rPr>
          <w:rFonts w:ascii="Arial" w:eastAsia="Times New Roman" w:hAnsi="Arial" w:cs="Arial"/>
          <w:sz w:val="24"/>
          <w:szCs w:val="24"/>
          <w:lang w:eastAsia="ru-RU"/>
        </w:rPr>
        <w:t xml:space="preserve"> ( приобретение спортивной детской игровой площадки по программе проект народных инициатив)  </w:t>
      </w:r>
    </w:p>
    <w:p w:rsidR="00A31B74" w:rsidRPr="00A31B74" w:rsidRDefault="00A31B74" w:rsidP="00A31B74">
      <w:pPr>
        <w:spacing w:after="0" w:line="240" w:lineRule="auto"/>
        <w:rPr>
          <w:rFonts w:ascii="Arial" w:eastAsia="Times New Roman" w:hAnsi="Arial" w:cs="Arial"/>
          <w:sz w:val="24"/>
          <w:szCs w:val="24"/>
          <w:lang w:eastAsia="ru-RU"/>
        </w:rPr>
      </w:pPr>
      <w:r w:rsidRPr="00A31B74">
        <w:rPr>
          <w:rFonts w:ascii="Arial" w:eastAsia="Times New Roman" w:hAnsi="Arial" w:cs="Arial"/>
          <w:b/>
          <w:sz w:val="24"/>
          <w:szCs w:val="24"/>
          <w:lang w:eastAsia="ru-RU"/>
        </w:rPr>
        <w:t xml:space="preserve">Раздел 0801 </w:t>
      </w:r>
      <w:r w:rsidRPr="00A31B74">
        <w:rPr>
          <w:rFonts w:ascii="Arial" w:eastAsia="Times New Roman" w:hAnsi="Arial" w:cs="Arial"/>
          <w:sz w:val="24"/>
          <w:szCs w:val="24"/>
          <w:lang w:eastAsia="ru-RU"/>
        </w:rPr>
        <w:t xml:space="preserve">– увеличение по виду расходов 244 на 246,758 </w:t>
      </w:r>
      <w:proofErr w:type="spellStart"/>
      <w:r w:rsidRPr="00A31B74">
        <w:rPr>
          <w:rFonts w:ascii="Arial" w:eastAsia="Times New Roman" w:hAnsi="Arial" w:cs="Arial"/>
          <w:sz w:val="24"/>
          <w:szCs w:val="24"/>
          <w:lang w:eastAsia="ru-RU"/>
        </w:rPr>
        <w:t>тыс</w:t>
      </w:r>
      <w:proofErr w:type="gramStart"/>
      <w:r w:rsidRPr="00A31B74">
        <w:rPr>
          <w:rFonts w:ascii="Arial" w:eastAsia="Times New Roman" w:hAnsi="Arial" w:cs="Arial"/>
          <w:sz w:val="24"/>
          <w:szCs w:val="24"/>
          <w:lang w:eastAsia="ru-RU"/>
        </w:rPr>
        <w:t>.р</w:t>
      </w:r>
      <w:proofErr w:type="gramEnd"/>
      <w:r w:rsidRPr="00A31B74">
        <w:rPr>
          <w:rFonts w:ascii="Arial" w:eastAsia="Times New Roman" w:hAnsi="Arial" w:cs="Arial"/>
          <w:sz w:val="24"/>
          <w:szCs w:val="24"/>
          <w:lang w:eastAsia="ru-RU"/>
        </w:rPr>
        <w:t>ублей</w:t>
      </w:r>
      <w:proofErr w:type="spellEnd"/>
      <w:r w:rsidRPr="00A31B74">
        <w:rPr>
          <w:rFonts w:ascii="Arial" w:eastAsia="Times New Roman" w:hAnsi="Arial" w:cs="Arial"/>
          <w:sz w:val="24"/>
          <w:szCs w:val="24"/>
          <w:lang w:eastAsia="ru-RU"/>
        </w:rPr>
        <w:t xml:space="preserve"> (приобретение костюмов, музыкальных инструментов  для МБУК «Майский КДЦ» по программе проект народных инициатив) </w:t>
      </w:r>
    </w:p>
    <w:p w:rsidR="00A31B74" w:rsidRPr="00A31B74" w:rsidRDefault="00A31B74" w:rsidP="00A31B74">
      <w:pPr>
        <w:spacing w:after="0" w:line="240" w:lineRule="auto"/>
        <w:rPr>
          <w:rFonts w:ascii="Times New Roman" w:eastAsia="Times New Roman" w:hAnsi="Times New Roman" w:cs="Times New Roman"/>
          <w:sz w:val="24"/>
          <w:szCs w:val="24"/>
          <w:lang w:eastAsia="ru-RU"/>
        </w:rPr>
      </w:pPr>
    </w:p>
    <w:p w:rsidR="00A31B74" w:rsidRPr="00A31B74" w:rsidRDefault="00A31B74" w:rsidP="00A31B74">
      <w:pPr>
        <w:spacing w:after="0" w:line="240" w:lineRule="auto"/>
        <w:rPr>
          <w:rFonts w:ascii="Arial" w:eastAsia="Times New Roman" w:hAnsi="Arial" w:cs="Arial"/>
          <w:sz w:val="24"/>
          <w:szCs w:val="24"/>
          <w:lang w:eastAsia="ru-RU"/>
        </w:rPr>
      </w:pPr>
      <w:r w:rsidRPr="00A31B74">
        <w:rPr>
          <w:rFonts w:ascii="Arial" w:eastAsia="Times New Roman" w:hAnsi="Arial" w:cs="Arial"/>
          <w:sz w:val="24"/>
          <w:szCs w:val="24"/>
          <w:lang w:eastAsia="ru-RU"/>
        </w:rPr>
        <w:t xml:space="preserve">Начальник финансового отдела </w:t>
      </w:r>
    </w:p>
    <w:p w:rsidR="00A31B74" w:rsidRPr="00A31B74" w:rsidRDefault="00A31B74" w:rsidP="00A31B74">
      <w:pPr>
        <w:spacing w:after="0" w:line="240" w:lineRule="auto"/>
        <w:rPr>
          <w:rFonts w:ascii="Arial" w:eastAsia="Times New Roman" w:hAnsi="Arial" w:cs="Arial"/>
          <w:sz w:val="24"/>
          <w:szCs w:val="24"/>
          <w:lang w:eastAsia="ru-RU"/>
        </w:rPr>
      </w:pPr>
      <w:r w:rsidRPr="00A31B74">
        <w:rPr>
          <w:rFonts w:ascii="Arial" w:eastAsia="Times New Roman" w:hAnsi="Arial" w:cs="Arial"/>
          <w:sz w:val="24"/>
          <w:szCs w:val="24"/>
          <w:lang w:eastAsia="ru-RU"/>
        </w:rPr>
        <w:t xml:space="preserve">администрации МО «Майск»                                               </w:t>
      </w:r>
      <w:proofErr w:type="spellStart"/>
      <w:r w:rsidRPr="00A31B74">
        <w:rPr>
          <w:rFonts w:ascii="Arial" w:eastAsia="Times New Roman" w:hAnsi="Arial" w:cs="Arial"/>
          <w:sz w:val="24"/>
          <w:szCs w:val="24"/>
          <w:lang w:eastAsia="ru-RU"/>
        </w:rPr>
        <w:t>Н.И.Брянцева</w:t>
      </w:r>
      <w:proofErr w:type="spellEnd"/>
    </w:p>
    <w:p w:rsidR="00B31B20" w:rsidRDefault="00B31B20" w:rsidP="00B20EED">
      <w:pPr>
        <w:spacing w:after="0"/>
      </w:pPr>
    </w:p>
    <w:p w:rsidR="00A31B74" w:rsidRDefault="00A31B74" w:rsidP="00B20EED">
      <w:pPr>
        <w:spacing w:after="0"/>
      </w:pPr>
    </w:p>
    <w:p w:rsidR="00A31B74" w:rsidRDefault="00A31B74" w:rsidP="00B20EED">
      <w:pPr>
        <w:spacing w:after="0"/>
      </w:pPr>
    </w:p>
    <w:p w:rsidR="00A31B74" w:rsidRDefault="00A31B74" w:rsidP="00B20EED">
      <w:pPr>
        <w:spacing w:after="0"/>
      </w:pPr>
    </w:p>
    <w:p w:rsidR="00A31B74" w:rsidRDefault="00A31B74" w:rsidP="00B20EED">
      <w:pPr>
        <w:spacing w:after="0"/>
      </w:pPr>
    </w:p>
    <w:p w:rsidR="00A31B74" w:rsidRDefault="00A31B74" w:rsidP="00B20EED">
      <w:pPr>
        <w:spacing w:after="0"/>
      </w:pPr>
    </w:p>
    <w:p w:rsidR="00A31B74" w:rsidRDefault="00A31B74" w:rsidP="00B20EED">
      <w:pPr>
        <w:spacing w:after="0"/>
      </w:pPr>
    </w:p>
    <w:p w:rsidR="00A31B74" w:rsidRDefault="00A31B74" w:rsidP="00B20EED">
      <w:pPr>
        <w:spacing w:after="0"/>
      </w:pPr>
    </w:p>
    <w:p w:rsidR="00A31B74" w:rsidRDefault="00A31B74" w:rsidP="00B20EED">
      <w:pPr>
        <w:spacing w:after="0"/>
      </w:pPr>
    </w:p>
    <w:p w:rsidR="00A31B74" w:rsidRDefault="00A31B74" w:rsidP="00B20EED">
      <w:pPr>
        <w:spacing w:after="0"/>
      </w:pPr>
    </w:p>
    <w:p w:rsidR="00A31B74" w:rsidRDefault="00A31B74" w:rsidP="00B20EED">
      <w:pPr>
        <w:spacing w:after="0"/>
      </w:pPr>
    </w:p>
    <w:p w:rsidR="00A31B74" w:rsidRDefault="00A31B74" w:rsidP="00B20EED">
      <w:pPr>
        <w:spacing w:after="0"/>
      </w:pPr>
    </w:p>
    <w:tbl>
      <w:tblPr>
        <w:tblStyle w:val="aff0"/>
        <w:tblW w:w="0" w:type="auto"/>
        <w:tblLayout w:type="fixed"/>
        <w:tblLook w:val="04A0" w:firstRow="1" w:lastRow="0" w:firstColumn="1" w:lastColumn="0" w:noHBand="0" w:noVBand="1"/>
      </w:tblPr>
      <w:tblGrid>
        <w:gridCol w:w="1526"/>
        <w:gridCol w:w="6662"/>
        <w:gridCol w:w="1383"/>
      </w:tblGrid>
      <w:tr w:rsidR="00A31B74" w:rsidRPr="00A31B74" w:rsidTr="00A31B74">
        <w:trPr>
          <w:trHeight w:val="1779"/>
        </w:trPr>
        <w:tc>
          <w:tcPr>
            <w:tcW w:w="9571" w:type="dxa"/>
            <w:gridSpan w:val="3"/>
            <w:tcBorders>
              <w:top w:val="nil"/>
              <w:left w:val="nil"/>
              <w:right w:val="nil"/>
            </w:tcBorders>
            <w:noWrap/>
            <w:hideMark/>
          </w:tcPr>
          <w:p w:rsidR="00A31B74" w:rsidRDefault="00A31B74" w:rsidP="00A31B74">
            <w:pPr>
              <w:jc w:val="right"/>
            </w:pPr>
            <w:r w:rsidRPr="00A31B74">
              <w:lastRenderedPageBreak/>
              <w:t xml:space="preserve">Приложение № 1  к решению Думы МО "Майск"  </w:t>
            </w:r>
          </w:p>
          <w:p w:rsidR="00A31B74" w:rsidRPr="00A31B74" w:rsidRDefault="00A31B74" w:rsidP="00A31B74">
            <w:pPr>
              <w:jc w:val="right"/>
            </w:pPr>
            <w:r w:rsidRPr="00A31B74">
              <w:t>от 27.12.2017г. № 230 (в ред. от 28.02.2018 г № 248)</w:t>
            </w:r>
          </w:p>
          <w:p w:rsidR="00A31B74" w:rsidRDefault="00A31B74" w:rsidP="00A31B74">
            <w:pPr>
              <w:jc w:val="right"/>
            </w:pPr>
            <w:r w:rsidRPr="00A31B74">
              <w:t xml:space="preserve"> "О бюджете МО "Майск" на 2018 год и </w:t>
            </w:r>
          </w:p>
          <w:p w:rsidR="00A31B74" w:rsidRPr="00A31B74" w:rsidRDefault="00A31B74" w:rsidP="00A31B74">
            <w:pPr>
              <w:jc w:val="right"/>
            </w:pPr>
            <w:r w:rsidRPr="00A31B74">
              <w:t>плановый период 2019 и 2020 годов"</w:t>
            </w:r>
          </w:p>
          <w:p w:rsidR="00A31B74" w:rsidRDefault="00A31B74" w:rsidP="00A31B74">
            <w:pPr>
              <w:jc w:val="right"/>
              <w:rPr>
                <w:b/>
                <w:bCs/>
              </w:rPr>
            </w:pPr>
            <w:r w:rsidRPr="00A31B74">
              <w:rPr>
                <w:b/>
                <w:bCs/>
              </w:rPr>
              <w:t xml:space="preserve">Поступления доходов </w:t>
            </w:r>
            <w:proofErr w:type="gramStart"/>
            <w:r w:rsidRPr="00A31B74">
              <w:rPr>
                <w:b/>
                <w:bCs/>
              </w:rPr>
              <w:t>в</w:t>
            </w:r>
            <w:proofErr w:type="gramEnd"/>
            <w:r w:rsidRPr="00A31B74">
              <w:rPr>
                <w:b/>
                <w:bCs/>
              </w:rPr>
              <w:t xml:space="preserve"> местный </w:t>
            </w:r>
          </w:p>
          <w:p w:rsidR="00A31B74" w:rsidRPr="00A31B74" w:rsidRDefault="00A31B74" w:rsidP="00A31B74">
            <w:pPr>
              <w:jc w:val="right"/>
              <w:rPr>
                <w:b/>
                <w:bCs/>
              </w:rPr>
            </w:pPr>
            <w:r w:rsidRPr="00A31B74">
              <w:rPr>
                <w:b/>
                <w:bCs/>
              </w:rPr>
              <w:t>бюджет муниципального образования  "Майск" на  2018г</w:t>
            </w:r>
          </w:p>
        </w:tc>
      </w:tr>
      <w:tr w:rsidR="00A31B74" w:rsidRPr="00A31B74" w:rsidTr="00A31B74">
        <w:trPr>
          <w:trHeight w:val="276"/>
        </w:trPr>
        <w:tc>
          <w:tcPr>
            <w:tcW w:w="1526" w:type="dxa"/>
            <w:vMerge w:val="restart"/>
            <w:tcBorders>
              <w:top w:val="single" w:sz="4" w:space="0" w:color="auto"/>
            </w:tcBorders>
            <w:hideMark/>
          </w:tcPr>
          <w:p w:rsidR="00A31B74" w:rsidRPr="00A31B74" w:rsidRDefault="00A31B74" w:rsidP="00A31B74">
            <w:r w:rsidRPr="00A31B74">
              <w:t>код БК РФ</w:t>
            </w:r>
          </w:p>
        </w:tc>
        <w:tc>
          <w:tcPr>
            <w:tcW w:w="6662" w:type="dxa"/>
            <w:vMerge w:val="restart"/>
            <w:tcBorders>
              <w:top w:val="single" w:sz="4" w:space="0" w:color="auto"/>
            </w:tcBorders>
            <w:hideMark/>
          </w:tcPr>
          <w:p w:rsidR="00A31B74" w:rsidRPr="00A31B74" w:rsidRDefault="00A31B74" w:rsidP="00A31B74">
            <w:r w:rsidRPr="00A31B74">
              <w:t>Наименование</w:t>
            </w:r>
          </w:p>
        </w:tc>
        <w:tc>
          <w:tcPr>
            <w:tcW w:w="1383" w:type="dxa"/>
            <w:vMerge w:val="restart"/>
            <w:tcBorders>
              <w:top w:val="single" w:sz="4" w:space="0" w:color="auto"/>
            </w:tcBorders>
            <w:hideMark/>
          </w:tcPr>
          <w:p w:rsidR="00A31B74" w:rsidRPr="00A31B74" w:rsidRDefault="00A31B74" w:rsidP="00A31B74">
            <w:pPr>
              <w:rPr>
                <w:b/>
                <w:bCs/>
              </w:rPr>
            </w:pPr>
            <w:r w:rsidRPr="00A31B74">
              <w:rPr>
                <w:b/>
                <w:bCs/>
              </w:rPr>
              <w:t>Прогноз на 2018 год</w:t>
            </w:r>
          </w:p>
        </w:tc>
      </w:tr>
      <w:tr w:rsidR="00A31B74" w:rsidRPr="00A31B74" w:rsidTr="00A31B74">
        <w:trPr>
          <w:trHeight w:val="276"/>
        </w:trPr>
        <w:tc>
          <w:tcPr>
            <w:tcW w:w="1526" w:type="dxa"/>
            <w:vMerge/>
            <w:hideMark/>
          </w:tcPr>
          <w:p w:rsidR="00A31B74" w:rsidRPr="00A31B74" w:rsidRDefault="00A31B74" w:rsidP="00A31B74"/>
        </w:tc>
        <w:tc>
          <w:tcPr>
            <w:tcW w:w="6662" w:type="dxa"/>
            <w:vMerge/>
            <w:hideMark/>
          </w:tcPr>
          <w:p w:rsidR="00A31B74" w:rsidRPr="00A31B74" w:rsidRDefault="00A31B74" w:rsidP="00A31B74"/>
        </w:tc>
        <w:tc>
          <w:tcPr>
            <w:tcW w:w="1383" w:type="dxa"/>
            <w:vMerge/>
            <w:hideMark/>
          </w:tcPr>
          <w:p w:rsidR="00A31B74" w:rsidRPr="00A31B74" w:rsidRDefault="00A31B74" w:rsidP="00A31B74">
            <w:pPr>
              <w:rPr>
                <w:b/>
                <w:bCs/>
              </w:rPr>
            </w:pPr>
          </w:p>
        </w:tc>
      </w:tr>
      <w:tr w:rsidR="00A31B74" w:rsidRPr="00A31B74" w:rsidTr="00A31B74">
        <w:trPr>
          <w:trHeight w:val="255"/>
        </w:trPr>
        <w:tc>
          <w:tcPr>
            <w:tcW w:w="1526" w:type="dxa"/>
            <w:hideMark/>
          </w:tcPr>
          <w:p w:rsidR="00A31B74" w:rsidRPr="00A31B74" w:rsidRDefault="00A31B74" w:rsidP="00A31B74">
            <w:pPr>
              <w:rPr>
                <w:b/>
                <w:bCs/>
              </w:rPr>
            </w:pPr>
            <w:r w:rsidRPr="00A31B74">
              <w:rPr>
                <w:b/>
                <w:bCs/>
              </w:rPr>
              <w:t>1</w:t>
            </w:r>
          </w:p>
        </w:tc>
        <w:tc>
          <w:tcPr>
            <w:tcW w:w="6662" w:type="dxa"/>
            <w:hideMark/>
          </w:tcPr>
          <w:p w:rsidR="00A31B74" w:rsidRPr="00A31B74" w:rsidRDefault="00A31B74" w:rsidP="00A31B74">
            <w:pPr>
              <w:rPr>
                <w:b/>
                <w:bCs/>
              </w:rPr>
            </w:pPr>
            <w:r w:rsidRPr="00A31B74">
              <w:rPr>
                <w:b/>
                <w:bCs/>
              </w:rPr>
              <w:t>2</w:t>
            </w:r>
          </w:p>
        </w:tc>
        <w:tc>
          <w:tcPr>
            <w:tcW w:w="1383" w:type="dxa"/>
            <w:hideMark/>
          </w:tcPr>
          <w:p w:rsidR="00A31B74" w:rsidRPr="00A31B74" w:rsidRDefault="00A31B74" w:rsidP="00A31B74">
            <w:pPr>
              <w:rPr>
                <w:b/>
                <w:bCs/>
              </w:rPr>
            </w:pPr>
            <w:r w:rsidRPr="00A31B74">
              <w:rPr>
                <w:b/>
                <w:bCs/>
              </w:rPr>
              <w:t>3</w:t>
            </w:r>
          </w:p>
        </w:tc>
      </w:tr>
      <w:tr w:rsidR="00A31B74" w:rsidRPr="00A31B74" w:rsidTr="00A31B74">
        <w:trPr>
          <w:trHeight w:val="255"/>
        </w:trPr>
        <w:tc>
          <w:tcPr>
            <w:tcW w:w="1526" w:type="dxa"/>
            <w:hideMark/>
          </w:tcPr>
          <w:p w:rsidR="00A31B74" w:rsidRPr="00A31B74" w:rsidRDefault="00A31B74" w:rsidP="00A31B74">
            <w:pPr>
              <w:rPr>
                <w:b/>
                <w:bCs/>
              </w:rPr>
            </w:pPr>
            <w:r w:rsidRPr="00A31B74">
              <w:rPr>
                <w:b/>
                <w:bCs/>
              </w:rPr>
              <w:t>00010000000000000000</w:t>
            </w:r>
          </w:p>
        </w:tc>
        <w:tc>
          <w:tcPr>
            <w:tcW w:w="6662" w:type="dxa"/>
            <w:hideMark/>
          </w:tcPr>
          <w:p w:rsidR="00A31B74" w:rsidRPr="00A31B74" w:rsidRDefault="00A31B74" w:rsidP="00A31B74">
            <w:pPr>
              <w:rPr>
                <w:b/>
                <w:bCs/>
                <w:i/>
                <w:iCs/>
              </w:rPr>
            </w:pPr>
            <w:r w:rsidRPr="00A31B74">
              <w:rPr>
                <w:b/>
                <w:bCs/>
                <w:i/>
                <w:iCs/>
              </w:rPr>
              <w:t>НАЛОГОВЫЕ И НЕНАЛОГОВЫЕ ДОХОДЫ</w:t>
            </w:r>
          </w:p>
        </w:tc>
        <w:tc>
          <w:tcPr>
            <w:tcW w:w="1383" w:type="dxa"/>
            <w:noWrap/>
            <w:hideMark/>
          </w:tcPr>
          <w:p w:rsidR="00A31B74" w:rsidRPr="00A31B74" w:rsidRDefault="00A31B74" w:rsidP="00A31B74">
            <w:pPr>
              <w:rPr>
                <w:b/>
                <w:bCs/>
              </w:rPr>
            </w:pPr>
            <w:r w:rsidRPr="00A31B74">
              <w:rPr>
                <w:b/>
                <w:bCs/>
              </w:rPr>
              <w:t>3629,1</w:t>
            </w:r>
          </w:p>
        </w:tc>
      </w:tr>
      <w:tr w:rsidR="00A31B74" w:rsidRPr="00A31B74" w:rsidTr="00A31B74">
        <w:trPr>
          <w:trHeight w:val="255"/>
        </w:trPr>
        <w:tc>
          <w:tcPr>
            <w:tcW w:w="1526" w:type="dxa"/>
            <w:hideMark/>
          </w:tcPr>
          <w:p w:rsidR="00A31B74" w:rsidRPr="00A31B74" w:rsidRDefault="00A31B74" w:rsidP="00A31B74">
            <w:pPr>
              <w:rPr>
                <w:b/>
                <w:bCs/>
              </w:rPr>
            </w:pPr>
            <w:r w:rsidRPr="00A31B74">
              <w:rPr>
                <w:b/>
                <w:bCs/>
              </w:rPr>
              <w:t>00010100000000000000</w:t>
            </w:r>
          </w:p>
        </w:tc>
        <w:tc>
          <w:tcPr>
            <w:tcW w:w="6662" w:type="dxa"/>
            <w:hideMark/>
          </w:tcPr>
          <w:p w:rsidR="00A31B74" w:rsidRPr="00A31B74" w:rsidRDefault="00A31B74" w:rsidP="00A31B74">
            <w:pPr>
              <w:rPr>
                <w:b/>
                <w:bCs/>
                <w:i/>
                <w:iCs/>
              </w:rPr>
            </w:pPr>
            <w:r w:rsidRPr="00A31B74">
              <w:rPr>
                <w:b/>
                <w:bCs/>
                <w:i/>
                <w:iCs/>
              </w:rPr>
              <w:t>НАЛОГИ НА ПРИБЫЛЬ, ДОХОДЫ</w:t>
            </w:r>
          </w:p>
        </w:tc>
        <w:tc>
          <w:tcPr>
            <w:tcW w:w="1383" w:type="dxa"/>
            <w:noWrap/>
            <w:hideMark/>
          </w:tcPr>
          <w:p w:rsidR="00A31B74" w:rsidRPr="00A31B74" w:rsidRDefault="00A31B74" w:rsidP="00A31B74">
            <w:pPr>
              <w:rPr>
                <w:b/>
                <w:bCs/>
              </w:rPr>
            </w:pPr>
            <w:r w:rsidRPr="00A31B74">
              <w:rPr>
                <w:b/>
                <w:bCs/>
              </w:rPr>
              <w:t>3629,10</w:t>
            </w:r>
          </w:p>
        </w:tc>
      </w:tr>
      <w:tr w:rsidR="00A31B74" w:rsidRPr="00A31B74" w:rsidTr="00A31B74">
        <w:trPr>
          <w:trHeight w:val="255"/>
        </w:trPr>
        <w:tc>
          <w:tcPr>
            <w:tcW w:w="1526" w:type="dxa"/>
            <w:hideMark/>
          </w:tcPr>
          <w:p w:rsidR="00A31B74" w:rsidRPr="00A31B74" w:rsidRDefault="00A31B74" w:rsidP="00A31B74">
            <w:r w:rsidRPr="00A31B74">
              <w:t>00010102000010000110</w:t>
            </w:r>
          </w:p>
        </w:tc>
        <w:tc>
          <w:tcPr>
            <w:tcW w:w="6662" w:type="dxa"/>
            <w:hideMark/>
          </w:tcPr>
          <w:p w:rsidR="00A31B74" w:rsidRPr="00A31B74" w:rsidRDefault="00A31B74" w:rsidP="00A31B74">
            <w:pPr>
              <w:rPr>
                <w:i/>
                <w:iCs/>
              </w:rPr>
            </w:pPr>
            <w:r w:rsidRPr="00A31B74">
              <w:rPr>
                <w:i/>
                <w:iCs/>
              </w:rPr>
              <w:t>Налог на доходы физических лиц</w:t>
            </w:r>
          </w:p>
        </w:tc>
        <w:tc>
          <w:tcPr>
            <w:tcW w:w="1383" w:type="dxa"/>
            <w:hideMark/>
          </w:tcPr>
          <w:p w:rsidR="00A31B74" w:rsidRPr="00A31B74" w:rsidRDefault="00A31B74" w:rsidP="00A31B74">
            <w:pPr>
              <w:rPr>
                <w:b/>
                <w:bCs/>
              </w:rPr>
            </w:pPr>
            <w:r w:rsidRPr="00A31B74">
              <w:rPr>
                <w:b/>
                <w:bCs/>
              </w:rPr>
              <w:t>240,00</w:t>
            </w:r>
          </w:p>
        </w:tc>
      </w:tr>
      <w:tr w:rsidR="00A31B74" w:rsidRPr="00A31B74" w:rsidTr="00A31B74">
        <w:trPr>
          <w:trHeight w:val="1185"/>
        </w:trPr>
        <w:tc>
          <w:tcPr>
            <w:tcW w:w="1526" w:type="dxa"/>
            <w:hideMark/>
          </w:tcPr>
          <w:p w:rsidR="00A31B74" w:rsidRPr="00A31B74" w:rsidRDefault="00A31B74" w:rsidP="00A31B74">
            <w:r w:rsidRPr="00A31B74">
              <w:t>00010102010010000110</w:t>
            </w:r>
          </w:p>
        </w:tc>
        <w:tc>
          <w:tcPr>
            <w:tcW w:w="6662" w:type="dxa"/>
            <w:hideMark/>
          </w:tcPr>
          <w:p w:rsidR="00A31B74" w:rsidRPr="00A31B74" w:rsidRDefault="00A31B74" w:rsidP="00A31B74">
            <w:r w:rsidRPr="00A31B7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3" w:type="dxa"/>
            <w:noWrap/>
            <w:hideMark/>
          </w:tcPr>
          <w:p w:rsidR="00A31B74" w:rsidRPr="00A31B74" w:rsidRDefault="00A31B74" w:rsidP="00A31B74">
            <w:r w:rsidRPr="00A31B74">
              <w:t>228,0</w:t>
            </w:r>
          </w:p>
        </w:tc>
      </w:tr>
      <w:tr w:rsidR="00A31B74" w:rsidRPr="00A31B74" w:rsidTr="00A31B74">
        <w:trPr>
          <w:trHeight w:val="1185"/>
        </w:trPr>
        <w:tc>
          <w:tcPr>
            <w:tcW w:w="1526" w:type="dxa"/>
            <w:hideMark/>
          </w:tcPr>
          <w:p w:rsidR="00A31B74" w:rsidRPr="00A31B74" w:rsidRDefault="00A31B74" w:rsidP="00A31B74">
            <w:r w:rsidRPr="00A31B74">
              <w:t>00010102030010000110</w:t>
            </w:r>
          </w:p>
        </w:tc>
        <w:tc>
          <w:tcPr>
            <w:tcW w:w="6662" w:type="dxa"/>
            <w:hideMark/>
          </w:tcPr>
          <w:p w:rsidR="00A31B74" w:rsidRPr="00A31B74" w:rsidRDefault="00A31B74" w:rsidP="00A31B74">
            <w:r w:rsidRPr="00A31B74">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3" w:type="dxa"/>
            <w:noWrap/>
            <w:hideMark/>
          </w:tcPr>
          <w:p w:rsidR="00A31B74" w:rsidRPr="00A31B74" w:rsidRDefault="00A31B74" w:rsidP="00A31B74">
            <w:r w:rsidRPr="00A31B74">
              <w:t>2,0</w:t>
            </w:r>
          </w:p>
        </w:tc>
      </w:tr>
      <w:tr w:rsidR="00A31B74" w:rsidRPr="00A31B74" w:rsidTr="00A31B74">
        <w:trPr>
          <w:trHeight w:val="1812"/>
        </w:trPr>
        <w:tc>
          <w:tcPr>
            <w:tcW w:w="1526" w:type="dxa"/>
            <w:hideMark/>
          </w:tcPr>
          <w:p w:rsidR="00A31B74" w:rsidRPr="00A31B74" w:rsidRDefault="00A31B74" w:rsidP="00A31B74">
            <w:r w:rsidRPr="00A31B74">
              <w:t>00010102040010000110</w:t>
            </w:r>
          </w:p>
        </w:tc>
        <w:tc>
          <w:tcPr>
            <w:tcW w:w="6662" w:type="dxa"/>
            <w:hideMark/>
          </w:tcPr>
          <w:p w:rsidR="00A31B74" w:rsidRPr="00A31B74" w:rsidRDefault="00A31B74" w:rsidP="00A31B74">
            <w:r w:rsidRPr="00A31B74">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83" w:type="dxa"/>
            <w:noWrap/>
            <w:hideMark/>
          </w:tcPr>
          <w:p w:rsidR="00A31B74" w:rsidRPr="00A31B74" w:rsidRDefault="00A31B74" w:rsidP="00A31B74">
            <w:r w:rsidRPr="00A31B74">
              <w:t>10,0</w:t>
            </w:r>
          </w:p>
        </w:tc>
      </w:tr>
      <w:tr w:rsidR="00A31B74" w:rsidRPr="00A31B74" w:rsidTr="00A31B74">
        <w:trPr>
          <w:trHeight w:val="510"/>
        </w:trPr>
        <w:tc>
          <w:tcPr>
            <w:tcW w:w="1526" w:type="dxa"/>
            <w:noWrap/>
            <w:hideMark/>
          </w:tcPr>
          <w:p w:rsidR="00A31B74" w:rsidRPr="00A31B74" w:rsidRDefault="00A31B74" w:rsidP="00A31B74">
            <w:pPr>
              <w:rPr>
                <w:b/>
                <w:bCs/>
              </w:rPr>
            </w:pPr>
            <w:r w:rsidRPr="00A31B74">
              <w:rPr>
                <w:b/>
                <w:bCs/>
              </w:rPr>
              <w:t>00010300000000000000</w:t>
            </w:r>
          </w:p>
        </w:tc>
        <w:tc>
          <w:tcPr>
            <w:tcW w:w="6662" w:type="dxa"/>
            <w:hideMark/>
          </w:tcPr>
          <w:p w:rsidR="00A31B74" w:rsidRPr="00A31B74" w:rsidRDefault="00A31B74" w:rsidP="00A31B74">
            <w:pPr>
              <w:rPr>
                <w:b/>
                <w:bCs/>
                <w:i/>
                <w:iCs/>
              </w:rPr>
            </w:pPr>
            <w:r w:rsidRPr="00A31B74">
              <w:rPr>
                <w:b/>
                <w:bCs/>
                <w:i/>
                <w:iCs/>
              </w:rPr>
              <w:t>НАЛОГИ НА ТОВАРЫ (РАБОТЫ, УСЛУГИ), РЕАЛИЗУЕМЫЕ НА ТЕРРИТОРИИ РОССИЙСКОЙ ФЕДЕРАЦИИ</w:t>
            </w:r>
          </w:p>
        </w:tc>
        <w:tc>
          <w:tcPr>
            <w:tcW w:w="1383" w:type="dxa"/>
            <w:noWrap/>
            <w:hideMark/>
          </w:tcPr>
          <w:p w:rsidR="00A31B74" w:rsidRPr="00A31B74" w:rsidRDefault="00A31B74" w:rsidP="00A31B74">
            <w:pPr>
              <w:rPr>
                <w:b/>
                <w:bCs/>
              </w:rPr>
            </w:pPr>
            <w:r w:rsidRPr="00A31B74">
              <w:rPr>
                <w:b/>
                <w:bCs/>
              </w:rPr>
              <w:t>1763,8</w:t>
            </w:r>
          </w:p>
        </w:tc>
      </w:tr>
      <w:tr w:rsidR="00A31B74" w:rsidRPr="00A31B74" w:rsidTr="00A31B74">
        <w:trPr>
          <w:trHeight w:val="780"/>
        </w:trPr>
        <w:tc>
          <w:tcPr>
            <w:tcW w:w="1526" w:type="dxa"/>
            <w:noWrap/>
            <w:hideMark/>
          </w:tcPr>
          <w:p w:rsidR="00A31B74" w:rsidRPr="00A31B74" w:rsidRDefault="00A31B74" w:rsidP="00A31B74">
            <w:r w:rsidRPr="00A31B74">
              <w:t>00010302230010000110</w:t>
            </w:r>
          </w:p>
        </w:tc>
        <w:tc>
          <w:tcPr>
            <w:tcW w:w="6662" w:type="dxa"/>
            <w:hideMark/>
          </w:tcPr>
          <w:p w:rsidR="00A31B74" w:rsidRPr="00A31B74" w:rsidRDefault="00A31B74" w:rsidP="00A31B74">
            <w:r w:rsidRPr="00A31B74">
              <w:t>Доходы от уплаты акцизов на дизельное топливо, подлежащие распределению в консолидированные бюджеты субъектов Российской Федерации</w:t>
            </w:r>
          </w:p>
        </w:tc>
        <w:tc>
          <w:tcPr>
            <w:tcW w:w="1383" w:type="dxa"/>
            <w:noWrap/>
            <w:hideMark/>
          </w:tcPr>
          <w:p w:rsidR="00A31B74" w:rsidRPr="00A31B74" w:rsidRDefault="00A31B74" w:rsidP="00A31B74">
            <w:r w:rsidRPr="00A31B74">
              <w:t>800,0</w:t>
            </w:r>
          </w:p>
        </w:tc>
      </w:tr>
      <w:tr w:rsidR="00A31B74" w:rsidRPr="00A31B74" w:rsidTr="00A31B74">
        <w:trPr>
          <w:trHeight w:val="825"/>
        </w:trPr>
        <w:tc>
          <w:tcPr>
            <w:tcW w:w="1526" w:type="dxa"/>
            <w:noWrap/>
            <w:hideMark/>
          </w:tcPr>
          <w:p w:rsidR="00A31B74" w:rsidRPr="00A31B74" w:rsidRDefault="00A31B74" w:rsidP="00A31B74">
            <w:r w:rsidRPr="00A31B74">
              <w:t>00010302240010000110</w:t>
            </w:r>
          </w:p>
        </w:tc>
        <w:tc>
          <w:tcPr>
            <w:tcW w:w="6662" w:type="dxa"/>
            <w:hideMark/>
          </w:tcPr>
          <w:p w:rsidR="00A31B74" w:rsidRPr="00A31B74" w:rsidRDefault="00A31B74" w:rsidP="00A31B74">
            <w:r w:rsidRPr="00A31B74">
              <w:t>Доходы от уплаты акцизов на моторные масла для дизельных и (или) карбюраторных (</w:t>
            </w:r>
            <w:proofErr w:type="spellStart"/>
            <w:r w:rsidRPr="00A31B74">
              <w:t>инжекторных</w:t>
            </w:r>
            <w:proofErr w:type="spellEnd"/>
            <w:r w:rsidRPr="00A31B74">
              <w:t>) двигателей, подлежащие распределению в консолидированные бюджеты субъектов Российской Федерации</w:t>
            </w:r>
          </w:p>
        </w:tc>
        <w:tc>
          <w:tcPr>
            <w:tcW w:w="1383" w:type="dxa"/>
            <w:noWrap/>
            <w:hideMark/>
          </w:tcPr>
          <w:p w:rsidR="00A31B74" w:rsidRPr="00A31B74" w:rsidRDefault="00A31B74" w:rsidP="00A31B74">
            <w:r w:rsidRPr="00A31B74">
              <w:t>33,1</w:t>
            </w:r>
          </w:p>
        </w:tc>
      </w:tr>
      <w:tr w:rsidR="00A31B74" w:rsidRPr="00A31B74" w:rsidTr="00A31B74">
        <w:trPr>
          <w:trHeight w:val="765"/>
        </w:trPr>
        <w:tc>
          <w:tcPr>
            <w:tcW w:w="1526" w:type="dxa"/>
            <w:noWrap/>
            <w:hideMark/>
          </w:tcPr>
          <w:p w:rsidR="00A31B74" w:rsidRPr="00A31B74" w:rsidRDefault="00A31B74" w:rsidP="00A31B74">
            <w:r w:rsidRPr="00A31B74">
              <w:t>00010302250010000110</w:t>
            </w:r>
          </w:p>
        </w:tc>
        <w:tc>
          <w:tcPr>
            <w:tcW w:w="6662" w:type="dxa"/>
            <w:hideMark/>
          </w:tcPr>
          <w:p w:rsidR="00A31B74" w:rsidRPr="00A31B74" w:rsidRDefault="00A31B74" w:rsidP="00A31B74">
            <w:r w:rsidRPr="00A31B74">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383" w:type="dxa"/>
            <w:noWrap/>
            <w:hideMark/>
          </w:tcPr>
          <w:p w:rsidR="00A31B74" w:rsidRPr="00A31B74" w:rsidRDefault="00A31B74" w:rsidP="00A31B74">
            <w:r w:rsidRPr="00A31B74">
              <w:t>929,7</w:t>
            </w:r>
          </w:p>
        </w:tc>
      </w:tr>
      <w:tr w:rsidR="00A31B74" w:rsidRPr="00A31B74" w:rsidTr="00A31B74">
        <w:trPr>
          <w:trHeight w:val="765"/>
        </w:trPr>
        <w:tc>
          <w:tcPr>
            <w:tcW w:w="1526" w:type="dxa"/>
            <w:noWrap/>
            <w:hideMark/>
          </w:tcPr>
          <w:p w:rsidR="00A31B74" w:rsidRPr="00A31B74" w:rsidRDefault="00A31B74" w:rsidP="00A31B74">
            <w:r w:rsidRPr="00A31B74">
              <w:t>00010302260010000110</w:t>
            </w:r>
          </w:p>
        </w:tc>
        <w:tc>
          <w:tcPr>
            <w:tcW w:w="6662" w:type="dxa"/>
            <w:hideMark/>
          </w:tcPr>
          <w:p w:rsidR="00A31B74" w:rsidRPr="00A31B74" w:rsidRDefault="00A31B74" w:rsidP="00A31B74">
            <w:r w:rsidRPr="00A31B74">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383" w:type="dxa"/>
            <w:noWrap/>
            <w:hideMark/>
          </w:tcPr>
          <w:p w:rsidR="00A31B74" w:rsidRPr="00A31B74" w:rsidRDefault="00A31B74" w:rsidP="00A31B74">
            <w:r w:rsidRPr="00A31B74">
              <w:t>1,0</w:t>
            </w:r>
          </w:p>
        </w:tc>
      </w:tr>
      <w:tr w:rsidR="00A31B74" w:rsidRPr="00A31B74" w:rsidTr="00A31B74">
        <w:trPr>
          <w:trHeight w:val="255"/>
        </w:trPr>
        <w:tc>
          <w:tcPr>
            <w:tcW w:w="1526" w:type="dxa"/>
            <w:noWrap/>
            <w:hideMark/>
          </w:tcPr>
          <w:p w:rsidR="00A31B74" w:rsidRPr="00A31B74" w:rsidRDefault="00A31B74" w:rsidP="00A31B74">
            <w:pPr>
              <w:rPr>
                <w:b/>
                <w:bCs/>
              </w:rPr>
            </w:pPr>
            <w:r w:rsidRPr="00A31B74">
              <w:rPr>
                <w:b/>
                <w:bCs/>
              </w:rPr>
              <w:t xml:space="preserve"> 00010500000000000000</w:t>
            </w:r>
          </w:p>
        </w:tc>
        <w:tc>
          <w:tcPr>
            <w:tcW w:w="6662" w:type="dxa"/>
            <w:noWrap/>
            <w:hideMark/>
          </w:tcPr>
          <w:p w:rsidR="00A31B74" w:rsidRPr="00A31B74" w:rsidRDefault="00A31B74" w:rsidP="00A31B74">
            <w:pPr>
              <w:rPr>
                <w:b/>
                <w:bCs/>
                <w:i/>
                <w:iCs/>
              </w:rPr>
            </w:pPr>
            <w:r w:rsidRPr="00A31B74">
              <w:rPr>
                <w:b/>
                <w:bCs/>
                <w:i/>
                <w:iCs/>
              </w:rPr>
              <w:t>НАЛОГИ НА СОВОКУПНЫЙ ДОХОД</w:t>
            </w:r>
          </w:p>
        </w:tc>
        <w:tc>
          <w:tcPr>
            <w:tcW w:w="1383" w:type="dxa"/>
            <w:noWrap/>
            <w:hideMark/>
          </w:tcPr>
          <w:p w:rsidR="00A31B74" w:rsidRPr="00A31B74" w:rsidRDefault="00A31B74" w:rsidP="00A31B74">
            <w:pPr>
              <w:rPr>
                <w:b/>
                <w:bCs/>
              </w:rPr>
            </w:pPr>
            <w:r w:rsidRPr="00A31B74">
              <w:rPr>
                <w:b/>
                <w:bCs/>
              </w:rPr>
              <w:t>15,0</w:t>
            </w:r>
          </w:p>
        </w:tc>
      </w:tr>
      <w:tr w:rsidR="00A31B74" w:rsidRPr="00A31B74" w:rsidTr="00A31B74">
        <w:trPr>
          <w:trHeight w:val="255"/>
        </w:trPr>
        <w:tc>
          <w:tcPr>
            <w:tcW w:w="1526" w:type="dxa"/>
            <w:noWrap/>
            <w:hideMark/>
          </w:tcPr>
          <w:p w:rsidR="00A31B74" w:rsidRPr="00A31B74" w:rsidRDefault="00A31B74" w:rsidP="00A31B74">
            <w:r w:rsidRPr="00A31B74">
              <w:t>00010503000010000110</w:t>
            </w:r>
          </w:p>
        </w:tc>
        <w:tc>
          <w:tcPr>
            <w:tcW w:w="6662" w:type="dxa"/>
            <w:noWrap/>
            <w:hideMark/>
          </w:tcPr>
          <w:p w:rsidR="00A31B74" w:rsidRPr="00A31B74" w:rsidRDefault="00A31B74" w:rsidP="00A31B74">
            <w:r w:rsidRPr="00A31B74">
              <w:t>Единый сельскохозяйственный налог</w:t>
            </w:r>
          </w:p>
        </w:tc>
        <w:tc>
          <w:tcPr>
            <w:tcW w:w="1383" w:type="dxa"/>
            <w:noWrap/>
            <w:hideMark/>
          </w:tcPr>
          <w:p w:rsidR="00A31B74" w:rsidRPr="00A31B74" w:rsidRDefault="00A31B74" w:rsidP="00A31B74">
            <w:r w:rsidRPr="00A31B74">
              <w:t>15,0</w:t>
            </w:r>
          </w:p>
        </w:tc>
      </w:tr>
      <w:tr w:rsidR="00A31B74" w:rsidRPr="00A31B74" w:rsidTr="00A31B74">
        <w:trPr>
          <w:trHeight w:val="510"/>
        </w:trPr>
        <w:tc>
          <w:tcPr>
            <w:tcW w:w="1526" w:type="dxa"/>
            <w:hideMark/>
          </w:tcPr>
          <w:p w:rsidR="00A31B74" w:rsidRPr="00A31B74" w:rsidRDefault="00A31B74" w:rsidP="00A31B74">
            <w:r w:rsidRPr="00A31B74">
              <w:t>00010503010010000110</w:t>
            </w:r>
          </w:p>
        </w:tc>
        <w:tc>
          <w:tcPr>
            <w:tcW w:w="6662" w:type="dxa"/>
            <w:noWrap/>
            <w:hideMark/>
          </w:tcPr>
          <w:p w:rsidR="00A31B74" w:rsidRPr="00A31B74" w:rsidRDefault="00A31B74" w:rsidP="00A31B74">
            <w:r w:rsidRPr="00A31B74">
              <w:t>Единый сельскохозяйственный налог (за налоговые периоды, истекшие до 1 января 2011 года)</w:t>
            </w:r>
          </w:p>
        </w:tc>
        <w:tc>
          <w:tcPr>
            <w:tcW w:w="1383" w:type="dxa"/>
            <w:noWrap/>
            <w:hideMark/>
          </w:tcPr>
          <w:p w:rsidR="00A31B74" w:rsidRPr="00A31B74" w:rsidRDefault="00A31B74" w:rsidP="00A31B74">
            <w:r w:rsidRPr="00A31B74">
              <w:t>15,0</w:t>
            </w:r>
          </w:p>
        </w:tc>
      </w:tr>
      <w:tr w:rsidR="00A31B74" w:rsidRPr="00A31B74" w:rsidTr="00A31B74">
        <w:trPr>
          <w:trHeight w:val="255"/>
        </w:trPr>
        <w:tc>
          <w:tcPr>
            <w:tcW w:w="1526" w:type="dxa"/>
            <w:hideMark/>
          </w:tcPr>
          <w:p w:rsidR="00A31B74" w:rsidRPr="00A31B74" w:rsidRDefault="00A31B74" w:rsidP="00A31B74">
            <w:pPr>
              <w:rPr>
                <w:b/>
                <w:bCs/>
              </w:rPr>
            </w:pPr>
            <w:r w:rsidRPr="00A31B74">
              <w:rPr>
                <w:b/>
                <w:bCs/>
              </w:rPr>
              <w:t>00010600000000000000</w:t>
            </w:r>
          </w:p>
        </w:tc>
        <w:tc>
          <w:tcPr>
            <w:tcW w:w="6662" w:type="dxa"/>
            <w:hideMark/>
          </w:tcPr>
          <w:p w:rsidR="00A31B74" w:rsidRPr="00A31B74" w:rsidRDefault="00A31B74" w:rsidP="00A31B74">
            <w:pPr>
              <w:rPr>
                <w:b/>
                <w:bCs/>
                <w:i/>
                <w:iCs/>
              </w:rPr>
            </w:pPr>
            <w:r w:rsidRPr="00A31B74">
              <w:rPr>
                <w:b/>
                <w:bCs/>
                <w:i/>
                <w:iCs/>
              </w:rPr>
              <w:t>НАЛОГИ НА ИМУЩЕСТВО</w:t>
            </w:r>
          </w:p>
        </w:tc>
        <w:tc>
          <w:tcPr>
            <w:tcW w:w="1383" w:type="dxa"/>
            <w:noWrap/>
            <w:hideMark/>
          </w:tcPr>
          <w:p w:rsidR="00A31B74" w:rsidRPr="00A31B74" w:rsidRDefault="00A31B74" w:rsidP="00A31B74">
            <w:pPr>
              <w:rPr>
                <w:b/>
                <w:bCs/>
              </w:rPr>
            </w:pPr>
            <w:r w:rsidRPr="00A31B74">
              <w:rPr>
                <w:b/>
                <w:bCs/>
              </w:rPr>
              <w:t>675,0</w:t>
            </w:r>
          </w:p>
        </w:tc>
      </w:tr>
      <w:tr w:rsidR="00A31B74" w:rsidRPr="00A31B74" w:rsidTr="00A31B74">
        <w:trPr>
          <w:trHeight w:val="255"/>
        </w:trPr>
        <w:tc>
          <w:tcPr>
            <w:tcW w:w="1526" w:type="dxa"/>
            <w:hideMark/>
          </w:tcPr>
          <w:p w:rsidR="00A31B74" w:rsidRPr="00A31B74" w:rsidRDefault="00A31B74" w:rsidP="00A31B74">
            <w:r w:rsidRPr="00A31B74">
              <w:lastRenderedPageBreak/>
              <w:t>00010601000000000110</w:t>
            </w:r>
          </w:p>
        </w:tc>
        <w:tc>
          <w:tcPr>
            <w:tcW w:w="6662" w:type="dxa"/>
            <w:noWrap/>
            <w:hideMark/>
          </w:tcPr>
          <w:p w:rsidR="00A31B74" w:rsidRPr="00A31B74" w:rsidRDefault="00A31B74" w:rsidP="00A31B74">
            <w:r w:rsidRPr="00A31B74">
              <w:t>Налог на имущество физических лиц</w:t>
            </w:r>
          </w:p>
        </w:tc>
        <w:tc>
          <w:tcPr>
            <w:tcW w:w="1383" w:type="dxa"/>
            <w:noWrap/>
            <w:hideMark/>
          </w:tcPr>
          <w:p w:rsidR="00A31B74" w:rsidRPr="00A31B74" w:rsidRDefault="00A31B74" w:rsidP="00A31B74">
            <w:pPr>
              <w:rPr>
                <w:b/>
                <w:bCs/>
              </w:rPr>
            </w:pPr>
            <w:r w:rsidRPr="00A31B74">
              <w:rPr>
                <w:b/>
                <w:bCs/>
              </w:rPr>
              <w:t>5,0</w:t>
            </w:r>
          </w:p>
        </w:tc>
      </w:tr>
      <w:tr w:rsidR="00A31B74" w:rsidRPr="00A31B74" w:rsidTr="00A31B74">
        <w:trPr>
          <w:trHeight w:val="765"/>
        </w:trPr>
        <w:tc>
          <w:tcPr>
            <w:tcW w:w="1526" w:type="dxa"/>
            <w:noWrap/>
            <w:hideMark/>
          </w:tcPr>
          <w:p w:rsidR="00A31B74" w:rsidRPr="00A31B74" w:rsidRDefault="00A31B74" w:rsidP="00A31B74">
            <w:r w:rsidRPr="00A31B74">
              <w:t>00010601030100000110</w:t>
            </w:r>
          </w:p>
        </w:tc>
        <w:tc>
          <w:tcPr>
            <w:tcW w:w="6662" w:type="dxa"/>
            <w:hideMark/>
          </w:tcPr>
          <w:p w:rsidR="00A31B74" w:rsidRPr="00A31B74" w:rsidRDefault="00A31B74" w:rsidP="00A31B74">
            <w:r w:rsidRPr="00A31B74">
              <w:t>Налог на имущество физических лиц, взимаемый по ставкам, применяемым к объектам налогообложения, расположенным в границах поселений</w:t>
            </w:r>
          </w:p>
        </w:tc>
        <w:tc>
          <w:tcPr>
            <w:tcW w:w="1383" w:type="dxa"/>
            <w:noWrap/>
            <w:hideMark/>
          </w:tcPr>
          <w:p w:rsidR="00A31B74" w:rsidRPr="00A31B74" w:rsidRDefault="00A31B74" w:rsidP="00A31B74">
            <w:r w:rsidRPr="00A31B74">
              <w:t>5,0</w:t>
            </w:r>
          </w:p>
        </w:tc>
      </w:tr>
      <w:tr w:rsidR="00A31B74" w:rsidRPr="00A31B74" w:rsidTr="00A31B74">
        <w:trPr>
          <w:trHeight w:val="300"/>
        </w:trPr>
        <w:tc>
          <w:tcPr>
            <w:tcW w:w="1526" w:type="dxa"/>
            <w:noWrap/>
            <w:hideMark/>
          </w:tcPr>
          <w:p w:rsidR="00A31B74" w:rsidRPr="00A31B74" w:rsidRDefault="00A31B74" w:rsidP="00A31B74">
            <w:pPr>
              <w:rPr>
                <w:b/>
                <w:bCs/>
              </w:rPr>
            </w:pPr>
            <w:r w:rsidRPr="00A31B74">
              <w:rPr>
                <w:b/>
                <w:bCs/>
              </w:rPr>
              <w:t>00010606000000000110</w:t>
            </w:r>
          </w:p>
        </w:tc>
        <w:tc>
          <w:tcPr>
            <w:tcW w:w="6662" w:type="dxa"/>
            <w:noWrap/>
            <w:hideMark/>
          </w:tcPr>
          <w:p w:rsidR="00A31B74" w:rsidRPr="00A31B74" w:rsidRDefault="00A31B74" w:rsidP="00A31B74">
            <w:pPr>
              <w:rPr>
                <w:b/>
                <w:bCs/>
                <w:i/>
                <w:iCs/>
              </w:rPr>
            </w:pPr>
            <w:r w:rsidRPr="00A31B74">
              <w:rPr>
                <w:b/>
                <w:bCs/>
                <w:i/>
                <w:iCs/>
              </w:rPr>
              <w:t>Земельный налог</w:t>
            </w:r>
          </w:p>
        </w:tc>
        <w:tc>
          <w:tcPr>
            <w:tcW w:w="1383" w:type="dxa"/>
            <w:noWrap/>
            <w:hideMark/>
          </w:tcPr>
          <w:p w:rsidR="00A31B74" w:rsidRPr="00A31B74" w:rsidRDefault="00A31B74" w:rsidP="00A31B74">
            <w:pPr>
              <w:rPr>
                <w:b/>
                <w:bCs/>
              </w:rPr>
            </w:pPr>
            <w:r w:rsidRPr="00A31B74">
              <w:rPr>
                <w:b/>
                <w:bCs/>
              </w:rPr>
              <w:t>670,0</w:t>
            </w:r>
          </w:p>
        </w:tc>
      </w:tr>
      <w:tr w:rsidR="00A31B74" w:rsidRPr="00A31B74" w:rsidTr="00A31B74">
        <w:trPr>
          <w:trHeight w:val="1020"/>
        </w:trPr>
        <w:tc>
          <w:tcPr>
            <w:tcW w:w="1526" w:type="dxa"/>
            <w:hideMark/>
          </w:tcPr>
          <w:p w:rsidR="00A31B74" w:rsidRPr="00A31B74" w:rsidRDefault="00A31B74" w:rsidP="00A31B74">
            <w:r w:rsidRPr="00A31B74">
              <w:t>00010606033100000110</w:t>
            </w:r>
          </w:p>
        </w:tc>
        <w:tc>
          <w:tcPr>
            <w:tcW w:w="6662" w:type="dxa"/>
            <w:hideMark/>
          </w:tcPr>
          <w:p w:rsidR="00A31B74" w:rsidRPr="00A31B74" w:rsidRDefault="00A31B74" w:rsidP="00A31B74">
            <w:r w:rsidRPr="00A31B74">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w:t>
            </w:r>
            <w:proofErr w:type="spellStart"/>
            <w:r w:rsidRPr="00A31B74">
              <w:t>налогообложения</w:t>
            </w:r>
            <w:proofErr w:type="gramStart"/>
            <w:r w:rsidRPr="00A31B74">
              <w:t>,р</w:t>
            </w:r>
            <w:proofErr w:type="gramEnd"/>
            <w:r w:rsidRPr="00A31B74">
              <w:t>асположенных</w:t>
            </w:r>
            <w:proofErr w:type="spellEnd"/>
            <w:r w:rsidRPr="00A31B74">
              <w:t xml:space="preserve"> в границах поселений.</w:t>
            </w:r>
          </w:p>
        </w:tc>
        <w:tc>
          <w:tcPr>
            <w:tcW w:w="1383" w:type="dxa"/>
            <w:noWrap/>
            <w:hideMark/>
          </w:tcPr>
          <w:p w:rsidR="00A31B74" w:rsidRPr="00A31B74" w:rsidRDefault="00A31B74" w:rsidP="00A31B74">
            <w:r w:rsidRPr="00A31B74">
              <w:t>530,0</w:t>
            </w:r>
          </w:p>
        </w:tc>
      </w:tr>
      <w:tr w:rsidR="00A31B74" w:rsidRPr="00A31B74" w:rsidTr="00A31B74">
        <w:trPr>
          <w:trHeight w:val="1020"/>
        </w:trPr>
        <w:tc>
          <w:tcPr>
            <w:tcW w:w="1526" w:type="dxa"/>
            <w:hideMark/>
          </w:tcPr>
          <w:p w:rsidR="00A31B74" w:rsidRPr="00A31B74" w:rsidRDefault="00A31B74" w:rsidP="00A31B74">
            <w:r w:rsidRPr="00A31B74">
              <w:t>00010606043100000110</w:t>
            </w:r>
          </w:p>
        </w:tc>
        <w:tc>
          <w:tcPr>
            <w:tcW w:w="6662" w:type="dxa"/>
            <w:hideMark/>
          </w:tcPr>
          <w:p w:rsidR="00A31B74" w:rsidRPr="00A31B74" w:rsidRDefault="00A31B74" w:rsidP="00A31B74">
            <w:r w:rsidRPr="00A31B74">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w:t>
            </w:r>
            <w:proofErr w:type="spellStart"/>
            <w:r w:rsidRPr="00A31B74">
              <w:t>налогообложения</w:t>
            </w:r>
            <w:proofErr w:type="gramStart"/>
            <w:r w:rsidRPr="00A31B74">
              <w:t>,р</w:t>
            </w:r>
            <w:proofErr w:type="gramEnd"/>
            <w:r w:rsidRPr="00A31B74">
              <w:t>асположенных</w:t>
            </w:r>
            <w:proofErr w:type="spellEnd"/>
            <w:r w:rsidRPr="00A31B74">
              <w:t xml:space="preserve"> в границах поселений.</w:t>
            </w:r>
          </w:p>
        </w:tc>
        <w:tc>
          <w:tcPr>
            <w:tcW w:w="1383" w:type="dxa"/>
            <w:noWrap/>
            <w:hideMark/>
          </w:tcPr>
          <w:p w:rsidR="00A31B74" w:rsidRPr="00A31B74" w:rsidRDefault="00A31B74" w:rsidP="00A31B74">
            <w:r w:rsidRPr="00A31B74">
              <w:t>140,0</w:t>
            </w:r>
          </w:p>
        </w:tc>
      </w:tr>
      <w:tr w:rsidR="00A31B74" w:rsidRPr="00A31B74" w:rsidTr="00A31B74">
        <w:trPr>
          <w:trHeight w:val="420"/>
        </w:trPr>
        <w:tc>
          <w:tcPr>
            <w:tcW w:w="1526" w:type="dxa"/>
            <w:hideMark/>
          </w:tcPr>
          <w:p w:rsidR="00A31B74" w:rsidRPr="00A31B74" w:rsidRDefault="00A31B74" w:rsidP="00A31B74">
            <w:pPr>
              <w:rPr>
                <w:b/>
                <w:bCs/>
              </w:rPr>
            </w:pPr>
            <w:r w:rsidRPr="00A31B74">
              <w:rPr>
                <w:b/>
                <w:bCs/>
              </w:rPr>
              <w:t>0001100000000000000</w:t>
            </w:r>
          </w:p>
        </w:tc>
        <w:tc>
          <w:tcPr>
            <w:tcW w:w="6662" w:type="dxa"/>
            <w:hideMark/>
          </w:tcPr>
          <w:p w:rsidR="00A31B74" w:rsidRPr="00A31B74" w:rsidRDefault="00A31B74" w:rsidP="00A31B74">
            <w:pPr>
              <w:rPr>
                <w:b/>
                <w:bCs/>
                <w:i/>
                <w:iCs/>
              </w:rPr>
            </w:pPr>
            <w:r w:rsidRPr="00A31B74">
              <w:rPr>
                <w:b/>
                <w:bCs/>
                <w:i/>
                <w:iCs/>
              </w:rPr>
              <w:t>ДОХОДЫ ОТ ИСПОЛЬЗОВАНИЯ ИМУЩЕСТВА, НАХОДЯЩЕГОСЯ В ГОСУДАРСТВЕННОЙ И МУНИЦИПАЛЬНОЙ СОБСТВЕННОСТИ</w:t>
            </w:r>
          </w:p>
        </w:tc>
        <w:tc>
          <w:tcPr>
            <w:tcW w:w="1383" w:type="dxa"/>
            <w:noWrap/>
            <w:hideMark/>
          </w:tcPr>
          <w:p w:rsidR="00A31B74" w:rsidRPr="00A31B74" w:rsidRDefault="00A31B74" w:rsidP="00A31B74">
            <w:pPr>
              <w:rPr>
                <w:b/>
                <w:bCs/>
              </w:rPr>
            </w:pPr>
            <w:r w:rsidRPr="00A31B74">
              <w:rPr>
                <w:b/>
                <w:bCs/>
              </w:rPr>
              <w:t>625,0</w:t>
            </w:r>
          </w:p>
        </w:tc>
      </w:tr>
      <w:tr w:rsidR="00A31B74" w:rsidRPr="00A31B74" w:rsidTr="00A31B74">
        <w:trPr>
          <w:trHeight w:val="1275"/>
        </w:trPr>
        <w:tc>
          <w:tcPr>
            <w:tcW w:w="1526" w:type="dxa"/>
            <w:hideMark/>
          </w:tcPr>
          <w:p w:rsidR="00A31B74" w:rsidRPr="00A31B74" w:rsidRDefault="00A31B74" w:rsidP="00A31B74">
            <w:r w:rsidRPr="00A31B74">
              <w:t>00011105025100000120</w:t>
            </w:r>
          </w:p>
        </w:tc>
        <w:tc>
          <w:tcPr>
            <w:tcW w:w="6662" w:type="dxa"/>
            <w:hideMark/>
          </w:tcPr>
          <w:p w:rsidR="00A31B74" w:rsidRPr="00A31B74" w:rsidRDefault="00A31B74" w:rsidP="00A31B74">
            <w:pPr>
              <w:rPr>
                <w:i/>
                <w:iCs/>
              </w:rPr>
            </w:pPr>
            <w:r w:rsidRPr="00A31B74">
              <w:rPr>
                <w:i/>
                <w:i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83" w:type="dxa"/>
            <w:noWrap/>
            <w:hideMark/>
          </w:tcPr>
          <w:p w:rsidR="00A31B74" w:rsidRPr="00A31B74" w:rsidRDefault="00A31B74" w:rsidP="00A31B74">
            <w:r w:rsidRPr="00A31B74">
              <w:t>625,0</w:t>
            </w:r>
          </w:p>
        </w:tc>
      </w:tr>
      <w:tr w:rsidR="00A31B74" w:rsidRPr="00A31B74" w:rsidTr="00A31B74">
        <w:trPr>
          <w:trHeight w:val="255"/>
        </w:trPr>
        <w:tc>
          <w:tcPr>
            <w:tcW w:w="1526" w:type="dxa"/>
            <w:hideMark/>
          </w:tcPr>
          <w:p w:rsidR="00A31B74" w:rsidRPr="00A31B74" w:rsidRDefault="00A31B74" w:rsidP="00A31B74">
            <w:r w:rsidRPr="00A31B74">
              <w:t>00011705000000000180</w:t>
            </w:r>
          </w:p>
        </w:tc>
        <w:tc>
          <w:tcPr>
            <w:tcW w:w="6662" w:type="dxa"/>
            <w:hideMark/>
          </w:tcPr>
          <w:p w:rsidR="00A31B74" w:rsidRPr="00A31B74" w:rsidRDefault="00A31B74" w:rsidP="00A31B74">
            <w:pPr>
              <w:rPr>
                <w:b/>
                <w:bCs/>
                <w:i/>
                <w:iCs/>
              </w:rPr>
            </w:pPr>
            <w:r w:rsidRPr="00A31B74">
              <w:rPr>
                <w:b/>
                <w:bCs/>
                <w:i/>
                <w:iCs/>
              </w:rPr>
              <w:t>ПРОЧИЕ НЕНАЛОГОВЫЕ ДОХОДЫ</w:t>
            </w:r>
          </w:p>
        </w:tc>
        <w:tc>
          <w:tcPr>
            <w:tcW w:w="1383" w:type="dxa"/>
            <w:noWrap/>
            <w:hideMark/>
          </w:tcPr>
          <w:p w:rsidR="00A31B74" w:rsidRPr="00A31B74" w:rsidRDefault="00A31B74" w:rsidP="00A31B74">
            <w:pPr>
              <w:rPr>
                <w:b/>
                <w:bCs/>
              </w:rPr>
            </w:pPr>
            <w:r w:rsidRPr="00A31B74">
              <w:rPr>
                <w:b/>
                <w:bCs/>
              </w:rPr>
              <w:t>310,3</w:t>
            </w:r>
          </w:p>
        </w:tc>
      </w:tr>
      <w:tr w:rsidR="00A31B74" w:rsidRPr="00A31B74" w:rsidTr="00A31B74">
        <w:trPr>
          <w:trHeight w:val="255"/>
        </w:trPr>
        <w:tc>
          <w:tcPr>
            <w:tcW w:w="1526" w:type="dxa"/>
            <w:hideMark/>
          </w:tcPr>
          <w:p w:rsidR="00A31B74" w:rsidRPr="00A31B74" w:rsidRDefault="00A31B74" w:rsidP="00A31B74">
            <w:r w:rsidRPr="00A31B74">
              <w:t>00011705050100000180</w:t>
            </w:r>
          </w:p>
        </w:tc>
        <w:tc>
          <w:tcPr>
            <w:tcW w:w="6662" w:type="dxa"/>
            <w:hideMark/>
          </w:tcPr>
          <w:p w:rsidR="00A31B74" w:rsidRPr="00A31B74" w:rsidRDefault="00A31B74" w:rsidP="00A31B74">
            <w:pPr>
              <w:rPr>
                <w:i/>
                <w:iCs/>
              </w:rPr>
            </w:pPr>
            <w:r w:rsidRPr="00A31B74">
              <w:rPr>
                <w:i/>
                <w:iCs/>
              </w:rPr>
              <w:t xml:space="preserve">Прочие </w:t>
            </w:r>
            <w:proofErr w:type="spellStart"/>
            <w:r w:rsidRPr="00A31B74">
              <w:rPr>
                <w:i/>
                <w:iCs/>
              </w:rPr>
              <w:t>неналговые</w:t>
            </w:r>
            <w:proofErr w:type="spellEnd"/>
            <w:r w:rsidRPr="00A31B74">
              <w:rPr>
                <w:i/>
                <w:iCs/>
              </w:rPr>
              <w:t xml:space="preserve"> доходы в бюджеты поселений</w:t>
            </w:r>
          </w:p>
        </w:tc>
        <w:tc>
          <w:tcPr>
            <w:tcW w:w="1383" w:type="dxa"/>
            <w:noWrap/>
            <w:hideMark/>
          </w:tcPr>
          <w:p w:rsidR="00A31B74" w:rsidRPr="00A31B74" w:rsidRDefault="00A31B74" w:rsidP="00A31B74">
            <w:r w:rsidRPr="00A31B74">
              <w:t>310,3</w:t>
            </w:r>
          </w:p>
        </w:tc>
      </w:tr>
      <w:tr w:rsidR="00A31B74" w:rsidRPr="00A31B74" w:rsidTr="00A31B74">
        <w:trPr>
          <w:trHeight w:val="255"/>
        </w:trPr>
        <w:tc>
          <w:tcPr>
            <w:tcW w:w="1526" w:type="dxa"/>
            <w:hideMark/>
          </w:tcPr>
          <w:p w:rsidR="00A31B74" w:rsidRPr="00A31B74" w:rsidRDefault="00A31B74" w:rsidP="00A31B74">
            <w:pPr>
              <w:rPr>
                <w:b/>
                <w:bCs/>
              </w:rPr>
            </w:pPr>
            <w:r w:rsidRPr="00A31B74">
              <w:rPr>
                <w:b/>
                <w:bCs/>
              </w:rPr>
              <w:t>00020000000000000000</w:t>
            </w:r>
          </w:p>
        </w:tc>
        <w:tc>
          <w:tcPr>
            <w:tcW w:w="6662" w:type="dxa"/>
            <w:hideMark/>
          </w:tcPr>
          <w:p w:rsidR="00A31B74" w:rsidRPr="00A31B74" w:rsidRDefault="00A31B74" w:rsidP="00A31B74">
            <w:pPr>
              <w:rPr>
                <w:b/>
                <w:bCs/>
                <w:i/>
                <w:iCs/>
              </w:rPr>
            </w:pPr>
            <w:r w:rsidRPr="00A31B74">
              <w:rPr>
                <w:b/>
                <w:bCs/>
                <w:i/>
                <w:iCs/>
              </w:rPr>
              <w:t>БЕЗВОЗМЕЗДНЫЕ ПОСТУПЛЕНИЯ, всего</w:t>
            </w:r>
          </w:p>
        </w:tc>
        <w:tc>
          <w:tcPr>
            <w:tcW w:w="1383" w:type="dxa"/>
            <w:noWrap/>
            <w:hideMark/>
          </w:tcPr>
          <w:p w:rsidR="00A31B74" w:rsidRPr="00A31B74" w:rsidRDefault="00A31B74" w:rsidP="00A31B74">
            <w:pPr>
              <w:rPr>
                <w:b/>
                <w:bCs/>
              </w:rPr>
            </w:pPr>
            <w:r w:rsidRPr="00A31B74">
              <w:rPr>
                <w:b/>
                <w:bCs/>
              </w:rPr>
              <w:t>30858,3</w:t>
            </w:r>
          </w:p>
        </w:tc>
      </w:tr>
      <w:tr w:rsidR="00A31B74" w:rsidRPr="00A31B74" w:rsidTr="00A31B74">
        <w:trPr>
          <w:trHeight w:val="255"/>
        </w:trPr>
        <w:tc>
          <w:tcPr>
            <w:tcW w:w="1526" w:type="dxa"/>
            <w:hideMark/>
          </w:tcPr>
          <w:p w:rsidR="00A31B74" w:rsidRPr="00A31B74" w:rsidRDefault="00A31B74" w:rsidP="00A31B74">
            <w:pPr>
              <w:rPr>
                <w:b/>
                <w:bCs/>
              </w:rPr>
            </w:pPr>
            <w:r w:rsidRPr="00A31B74">
              <w:rPr>
                <w:b/>
                <w:bCs/>
              </w:rPr>
              <w:t> </w:t>
            </w:r>
          </w:p>
        </w:tc>
        <w:tc>
          <w:tcPr>
            <w:tcW w:w="6662" w:type="dxa"/>
            <w:hideMark/>
          </w:tcPr>
          <w:p w:rsidR="00A31B74" w:rsidRPr="00A31B74" w:rsidRDefault="00A31B74" w:rsidP="00A31B74">
            <w:pPr>
              <w:rPr>
                <w:b/>
                <w:bCs/>
                <w:i/>
                <w:iCs/>
              </w:rPr>
            </w:pPr>
            <w:r w:rsidRPr="00A31B74">
              <w:rPr>
                <w:b/>
                <w:bCs/>
                <w:i/>
                <w:iCs/>
              </w:rPr>
              <w:t>в том числе</w:t>
            </w:r>
          </w:p>
        </w:tc>
        <w:tc>
          <w:tcPr>
            <w:tcW w:w="1383" w:type="dxa"/>
            <w:noWrap/>
            <w:hideMark/>
          </w:tcPr>
          <w:p w:rsidR="00A31B74" w:rsidRPr="00A31B74" w:rsidRDefault="00A31B74" w:rsidP="00A31B74">
            <w:r w:rsidRPr="00A31B74">
              <w:t> </w:t>
            </w:r>
          </w:p>
        </w:tc>
      </w:tr>
      <w:tr w:rsidR="00A31B74" w:rsidRPr="00A31B74" w:rsidTr="00A31B74">
        <w:trPr>
          <w:trHeight w:val="510"/>
        </w:trPr>
        <w:tc>
          <w:tcPr>
            <w:tcW w:w="1526" w:type="dxa"/>
            <w:hideMark/>
          </w:tcPr>
          <w:p w:rsidR="00A31B74" w:rsidRPr="00A31B74" w:rsidRDefault="00A31B74" w:rsidP="00A31B74">
            <w:r w:rsidRPr="00A31B74">
              <w:t>00020200000000000000</w:t>
            </w:r>
          </w:p>
        </w:tc>
        <w:tc>
          <w:tcPr>
            <w:tcW w:w="6662" w:type="dxa"/>
            <w:hideMark/>
          </w:tcPr>
          <w:p w:rsidR="00A31B74" w:rsidRPr="00A31B74" w:rsidRDefault="00A31B74" w:rsidP="00A31B74">
            <w:pPr>
              <w:rPr>
                <w:i/>
                <w:iCs/>
              </w:rPr>
            </w:pPr>
            <w:r w:rsidRPr="00A31B74">
              <w:rPr>
                <w:i/>
                <w:iCs/>
              </w:rPr>
              <w:t>Безвозмездные поступления от других бюджетов бюджетной системы РФ</w:t>
            </w:r>
          </w:p>
        </w:tc>
        <w:tc>
          <w:tcPr>
            <w:tcW w:w="1383" w:type="dxa"/>
            <w:noWrap/>
            <w:hideMark/>
          </w:tcPr>
          <w:p w:rsidR="00A31B74" w:rsidRPr="00A31B74" w:rsidRDefault="00A31B74" w:rsidP="00A31B74">
            <w:r w:rsidRPr="00A31B74">
              <w:t>30858,3</w:t>
            </w:r>
          </w:p>
        </w:tc>
      </w:tr>
      <w:tr w:rsidR="00A31B74" w:rsidRPr="00A31B74" w:rsidTr="00A31B74">
        <w:trPr>
          <w:trHeight w:val="255"/>
        </w:trPr>
        <w:tc>
          <w:tcPr>
            <w:tcW w:w="1526" w:type="dxa"/>
            <w:hideMark/>
          </w:tcPr>
          <w:p w:rsidR="00A31B74" w:rsidRPr="00A31B74" w:rsidRDefault="00A31B74" w:rsidP="00A31B74">
            <w:r w:rsidRPr="00A31B74">
              <w:t>00020215001000000151</w:t>
            </w:r>
          </w:p>
        </w:tc>
        <w:tc>
          <w:tcPr>
            <w:tcW w:w="6662" w:type="dxa"/>
            <w:hideMark/>
          </w:tcPr>
          <w:p w:rsidR="00A31B74" w:rsidRPr="00A31B74" w:rsidRDefault="00A31B74" w:rsidP="00A31B74">
            <w:pPr>
              <w:rPr>
                <w:i/>
                <w:iCs/>
              </w:rPr>
            </w:pPr>
            <w:r w:rsidRPr="00A31B74">
              <w:rPr>
                <w:i/>
                <w:iCs/>
              </w:rPr>
              <w:t>Дотации от других бюджетов бюджетной системы</w:t>
            </w:r>
          </w:p>
        </w:tc>
        <w:tc>
          <w:tcPr>
            <w:tcW w:w="1383" w:type="dxa"/>
            <w:noWrap/>
            <w:hideMark/>
          </w:tcPr>
          <w:p w:rsidR="00A31B74" w:rsidRPr="00A31B74" w:rsidRDefault="00A31B74" w:rsidP="00A31B74">
            <w:r w:rsidRPr="00A31B74">
              <w:t>5691,8</w:t>
            </w:r>
          </w:p>
        </w:tc>
      </w:tr>
      <w:tr w:rsidR="00A31B74" w:rsidRPr="00A31B74" w:rsidTr="00A31B74">
        <w:trPr>
          <w:trHeight w:val="540"/>
        </w:trPr>
        <w:tc>
          <w:tcPr>
            <w:tcW w:w="1526" w:type="dxa"/>
            <w:hideMark/>
          </w:tcPr>
          <w:p w:rsidR="00A31B74" w:rsidRPr="00A31B74" w:rsidRDefault="00A31B74" w:rsidP="00A31B74">
            <w:r w:rsidRPr="00A31B74">
              <w:t>00020215001100000151</w:t>
            </w:r>
          </w:p>
        </w:tc>
        <w:tc>
          <w:tcPr>
            <w:tcW w:w="6662" w:type="dxa"/>
            <w:hideMark/>
          </w:tcPr>
          <w:p w:rsidR="00A31B74" w:rsidRPr="00A31B74" w:rsidRDefault="00A31B74" w:rsidP="00A31B74">
            <w:r w:rsidRPr="00A31B74">
              <w:t>Дотации бюджетам сельских поселений на выравнивание бюджетной обеспеченности</w:t>
            </w:r>
          </w:p>
        </w:tc>
        <w:tc>
          <w:tcPr>
            <w:tcW w:w="1383" w:type="dxa"/>
            <w:noWrap/>
            <w:hideMark/>
          </w:tcPr>
          <w:p w:rsidR="00A31B74" w:rsidRPr="00A31B74" w:rsidRDefault="00A31B74" w:rsidP="00A31B74">
            <w:r w:rsidRPr="00A31B74">
              <w:t>5691,8</w:t>
            </w:r>
          </w:p>
        </w:tc>
      </w:tr>
      <w:tr w:rsidR="00A31B74" w:rsidRPr="00A31B74" w:rsidTr="00A31B74">
        <w:trPr>
          <w:trHeight w:val="510"/>
        </w:trPr>
        <w:tc>
          <w:tcPr>
            <w:tcW w:w="1526" w:type="dxa"/>
            <w:noWrap/>
            <w:hideMark/>
          </w:tcPr>
          <w:p w:rsidR="00A31B74" w:rsidRPr="00A31B74" w:rsidRDefault="00A31B74" w:rsidP="00A31B74">
            <w:r w:rsidRPr="00A31B74">
              <w:t>00020220077000000151</w:t>
            </w:r>
          </w:p>
        </w:tc>
        <w:tc>
          <w:tcPr>
            <w:tcW w:w="6662" w:type="dxa"/>
            <w:hideMark/>
          </w:tcPr>
          <w:p w:rsidR="00A31B74" w:rsidRPr="00A31B74" w:rsidRDefault="00A31B74" w:rsidP="00A31B74">
            <w:r w:rsidRPr="00A31B74">
              <w:t xml:space="preserve">Субсидии бюджетам на </w:t>
            </w:r>
            <w:proofErr w:type="spellStart"/>
            <w:r w:rsidRPr="00A31B74">
              <w:t>софинансирование</w:t>
            </w:r>
            <w:proofErr w:type="spellEnd"/>
            <w:r w:rsidRPr="00A31B74">
              <w:t xml:space="preserve"> капитальных вложений в объекты государственной (муниципальной) собственности</w:t>
            </w:r>
          </w:p>
        </w:tc>
        <w:tc>
          <w:tcPr>
            <w:tcW w:w="1383" w:type="dxa"/>
            <w:noWrap/>
            <w:hideMark/>
          </w:tcPr>
          <w:p w:rsidR="00A31B74" w:rsidRPr="00A31B74" w:rsidRDefault="00A31B74" w:rsidP="00A31B74">
            <w:r w:rsidRPr="00A31B74">
              <w:t>24725,1</w:t>
            </w:r>
          </w:p>
        </w:tc>
      </w:tr>
      <w:tr w:rsidR="00A31B74" w:rsidRPr="00A31B74" w:rsidTr="00A31B74">
        <w:trPr>
          <w:trHeight w:val="510"/>
        </w:trPr>
        <w:tc>
          <w:tcPr>
            <w:tcW w:w="1526" w:type="dxa"/>
            <w:noWrap/>
            <w:hideMark/>
          </w:tcPr>
          <w:p w:rsidR="00A31B74" w:rsidRPr="00A31B74" w:rsidRDefault="00A31B74" w:rsidP="00A31B74">
            <w:r w:rsidRPr="00A31B74">
              <w:t>00020220077100000151</w:t>
            </w:r>
          </w:p>
        </w:tc>
        <w:tc>
          <w:tcPr>
            <w:tcW w:w="6662" w:type="dxa"/>
            <w:hideMark/>
          </w:tcPr>
          <w:p w:rsidR="00A31B74" w:rsidRPr="00A31B74" w:rsidRDefault="00A31B74" w:rsidP="00A31B74">
            <w:r w:rsidRPr="00A31B74">
              <w:t xml:space="preserve">Субсидии бюджетам на </w:t>
            </w:r>
            <w:proofErr w:type="spellStart"/>
            <w:r w:rsidRPr="00A31B74">
              <w:t>софинансирование</w:t>
            </w:r>
            <w:proofErr w:type="spellEnd"/>
            <w:r w:rsidRPr="00A31B74">
              <w:t xml:space="preserve"> капитальных вложений в объекты государственной (муниципальной) собственности</w:t>
            </w:r>
          </w:p>
        </w:tc>
        <w:tc>
          <w:tcPr>
            <w:tcW w:w="1383" w:type="dxa"/>
            <w:noWrap/>
            <w:hideMark/>
          </w:tcPr>
          <w:p w:rsidR="00A31B74" w:rsidRPr="00A31B74" w:rsidRDefault="00A31B74" w:rsidP="00A31B74">
            <w:r w:rsidRPr="00A31B74">
              <w:t>24725,1</w:t>
            </w:r>
          </w:p>
        </w:tc>
      </w:tr>
      <w:tr w:rsidR="00A31B74" w:rsidRPr="00A31B74" w:rsidTr="00A31B74">
        <w:trPr>
          <w:trHeight w:val="255"/>
        </w:trPr>
        <w:tc>
          <w:tcPr>
            <w:tcW w:w="1526" w:type="dxa"/>
            <w:noWrap/>
            <w:hideMark/>
          </w:tcPr>
          <w:p w:rsidR="00A31B74" w:rsidRPr="00A31B74" w:rsidRDefault="00A31B74" w:rsidP="00A31B74">
            <w:r w:rsidRPr="00A31B74">
              <w:t>00020229999100000151</w:t>
            </w:r>
          </w:p>
        </w:tc>
        <w:tc>
          <w:tcPr>
            <w:tcW w:w="6662" w:type="dxa"/>
            <w:hideMark/>
          </w:tcPr>
          <w:p w:rsidR="00A31B74" w:rsidRPr="00A31B74" w:rsidRDefault="00A31B74" w:rsidP="00A31B74">
            <w:r w:rsidRPr="00A31B74">
              <w:t>Прочие субсидии бюджета сельских поселений</w:t>
            </w:r>
          </w:p>
        </w:tc>
        <w:tc>
          <w:tcPr>
            <w:tcW w:w="1383" w:type="dxa"/>
            <w:noWrap/>
            <w:hideMark/>
          </w:tcPr>
          <w:p w:rsidR="00A31B74" w:rsidRPr="00A31B74" w:rsidRDefault="00A31B74" w:rsidP="00A31B74">
            <w:r w:rsidRPr="00A31B74">
              <w:t>342,5</w:t>
            </w:r>
          </w:p>
        </w:tc>
      </w:tr>
      <w:tr w:rsidR="00A31B74" w:rsidRPr="00A31B74" w:rsidTr="00A31B74">
        <w:trPr>
          <w:trHeight w:val="540"/>
        </w:trPr>
        <w:tc>
          <w:tcPr>
            <w:tcW w:w="1526" w:type="dxa"/>
            <w:hideMark/>
          </w:tcPr>
          <w:p w:rsidR="00A31B74" w:rsidRPr="00A31B74" w:rsidRDefault="00A31B74" w:rsidP="00A31B74">
            <w:r w:rsidRPr="00A31B74">
              <w:t>00020230000000000151</w:t>
            </w:r>
          </w:p>
        </w:tc>
        <w:tc>
          <w:tcPr>
            <w:tcW w:w="6662" w:type="dxa"/>
            <w:hideMark/>
          </w:tcPr>
          <w:p w:rsidR="00A31B74" w:rsidRPr="00A31B74" w:rsidRDefault="00A31B74" w:rsidP="00A31B74">
            <w:r w:rsidRPr="00A31B74">
              <w:t>Субвенции бюджетам бюджетной системы Российской Федерации</w:t>
            </w:r>
          </w:p>
        </w:tc>
        <w:tc>
          <w:tcPr>
            <w:tcW w:w="1383" w:type="dxa"/>
            <w:noWrap/>
            <w:hideMark/>
          </w:tcPr>
          <w:p w:rsidR="00A31B74" w:rsidRPr="00A31B74" w:rsidRDefault="00A31B74" w:rsidP="00A31B74">
            <w:r w:rsidRPr="00A31B74">
              <w:t>98,9</w:t>
            </w:r>
          </w:p>
        </w:tc>
      </w:tr>
      <w:tr w:rsidR="00A31B74" w:rsidRPr="00A31B74" w:rsidTr="00A31B74">
        <w:trPr>
          <w:trHeight w:val="765"/>
        </w:trPr>
        <w:tc>
          <w:tcPr>
            <w:tcW w:w="1526" w:type="dxa"/>
            <w:hideMark/>
          </w:tcPr>
          <w:p w:rsidR="00A31B74" w:rsidRPr="00A31B74" w:rsidRDefault="00A31B74" w:rsidP="00A31B74">
            <w:r w:rsidRPr="00A31B74">
              <w:t>00020235118100000151</w:t>
            </w:r>
          </w:p>
        </w:tc>
        <w:tc>
          <w:tcPr>
            <w:tcW w:w="6662" w:type="dxa"/>
            <w:hideMark/>
          </w:tcPr>
          <w:p w:rsidR="00A31B74" w:rsidRPr="00A31B74" w:rsidRDefault="00A31B74" w:rsidP="00A31B74">
            <w:pPr>
              <w:rPr>
                <w:i/>
                <w:iCs/>
              </w:rPr>
            </w:pPr>
            <w:r w:rsidRPr="00A31B74">
              <w:rPr>
                <w:i/>
                <w:i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3" w:type="dxa"/>
            <w:noWrap/>
            <w:hideMark/>
          </w:tcPr>
          <w:p w:rsidR="00A31B74" w:rsidRPr="00A31B74" w:rsidRDefault="00A31B74" w:rsidP="00A31B74">
            <w:r w:rsidRPr="00A31B74">
              <w:t>65,9</w:t>
            </w:r>
          </w:p>
        </w:tc>
      </w:tr>
      <w:tr w:rsidR="00A31B74" w:rsidRPr="00A31B74" w:rsidTr="00A31B74">
        <w:trPr>
          <w:trHeight w:val="510"/>
        </w:trPr>
        <w:tc>
          <w:tcPr>
            <w:tcW w:w="1526" w:type="dxa"/>
            <w:hideMark/>
          </w:tcPr>
          <w:p w:rsidR="00A31B74" w:rsidRPr="00A31B74" w:rsidRDefault="00A31B74" w:rsidP="00A31B74">
            <w:r w:rsidRPr="00A31B74">
              <w:t>00020230024100000151</w:t>
            </w:r>
          </w:p>
        </w:tc>
        <w:tc>
          <w:tcPr>
            <w:tcW w:w="6662" w:type="dxa"/>
            <w:hideMark/>
          </w:tcPr>
          <w:p w:rsidR="00A31B74" w:rsidRPr="00A31B74" w:rsidRDefault="00A31B74" w:rsidP="00A31B74">
            <w:pPr>
              <w:rPr>
                <w:i/>
                <w:iCs/>
              </w:rPr>
            </w:pPr>
            <w:r w:rsidRPr="00A31B74">
              <w:rPr>
                <w:i/>
                <w:iCs/>
              </w:rPr>
              <w:t xml:space="preserve">Субвенции </w:t>
            </w:r>
            <w:proofErr w:type="spellStart"/>
            <w:r w:rsidRPr="00A31B74">
              <w:rPr>
                <w:i/>
                <w:iCs/>
              </w:rPr>
              <w:t>беджетам</w:t>
            </w:r>
            <w:proofErr w:type="spellEnd"/>
            <w:r w:rsidRPr="00A31B74">
              <w:rPr>
                <w:i/>
                <w:iCs/>
              </w:rPr>
              <w:t xml:space="preserve"> сельских поселений на выполнение передаваемых полномочий субъектов Российской Федерации</w:t>
            </w:r>
          </w:p>
        </w:tc>
        <w:tc>
          <w:tcPr>
            <w:tcW w:w="1383" w:type="dxa"/>
            <w:noWrap/>
            <w:hideMark/>
          </w:tcPr>
          <w:p w:rsidR="00A31B74" w:rsidRPr="00A31B74" w:rsidRDefault="00A31B74" w:rsidP="00A31B74">
            <w:r w:rsidRPr="00A31B74">
              <w:t>33</w:t>
            </w:r>
          </w:p>
        </w:tc>
      </w:tr>
      <w:tr w:rsidR="00A31B74" w:rsidRPr="00A31B74" w:rsidTr="00A31B74">
        <w:trPr>
          <w:trHeight w:val="255"/>
        </w:trPr>
        <w:tc>
          <w:tcPr>
            <w:tcW w:w="1526" w:type="dxa"/>
            <w:hideMark/>
          </w:tcPr>
          <w:p w:rsidR="00A31B74" w:rsidRPr="00A31B74" w:rsidRDefault="00A31B74" w:rsidP="00A31B74">
            <w:pPr>
              <w:rPr>
                <w:i/>
                <w:iCs/>
              </w:rPr>
            </w:pPr>
            <w:r w:rsidRPr="00A31B74">
              <w:rPr>
                <w:i/>
                <w:iCs/>
              </w:rPr>
              <w:t> </w:t>
            </w:r>
          </w:p>
        </w:tc>
        <w:tc>
          <w:tcPr>
            <w:tcW w:w="6662" w:type="dxa"/>
            <w:hideMark/>
          </w:tcPr>
          <w:p w:rsidR="00A31B74" w:rsidRPr="00A31B74" w:rsidRDefault="00A31B74" w:rsidP="00A31B74">
            <w:pPr>
              <w:rPr>
                <w:b/>
                <w:bCs/>
              </w:rPr>
            </w:pPr>
            <w:r w:rsidRPr="00A31B74">
              <w:rPr>
                <w:b/>
                <w:bCs/>
              </w:rPr>
              <w:t>ВСЕГО ДОХОДОВ</w:t>
            </w:r>
          </w:p>
        </w:tc>
        <w:tc>
          <w:tcPr>
            <w:tcW w:w="1383" w:type="dxa"/>
            <w:noWrap/>
            <w:hideMark/>
          </w:tcPr>
          <w:p w:rsidR="00A31B74" w:rsidRPr="00A31B74" w:rsidRDefault="00A31B74" w:rsidP="00A31B74">
            <w:pPr>
              <w:rPr>
                <w:b/>
                <w:bCs/>
              </w:rPr>
            </w:pPr>
            <w:r w:rsidRPr="00A31B74">
              <w:rPr>
                <w:b/>
                <w:bCs/>
              </w:rPr>
              <w:t>34487,4</w:t>
            </w:r>
          </w:p>
        </w:tc>
      </w:tr>
      <w:tr w:rsidR="00A31B74" w:rsidRPr="00A31B74" w:rsidTr="00A31B74">
        <w:trPr>
          <w:trHeight w:val="255"/>
        </w:trPr>
        <w:tc>
          <w:tcPr>
            <w:tcW w:w="1526" w:type="dxa"/>
            <w:tcBorders>
              <w:bottom w:val="single" w:sz="4" w:space="0" w:color="auto"/>
            </w:tcBorders>
            <w:noWrap/>
            <w:hideMark/>
          </w:tcPr>
          <w:p w:rsidR="00A31B74" w:rsidRPr="00A31B74" w:rsidRDefault="00A31B74" w:rsidP="00A31B74"/>
        </w:tc>
        <w:tc>
          <w:tcPr>
            <w:tcW w:w="6662" w:type="dxa"/>
            <w:tcBorders>
              <w:bottom w:val="single" w:sz="4" w:space="0" w:color="auto"/>
            </w:tcBorders>
            <w:noWrap/>
            <w:hideMark/>
          </w:tcPr>
          <w:p w:rsidR="00A31B74" w:rsidRPr="00A31B74" w:rsidRDefault="00A31B74" w:rsidP="00A31B74"/>
        </w:tc>
        <w:tc>
          <w:tcPr>
            <w:tcW w:w="1383" w:type="dxa"/>
            <w:tcBorders>
              <w:bottom w:val="single" w:sz="4" w:space="0" w:color="auto"/>
            </w:tcBorders>
            <w:noWrap/>
            <w:hideMark/>
          </w:tcPr>
          <w:p w:rsidR="00A31B74" w:rsidRPr="00A31B74" w:rsidRDefault="00A31B74" w:rsidP="00A31B74">
            <w:r w:rsidRPr="00A31B74">
              <w:t>117,95</w:t>
            </w:r>
          </w:p>
        </w:tc>
      </w:tr>
      <w:tr w:rsidR="00A31B74" w:rsidRPr="00A31B74" w:rsidTr="00A31B74">
        <w:trPr>
          <w:trHeight w:val="765"/>
        </w:trPr>
        <w:tc>
          <w:tcPr>
            <w:tcW w:w="9571" w:type="dxa"/>
            <w:gridSpan w:val="3"/>
            <w:tcBorders>
              <w:top w:val="single" w:sz="4" w:space="0" w:color="auto"/>
              <w:left w:val="nil"/>
              <w:bottom w:val="nil"/>
              <w:right w:val="nil"/>
            </w:tcBorders>
            <w:hideMark/>
          </w:tcPr>
          <w:p w:rsidR="00A31B74" w:rsidRPr="00A31B74" w:rsidRDefault="00A31B74" w:rsidP="00A31B74">
            <w:r w:rsidRPr="00A31B74">
              <w:t xml:space="preserve">Начальник финансового отдела администрации МО "Майск"  </w:t>
            </w:r>
          </w:p>
          <w:p w:rsidR="00A31B74" w:rsidRPr="00A31B74" w:rsidRDefault="00A31B74" w:rsidP="00A31B74">
            <w:proofErr w:type="spellStart"/>
            <w:r w:rsidRPr="00A31B74">
              <w:t>Н.И.Брянцева</w:t>
            </w:r>
            <w:proofErr w:type="spellEnd"/>
          </w:p>
        </w:tc>
      </w:tr>
    </w:tbl>
    <w:p w:rsidR="00A31B74" w:rsidRDefault="00A31B74" w:rsidP="00B20EED">
      <w:pPr>
        <w:spacing w:after="0"/>
      </w:pPr>
    </w:p>
    <w:p w:rsidR="00A31B74" w:rsidRDefault="00A31B74" w:rsidP="00B20EED">
      <w:pPr>
        <w:spacing w:after="0"/>
      </w:pPr>
    </w:p>
    <w:tbl>
      <w:tblPr>
        <w:tblW w:w="9478" w:type="dxa"/>
        <w:tblInd w:w="93" w:type="dxa"/>
        <w:tblLook w:val="04A0" w:firstRow="1" w:lastRow="0" w:firstColumn="1" w:lastColumn="0" w:noHBand="0" w:noVBand="1"/>
      </w:tblPr>
      <w:tblGrid>
        <w:gridCol w:w="5250"/>
        <w:gridCol w:w="1132"/>
        <w:gridCol w:w="1398"/>
        <w:gridCol w:w="1698"/>
      </w:tblGrid>
      <w:tr w:rsidR="00A31B74" w:rsidRPr="00A31B74" w:rsidTr="00A31B74">
        <w:trPr>
          <w:trHeight w:val="1096"/>
        </w:trPr>
        <w:tc>
          <w:tcPr>
            <w:tcW w:w="9478" w:type="dxa"/>
            <w:gridSpan w:val="4"/>
            <w:tcBorders>
              <w:top w:val="nil"/>
              <w:left w:val="nil"/>
              <w:right w:val="nil"/>
            </w:tcBorders>
            <w:shd w:val="clear" w:color="auto" w:fill="auto"/>
            <w:noWrap/>
            <w:vAlign w:val="bottom"/>
            <w:hideMark/>
          </w:tcPr>
          <w:p w:rsidR="00A31B74" w:rsidRDefault="00A31B74" w:rsidP="00A31B74">
            <w:pPr>
              <w:spacing w:after="0" w:line="240" w:lineRule="auto"/>
              <w:jc w:val="right"/>
              <w:rPr>
                <w:rFonts w:ascii="Times New Roman" w:eastAsia="Times New Roman" w:hAnsi="Times New Roman" w:cs="Times New Roman"/>
                <w:sz w:val="16"/>
                <w:szCs w:val="16"/>
                <w:lang w:eastAsia="ru-RU"/>
              </w:rPr>
            </w:pPr>
            <w:r w:rsidRPr="00A31B74">
              <w:rPr>
                <w:rFonts w:ascii="Times New Roman" w:eastAsia="Times New Roman" w:hAnsi="Times New Roman" w:cs="Times New Roman"/>
                <w:sz w:val="16"/>
                <w:szCs w:val="16"/>
                <w:lang w:eastAsia="ru-RU"/>
              </w:rPr>
              <w:lastRenderedPageBreak/>
              <w:t xml:space="preserve">Приложение № 5  к решению Думы МО "Майск" </w:t>
            </w:r>
          </w:p>
          <w:p w:rsidR="00A31B74" w:rsidRPr="00A31B74" w:rsidRDefault="00A31B74" w:rsidP="00A31B74">
            <w:pPr>
              <w:spacing w:after="0" w:line="240" w:lineRule="auto"/>
              <w:jc w:val="right"/>
              <w:rPr>
                <w:rFonts w:ascii="Times New Roman" w:eastAsia="Times New Roman" w:hAnsi="Times New Roman" w:cs="Times New Roman"/>
                <w:sz w:val="16"/>
                <w:szCs w:val="16"/>
                <w:lang w:eastAsia="ru-RU"/>
              </w:rPr>
            </w:pPr>
            <w:r w:rsidRPr="00A31B74">
              <w:rPr>
                <w:rFonts w:ascii="Times New Roman" w:eastAsia="Times New Roman" w:hAnsi="Times New Roman" w:cs="Times New Roman"/>
                <w:sz w:val="16"/>
                <w:szCs w:val="16"/>
                <w:lang w:eastAsia="ru-RU"/>
              </w:rPr>
              <w:t xml:space="preserve"> от 27.12.2017г. № 230 (в ред. от 28.01.2018 г № 248)</w:t>
            </w:r>
          </w:p>
          <w:p w:rsidR="00A31B74" w:rsidRDefault="00A31B74" w:rsidP="00A31B74">
            <w:pPr>
              <w:spacing w:after="0" w:line="240" w:lineRule="auto"/>
              <w:jc w:val="right"/>
              <w:rPr>
                <w:rFonts w:ascii="Times New Roman" w:eastAsia="Times New Roman" w:hAnsi="Times New Roman" w:cs="Times New Roman"/>
                <w:sz w:val="16"/>
                <w:szCs w:val="16"/>
                <w:lang w:eastAsia="ru-RU"/>
              </w:rPr>
            </w:pPr>
            <w:r w:rsidRPr="00A31B74">
              <w:rPr>
                <w:rFonts w:ascii="Times New Roman" w:eastAsia="Times New Roman" w:hAnsi="Times New Roman" w:cs="Times New Roman"/>
                <w:sz w:val="16"/>
                <w:szCs w:val="16"/>
                <w:lang w:eastAsia="ru-RU"/>
              </w:rPr>
              <w:t xml:space="preserve"> "О бюджете МО "Майск" на 2018 год </w:t>
            </w:r>
          </w:p>
          <w:p w:rsidR="00A31B74" w:rsidRPr="00A31B74" w:rsidRDefault="00A31B74" w:rsidP="00A31B74">
            <w:pPr>
              <w:spacing w:after="0" w:line="240" w:lineRule="auto"/>
              <w:jc w:val="right"/>
              <w:rPr>
                <w:rFonts w:ascii="Times New Roman" w:eastAsia="Times New Roman" w:hAnsi="Times New Roman" w:cs="Times New Roman"/>
                <w:sz w:val="16"/>
                <w:szCs w:val="16"/>
                <w:lang w:eastAsia="ru-RU"/>
              </w:rPr>
            </w:pPr>
            <w:r w:rsidRPr="00A31B74">
              <w:rPr>
                <w:rFonts w:ascii="Times New Roman" w:eastAsia="Times New Roman" w:hAnsi="Times New Roman" w:cs="Times New Roman"/>
                <w:sz w:val="16"/>
                <w:szCs w:val="16"/>
                <w:lang w:eastAsia="ru-RU"/>
              </w:rPr>
              <w:t>и плановый период 2019 и 2020 годов"</w:t>
            </w:r>
          </w:p>
        </w:tc>
      </w:tr>
      <w:tr w:rsidR="00A31B74" w:rsidRPr="00A31B74" w:rsidTr="00A31B74">
        <w:trPr>
          <w:trHeight w:val="255"/>
        </w:trPr>
        <w:tc>
          <w:tcPr>
            <w:tcW w:w="6384" w:type="dxa"/>
            <w:gridSpan w:val="2"/>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b/>
                <w:bCs/>
                <w:i/>
                <w:iCs/>
                <w:sz w:val="20"/>
                <w:szCs w:val="20"/>
                <w:lang w:eastAsia="ru-RU"/>
              </w:rPr>
            </w:pPr>
            <w:r w:rsidRPr="00A31B74">
              <w:rPr>
                <w:rFonts w:ascii="Arial CYR" w:eastAsia="Times New Roman" w:hAnsi="Arial CYR" w:cs="Arial CYR"/>
                <w:b/>
                <w:bCs/>
                <w:i/>
                <w:iCs/>
                <w:sz w:val="20"/>
                <w:szCs w:val="20"/>
                <w:lang w:eastAsia="ru-RU"/>
              </w:rPr>
              <w:t xml:space="preserve">Распределение </w:t>
            </w:r>
            <w:proofErr w:type="gramStart"/>
            <w:r w:rsidRPr="00A31B74">
              <w:rPr>
                <w:rFonts w:ascii="Arial CYR" w:eastAsia="Times New Roman" w:hAnsi="Arial CYR" w:cs="Arial CYR"/>
                <w:b/>
                <w:bCs/>
                <w:i/>
                <w:iCs/>
                <w:sz w:val="20"/>
                <w:szCs w:val="20"/>
                <w:lang w:eastAsia="ru-RU"/>
              </w:rPr>
              <w:t>бюджетных</w:t>
            </w:r>
            <w:proofErr w:type="gramEnd"/>
            <w:r w:rsidRPr="00A31B74">
              <w:rPr>
                <w:rFonts w:ascii="Arial CYR" w:eastAsia="Times New Roman" w:hAnsi="Arial CYR" w:cs="Arial CYR"/>
                <w:b/>
                <w:bCs/>
                <w:i/>
                <w:iCs/>
                <w:sz w:val="20"/>
                <w:szCs w:val="20"/>
                <w:lang w:eastAsia="ru-RU"/>
              </w:rPr>
              <w:t xml:space="preserve"> ассигновании на 2018 год</w:t>
            </w:r>
          </w:p>
        </w:tc>
        <w:tc>
          <w:tcPr>
            <w:tcW w:w="1396"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sz w:val="16"/>
                <w:szCs w:val="16"/>
                <w:lang w:eastAsia="ru-RU"/>
              </w:rPr>
            </w:pPr>
          </w:p>
        </w:tc>
        <w:tc>
          <w:tcPr>
            <w:tcW w:w="1698"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sz w:val="20"/>
                <w:szCs w:val="20"/>
                <w:lang w:eastAsia="ru-RU"/>
              </w:rPr>
            </w:pPr>
          </w:p>
        </w:tc>
      </w:tr>
      <w:tr w:rsidR="00A31B74" w:rsidRPr="00A31B74" w:rsidTr="00A31B74">
        <w:trPr>
          <w:trHeight w:val="255"/>
        </w:trPr>
        <w:tc>
          <w:tcPr>
            <w:tcW w:w="7780" w:type="dxa"/>
            <w:gridSpan w:val="3"/>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b/>
                <w:bCs/>
                <w:i/>
                <w:iCs/>
                <w:sz w:val="20"/>
                <w:szCs w:val="20"/>
                <w:lang w:eastAsia="ru-RU"/>
              </w:rPr>
            </w:pPr>
            <w:r w:rsidRPr="00A31B74">
              <w:rPr>
                <w:rFonts w:ascii="Arial CYR" w:eastAsia="Times New Roman" w:hAnsi="Arial CYR" w:cs="Arial CYR"/>
                <w:b/>
                <w:bCs/>
                <w:i/>
                <w:iCs/>
                <w:sz w:val="20"/>
                <w:szCs w:val="20"/>
                <w:lang w:eastAsia="ru-RU"/>
              </w:rPr>
              <w:t xml:space="preserve">по разделам и подразделам функциональной классификации расходов </w:t>
            </w:r>
          </w:p>
        </w:tc>
        <w:tc>
          <w:tcPr>
            <w:tcW w:w="1698"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sz w:val="20"/>
                <w:szCs w:val="20"/>
                <w:lang w:eastAsia="ru-RU"/>
              </w:rPr>
            </w:pPr>
          </w:p>
        </w:tc>
      </w:tr>
      <w:tr w:rsidR="00A31B74" w:rsidRPr="00A31B74" w:rsidTr="00A31B74">
        <w:trPr>
          <w:trHeight w:val="255"/>
        </w:trPr>
        <w:tc>
          <w:tcPr>
            <w:tcW w:w="5252" w:type="dxa"/>
            <w:tcBorders>
              <w:top w:val="single" w:sz="4" w:space="0" w:color="auto"/>
              <w:left w:val="single" w:sz="4" w:space="0" w:color="auto"/>
              <w:bottom w:val="nil"/>
              <w:right w:val="nil"/>
            </w:tcBorders>
            <w:shd w:val="clear" w:color="auto" w:fill="auto"/>
            <w:noWrap/>
            <w:hideMark/>
          </w:tcPr>
          <w:p w:rsidR="00A31B74" w:rsidRPr="00A31B74" w:rsidRDefault="00A31B74" w:rsidP="00A31B74">
            <w:pPr>
              <w:spacing w:after="0" w:line="240" w:lineRule="auto"/>
              <w:rPr>
                <w:rFonts w:ascii="Arial CYR" w:eastAsia="Times New Roman" w:hAnsi="Arial CYR" w:cs="Arial CYR"/>
                <w:b/>
                <w:bCs/>
                <w:sz w:val="16"/>
                <w:szCs w:val="16"/>
                <w:lang w:eastAsia="ru-RU"/>
              </w:rPr>
            </w:pPr>
            <w:r w:rsidRPr="00A31B74">
              <w:rPr>
                <w:rFonts w:ascii="Arial CYR" w:eastAsia="Times New Roman" w:hAnsi="Arial CYR" w:cs="Arial CYR"/>
                <w:b/>
                <w:bCs/>
                <w:sz w:val="16"/>
                <w:szCs w:val="16"/>
                <w:lang w:eastAsia="ru-RU"/>
              </w:rPr>
              <w:t> </w:t>
            </w:r>
          </w:p>
        </w:tc>
        <w:tc>
          <w:tcPr>
            <w:tcW w:w="1132" w:type="dxa"/>
            <w:tcBorders>
              <w:top w:val="single" w:sz="4" w:space="0" w:color="auto"/>
              <w:left w:val="single" w:sz="4" w:space="0" w:color="auto"/>
              <w:bottom w:val="nil"/>
              <w:right w:val="nil"/>
            </w:tcBorders>
            <w:shd w:val="clear" w:color="auto" w:fill="auto"/>
            <w:noWrap/>
            <w:hideMark/>
          </w:tcPr>
          <w:p w:rsidR="00A31B74" w:rsidRPr="00A31B74" w:rsidRDefault="00A31B74" w:rsidP="00A31B74">
            <w:pPr>
              <w:spacing w:after="0" w:line="240" w:lineRule="auto"/>
              <w:rPr>
                <w:rFonts w:ascii="Arial CYR" w:eastAsia="Times New Roman" w:hAnsi="Arial CYR" w:cs="Arial CYR"/>
                <w:sz w:val="16"/>
                <w:szCs w:val="16"/>
                <w:lang w:eastAsia="ru-RU"/>
              </w:rPr>
            </w:pPr>
            <w:r w:rsidRPr="00A31B74">
              <w:rPr>
                <w:rFonts w:ascii="Arial CYR" w:eastAsia="Times New Roman" w:hAnsi="Arial CYR" w:cs="Arial CYR"/>
                <w:sz w:val="16"/>
                <w:szCs w:val="16"/>
                <w:lang w:eastAsia="ru-RU"/>
              </w:rPr>
              <w:t> </w:t>
            </w:r>
          </w:p>
        </w:tc>
        <w:tc>
          <w:tcPr>
            <w:tcW w:w="1396" w:type="dxa"/>
            <w:tcBorders>
              <w:top w:val="single" w:sz="4" w:space="0" w:color="auto"/>
              <w:left w:val="single" w:sz="4" w:space="0" w:color="auto"/>
              <w:bottom w:val="nil"/>
              <w:right w:val="nil"/>
            </w:tcBorders>
            <w:shd w:val="clear" w:color="auto" w:fill="auto"/>
            <w:noWrap/>
            <w:hideMark/>
          </w:tcPr>
          <w:p w:rsidR="00A31B74" w:rsidRPr="00A31B74" w:rsidRDefault="00A31B74" w:rsidP="00A31B74">
            <w:pPr>
              <w:spacing w:after="0" w:line="240" w:lineRule="auto"/>
              <w:rPr>
                <w:rFonts w:ascii="Arial CYR" w:eastAsia="Times New Roman" w:hAnsi="Arial CYR" w:cs="Arial CYR"/>
                <w:sz w:val="16"/>
                <w:szCs w:val="16"/>
                <w:lang w:eastAsia="ru-RU"/>
              </w:rPr>
            </w:pPr>
            <w:r w:rsidRPr="00A31B74">
              <w:rPr>
                <w:rFonts w:ascii="Arial CYR" w:eastAsia="Times New Roman" w:hAnsi="Arial CYR" w:cs="Arial CYR"/>
                <w:sz w:val="16"/>
                <w:szCs w:val="16"/>
                <w:lang w:eastAsia="ru-RU"/>
              </w:rPr>
              <w:t> </w:t>
            </w:r>
          </w:p>
        </w:tc>
        <w:tc>
          <w:tcPr>
            <w:tcW w:w="1698" w:type="dxa"/>
            <w:tcBorders>
              <w:top w:val="single" w:sz="4" w:space="0" w:color="auto"/>
              <w:left w:val="single" w:sz="4" w:space="0" w:color="auto"/>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 </w:t>
            </w:r>
          </w:p>
        </w:tc>
      </w:tr>
      <w:tr w:rsidR="00A31B74" w:rsidRPr="00A31B74" w:rsidTr="00A31B74">
        <w:trPr>
          <w:trHeight w:val="255"/>
        </w:trPr>
        <w:tc>
          <w:tcPr>
            <w:tcW w:w="5252" w:type="dxa"/>
            <w:tcBorders>
              <w:top w:val="single" w:sz="4" w:space="0" w:color="auto"/>
              <w:left w:val="single" w:sz="4" w:space="0" w:color="auto"/>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 xml:space="preserve">Наименование </w:t>
            </w:r>
          </w:p>
        </w:tc>
        <w:tc>
          <w:tcPr>
            <w:tcW w:w="1132" w:type="dxa"/>
            <w:tcBorders>
              <w:top w:val="single" w:sz="4" w:space="0" w:color="auto"/>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Arial CYR" w:eastAsia="Times New Roman" w:hAnsi="Arial CYR" w:cs="Arial CYR"/>
                <w:sz w:val="20"/>
                <w:szCs w:val="20"/>
                <w:lang w:eastAsia="ru-RU"/>
              </w:rPr>
            </w:pPr>
            <w:proofErr w:type="spellStart"/>
            <w:r w:rsidRPr="00A31B74">
              <w:rPr>
                <w:rFonts w:ascii="Arial CYR" w:eastAsia="Times New Roman" w:hAnsi="Arial CYR" w:cs="Arial CYR"/>
                <w:sz w:val="20"/>
                <w:szCs w:val="20"/>
                <w:lang w:eastAsia="ru-RU"/>
              </w:rPr>
              <w:t>Рз</w:t>
            </w:r>
            <w:proofErr w:type="spellEnd"/>
          </w:p>
        </w:tc>
        <w:tc>
          <w:tcPr>
            <w:tcW w:w="1396" w:type="dxa"/>
            <w:tcBorders>
              <w:top w:val="single" w:sz="4" w:space="0" w:color="auto"/>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Arial CYR" w:eastAsia="Times New Roman" w:hAnsi="Arial CYR" w:cs="Arial CYR"/>
                <w:sz w:val="20"/>
                <w:szCs w:val="20"/>
                <w:lang w:eastAsia="ru-RU"/>
              </w:rPr>
            </w:pPr>
            <w:proofErr w:type="spellStart"/>
            <w:r w:rsidRPr="00A31B74">
              <w:rPr>
                <w:rFonts w:ascii="Arial CYR" w:eastAsia="Times New Roman" w:hAnsi="Arial CYR" w:cs="Arial CYR"/>
                <w:sz w:val="20"/>
                <w:szCs w:val="20"/>
                <w:lang w:eastAsia="ru-RU"/>
              </w:rPr>
              <w:t>Прз</w:t>
            </w:r>
            <w:proofErr w:type="spellEnd"/>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2018</w:t>
            </w:r>
          </w:p>
        </w:tc>
      </w:tr>
      <w:tr w:rsidR="00A31B74" w:rsidRPr="00A31B74" w:rsidTr="00A31B74">
        <w:trPr>
          <w:trHeight w:val="480"/>
        </w:trPr>
        <w:tc>
          <w:tcPr>
            <w:tcW w:w="5252" w:type="dxa"/>
            <w:tcBorders>
              <w:top w:val="nil"/>
              <w:left w:val="single" w:sz="4" w:space="0" w:color="auto"/>
              <w:bottom w:val="single" w:sz="4" w:space="0" w:color="auto"/>
              <w:right w:val="single" w:sz="4" w:space="0" w:color="auto"/>
            </w:tcBorders>
            <w:shd w:val="clear" w:color="000000" w:fill="C0C0C0"/>
            <w:hideMark/>
          </w:tcPr>
          <w:p w:rsidR="00A31B74" w:rsidRPr="00A31B74" w:rsidRDefault="00A31B74" w:rsidP="00A31B74">
            <w:pPr>
              <w:spacing w:after="0" w:line="240" w:lineRule="auto"/>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Общегосударственные вопросы</w:t>
            </w:r>
          </w:p>
        </w:tc>
        <w:tc>
          <w:tcPr>
            <w:tcW w:w="1132"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01</w:t>
            </w:r>
          </w:p>
        </w:tc>
        <w:tc>
          <w:tcPr>
            <w:tcW w:w="1396"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00</w:t>
            </w:r>
          </w:p>
        </w:tc>
        <w:tc>
          <w:tcPr>
            <w:tcW w:w="1698"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3 881,6</w:t>
            </w:r>
          </w:p>
        </w:tc>
      </w:tr>
      <w:tr w:rsidR="00A31B74" w:rsidRPr="00A31B74" w:rsidTr="00A31B74">
        <w:trPr>
          <w:trHeight w:val="885"/>
        </w:trPr>
        <w:tc>
          <w:tcPr>
            <w:tcW w:w="5252" w:type="dxa"/>
            <w:tcBorders>
              <w:top w:val="nil"/>
              <w:left w:val="single" w:sz="4" w:space="0" w:color="auto"/>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both"/>
              <w:rPr>
                <w:rFonts w:ascii="Arial" w:eastAsia="Times New Roman" w:hAnsi="Arial" w:cs="Arial"/>
                <w:b/>
                <w:bCs/>
                <w:sz w:val="20"/>
                <w:szCs w:val="20"/>
                <w:lang w:eastAsia="ru-RU"/>
              </w:rPr>
            </w:pPr>
            <w:r w:rsidRPr="00A31B74">
              <w:rPr>
                <w:rFonts w:ascii="Arial" w:eastAsia="Times New Roman" w:hAnsi="Arial" w:cs="Arial"/>
                <w:b/>
                <w:bCs/>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01</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02</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601,5</w:t>
            </w:r>
          </w:p>
        </w:tc>
      </w:tr>
      <w:tr w:rsidR="00A31B74" w:rsidRPr="00A31B74" w:rsidTr="00A31B74">
        <w:trPr>
          <w:trHeight w:val="1350"/>
        </w:trPr>
        <w:tc>
          <w:tcPr>
            <w:tcW w:w="5252"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A31B74">
              <w:rPr>
                <w:rFonts w:ascii="Arial CYR" w:eastAsia="Times New Roman" w:hAnsi="Arial CYR" w:cs="Arial CYR"/>
                <w:b/>
                <w:bCs/>
                <w:sz w:val="20"/>
                <w:szCs w:val="20"/>
                <w:lang w:eastAsia="ru-RU"/>
              </w:rPr>
              <w:t>органов</w:t>
            </w:r>
            <w:proofErr w:type="gramEnd"/>
            <w:r w:rsidRPr="00A31B74">
              <w:rPr>
                <w:rFonts w:ascii="Arial CYR" w:eastAsia="Times New Roman" w:hAnsi="Arial CYR" w:cs="Arial CYR"/>
                <w:b/>
                <w:bCs/>
                <w:sz w:val="20"/>
                <w:szCs w:val="20"/>
                <w:lang w:eastAsia="ru-RU"/>
              </w:rPr>
              <w:t xml:space="preserve"> муниципальных образовании </w:t>
            </w:r>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01</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03</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5</w:t>
            </w:r>
          </w:p>
        </w:tc>
      </w:tr>
      <w:tr w:rsidR="00A31B74" w:rsidRPr="00A31B74" w:rsidTr="00A31B74">
        <w:trPr>
          <w:trHeight w:val="870"/>
        </w:trPr>
        <w:tc>
          <w:tcPr>
            <w:tcW w:w="5252"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01</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04</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2300,6</w:t>
            </w:r>
          </w:p>
        </w:tc>
      </w:tr>
      <w:tr w:rsidR="00A31B74" w:rsidRPr="00A31B74" w:rsidTr="00A31B74">
        <w:trPr>
          <w:trHeight w:val="915"/>
        </w:trPr>
        <w:tc>
          <w:tcPr>
            <w:tcW w:w="5252"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1132"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right"/>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01</w:t>
            </w:r>
          </w:p>
        </w:tc>
        <w:tc>
          <w:tcPr>
            <w:tcW w:w="1396"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right"/>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06</w:t>
            </w:r>
          </w:p>
        </w:tc>
        <w:tc>
          <w:tcPr>
            <w:tcW w:w="1698"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right"/>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840,5</w:t>
            </w:r>
          </w:p>
        </w:tc>
      </w:tr>
      <w:tr w:rsidR="00A31B74" w:rsidRPr="00A31B74" w:rsidTr="00A31B74">
        <w:trPr>
          <w:trHeight w:val="915"/>
        </w:trPr>
        <w:tc>
          <w:tcPr>
            <w:tcW w:w="5252"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Выборы и референдумы</w:t>
            </w:r>
          </w:p>
        </w:tc>
        <w:tc>
          <w:tcPr>
            <w:tcW w:w="1132"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right"/>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01</w:t>
            </w:r>
          </w:p>
        </w:tc>
        <w:tc>
          <w:tcPr>
            <w:tcW w:w="1396"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right"/>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07</w:t>
            </w:r>
          </w:p>
        </w:tc>
        <w:tc>
          <w:tcPr>
            <w:tcW w:w="1698"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right"/>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124,0</w:t>
            </w:r>
          </w:p>
        </w:tc>
      </w:tr>
      <w:tr w:rsidR="00A31B74" w:rsidRPr="00A31B74" w:rsidTr="00A31B74">
        <w:trPr>
          <w:trHeight w:val="510"/>
        </w:trPr>
        <w:tc>
          <w:tcPr>
            <w:tcW w:w="5252"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Резервные фонды</w:t>
            </w:r>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01</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11</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10</w:t>
            </w:r>
          </w:p>
        </w:tc>
      </w:tr>
      <w:tr w:rsidR="00A31B74" w:rsidRPr="00A31B74" w:rsidTr="00A31B74">
        <w:trPr>
          <w:trHeight w:val="480"/>
        </w:trPr>
        <w:tc>
          <w:tcPr>
            <w:tcW w:w="5252" w:type="dxa"/>
            <w:tcBorders>
              <w:top w:val="nil"/>
              <w:left w:val="single" w:sz="4" w:space="0" w:color="auto"/>
              <w:bottom w:val="single" w:sz="4" w:space="0" w:color="auto"/>
              <w:right w:val="single" w:sz="4" w:space="0" w:color="auto"/>
            </w:tcBorders>
            <w:shd w:val="clear" w:color="000000" w:fill="C0C0C0"/>
            <w:hideMark/>
          </w:tcPr>
          <w:p w:rsidR="00A31B74" w:rsidRPr="00A31B74" w:rsidRDefault="00A31B74" w:rsidP="00A31B74">
            <w:pPr>
              <w:spacing w:after="0" w:line="240" w:lineRule="auto"/>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Национальная оборона</w:t>
            </w:r>
          </w:p>
        </w:tc>
        <w:tc>
          <w:tcPr>
            <w:tcW w:w="1132"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02</w:t>
            </w:r>
          </w:p>
        </w:tc>
        <w:tc>
          <w:tcPr>
            <w:tcW w:w="1396" w:type="dxa"/>
            <w:tcBorders>
              <w:top w:val="nil"/>
              <w:left w:val="nil"/>
              <w:bottom w:val="single" w:sz="4" w:space="0" w:color="auto"/>
              <w:right w:val="single" w:sz="4" w:space="0" w:color="auto"/>
            </w:tcBorders>
            <w:shd w:val="clear" w:color="000000" w:fill="A6A6A6"/>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00</w:t>
            </w:r>
          </w:p>
        </w:tc>
        <w:tc>
          <w:tcPr>
            <w:tcW w:w="1698" w:type="dxa"/>
            <w:tcBorders>
              <w:top w:val="nil"/>
              <w:left w:val="nil"/>
              <w:bottom w:val="single" w:sz="4" w:space="0" w:color="auto"/>
              <w:right w:val="single" w:sz="4" w:space="0" w:color="auto"/>
            </w:tcBorders>
            <w:shd w:val="clear" w:color="000000" w:fill="A6A6A6"/>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65,9</w:t>
            </w:r>
          </w:p>
        </w:tc>
      </w:tr>
      <w:tr w:rsidR="00A31B74" w:rsidRPr="00A31B74" w:rsidTr="00A31B74">
        <w:trPr>
          <w:trHeight w:val="480"/>
        </w:trPr>
        <w:tc>
          <w:tcPr>
            <w:tcW w:w="5252" w:type="dxa"/>
            <w:tcBorders>
              <w:top w:val="nil"/>
              <w:left w:val="single" w:sz="4" w:space="0" w:color="auto"/>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Мобилизационная и вневойсковая подготовка</w:t>
            </w:r>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02</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03</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65,9</w:t>
            </w:r>
          </w:p>
        </w:tc>
      </w:tr>
      <w:tr w:rsidR="00A31B74" w:rsidRPr="00A31B74" w:rsidTr="00A31B74">
        <w:trPr>
          <w:trHeight w:val="1309"/>
        </w:trPr>
        <w:tc>
          <w:tcPr>
            <w:tcW w:w="5252" w:type="dxa"/>
            <w:tcBorders>
              <w:top w:val="nil"/>
              <w:left w:val="single" w:sz="4" w:space="0" w:color="auto"/>
              <w:bottom w:val="single" w:sz="4" w:space="0" w:color="auto"/>
              <w:right w:val="single" w:sz="4" w:space="0" w:color="auto"/>
            </w:tcBorders>
            <w:shd w:val="clear" w:color="000000" w:fill="C0C0C0"/>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 xml:space="preserve">Национальная </w:t>
            </w:r>
            <w:proofErr w:type="spellStart"/>
            <w:r w:rsidRPr="00A31B74">
              <w:rPr>
                <w:rFonts w:ascii="Times New Roman" w:eastAsia="Times New Roman" w:hAnsi="Times New Roman" w:cs="Times New Roman"/>
                <w:b/>
                <w:bCs/>
                <w:sz w:val="24"/>
                <w:szCs w:val="24"/>
                <w:lang w:eastAsia="ru-RU"/>
              </w:rPr>
              <w:t>безопастность</w:t>
            </w:r>
            <w:proofErr w:type="spellEnd"/>
          </w:p>
        </w:tc>
        <w:tc>
          <w:tcPr>
            <w:tcW w:w="1132"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03</w:t>
            </w:r>
          </w:p>
        </w:tc>
        <w:tc>
          <w:tcPr>
            <w:tcW w:w="1396"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00</w:t>
            </w:r>
          </w:p>
        </w:tc>
        <w:tc>
          <w:tcPr>
            <w:tcW w:w="1698"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39,9</w:t>
            </w:r>
          </w:p>
        </w:tc>
      </w:tr>
      <w:tr w:rsidR="00A31B74" w:rsidRPr="00A31B74" w:rsidTr="00A31B74">
        <w:trPr>
          <w:trHeight w:val="1035"/>
        </w:trPr>
        <w:tc>
          <w:tcPr>
            <w:tcW w:w="5252" w:type="dxa"/>
            <w:tcBorders>
              <w:top w:val="nil"/>
              <w:left w:val="single" w:sz="4" w:space="0" w:color="auto"/>
              <w:bottom w:val="single" w:sz="4" w:space="0" w:color="auto"/>
              <w:right w:val="single" w:sz="4" w:space="0" w:color="auto"/>
            </w:tcBorders>
            <w:shd w:val="clear" w:color="000000" w:fill="FFFFFF"/>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 xml:space="preserve">Муниципальная целевая </w:t>
            </w:r>
            <w:proofErr w:type="spellStart"/>
            <w:r w:rsidRPr="00A31B74">
              <w:rPr>
                <w:rFonts w:ascii="Times New Roman" w:eastAsia="Times New Roman" w:hAnsi="Times New Roman" w:cs="Times New Roman"/>
                <w:b/>
                <w:bCs/>
                <w:sz w:val="24"/>
                <w:szCs w:val="24"/>
                <w:lang w:eastAsia="ru-RU"/>
              </w:rPr>
              <w:t>програма</w:t>
            </w:r>
            <w:proofErr w:type="spellEnd"/>
            <w:r w:rsidRPr="00A31B74">
              <w:rPr>
                <w:rFonts w:ascii="Times New Roman" w:eastAsia="Times New Roman" w:hAnsi="Times New Roman" w:cs="Times New Roman"/>
                <w:b/>
                <w:bCs/>
                <w:sz w:val="24"/>
                <w:szCs w:val="24"/>
                <w:lang w:eastAsia="ru-RU"/>
              </w:rPr>
              <w:t xml:space="preserve"> "Пожарная </w:t>
            </w:r>
            <w:proofErr w:type="spellStart"/>
            <w:r w:rsidRPr="00A31B74">
              <w:rPr>
                <w:rFonts w:ascii="Times New Roman" w:eastAsia="Times New Roman" w:hAnsi="Times New Roman" w:cs="Times New Roman"/>
                <w:b/>
                <w:bCs/>
                <w:sz w:val="24"/>
                <w:szCs w:val="24"/>
                <w:lang w:eastAsia="ru-RU"/>
              </w:rPr>
              <w:t>безопастность</w:t>
            </w:r>
            <w:proofErr w:type="spellEnd"/>
            <w:r w:rsidRPr="00A31B74">
              <w:rPr>
                <w:rFonts w:ascii="Times New Roman" w:eastAsia="Times New Roman" w:hAnsi="Times New Roman" w:cs="Times New Roman"/>
                <w:b/>
                <w:bCs/>
                <w:sz w:val="24"/>
                <w:szCs w:val="24"/>
                <w:lang w:eastAsia="ru-RU"/>
              </w:rPr>
              <w:t xml:space="preserve"> и защита населения и территории муниципального образования "Майск" от </w:t>
            </w:r>
            <w:proofErr w:type="gramStart"/>
            <w:r w:rsidRPr="00A31B74">
              <w:rPr>
                <w:rFonts w:ascii="Times New Roman" w:eastAsia="Times New Roman" w:hAnsi="Times New Roman" w:cs="Times New Roman"/>
                <w:b/>
                <w:bCs/>
                <w:sz w:val="24"/>
                <w:szCs w:val="24"/>
                <w:lang w:eastAsia="ru-RU"/>
              </w:rPr>
              <w:t>чрезвычайных</w:t>
            </w:r>
            <w:proofErr w:type="gramEnd"/>
            <w:r w:rsidRPr="00A31B74">
              <w:rPr>
                <w:rFonts w:ascii="Times New Roman" w:eastAsia="Times New Roman" w:hAnsi="Times New Roman" w:cs="Times New Roman"/>
                <w:b/>
                <w:bCs/>
                <w:sz w:val="24"/>
                <w:szCs w:val="24"/>
                <w:lang w:eastAsia="ru-RU"/>
              </w:rPr>
              <w:t xml:space="preserve"> ситуации на 2013-2015 гг.</w:t>
            </w:r>
          </w:p>
        </w:tc>
        <w:tc>
          <w:tcPr>
            <w:tcW w:w="1132" w:type="dxa"/>
            <w:tcBorders>
              <w:top w:val="nil"/>
              <w:left w:val="nil"/>
              <w:bottom w:val="single" w:sz="4" w:space="0" w:color="auto"/>
              <w:right w:val="single" w:sz="4" w:space="0" w:color="auto"/>
            </w:tcBorders>
            <w:shd w:val="clear" w:color="000000" w:fill="FFFFFF"/>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03</w:t>
            </w:r>
          </w:p>
        </w:tc>
        <w:tc>
          <w:tcPr>
            <w:tcW w:w="1396" w:type="dxa"/>
            <w:tcBorders>
              <w:top w:val="nil"/>
              <w:left w:val="nil"/>
              <w:bottom w:val="single" w:sz="4" w:space="0" w:color="auto"/>
              <w:right w:val="single" w:sz="4" w:space="0" w:color="auto"/>
            </w:tcBorders>
            <w:shd w:val="clear" w:color="000000" w:fill="FFFFFF"/>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10</w:t>
            </w:r>
          </w:p>
        </w:tc>
        <w:tc>
          <w:tcPr>
            <w:tcW w:w="1698" w:type="dxa"/>
            <w:tcBorders>
              <w:top w:val="nil"/>
              <w:left w:val="nil"/>
              <w:bottom w:val="single" w:sz="4" w:space="0" w:color="auto"/>
              <w:right w:val="single" w:sz="4" w:space="0" w:color="auto"/>
            </w:tcBorders>
            <w:shd w:val="clear" w:color="000000" w:fill="FFFFFF"/>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34,9</w:t>
            </w:r>
          </w:p>
        </w:tc>
      </w:tr>
      <w:tr w:rsidR="00A31B74" w:rsidRPr="00A31B74" w:rsidTr="00A31B74">
        <w:trPr>
          <w:trHeight w:val="1103"/>
        </w:trPr>
        <w:tc>
          <w:tcPr>
            <w:tcW w:w="5252"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03</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14</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5</w:t>
            </w:r>
          </w:p>
        </w:tc>
      </w:tr>
      <w:tr w:rsidR="00A31B74" w:rsidRPr="00A31B74" w:rsidTr="00A31B74">
        <w:trPr>
          <w:trHeight w:val="450"/>
        </w:trPr>
        <w:tc>
          <w:tcPr>
            <w:tcW w:w="5252" w:type="dxa"/>
            <w:tcBorders>
              <w:top w:val="nil"/>
              <w:left w:val="single" w:sz="4" w:space="0" w:color="auto"/>
              <w:bottom w:val="single" w:sz="4" w:space="0" w:color="auto"/>
              <w:right w:val="single" w:sz="4" w:space="0" w:color="auto"/>
            </w:tcBorders>
            <w:shd w:val="clear" w:color="000000" w:fill="C0C0C0"/>
            <w:noWrap/>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Национальная экономика</w:t>
            </w:r>
          </w:p>
        </w:tc>
        <w:tc>
          <w:tcPr>
            <w:tcW w:w="1132"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04</w:t>
            </w:r>
          </w:p>
        </w:tc>
        <w:tc>
          <w:tcPr>
            <w:tcW w:w="1396"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00</w:t>
            </w:r>
          </w:p>
        </w:tc>
        <w:tc>
          <w:tcPr>
            <w:tcW w:w="1698"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1864,1</w:t>
            </w:r>
          </w:p>
        </w:tc>
      </w:tr>
      <w:tr w:rsidR="00A31B74" w:rsidRPr="00A31B74" w:rsidTr="00A31B74">
        <w:trPr>
          <w:trHeight w:val="300"/>
        </w:trPr>
        <w:tc>
          <w:tcPr>
            <w:tcW w:w="5252"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b/>
                <w:bCs/>
                <w:color w:val="000000"/>
                <w:lang w:eastAsia="ru-RU"/>
              </w:rPr>
            </w:pPr>
            <w:r w:rsidRPr="00A31B74">
              <w:rPr>
                <w:rFonts w:ascii="Times New Roman" w:eastAsia="Times New Roman" w:hAnsi="Times New Roman" w:cs="Times New Roman"/>
                <w:b/>
                <w:bCs/>
                <w:color w:val="000000"/>
                <w:lang w:eastAsia="ru-RU"/>
              </w:rPr>
              <w:t>Общеэкономические вопросы</w:t>
            </w:r>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04</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01</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32,3</w:t>
            </w:r>
          </w:p>
        </w:tc>
      </w:tr>
      <w:tr w:rsidR="00A31B74" w:rsidRPr="00A31B74" w:rsidTr="00A31B74">
        <w:trPr>
          <w:trHeight w:val="645"/>
        </w:trPr>
        <w:tc>
          <w:tcPr>
            <w:tcW w:w="5252"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Дорожное хозяйство (Дорожный фонд)</w:t>
            </w:r>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04</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09</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1763,8</w:t>
            </w:r>
          </w:p>
        </w:tc>
      </w:tr>
      <w:tr w:rsidR="00A31B74" w:rsidRPr="00A31B74" w:rsidTr="00A31B74">
        <w:trPr>
          <w:trHeight w:val="525"/>
        </w:trPr>
        <w:tc>
          <w:tcPr>
            <w:tcW w:w="5252"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lastRenderedPageBreak/>
              <w:t>Другие вопросы в области национальной экономики</w:t>
            </w:r>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04</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12</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68,0</w:t>
            </w:r>
          </w:p>
        </w:tc>
      </w:tr>
      <w:tr w:rsidR="00A31B74" w:rsidRPr="00A31B74" w:rsidTr="00A31B74">
        <w:trPr>
          <w:trHeight w:val="990"/>
        </w:trPr>
        <w:tc>
          <w:tcPr>
            <w:tcW w:w="5252" w:type="dxa"/>
            <w:tcBorders>
              <w:top w:val="nil"/>
              <w:left w:val="single" w:sz="4" w:space="0" w:color="auto"/>
              <w:bottom w:val="single" w:sz="4" w:space="0" w:color="auto"/>
              <w:right w:val="single" w:sz="4" w:space="0" w:color="auto"/>
            </w:tcBorders>
            <w:shd w:val="clear" w:color="000000" w:fill="C0C0C0"/>
            <w:noWrap/>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Жилищно-коммунальное хозяйство</w:t>
            </w:r>
          </w:p>
        </w:tc>
        <w:tc>
          <w:tcPr>
            <w:tcW w:w="1132"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05</w:t>
            </w:r>
          </w:p>
        </w:tc>
        <w:tc>
          <w:tcPr>
            <w:tcW w:w="1396"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00</w:t>
            </w:r>
          </w:p>
        </w:tc>
        <w:tc>
          <w:tcPr>
            <w:tcW w:w="1698"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347,5</w:t>
            </w:r>
          </w:p>
        </w:tc>
      </w:tr>
      <w:tr w:rsidR="00A31B74" w:rsidRPr="00A31B74" w:rsidTr="00A31B74">
        <w:trPr>
          <w:trHeight w:val="315"/>
        </w:trPr>
        <w:tc>
          <w:tcPr>
            <w:tcW w:w="5252" w:type="dxa"/>
            <w:tcBorders>
              <w:top w:val="nil"/>
              <w:left w:val="single" w:sz="4" w:space="0" w:color="auto"/>
              <w:bottom w:val="single" w:sz="4" w:space="0" w:color="auto"/>
              <w:right w:val="single" w:sz="4" w:space="0" w:color="auto"/>
            </w:tcBorders>
            <w:shd w:val="clear" w:color="000000" w:fill="F2F2F2"/>
            <w:noWrap/>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Жилищное хозяйство</w:t>
            </w:r>
          </w:p>
        </w:tc>
        <w:tc>
          <w:tcPr>
            <w:tcW w:w="1132" w:type="dxa"/>
            <w:tcBorders>
              <w:top w:val="nil"/>
              <w:left w:val="nil"/>
              <w:bottom w:val="single" w:sz="4" w:space="0" w:color="auto"/>
              <w:right w:val="single" w:sz="4" w:space="0" w:color="auto"/>
            </w:tcBorders>
            <w:shd w:val="clear" w:color="000000" w:fill="F2F2F2"/>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05</w:t>
            </w:r>
          </w:p>
        </w:tc>
        <w:tc>
          <w:tcPr>
            <w:tcW w:w="1396" w:type="dxa"/>
            <w:tcBorders>
              <w:top w:val="nil"/>
              <w:left w:val="nil"/>
              <w:bottom w:val="single" w:sz="4" w:space="0" w:color="auto"/>
              <w:right w:val="single" w:sz="4" w:space="0" w:color="auto"/>
            </w:tcBorders>
            <w:shd w:val="clear" w:color="000000" w:fill="F2F2F2"/>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01</w:t>
            </w:r>
          </w:p>
        </w:tc>
        <w:tc>
          <w:tcPr>
            <w:tcW w:w="1698" w:type="dxa"/>
            <w:tcBorders>
              <w:top w:val="nil"/>
              <w:left w:val="nil"/>
              <w:bottom w:val="single" w:sz="4" w:space="0" w:color="auto"/>
              <w:right w:val="single" w:sz="4" w:space="0" w:color="auto"/>
            </w:tcBorders>
            <w:shd w:val="clear" w:color="000000" w:fill="F2F2F2"/>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10,0</w:t>
            </w:r>
          </w:p>
        </w:tc>
      </w:tr>
      <w:tr w:rsidR="00A31B74" w:rsidRPr="00A31B74" w:rsidTr="00A31B74">
        <w:trPr>
          <w:trHeight w:val="300"/>
        </w:trPr>
        <w:tc>
          <w:tcPr>
            <w:tcW w:w="5252" w:type="dxa"/>
            <w:tcBorders>
              <w:top w:val="nil"/>
              <w:left w:val="single" w:sz="4" w:space="0" w:color="auto"/>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Arial CYR" w:eastAsia="Times New Roman" w:hAnsi="Arial CYR" w:cs="Arial CYR"/>
                <w:b/>
                <w:bCs/>
                <w:lang w:eastAsia="ru-RU"/>
              </w:rPr>
            </w:pPr>
            <w:proofErr w:type="spellStart"/>
            <w:r w:rsidRPr="00A31B74">
              <w:rPr>
                <w:rFonts w:ascii="Arial CYR" w:eastAsia="Times New Roman" w:hAnsi="Arial CYR" w:cs="Arial CYR"/>
                <w:b/>
                <w:bCs/>
                <w:lang w:eastAsia="ru-RU"/>
              </w:rPr>
              <w:t>Комунальное</w:t>
            </w:r>
            <w:proofErr w:type="spellEnd"/>
            <w:r w:rsidRPr="00A31B74">
              <w:rPr>
                <w:rFonts w:ascii="Arial CYR" w:eastAsia="Times New Roman" w:hAnsi="Arial CYR" w:cs="Arial CYR"/>
                <w:b/>
                <w:bCs/>
                <w:lang w:eastAsia="ru-RU"/>
              </w:rPr>
              <w:t xml:space="preserve"> </w:t>
            </w:r>
            <w:proofErr w:type="spellStart"/>
            <w:r w:rsidRPr="00A31B74">
              <w:rPr>
                <w:rFonts w:ascii="Arial CYR" w:eastAsia="Times New Roman" w:hAnsi="Arial CYR" w:cs="Arial CYR"/>
                <w:b/>
                <w:bCs/>
                <w:lang w:eastAsia="ru-RU"/>
              </w:rPr>
              <w:t>хозяиство</w:t>
            </w:r>
            <w:proofErr w:type="spellEnd"/>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05</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02</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10</w:t>
            </w:r>
          </w:p>
        </w:tc>
      </w:tr>
      <w:tr w:rsidR="00A31B74" w:rsidRPr="00A31B74" w:rsidTr="00A31B74">
        <w:trPr>
          <w:trHeight w:val="300"/>
        </w:trPr>
        <w:tc>
          <w:tcPr>
            <w:tcW w:w="5252"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color w:val="000000"/>
                <w:lang w:eastAsia="ru-RU"/>
              </w:rPr>
            </w:pPr>
            <w:proofErr w:type="spellStart"/>
            <w:r w:rsidRPr="00A31B74">
              <w:rPr>
                <w:rFonts w:ascii="Times New Roman" w:eastAsia="Times New Roman" w:hAnsi="Times New Roman" w:cs="Times New Roman"/>
                <w:color w:val="000000"/>
                <w:lang w:eastAsia="ru-RU"/>
              </w:rPr>
              <w:t>Благоустроиство</w:t>
            </w:r>
            <w:proofErr w:type="spellEnd"/>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05</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03</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327,5</w:t>
            </w:r>
          </w:p>
        </w:tc>
      </w:tr>
      <w:tr w:rsidR="00A31B74" w:rsidRPr="00A31B74" w:rsidTr="00A31B74">
        <w:trPr>
          <w:trHeight w:val="315"/>
        </w:trPr>
        <w:tc>
          <w:tcPr>
            <w:tcW w:w="5252" w:type="dxa"/>
            <w:tcBorders>
              <w:top w:val="nil"/>
              <w:left w:val="single" w:sz="4" w:space="0" w:color="auto"/>
              <w:bottom w:val="single" w:sz="4" w:space="0" w:color="auto"/>
              <w:right w:val="single" w:sz="4" w:space="0" w:color="auto"/>
            </w:tcBorders>
            <w:shd w:val="clear" w:color="000000" w:fill="C0C0C0"/>
            <w:noWrap/>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Культура, кинематография</w:t>
            </w:r>
          </w:p>
        </w:tc>
        <w:tc>
          <w:tcPr>
            <w:tcW w:w="1132"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08</w:t>
            </w:r>
          </w:p>
        </w:tc>
        <w:tc>
          <w:tcPr>
            <w:tcW w:w="1396"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00</w:t>
            </w:r>
          </w:p>
        </w:tc>
        <w:tc>
          <w:tcPr>
            <w:tcW w:w="1698"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28350,4</w:t>
            </w:r>
          </w:p>
        </w:tc>
      </w:tr>
      <w:tr w:rsidR="00A31B74" w:rsidRPr="00A31B74" w:rsidTr="00A31B74">
        <w:trPr>
          <w:trHeight w:val="315"/>
        </w:trPr>
        <w:tc>
          <w:tcPr>
            <w:tcW w:w="5252" w:type="dxa"/>
            <w:tcBorders>
              <w:top w:val="nil"/>
              <w:left w:val="single" w:sz="4" w:space="0" w:color="auto"/>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Культура</w:t>
            </w:r>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08</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01</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28350,40</w:t>
            </w:r>
          </w:p>
        </w:tc>
      </w:tr>
      <w:tr w:rsidR="00A31B74" w:rsidRPr="00A31B74" w:rsidTr="00A31B74">
        <w:trPr>
          <w:trHeight w:val="315"/>
        </w:trPr>
        <w:tc>
          <w:tcPr>
            <w:tcW w:w="5252" w:type="dxa"/>
            <w:tcBorders>
              <w:top w:val="nil"/>
              <w:left w:val="single" w:sz="4" w:space="0" w:color="auto"/>
              <w:bottom w:val="single" w:sz="4" w:space="0" w:color="auto"/>
              <w:right w:val="single" w:sz="4" w:space="0" w:color="auto"/>
            </w:tcBorders>
            <w:shd w:val="clear" w:color="000000" w:fill="D9D9D9"/>
            <w:noWrap/>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Физическая культура и спорт</w:t>
            </w:r>
          </w:p>
        </w:tc>
        <w:tc>
          <w:tcPr>
            <w:tcW w:w="1132" w:type="dxa"/>
            <w:tcBorders>
              <w:top w:val="nil"/>
              <w:left w:val="nil"/>
              <w:bottom w:val="single" w:sz="4" w:space="0" w:color="auto"/>
              <w:right w:val="single" w:sz="4" w:space="0" w:color="auto"/>
            </w:tcBorders>
            <w:shd w:val="clear" w:color="000000" w:fill="D9D9D9"/>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11</w:t>
            </w:r>
          </w:p>
        </w:tc>
        <w:tc>
          <w:tcPr>
            <w:tcW w:w="1396" w:type="dxa"/>
            <w:tcBorders>
              <w:top w:val="nil"/>
              <w:left w:val="nil"/>
              <w:bottom w:val="single" w:sz="4" w:space="0" w:color="auto"/>
              <w:right w:val="single" w:sz="4" w:space="0" w:color="auto"/>
            </w:tcBorders>
            <w:shd w:val="clear" w:color="000000" w:fill="D9D9D9"/>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05</w:t>
            </w:r>
          </w:p>
        </w:tc>
        <w:tc>
          <w:tcPr>
            <w:tcW w:w="1698" w:type="dxa"/>
            <w:tcBorders>
              <w:top w:val="nil"/>
              <w:left w:val="nil"/>
              <w:bottom w:val="single" w:sz="4" w:space="0" w:color="auto"/>
              <w:right w:val="single" w:sz="4" w:space="0" w:color="auto"/>
            </w:tcBorders>
            <w:shd w:val="clear" w:color="000000" w:fill="D9D9D9"/>
            <w:noWrap/>
            <w:hideMark/>
          </w:tcPr>
          <w:p w:rsidR="00A31B74" w:rsidRPr="00A31B74" w:rsidRDefault="00A31B74" w:rsidP="00A31B74">
            <w:pPr>
              <w:spacing w:after="0" w:line="240" w:lineRule="auto"/>
              <w:jc w:val="right"/>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35,00</w:t>
            </w:r>
          </w:p>
        </w:tc>
      </w:tr>
      <w:tr w:rsidR="00A31B74" w:rsidRPr="00A31B74" w:rsidTr="00A31B74">
        <w:trPr>
          <w:trHeight w:val="630"/>
        </w:trPr>
        <w:tc>
          <w:tcPr>
            <w:tcW w:w="5252" w:type="dxa"/>
            <w:tcBorders>
              <w:top w:val="nil"/>
              <w:left w:val="single" w:sz="4" w:space="0" w:color="auto"/>
              <w:bottom w:val="single" w:sz="4" w:space="0" w:color="auto"/>
              <w:right w:val="single" w:sz="4" w:space="0" w:color="auto"/>
            </w:tcBorders>
            <w:shd w:val="clear" w:color="000000" w:fill="C0C0C0"/>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132"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13</w:t>
            </w:r>
          </w:p>
        </w:tc>
        <w:tc>
          <w:tcPr>
            <w:tcW w:w="1396"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00</w:t>
            </w:r>
          </w:p>
        </w:tc>
        <w:tc>
          <w:tcPr>
            <w:tcW w:w="1698"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3,8</w:t>
            </w:r>
          </w:p>
        </w:tc>
      </w:tr>
      <w:tr w:rsidR="00A31B74" w:rsidRPr="00A31B74" w:rsidTr="00A31B74">
        <w:trPr>
          <w:trHeight w:val="315"/>
        </w:trPr>
        <w:tc>
          <w:tcPr>
            <w:tcW w:w="5252" w:type="dxa"/>
            <w:tcBorders>
              <w:top w:val="nil"/>
              <w:left w:val="single" w:sz="4" w:space="0" w:color="auto"/>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Расходы</w:t>
            </w:r>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13</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01</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3,8</w:t>
            </w:r>
          </w:p>
        </w:tc>
      </w:tr>
      <w:tr w:rsidR="00A31B74" w:rsidRPr="00A31B74" w:rsidTr="00A31B74">
        <w:trPr>
          <w:trHeight w:val="315"/>
        </w:trPr>
        <w:tc>
          <w:tcPr>
            <w:tcW w:w="5252" w:type="dxa"/>
            <w:tcBorders>
              <w:top w:val="nil"/>
              <w:left w:val="single" w:sz="4" w:space="0" w:color="auto"/>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Обслуживание внутреннего долга</w:t>
            </w:r>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13</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lang w:eastAsia="ru-RU"/>
              </w:rPr>
            </w:pPr>
            <w:r w:rsidRPr="00A31B74">
              <w:rPr>
                <w:rFonts w:ascii="Arial CYR" w:eastAsia="Times New Roman" w:hAnsi="Arial CYR" w:cs="Arial CYR"/>
                <w:b/>
                <w:bCs/>
                <w:lang w:eastAsia="ru-RU"/>
              </w:rPr>
              <w:t>01</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3,8</w:t>
            </w:r>
          </w:p>
        </w:tc>
      </w:tr>
      <w:tr w:rsidR="00A31B74" w:rsidRPr="00A31B74" w:rsidTr="00A31B74">
        <w:trPr>
          <w:trHeight w:val="945"/>
        </w:trPr>
        <w:tc>
          <w:tcPr>
            <w:tcW w:w="5252" w:type="dxa"/>
            <w:tcBorders>
              <w:top w:val="nil"/>
              <w:left w:val="single" w:sz="4" w:space="0" w:color="auto"/>
              <w:bottom w:val="single" w:sz="4" w:space="0" w:color="auto"/>
              <w:right w:val="single" w:sz="4" w:space="0" w:color="auto"/>
            </w:tcBorders>
            <w:shd w:val="clear" w:color="000000" w:fill="C0C0C0"/>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 xml:space="preserve">Межбюджетные трансферты общего характера бюджетам субъектов </w:t>
            </w:r>
            <w:proofErr w:type="spellStart"/>
            <w:r w:rsidRPr="00A31B74">
              <w:rPr>
                <w:rFonts w:ascii="Times New Roman" w:eastAsia="Times New Roman" w:hAnsi="Times New Roman" w:cs="Times New Roman"/>
                <w:b/>
                <w:bCs/>
                <w:sz w:val="24"/>
                <w:szCs w:val="24"/>
                <w:lang w:eastAsia="ru-RU"/>
              </w:rPr>
              <w:t>Росийской</w:t>
            </w:r>
            <w:proofErr w:type="spellEnd"/>
            <w:r w:rsidRPr="00A31B74">
              <w:rPr>
                <w:rFonts w:ascii="Times New Roman" w:eastAsia="Times New Roman" w:hAnsi="Times New Roman" w:cs="Times New Roman"/>
                <w:b/>
                <w:bCs/>
                <w:sz w:val="24"/>
                <w:szCs w:val="24"/>
                <w:lang w:eastAsia="ru-RU"/>
              </w:rPr>
              <w:t xml:space="preserve"> Федерации и муниципальных образований</w:t>
            </w:r>
          </w:p>
        </w:tc>
        <w:tc>
          <w:tcPr>
            <w:tcW w:w="1132" w:type="dxa"/>
            <w:tcBorders>
              <w:top w:val="nil"/>
              <w:left w:val="nil"/>
              <w:bottom w:val="single" w:sz="4" w:space="0" w:color="auto"/>
              <w:right w:val="single" w:sz="4" w:space="0" w:color="auto"/>
            </w:tcBorders>
            <w:shd w:val="clear" w:color="000000" w:fill="C0C0C0"/>
            <w:hideMark/>
          </w:tcPr>
          <w:p w:rsidR="00A31B74" w:rsidRPr="00A31B74" w:rsidRDefault="00A31B74" w:rsidP="00A31B74">
            <w:pPr>
              <w:spacing w:after="0" w:line="240" w:lineRule="auto"/>
              <w:jc w:val="right"/>
              <w:rPr>
                <w:rFonts w:ascii="Arial" w:eastAsia="Times New Roman" w:hAnsi="Arial" w:cs="Arial"/>
                <w:color w:val="000000"/>
                <w:lang w:eastAsia="ru-RU"/>
              </w:rPr>
            </w:pPr>
            <w:r w:rsidRPr="00A31B74">
              <w:rPr>
                <w:rFonts w:ascii="Arial" w:eastAsia="Times New Roman" w:hAnsi="Arial" w:cs="Arial"/>
                <w:color w:val="000000"/>
                <w:lang w:eastAsia="ru-RU"/>
              </w:rPr>
              <w:t>14</w:t>
            </w:r>
          </w:p>
        </w:tc>
        <w:tc>
          <w:tcPr>
            <w:tcW w:w="1396" w:type="dxa"/>
            <w:tcBorders>
              <w:top w:val="nil"/>
              <w:left w:val="nil"/>
              <w:bottom w:val="single" w:sz="4" w:space="0" w:color="auto"/>
              <w:right w:val="single" w:sz="4" w:space="0" w:color="auto"/>
            </w:tcBorders>
            <w:shd w:val="clear" w:color="000000" w:fill="C0C0C0"/>
            <w:hideMark/>
          </w:tcPr>
          <w:p w:rsidR="00A31B74" w:rsidRPr="00A31B74" w:rsidRDefault="00A31B74" w:rsidP="00A31B74">
            <w:pPr>
              <w:spacing w:after="0" w:line="240" w:lineRule="auto"/>
              <w:jc w:val="right"/>
              <w:rPr>
                <w:rFonts w:ascii="Arial" w:eastAsia="Times New Roman" w:hAnsi="Arial" w:cs="Arial"/>
                <w:color w:val="000000"/>
                <w:lang w:eastAsia="ru-RU"/>
              </w:rPr>
            </w:pPr>
            <w:r w:rsidRPr="00A31B74">
              <w:rPr>
                <w:rFonts w:ascii="Arial" w:eastAsia="Times New Roman" w:hAnsi="Arial" w:cs="Arial"/>
                <w:color w:val="000000"/>
                <w:lang w:eastAsia="ru-RU"/>
              </w:rPr>
              <w:t>03</w:t>
            </w:r>
          </w:p>
        </w:tc>
        <w:tc>
          <w:tcPr>
            <w:tcW w:w="1698" w:type="dxa"/>
            <w:tcBorders>
              <w:top w:val="nil"/>
              <w:left w:val="nil"/>
              <w:bottom w:val="single" w:sz="4" w:space="0" w:color="auto"/>
              <w:right w:val="single" w:sz="4" w:space="0" w:color="auto"/>
            </w:tcBorders>
            <w:shd w:val="clear" w:color="000000" w:fill="D9D9D9"/>
            <w:noWrap/>
            <w:hideMark/>
          </w:tcPr>
          <w:p w:rsidR="00A31B74" w:rsidRPr="00A31B74" w:rsidRDefault="00A31B74" w:rsidP="00A31B74">
            <w:pPr>
              <w:spacing w:after="0" w:line="240" w:lineRule="auto"/>
              <w:jc w:val="right"/>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17,156</w:t>
            </w:r>
          </w:p>
        </w:tc>
      </w:tr>
      <w:tr w:rsidR="00A31B74" w:rsidRPr="00A31B74" w:rsidTr="00A31B74">
        <w:trPr>
          <w:trHeight w:val="300"/>
        </w:trPr>
        <w:tc>
          <w:tcPr>
            <w:tcW w:w="5252" w:type="dxa"/>
            <w:tcBorders>
              <w:top w:val="nil"/>
              <w:left w:val="single" w:sz="4" w:space="0" w:color="auto"/>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Arial CYR" w:eastAsia="Times New Roman" w:hAnsi="Arial CYR" w:cs="Arial CYR"/>
                <w:b/>
                <w:bCs/>
                <w:lang w:eastAsia="ru-RU"/>
              </w:rPr>
            </w:pPr>
            <w:r w:rsidRPr="00A31B74">
              <w:rPr>
                <w:rFonts w:ascii="Arial CYR" w:eastAsia="Times New Roman" w:hAnsi="Arial CYR" w:cs="Arial CYR"/>
                <w:b/>
                <w:bCs/>
                <w:lang w:eastAsia="ru-RU"/>
              </w:rPr>
              <w:t>Итого</w:t>
            </w:r>
          </w:p>
        </w:tc>
        <w:tc>
          <w:tcPr>
            <w:tcW w:w="1132"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 </w:t>
            </w:r>
          </w:p>
        </w:tc>
        <w:tc>
          <w:tcPr>
            <w:tcW w:w="139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 </w:t>
            </w:r>
          </w:p>
        </w:tc>
        <w:tc>
          <w:tcPr>
            <w:tcW w:w="1698"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right"/>
              <w:rPr>
                <w:rFonts w:ascii="Arial CYR" w:eastAsia="Times New Roman" w:hAnsi="Arial CYR" w:cs="Arial CYR"/>
                <w:b/>
                <w:bCs/>
                <w:sz w:val="20"/>
                <w:szCs w:val="20"/>
                <w:lang w:eastAsia="ru-RU"/>
              </w:rPr>
            </w:pPr>
            <w:r w:rsidRPr="00A31B74">
              <w:rPr>
                <w:rFonts w:ascii="Arial CYR" w:eastAsia="Times New Roman" w:hAnsi="Arial CYR" w:cs="Arial CYR"/>
                <w:b/>
                <w:bCs/>
                <w:sz w:val="20"/>
                <w:szCs w:val="20"/>
                <w:lang w:eastAsia="ru-RU"/>
              </w:rPr>
              <w:t>34605,35</w:t>
            </w:r>
          </w:p>
        </w:tc>
      </w:tr>
      <w:tr w:rsidR="00A31B74" w:rsidRPr="00A31B74" w:rsidTr="00A31B74">
        <w:trPr>
          <w:trHeight w:val="255"/>
        </w:trPr>
        <w:tc>
          <w:tcPr>
            <w:tcW w:w="5252"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sz w:val="20"/>
                <w:szCs w:val="20"/>
                <w:lang w:eastAsia="ru-RU"/>
              </w:rPr>
            </w:pPr>
          </w:p>
        </w:tc>
        <w:tc>
          <w:tcPr>
            <w:tcW w:w="1132"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sz w:val="20"/>
                <w:szCs w:val="20"/>
                <w:lang w:eastAsia="ru-RU"/>
              </w:rPr>
            </w:pPr>
          </w:p>
        </w:tc>
        <w:tc>
          <w:tcPr>
            <w:tcW w:w="1396"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sz w:val="20"/>
                <w:szCs w:val="20"/>
                <w:lang w:eastAsia="ru-RU"/>
              </w:rPr>
            </w:pPr>
          </w:p>
        </w:tc>
        <w:tc>
          <w:tcPr>
            <w:tcW w:w="1698"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sz w:val="20"/>
                <w:szCs w:val="20"/>
                <w:lang w:eastAsia="ru-RU"/>
              </w:rPr>
            </w:pPr>
          </w:p>
        </w:tc>
      </w:tr>
      <w:tr w:rsidR="00A31B74" w:rsidRPr="00A31B74" w:rsidTr="00A31B74">
        <w:trPr>
          <w:trHeight w:val="510"/>
        </w:trPr>
        <w:tc>
          <w:tcPr>
            <w:tcW w:w="5252" w:type="dxa"/>
            <w:tcBorders>
              <w:top w:val="nil"/>
              <w:left w:val="nil"/>
              <w:bottom w:val="nil"/>
              <w:right w:val="nil"/>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132"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sz w:val="20"/>
                <w:szCs w:val="20"/>
                <w:lang w:eastAsia="ru-RU"/>
              </w:rPr>
            </w:pPr>
          </w:p>
        </w:tc>
        <w:tc>
          <w:tcPr>
            <w:tcW w:w="1396"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jc w:val="right"/>
              <w:rPr>
                <w:rFonts w:ascii="Times New Roman" w:eastAsia="Times New Roman" w:hAnsi="Times New Roman" w:cs="Times New Roman"/>
                <w:sz w:val="20"/>
                <w:szCs w:val="20"/>
                <w:lang w:eastAsia="ru-RU"/>
              </w:rPr>
            </w:pPr>
            <w:proofErr w:type="spellStart"/>
            <w:r w:rsidRPr="00A31B74">
              <w:rPr>
                <w:rFonts w:ascii="Times New Roman" w:eastAsia="Times New Roman" w:hAnsi="Times New Roman" w:cs="Times New Roman"/>
                <w:sz w:val="20"/>
                <w:szCs w:val="20"/>
                <w:lang w:eastAsia="ru-RU"/>
              </w:rPr>
              <w:t>Н.И.Брянцева</w:t>
            </w:r>
            <w:proofErr w:type="spellEnd"/>
          </w:p>
        </w:tc>
        <w:tc>
          <w:tcPr>
            <w:tcW w:w="1698"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sz w:val="20"/>
                <w:szCs w:val="20"/>
                <w:lang w:eastAsia="ru-RU"/>
              </w:rPr>
            </w:pPr>
          </w:p>
        </w:tc>
      </w:tr>
    </w:tbl>
    <w:p w:rsidR="00A31B74" w:rsidRDefault="00A31B74" w:rsidP="00B20EED">
      <w:pPr>
        <w:spacing w:after="0"/>
      </w:pPr>
    </w:p>
    <w:tbl>
      <w:tblPr>
        <w:tblW w:w="9513" w:type="dxa"/>
        <w:tblInd w:w="93" w:type="dxa"/>
        <w:tblLook w:val="04A0" w:firstRow="1" w:lastRow="0" w:firstColumn="1" w:lastColumn="0" w:noHBand="0" w:noVBand="1"/>
      </w:tblPr>
      <w:tblGrid>
        <w:gridCol w:w="3984"/>
        <w:gridCol w:w="780"/>
        <w:gridCol w:w="820"/>
        <w:gridCol w:w="1416"/>
        <w:gridCol w:w="940"/>
        <w:gridCol w:w="1573"/>
      </w:tblGrid>
      <w:tr w:rsidR="00A31B74" w:rsidRPr="00A31B74" w:rsidTr="00A31B74">
        <w:trPr>
          <w:trHeight w:val="585"/>
        </w:trPr>
        <w:tc>
          <w:tcPr>
            <w:tcW w:w="3984"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sz w:val="20"/>
                <w:szCs w:val="20"/>
                <w:lang w:eastAsia="ru-RU"/>
              </w:rPr>
            </w:pPr>
          </w:p>
        </w:tc>
        <w:tc>
          <w:tcPr>
            <w:tcW w:w="780" w:type="dxa"/>
            <w:tcBorders>
              <w:top w:val="nil"/>
              <w:left w:val="nil"/>
              <w:bottom w:val="nil"/>
              <w:right w:val="nil"/>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p>
        </w:tc>
        <w:tc>
          <w:tcPr>
            <w:tcW w:w="4749" w:type="dxa"/>
            <w:gridSpan w:val="4"/>
            <w:vMerge w:val="restart"/>
            <w:tcBorders>
              <w:top w:val="nil"/>
              <w:left w:val="nil"/>
              <w:right w:val="nil"/>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Приложение № 7  к решению Думы МО "Майск"  от 27.12.2017г. № 230 (в ред. от 28.02.2018 г № 248)</w:t>
            </w:r>
          </w:p>
          <w:p w:rsidR="00A31B74" w:rsidRPr="00A31B74" w:rsidRDefault="00A31B74" w:rsidP="00A31B74">
            <w:pPr>
              <w:spacing w:after="0" w:line="240" w:lineRule="auto"/>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 xml:space="preserve"> "О бюджете МО "Майск" на 2018 год и плановый период 2019 и 2020 годов"</w:t>
            </w:r>
          </w:p>
        </w:tc>
      </w:tr>
      <w:tr w:rsidR="00A31B74" w:rsidRPr="00A31B74" w:rsidTr="00A31B74">
        <w:trPr>
          <w:trHeight w:val="615"/>
        </w:trPr>
        <w:tc>
          <w:tcPr>
            <w:tcW w:w="3984" w:type="dxa"/>
            <w:tcBorders>
              <w:top w:val="nil"/>
              <w:left w:val="nil"/>
              <w:bottom w:val="nil"/>
              <w:right w:val="nil"/>
            </w:tcBorders>
            <w:shd w:val="clear" w:color="auto" w:fill="auto"/>
            <w:noWrap/>
            <w:vAlign w:val="center"/>
            <w:hideMark/>
          </w:tcPr>
          <w:p w:rsidR="00A31B74" w:rsidRPr="00A31B74" w:rsidRDefault="00A31B74" w:rsidP="00A31B74">
            <w:pPr>
              <w:spacing w:after="0" w:line="240" w:lineRule="auto"/>
              <w:rPr>
                <w:rFonts w:ascii="Arial CYR" w:eastAsia="Times New Roman" w:hAnsi="Arial CYR" w:cs="Arial CYR"/>
                <w:lang w:eastAsia="ru-RU"/>
              </w:rPr>
            </w:pPr>
          </w:p>
        </w:tc>
        <w:tc>
          <w:tcPr>
            <w:tcW w:w="780" w:type="dxa"/>
            <w:tcBorders>
              <w:top w:val="nil"/>
              <w:left w:val="nil"/>
              <w:bottom w:val="nil"/>
              <w:right w:val="nil"/>
            </w:tcBorders>
            <w:shd w:val="clear" w:color="auto" w:fill="auto"/>
            <w:vAlign w:val="center"/>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p>
        </w:tc>
        <w:tc>
          <w:tcPr>
            <w:tcW w:w="4749" w:type="dxa"/>
            <w:gridSpan w:val="4"/>
            <w:vMerge/>
            <w:tcBorders>
              <w:left w:val="nil"/>
              <w:bottom w:val="nil"/>
              <w:right w:val="nil"/>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p>
        </w:tc>
      </w:tr>
      <w:tr w:rsidR="00A31B74" w:rsidRPr="00A31B74" w:rsidTr="00A31B74">
        <w:trPr>
          <w:trHeight w:val="90"/>
        </w:trPr>
        <w:tc>
          <w:tcPr>
            <w:tcW w:w="3984" w:type="dxa"/>
            <w:tcBorders>
              <w:top w:val="nil"/>
              <w:left w:val="nil"/>
              <w:bottom w:val="nil"/>
              <w:right w:val="nil"/>
            </w:tcBorders>
            <w:shd w:val="clear" w:color="auto" w:fill="auto"/>
            <w:noWrap/>
            <w:vAlign w:val="center"/>
            <w:hideMark/>
          </w:tcPr>
          <w:p w:rsidR="00A31B74" w:rsidRPr="00A31B74" w:rsidRDefault="00A31B74" w:rsidP="00A31B74">
            <w:pPr>
              <w:spacing w:after="0" w:line="240" w:lineRule="auto"/>
              <w:rPr>
                <w:rFonts w:ascii="Arial CYR" w:eastAsia="Times New Roman" w:hAnsi="Arial CYR" w:cs="Arial CYR"/>
                <w:lang w:eastAsia="ru-RU"/>
              </w:rPr>
            </w:pPr>
          </w:p>
        </w:tc>
        <w:tc>
          <w:tcPr>
            <w:tcW w:w="780" w:type="dxa"/>
            <w:tcBorders>
              <w:top w:val="nil"/>
              <w:left w:val="nil"/>
              <w:bottom w:val="nil"/>
              <w:right w:val="nil"/>
            </w:tcBorders>
            <w:shd w:val="clear" w:color="auto" w:fill="auto"/>
            <w:noWrap/>
            <w:vAlign w:val="center"/>
            <w:hideMark/>
          </w:tcPr>
          <w:p w:rsidR="00A31B74" w:rsidRPr="00A31B74" w:rsidRDefault="00A31B74" w:rsidP="00A31B74">
            <w:pPr>
              <w:spacing w:after="0" w:line="240" w:lineRule="auto"/>
              <w:rPr>
                <w:rFonts w:ascii="Arial CYR" w:eastAsia="Times New Roman" w:hAnsi="Arial CYR" w:cs="Arial CYR"/>
                <w:lang w:eastAsia="ru-RU"/>
              </w:rPr>
            </w:pPr>
          </w:p>
        </w:tc>
        <w:tc>
          <w:tcPr>
            <w:tcW w:w="820" w:type="dxa"/>
            <w:tcBorders>
              <w:top w:val="nil"/>
              <w:left w:val="nil"/>
              <w:bottom w:val="nil"/>
              <w:right w:val="nil"/>
            </w:tcBorders>
            <w:shd w:val="clear" w:color="auto" w:fill="auto"/>
            <w:noWrap/>
            <w:vAlign w:val="center"/>
            <w:hideMark/>
          </w:tcPr>
          <w:p w:rsidR="00A31B74" w:rsidRPr="00A31B74" w:rsidRDefault="00A31B74" w:rsidP="00A31B74">
            <w:pPr>
              <w:spacing w:after="0" w:line="240" w:lineRule="auto"/>
              <w:rPr>
                <w:rFonts w:ascii="Arial CYR" w:eastAsia="Times New Roman" w:hAnsi="Arial CYR" w:cs="Arial CYR"/>
                <w:lang w:eastAsia="ru-RU"/>
              </w:rPr>
            </w:pPr>
          </w:p>
        </w:tc>
        <w:tc>
          <w:tcPr>
            <w:tcW w:w="1416" w:type="dxa"/>
            <w:tcBorders>
              <w:top w:val="nil"/>
              <w:left w:val="nil"/>
              <w:bottom w:val="nil"/>
              <w:right w:val="nil"/>
            </w:tcBorders>
            <w:shd w:val="clear" w:color="auto" w:fill="auto"/>
            <w:noWrap/>
            <w:vAlign w:val="center"/>
            <w:hideMark/>
          </w:tcPr>
          <w:p w:rsidR="00A31B74" w:rsidRPr="00A31B74" w:rsidRDefault="00A31B74" w:rsidP="00A31B74">
            <w:pPr>
              <w:spacing w:after="0" w:line="240" w:lineRule="auto"/>
              <w:rPr>
                <w:rFonts w:ascii="Arial CYR" w:eastAsia="Times New Roman" w:hAnsi="Arial CYR" w:cs="Arial CYR"/>
                <w:lang w:eastAsia="ru-RU"/>
              </w:rPr>
            </w:pPr>
          </w:p>
        </w:tc>
        <w:tc>
          <w:tcPr>
            <w:tcW w:w="940" w:type="dxa"/>
            <w:tcBorders>
              <w:top w:val="nil"/>
              <w:left w:val="nil"/>
              <w:bottom w:val="nil"/>
              <w:right w:val="nil"/>
            </w:tcBorders>
            <w:shd w:val="clear" w:color="auto" w:fill="auto"/>
            <w:noWrap/>
            <w:vAlign w:val="center"/>
            <w:hideMark/>
          </w:tcPr>
          <w:p w:rsidR="00A31B74" w:rsidRPr="00A31B74" w:rsidRDefault="00A31B74" w:rsidP="00A31B74">
            <w:pPr>
              <w:spacing w:after="0" w:line="240" w:lineRule="auto"/>
              <w:rPr>
                <w:rFonts w:ascii="Arial CYR" w:eastAsia="Times New Roman" w:hAnsi="Arial CYR" w:cs="Arial CYR"/>
                <w:lang w:eastAsia="ru-RU"/>
              </w:rPr>
            </w:pPr>
          </w:p>
        </w:tc>
        <w:tc>
          <w:tcPr>
            <w:tcW w:w="1573"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sz w:val="20"/>
                <w:szCs w:val="20"/>
                <w:lang w:eastAsia="ru-RU"/>
              </w:rPr>
            </w:pPr>
          </w:p>
        </w:tc>
      </w:tr>
      <w:tr w:rsidR="00A31B74" w:rsidRPr="00A31B74" w:rsidTr="00A31B74">
        <w:trPr>
          <w:trHeight w:val="276"/>
        </w:trPr>
        <w:tc>
          <w:tcPr>
            <w:tcW w:w="9513" w:type="dxa"/>
            <w:gridSpan w:val="6"/>
            <w:vMerge w:val="restart"/>
            <w:tcBorders>
              <w:top w:val="nil"/>
              <w:left w:val="nil"/>
              <w:bottom w:val="nil"/>
              <w:right w:val="nil"/>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2018 год</w:t>
            </w:r>
          </w:p>
        </w:tc>
      </w:tr>
      <w:tr w:rsidR="00A31B74" w:rsidRPr="00A31B74" w:rsidTr="00A31B74">
        <w:trPr>
          <w:trHeight w:val="450"/>
        </w:trPr>
        <w:tc>
          <w:tcPr>
            <w:tcW w:w="9513" w:type="dxa"/>
            <w:gridSpan w:val="6"/>
            <w:vMerge/>
            <w:tcBorders>
              <w:top w:val="nil"/>
              <w:left w:val="nil"/>
              <w:bottom w:val="nil"/>
              <w:right w:val="nil"/>
            </w:tcBorders>
            <w:vAlign w:val="center"/>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p>
        </w:tc>
      </w:tr>
      <w:tr w:rsidR="00A31B74" w:rsidRPr="00A31B74" w:rsidTr="00A31B74">
        <w:trPr>
          <w:trHeight w:val="276"/>
        </w:trPr>
        <w:tc>
          <w:tcPr>
            <w:tcW w:w="9513" w:type="dxa"/>
            <w:gridSpan w:val="6"/>
            <w:vMerge/>
            <w:tcBorders>
              <w:top w:val="nil"/>
              <w:left w:val="nil"/>
              <w:bottom w:val="nil"/>
              <w:right w:val="nil"/>
            </w:tcBorders>
            <w:vAlign w:val="center"/>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p>
        </w:tc>
      </w:tr>
      <w:tr w:rsidR="00A31B74" w:rsidRPr="00A31B74" w:rsidTr="00A31B74">
        <w:trPr>
          <w:trHeight w:val="255"/>
        </w:trPr>
        <w:tc>
          <w:tcPr>
            <w:tcW w:w="3984" w:type="dxa"/>
            <w:tcBorders>
              <w:top w:val="nil"/>
              <w:left w:val="nil"/>
              <w:bottom w:val="nil"/>
              <w:right w:val="nil"/>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sz w:val="20"/>
                <w:szCs w:val="20"/>
                <w:lang w:eastAsia="ru-RU"/>
              </w:rPr>
            </w:pPr>
          </w:p>
        </w:tc>
        <w:tc>
          <w:tcPr>
            <w:tcW w:w="780" w:type="dxa"/>
            <w:tcBorders>
              <w:top w:val="nil"/>
              <w:left w:val="nil"/>
              <w:bottom w:val="nil"/>
              <w:right w:val="nil"/>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sz w:val="20"/>
                <w:szCs w:val="20"/>
                <w:lang w:eastAsia="ru-RU"/>
              </w:rPr>
            </w:pPr>
          </w:p>
        </w:tc>
        <w:tc>
          <w:tcPr>
            <w:tcW w:w="1416" w:type="dxa"/>
            <w:tcBorders>
              <w:top w:val="nil"/>
              <w:left w:val="nil"/>
              <w:bottom w:val="nil"/>
              <w:right w:val="nil"/>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sz w:val="20"/>
                <w:szCs w:val="20"/>
                <w:lang w:eastAsia="ru-RU"/>
              </w:rPr>
            </w:pPr>
          </w:p>
        </w:tc>
        <w:tc>
          <w:tcPr>
            <w:tcW w:w="940" w:type="dxa"/>
            <w:tcBorders>
              <w:top w:val="nil"/>
              <w:left w:val="nil"/>
              <w:bottom w:val="nil"/>
              <w:right w:val="nil"/>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sz w:val="20"/>
                <w:szCs w:val="20"/>
                <w:lang w:eastAsia="ru-RU"/>
              </w:rPr>
            </w:pPr>
          </w:p>
        </w:tc>
        <w:tc>
          <w:tcPr>
            <w:tcW w:w="1573" w:type="dxa"/>
            <w:tcBorders>
              <w:top w:val="nil"/>
              <w:left w:val="nil"/>
              <w:bottom w:val="nil"/>
              <w:right w:val="nil"/>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sz w:val="20"/>
                <w:szCs w:val="20"/>
                <w:lang w:eastAsia="ru-RU"/>
              </w:rPr>
            </w:pPr>
          </w:p>
        </w:tc>
      </w:tr>
      <w:tr w:rsidR="00A31B74" w:rsidRPr="00A31B74" w:rsidTr="00A31B74">
        <w:trPr>
          <w:trHeight w:val="885"/>
        </w:trPr>
        <w:tc>
          <w:tcPr>
            <w:tcW w:w="3984" w:type="dxa"/>
            <w:tcBorders>
              <w:top w:val="single" w:sz="4" w:space="0" w:color="auto"/>
              <w:left w:val="single" w:sz="4" w:space="0" w:color="auto"/>
              <w:bottom w:val="nil"/>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b/>
                <w:bCs/>
                <w:sz w:val="20"/>
                <w:szCs w:val="20"/>
                <w:lang w:eastAsia="ru-RU"/>
              </w:rPr>
            </w:pPr>
            <w:r w:rsidRPr="00A31B74">
              <w:rPr>
                <w:rFonts w:ascii="Times New Roman" w:eastAsia="Times New Roman" w:hAnsi="Times New Roman" w:cs="Times New Roman"/>
                <w:b/>
                <w:bCs/>
                <w:sz w:val="20"/>
                <w:szCs w:val="20"/>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b/>
                <w:bCs/>
                <w:sz w:val="20"/>
                <w:szCs w:val="20"/>
                <w:lang w:eastAsia="ru-RU"/>
              </w:rPr>
            </w:pPr>
            <w:proofErr w:type="spellStart"/>
            <w:r w:rsidRPr="00A31B74">
              <w:rPr>
                <w:rFonts w:ascii="Times New Roman" w:eastAsia="Times New Roman" w:hAnsi="Times New Roman" w:cs="Times New Roman"/>
                <w:b/>
                <w:bCs/>
                <w:sz w:val="20"/>
                <w:szCs w:val="20"/>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b/>
                <w:bCs/>
                <w:sz w:val="20"/>
                <w:szCs w:val="20"/>
                <w:lang w:eastAsia="ru-RU"/>
              </w:rPr>
            </w:pPr>
            <w:proofErr w:type="gramStart"/>
            <w:r w:rsidRPr="00A31B74">
              <w:rPr>
                <w:rFonts w:ascii="Times New Roman" w:eastAsia="Times New Roman" w:hAnsi="Times New Roman" w:cs="Times New Roman"/>
                <w:b/>
                <w:bCs/>
                <w:sz w:val="20"/>
                <w:szCs w:val="20"/>
                <w:lang w:eastAsia="ru-RU"/>
              </w:rPr>
              <w:t>ПР</w:t>
            </w:r>
            <w:proofErr w:type="gramEnd"/>
          </w:p>
        </w:tc>
        <w:tc>
          <w:tcPr>
            <w:tcW w:w="1416" w:type="dxa"/>
            <w:tcBorders>
              <w:top w:val="single" w:sz="4" w:space="0" w:color="auto"/>
              <w:left w:val="nil"/>
              <w:bottom w:val="nil"/>
              <w:right w:val="nil"/>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b/>
                <w:bCs/>
                <w:sz w:val="20"/>
                <w:szCs w:val="20"/>
                <w:lang w:eastAsia="ru-RU"/>
              </w:rPr>
            </w:pPr>
            <w:r w:rsidRPr="00A31B74">
              <w:rPr>
                <w:rFonts w:ascii="Times New Roman" w:eastAsia="Times New Roman" w:hAnsi="Times New Roman" w:cs="Times New Roman"/>
                <w:b/>
                <w:bCs/>
                <w:sz w:val="20"/>
                <w:szCs w:val="20"/>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b/>
                <w:bCs/>
                <w:sz w:val="20"/>
                <w:szCs w:val="20"/>
                <w:lang w:eastAsia="ru-RU"/>
              </w:rPr>
            </w:pPr>
            <w:r w:rsidRPr="00A31B74">
              <w:rPr>
                <w:rFonts w:ascii="Times New Roman" w:eastAsia="Times New Roman" w:hAnsi="Times New Roman" w:cs="Times New Roman"/>
                <w:b/>
                <w:bCs/>
                <w:sz w:val="20"/>
                <w:szCs w:val="20"/>
                <w:lang w:eastAsia="ru-RU"/>
              </w:rPr>
              <w:t>ВР</w:t>
            </w:r>
          </w:p>
        </w:tc>
        <w:tc>
          <w:tcPr>
            <w:tcW w:w="1573" w:type="dxa"/>
            <w:tcBorders>
              <w:top w:val="single" w:sz="4" w:space="0" w:color="auto"/>
              <w:left w:val="nil"/>
              <w:bottom w:val="nil"/>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b/>
                <w:bCs/>
                <w:sz w:val="20"/>
                <w:szCs w:val="20"/>
                <w:lang w:eastAsia="ru-RU"/>
              </w:rPr>
            </w:pPr>
            <w:r w:rsidRPr="00A31B74">
              <w:rPr>
                <w:rFonts w:ascii="Times New Roman" w:eastAsia="Times New Roman" w:hAnsi="Times New Roman" w:cs="Times New Roman"/>
                <w:b/>
                <w:bCs/>
                <w:sz w:val="20"/>
                <w:szCs w:val="20"/>
                <w:lang w:eastAsia="ru-RU"/>
              </w:rPr>
              <w:t>2018 год</w:t>
            </w:r>
          </w:p>
        </w:tc>
      </w:tr>
      <w:tr w:rsidR="00A31B74" w:rsidRPr="00A31B74" w:rsidTr="00A31B74">
        <w:trPr>
          <w:trHeight w:val="1530"/>
        </w:trPr>
        <w:tc>
          <w:tcPr>
            <w:tcW w:w="3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b/>
                <w:bCs/>
                <w:sz w:val="20"/>
                <w:szCs w:val="20"/>
                <w:lang w:eastAsia="ru-RU"/>
              </w:rPr>
            </w:pPr>
            <w:r w:rsidRPr="00A31B74">
              <w:rPr>
                <w:rFonts w:ascii="Times New Roman" w:eastAsia="Times New Roman" w:hAnsi="Times New Roman" w:cs="Times New Roman"/>
                <w:b/>
                <w:bCs/>
                <w:sz w:val="20"/>
                <w:szCs w:val="20"/>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b/>
                <w:bCs/>
                <w:sz w:val="20"/>
                <w:szCs w:val="20"/>
                <w:lang w:eastAsia="ru-RU"/>
              </w:rPr>
            </w:pPr>
            <w:r w:rsidRPr="00A31B74">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b/>
                <w:bCs/>
                <w:sz w:val="20"/>
                <w:szCs w:val="20"/>
                <w:lang w:eastAsia="ru-RU"/>
              </w:rPr>
            </w:pPr>
            <w:r w:rsidRPr="00A31B74">
              <w:rPr>
                <w:rFonts w:ascii="Times New Roman" w:eastAsia="Times New Roman" w:hAnsi="Times New Roman" w:cs="Times New Roman"/>
                <w:b/>
                <w:bCs/>
                <w:sz w:val="20"/>
                <w:szCs w:val="20"/>
                <w:lang w:eastAsia="ru-RU"/>
              </w:rPr>
              <w:t> </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b/>
                <w:bCs/>
                <w:sz w:val="20"/>
                <w:szCs w:val="20"/>
                <w:lang w:eastAsia="ru-RU"/>
              </w:rPr>
            </w:pPr>
            <w:r w:rsidRPr="00A31B74">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 </w:t>
            </w:r>
          </w:p>
        </w:tc>
        <w:tc>
          <w:tcPr>
            <w:tcW w:w="1573" w:type="dxa"/>
            <w:tcBorders>
              <w:top w:val="single" w:sz="4" w:space="0" w:color="auto"/>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sz w:val="20"/>
                <w:szCs w:val="20"/>
                <w:lang w:eastAsia="ru-RU"/>
              </w:rPr>
            </w:pPr>
            <w:r w:rsidRPr="00A31B74">
              <w:rPr>
                <w:rFonts w:ascii="Times New Roman" w:eastAsia="Times New Roman" w:hAnsi="Times New Roman" w:cs="Times New Roman"/>
                <w:b/>
                <w:bCs/>
                <w:sz w:val="20"/>
                <w:szCs w:val="20"/>
                <w:lang w:eastAsia="ru-RU"/>
              </w:rPr>
              <w:t>34 605,35</w:t>
            </w:r>
          </w:p>
        </w:tc>
      </w:tr>
      <w:tr w:rsidR="00A31B74" w:rsidRPr="00A31B74" w:rsidTr="00A31B74">
        <w:trPr>
          <w:trHeight w:val="43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3 881,6</w:t>
            </w:r>
          </w:p>
        </w:tc>
      </w:tr>
      <w:tr w:rsidR="00A31B74" w:rsidRPr="00A31B74" w:rsidTr="00A31B74">
        <w:trPr>
          <w:trHeight w:val="803"/>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601,5</w:t>
            </w:r>
          </w:p>
        </w:tc>
      </w:tr>
      <w:tr w:rsidR="00A31B74" w:rsidRPr="00A31B74" w:rsidTr="00A31B74">
        <w:trPr>
          <w:trHeight w:val="9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A31B7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A31B74">
              <w:rPr>
                <w:rFonts w:ascii="Times New Roman" w:eastAsia="Times New Roman" w:hAnsi="Times New Roman" w:cs="Times New Roman"/>
                <w:color w:val="000000"/>
                <w:sz w:val="20"/>
                <w:szCs w:val="20"/>
                <w:lang w:eastAsia="ru-RU"/>
              </w:rPr>
              <w:t xml:space="preserve">  и органов местного </w:t>
            </w:r>
            <w:r w:rsidRPr="00A31B74">
              <w:rPr>
                <w:rFonts w:ascii="Times New Roman" w:eastAsia="Times New Roman" w:hAnsi="Times New Roman" w:cs="Times New Roman"/>
                <w:color w:val="000000"/>
                <w:sz w:val="20"/>
                <w:szCs w:val="20"/>
                <w:lang w:eastAsia="ru-RU"/>
              </w:rPr>
              <w:lastRenderedPageBreak/>
              <w:t>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lastRenderedPageBreak/>
              <w:t>01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601,5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lastRenderedPageBreak/>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601,5</w:t>
            </w:r>
          </w:p>
        </w:tc>
      </w:tr>
      <w:tr w:rsidR="00A31B74" w:rsidRPr="00A31B74" w:rsidTr="00A31B74">
        <w:trPr>
          <w:trHeight w:val="117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xml:space="preserve">Расходы на выплаты </w:t>
            </w:r>
            <w:proofErr w:type="spellStart"/>
            <w:r w:rsidRPr="00A31B74">
              <w:rPr>
                <w:rFonts w:ascii="Times New Roman" w:eastAsia="Times New Roman" w:hAnsi="Times New Roman" w:cs="Times New Roman"/>
                <w:color w:val="000000"/>
                <w:sz w:val="20"/>
                <w:szCs w:val="20"/>
                <w:lang w:eastAsia="ru-RU"/>
              </w:rPr>
              <w:t>персогалу</w:t>
            </w:r>
            <w:proofErr w:type="spellEnd"/>
            <w:r w:rsidRPr="00A31B74">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601,5</w:t>
            </w:r>
          </w:p>
        </w:tc>
      </w:tr>
      <w:tr w:rsidR="00A31B74" w:rsidRPr="00A31B74" w:rsidTr="00A31B74">
        <w:trPr>
          <w:trHeight w:val="76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120</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601,5</w:t>
            </w:r>
          </w:p>
        </w:tc>
      </w:tr>
      <w:tr w:rsidR="00A31B74" w:rsidRPr="00A31B74" w:rsidTr="00A31B74">
        <w:trPr>
          <w:trHeight w:val="62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Фонд оплаты труда государственны</w:t>
            </w:r>
            <w:proofErr w:type="gramStart"/>
            <w:r w:rsidRPr="00A31B74">
              <w:rPr>
                <w:rFonts w:ascii="Times New Roman" w:eastAsia="Times New Roman" w:hAnsi="Times New Roman" w:cs="Times New Roman"/>
                <w:color w:val="000000"/>
                <w:sz w:val="20"/>
                <w:szCs w:val="20"/>
                <w:lang w:eastAsia="ru-RU"/>
              </w:rPr>
              <w:t>х(</w:t>
            </w:r>
            <w:proofErr w:type="gramEnd"/>
            <w:r w:rsidRPr="00A31B74">
              <w:rPr>
                <w:rFonts w:ascii="Times New Roman" w:eastAsia="Times New Roman" w:hAnsi="Times New Roman" w:cs="Times New Roman"/>
                <w:color w:val="000000"/>
                <w:sz w:val="20"/>
                <w:szCs w:val="2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121</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601,5</w:t>
            </w:r>
          </w:p>
        </w:tc>
      </w:tr>
      <w:tr w:rsidR="00A31B74" w:rsidRPr="00A31B74" w:rsidTr="00A31B74">
        <w:trPr>
          <w:trHeight w:val="67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xml:space="preserve">Взносы по обязательному социальному страхованию на выплаты </w:t>
            </w:r>
            <w:proofErr w:type="gramStart"/>
            <w:r w:rsidRPr="00A31B74">
              <w:rPr>
                <w:rFonts w:ascii="Times New Roman" w:eastAsia="Times New Roman" w:hAnsi="Times New Roman" w:cs="Times New Roman"/>
                <w:color w:val="000000"/>
                <w:sz w:val="20"/>
                <w:szCs w:val="20"/>
                <w:lang w:eastAsia="ru-RU"/>
              </w:rPr>
              <w:t>денежного</w:t>
            </w:r>
            <w:proofErr w:type="gramEnd"/>
            <w:r w:rsidRPr="00A31B74">
              <w:rPr>
                <w:rFonts w:ascii="Times New Roman" w:eastAsia="Times New Roman" w:hAnsi="Times New Roman" w:cs="Times New Roman"/>
                <w:color w:val="000000"/>
                <w:sz w:val="20"/>
                <w:szCs w:val="20"/>
                <w:lang w:eastAsia="ru-RU"/>
              </w:rPr>
              <w:t xml:space="preserve"> </w:t>
            </w:r>
            <w:proofErr w:type="spellStart"/>
            <w:r w:rsidRPr="00A31B74">
              <w:rPr>
                <w:rFonts w:ascii="Times New Roman" w:eastAsia="Times New Roman" w:hAnsi="Times New Roman" w:cs="Times New Roman"/>
                <w:color w:val="000000"/>
                <w:sz w:val="20"/>
                <w:szCs w:val="20"/>
                <w:lang w:eastAsia="ru-RU"/>
              </w:rPr>
              <w:t>содкржания</w:t>
            </w:r>
            <w:proofErr w:type="spellEnd"/>
            <w:r w:rsidRPr="00A31B74">
              <w:rPr>
                <w:rFonts w:ascii="Times New Roman" w:eastAsia="Times New Roman" w:hAnsi="Times New Roman" w:cs="Times New Roman"/>
                <w:color w:val="000000"/>
                <w:sz w:val="20"/>
                <w:szCs w:val="20"/>
                <w:lang w:eastAsia="ru-RU"/>
              </w:rPr>
              <w:t xml:space="preserve">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129</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601,5</w:t>
            </w:r>
          </w:p>
        </w:tc>
      </w:tr>
      <w:tr w:rsidR="00A31B74" w:rsidRPr="00A31B74" w:rsidTr="00A31B74">
        <w:trPr>
          <w:trHeight w:val="72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121</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601,5</w:t>
            </w:r>
          </w:p>
        </w:tc>
      </w:tr>
      <w:tr w:rsidR="00A31B74" w:rsidRPr="00A31B74" w:rsidTr="00A31B74">
        <w:trPr>
          <w:trHeight w:val="6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121</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462,0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129</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139,5</w:t>
            </w:r>
          </w:p>
        </w:tc>
      </w:tr>
      <w:tr w:rsidR="00A31B74" w:rsidRPr="00A31B74" w:rsidTr="00A31B74">
        <w:trPr>
          <w:trHeight w:val="76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5,0</w:t>
            </w:r>
          </w:p>
        </w:tc>
      </w:tr>
      <w:tr w:rsidR="00A31B74" w:rsidRPr="00A31B74" w:rsidTr="00A31B74">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A31B7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A31B74">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5,0</w:t>
            </w:r>
          </w:p>
        </w:tc>
      </w:tr>
      <w:tr w:rsidR="00A31B74" w:rsidRPr="00A31B74" w:rsidTr="00A31B74">
        <w:trPr>
          <w:trHeight w:val="3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5,0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5,0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200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5,0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5,0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5,0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proofErr w:type="spellStart"/>
            <w:r w:rsidRPr="00A31B74">
              <w:rPr>
                <w:rFonts w:ascii="Times New Roman" w:eastAsia="Times New Roman" w:hAnsi="Times New Roman" w:cs="Times New Roman"/>
                <w:color w:val="000000"/>
                <w:sz w:val="20"/>
                <w:szCs w:val="20"/>
                <w:lang w:eastAsia="ru-RU"/>
              </w:rPr>
              <w:t>Поступлание</w:t>
            </w:r>
            <w:proofErr w:type="spellEnd"/>
            <w:r w:rsidRPr="00A31B74">
              <w:rPr>
                <w:rFonts w:ascii="Times New Roman" w:eastAsia="Times New Roman" w:hAnsi="Times New Roman" w:cs="Times New Roman"/>
                <w:color w:val="000000"/>
                <w:sz w:val="20"/>
                <w:szCs w:val="20"/>
                <w:lang w:eastAsia="ru-RU"/>
              </w:rPr>
              <w:t xml:space="preserve">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5,0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5,0</w:t>
            </w:r>
          </w:p>
        </w:tc>
      </w:tr>
      <w:tr w:rsidR="00A31B74" w:rsidRPr="00A31B74" w:rsidTr="00A31B74">
        <w:trPr>
          <w:trHeight w:val="1020"/>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04</w:t>
            </w:r>
          </w:p>
        </w:tc>
        <w:tc>
          <w:tcPr>
            <w:tcW w:w="1416"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2 300,6</w:t>
            </w:r>
          </w:p>
        </w:tc>
      </w:tr>
      <w:tr w:rsidR="00A31B74" w:rsidRPr="00A31B74" w:rsidTr="00A31B74">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A31B7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A31B74">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2 300,6</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2 300,6</w:t>
            </w:r>
          </w:p>
        </w:tc>
      </w:tr>
      <w:tr w:rsidR="00A31B74" w:rsidRPr="00A31B74" w:rsidTr="00A31B74">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lastRenderedPageBreak/>
              <w:t xml:space="preserve">Расходы на выплаты </w:t>
            </w:r>
            <w:proofErr w:type="spellStart"/>
            <w:r w:rsidRPr="00A31B74">
              <w:rPr>
                <w:rFonts w:ascii="Times New Roman" w:eastAsia="Times New Roman" w:hAnsi="Times New Roman" w:cs="Times New Roman"/>
                <w:color w:val="000000"/>
                <w:sz w:val="20"/>
                <w:szCs w:val="20"/>
                <w:lang w:eastAsia="ru-RU"/>
              </w:rPr>
              <w:t>персогалу</w:t>
            </w:r>
            <w:proofErr w:type="spellEnd"/>
            <w:r w:rsidRPr="00A31B74">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1 388,6</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1 388,6</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121</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1 388,6</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121</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1 388,6</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121</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1 388,6</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121</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1 066,5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129</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322,1</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200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750,0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240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750,0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750,0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300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15,0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360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15,0</w:t>
            </w:r>
          </w:p>
        </w:tc>
      </w:tr>
      <w:tr w:rsidR="00A31B74" w:rsidRPr="00A31B74" w:rsidTr="00A31B74">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800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147,0</w:t>
            </w:r>
          </w:p>
        </w:tc>
      </w:tr>
      <w:tr w:rsidR="00A31B74" w:rsidRPr="00A31B74" w:rsidTr="00A31B74">
        <w:trPr>
          <w:trHeight w:val="7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850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147,0</w:t>
            </w:r>
          </w:p>
        </w:tc>
      </w:tr>
      <w:tr w:rsidR="00A31B74" w:rsidRPr="00A31B74" w:rsidTr="00A31B74">
        <w:trPr>
          <w:trHeight w:val="6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851</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852</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853</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40,0</w:t>
            </w:r>
          </w:p>
        </w:tc>
      </w:tr>
      <w:tr w:rsidR="00A31B74" w:rsidRPr="00A31B74" w:rsidTr="00A31B74">
        <w:trPr>
          <w:trHeight w:val="76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sz w:val="20"/>
                <w:szCs w:val="20"/>
                <w:lang w:eastAsia="ru-RU"/>
              </w:rPr>
            </w:pPr>
            <w:r w:rsidRPr="00A31B74">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A31B74">
              <w:rPr>
                <w:rFonts w:ascii="Times New Roman" w:eastAsia="Times New Roman" w:hAnsi="Times New Roman" w:cs="Times New Roman"/>
                <w:b/>
                <w:bCs/>
                <w:sz w:val="20"/>
                <w:szCs w:val="20"/>
                <w:lang w:eastAsia="ru-RU"/>
              </w:rPr>
              <w:t xml:space="preserve"> )</w:t>
            </w:r>
            <w:proofErr w:type="gramEnd"/>
            <w:r w:rsidRPr="00A31B74">
              <w:rPr>
                <w:rFonts w:ascii="Times New Roman" w:eastAsia="Times New Roman" w:hAnsi="Times New Roman" w:cs="Times New Roman"/>
                <w:b/>
                <w:bCs/>
                <w:sz w:val="20"/>
                <w:szCs w:val="20"/>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840,5</w:t>
            </w:r>
          </w:p>
        </w:tc>
      </w:tr>
      <w:tr w:rsidR="00A31B74" w:rsidRPr="00A31B74" w:rsidTr="00A31B74">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A31B7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A31B74">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840,5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840,5</w:t>
            </w:r>
          </w:p>
        </w:tc>
      </w:tr>
      <w:tr w:rsidR="00A31B74" w:rsidRPr="00A31B74" w:rsidTr="00A31B74">
        <w:trPr>
          <w:trHeight w:val="109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xml:space="preserve">Расходы на выплаты </w:t>
            </w:r>
            <w:proofErr w:type="spellStart"/>
            <w:r w:rsidRPr="00A31B74">
              <w:rPr>
                <w:rFonts w:ascii="Times New Roman" w:eastAsia="Times New Roman" w:hAnsi="Times New Roman" w:cs="Times New Roman"/>
                <w:color w:val="000000"/>
                <w:sz w:val="20"/>
                <w:szCs w:val="20"/>
                <w:lang w:eastAsia="ru-RU"/>
              </w:rPr>
              <w:t>персогалу</w:t>
            </w:r>
            <w:proofErr w:type="spellEnd"/>
            <w:r w:rsidRPr="00A31B74">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840,5</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840,5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121</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840,5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121</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840,5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121</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645,5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129</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194,9</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Выборы и референдумы</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07</w:t>
            </w:r>
          </w:p>
        </w:tc>
        <w:tc>
          <w:tcPr>
            <w:tcW w:w="1416"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124,0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Проведение выборов и референдумов</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07</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124,0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07</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7010700120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200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124,0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07</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7010700120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124,0</w:t>
            </w:r>
          </w:p>
        </w:tc>
      </w:tr>
      <w:tr w:rsidR="00A31B74" w:rsidRPr="00A31B74" w:rsidTr="00A31B74">
        <w:trPr>
          <w:trHeight w:val="58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07</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7010700120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124,0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11</w:t>
            </w:r>
          </w:p>
        </w:tc>
        <w:tc>
          <w:tcPr>
            <w:tcW w:w="1416"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10,0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870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870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870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870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65,9</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65,9</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xml:space="preserve">Осуществление первичного воинского учета на </w:t>
            </w:r>
            <w:proofErr w:type="spellStart"/>
            <w:r w:rsidRPr="00A31B74">
              <w:rPr>
                <w:rFonts w:ascii="Times New Roman" w:eastAsia="Times New Roman" w:hAnsi="Times New Roman" w:cs="Times New Roman"/>
                <w:color w:val="000000"/>
                <w:sz w:val="20"/>
                <w:szCs w:val="20"/>
                <w:lang w:eastAsia="ru-RU"/>
              </w:rPr>
              <w:t>территоряих</w:t>
            </w:r>
            <w:proofErr w:type="spellEnd"/>
            <w:r w:rsidRPr="00A31B74">
              <w:rPr>
                <w:rFonts w:ascii="Times New Roman" w:eastAsia="Times New Roman" w:hAnsi="Times New Roman" w:cs="Times New Roman"/>
                <w:color w:val="000000"/>
                <w:sz w:val="20"/>
                <w:szCs w:val="20"/>
                <w:lang w:eastAsia="ru-RU"/>
              </w:rPr>
              <w:t xml:space="preserve">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65,9</w:t>
            </w:r>
          </w:p>
        </w:tc>
      </w:tr>
      <w:tr w:rsidR="00A31B74" w:rsidRPr="00A31B74" w:rsidTr="00A31B74">
        <w:trPr>
          <w:trHeight w:val="40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65,9</w:t>
            </w:r>
          </w:p>
        </w:tc>
      </w:tr>
      <w:tr w:rsidR="00A31B74" w:rsidRPr="00A31B74" w:rsidTr="00A31B74">
        <w:trPr>
          <w:trHeight w:val="4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64,1</w:t>
            </w:r>
          </w:p>
        </w:tc>
      </w:tr>
      <w:tr w:rsidR="00A31B74" w:rsidRPr="00A31B74" w:rsidTr="00A31B74">
        <w:trPr>
          <w:trHeight w:val="5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121</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64,1</w:t>
            </w:r>
          </w:p>
        </w:tc>
      </w:tr>
      <w:tr w:rsidR="00A31B74" w:rsidRPr="00A31B74" w:rsidTr="00A31B74">
        <w:trPr>
          <w:trHeight w:val="39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121</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49,2</w:t>
            </w:r>
          </w:p>
        </w:tc>
      </w:tr>
      <w:tr w:rsidR="00A31B74" w:rsidRPr="00A31B74" w:rsidTr="00A31B74">
        <w:trPr>
          <w:trHeight w:val="38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129</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14,9</w:t>
            </w:r>
          </w:p>
        </w:tc>
      </w:tr>
      <w:tr w:rsidR="00A31B74" w:rsidRPr="00A31B74" w:rsidTr="00A31B74">
        <w:trPr>
          <w:trHeight w:val="55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1,8</w:t>
            </w:r>
          </w:p>
        </w:tc>
      </w:tr>
      <w:tr w:rsidR="00A31B74" w:rsidRPr="00A31B74" w:rsidTr="00A31B74">
        <w:trPr>
          <w:trHeight w:val="6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1,8</w:t>
            </w:r>
          </w:p>
        </w:tc>
      </w:tr>
      <w:tr w:rsidR="00A31B74" w:rsidRPr="00A31B74" w:rsidTr="00A31B74">
        <w:trPr>
          <w:trHeight w:val="600"/>
        </w:trPr>
        <w:tc>
          <w:tcPr>
            <w:tcW w:w="3984" w:type="dxa"/>
            <w:tcBorders>
              <w:top w:val="nil"/>
              <w:left w:val="single" w:sz="4" w:space="0" w:color="auto"/>
              <w:bottom w:val="single" w:sz="4" w:space="0" w:color="auto"/>
              <w:right w:val="single" w:sz="4" w:space="0" w:color="auto"/>
            </w:tcBorders>
            <w:shd w:val="clear" w:color="000000" w:fill="C0C0C0"/>
            <w:hideMark/>
          </w:tcPr>
          <w:p w:rsidR="00A31B74" w:rsidRPr="00A31B74" w:rsidRDefault="00A31B74" w:rsidP="00A31B74">
            <w:pPr>
              <w:spacing w:after="0" w:line="240" w:lineRule="auto"/>
              <w:rPr>
                <w:rFonts w:ascii="Times New Roman" w:eastAsia="Times New Roman" w:hAnsi="Times New Roman" w:cs="Times New Roman"/>
                <w:b/>
                <w:bCs/>
                <w:color w:val="000000"/>
                <w:lang w:eastAsia="ru-RU"/>
              </w:rPr>
            </w:pPr>
            <w:r w:rsidRPr="00A31B74">
              <w:rPr>
                <w:rFonts w:ascii="Times New Roman" w:eastAsia="Times New Roman" w:hAnsi="Times New Roman" w:cs="Times New Roman"/>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 </w:t>
            </w:r>
          </w:p>
        </w:tc>
        <w:tc>
          <w:tcPr>
            <w:tcW w:w="1416" w:type="dxa"/>
            <w:tcBorders>
              <w:top w:val="nil"/>
              <w:left w:val="nil"/>
              <w:bottom w:val="single" w:sz="4" w:space="0" w:color="auto"/>
              <w:right w:val="single" w:sz="4" w:space="0" w:color="auto"/>
            </w:tcBorders>
            <w:shd w:val="clear" w:color="000000" w:fill="C0C0C0"/>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 </w:t>
            </w:r>
          </w:p>
        </w:tc>
        <w:tc>
          <w:tcPr>
            <w:tcW w:w="1573" w:type="dxa"/>
            <w:tcBorders>
              <w:top w:val="nil"/>
              <w:left w:val="nil"/>
              <w:bottom w:val="single" w:sz="4" w:space="0" w:color="auto"/>
              <w:right w:val="single" w:sz="4" w:space="0" w:color="auto"/>
            </w:tcBorders>
            <w:shd w:val="clear" w:color="000000" w:fill="C0C0C0"/>
            <w:hideMark/>
          </w:tcPr>
          <w:p w:rsidR="00A31B74" w:rsidRPr="00A31B74" w:rsidRDefault="00A31B74" w:rsidP="00A31B74">
            <w:pPr>
              <w:spacing w:after="0" w:line="240" w:lineRule="auto"/>
              <w:jc w:val="center"/>
              <w:rPr>
                <w:rFonts w:ascii="Times New Roman" w:eastAsia="Times New Roman" w:hAnsi="Times New Roman" w:cs="Times New Roman"/>
                <w:b/>
                <w:bCs/>
                <w:color w:val="000000"/>
                <w:lang w:eastAsia="ru-RU"/>
              </w:rPr>
            </w:pPr>
            <w:r w:rsidRPr="00A31B74">
              <w:rPr>
                <w:rFonts w:ascii="Times New Roman" w:eastAsia="Times New Roman" w:hAnsi="Times New Roman" w:cs="Times New Roman"/>
                <w:b/>
                <w:bCs/>
                <w:color w:val="000000"/>
                <w:lang w:eastAsia="ru-RU"/>
              </w:rPr>
              <w:t>39,90</w:t>
            </w:r>
          </w:p>
        </w:tc>
      </w:tr>
      <w:tr w:rsidR="00A31B74" w:rsidRPr="00A31B74" w:rsidTr="00A31B74">
        <w:trPr>
          <w:trHeight w:val="1140"/>
        </w:trPr>
        <w:tc>
          <w:tcPr>
            <w:tcW w:w="3984" w:type="dxa"/>
            <w:tcBorders>
              <w:top w:val="nil"/>
              <w:left w:val="single" w:sz="4" w:space="0" w:color="auto"/>
              <w:bottom w:val="single" w:sz="4" w:space="0" w:color="auto"/>
              <w:right w:val="single" w:sz="4" w:space="0" w:color="auto"/>
            </w:tcBorders>
            <w:shd w:val="clear" w:color="000000" w:fill="FFFFFF"/>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 xml:space="preserve">Муниципальная целевая программа "Пожарная безопасность и </w:t>
            </w:r>
            <w:proofErr w:type="spellStart"/>
            <w:r w:rsidRPr="00A31B74">
              <w:rPr>
                <w:rFonts w:ascii="Times New Roman" w:eastAsia="Times New Roman" w:hAnsi="Times New Roman" w:cs="Times New Roman"/>
                <w:lang w:eastAsia="ru-RU"/>
              </w:rPr>
              <w:t>зацита</w:t>
            </w:r>
            <w:proofErr w:type="spellEnd"/>
            <w:r w:rsidRPr="00A31B74">
              <w:rPr>
                <w:rFonts w:ascii="Times New Roman" w:eastAsia="Times New Roman" w:hAnsi="Times New Roman" w:cs="Times New Roman"/>
                <w:lang w:eastAsia="ru-RU"/>
              </w:rPr>
              <w:t xml:space="preserve"> населения и </w:t>
            </w:r>
            <w:proofErr w:type="spellStart"/>
            <w:r w:rsidRPr="00A31B74">
              <w:rPr>
                <w:rFonts w:ascii="Times New Roman" w:eastAsia="Times New Roman" w:hAnsi="Times New Roman" w:cs="Times New Roman"/>
                <w:lang w:eastAsia="ru-RU"/>
              </w:rPr>
              <w:t>территоории</w:t>
            </w:r>
            <w:proofErr w:type="spellEnd"/>
            <w:r w:rsidRPr="00A31B74">
              <w:rPr>
                <w:rFonts w:ascii="Times New Roman" w:eastAsia="Times New Roman" w:hAnsi="Times New Roman" w:cs="Times New Roman"/>
                <w:lang w:eastAsia="ru-RU"/>
              </w:rPr>
              <w:t xml:space="preserve"> муниципального образования "Майск" от </w:t>
            </w:r>
            <w:proofErr w:type="gramStart"/>
            <w:r w:rsidRPr="00A31B74">
              <w:rPr>
                <w:rFonts w:ascii="Times New Roman" w:eastAsia="Times New Roman" w:hAnsi="Times New Roman" w:cs="Times New Roman"/>
                <w:lang w:eastAsia="ru-RU"/>
              </w:rPr>
              <w:t>чрезвычайных</w:t>
            </w:r>
            <w:proofErr w:type="gramEnd"/>
            <w:r w:rsidRPr="00A31B74">
              <w:rPr>
                <w:rFonts w:ascii="Times New Roman" w:eastAsia="Times New Roman" w:hAnsi="Times New Roman" w:cs="Times New Roman"/>
                <w:lang w:eastAsia="ru-RU"/>
              </w:rPr>
              <w:t xml:space="preserve"> ситуации на 2015-2021гг. </w:t>
            </w:r>
          </w:p>
        </w:tc>
        <w:tc>
          <w:tcPr>
            <w:tcW w:w="780" w:type="dxa"/>
            <w:tcBorders>
              <w:top w:val="nil"/>
              <w:left w:val="nil"/>
              <w:bottom w:val="single" w:sz="4" w:space="0" w:color="auto"/>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b/>
                <w:bCs/>
                <w:color w:val="000000"/>
                <w:lang w:eastAsia="ru-RU"/>
              </w:rPr>
            </w:pPr>
            <w:r w:rsidRPr="00A31B74">
              <w:rPr>
                <w:rFonts w:ascii="Times New Roman" w:eastAsia="Times New Roman" w:hAnsi="Times New Roman" w:cs="Times New Roman"/>
                <w:b/>
                <w:bCs/>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b/>
                <w:bCs/>
                <w:color w:val="000000"/>
                <w:lang w:eastAsia="ru-RU"/>
              </w:rPr>
            </w:pPr>
            <w:r w:rsidRPr="00A31B74">
              <w:rPr>
                <w:rFonts w:ascii="Times New Roman" w:eastAsia="Times New Roman" w:hAnsi="Times New Roman" w:cs="Times New Roman"/>
                <w:b/>
                <w:bCs/>
                <w:color w:val="000000"/>
                <w:lang w:eastAsia="ru-RU"/>
              </w:rPr>
              <w:t> </w:t>
            </w:r>
          </w:p>
        </w:tc>
        <w:tc>
          <w:tcPr>
            <w:tcW w:w="1573" w:type="dxa"/>
            <w:tcBorders>
              <w:top w:val="nil"/>
              <w:left w:val="nil"/>
              <w:bottom w:val="single" w:sz="4" w:space="0" w:color="auto"/>
              <w:right w:val="single" w:sz="4" w:space="0" w:color="auto"/>
            </w:tcBorders>
            <w:shd w:val="clear" w:color="000000" w:fill="FFFFFF"/>
            <w:noWrap/>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34,9</w:t>
            </w:r>
          </w:p>
        </w:tc>
      </w:tr>
      <w:tr w:rsidR="00A31B74" w:rsidRPr="00A31B74" w:rsidTr="00A31B74">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 </w:t>
            </w:r>
          </w:p>
        </w:tc>
        <w:tc>
          <w:tcPr>
            <w:tcW w:w="1573"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 </w:t>
            </w:r>
          </w:p>
        </w:tc>
      </w:tr>
      <w:tr w:rsidR="00A31B74" w:rsidRPr="00A31B74" w:rsidTr="00A31B74">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200</w:t>
            </w:r>
          </w:p>
        </w:tc>
        <w:tc>
          <w:tcPr>
            <w:tcW w:w="1573"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4,2</w:t>
            </w:r>
          </w:p>
        </w:tc>
      </w:tr>
      <w:tr w:rsidR="00A31B74" w:rsidRPr="00A31B74" w:rsidTr="00A31B74">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240</w:t>
            </w:r>
          </w:p>
        </w:tc>
        <w:tc>
          <w:tcPr>
            <w:tcW w:w="1573"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4,2</w:t>
            </w:r>
          </w:p>
        </w:tc>
      </w:tr>
      <w:tr w:rsidR="00A31B74" w:rsidRPr="00A31B74" w:rsidTr="00A31B7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244</w:t>
            </w:r>
          </w:p>
        </w:tc>
        <w:tc>
          <w:tcPr>
            <w:tcW w:w="1573"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4,2</w:t>
            </w:r>
          </w:p>
        </w:tc>
      </w:tr>
      <w:tr w:rsidR="00A31B74" w:rsidRPr="00A31B74" w:rsidTr="00A31B7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244</w:t>
            </w:r>
          </w:p>
        </w:tc>
        <w:tc>
          <w:tcPr>
            <w:tcW w:w="1573"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4,2</w:t>
            </w:r>
          </w:p>
        </w:tc>
      </w:tr>
      <w:tr w:rsidR="00A31B74" w:rsidRPr="00A31B74" w:rsidTr="00A31B7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color w:val="000000"/>
                <w:lang w:eastAsia="ru-RU"/>
              </w:rPr>
            </w:pPr>
            <w:proofErr w:type="spellStart"/>
            <w:r w:rsidRPr="00A31B74">
              <w:rPr>
                <w:rFonts w:ascii="Times New Roman" w:eastAsia="Times New Roman" w:hAnsi="Times New Roman" w:cs="Times New Roman"/>
                <w:color w:val="000000"/>
                <w:lang w:eastAsia="ru-RU"/>
              </w:rPr>
              <w:t>Поступлание</w:t>
            </w:r>
            <w:proofErr w:type="spellEnd"/>
            <w:r w:rsidRPr="00A31B74">
              <w:rPr>
                <w:rFonts w:ascii="Times New Roman" w:eastAsia="Times New Roman" w:hAnsi="Times New Roman" w:cs="Times New Roman"/>
                <w:color w:val="000000"/>
                <w:lang w:eastAsia="ru-RU"/>
              </w:rPr>
              <w:t xml:space="preserve">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244</w:t>
            </w:r>
          </w:p>
        </w:tc>
        <w:tc>
          <w:tcPr>
            <w:tcW w:w="1573"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30,7</w:t>
            </w:r>
          </w:p>
        </w:tc>
      </w:tr>
      <w:tr w:rsidR="00A31B74" w:rsidRPr="00A31B74" w:rsidTr="00A31B7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7950000003</w:t>
            </w:r>
          </w:p>
        </w:tc>
        <w:tc>
          <w:tcPr>
            <w:tcW w:w="94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244</w:t>
            </w:r>
          </w:p>
        </w:tc>
        <w:tc>
          <w:tcPr>
            <w:tcW w:w="1573"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30,7</w:t>
            </w:r>
          </w:p>
        </w:tc>
      </w:tr>
      <w:tr w:rsidR="00A31B74" w:rsidRPr="00A31B74" w:rsidTr="00A31B74">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 xml:space="preserve">Другие вопросы в области национальной </w:t>
            </w:r>
            <w:proofErr w:type="spellStart"/>
            <w:r w:rsidRPr="00A31B74">
              <w:rPr>
                <w:rFonts w:ascii="Times New Roman" w:eastAsia="Times New Roman" w:hAnsi="Times New Roman" w:cs="Times New Roman"/>
                <w:color w:val="000000"/>
                <w:lang w:eastAsia="ru-RU"/>
              </w:rPr>
              <w:t>безопастности</w:t>
            </w:r>
            <w:proofErr w:type="spellEnd"/>
            <w:r w:rsidRPr="00A31B74">
              <w:rPr>
                <w:rFonts w:ascii="Times New Roman" w:eastAsia="Times New Roman" w:hAnsi="Times New Roman" w:cs="Times New Roman"/>
                <w:color w:val="000000"/>
                <w:lang w:eastAsia="ru-RU"/>
              </w:rPr>
              <w:t xml:space="preserve"> </w:t>
            </w:r>
          </w:p>
        </w:tc>
        <w:tc>
          <w:tcPr>
            <w:tcW w:w="78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 </w:t>
            </w:r>
          </w:p>
        </w:tc>
        <w:tc>
          <w:tcPr>
            <w:tcW w:w="1573" w:type="dxa"/>
            <w:tcBorders>
              <w:top w:val="nil"/>
              <w:left w:val="nil"/>
              <w:bottom w:val="single" w:sz="4" w:space="0" w:color="auto"/>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5,00</w:t>
            </w:r>
          </w:p>
        </w:tc>
      </w:tr>
      <w:tr w:rsidR="00A31B74" w:rsidRPr="00A31B74" w:rsidTr="00A31B74">
        <w:trPr>
          <w:trHeight w:val="189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lastRenderedPageBreak/>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78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 </w:t>
            </w:r>
          </w:p>
        </w:tc>
        <w:tc>
          <w:tcPr>
            <w:tcW w:w="1573" w:type="dxa"/>
            <w:tcBorders>
              <w:top w:val="nil"/>
              <w:left w:val="nil"/>
              <w:bottom w:val="single" w:sz="4" w:space="0" w:color="auto"/>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5,00</w:t>
            </w:r>
          </w:p>
        </w:tc>
      </w:tr>
      <w:tr w:rsidR="00A31B74" w:rsidRPr="00A31B74" w:rsidTr="00A31B74">
        <w:trPr>
          <w:trHeight w:val="409"/>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b/>
                <w:bCs/>
                <w:color w:val="000000"/>
                <w:lang w:eastAsia="ru-RU"/>
              </w:rPr>
            </w:pPr>
            <w:r w:rsidRPr="00A31B74">
              <w:rPr>
                <w:rFonts w:ascii="Times New Roman" w:eastAsia="Times New Roman" w:hAnsi="Times New Roman" w:cs="Times New Roman"/>
                <w:b/>
                <w:bCs/>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 xml:space="preserve">14 </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200</w:t>
            </w:r>
          </w:p>
        </w:tc>
        <w:tc>
          <w:tcPr>
            <w:tcW w:w="1573" w:type="dxa"/>
            <w:tcBorders>
              <w:top w:val="nil"/>
              <w:left w:val="nil"/>
              <w:bottom w:val="single" w:sz="4" w:space="0" w:color="auto"/>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5,00</w:t>
            </w:r>
          </w:p>
        </w:tc>
      </w:tr>
      <w:tr w:rsidR="00A31B74" w:rsidRPr="00A31B74" w:rsidTr="00A31B74">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color w:val="000000"/>
                <w:lang w:eastAsia="ru-RU"/>
              </w:rPr>
            </w:pPr>
            <w:proofErr w:type="spellStart"/>
            <w:r w:rsidRPr="00A31B74">
              <w:rPr>
                <w:rFonts w:ascii="Times New Roman" w:eastAsia="Times New Roman" w:hAnsi="Times New Roman" w:cs="Times New Roman"/>
                <w:color w:val="000000"/>
                <w:lang w:eastAsia="ru-RU"/>
              </w:rPr>
              <w:t>Инные</w:t>
            </w:r>
            <w:proofErr w:type="spellEnd"/>
            <w:r w:rsidRPr="00A31B74">
              <w:rPr>
                <w:rFonts w:ascii="Times New Roman" w:eastAsia="Times New Roman" w:hAnsi="Times New Roman" w:cs="Times New Roman"/>
                <w:color w:val="000000"/>
                <w:lang w:eastAsia="ru-RU"/>
              </w:rPr>
              <w:t xml:space="preserve">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240</w:t>
            </w:r>
          </w:p>
        </w:tc>
        <w:tc>
          <w:tcPr>
            <w:tcW w:w="1573" w:type="dxa"/>
            <w:tcBorders>
              <w:top w:val="nil"/>
              <w:left w:val="nil"/>
              <w:bottom w:val="single" w:sz="4" w:space="0" w:color="auto"/>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5,00</w:t>
            </w:r>
          </w:p>
        </w:tc>
      </w:tr>
      <w:tr w:rsidR="00A31B74" w:rsidRPr="00A31B74" w:rsidTr="00A31B74">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244</w:t>
            </w:r>
          </w:p>
        </w:tc>
        <w:tc>
          <w:tcPr>
            <w:tcW w:w="1573" w:type="dxa"/>
            <w:tcBorders>
              <w:top w:val="nil"/>
              <w:left w:val="nil"/>
              <w:bottom w:val="single" w:sz="4" w:space="0" w:color="auto"/>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5,00</w:t>
            </w:r>
          </w:p>
        </w:tc>
      </w:tr>
      <w:tr w:rsidR="00A31B74" w:rsidRPr="00A31B74" w:rsidTr="00A31B7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 xml:space="preserve">Расходы </w:t>
            </w:r>
          </w:p>
        </w:tc>
        <w:tc>
          <w:tcPr>
            <w:tcW w:w="7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244</w:t>
            </w:r>
          </w:p>
        </w:tc>
        <w:tc>
          <w:tcPr>
            <w:tcW w:w="1573" w:type="dxa"/>
            <w:tcBorders>
              <w:top w:val="nil"/>
              <w:left w:val="nil"/>
              <w:bottom w:val="single" w:sz="4" w:space="0" w:color="auto"/>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5,00</w:t>
            </w:r>
          </w:p>
        </w:tc>
      </w:tr>
      <w:tr w:rsidR="00A31B74" w:rsidRPr="00A31B74" w:rsidTr="00A31B7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Прочие услуги</w:t>
            </w:r>
          </w:p>
        </w:tc>
        <w:tc>
          <w:tcPr>
            <w:tcW w:w="7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7956000001</w:t>
            </w:r>
          </w:p>
        </w:tc>
        <w:tc>
          <w:tcPr>
            <w:tcW w:w="94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244</w:t>
            </w:r>
          </w:p>
        </w:tc>
        <w:tc>
          <w:tcPr>
            <w:tcW w:w="1573" w:type="dxa"/>
            <w:tcBorders>
              <w:top w:val="nil"/>
              <w:left w:val="nil"/>
              <w:bottom w:val="single" w:sz="4" w:space="0" w:color="auto"/>
              <w:right w:val="single" w:sz="4" w:space="0" w:color="auto"/>
            </w:tcBorders>
            <w:shd w:val="clear" w:color="000000" w:fill="FFFFFF"/>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5,00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1 864,1</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32,3</w:t>
            </w:r>
          </w:p>
        </w:tc>
      </w:tr>
      <w:tr w:rsidR="00A31B74" w:rsidRPr="00A31B74" w:rsidTr="00A31B74">
        <w:trPr>
          <w:trHeight w:val="67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16"/>
                <w:szCs w:val="16"/>
                <w:lang w:eastAsia="ru-RU"/>
              </w:rPr>
            </w:pPr>
            <w:r w:rsidRPr="00A31B74">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32,3</w:t>
            </w:r>
          </w:p>
        </w:tc>
      </w:tr>
      <w:tr w:rsidR="00A31B74" w:rsidRPr="00A31B74" w:rsidTr="00A31B74">
        <w:trPr>
          <w:trHeight w:val="398"/>
        </w:trPr>
        <w:tc>
          <w:tcPr>
            <w:tcW w:w="3984" w:type="dxa"/>
            <w:tcBorders>
              <w:top w:val="nil"/>
              <w:left w:val="single" w:sz="4" w:space="0" w:color="auto"/>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proofErr w:type="spellStart"/>
            <w:r w:rsidRPr="00A31B74">
              <w:rPr>
                <w:rFonts w:ascii="Times New Roman" w:eastAsia="Times New Roman" w:hAnsi="Times New Roman" w:cs="Times New Roman"/>
                <w:sz w:val="20"/>
                <w:szCs w:val="20"/>
                <w:lang w:eastAsia="ru-RU"/>
              </w:rPr>
              <w:t>Субвеции</w:t>
            </w:r>
            <w:proofErr w:type="spellEnd"/>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32,3</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27,3</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27,3</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121</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20,8</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129</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5,0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5,0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1 763,8</w:t>
            </w:r>
          </w:p>
        </w:tc>
      </w:tr>
      <w:tr w:rsidR="00A31B74" w:rsidRPr="00A31B74" w:rsidTr="00A31B74">
        <w:trPr>
          <w:trHeight w:val="76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муниципальная программа "Развитие дорожного хозяйства муниципального образования "Майск" на 2015-2020 гг."</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1 763,8</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200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1 763,8</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1 763,8</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1 763,8</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1 763,8</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proofErr w:type="spellStart"/>
            <w:r w:rsidRPr="00A31B74">
              <w:rPr>
                <w:rFonts w:ascii="Times New Roman" w:eastAsia="Times New Roman" w:hAnsi="Times New Roman" w:cs="Times New Roman"/>
                <w:color w:val="000000"/>
                <w:sz w:val="20"/>
                <w:szCs w:val="20"/>
                <w:lang w:eastAsia="ru-RU"/>
              </w:rPr>
              <w:t>Работы</w:t>
            </w:r>
            <w:proofErr w:type="gramStart"/>
            <w:r w:rsidRPr="00A31B74">
              <w:rPr>
                <w:rFonts w:ascii="Times New Roman" w:eastAsia="Times New Roman" w:hAnsi="Times New Roman" w:cs="Times New Roman"/>
                <w:color w:val="000000"/>
                <w:sz w:val="20"/>
                <w:szCs w:val="20"/>
                <w:lang w:eastAsia="ru-RU"/>
              </w:rPr>
              <w:t>,у</w:t>
            </w:r>
            <w:proofErr w:type="gramEnd"/>
            <w:r w:rsidRPr="00A31B74">
              <w:rPr>
                <w:rFonts w:ascii="Times New Roman" w:eastAsia="Times New Roman" w:hAnsi="Times New Roman" w:cs="Times New Roman"/>
                <w:color w:val="000000"/>
                <w:sz w:val="20"/>
                <w:szCs w:val="20"/>
                <w:lang w:eastAsia="ru-RU"/>
              </w:rPr>
              <w:t>слуги</w:t>
            </w:r>
            <w:proofErr w:type="spellEnd"/>
            <w:r w:rsidRPr="00A31B74">
              <w:rPr>
                <w:rFonts w:ascii="Times New Roman" w:eastAsia="Times New Roman" w:hAnsi="Times New Roman" w:cs="Times New Roman"/>
                <w:color w:val="000000"/>
                <w:sz w:val="20"/>
                <w:szCs w:val="2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1 763,8</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12</w:t>
            </w:r>
          </w:p>
        </w:tc>
        <w:tc>
          <w:tcPr>
            <w:tcW w:w="1416"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68,0</w:t>
            </w:r>
          </w:p>
        </w:tc>
      </w:tr>
      <w:tr w:rsidR="00A31B74" w:rsidRPr="00A31B74" w:rsidTr="00A31B74">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68,0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68,0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68,0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68,0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lastRenderedPageBreak/>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68,0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proofErr w:type="spellStart"/>
            <w:r w:rsidRPr="00A31B74">
              <w:rPr>
                <w:rFonts w:ascii="Times New Roman" w:eastAsia="Times New Roman" w:hAnsi="Times New Roman" w:cs="Times New Roman"/>
                <w:color w:val="000000"/>
                <w:sz w:val="20"/>
                <w:szCs w:val="20"/>
                <w:lang w:eastAsia="ru-RU"/>
              </w:rPr>
              <w:t>Работы</w:t>
            </w:r>
            <w:proofErr w:type="gramStart"/>
            <w:r w:rsidRPr="00A31B74">
              <w:rPr>
                <w:rFonts w:ascii="Times New Roman" w:eastAsia="Times New Roman" w:hAnsi="Times New Roman" w:cs="Times New Roman"/>
                <w:color w:val="000000"/>
                <w:sz w:val="20"/>
                <w:szCs w:val="20"/>
                <w:lang w:eastAsia="ru-RU"/>
              </w:rPr>
              <w:t>,у</w:t>
            </w:r>
            <w:proofErr w:type="gramEnd"/>
            <w:r w:rsidRPr="00A31B74">
              <w:rPr>
                <w:rFonts w:ascii="Times New Roman" w:eastAsia="Times New Roman" w:hAnsi="Times New Roman" w:cs="Times New Roman"/>
                <w:color w:val="000000"/>
                <w:sz w:val="20"/>
                <w:szCs w:val="20"/>
                <w:lang w:eastAsia="ru-RU"/>
              </w:rPr>
              <w:t>слуги</w:t>
            </w:r>
            <w:proofErr w:type="spellEnd"/>
            <w:r w:rsidRPr="00A31B74">
              <w:rPr>
                <w:rFonts w:ascii="Times New Roman" w:eastAsia="Times New Roman" w:hAnsi="Times New Roman" w:cs="Times New Roman"/>
                <w:color w:val="000000"/>
                <w:sz w:val="20"/>
                <w:szCs w:val="2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68,0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347,5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Жилищное хозяйство</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10,0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240</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10,0</w:t>
            </w:r>
          </w:p>
        </w:tc>
      </w:tr>
      <w:tr w:rsidR="00A31B74" w:rsidRPr="00A31B74" w:rsidTr="00A31B74">
        <w:trPr>
          <w:trHeight w:val="102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b/>
                <w:bCs/>
                <w:sz w:val="20"/>
                <w:szCs w:val="20"/>
                <w:lang w:eastAsia="ru-RU"/>
              </w:rPr>
            </w:pPr>
            <w:r w:rsidRPr="00A31B74">
              <w:rPr>
                <w:rFonts w:ascii="Times New Roman" w:eastAsia="Times New Roman" w:hAnsi="Times New Roman" w:cs="Times New Roman"/>
                <w:b/>
                <w:bCs/>
                <w:sz w:val="20"/>
                <w:szCs w:val="2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200</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10,0</w:t>
            </w:r>
          </w:p>
        </w:tc>
      </w:tr>
      <w:tr w:rsidR="00A31B74" w:rsidRPr="00A31B74" w:rsidTr="00A31B74">
        <w:trPr>
          <w:trHeight w:val="48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sz w:val="18"/>
                <w:szCs w:val="18"/>
                <w:lang w:eastAsia="ru-RU"/>
              </w:rPr>
            </w:pPr>
            <w:r w:rsidRPr="00A31B74">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240</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proofErr w:type="spellStart"/>
            <w:r w:rsidRPr="00A31B74">
              <w:rPr>
                <w:rFonts w:ascii="Times New Roman" w:eastAsia="Times New Roman" w:hAnsi="Times New Roman" w:cs="Times New Roman"/>
                <w:color w:val="000000"/>
                <w:sz w:val="20"/>
                <w:szCs w:val="20"/>
                <w:lang w:eastAsia="ru-RU"/>
              </w:rPr>
              <w:t>Усллуги</w:t>
            </w:r>
            <w:proofErr w:type="spellEnd"/>
            <w:r w:rsidRPr="00A31B74">
              <w:rPr>
                <w:rFonts w:ascii="Times New Roman" w:eastAsia="Times New Roman" w:hAnsi="Times New Roman" w:cs="Times New Roman"/>
                <w:color w:val="000000"/>
                <w:sz w:val="20"/>
                <w:szCs w:val="2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327,5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7040300120</w:t>
            </w:r>
          </w:p>
        </w:tc>
        <w:tc>
          <w:tcPr>
            <w:tcW w:w="940"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200</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327,5</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7040300120</w:t>
            </w:r>
          </w:p>
        </w:tc>
        <w:tc>
          <w:tcPr>
            <w:tcW w:w="940"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240</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327,5</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7040300120</w:t>
            </w:r>
          </w:p>
        </w:tc>
        <w:tc>
          <w:tcPr>
            <w:tcW w:w="94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327,5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7040300120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327,5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Коммунальные услуги</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7040300120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327,5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28 350,40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70501S2780</w:t>
            </w:r>
          </w:p>
        </w:tc>
        <w:tc>
          <w:tcPr>
            <w:tcW w:w="940"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240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244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248,35</w:t>
            </w:r>
          </w:p>
        </w:tc>
      </w:tr>
      <w:tr w:rsidR="00A31B74" w:rsidRPr="00A31B74" w:rsidTr="00A31B74">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xml:space="preserve">Строительство дома культуры, расположенного по адресу: Иркутская область, Осинский район, </w:t>
            </w:r>
            <w:proofErr w:type="spellStart"/>
            <w:r w:rsidRPr="00A31B74">
              <w:rPr>
                <w:rFonts w:ascii="Times New Roman" w:eastAsia="Times New Roman" w:hAnsi="Times New Roman" w:cs="Times New Roman"/>
                <w:b/>
                <w:bCs/>
                <w:color w:val="000000"/>
                <w:sz w:val="20"/>
                <w:szCs w:val="20"/>
                <w:lang w:eastAsia="ru-RU"/>
              </w:rPr>
              <w:t>с</w:t>
            </w:r>
            <w:proofErr w:type="gramStart"/>
            <w:r w:rsidRPr="00A31B74">
              <w:rPr>
                <w:rFonts w:ascii="Times New Roman" w:eastAsia="Times New Roman" w:hAnsi="Times New Roman" w:cs="Times New Roman"/>
                <w:b/>
                <w:bCs/>
                <w:color w:val="000000"/>
                <w:sz w:val="20"/>
                <w:szCs w:val="20"/>
                <w:lang w:eastAsia="ru-RU"/>
              </w:rPr>
              <w:t>.М</w:t>
            </w:r>
            <w:proofErr w:type="gramEnd"/>
            <w:r w:rsidRPr="00A31B74">
              <w:rPr>
                <w:rFonts w:ascii="Times New Roman" w:eastAsia="Times New Roman" w:hAnsi="Times New Roman" w:cs="Times New Roman"/>
                <w:b/>
                <w:bCs/>
                <w:color w:val="000000"/>
                <w:sz w:val="20"/>
                <w:szCs w:val="20"/>
                <w:lang w:eastAsia="ru-RU"/>
              </w:rPr>
              <w:t>айск</w:t>
            </w:r>
            <w:proofErr w:type="spellEnd"/>
            <w:r w:rsidRPr="00A31B74">
              <w:rPr>
                <w:rFonts w:ascii="Times New Roman" w:eastAsia="Times New Roman" w:hAnsi="Times New Roman" w:cs="Times New Roman"/>
                <w:b/>
                <w:bCs/>
                <w:color w:val="000000"/>
                <w:sz w:val="20"/>
                <w:szCs w:val="20"/>
                <w:lang w:eastAsia="ru-RU"/>
              </w:rPr>
              <w:t xml:space="preserve"> </w:t>
            </w:r>
            <w:proofErr w:type="spellStart"/>
            <w:r w:rsidRPr="00A31B74">
              <w:rPr>
                <w:rFonts w:ascii="Times New Roman" w:eastAsia="Times New Roman" w:hAnsi="Times New Roman" w:cs="Times New Roman"/>
                <w:b/>
                <w:bCs/>
                <w:color w:val="000000"/>
                <w:sz w:val="20"/>
                <w:szCs w:val="20"/>
                <w:lang w:eastAsia="ru-RU"/>
              </w:rPr>
              <w:t>ул.Трактовая</w:t>
            </w:r>
            <w:proofErr w:type="spellEnd"/>
            <w:r w:rsidRPr="00A31B74">
              <w:rPr>
                <w:rFonts w:ascii="Times New Roman" w:eastAsia="Times New Roman" w:hAnsi="Times New Roman" w:cs="Times New Roman"/>
                <w:b/>
                <w:bCs/>
                <w:color w:val="000000"/>
                <w:sz w:val="20"/>
                <w:szCs w:val="20"/>
                <w:lang w:eastAsia="ru-RU"/>
              </w:rPr>
              <w:t>, 5</w:t>
            </w:r>
          </w:p>
        </w:tc>
        <w:tc>
          <w:tcPr>
            <w:tcW w:w="78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70501S2780</w:t>
            </w:r>
          </w:p>
        </w:tc>
        <w:tc>
          <w:tcPr>
            <w:tcW w:w="940"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414</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26 026,40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7050100000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2 075,65</w:t>
            </w:r>
          </w:p>
        </w:tc>
      </w:tr>
      <w:tr w:rsidR="00A31B74" w:rsidRPr="00A31B74" w:rsidTr="00A31B74">
        <w:trPr>
          <w:trHeight w:val="102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611</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1 675,65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611</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1 675,65</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611</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1 675,65</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400,0</w:t>
            </w:r>
          </w:p>
        </w:tc>
      </w:tr>
      <w:tr w:rsidR="00A31B74" w:rsidRPr="00A31B74" w:rsidTr="00A31B74">
        <w:trPr>
          <w:trHeight w:val="102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611</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400,0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611</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400,0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611</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400,0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00</w:t>
            </w:r>
          </w:p>
        </w:tc>
        <w:tc>
          <w:tcPr>
            <w:tcW w:w="1416"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35,0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244</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5,0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300</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30,0</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Иные выплаты населению</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360</w:t>
            </w:r>
          </w:p>
        </w:tc>
        <w:tc>
          <w:tcPr>
            <w:tcW w:w="1573" w:type="dxa"/>
            <w:tcBorders>
              <w:top w:val="nil"/>
              <w:left w:val="nil"/>
              <w:bottom w:val="single" w:sz="4" w:space="0" w:color="auto"/>
              <w:right w:val="single" w:sz="4" w:space="0" w:color="auto"/>
            </w:tcBorders>
            <w:shd w:val="clear" w:color="000000" w:fill="FFFFFF"/>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30,0</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7080200120</w:t>
            </w:r>
          </w:p>
        </w:tc>
        <w:tc>
          <w:tcPr>
            <w:tcW w:w="940" w:type="dxa"/>
            <w:tcBorders>
              <w:top w:val="nil"/>
              <w:left w:val="nil"/>
              <w:bottom w:val="single" w:sz="4" w:space="0" w:color="auto"/>
              <w:right w:val="single" w:sz="4" w:space="0" w:color="auto"/>
            </w:tcBorders>
            <w:shd w:val="clear" w:color="000000" w:fill="BFBFB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000000" w:fill="BFBFBF"/>
            <w:noWrap/>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3,8</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7090100000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3,8</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b/>
                <w:bCs/>
                <w:color w:val="000000"/>
                <w:sz w:val="20"/>
                <w:szCs w:val="20"/>
                <w:lang w:eastAsia="ru-RU"/>
              </w:rPr>
            </w:pPr>
            <w:r w:rsidRPr="00A31B74">
              <w:rPr>
                <w:rFonts w:ascii="Times New Roman" w:eastAsia="Times New Roman" w:hAnsi="Times New Roman" w:cs="Times New Roman"/>
                <w:b/>
                <w:bCs/>
                <w:color w:val="000000"/>
                <w:sz w:val="20"/>
                <w:szCs w:val="20"/>
                <w:lang w:eastAsia="ru-RU"/>
              </w:rPr>
              <w:t> </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3,8</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700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3,8</w:t>
            </w:r>
          </w:p>
        </w:tc>
      </w:tr>
      <w:tr w:rsidR="00A31B74" w:rsidRPr="00A31B74" w:rsidTr="00A31B74">
        <w:trPr>
          <w:trHeight w:val="51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720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 xml:space="preserve"> </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720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3,8</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720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3,8</w:t>
            </w:r>
          </w:p>
        </w:tc>
      </w:tr>
      <w:tr w:rsidR="00A31B74" w:rsidRPr="00A31B74" w:rsidTr="00A31B74">
        <w:trPr>
          <w:trHeight w:val="25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720</w:t>
            </w:r>
          </w:p>
        </w:tc>
        <w:tc>
          <w:tcPr>
            <w:tcW w:w="1573" w:type="dxa"/>
            <w:tcBorders>
              <w:top w:val="nil"/>
              <w:left w:val="nil"/>
              <w:bottom w:val="single" w:sz="4" w:space="0" w:color="auto"/>
              <w:right w:val="single" w:sz="4" w:space="0" w:color="auto"/>
            </w:tcBorders>
            <w:shd w:val="clear" w:color="auto" w:fill="auto"/>
            <w:noWrap/>
            <w:vAlign w:val="bottom"/>
            <w:hideMark/>
          </w:tcPr>
          <w:p w:rsidR="00A31B74" w:rsidRPr="00A31B74" w:rsidRDefault="00A31B74" w:rsidP="00A31B74">
            <w:pPr>
              <w:spacing w:after="0" w:line="240" w:lineRule="auto"/>
              <w:jc w:val="center"/>
              <w:rPr>
                <w:rFonts w:ascii="Times New Roman" w:eastAsia="Times New Roman" w:hAnsi="Times New Roman" w:cs="Times New Roman"/>
                <w:color w:val="000000"/>
                <w:sz w:val="20"/>
                <w:szCs w:val="20"/>
                <w:lang w:eastAsia="ru-RU"/>
              </w:rPr>
            </w:pPr>
            <w:r w:rsidRPr="00A31B74">
              <w:rPr>
                <w:rFonts w:ascii="Times New Roman" w:eastAsia="Times New Roman" w:hAnsi="Times New Roman" w:cs="Times New Roman"/>
                <w:color w:val="000000"/>
                <w:sz w:val="20"/>
                <w:szCs w:val="20"/>
                <w:lang w:eastAsia="ru-RU"/>
              </w:rPr>
              <w:t>3,8</w:t>
            </w:r>
          </w:p>
        </w:tc>
      </w:tr>
      <w:tr w:rsidR="00A31B74" w:rsidRPr="00A31B74" w:rsidTr="00A31B74">
        <w:trPr>
          <w:trHeight w:val="945"/>
        </w:trPr>
        <w:tc>
          <w:tcPr>
            <w:tcW w:w="3984" w:type="dxa"/>
            <w:tcBorders>
              <w:top w:val="nil"/>
              <w:left w:val="single" w:sz="4" w:space="0" w:color="auto"/>
              <w:bottom w:val="single" w:sz="4" w:space="0" w:color="auto"/>
              <w:right w:val="single" w:sz="4" w:space="0" w:color="auto"/>
            </w:tcBorders>
            <w:shd w:val="clear" w:color="000000" w:fill="C0C0C0"/>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 xml:space="preserve">Межбюджетные трансферты общего характера бюджетам субъектов </w:t>
            </w:r>
            <w:proofErr w:type="spellStart"/>
            <w:r w:rsidRPr="00A31B74">
              <w:rPr>
                <w:rFonts w:ascii="Times New Roman" w:eastAsia="Times New Roman" w:hAnsi="Times New Roman" w:cs="Times New Roman"/>
                <w:b/>
                <w:bCs/>
                <w:sz w:val="24"/>
                <w:szCs w:val="24"/>
                <w:lang w:eastAsia="ru-RU"/>
              </w:rPr>
              <w:t>Росийской</w:t>
            </w:r>
            <w:proofErr w:type="spellEnd"/>
            <w:r w:rsidRPr="00A31B74">
              <w:rPr>
                <w:rFonts w:ascii="Times New Roman" w:eastAsia="Times New Roman" w:hAnsi="Times New Roman" w:cs="Times New Roman"/>
                <w:b/>
                <w:bCs/>
                <w:sz w:val="24"/>
                <w:szCs w:val="24"/>
                <w:lang w:eastAsia="ru-RU"/>
              </w:rPr>
              <w:t xml:space="preserve">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03</w:t>
            </w:r>
          </w:p>
        </w:tc>
        <w:tc>
          <w:tcPr>
            <w:tcW w:w="1416" w:type="dxa"/>
            <w:tcBorders>
              <w:top w:val="nil"/>
              <w:left w:val="nil"/>
              <w:bottom w:val="single" w:sz="4" w:space="0" w:color="auto"/>
              <w:right w:val="single" w:sz="4" w:space="0" w:color="auto"/>
            </w:tcBorders>
            <w:shd w:val="clear" w:color="000000" w:fill="C0C0C0"/>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 </w:t>
            </w:r>
          </w:p>
        </w:tc>
        <w:tc>
          <w:tcPr>
            <w:tcW w:w="1573" w:type="dxa"/>
            <w:tcBorders>
              <w:top w:val="nil"/>
              <w:left w:val="nil"/>
              <w:bottom w:val="single" w:sz="4" w:space="0" w:color="auto"/>
              <w:right w:val="single" w:sz="4" w:space="0" w:color="auto"/>
            </w:tcBorders>
            <w:shd w:val="clear" w:color="000000" w:fill="C0C0C0"/>
            <w:noWrap/>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17,156</w:t>
            </w:r>
          </w:p>
        </w:tc>
      </w:tr>
      <w:tr w:rsidR="00A31B74" w:rsidRPr="00A31B74" w:rsidTr="00A31B7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 </w:t>
            </w:r>
          </w:p>
        </w:tc>
        <w:tc>
          <w:tcPr>
            <w:tcW w:w="94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 </w:t>
            </w:r>
          </w:p>
        </w:tc>
        <w:tc>
          <w:tcPr>
            <w:tcW w:w="1573"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17,156</w:t>
            </w:r>
          </w:p>
        </w:tc>
      </w:tr>
      <w:tr w:rsidR="00A31B74" w:rsidRPr="00A31B74" w:rsidTr="00A31B7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c>
          <w:tcPr>
            <w:tcW w:w="1573"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17,156</w:t>
            </w:r>
          </w:p>
        </w:tc>
      </w:tr>
      <w:tr w:rsidR="00A31B74" w:rsidRPr="00A31B74" w:rsidTr="00A31B74">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xml:space="preserve">Перечисление другим бюджетам бюджетной системы </w:t>
            </w:r>
            <w:proofErr w:type="spellStart"/>
            <w:r w:rsidRPr="00A31B74">
              <w:rPr>
                <w:rFonts w:ascii="Times New Roman" w:eastAsia="Times New Roman" w:hAnsi="Times New Roman" w:cs="Times New Roman"/>
                <w:sz w:val="24"/>
                <w:szCs w:val="24"/>
                <w:lang w:eastAsia="ru-RU"/>
              </w:rPr>
              <w:t>Российскй</w:t>
            </w:r>
            <w:proofErr w:type="spellEnd"/>
            <w:r w:rsidRPr="00A31B74">
              <w:rPr>
                <w:rFonts w:ascii="Times New Roman" w:eastAsia="Times New Roman" w:hAnsi="Times New Roman" w:cs="Times New Roman"/>
                <w:sz w:val="24"/>
                <w:szCs w:val="24"/>
                <w:lang w:eastAsia="ru-RU"/>
              </w:rPr>
              <w:t xml:space="preserve"> Федерации</w:t>
            </w:r>
          </w:p>
        </w:tc>
        <w:tc>
          <w:tcPr>
            <w:tcW w:w="7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c>
          <w:tcPr>
            <w:tcW w:w="1573"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17,156</w:t>
            </w:r>
          </w:p>
        </w:tc>
      </w:tr>
      <w:tr w:rsidR="00A31B74" w:rsidRPr="00A31B74" w:rsidTr="00A31B74">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500</w:t>
            </w:r>
          </w:p>
        </w:tc>
        <w:tc>
          <w:tcPr>
            <w:tcW w:w="1573"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17,156</w:t>
            </w:r>
          </w:p>
        </w:tc>
      </w:tr>
      <w:tr w:rsidR="00A31B74" w:rsidRPr="00A31B74" w:rsidTr="00A31B7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540</w:t>
            </w:r>
          </w:p>
        </w:tc>
        <w:tc>
          <w:tcPr>
            <w:tcW w:w="1573"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Arial CYR" w:eastAsia="Times New Roman" w:hAnsi="Arial CYR" w:cs="Arial CYR"/>
                <w:sz w:val="20"/>
                <w:szCs w:val="20"/>
                <w:lang w:eastAsia="ru-RU"/>
              </w:rPr>
            </w:pPr>
            <w:r w:rsidRPr="00A31B74">
              <w:rPr>
                <w:rFonts w:ascii="Arial CYR" w:eastAsia="Times New Roman" w:hAnsi="Arial CYR" w:cs="Arial CYR"/>
                <w:sz w:val="20"/>
                <w:szCs w:val="20"/>
                <w:lang w:eastAsia="ru-RU"/>
              </w:rPr>
              <w:t>17,156</w:t>
            </w:r>
          </w:p>
        </w:tc>
      </w:tr>
      <w:tr w:rsidR="00A31B74" w:rsidRPr="00A31B74" w:rsidTr="00A31B74">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xml:space="preserve">Перечисление другим бюджетам бюджетной системы </w:t>
            </w:r>
            <w:proofErr w:type="spellStart"/>
            <w:r w:rsidRPr="00A31B74">
              <w:rPr>
                <w:rFonts w:ascii="Times New Roman" w:eastAsia="Times New Roman" w:hAnsi="Times New Roman" w:cs="Times New Roman"/>
                <w:sz w:val="24"/>
                <w:szCs w:val="24"/>
                <w:lang w:eastAsia="ru-RU"/>
              </w:rPr>
              <w:t>Российскй</w:t>
            </w:r>
            <w:proofErr w:type="spellEnd"/>
            <w:r w:rsidRPr="00A31B74">
              <w:rPr>
                <w:rFonts w:ascii="Times New Roman" w:eastAsia="Times New Roman" w:hAnsi="Times New Roman" w:cs="Times New Roman"/>
                <w:sz w:val="24"/>
                <w:szCs w:val="24"/>
                <w:lang w:eastAsia="ru-RU"/>
              </w:rPr>
              <w:t xml:space="preserve"> Федерации</w:t>
            </w:r>
          </w:p>
        </w:tc>
        <w:tc>
          <w:tcPr>
            <w:tcW w:w="7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540</w:t>
            </w:r>
          </w:p>
        </w:tc>
        <w:tc>
          <w:tcPr>
            <w:tcW w:w="1573"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color w:val="000000"/>
                <w:lang w:eastAsia="ru-RU"/>
              </w:rPr>
            </w:pPr>
            <w:r w:rsidRPr="00A31B74">
              <w:rPr>
                <w:rFonts w:ascii="Times New Roman" w:eastAsia="Times New Roman" w:hAnsi="Times New Roman" w:cs="Times New Roman"/>
                <w:color w:val="000000"/>
                <w:lang w:eastAsia="ru-RU"/>
              </w:rPr>
              <w:t>17,156</w:t>
            </w:r>
          </w:p>
        </w:tc>
      </w:tr>
      <w:tr w:rsidR="00A31B74" w:rsidRPr="00A31B74" w:rsidTr="00A31B74">
        <w:trPr>
          <w:trHeight w:val="315"/>
        </w:trPr>
        <w:tc>
          <w:tcPr>
            <w:tcW w:w="3984" w:type="dxa"/>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c>
          <w:tcPr>
            <w:tcW w:w="780" w:type="dxa"/>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c>
          <w:tcPr>
            <w:tcW w:w="820" w:type="dxa"/>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c>
          <w:tcPr>
            <w:tcW w:w="1416" w:type="dxa"/>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c>
          <w:tcPr>
            <w:tcW w:w="940" w:type="dxa"/>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c>
          <w:tcPr>
            <w:tcW w:w="1573" w:type="dxa"/>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r>
      <w:tr w:rsidR="00A31B74" w:rsidRPr="00A31B74" w:rsidTr="00A31B74">
        <w:trPr>
          <w:trHeight w:val="315"/>
        </w:trPr>
        <w:tc>
          <w:tcPr>
            <w:tcW w:w="3984" w:type="dxa"/>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c>
          <w:tcPr>
            <w:tcW w:w="780" w:type="dxa"/>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c>
          <w:tcPr>
            <w:tcW w:w="820" w:type="dxa"/>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c>
          <w:tcPr>
            <w:tcW w:w="1416" w:type="dxa"/>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c>
          <w:tcPr>
            <w:tcW w:w="940" w:type="dxa"/>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c>
          <w:tcPr>
            <w:tcW w:w="1573" w:type="dxa"/>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r>
      <w:tr w:rsidR="00A31B74" w:rsidRPr="00A31B74" w:rsidTr="00A31B74">
        <w:trPr>
          <w:trHeight w:val="315"/>
        </w:trPr>
        <w:tc>
          <w:tcPr>
            <w:tcW w:w="5584" w:type="dxa"/>
            <w:gridSpan w:val="3"/>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xml:space="preserve">Начальник финансового отдела МО "Майск"                                         </w:t>
            </w:r>
          </w:p>
        </w:tc>
        <w:tc>
          <w:tcPr>
            <w:tcW w:w="2356" w:type="dxa"/>
            <w:gridSpan w:val="2"/>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proofErr w:type="spellStart"/>
            <w:r w:rsidRPr="00A31B74">
              <w:rPr>
                <w:rFonts w:ascii="Times New Roman" w:eastAsia="Times New Roman" w:hAnsi="Times New Roman" w:cs="Times New Roman"/>
                <w:sz w:val="24"/>
                <w:szCs w:val="24"/>
                <w:lang w:eastAsia="ru-RU"/>
              </w:rPr>
              <w:t>Н.И.Брянцева</w:t>
            </w:r>
            <w:proofErr w:type="spellEnd"/>
          </w:p>
        </w:tc>
        <w:tc>
          <w:tcPr>
            <w:tcW w:w="1573" w:type="dxa"/>
            <w:tcBorders>
              <w:top w:val="nil"/>
              <w:left w:val="nil"/>
              <w:bottom w:val="nil"/>
              <w:right w:val="nil"/>
            </w:tcBorders>
            <w:shd w:val="clear" w:color="000000" w:fill="FFFFFF"/>
            <w:noWrap/>
            <w:vAlign w:val="bottom"/>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r w:rsidRPr="00A31B74">
              <w:rPr>
                <w:rFonts w:ascii="Times New Roman" w:eastAsia="Times New Roman" w:hAnsi="Times New Roman" w:cs="Times New Roman"/>
                <w:sz w:val="24"/>
                <w:szCs w:val="24"/>
                <w:lang w:eastAsia="ru-RU"/>
              </w:rPr>
              <w:t> </w:t>
            </w:r>
          </w:p>
        </w:tc>
      </w:tr>
    </w:tbl>
    <w:p w:rsidR="00A31B74" w:rsidRDefault="00A31B74" w:rsidP="00B20EED">
      <w:pPr>
        <w:spacing w:after="0"/>
      </w:pPr>
    </w:p>
    <w:tbl>
      <w:tblPr>
        <w:tblW w:w="10511" w:type="dxa"/>
        <w:tblInd w:w="-601" w:type="dxa"/>
        <w:tblLook w:val="04A0" w:firstRow="1" w:lastRow="0" w:firstColumn="1" w:lastColumn="0" w:noHBand="0" w:noVBand="1"/>
      </w:tblPr>
      <w:tblGrid>
        <w:gridCol w:w="5671"/>
        <w:gridCol w:w="2680"/>
        <w:gridCol w:w="2160"/>
      </w:tblGrid>
      <w:tr w:rsidR="00A31B74" w:rsidRPr="00A31B74" w:rsidTr="00A31B74">
        <w:trPr>
          <w:trHeight w:val="600"/>
        </w:trPr>
        <w:tc>
          <w:tcPr>
            <w:tcW w:w="5671" w:type="dxa"/>
            <w:tcBorders>
              <w:top w:val="nil"/>
              <w:left w:val="nil"/>
              <w:bottom w:val="nil"/>
              <w:right w:val="nil"/>
            </w:tcBorders>
            <w:shd w:val="clear" w:color="auto" w:fill="auto"/>
            <w:vAlign w:val="bottom"/>
            <w:hideMark/>
          </w:tcPr>
          <w:p w:rsidR="00A31B74" w:rsidRPr="00A31B74" w:rsidRDefault="00A31B74" w:rsidP="00A31B74">
            <w:pPr>
              <w:spacing w:after="0" w:line="240" w:lineRule="auto"/>
              <w:rPr>
                <w:rFonts w:ascii="Arial CYR" w:eastAsia="Times New Roman" w:hAnsi="Arial CYR" w:cs="Arial CYR"/>
                <w:sz w:val="14"/>
                <w:szCs w:val="14"/>
                <w:lang w:eastAsia="ru-RU"/>
              </w:rPr>
            </w:pPr>
          </w:p>
        </w:tc>
        <w:tc>
          <w:tcPr>
            <w:tcW w:w="4840" w:type="dxa"/>
            <w:gridSpan w:val="2"/>
            <w:vMerge w:val="restart"/>
            <w:tcBorders>
              <w:top w:val="nil"/>
              <w:left w:val="nil"/>
              <w:right w:val="nil"/>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sz w:val="16"/>
                <w:szCs w:val="16"/>
                <w:lang w:eastAsia="ru-RU"/>
              </w:rPr>
            </w:pPr>
            <w:r w:rsidRPr="00A31B74">
              <w:rPr>
                <w:rFonts w:ascii="Times New Roman" w:eastAsia="Times New Roman" w:hAnsi="Times New Roman" w:cs="Times New Roman"/>
                <w:sz w:val="16"/>
                <w:szCs w:val="16"/>
                <w:lang w:eastAsia="ru-RU"/>
              </w:rPr>
              <w:t>Приложение № 14  к решению Думы МО "Майск"  от 27.12.2017г. № 230 (в ред. от 28.01.2018 г № 248)</w:t>
            </w:r>
          </w:p>
          <w:p w:rsidR="00A31B74" w:rsidRPr="00A31B74" w:rsidRDefault="00A31B74" w:rsidP="00A31B74">
            <w:pPr>
              <w:spacing w:after="0" w:line="240" w:lineRule="auto"/>
              <w:rPr>
                <w:rFonts w:ascii="Times New Roman" w:eastAsia="Times New Roman" w:hAnsi="Times New Roman" w:cs="Times New Roman"/>
                <w:sz w:val="16"/>
                <w:szCs w:val="16"/>
                <w:lang w:eastAsia="ru-RU"/>
              </w:rPr>
            </w:pPr>
            <w:r w:rsidRPr="00A31B74">
              <w:rPr>
                <w:rFonts w:ascii="Times New Roman" w:eastAsia="Times New Roman" w:hAnsi="Times New Roman" w:cs="Times New Roman"/>
                <w:sz w:val="16"/>
                <w:szCs w:val="16"/>
                <w:lang w:eastAsia="ru-RU"/>
              </w:rPr>
              <w:t xml:space="preserve"> "О бюджете МО "Майск" на 2018 год и плановый период 2019 и 2020 годов"</w:t>
            </w:r>
          </w:p>
        </w:tc>
      </w:tr>
      <w:tr w:rsidR="00A31B74" w:rsidRPr="00A31B74" w:rsidTr="00A31B74">
        <w:trPr>
          <w:trHeight w:val="585"/>
        </w:trPr>
        <w:tc>
          <w:tcPr>
            <w:tcW w:w="5671"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i/>
                <w:iCs/>
                <w:sz w:val="20"/>
                <w:szCs w:val="20"/>
                <w:lang w:eastAsia="ru-RU"/>
              </w:rPr>
            </w:pPr>
          </w:p>
        </w:tc>
        <w:tc>
          <w:tcPr>
            <w:tcW w:w="4840" w:type="dxa"/>
            <w:gridSpan w:val="2"/>
            <w:vMerge/>
            <w:tcBorders>
              <w:left w:val="nil"/>
              <w:bottom w:val="nil"/>
              <w:right w:val="nil"/>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sz w:val="16"/>
                <w:szCs w:val="16"/>
                <w:lang w:eastAsia="ru-RU"/>
              </w:rPr>
            </w:pPr>
          </w:p>
        </w:tc>
      </w:tr>
      <w:tr w:rsidR="00A31B74" w:rsidRPr="00A31B74" w:rsidTr="00A31B74">
        <w:trPr>
          <w:trHeight w:val="765"/>
        </w:trPr>
        <w:tc>
          <w:tcPr>
            <w:tcW w:w="10511" w:type="dxa"/>
            <w:gridSpan w:val="3"/>
            <w:tcBorders>
              <w:top w:val="nil"/>
              <w:left w:val="nil"/>
              <w:bottom w:val="nil"/>
              <w:right w:val="nil"/>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b/>
                <w:bCs/>
                <w:sz w:val="24"/>
                <w:szCs w:val="24"/>
                <w:lang w:eastAsia="ru-RU"/>
              </w:rPr>
            </w:pPr>
            <w:r w:rsidRPr="00A31B74">
              <w:rPr>
                <w:rFonts w:ascii="Times New Roman" w:eastAsia="Times New Roman" w:hAnsi="Times New Roman" w:cs="Times New Roman"/>
                <w:b/>
                <w:bCs/>
                <w:sz w:val="24"/>
                <w:szCs w:val="24"/>
                <w:lang w:eastAsia="ru-RU"/>
              </w:rPr>
              <w:t>Источники внутреннего финансирования</w:t>
            </w:r>
            <w:r w:rsidRPr="00A31B74">
              <w:rPr>
                <w:rFonts w:ascii="Times New Roman" w:eastAsia="Times New Roman" w:hAnsi="Times New Roman" w:cs="Times New Roman"/>
                <w:b/>
                <w:bCs/>
                <w:sz w:val="24"/>
                <w:szCs w:val="24"/>
                <w:lang w:eastAsia="ru-RU"/>
              </w:rPr>
              <w:br/>
              <w:t xml:space="preserve"> дефицита  бюджета МО "Майск"  на  2018г</w:t>
            </w:r>
          </w:p>
        </w:tc>
      </w:tr>
      <w:tr w:rsidR="00A31B74" w:rsidRPr="00A31B74" w:rsidTr="00A31B74">
        <w:trPr>
          <w:trHeight w:val="315"/>
        </w:trPr>
        <w:tc>
          <w:tcPr>
            <w:tcW w:w="5671" w:type="dxa"/>
            <w:tcBorders>
              <w:top w:val="nil"/>
              <w:left w:val="nil"/>
              <w:bottom w:val="nil"/>
              <w:right w:val="nil"/>
            </w:tcBorders>
            <w:shd w:val="clear" w:color="auto" w:fill="auto"/>
            <w:noWrap/>
            <w:hideMark/>
          </w:tcPr>
          <w:p w:rsidR="00A31B74" w:rsidRPr="00A31B74" w:rsidRDefault="00A31B74" w:rsidP="00A31B74">
            <w:pPr>
              <w:spacing w:after="0" w:line="240" w:lineRule="auto"/>
              <w:rPr>
                <w:rFonts w:ascii="Arial" w:eastAsia="Times New Roman" w:hAnsi="Arial" w:cs="Arial"/>
                <w:sz w:val="20"/>
                <w:szCs w:val="20"/>
                <w:lang w:eastAsia="ru-RU"/>
              </w:rPr>
            </w:pPr>
          </w:p>
        </w:tc>
        <w:tc>
          <w:tcPr>
            <w:tcW w:w="2680" w:type="dxa"/>
            <w:tcBorders>
              <w:top w:val="nil"/>
              <w:left w:val="nil"/>
              <w:bottom w:val="nil"/>
              <w:right w:val="nil"/>
            </w:tcBorders>
            <w:shd w:val="clear" w:color="auto" w:fill="auto"/>
            <w:noWrap/>
            <w:hideMark/>
          </w:tcPr>
          <w:p w:rsidR="00A31B74" w:rsidRPr="00A31B74" w:rsidRDefault="00A31B74" w:rsidP="00A31B74">
            <w:pPr>
              <w:spacing w:after="0" w:line="240" w:lineRule="auto"/>
              <w:rPr>
                <w:rFonts w:ascii="Arial" w:eastAsia="Times New Roman" w:hAnsi="Arial" w:cs="Arial"/>
                <w:sz w:val="20"/>
                <w:szCs w:val="20"/>
                <w:lang w:eastAsia="ru-RU"/>
              </w:rPr>
            </w:pPr>
          </w:p>
        </w:tc>
        <w:tc>
          <w:tcPr>
            <w:tcW w:w="2160" w:type="dxa"/>
            <w:tcBorders>
              <w:top w:val="nil"/>
              <w:left w:val="nil"/>
              <w:bottom w:val="nil"/>
              <w:right w:val="nil"/>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sz w:val="24"/>
                <w:szCs w:val="24"/>
                <w:lang w:eastAsia="ru-RU"/>
              </w:rPr>
            </w:pPr>
            <w:proofErr w:type="spellStart"/>
            <w:r w:rsidRPr="00A31B74">
              <w:rPr>
                <w:rFonts w:ascii="Times New Roman" w:eastAsia="Times New Roman" w:hAnsi="Times New Roman" w:cs="Times New Roman"/>
                <w:sz w:val="24"/>
                <w:szCs w:val="24"/>
                <w:lang w:eastAsia="ru-RU"/>
              </w:rPr>
              <w:t>тыс</w:t>
            </w:r>
            <w:proofErr w:type="gramStart"/>
            <w:r w:rsidRPr="00A31B74">
              <w:rPr>
                <w:rFonts w:ascii="Times New Roman" w:eastAsia="Times New Roman" w:hAnsi="Times New Roman" w:cs="Times New Roman"/>
                <w:sz w:val="24"/>
                <w:szCs w:val="24"/>
                <w:lang w:eastAsia="ru-RU"/>
              </w:rPr>
              <w:t>.р</w:t>
            </w:r>
            <w:proofErr w:type="gramEnd"/>
            <w:r w:rsidRPr="00A31B74">
              <w:rPr>
                <w:rFonts w:ascii="Times New Roman" w:eastAsia="Times New Roman" w:hAnsi="Times New Roman" w:cs="Times New Roman"/>
                <w:sz w:val="24"/>
                <w:szCs w:val="24"/>
                <w:lang w:eastAsia="ru-RU"/>
              </w:rPr>
              <w:t>ублей</w:t>
            </w:r>
            <w:proofErr w:type="spellEnd"/>
          </w:p>
        </w:tc>
      </w:tr>
      <w:tr w:rsidR="00A31B74" w:rsidRPr="00A31B74" w:rsidTr="00A31B74">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Наименование</w:t>
            </w:r>
          </w:p>
        </w:tc>
        <w:tc>
          <w:tcPr>
            <w:tcW w:w="2680" w:type="dxa"/>
            <w:tcBorders>
              <w:top w:val="single" w:sz="4" w:space="0" w:color="auto"/>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Код</w:t>
            </w:r>
          </w:p>
        </w:tc>
        <w:tc>
          <w:tcPr>
            <w:tcW w:w="2160" w:type="dxa"/>
            <w:tcBorders>
              <w:top w:val="single" w:sz="4" w:space="0" w:color="auto"/>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2018</w:t>
            </w:r>
          </w:p>
        </w:tc>
      </w:tr>
      <w:tr w:rsidR="00A31B74" w:rsidRPr="00A31B74" w:rsidTr="00A31B74">
        <w:trPr>
          <w:trHeight w:val="57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Источники внутреннего финансирования дефицита бюджета</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000 01 00 00 00 00 0000 000</w:t>
            </w:r>
          </w:p>
        </w:tc>
        <w:tc>
          <w:tcPr>
            <w:tcW w:w="216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117,95</w:t>
            </w:r>
          </w:p>
        </w:tc>
      </w:tr>
      <w:tr w:rsidR="00A31B74" w:rsidRPr="00A31B74" w:rsidTr="00A31B74">
        <w:trPr>
          <w:trHeight w:val="57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Кредиты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000 01 02 00 00 00 0000 000</w:t>
            </w:r>
          </w:p>
        </w:tc>
        <w:tc>
          <w:tcPr>
            <w:tcW w:w="216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0</w:t>
            </w:r>
          </w:p>
        </w:tc>
      </w:tr>
      <w:tr w:rsidR="00A31B74" w:rsidRPr="00A31B74" w:rsidTr="00A31B74">
        <w:trPr>
          <w:trHeight w:val="60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Получение кредитов от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000 01 02 00 00 00 0000 700</w:t>
            </w:r>
          </w:p>
        </w:tc>
        <w:tc>
          <w:tcPr>
            <w:tcW w:w="216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w:t>
            </w:r>
          </w:p>
        </w:tc>
      </w:tr>
      <w:tr w:rsidR="00A31B74" w:rsidRPr="00A31B74" w:rsidTr="00A31B74">
        <w:trPr>
          <w:trHeight w:val="90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Кредиты, полученные в валюте Российской Федерации от кредитных организаций бюджетами субъектов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000 01 02 00 00 10 0000 710</w:t>
            </w:r>
          </w:p>
        </w:tc>
        <w:tc>
          <w:tcPr>
            <w:tcW w:w="216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 </w:t>
            </w:r>
          </w:p>
        </w:tc>
      </w:tr>
      <w:tr w:rsidR="00A31B74" w:rsidRPr="00A31B74" w:rsidTr="00A31B74">
        <w:trPr>
          <w:trHeight w:val="60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000 01 02 00 00 00 0000 800</w:t>
            </w:r>
          </w:p>
        </w:tc>
        <w:tc>
          <w:tcPr>
            <w:tcW w:w="216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w:t>
            </w:r>
          </w:p>
        </w:tc>
      </w:tr>
      <w:tr w:rsidR="00A31B74" w:rsidRPr="00A31B74" w:rsidTr="00A31B74">
        <w:trPr>
          <w:trHeight w:val="60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Погашение бюджетами субъектов кредитов от кредитных организаций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000 01 02 00 00 10 0000 810</w:t>
            </w:r>
          </w:p>
        </w:tc>
        <w:tc>
          <w:tcPr>
            <w:tcW w:w="216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w:t>
            </w:r>
          </w:p>
        </w:tc>
      </w:tr>
      <w:tr w:rsidR="00A31B74" w:rsidRPr="00A31B74" w:rsidTr="00A31B74">
        <w:trPr>
          <w:trHeight w:val="57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r w:rsidRPr="00A31B74">
              <w:rPr>
                <w:rFonts w:ascii="Times New Roman" w:eastAsia="Times New Roman" w:hAnsi="Times New Roman" w:cs="Times New Roman"/>
                <w:b/>
                <w:bCs/>
                <w:color w:val="FF0000"/>
                <w:lang w:eastAsia="ru-RU"/>
              </w:rPr>
              <w:t xml:space="preserve"> </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000 01 03 00 00 00 0000 000</w:t>
            </w:r>
          </w:p>
        </w:tc>
        <w:tc>
          <w:tcPr>
            <w:tcW w:w="216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117,95</w:t>
            </w:r>
          </w:p>
        </w:tc>
      </w:tr>
      <w:tr w:rsidR="00A31B74" w:rsidRPr="00A31B74" w:rsidTr="00A31B74">
        <w:trPr>
          <w:trHeight w:val="60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000 01 03 00 00 00 0000 700</w:t>
            </w:r>
          </w:p>
        </w:tc>
        <w:tc>
          <w:tcPr>
            <w:tcW w:w="216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117,95</w:t>
            </w:r>
          </w:p>
        </w:tc>
      </w:tr>
      <w:tr w:rsidR="00A31B74" w:rsidRPr="00A31B74" w:rsidTr="00A31B74">
        <w:trPr>
          <w:trHeight w:val="90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000 01 03 00 00 10 0000 710</w:t>
            </w:r>
          </w:p>
        </w:tc>
        <w:tc>
          <w:tcPr>
            <w:tcW w:w="216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117,95</w:t>
            </w:r>
          </w:p>
        </w:tc>
      </w:tr>
      <w:tr w:rsidR="00A31B74" w:rsidRPr="00A31B74" w:rsidTr="00A31B74">
        <w:trPr>
          <w:trHeight w:val="90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000 01 03 00 00 00 0000 800</w:t>
            </w:r>
          </w:p>
        </w:tc>
        <w:tc>
          <w:tcPr>
            <w:tcW w:w="216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0,0</w:t>
            </w:r>
          </w:p>
        </w:tc>
      </w:tr>
      <w:tr w:rsidR="00A31B74" w:rsidRPr="00A31B74" w:rsidTr="00A31B74">
        <w:trPr>
          <w:trHeight w:val="90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000 01 03 00 00 10 0000 810</w:t>
            </w:r>
          </w:p>
        </w:tc>
        <w:tc>
          <w:tcPr>
            <w:tcW w:w="216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0,0</w:t>
            </w:r>
          </w:p>
        </w:tc>
      </w:tr>
      <w:tr w:rsidR="00A31B74" w:rsidRPr="00A31B74" w:rsidTr="00A31B74">
        <w:trPr>
          <w:trHeight w:val="57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Изменение остатков средств на счетах по учету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000 01 05 00 00 00 0000 000</w:t>
            </w:r>
          </w:p>
        </w:tc>
        <w:tc>
          <w:tcPr>
            <w:tcW w:w="216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0,0</w:t>
            </w:r>
          </w:p>
        </w:tc>
      </w:tr>
      <w:tr w:rsidR="00A31B74" w:rsidRPr="00A31B74" w:rsidTr="00A31B74">
        <w:trPr>
          <w:trHeight w:val="30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Увеличение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000 01 05 00 00 00 0000 500</w:t>
            </w:r>
          </w:p>
        </w:tc>
        <w:tc>
          <w:tcPr>
            <w:tcW w:w="216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-34 605,35</w:t>
            </w:r>
          </w:p>
        </w:tc>
      </w:tr>
      <w:tr w:rsidR="00A31B74" w:rsidRPr="00A31B74" w:rsidTr="00A31B74">
        <w:trPr>
          <w:trHeight w:val="30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Увеличение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000 01 05 02 00 00 0000 500</w:t>
            </w:r>
          </w:p>
        </w:tc>
        <w:tc>
          <w:tcPr>
            <w:tcW w:w="216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-34 605,35</w:t>
            </w:r>
          </w:p>
        </w:tc>
      </w:tr>
      <w:tr w:rsidR="00A31B74" w:rsidRPr="00A31B74" w:rsidTr="00A31B74">
        <w:trPr>
          <w:trHeight w:val="30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Уменьшение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000 01 05 00 00 00 0000 600</w:t>
            </w:r>
          </w:p>
        </w:tc>
        <w:tc>
          <w:tcPr>
            <w:tcW w:w="216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34 605,35</w:t>
            </w:r>
          </w:p>
        </w:tc>
      </w:tr>
      <w:tr w:rsidR="00A31B74" w:rsidRPr="00A31B74" w:rsidTr="00A31B74">
        <w:trPr>
          <w:trHeight w:val="30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Уменьшение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000 01 05 02 00 00 0000 600</w:t>
            </w:r>
          </w:p>
        </w:tc>
        <w:tc>
          <w:tcPr>
            <w:tcW w:w="216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lang w:eastAsia="ru-RU"/>
              </w:rPr>
            </w:pPr>
            <w:r w:rsidRPr="00A31B74">
              <w:rPr>
                <w:rFonts w:ascii="Times New Roman" w:eastAsia="Times New Roman" w:hAnsi="Times New Roman" w:cs="Times New Roman"/>
                <w:lang w:eastAsia="ru-RU"/>
              </w:rPr>
              <w:t>34 605,35</w:t>
            </w:r>
          </w:p>
        </w:tc>
      </w:tr>
      <w:tr w:rsidR="00A31B74" w:rsidRPr="00A31B74" w:rsidTr="00A31B74">
        <w:trPr>
          <w:trHeight w:val="570"/>
        </w:trPr>
        <w:tc>
          <w:tcPr>
            <w:tcW w:w="5671" w:type="dxa"/>
            <w:tcBorders>
              <w:top w:val="nil"/>
              <w:left w:val="single" w:sz="4" w:space="0" w:color="auto"/>
              <w:bottom w:val="single" w:sz="4" w:space="0" w:color="auto"/>
              <w:right w:val="single" w:sz="4" w:space="0" w:color="auto"/>
            </w:tcBorders>
            <w:shd w:val="clear" w:color="auto" w:fill="auto"/>
            <w:hideMark/>
          </w:tcPr>
          <w:p w:rsidR="00A31B74" w:rsidRPr="00A31B74" w:rsidRDefault="00A31B74" w:rsidP="00A31B74">
            <w:pPr>
              <w:spacing w:after="0" w:line="240" w:lineRule="auto"/>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Иные источники внутреннего финансирования дефицитов бюджетов</w:t>
            </w:r>
          </w:p>
        </w:tc>
        <w:tc>
          <w:tcPr>
            <w:tcW w:w="2680" w:type="dxa"/>
            <w:tcBorders>
              <w:top w:val="nil"/>
              <w:left w:val="nil"/>
              <w:bottom w:val="single" w:sz="4" w:space="0" w:color="auto"/>
              <w:right w:val="single" w:sz="4" w:space="0" w:color="auto"/>
            </w:tcBorders>
            <w:shd w:val="clear" w:color="auto" w:fill="auto"/>
            <w:noWrap/>
            <w:hideMark/>
          </w:tcPr>
          <w:p w:rsidR="00A31B74" w:rsidRPr="00A31B74" w:rsidRDefault="00A31B74" w:rsidP="00A31B74">
            <w:pPr>
              <w:spacing w:after="0" w:line="240" w:lineRule="auto"/>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000 01 06 00 00 00 0000 000</w:t>
            </w:r>
          </w:p>
        </w:tc>
        <w:tc>
          <w:tcPr>
            <w:tcW w:w="2160" w:type="dxa"/>
            <w:tcBorders>
              <w:top w:val="nil"/>
              <w:left w:val="nil"/>
              <w:bottom w:val="single" w:sz="4" w:space="0" w:color="auto"/>
              <w:right w:val="single" w:sz="4" w:space="0" w:color="auto"/>
            </w:tcBorders>
            <w:shd w:val="clear" w:color="auto" w:fill="auto"/>
            <w:hideMark/>
          </w:tcPr>
          <w:p w:rsidR="00A31B74" w:rsidRPr="00A31B74" w:rsidRDefault="00A31B74" w:rsidP="00A31B74">
            <w:pPr>
              <w:spacing w:after="0" w:line="240" w:lineRule="auto"/>
              <w:jc w:val="center"/>
              <w:rPr>
                <w:rFonts w:ascii="Times New Roman" w:eastAsia="Times New Roman" w:hAnsi="Times New Roman" w:cs="Times New Roman"/>
                <w:b/>
                <w:bCs/>
                <w:lang w:eastAsia="ru-RU"/>
              </w:rPr>
            </w:pPr>
            <w:r w:rsidRPr="00A31B74">
              <w:rPr>
                <w:rFonts w:ascii="Times New Roman" w:eastAsia="Times New Roman" w:hAnsi="Times New Roman" w:cs="Times New Roman"/>
                <w:b/>
                <w:bCs/>
                <w:lang w:eastAsia="ru-RU"/>
              </w:rPr>
              <w:t> </w:t>
            </w:r>
          </w:p>
        </w:tc>
      </w:tr>
      <w:tr w:rsidR="00A31B74" w:rsidRPr="00A31B74" w:rsidTr="00A31B74">
        <w:trPr>
          <w:trHeight w:val="255"/>
        </w:trPr>
        <w:tc>
          <w:tcPr>
            <w:tcW w:w="5671" w:type="dxa"/>
            <w:tcBorders>
              <w:top w:val="nil"/>
              <w:left w:val="nil"/>
              <w:bottom w:val="nil"/>
              <w:right w:val="nil"/>
            </w:tcBorders>
            <w:shd w:val="clear" w:color="auto" w:fill="auto"/>
            <w:vAlign w:val="bottom"/>
            <w:hideMark/>
          </w:tcPr>
          <w:p w:rsidR="00A31B74" w:rsidRPr="00A31B74" w:rsidRDefault="00A31B74" w:rsidP="00A31B74">
            <w:pPr>
              <w:spacing w:after="0" w:line="240" w:lineRule="auto"/>
              <w:rPr>
                <w:rFonts w:ascii="Times New Roman" w:eastAsia="Times New Roman" w:hAnsi="Times New Roman" w:cs="Times New Roman"/>
                <w:sz w:val="20"/>
                <w:szCs w:val="20"/>
                <w:lang w:eastAsia="ru-RU"/>
              </w:rPr>
            </w:pPr>
            <w:r w:rsidRPr="00A31B74">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2680"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rPr>
                <w:rFonts w:ascii="Arial CYR" w:eastAsia="Times New Roman" w:hAnsi="Arial CYR" w:cs="Arial CYR"/>
                <w:sz w:val="20"/>
                <w:szCs w:val="20"/>
                <w:lang w:eastAsia="ru-RU"/>
              </w:rPr>
            </w:pPr>
          </w:p>
        </w:tc>
        <w:tc>
          <w:tcPr>
            <w:tcW w:w="2160" w:type="dxa"/>
            <w:tcBorders>
              <w:top w:val="nil"/>
              <w:left w:val="nil"/>
              <w:bottom w:val="nil"/>
              <w:right w:val="nil"/>
            </w:tcBorders>
            <w:shd w:val="clear" w:color="auto" w:fill="auto"/>
            <w:noWrap/>
            <w:vAlign w:val="bottom"/>
            <w:hideMark/>
          </w:tcPr>
          <w:p w:rsidR="00A31B74" w:rsidRPr="00A31B74" w:rsidRDefault="00A31B74" w:rsidP="00A31B74">
            <w:pPr>
              <w:spacing w:after="0" w:line="240" w:lineRule="auto"/>
              <w:jc w:val="right"/>
              <w:rPr>
                <w:rFonts w:ascii="Times New Roman" w:eastAsia="Times New Roman" w:hAnsi="Times New Roman" w:cs="Times New Roman"/>
                <w:sz w:val="20"/>
                <w:szCs w:val="20"/>
                <w:lang w:eastAsia="ru-RU"/>
              </w:rPr>
            </w:pPr>
            <w:proofErr w:type="spellStart"/>
            <w:r w:rsidRPr="00A31B74">
              <w:rPr>
                <w:rFonts w:ascii="Times New Roman" w:eastAsia="Times New Roman" w:hAnsi="Times New Roman" w:cs="Times New Roman"/>
                <w:sz w:val="20"/>
                <w:szCs w:val="20"/>
                <w:lang w:eastAsia="ru-RU"/>
              </w:rPr>
              <w:t>Н.И.Брянцева</w:t>
            </w:r>
            <w:proofErr w:type="spellEnd"/>
          </w:p>
        </w:tc>
      </w:tr>
    </w:tbl>
    <w:p w:rsidR="00A31B74" w:rsidRDefault="00A31B74" w:rsidP="00B20EED">
      <w:pPr>
        <w:spacing w:after="0"/>
      </w:pPr>
    </w:p>
    <w:sectPr w:rsidR="00A31B74" w:rsidSect="00A31B74">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0C" w:rsidRDefault="00E9430C" w:rsidP="00B20EED">
      <w:pPr>
        <w:spacing w:after="0" w:line="240" w:lineRule="auto"/>
      </w:pPr>
      <w:r>
        <w:separator/>
      </w:r>
    </w:p>
  </w:endnote>
  <w:endnote w:type="continuationSeparator" w:id="0">
    <w:p w:rsidR="00E9430C" w:rsidRDefault="00E9430C" w:rsidP="00B2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59264" behindDoc="1" locked="0" layoutInCell="1" allowOverlap="1" wp14:anchorId="1BB1F381" wp14:editId="14D76239">
              <wp:simplePos x="0" y="0"/>
              <wp:positionH relativeFrom="page">
                <wp:posOffset>6904990</wp:posOffset>
              </wp:positionH>
              <wp:positionV relativeFrom="page">
                <wp:posOffset>10156825</wp:posOffset>
              </wp:positionV>
              <wp:extent cx="113030" cy="82550"/>
              <wp:effectExtent l="0" t="3175" r="1905"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A639C8">
                            <w:rPr>
                              <w:rStyle w:val="aff5"/>
                              <w:rFonts w:eastAsia="Courier New"/>
                              <w:b w:val="0"/>
                              <w:bCs w:val="0"/>
                              <w:noProof/>
                            </w:rPr>
                            <w:t>27</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48" type="#_x0000_t202" style="position:absolute;margin-left:543.7pt;margin-top:799.75pt;width:8.9pt;height: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A639C8">
                      <w:rPr>
                        <w:rStyle w:val="aff5"/>
                        <w:rFonts w:eastAsia="Courier New"/>
                        <w:b w:val="0"/>
                        <w:bCs w:val="0"/>
                        <w:noProof/>
                      </w:rPr>
                      <w:t>27</w:t>
                    </w:r>
                    <w:r>
                      <w:rPr>
                        <w:rStyle w:val="aff5"/>
                        <w:rFonts w:eastAsia="Courier New"/>
                        <w:b w:val="0"/>
                        <w:bCs w:val="0"/>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68480" behindDoc="1" locked="0" layoutInCell="1" allowOverlap="1" wp14:anchorId="6EDECA30" wp14:editId="73FF8E18">
              <wp:simplePos x="0" y="0"/>
              <wp:positionH relativeFrom="page">
                <wp:posOffset>9957435</wp:posOffset>
              </wp:positionH>
              <wp:positionV relativeFrom="page">
                <wp:posOffset>7271385</wp:posOffset>
              </wp:positionV>
              <wp:extent cx="114935" cy="131445"/>
              <wp:effectExtent l="3810" t="381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ff5"/>
                              <w:rFonts w:eastAsia="Courier New"/>
                              <w:noProof/>
                            </w:rPr>
                            <w:t>16</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56" type="#_x0000_t202" style="position:absolute;margin-left:784.05pt;margin-top:572.55pt;width:9.05pt;height:10.3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ff5"/>
                        <w:rFonts w:eastAsia="Courier New"/>
                        <w:noProof/>
                      </w:rPr>
                      <w:t>16</w:t>
                    </w:r>
                    <w:r>
                      <w:rPr>
                        <w:rStyle w:val="aff5"/>
                        <w:rFonts w:eastAsia="Courier New"/>
                        <w:b w:val="0"/>
                        <w:bCs w:val="0"/>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9751"/>
      <w:showingPlcHdr/>
    </w:sdtPr>
    <w:sdtContent>
      <w:p w:rsidR="004A1E0D" w:rsidRDefault="004A1E0D">
        <w:pPr>
          <w:pStyle w:val="aff8"/>
          <w:jc w:val="right"/>
        </w:pPr>
        <w:r>
          <w:t xml:space="preserve">     </w:t>
        </w:r>
      </w:p>
    </w:sdtContent>
  </w:sdt>
  <w:p w:rsidR="004A1E0D" w:rsidRDefault="004A1E0D">
    <w:pPr>
      <w:pStyle w:val="aff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72576" behindDoc="1" locked="0" layoutInCell="1" allowOverlap="1" wp14:anchorId="53D9B85D" wp14:editId="62829EB3">
              <wp:simplePos x="0" y="0"/>
              <wp:positionH relativeFrom="page">
                <wp:posOffset>6904990</wp:posOffset>
              </wp:positionH>
              <wp:positionV relativeFrom="page">
                <wp:posOffset>10156825</wp:posOffset>
              </wp:positionV>
              <wp:extent cx="113030" cy="82550"/>
              <wp:effectExtent l="0" t="3175" r="1905"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A639C8">
                            <w:rPr>
                              <w:rStyle w:val="aff5"/>
                              <w:rFonts w:eastAsia="Courier New"/>
                              <w:b w:val="0"/>
                              <w:bCs w:val="0"/>
                              <w:noProof/>
                            </w:rPr>
                            <w:t>27</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57" type="#_x0000_t202" style="position:absolute;margin-left:543.7pt;margin-top:799.75pt;width:8.9pt;height: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A639C8">
                      <w:rPr>
                        <w:rStyle w:val="aff5"/>
                        <w:rFonts w:eastAsia="Courier New"/>
                        <w:b w:val="0"/>
                        <w:bCs w:val="0"/>
                        <w:noProof/>
                      </w:rPr>
                      <w:t>27</w:t>
                    </w:r>
                    <w:r>
                      <w:rPr>
                        <w:rStyle w:val="aff5"/>
                        <w:rFonts w:eastAsia="Courier New"/>
                        <w:b w:val="0"/>
                        <w:bCs w:val="0"/>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74624" behindDoc="1" locked="0" layoutInCell="1" allowOverlap="1" wp14:anchorId="3FC2CBF9" wp14:editId="2F17EB8C">
              <wp:simplePos x="0" y="0"/>
              <wp:positionH relativeFrom="page">
                <wp:posOffset>9957435</wp:posOffset>
              </wp:positionH>
              <wp:positionV relativeFrom="page">
                <wp:posOffset>7271385</wp:posOffset>
              </wp:positionV>
              <wp:extent cx="57785" cy="131445"/>
              <wp:effectExtent l="3810" t="381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ff5"/>
                              <w:rFonts w:eastAsia="Courier New"/>
                              <w:noProof/>
                            </w:rPr>
                            <w:t>4</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58" type="#_x0000_t202" style="position:absolute;margin-left:784.05pt;margin-top:572.55pt;width:4.55pt;height:10.3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ff5"/>
                        <w:rFonts w:eastAsia="Courier New"/>
                        <w:noProof/>
                      </w:rPr>
                      <w:t>4</w:t>
                    </w:r>
                    <w:r>
                      <w:rPr>
                        <w:rStyle w:val="aff5"/>
                        <w:rFonts w:eastAsia="Courier New"/>
                        <w:b w:val="0"/>
                        <w:bCs w:val="0"/>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76672" behindDoc="1" locked="0" layoutInCell="1" allowOverlap="1" wp14:anchorId="767A76ED" wp14:editId="5331520A">
              <wp:simplePos x="0" y="0"/>
              <wp:positionH relativeFrom="page">
                <wp:posOffset>6904990</wp:posOffset>
              </wp:positionH>
              <wp:positionV relativeFrom="page">
                <wp:posOffset>10156825</wp:posOffset>
              </wp:positionV>
              <wp:extent cx="114935" cy="131445"/>
              <wp:effectExtent l="0" t="3175" r="1905"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ff5"/>
                              <w:rFonts w:eastAsia="Courier New"/>
                              <w:noProof/>
                            </w:rPr>
                            <w:t>10</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59" type="#_x0000_t202" style="position:absolute;margin-left:543.7pt;margin-top:799.75pt;width:9.05pt;height:10.3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ff5"/>
                        <w:rFonts w:eastAsia="Courier New"/>
                        <w:noProof/>
                      </w:rPr>
                      <w:t>10</w:t>
                    </w:r>
                    <w:r>
                      <w:rPr>
                        <w:rStyle w:val="aff5"/>
                        <w:rFonts w:eastAsia="Courier New"/>
                        <w:b w:val="0"/>
                        <w:bCs w:val="0"/>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5529"/>
      <w:docPartObj>
        <w:docPartGallery w:val="Page Numbers (Bottom of Page)"/>
        <w:docPartUnique/>
      </w:docPartObj>
    </w:sdtPr>
    <w:sdtContent>
      <w:p w:rsidR="004A1E0D" w:rsidRDefault="004A1E0D">
        <w:pPr>
          <w:pStyle w:val="aff8"/>
          <w:jc w:val="center"/>
        </w:pPr>
        <w:r>
          <w:fldChar w:fldCharType="begin"/>
        </w:r>
        <w:r>
          <w:instrText>PAGE   \* MERGEFORMAT</w:instrText>
        </w:r>
        <w:r>
          <w:fldChar w:fldCharType="separate"/>
        </w:r>
        <w:r w:rsidR="008606FE">
          <w:rPr>
            <w:noProof/>
          </w:rPr>
          <w:t>38</w:t>
        </w:r>
        <w:r>
          <w:fldChar w:fldCharType="end"/>
        </w:r>
      </w:p>
    </w:sdtContent>
  </w:sdt>
  <w:p w:rsidR="004A1E0D" w:rsidRDefault="004A1E0D">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78720" behindDoc="1" locked="0" layoutInCell="1" allowOverlap="1" wp14:anchorId="348E6E8E" wp14:editId="57341EEB">
              <wp:simplePos x="0" y="0"/>
              <wp:positionH relativeFrom="page">
                <wp:posOffset>6904990</wp:posOffset>
              </wp:positionH>
              <wp:positionV relativeFrom="page">
                <wp:posOffset>10156825</wp:posOffset>
              </wp:positionV>
              <wp:extent cx="113030" cy="82550"/>
              <wp:effectExtent l="0" t="3175" r="1905"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DE312A">
                            <w:rPr>
                              <w:rStyle w:val="aff5"/>
                              <w:rFonts w:eastAsia="Courier New"/>
                              <w:b w:val="0"/>
                              <w:bCs w:val="0"/>
                              <w:noProof/>
                            </w:rPr>
                            <w:t>16</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2" o:spid="_x0000_s1060" type="#_x0000_t202" style="position:absolute;margin-left:543.7pt;margin-top:799.75pt;width:8.9pt;height:6.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DE312A">
                      <w:rPr>
                        <w:rStyle w:val="aff5"/>
                        <w:rFonts w:eastAsia="Courier New"/>
                        <w:b w:val="0"/>
                        <w:bCs w:val="0"/>
                        <w:noProof/>
                      </w:rPr>
                      <w:t>16</w:t>
                    </w:r>
                    <w:r>
                      <w:rPr>
                        <w:rStyle w:val="aff5"/>
                        <w:rFonts w:eastAsia="Courier New"/>
                        <w:b w:val="0"/>
                        <w:bCs w:val="0"/>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79744" behindDoc="1" locked="0" layoutInCell="1" allowOverlap="1" wp14:anchorId="3AD1D3A2" wp14:editId="1EB0D135">
              <wp:simplePos x="0" y="0"/>
              <wp:positionH relativeFrom="page">
                <wp:posOffset>6904990</wp:posOffset>
              </wp:positionH>
              <wp:positionV relativeFrom="page">
                <wp:posOffset>10156825</wp:posOffset>
              </wp:positionV>
              <wp:extent cx="114935" cy="131445"/>
              <wp:effectExtent l="0" t="3175" r="1905"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4A1E0D">
                            <w:rPr>
                              <w:rStyle w:val="aff5"/>
                              <w:rFonts w:eastAsia="Courier New"/>
                              <w:noProof/>
                            </w:rPr>
                            <w:t>200</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3" o:spid="_x0000_s1061" type="#_x0000_t202" style="position:absolute;margin-left:543.7pt;margin-top:799.75pt;width:9.05pt;height:10.3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4A1E0D">
                      <w:rPr>
                        <w:rStyle w:val="aff5"/>
                        <w:rFonts w:eastAsia="Courier New"/>
                        <w:noProof/>
                      </w:rPr>
                      <w:t>200</w:t>
                    </w:r>
                    <w:r>
                      <w:rPr>
                        <w:rStyle w:val="aff5"/>
                        <w:rFonts w:eastAsia="Courier New"/>
                        <w:b w:val="0"/>
                        <w:bCs w:val="0"/>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80768" behindDoc="1" locked="0" layoutInCell="1" allowOverlap="1" wp14:anchorId="31DB3030" wp14:editId="40D47CA0">
              <wp:simplePos x="0" y="0"/>
              <wp:positionH relativeFrom="page">
                <wp:posOffset>9957435</wp:posOffset>
              </wp:positionH>
              <wp:positionV relativeFrom="page">
                <wp:posOffset>7271385</wp:posOffset>
              </wp:positionV>
              <wp:extent cx="114935" cy="131445"/>
              <wp:effectExtent l="3810" t="3810" r="0" b="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4A1E0D">
                            <w:rPr>
                              <w:rStyle w:val="aff5"/>
                              <w:rFonts w:eastAsia="Courier New"/>
                              <w:noProof/>
                            </w:rPr>
                            <w:t>199</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62" type="#_x0000_t202" style="position:absolute;margin-left:784.05pt;margin-top:572.55pt;width:9.05pt;height:10.35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4A1E0D">
                      <w:rPr>
                        <w:rStyle w:val="aff5"/>
                        <w:rFonts w:eastAsia="Courier New"/>
                        <w:noProof/>
                      </w:rPr>
                      <w:t>199</w:t>
                    </w:r>
                    <w:r>
                      <w:rPr>
                        <w:rStyle w:val="aff5"/>
                        <w:rFonts w:eastAsia="Courier New"/>
                        <w:b w:val="0"/>
                        <w:bCs w:val="0"/>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81792" behindDoc="1" locked="0" layoutInCell="1" allowOverlap="1" wp14:anchorId="550CEE0D" wp14:editId="6C1544F5">
              <wp:simplePos x="0" y="0"/>
              <wp:positionH relativeFrom="page">
                <wp:posOffset>9957435</wp:posOffset>
              </wp:positionH>
              <wp:positionV relativeFrom="page">
                <wp:posOffset>7271385</wp:posOffset>
              </wp:positionV>
              <wp:extent cx="114935" cy="131445"/>
              <wp:effectExtent l="3810" t="3810" r="0" b="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ff5"/>
                              <w:rFonts w:eastAsia="Courier New"/>
                              <w:noProof/>
                            </w:rPr>
                            <w:t>16</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5" o:spid="_x0000_s1063" type="#_x0000_t202" style="position:absolute;margin-left:784.05pt;margin-top:572.55pt;width:9.05pt;height:10.3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ff5"/>
                        <w:rFonts w:eastAsia="Courier New"/>
                        <w:noProof/>
                      </w:rPr>
                      <w:t>16</w:t>
                    </w:r>
                    <w:r>
                      <w:rPr>
                        <w:rStyle w:val="aff5"/>
                        <w:rFonts w:eastAsia="Courier New"/>
                        <w:b w:val="0"/>
                        <w:bCs w:val="0"/>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687484"/>
      <w:docPartObj>
        <w:docPartGallery w:val="Page Numbers (Bottom of Page)"/>
        <w:docPartUnique/>
      </w:docPartObj>
    </w:sdtPr>
    <w:sdtContent>
      <w:p w:rsidR="004A1E0D" w:rsidRDefault="004A1E0D">
        <w:pPr>
          <w:pStyle w:val="aff8"/>
          <w:jc w:val="center"/>
        </w:pPr>
        <w:r>
          <w:fldChar w:fldCharType="begin"/>
        </w:r>
        <w:r>
          <w:instrText>PAGE   \* MERGEFORMAT</w:instrText>
        </w:r>
        <w:r>
          <w:fldChar w:fldCharType="separate"/>
        </w:r>
        <w:r>
          <w:rPr>
            <w:noProof/>
          </w:rPr>
          <w:t>251</w:t>
        </w:r>
        <w:r>
          <w:fldChar w:fldCharType="end"/>
        </w:r>
      </w:p>
    </w:sdtContent>
  </w:sdt>
  <w:p w:rsidR="004A1E0D" w:rsidRDefault="004A1E0D">
    <w:pPr>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61312" behindDoc="1" locked="0" layoutInCell="1" allowOverlap="1" wp14:anchorId="3566C5C5" wp14:editId="42BDD967">
              <wp:simplePos x="0" y="0"/>
              <wp:positionH relativeFrom="page">
                <wp:posOffset>9957435</wp:posOffset>
              </wp:positionH>
              <wp:positionV relativeFrom="page">
                <wp:posOffset>7271385</wp:posOffset>
              </wp:positionV>
              <wp:extent cx="57785" cy="131445"/>
              <wp:effectExtent l="3810" t="381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ff5"/>
                              <w:rFonts w:eastAsia="Courier New"/>
                              <w:noProof/>
                            </w:rPr>
                            <w:t>4</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49" type="#_x0000_t202" style="position:absolute;margin-left:784.05pt;margin-top:572.55pt;width:4.55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ff5"/>
                        <w:rFonts w:eastAsia="Courier New"/>
                        <w:noProof/>
                      </w:rPr>
                      <w:t>4</w:t>
                    </w:r>
                    <w:r>
                      <w:rPr>
                        <w:rStyle w:val="aff5"/>
                        <w:rFonts w:eastAsia="Courier New"/>
                        <w:b w:val="0"/>
                        <w:bCs w:val="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62336" behindDoc="1" locked="0" layoutInCell="1" allowOverlap="1" wp14:anchorId="1FCDA903" wp14:editId="2FD992FC">
              <wp:simplePos x="0" y="0"/>
              <wp:positionH relativeFrom="page">
                <wp:posOffset>9957435</wp:posOffset>
              </wp:positionH>
              <wp:positionV relativeFrom="page">
                <wp:posOffset>7271385</wp:posOffset>
              </wp:positionV>
              <wp:extent cx="57785" cy="131445"/>
              <wp:effectExtent l="3810" t="381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8606FE" w:rsidRPr="008606FE">
                            <w:rPr>
                              <w:rStyle w:val="aff5"/>
                              <w:rFonts w:eastAsia="Courier New"/>
                              <w:noProof/>
                            </w:rPr>
                            <w:t>39</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50" type="#_x0000_t202" style="position:absolute;margin-left:784.05pt;margin-top:572.55pt;width:4.55pt;height:10.3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8606FE" w:rsidRPr="008606FE">
                      <w:rPr>
                        <w:rStyle w:val="aff5"/>
                        <w:rFonts w:eastAsia="Courier New"/>
                        <w:noProof/>
                      </w:rPr>
                      <w:t>39</w:t>
                    </w:r>
                    <w:r>
                      <w:rPr>
                        <w:rStyle w:val="aff5"/>
                        <w:rFonts w:eastAsia="Courier New"/>
                        <w:b w:val="0"/>
                        <w:b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63360" behindDoc="1" locked="0" layoutInCell="1" allowOverlap="1" wp14:anchorId="195A85FC" wp14:editId="40D2C8B2">
              <wp:simplePos x="0" y="0"/>
              <wp:positionH relativeFrom="page">
                <wp:posOffset>6904990</wp:posOffset>
              </wp:positionH>
              <wp:positionV relativeFrom="page">
                <wp:posOffset>10156825</wp:posOffset>
              </wp:positionV>
              <wp:extent cx="114935" cy="131445"/>
              <wp:effectExtent l="0" t="3175" r="190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ff5"/>
                              <w:rFonts w:eastAsia="Courier New"/>
                              <w:noProof/>
                            </w:rPr>
                            <w:t>10</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51" type="#_x0000_t202" style="position:absolute;margin-left:543.7pt;margin-top:799.75pt;width:9.05pt;height:10.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ff5"/>
                        <w:rFonts w:eastAsia="Courier New"/>
                        <w:noProof/>
                      </w:rPr>
                      <w:t>10</w:t>
                    </w:r>
                    <w:r>
                      <w:rPr>
                        <w:rStyle w:val="aff5"/>
                        <w:rFonts w:eastAsia="Courier New"/>
                        <w:b w:val="0"/>
                        <w:bCs w:val="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64384" behindDoc="1" locked="0" layoutInCell="1" allowOverlap="1" wp14:anchorId="310FE4B8" wp14:editId="49C63239">
              <wp:simplePos x="0" y="0"/>
              <wp:positionH relativeFrom="page">
                <wp:posOffset>6904990</wp:posOffset>
              </wp:positionH>
              <wp:positionV relativeFrom="page">
                <wp:posOffset>10156825</wp:posOffset>
              </wp:positionV>
              <wp:extent cx="114935" cy="131445"/>
              <wp:effectExtent l="0" t="3175" r="190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8606FE" w:rsidRPr="008606FE">
                            <w:rPr>
                              <w:rStyle w:val="aff5"/>
                              <w:rFonts w:eastAsia="Courier New"/>
                              <w:noProof/>
                            </w:rPr>
                            <w:t>44</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52" type="#_x0000_t202" style="position:absolute;margin-left:543.7pt;margin-top:799.75pt;width:9.05pt;height:10.3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8606FE" w:rsidRPr="008606FE">
                      <w:rPr>
                        <w:rStyle w:val="aff5"/>
                        <w:rFonts w:eastAsia="Courier New"/>
                        <w:noProof/>
                      </w:rPr>
                      <w:t>44</w:t>
                    </w:r>
                    <w:r>
                      <w:rPr>
                        <w:rStyle w:val="aff5"/>
                        <w:rFonts w:eastAsia="Courier New"/>
                        <w:b w:val="0"/>
                        <w:bCs w:val="0"/>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65408" behindDoc="1" locked="0" layoutInCell="1" allowOverlap="1" wp14:anchorId="123FEA14" wp14:editId="3903AB9A">
              <wp:simplePos x="0" y="0"/>
              <wp:positionH relativeFrom="page">
                <wp:posOffset>6904990</wp:posOffset>
              </wp:positionH>
              <wp:positionV relativeFrom="page">
                <wp:posOffset>10156825</wp:posOffset>
              </wp:positionV>
              <wp:extent cx="113030" cy="82550"/>
              <wp:effectExtent l="0" t="3175" r="190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DE312A">
                            <w:rPr>
                              <w:rStyle w:val="aff5"/>
                              <w:rFonts w:eastAsia="Courier New"/>
                              <w:b w:val="0"/>
                              <w:bCs w:val="0"/>
                              <w:noProof/>
                            </w:rPr>
                            <w:t>16</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53" type="#_x0000_t202" style="position:absolute;margin-left:543.7pt;margin-top:799.75pt;width:8.9pt;height: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DE312A">
                      <w:rPr>
                        <w:rStyle w:val="aff5"/>
                        <w:rFonts w:eastAsia="Courier New"/>
                        <w:b w:val="0"/>
                        <w:bCs w:val="0"/>
                        <w:noProof/>
                      </w:rPr>
                      <w:t>16</w:t>
                    </w:r>
                    <w:r>
                      <w:rPr>
                        <w:rStyle w:val="aff5"/>
                        <w:rFonts w:eastAsia="Courier New"/>
                        <w:b w:val="0"/>
                        <w:bCs w:val="0"/>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66432" behindDoc="1" locked="0" layoutInCell="1" allowOverlap="1" wp14:anchorId="74EDEE50" wp14:editId="66DC7BF4">
              <wp:simplePos x="0" y="0"/>
              <wp:positionH relativeFrom="page">
                <wp:posOffset>6904990</wp:posOffset>
              </wp:positionH>
              <wp:positionV relativeFrom="page">
                <wp:posOffset>10156825</wp:posOffset>
              </wp:positionV>
              <wp:extent cx="114935" cy="131445"/>
              <wp:effectExtent l="0" t="3175" r="190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8606FE" w:rsidRPr="008606FE">
                            <w:rPr>
                              <w:rStyle w:val="aff5"/>
                              <w:rFonts w:eastAsia="Courier New"/>
                              <w:noProof/>
                            </w:rPr>
                            <w:t>46</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54" type="#_x0000_t202" style="position:absolute;margin-left:543.7pt;margin-top:799.75pt;width:9.05pt;height:10.3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8606FE" w:rsidRPr="008606FE">
                      <w:rPr>
                        <w:rStyle w:val="aff5"/>
                        <w:rFonts w:eastAsia="Courier New"/>
                        <w:noProof/>
                      </w:rPr>
                      <w:t>46</w:t>
                    </w:r>
                    <w:r>
                      <w:rPr>
                        <w:rStyle w:val="aff5"/>
                        <w:rFonts w:eastAsia="Courier New"/>
                        <w:b w:val="0"/>
                        <w:bCs w:val="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0D" w:rsidRDefault="004A1E0D">
    <w:pPr>
      <w:rPr>
        <w:sz w:val="2"/>
        <w:szCs w:val="2"/>
      </w:rPr>
    </w:pPr>
    <w:r>
      <w:rPr>
        <w:noProof/>
        <w:lang w:eastAsia="ru-RU"/>
      </w:rPr>
      <mc:AlternateContent>
        <mc:Choice Requires="wps">
          <w:drawing>
            <wp:anchor distT="0" distB="0" distL="63500" distR="63500" simplePos="0" relativeHeight="251667456" behindDoc="1" locked="0" layoutInCell="1" allowOverlap="1" wp14:anchorId="6D47C379" wp14:editId="7522DEB5">
              <wp:simplePos x="0" y="0"/>
              <wp:positionH relativeFrom="page">
                <wp:posOffset>9957435</wp:posOffset>
              </wp:positionH>
              <wp:positionV relativeFrom="page">
                <wp:posOffset>7271385</wp:posOffset>
              </wp:positionV>
              <wp:extent cx="114935" cy="131445"/>
              <wp:effectExtent l="3810" t="381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8606FE" w:rsidRPr="008606FE">
                            <w:rPr>
                              <w:rStyle w:val="aff5"/>
                              <w:rFonts w:eastAsia="Courier New"/>
                              <w:noProof/>
                            </w:rPr>
                            <w:t>45</w:t>
                          </w:r>
                          <w:r>
                            <w:rPr>
                              <w:rStyle w:val="aff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55" type="#_x0000_t202" style="position:absolute;margin-left:784.05pt;margin-top:572.55pt;width:9.05pt;height:10.3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" filled="f" stroked="f">
              <v:textbox style="mso-fit-shape-to-text:t" inset="0,0,0,0">
                <w:txbxContent>
                  <w:p w:rsidR="004A1E0D" w:rsidRDefault="004A1E0D">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8606FE" w:rsidRPr="008606FE">
                      <w:rPr>
                        <w:rStyle w:val="aff5"/>
                        <w:rFonts w:eastAsia="Courier New"/>
                        <w:noProof/>
                      </w:rPr>
                      <w:t>45</w:t>
                    </w:r>
                    <w:r>
                      <w:rPr>
                        <w:rStyle w:val="aff5"/>
                        <w:rFonts w:eastAsia="Courier New"/>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0C" w:rsidRDefault="00E9430C" w:rsidP="00B20EED">
      <w:pPr>
        <w:spacing w:after="0" w:line="240" w:lineRule="auto"/>
      </w:pPr>
      <w:r>
        <w:separator/>
      </w:r>
    </w:p>
  </w:footnote>
  <w:footnote w:type="continuationSeparator" w:id="0">
    <w:p w:rsidR="00E9430C" w:rsidRDefault="00E9430C" w:rsidP="00B20EED">
      <w:pPr>
        <w:spacing w:after="0" w:line="240" w:lineRule="auto"/>
      </w:pPr>
      <w:r>
        <w:continuationSeparator/>
      </w:r>
    </w:p>
  </w:footnote>
  <w:footnote w:id="1">
    <w:p w:rsidR="004A1E0D" w:rsidRPr="00975684" w:rsidRDefault="004A1E0D" w:rsidP="000076B1">
      <w:pPr>
        <w:pStyle w:val="affe"/>
        <w:rPr>
          <w:rFonts w:ascii="Arial" w:hAnsi="Arial" w:cs="Arial"/>
          <w:sz w:val="18"/>
          <w:szCs w:val="18"/>
        </w:rPr>
      </w:pPr>
      <w:r w:rsidRPr="00975684">
        <w:rPr>
          <w:rStyle w:val="afff0"/>
          <w:rFonts w:ascii="Arial" w:hAnsi="Arial" w:cs="Arial"/>
          <w:sz w:val="18"/>
          <w:szCs w:val="18"/>
        </w:rPr>
        <w:footnoteRef/>
      </w:r>
      <w:r w:rsidRPr="00975684">
        <w:rPr>
          <w:rFonts w:ascii="Arial" w:hAnsi="Arial" w:cs="Arial"/>
          <w:sz w:val="18"/>
          <w:szCs w:val="18"/>
        </w:rPr>
        <w:t xml:space="preserve"> Федеральный закон от 1 декабря 2014 года № 419-ФЗ вступает в силу с 1 января 2016 года.</w:t>
      </w:r>
    </w:p>
  </w:footnote>
  <w:footnote w:id="2">
    <w:p w:rsidR="004A1E0D" w:rsidRPr="000B5AE2" w:rsidRDefault="004A1E0D" w:rsidP="000076B1">
      <w:pPr>
        <w:pStyle w:val="affe"/>
        <w:rPr>
          <w:rFonts w:ascii="Calibri" w:hAnsi="Calibri"/>
        </w:rPr>
      </w:pPr>
      <w:r w:rsidRPr="000B5AE2">
        <w:rPr>
          <w:rStyle w:val="afff0"/>
        </w:rPr>
        <w:footnoteRef/>
      </w:r>
      <w:r w:rsidRPr="000B5AE2">
        <w:t xml:space="preserve"> </w:t>
      </w:r>
      <w:r w:rsidRPr="00975684">
        <w:rPr>
          <w:rFonts w:ascii="Arial" w:eastAsia="Calibri" w:hAnsi="Arial" w:cs="Arial"/>
          <w:sz w:val="18"/>
          <w:szCs w:val="1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4E0318B"/>
    <w:multiLevelType w:val="multilevel"/>
    <w:tmpl w:val="CEF62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2522F8"/>
    <w:multiLevelType w:val="multilevel"/>
    <w:tmpl w:val="B8D2EE6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537B7"/>
    <w:multiLevelType w:val="multilevel"/>
    <w:tmpl w:val="3C982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E45C3"/>
    <w:multiLevelType w:val="multilevel"/>
    <w:tmpl w:val="3ED8695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674F90"/>
    <w:multiLevelType w:val="hybridMultilevel"/>
    <w:tmpl w:val="36DE383C"/>
    <w:lvl w:ilvl="0" w:tplc="7EBA4B1E">
      <w:start w:val="2"/>
      <w:numFmt w:val="upperRoman"/>
      <w:lvlText w:val="%1."/>
      <w:lvlJc w:val="left"/>
      <w:pPr>
        <w:ind w:left="1110" w:hanging="72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nsid w:val="296D7D10"/>
    <w:multiLevelType w:val="hybridMultilevel"/>
    <w:tmpl w:val="6248EDD0"/>
    <w:lvl w:ilvl="0" w:tplc="F634D2E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2D9204CB"/>
    <w:multiLevelType w:val="hybridMultilevel"/>
    <w:tmpl w:val="43A468C6"/>
    <w:lvl w:ilvl="0" w:tplc="00000002">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6E57C5"/>
    <w:multiLevelType w:val="hybridMultilevel"/>
    <w:tmpl w:val="EE827094"/>
    <w:lvl w:ilvl="0" w:tplc="C38A36CE">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53A254A"/>
    <w:multiLevelType w:val="hybridMultilevel"/>
    <w:tmpl w:val="FB6297C2"/>
    <w:lvl w:ilvl="0" w:tplc="C4708A38">
      <w:start w:val="13"/>
      <w:numFmt w:val="bullet"/>
      <w:lvlText w:val="–"/>
      <w:lvlJc w:val="left"/>
      <w:pPr>
        <w:ind w:left="720" w:hanging="360"/>
      </w:pPr>
      <w:rPr>
        <w:rFonts w:ascii="Times New Roman" w:eastAsia="Times New Roman" w:hAnsi="Times New Roman" w:cs="Times New Roman" w:hint="default"/>
        <w:b/>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B6508A"/>
    <w:multiLevelType w:val="hybridMultilevel"/>
    <w:tmpl w:val="F2AA2766"/>
    <w:lvl w:ilvl="0" w:tplc="89285B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3DBC26AF"/>
    <w:multiLevelType w:val="multilevel"/>
    <w:tmpl w:val="6B3C6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0967195"/>
    <w:multiLevelType w:val="hybridMultilevel"/>
    <w:tmpl w:val="589CE552"/>
    <w:lvl w:ilvl="0" w:tplc="B7F4853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40A40326"/>
    <w:multiLevelType w:val="multilevel"/>
    <w:tmpl w:val="CB96D8DC"/>
    <w:lvl w:ilvl="0">
      <w:start w:val="1"/>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4EF42EE"/>
    <w:multiLevelType w:val="multilevel"/>
    <w:tmpl w:val="B8D2EE6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AA6F22"/>
    <w:multiLevelType w:val="multilevel"/>
    <w:tmpl w:val="9E048122"/>
    <w:lvl w:ilvl="0">
      <w:start w:val="1"/>
      <w:numFmt w:val="upperRoman"/>
      <w:suff w:val="space"/>
      <w:lvlText w:val="%1."/>
      <w:lvlJc w:val="left"/>
      <w:pPr>
        <w:ind w:left="0" w:firstLine="709"/>
      </w:pPr>
      <w:rPr>
        <w:rFonts w:cs="Times New Roman"/>
      </w:rPr>
    </w:lvl>
    <w:lvl w:ilvl="1">
      <w:start w:val="1"/>
      <w:numFmt w:val="decimal"/>
      <w:suff w:val="space"/>
      <w:lvlText w:val="%2."/>
      <w:lvlJc w:val="left"/>
      <w:pPr>
        <w:ind w:left="0" w:firstLine="709"/>
      </w:pPr>
      <w:rPr>
        <w:rFonts w:cs="Times New Roman"/>
      </w:rPr>
    </w:lvl>
    <w:lvl w:ilvl="2">
      <w:start w:val="1"/>
      <w:numFmt w:val="decimal"/>
      <w:suff w:val="space"/>
      <w:lvlText w:val="%2.%3."/>
      <w:lvlJc w:val="left"/>
      <w:pPr>
        <w:ind w:left="0" w:firstLine="709"/>
      </w:pPr>
      <w:rPr>
        <w:rFonts w:cs="Times New Roman"/>
      </w:rPr>
    </w:lvl>
    <w:lvl w:ilvl="3">
      <w:start w:val="1"/>
      <w:numFmt w:val="decimal"/>
      <w:lvlRestart w:val="0"/>
      <w:suff w:val="space"/>
      <w:lvlText w:val="%4)"/>
      <w:lvlJc w:val="left"/>
      <w:pPr>
        <w:ind w:left="0" w:firstLine="709"/>
      </w:pPr>
      <w:rPr>
        <w:rFonts w:cs="Times New Roman"/>
      </w:rPr>
    </w:lvl>
    <w:lvl w:ilvl="4">
      <w:start w:val="1"/>
      <w:numFmt w:val="bullet"/>
      <w:lvlRestart w:val="0"/>
      <w:suff w:val="nothing"/>
      <w:lvlText w:val="­"/>
      <w:lvlJc w:val="left"/>
      <w:pPr>
        <w:ind w:left="0" w:firstLine="709"/>
      </w:pPr>
      <w:rPr>
        <w:rFonts w:ascii="Courier New" w:hAnsi="Courier New" w:cs="Times New Roman" w:hint="default"/>
        <w:color w:val="auto"/>
      </w:rPr>
    </w:lvl>
    <w:lvl w:ilvl="5">
      <w:start w:val="1"/>
      <w:numFmt w:val="bullet"/>
      <w:suff w:val="space"/>
      <w:lvlText w:val="­"/>
      <w:lvlJc w:val="left"/>
      <w:pPr>
        <w:ind w:left="0" w:firstLine="1009"/>
      </w:pPr>
      <w:rPr>
        <w:rFonts w:ascii="Courier New" w:hAnsi="Courier New" w:cs="Times New Roman" w:hint="default"/>
        <w:color w:val="auto"/>
      </w:rPr>
    </w:lvl>
    <w:lvl w:ilvl="6">
      <w:start w:val="1"/>
      <w:numFmt w:val="none"/>
      <w:lvlText w:val=""/>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49382ED0"/>
    <w:multiLevelType w:val="multilevel"/>
    <w:tmpl w:val="2EC0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DD93277"/>
    <w:multiLevelType w:val="multilevel"/>
    <w:tmpl w:val="6CC40F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503C7D"/>
    <w:multiLevelType w:val="multilevel"/>
    <w:tmpl w:val="71BE0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D40216"/>
    <w:multiLevelType w:val="multilevel"/>
    <w:tmpl w:val="7ABE3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A309F7"/>
    <w:multiLevelType w:val="multilevel"/>
    <w:tmpl w:val="E9CE0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750C59"/>
    <w:multiLevelType w:val="hybridMultilevel"/>
    <w:tmpl w:val="0D12A94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8">
    <w:nsid w:val="5DEE3A46"/>
    <w:multiLevelType w:val="multilevel"/>
    <w:tmpl w:val="31D0689C"/>
    <w:lvl w:ilvl="0">
      <w:start w:val="1"/>
      <w:numFmt w:val="upperRoman"/>
      <w:suff w:val="space"/>
      <w:lvlText w:val="%1"/>
      <w:lvlJc w:val="left"/>
      <w:pPr>
        <w:ind w:left="0" w:firstLine="720"/>
      </w:pPr>
      <w:rPr>
        <w:rFonts w:cs="Times New Roman"/>
      </w:rPr>
    </w:lvl>
    <w:lvl w:ilvl="1">
      <w:start w:val="1"/>
      <w:numFmt w:val="decimal"/>
      <w:suff w:val="space"/>
      <w:lvlText w:val="%2."/>
      <w:lvlJc w:val="left"/>
      <w:pPr>
        <w:ind w:left="0" w:firstLine="720"/>
      </w:pPr>
      <w:rPr>
        <w:rFonts w:cs="Times New Roman"/>
      </w:rPr>
    </w:lvl>
    <w:lvl w:ilvl="2">
      <w:start w:val="1"/>
      <w:numFmt w:val="decimal"/>
      <w:suff w:val="space"/>
      <w:lvlText w:val="%2.%3."/>
      <w:lvlJc w:val="left"/>
      <w:pPr>
        <w:ind w:left="0" w:firstLine="720"/>
      </w:pPr>
      <w:rPr>
        <w:rFonts w:cs="Times New Roman"/>
      </w:rPr>
    </w:lvl>
    <w:lvl w:ilvl="3">
      <w:start w:val="1"/>
      <w:numFmt w:val="decimal"/>
      <w:suff w:val="space"/>
      <w:lvlText w:val="%2.%3.%4."/>
      <w:lvlJc w:val="left"/>
      <w:pPr>
        <w:ind w:left="0" w:firstLine="720"/>
      </w:pPr>
      <w:rPr>
        <w:rFonts w:cs="Times New Roman"/>
      </w:rPr>
    </w:lvl>
    <w:lvl w:ilvl="4">
      <w:start w:val="1"/>
      <w:numFmt w:val="decimal"/>
      <w:lvlRestart w:val="0"/>
      <w:suff w:val="space"/>
      <w:lvlText w:val="%5)"/>
      <w:lvlJc w:val="left"/>
      <w:pPr>
        <w:ind w:left="0" w:firstLine="720"/>
      </w:pPr>
      <w:rPr>
        <w:rFonts w:cs="Times New Roman"/>
      </w:rPr>
    </w:lvl>
    <w:lvl w:ilvl="5">
      <w:start w:val="1"/>
      <w:numFmt w:val="bullet"/>
      <w:lvlRestart w:val="0"/>
      <w:suff w:val="space"/>
      <w:lvlText w:val="–"/>
      <w:lvlJc w:val="left"/>
      <w:pPr>
        <w:ind w:left="0"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cs="Times New Roman"/>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61B11D36"/>
    <w:multiLevelType w:val="multilevel"/>
    <w:tmpl w:val="93DE3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A06AD"/>
    <w:multiLevelType w:val="hybridMultilevel"/>
    <w:tmpl w:val="D944B9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A5E578A"/>
    <w:multiLevelType w:val="multilevel"/>
    <w:tmpl w:val="442E1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AB5C79"/>
    <w:multiLevelType w:val="multilevel"/>
    <w:tmpl w:val="A5423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BF4252"/>
    <w:multiLevelType w:val="hybridMultilevel"/>
    <w:tmpl w:val="0CBCE056"/>
    <w:lvl w:ilvl="0" w:tplc="04190003">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34">
    <w:nsid w:val="741111E4"/>
    <w:multiLevelType w:val="hybridMultilevel"/>
    <w:tmpl w:val="17429AFE"/>
    <w:lvl w:ilvl="0" w:tplc="04190001">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35">
    <w:nsid w:val="7F506184"/>
    <w:multiLevelType w:val="hybridMultilevel"/>
    <w:tmpl w:val="CB1437B8"/>
    <w:lvl w:ilvl="0" w:tplc="2592C4C8">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070"/>
        </w:tabs>
        <w:ind w:left="107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lvlOverride w:ilvl="8"/>
  </w:num>
  <w:num w:numId="3">
    <w:abstractNumId w:val="18"/>
  </w:num>
  <w:num w:numId="4">
    <w:abstractNumId w:val="34"/>
  </w:num>
  <w:num w:numId="5">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6">
    <w:abstractNumId w:val="12"/>
  </w:num>
  <w:num w:numId="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2"/>
  </w:num>
  <w:num w:numId="13">
    <w:abstractNumId w:val="8"/>
  </w:num>
  <w:num w:numId="14">
    <w:abstractNumId w:val="23"/>
  </w:num>
  <w:num w:numId="15">
    <w:abstractNumId w:val="29"/>
  </w:num>
  <w:num w:numId="16">
    <w:abstractNumId w:val="25"/>
  </w:num>
  <w:num w:numId="17">
    <w:abstractNumId w:val="31"/>
  </w:num>
  <w:num w:numId="18">
    <w:abstractNumId w:val="6"/>
  </w:num>
  <w:num w:numId="19">
    <w:abstractNumId w:val="24"/>
  </w:num>
  <w:num w:numId="2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33"/>
  </w:num>
  <w:num w:numId="23">
    <w:abstractNumId w:val="19"/>
  </w:num>
  <w:num w:numId="24">
    <w:abstractNumId w:val="9"/>
  </w:num>
  <w:num w:numId="25">
    <w:abstractNumId w:val="20"/>
  </w:num>
  <w:num w:numId="26">
    <w:abstractNumId w:val="10"/>
  </w:num>
  <w:num w:numId="27">
    <w:abstractNumId w:val="7"/>
  </w:num>
  <w:num w:numId="28">
    <w:abstractNumId w:val="27"/>
  </w:num>
  <w:num w:numId="29">
    <w:abstractNumId w:val="14"/>
  </w:num>
  <w:num w:numId="30">
    <w:abstractNumId w:val="17"/>
  </w:num>
  <w:num w:numId="31">
    <w:abstractNumId w:val="22"/>
  </w:num>
  <w:num w:numId="32">
    <w:abstractNumId w:val="28"/>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B4"/>
    <w:rsid w:val="000076B1"/>
    <w:rsid w:val="000124E4"/>
    <w:rsid w:val="00012875"/>
    <w:rsid w:val="0001408B"/>
    <w:rsid w:val="00015D71"/>
    <w:rsid w:val="0002118F"/>
    <w:rsid w:val="000279AB"/>
    <w:rsid w:val="000302A8"/>
    <w:rsid w:val="0003132E"/>
    <w:rsid w:val="00031708"/>
    <w:rsid w:val="00032598"/>
    <w:rsid w:val="00035E66"/>
    <w:rsid w:val="00040BD2"/>
    <w:rsid w:val="000458F1"/>
    <w:rsid w:val="00045C32"/>
    <w:rsid w:val="00046D22"/>
    <w:rsid w:val="00051804"/>
    <w:rsid w:val="00061852"/>
    <w:rsid w:val="00070FE9"/>
    <w:rsid w:val="00074951"/>
    <w:rsid w:val="00082415"/>
    <w:rsid w:val="0008264D"/>
    <w:rsid w:val="00082CB5"/>
    <w:rsid w:val="000858D8"/>
    <w:rsid w:val="00090A2D"/>
    <w:rsid w:val="00091011"/>
    <w:rsid w:val="00092855"/>
    <w:rsid w:val="00094A13"/>
    <w:rsid w:val="0009649C"/>
    <w:rsid w:val="000A3456"/>
    <w:rsid w:val="000A4644"/>
    <w:rsid w:val="000A6205"/>
    <w:rsid w:val="000A7C8F"/>
    <w:rsid w:val="000C37AE"/>
    <w:rsid w:val="000F11E7"/>
    <w:rsid w:val="000F1C27"/>
    <w:rsid w:val="000F36AC"/>
    <w:rsid w:val="00116B8D"/>
    <w:rsid w:val="00121002"/>
    <w:rsid w:val="00134FB6"/>
    <w:rsid w:val="00141541"/>
    <w:rsid w:val="00142A05"/>
    <w:rsid w:val="00145630"/>
    <w:rsid w:val="001521D0"/>
    <w:rsid w:val="00154CA0"/>
    <w:rsid w:val="00157E0D"/>
    <w:rsid w:val="00162C5F"/>
    <w:rsid w:val="0016369A"/>
    <w:rsid w:val="001656BF"/>
    <w:rsid w:val="00167532"/>
    <w:rsid w:val="00173E09"/>
    <w:rsid w:val="00173F14"/>
    <w:rsid w:val="00180CB9"/>
    <w:rsid w:val="00181286"/>
    <w:rsid w:val="00197321"/>
    <w:rsid w:val="001B46E7"/>
    <w:rsid w:val="001B4AAB"/>
    <w:rsid w:val="001B507F"/>
    <w:rsid w:val="001C538F"/>
    <w:rsid w:val="001D03EE"/>
    <w:rsid w:val="001D41C3"/>
    <w:rsid w:val="001D74F4"/>
    <w:rsid w:val="001E103A"/>
    <w:rsid w:val="001E7ED8"/>
    <w:rsid w:val="001F2461"/>
    <w:rsid w:val="001F2D1D"/>
    <w:rsid w:val="001F7184"/>
    <w:rsid w:val="001F77E8"/>
    <w:rsid w:val="001F7FB4"/>
    <w:rsid w:val="00202405"/>
    <w:rsid w:val="002050C0"/>
    <w:rsid w:val="00212061"/>
    <w:rsid w:val="00221538"/>
    <w:rsid w:val="00222566"/>
    <w:rsid w:val="00222AA3"/>
    <w:rsid w:val="0022339D"/>
    <w:rsid w:val="00226487"/>
    <w:rsid w:val="00230BD6"/>
    <w:rsid w:val="00231479"/>
    <w:rsid w:val="00233D78"/>
    <w:rsid w:val="0023451D"/>
    <w:rsid w:val="00237B47"/>
    <w:rsid w:val="0024402B"/>
    <w:rsid w:val="002501BD"/>
    <w:rsid w:val="00264B1B"/>
    <w:rsid w:val="00264BE2"/>
    <w:rsid w:val="00265A5B"/>
    <w:rsid w:val="00270E95"/>
    <w:rsid w:val="00276514"/>
    <w:rsid w:val="00280866"/>
    <w:rsid w:val="0028364A"/>
    <w:rsid w:val="00283E67"/>
    <w:rsid w:val="00284350"/>
    <w:rsid w:val="00284DB8"/>
    <w:rsid w:val="0029119E"/>
    <w:rsid w:val="00295351"/>
    <w:rsid w:val="002A0446"/>
    <w:rsid w:val="002A17B9"/>
    <w:rsid w:val="002A2B3B"/>
    <w:rsid w:val="002A53B5"/>
    <w:rsid w:val="002A77B3"/>
    <w:rsid w:val="002C0A68"/>
    <w:rsid w:val="002C2CD3"/>
    <w:rsid w:val="002C55BE"/>
    <w:rsid w:val="002D5FD2"/>
    <w:rsid w:val="002D62A1"/>
    <w:rsid w:val="002E4665"/>
    <w:rsid w:val="002E69FF"/>
    <w:rsid w:val="002F19EA"/>
    <w:rsid w:val="002F2440"/>
    <w:rsid w:val="002F5ADC"/>
    <w:rsid w:val="002F6FE8"/>
    <w:rsid w:val="003024A6"/>
    <w:rsid w:val="00306407"/>
    <w:rsid w:val="00323303"/>
    <w:rsid w:val="00327836"/>
    <w:rsid w:val="003307DA"/>
    <w:rsid w:val="0033229B"/>
    <w:rsid w:val="003326B4"/>
    <w:rsid w:val="00335D32"/>
    <w:rsid w:val="00335E31"/>
    <w:rsid w:val="00336999"/>
    <w:rsid w:val="003430FE"/>
    <w:rsid w:val="003452FE"/>
    <w:rsid w:val="00346BE7"/>
    <w:rsid w:val="00346E24"/>
    <w:rsid w:val="00350370"/>
    <w:rsid w:val="00356195"/>
    <w:rsid w:val="00362AB0"/>
    <w:rsid w:val="003653C9"/>
    <w:rsid w:val="0037532E"/>
    <w:rsid w:val="00375663"/>
    <w:rsid w:val="00376847"/>
    <w:rsid w:val="00384B44"/>
    <w:rsid w:val="003868D4"/>
    <w:rsid w:val="00387493"/>
    <w:rsid w:val="003952D7"/>
    <w:rsid w:val="00397CEF"/>
    <w:rsid w:val="003A5C30"/>
    <w:rsid w:val="003B4B7E"/>
    <w:rsid w:val="003C2D50"/>
    <w:rsid w:val="003C37AA"/>
    <w:rsid w:val="003C56D1"/>
    <w:rsid w:val="003C7801"/>
    <w:rsid w:val="003E23F5"/>
    <w:rsid w:val="003E3E0D"/>
    <w:rsid w:val="003F49C3"/>
    <w:rsid w:val="003F5D9D"/>
    <w:rsid w:val="003F7A56"/>
    <w:rsid w:val="00401125"/>
    <w:rsid w:val="00407E40"/>
    <w:rsid w:val="004108C7"/>
    <w:rsid w:val="00412580"/>
    <w:rsid w:val="00427079"/>
    <w:rsid w:val="00430347"/>
    <w:rsid w:val="00434202"/>
    <w:rsid w:val="00437304"/>
    <w:rsid w:val="00444739"/>
    <w:rsid w:val="00450A77"/>
    <w:rsid w:val="00453611"/>
    <w:rsid w:val="00454EAD"/>
    <w:rsid w:val="0045669B"/>
    <w:rsid w:val="00456DAA"/>
    <w:rsid w:val="00460613"/>
    <w:rsid w:val="00470B01"/>
    <w:rsid w:val="004735B8"/>
    <w:rsid w:val="00474A00"/>
    <w:rsid w:val="00482517"/>
    <w:rsid w:val="00483685"/>
    <w:rsid w:val="0049141C"/>
    <w:rsid w:val="00495CE5"/>
    <w:rsid w:val="00496BEA"/>
    <w:rsid w:val="004A1E0D"/>
    <w:rsid w:val="004A2425"/>
    <w:rsid w:val="004A71F4"/>
    <w:rsid w:val="004B1A55"/>
    <w:rsid w:val="004B3E4B"/>
    <w:rsid w:val="004B7325"/>
    <w:rsid w:val="004C0218"/>
    <w:rsid w:val="004C4194"/>
    <w:rsid w:val="004D14E8"/>
    <w:rsid w:val="004D2E09"/>
    <w:rsid w:val="004D4203"/>
    <w:rsid w:val="004E7593"/>
    <w:rsid w:val="004F5017"/>
    <w:rsid w:val="004F50E3"/>
    <w:rsid w:val="004F63B9"/>
    <w:rsid w:val="004F70B0"/>
    <w:rsid w:val="004F7E84"/>
    <w:rsid w:val="00500F77"/>
    <w:rsid w:val="0051234E"/>
    <w:rsid w:val="00512BD7"/>
    <w:rsid w:val="00515CC7"/>
    <w:rsid w:val="00515F32"/>
    <w:rsid w:val="00516F46"/>
    <w:rsid w:val="00520CF9"/>
    <w:rsid w:val="0052351C"/>
    <w:rsid w:val="00527472"/>
    <w:rsid w:val="005320B6"/>
    <w:rsid w:val="00532DA5"/>
    <w:rsid w:val="00535FA8"/>
    <w:rsid w:val="00536CF5"/>
    <w:rsid w:val="0053788B"/>
    <w:rsid w:val="00540406"/>
    <w:rsid w:val="005433F8"/>
    <w:rsid w:val="00545A46"/>
    <w:rsid w:val="005533A1"/>
    <w:rsid w:val="00556A73"/>
    <w:rsid w:val="00560266"/>
    <w:rsid w:val="00560DAE"/>
    <w:rsid w:val="00561F85"/>
    <w:rsid w:val="005657C6"/>
    <w:rsid w:val="00573871"/>
    <w:rsid w:val="00573BC1"/>
    <w:rsid w:val="00577446"/>
    <w:rsid w:val="00585297"/>
    <w:rsid w:val="0058759A"/>
    <w:rsid w:val="00592FA0"/>
    <w:rsid w:val="005952AA"/>
    <w:rsid w:val="005A115A"/>
    <w:rsid w:val="005A31A9"/>
    <w:rsid w:val="005A3493"/>
    <w:rsid w:val="005B11DF"/>
    <w:rsid w:val="005B5F6D"/>
    <w:rsid w:val="005C35F9"/>
    <w:rsid w:val="005C603E"/>
    <w:rsid w:val="005C7FE7"/>
    <w:rsid w:val="005D6854"/>
    <w:rsid w:val="005E66B4"/>
    <w:rsid w:val="005E67A8"/>
    <w:rsid w:val="005F0BB2"/>
    <w:rsid w:val="005F1433"/>
    <w:rsid w:val="005F19E2"/>
    <w:rsid w:val="00607B3B"/>
    <w:rsid w:val="00617439"/>
    <w:rsid w:val="00617AEB"/>
    <w:rsid w:val="0062395C"/>
    <w:rsid w:val="0062645B"/>
    <w:rsid w:val="0063279B"/>
    <w:rsid w:val="00642CAD"/>
    <w:rsid w:val="006459E2"/>
    <w:rsid w:val="00645C3A"/>
    <w:rsid w:val="00652F9D"/>
    <w:rsid w:val="00654093"/>
    <w:rsid w:val="00654D75"/>
    <w:rsid w:val="00654E6E"/>
    <w:rsid w:val="00655860"/>
    <w:rsid w:val="0066662B"/>
    <w:rsid w:val="006668B2"/>
    <w:rsid w:val="0067114C"/>
    <w:rsid w:val="00672BA8"/>
    <w:rsid w:val="006820EB"/>
    <w:rsid w:val="00683920"/>
    <w:rsid w:val="0068467F"/>
    <w:rsid w:val="006852E7"/>
    <w:rsid w:val="006852E8"/>
    <w:rsid w:val="00685726"/>
    <w:rsid w:val="006868D9"/>
    <w:rsid w:val="006A31CE"/>
    <w:rsid w:val="006A387C"/>
    <w:rsid w:val="006B21F1"/>
    <w:rsid w:val="006B4151"/>
    <w:rsid w:val="006B5E96"/>
    <w:rsid w:val="006C1A8B"/>
    <w:rsid w:val="006C4AD2"/>
    <w:rsid w:val="006C5451"/>
    <w:rsid w:val="006D1390"/>
    <w:rsid w:val="006D4262"/>
    <w:rsid w:val="006D4BFB"/>
    <w:rsid w:val="006E4784"/>
    <w:rsid w:val="006F2CF9"/>
    <w:rsid w:val="006F41E2"/>
    <w:rsid w:val="006F60E7"/>
    <w:rsid w:val="007009EA"/>
    <w:rsid w:val="007077BF"/>
    <w:rsid w:val="00712531"/>
    <w:rsid w:val="007161A3"/>
    <w:rsid w:val="0072224F"/>
    <w:rsid w:val="00724343"/>
    <w:rsid w:val="00724F5E"/>
    <w:rsid w:val="00726596"/>
    <w:rsid w:val="0073328F"/>
    <w:rsid w:val="0073445F"/>
    <w:rsid w:val="007354B8"/>
    <w:rsid w:val="00743D2F"/>
    <w:rsid w:val="00744890"/>
    <w:rsid w:val="00751F30"/>
    <w:rsid w:val="00752622"/>
    <w:rsid w:val="00752F24"/>
    <w:rsid w:val="00760065"/>
    <w:rsid w:val="00763129"/>
    <w:rsid w:val="007635E2"/>
    <w:rsid w:val="00775119"/>
    <w:rsid w:val="00782878"/>
    <w:rsid w:val="007853ED"/>
    <w:rsid w:val="00785FFD"/>
    <w:rsid w:val="0078666F"/>
    <w:rsid w:val="00787401"/>
    <w:rsid w:val="007874CA"/>
    <w:rsid w:val="00787C48"/>
    <w:rsid w:val="00793E0E"/>
    <w:rsid w:val="007967D0"/>
    <w:rsid w:val="00797166"/>
    <w:rsid w:val="007A2004"/>
    <w:rsid w:val="007A3158"/>
    <w:rsid w:val="007B39AB"/>
    <w:rsid w:val="007B4D9D"/>
    <w:rsid w:val="007B4D9E"/>
    <w:rsid w:val="007B6DFC"/>
    <w:rsid w:val="007C0962"/>
    <w:rsid w:val="007C5407"/>
    <w:rsid w:val="007C708D"/>
    <w:rsid w:val="007D2D7D"/>
    <w:rsid w:val="007D3897"/>
    <w:rsid w:val="007E02BF"/>
    <w:rsid w:val="007E5820"/>
    <w:rsid w:val="007F22C0"/>
    <w:rsid w:val="007F4460"/>
    <w:rsid w:val="00815A84"/>
    <w:rsid w:val="00815D31"/>
    <w:rsid w:val="0081600C"/>
    <w:rsid w:val="00833D8D"/>
    <w:rsid w:val="00833F9A"/>
    <w:rsid w:val="00835975"/>
    <w:rsid w:val="0084025E"/>
    <w:rsid w:val="008436F0"/>
    <w:rsid w:val="00845901"/>
    <w:rsid w:val="00845C10"/>
    <w:rsid w:val="00850987"/>
    <w:rsid w:val="00850B66"/>
    <w:rsid w:val="00854DF7"/>
    <w:rsid w:val="00855166"/>
    <w:rsid w:val="00856D4F"/>
    <w:rsid w:val="00856EB0"/>
    <w:rsid w:val="008606FE"/>
    <w:rsid w:val="0086086B"/>
    <w:rsid w:val="00870206"/>
    <w:rsid w:val="0087184D"/>
    <w:rsid w:val="00871A84"/>
    <w:rsid w:val="008727C5"/>
    <w:rsid w:val="00874850"/>
    <w:rsid w:val="00875052"/>
    <w:rsid w:val="0088163A"/>
    <w:rsid w:val="00882F6D"/>
    <w:rsid w:val="00884342"/>
    <w:rsid w:val="00887880"/>
    <w:rsid w:val="008927D6"/>
    <w:rsid w:val="00895F29"/>
    <w:rsid w:val="00897B44"/>
    <w:rsid w:val="008A0EBD"/>
    <w:rsid w:val="008A2B23"/>
    <w:rsid w:val="008A5ABF"/>
    <w:rsid w:val="008B79B6"/>
    <w:rsid w:val="008C16F0"/>
    <w:rsid w:val="008C33A8"/>
    <w:rsid w:val="008C4194"/>
    <w:rsid w:val="008C5785"/>
    <w:rsid w:val="008D2112"/>
    <w:rsid w:val="008D24C2"/>
    <w:rsid w:val="008E718B"/>
    <w:rsid w:val="009002FF"/>
    <w:rsid w:val="00902B7E"/>
    <w:rsid w:val="00910179"/>
    <w:rsid w:val="00912242"/>
    <w:rsid w:val="00920962"/>
    <w:rsid w:val="009221E7"/>
    <w:rsid w:val="00922AF1"/>
    <w:rsid w:val="00925E7B"/>
    <w:rsid w:val="009274D3"/>
    <w:rsid w:val="00932B6F"/>
    <w:rsid w:val="00934AB2"/>
    <w:rsid w:val="00935BF7"/>
    <w:rsid w:val="00936472"/>
    <w:rsid w:val="00953C3C"/>
    <w:rsid w:val="00953D22"/>
    <w:rsid w:val="00955D78"/>
    <w:rsid w:val="0096461A"/>
    <w:rsid w:val="009673F0"/>
    <w:rsid w:val="009715E7"/>
    <w:rsid w:val="0097316B"/>
    <w:rsid w:val="00974501"/>
    <w:rsid w:val="00976813"/>
    <w:rsid w:val="00976EA7"/>
    <w:rsid w:val="0097778F"/>
    <w:rsid w:val="00983809"/>
    <w:rsid w:val="00983F98"/>
    <w:rsid w:val="00986190"/>
    <w:rsid w:val="00986837"/>
    <w:rsid w:val="0098701C"/>
    <w:rsid w:val="00992AEC"/>
    <w:rsid w:val="00992D9F"/>
    <w:rsid w:val="00992EB2"/>
    <w:rsid w:val="0099314C"/>
    <w:rsid w:val="00993F89"/>
    <w:rsid w:val="009940AD"/>
    <w:rsid w:val="009B024C"/>
    <w:rsid w:val="009B51B7"/>
    <w:rsid w:val="009B791D"/>
    <w:rsid w:val="009C1CD4"/>
    <w:rsid w:val="009D0903"/>
    <w:rsid w:val="009D0DE1"/>
    <w:rsid w:val="009D4FDC"/>
    <w:rsid w:val="009E26B4"/>
    <w:rsid w:val="009E4A83"/>
    <w:rsid w:val="00A0473F"/>
    <w:rsid w:val="00A04A17"/>
    <w:rsid w:val="00A05584"/>
    <w:rsid w:val="00A10137"/>
    <w:rsid w:val="00A10DA1"/>
    <w:rsid w:val="00A14991"/>
    <w:rsid w:val="00A14A25"/>
    <w:rsid w:val="00A14F58"/>
    <w:rsid w:val="00A1664A"/>
    <w:rsid w:val="00A17DC1"/>
    <w:rsid w:val="00A208FF"/>
    <w:rsid w:val="00A22D61"/>
    <w:rsid w:val="00A2514C"/>
    <w:rsid w:val="00A25F9D"/>
    <w:rsid w:val="00A30677"/>
    <w:rsid w:val="00A31B74"/>
    <w:rsid w:val="00A3404F"/>
    <w:rsid w:val="00A35EC5"/>
    <w:rsid w:val="00A56016"/>
    <w:rsid w:val="00A7277F"/>
    <w:rsid w:val="00A72B0D"/>
    <w:rsid w:val="00A74AE0"/>
    <w:rsid w:val="00A7663A"/>
    <w:rsid w:val="00A860C3"/>
    <w:rsid w:val="00AA3FB5"/>
    <w:rsid w:val="00AA434E"/>
    <w:rsid w:val="00AA4EA3"/>
    <w:rsid w:val="00AC6480"/>
    <w:rsid w:val="00AC6FDF"/>
    <w:rsid w:val="00AD1D8B"/>
    <w:rsid w:val="00AD2FF0"/>
    <w:rsid w:val="00AD31A8"/>
    <w:rsid w:val="00AD3513"/>
    <w:rsid w:val="00AD4737"/>
    <w:rsid w:val="00AD624B"/>
    <w:rsid w:val="00AE651B"/>
    <w:rsid w:val="00AE728C"/>
    <w:rsid w:val="00AE7E72"/>
    <w:rsid w:val="00AF0F2E"/>
    <w:rsid w:val="00AF0FC0"/>
    <w:rsid w:val="00AF12AD"/>
    <w:rsid w:val="00AF2DB1"/>
    <w:rsid w:val="00AF67CD"/>
    <w:rsid w:val="00AF6E5E"/>
    <w:rsid w:val="00B00657"/>
    <w:rsid w:val="00B0381E"/>
    <w:rsid w:val="00B17966"/>
    <w:rsid w:val="00B20EED"/>
    <w:rsid w:val="00B22FD4"/>
    <w:rsid w:val="00B239E1"/>
    <w:rsid w:val="00B31182"/>
    <w:rsid w:val="00B3122F"/>
    <w:rsid w:val="00B31B20"/>
    <w:rsid w:val="00B31D13"/>
    <w:rsid w:val="00B32A5E"/>
    <w:rsid w:val="00B37414"/>
    <w:rsid w:val="00B402BE"/>
    <w:rsid w:val="00B525D5"/>
    <w:rsid w:val="00B536F2"/>
    <w:rsid w:val="00B612F2"/>
    <w:rsid w:val="00B64657"/>
    <w:rsid w:val="00B659DE"/>
    <w:rsid w:val="00B7004A"/>
    <w:rsid w:val="00B73758"/>
    <w:rsid w:val="00B8053D"/>
    <w:rsid w:val="00B80ECF"/>
    <w:rsid w:val="00B84975"/>
    <w:rsid w:val="00B90516"/>
    <w:rsid w:val="00B90D5A"/>
    <w:rsid w:val="00B95162"/>
    <w:rsid w:val="00B96A12"/>
    <w:rsid w:val="00BA2983"/>
    <w:rsid w:val="00BB380C"/>
    <w:rsid w:val="00BC03B0"/>
    <w:rsid w:val="00BC2CE8"/>
    <w:rsid w:val="00BC452C"/>
    <w:rsid w:val="00BC79AC"/>
    <w:rsid w:val="00BD1756"/>
    <w:rsid w:val="00BD2CBF"/>
    <w:rsid w:val="00BE076F"/>
    <w:rsid w:val="00BE502B"/>
    <w:rsid w:val="00BE5CFD"/>
    <w:rsid w:val="00BE659D"/>
    <w:rsid w:val="00BF0CAA"/>
    <w:rsid w:val="00BF431A"/>
    <w:rsid w:val="00C02D56"/>
    <w:rsid w:val="00C0312B"/>
    <w:rsid w:val="00C12D51"/>
    <w:rsid w:val="00C22EB2"/>
    <w:rsid w:val="00C3061B"/>
    <w:rsid w:val="00C32400"/>
    <w:rsid w:val="00C42C45"/>
    <w:rsid w:val="00C51A84"/>
    <w:rsid w:val="00C53B7D"/>
    <w:rsid w:val="00C61869"/>
    <w:rsid w:val="00C772E1"/>
    <w:rsid w:val="00C777C3"/>
    <w:rsid w:val="00C919F1"/>
    <w:rsid w:val="00C9479B"/>
    <w:rsid w:val="00C9522B"/>
    <w:rsid w:val="00CA1CA7"/>
    <w:rsid w:val="00CB1F18"/>
    <w:rsid w:val="00CB4DA9"/>
    <w:rsid w:val="00CB4FEA"/>
    <w:rsid w:val="00CB5D44"/>
    <w:rsid w:val="00CC2DD7"/>
    <w:rsid w:val="00CD1442"/>
    <w:rsid w:val="00CD2CB4"/>
    <w:rsid w:val="00CD61E1"/>
    <w:rsid w:val="00CE176F"/>
    <w:rsid w:val="00CF2F0F"/>
    <w:rsid w:val="00D02454"/>
    <w:rsid w:val="00D043B5"/>
    <w:rsid w:val="00D118EA"/>
    <w:rsid w:val="00D12609"/>
    <w:rsid w:val="00D13CB6"/>
    <w:rsid w:val="00D14841"/>
    <w:rsid w:val="00D179EA"/>
    <w:rsid w:val="00D229D6"/>
    <w:rsid w:val="00D23255"/>
    <w:rsid w:val="00D324CC"/>
    <w:rsid w:val="00D339DF"/>
    <w:rsid w:val="00D365BF"/>
    <w:rsid w:val="00D40579"/>
    <w:rsid w:val="00D41B00"/>
    <w:rsid w:val="00D47EDB"/>
    <w:rsid w:val="00D52EF7"/>
    <w:rsid w:val="00D54154"/>
    <w:rsid w:val="00D575F6"/>
    <w:rsid w:val="00D64A8A"/>
    <w:rsid w:val="00D72824"/>
    <w:rsid w:val="00D72BEA"/>
    <w:rsid w:val="00D86DF0"/>
    <w:rsid w:val="00D878AA"/>
    <w:rsid w:val="00D92AF5"/>
    <w:rsid w:val="00D935D1"/>
    <w:rsid w:val="00D95A37"/>
    <w:rsid w:val="00D95EB9"/>
    <w:rsid w:val="00DA3601"/>
    <w:rsid w:val="00DA59C8"/>
    <w:rsid w:val="00DA6819"/>
    <w:rsid w:val="00DB1E20"/>
    <w:rsid w:val="00DB2F77"/>
    <w:rsid w:val="00DC17E6"/>
    <w:rsid w:val="00DC7204"/>
    <w:rsid w:val="00DC7754"/>
    <w:rsid w:val="00DD0ED7"/>
    <w:rsid w:val="00DD14C0"/>
    <w:rsid w:val="00DD47B9"/>
    <w:rsid w:val="00DE04D1"/>
    <w:rsid w:val="00DE4968"/>
    <w:rsid w:val="00DF2447"/>
    <w:rsid w:val="00DF351B"/>
    <w:rsid w:val="00DF40C0"/>
    <w:rsid w:val="00DF4724"/>
    <w:rsid w:val="00DF5293"/>
    <w:rsid w:val="00E00D8B"/>
    <w:rsid w:val="00E02D56"/>
    <w:rsid w:val="00E037C8"/>
    <w:rsid w:val="00E11E78"/>
    <w:rsid w:val="00E11E92"/>
    <w:rsid w:val="00E1772C"/>
    <w:rsid w:val="00E30DA9"/>
    <w:rsid w:val="00E32108"/>
    <w:rsid w:val="00E37F51"/>
    <w:rsid w:val="00E441BC"/>
    <w:rsid w:val="00E45AFC"/>
    <w:rsid w:val="00E47F61"/>
    <w:rsid w:val="00E530A9"/>
    <w:rsid w:val="00E57420"/>
    <w:rsid w:val="00E6770D"/>
    <w:rsid w:val="00E7258A"/>
    <w:rsid w:val="00E737E2"/>
    <w:rsid w:val="00E75D19"/>
    <w:rsid w:val="00E76317"/>
    <w:rsid w:val="00E76682"/>
    <w:rsid w:val="00E85522"/>
    <w:rsid w:val="00E86D8F"/>
    <w:rsid w:val="00E9254E"/>
    <w:rsid w:val="00E9430C"/>
    <w:rsid w:val="00EA3862"/>
    <w:rsid w:val="00ED55FA"/>
    <w:rsid w:val="00ED5811"/>
    <w:rsid w:val="00ED6EB1"/>
    <w:rsid w:val="00EF17AF"/>
    <w:rsid w:val="00EF26E8"/>
    <w:rsid w:val="00EF5D21"/>
    <w:rsid w:val="00EF7B45"/>
    <w:rsid w:val="00F05AAB"/>
    <w:rsid w:val="00F072A5"/>
    <w:rsid w:val="00F22000"/>
    <w:rsid w:val="00F32E31"/>
    <w:rsid w:val="00F36071"/>
    <w:rsid w:val="00F42BFB"/>
    <w:rsid w:val="00F44756"/>
    <w:rsid w:val="00F471C2"/>
    <w:rsid w:val="00F57124"/>
    <w:rsid w:val="00F574E6"/>
    <w:rsid w:val="00F61000"/>
    <w:rsid w:val="00F6223F"/>
    <w:rsid w:val="00F7608F"/>
    <w:rsid w:val="00F8090E"/>
    <w:rsid w:val="00F8608B"/>
    <w:rsid w:val="00F90265"/>
    <w:rsid w:val="00FA15BC"/>
    <w:rsid w:val="00FB04DE"/>
    <w:rsid w:val="00FB0FB3"/>
    <w:rsid w:val="00FB4D60"/>
    <w:rsid w:val="00FB548E"/>
    <w:rsid w:val="00FC54E6"/>
    <w:rsid w:val="00FD06CC"/>
    <w:rsid w:val="00FD0CEB"/>
    <w:rsid w:val="00FD2BC9"/>
    <w:rsid w:val="00FD2F56"/>
    <w:rsid w:val="00FE0E36"/>
    <w:rsid w:val="00FE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B4"/>
  </w:style>
  <w:style w:type="paragraph" w:styleId="1">
    <w:name w:val="heading 1"/>
    <w:basedOn w:val="a"/>
    <w:next w:val="a"/>
    <w:link w:val="10"/>
    <w:qFormat/>
    <w:rsid w:val="00B20EED"/>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B20EED"/>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nhideWhenUsed/>
    <w:qFormat/>
    <w:rsid w:val="00B20EED"/>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semiHidden/>
    <w:unhideWhenUsed/>
    <w:qFormat/>
    <w:rsid w:val="00B20EED"/>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0EED"/>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semiHidden/>
    <w:unhideWhenUsed/>
    <w:qFormat/>
    <w:rsid w:val="00B20EED"/>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
    <w:semiHidden/>
    <w:unhideWhenUsed/>
    <w:qFormat/>
    <w:rsid w:val="00B20EED"/>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
    <w:semiHidden/>
    <w:unhideWhenUsed/>
    <w:qFormat/>
    <w:rsid w:val="00B20EED"/>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
    <w:semiHidden/>
    <w:unhideWhenUsed/>
    <w:qFormat/>
    <w:rsid w:val="00B20EED"/>
    <w:pPr>
      <w:spacing w:before="240" w:after="60" w:line="240"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EE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B20EE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B20EED"/>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B20EED"/>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B20EE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B20EED"/>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B20EED"/>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B20EED"/>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B20EED"/>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B20EED"/>
  </w:style>
  <w:style w:type="numbering" w:customStyle="1" w:styleId="110">
    <w:name w:val="Нет списка11"/>
    <w:next w:val="a2"/>
    <w:uiPriority w:val="99"/>
    <w:semiHidden/>
    <w:unhideWhenUsed/>
    <w:rsid w:val="00B20EED"/>
  </w:style>
  <w:style w:type="character" w:customStyle="1" w:styleId="WW8Num1z0">
    <w:name w:val="WW8Num1z0"/>
    <w:rsid w:val="00B20EED"/>
    <w:rPr>
      <w:sz w:val="26"/>
      <w:szCs w:val="26"/>
    </w:rPr>
  </w:style>
  <w:style w:type="character" w:customStyle="1" w:styleId="WW8Num2z0">
    <w:name w:val="WW8Num2z0"/>
    <w:rsid w:val="00B20EED"/>
  </w:style>
  <w:style w:type="character" w:customStyle="1" w:styleId="WW8Num2z1">
    <w:name w:val="WW8Num2z1"/>
    <w:rsid w:val="00B20EED"/>
  </w:style>
  <w:style w:type="character" w:customStyle="1" w:styleId="WW8Num2z2">
    <w:name w:val="WW8Num2z2"/>
    <w:rsid w:val="00B20EED"/>
  </w:style>
  <w:style w:type="character" w:customStyle="1" w:styleId="WW8Num2z3">
    <w:name w:val="WW8Num2z3"/>
    <w:rsid w:val="00B20EED"/>
  </w:style>
  <w:style w:type="character" w:customStyle="1" w:styleId="WW8Num2z4">
    <w:name w:val="WW8Num2z4"/>
    <w:rsid w:val="00B20EED"/>
  </w:style>
  <w:style w:type="character" w:customStyle="1" w:styleId="WW8Num2z5">
    <w:name w:val="WW8Num2z5"/>
    <w:rsid w:val="00B20EED"/>
  </w:style>
  <w:style w:type="character" w:customStyle="1" w:styleId="WW8Num2z6">
    <w:name w:val="WW8Num2z6"/>
    <w:rsid w:val="00B20EED"/>
  </w:style>
  <w:style w:type="character" w:customStyle="1" w:styleId="WW8Num2z7">
    <w:name w:val="WW8Num2z7"/>
    <w:rsid w:val="00B20EED"/>
  </w:style>
  <w:style w:type="character" w:customStyle="1" w:styleId="WW8Num2z8">
    <w:name w:val="WW8Num2z8"/>
    <w:rsid w:val="00B20EED"/>
  </w:style>
  <w:style w:type="character" w:customStyle="1" w:styleId="31">
    <w:name w:val="Основной шрифт абзаца3"/>
    <w:rsid w:val="00B20EED"/>
  </w:style>
  <w:style w:type="character" w:customStyle="1" w:styleId="WW8Num3z0">
    <w:name w:val="WW8Num3z0"/>
    <w:rsid w:val="00B20EED"/>
  </w:style>
  <w:style w:type="character" w:customStyle="1" w:styleId="WW8Num3z1">
    <w:name w:val="WW8Num3z1"/>
    <w:rsid w:val="00B20EED"/>
  </w:style>
  <w:style w:type="character" w:customStyle="1" w:styleId="WW8Num3z2">
    <w:name w:val="WW8Num3z2"/>
    <w:rsid w:val="00B20EED"/>
  </w:style>
  <w:style w:type="character" w:customStyle="1" w:styleId="WW8Num3z3">
    <w:name w:val="WW8Num3z3"/>
    <w:rsid w:val="00B20EED"/>
  </w:style>
  <w:style w:type="character" w:customStyle="1" w:styleId="WW8Num3z4">
    <w:name w:val="WW8Num3z4"/>
    <w:rsid w:val="00B20EED"/>
  </w:style>
  <w:style w:type="character" w:customStyle="1" w:styleId="WW8Num3z5">
    <w:name w:val="WW8Num3z5"/>
    <w:rsid w:val="00B20EED"/>
  </w:style>
  <w:style w:type="character" w:customStyle="1" w:styleId="WW8Num3z6">
    <w:name w:val="WW8Num3z6"/>
    <w:rsid w:val="00B20EED"/>
  </w:style>
  <w:style w:type="character" w:customStyle="1" w:styleId="WW8Num3z7">
    <w:name w:val="WW8Num3z7"/>
    <w:rsid w:val="00B20EED"/>
  </w:style>
  <w:style w:type="character" w:customStyle="1" w:styleId="WW8Num3z8">
    <w:name w:val="WW8Num3z8"/>
    <w:rsid w:val="00B20EED"/>
  </w:style>
  <w:style w:type="character" w:customStyle="1" w:styleId="WW8Num4z0">
    <w:name w:val="WW8Num4z0"/>
    <w:rsid w:val="00B20EED"/>
    <w:rPr>
      <w:sz w:val="26"/>
      <w:szCs w:val="26"/>
    </w:rPr>
  </w:style>
  <w:style w:type="character" w:customStyle="1" w:styleId="WW8Num4z1">
    <w:name w:val="WW8Num4z1"/>
    <w:rsid w:val="00B20EED"/>
  </w:style>
  <w:style w:type="character" w:customStyle="1" w:styleId="WW8Num4z2">
    <w:name w:val="WW8Num4z2"/>
    <w:rsid w:val="00B20EED"/>
  </w:style>
  <w:style w:type="character" w:customStyle="1" w:styleId="WW8Num4z3">
    <w:name w:val="WW8Num4z3"/>
    <w:rsid w:val="00B20EED"/>
  </w:style>
  <w:style w:type="character" w:customStyle="1" w:styleId="WW8Num4z4">
    <w:name w:val="WW8Num4z4"/>
    <w:rsid w:val="00B20EED"/>
  </w:style>
  <w:style w:type="character" w:customStyle="1" w:styleId="WW8Num4z5">
    <w:name w:val="WW8Num4z5"/>
    <w:rsid w:val="00B20EED"/>
  </w:style>
  <w:style w:type="character" w:customStyle="1" w:styleId="WW8Num4z6">
    <w:name w:val="WW8Num4z6"/>
    <w:rsid w:val="00B20EED"/>
  </w:style>
  <w:style w:type="character" w:customStyle="1" w:styleId="WW8Num4z7">
    <w:name w:val="WW8Num4z7"/>
    <w:rsid w:val="00B20EED"/>
  </w:style>
  <w:style w:type="character" w:customStyle="1" w:styleId="WW8Num4z8">
    <w:name w:val="WW8Num4z8"/>
    <w:rsid w:val="00B20EED"/>
  </w:style>
  <w:style w:type="character" w:customStyle="1" w:styleId="WW8Num5z0">
    <w:name w:val="WW8Num5z0"/>
    <w:rsid w:val="00B20EED"/>
    <w:rPr>
      <w:rFonts w:ascii="Times New Roman" w:hAnsi="Times New Roman" w:cs="Times New Roman"/>
      <w:b w:val="0"/>
      <w:i w:val="0"/>
      <w:color w:val="auto"/>
      <w:sz w:val="28"/>
      <w:szCs w:val="28"/>
    </w:rPr>
  </w:style>
  <w:style w:type="character" w:customStyle="1" w:styleId="WW8Num5z1">
    <w:name w:val="WW8Num5z1"/>
    <w:rsid w:val="00B20EED"/>
  </w:style>
  <w:style w:type="character" w:customStyle="1" w:styleId="WW8Num5z2">
    <w:name w:val="WW8Num5z2"/>
    <w:rsid w:val="00B20EED"/>
  </w:style>
  <w:style w:type="character" w:customStyle="1" w:styleId="WW8Num5z3">
    <w:name w:val="WW8Num5z3"/>
    <w:rsid w:val="00B20EED"/>
  </w:style>
  <w:style w:type="character" w:customStyle="1" w:styleId="WW8Num5z4">
    <w:name w:val="WW8Num5z4"/>
    <w:rsid w:val="00B20EED"/>
  </w:style>
  <w:style w:type="character" w:customStyle="1" w:styleId="WW8Num5z5">
    <w:name w:val="WW8Num5z5"/>
    <w:rsid w:val="00B20EED"/>
  </w:style>
  <w:style w:type="character" w:customStyle="1" w:styleId="WW8Num5z6">
    <w:name w:val="WW8Num5z6"/>
    <w:rsid w:val="00B20EED"/>
  </w:style>
  <w:style w:type="character" w:customStyle="1" w:styleId="WW8Num5z7">
    <w:name w:val="WW8Num5z7"/>
    <w:rsid w:val="00B20EED"/>
  </w:style>
  <w:style w:type="character" w:customStyle="1" w:styleId="WW8Num5z8">
    <w:name w:val="WW8Num5z8"/>
    <w:rsid w:val="00B20EED"/>
  </w:style>
  <w:style w:type="character" w:customStyle="1" w:styleId="WW8Num6z0">
    <w:name w:val="WW8Num6z0"/>
    <w:rsid w:val="00B20EED"/>
  </w:style>
  <w:style w:type="character" w:customStyle="1" w:styleId="WW8Num6z1">
    <w:name w:val="WW8Num6z1"/>
    <w:rsid w:val="00B20EED"/>
  </w:style>
  <w:style w:type="character" w:customStyle="1" w:styleId="WW8Num6z2">
    <w:name w:val="WW8Num6z2"/>
    <w:rsid w:val="00B20EED"/>
  </w:style>
  <w:style w:type="character" w:customStyle="1" w:styleId="WW8Num6z3">
    <w:name w:val="WW8Num6z3"/>
    <w:rsid w:val="00B20EED"/>
  </w:style>
  <w:style w:type="character" w:customStyle="1" w:styleId="WW8Num6z4">
    <w:name w:val="WW8Num6z4"/>
    <w:rsid w:val="00B20EED"/>
  </w:style>
  <w:style w:type="character" w:customStyle="1" w:styleId="WW8Num6z5">
    <w:name w:val="WW8Num6z5"/>
    <w:rsid w:val="00B20EED"/>
  </w:style>
  <w:style w:type="character" w:customStyle="1" w:styleId="WW8Num6z6">
    <w:name w:val="WW8Num6z6"/>
    <w:rsid w:val="00B20EED"/>
  </w:style>
  <w:style w:type="character" w:customStyle="1" w:styleId="WW8Num6z7">
    <w:name w:val="WW8Num6z7"/>
    <w:rsid w:val="00B20EED"/>
  </w:style>
  <w:style w:type="character" w:customStyle="1" w:styleId="WW8Num6z8">
    <w:name w:val="WW8Num6z8"/>
    <w:rsid w:val="00B20EED"/>
  </w:style>
  <w:style w:type="character" w:customStyle="1" w:styleId="21">
    <w:name w:val="Основной шрифт абзаца2"/>
    <w:rsid w:val="00B20EED"/>
  </w:style>
  <w:style w:type="character" w:customStyle="1" w:styleId="Absatz-Standardschriftart">
    <w:name w:val="Absatz-Standardschriftart"/>
    <w:rsid w:val="00B20EED"/>
  </w:style>
  <w:style w:type="character" w:customStyle="1" w:styleId="WW-Absatz-Standardschriftart">
    <w:name w:val="WW-Absatz-Standardschriftart"/>
    <w:rsid w:val="00B20EED"/>
  </w:style>
  <w:style w:type="character" w:customStyle="1" w:styleId="12">
    <w:name w:val="Основной шрифт абзаца1"/>
    <w:rsid w:val="00B20EED"/>
  </w:style>
  <w:style w:type="character" w:customStyle="1" w:styleId="a3">
    <w:name w:val="Символ нумерации"/>
    <w:rsid w:val="00B20EED"/>
  </w:style>
  <w:style w:type="character" w:styleId="a4">
    <w:name w:val="Hyperlink"/>
    <w:uiPriority w:val="99"/>
    <w:rsid w:val="00B20EED"/>
    <w:rPr>
      <w:color w:val="0000FF"/>
      <w:u w:val="single"/>
    </w:rPr>
  </w:style>
  <w:style w:type="paragraph" w:customStyle="1" w:styleId="a5">
    <w:name w:val="Заголовок"/>
    <w:basedOn w:val="a"/>
    <w:next w:val="a6"/>
    <w:rsid w:val="00B20EED"/>
    <w:pPr>
      <w:keepNext/>
      <w:suppressAutoHyphens/>
      <w:spacing w:before="240" w:after="120" w:line="240" w:lineRule="auto"/>
    </w:pPr>
    <w:rPr>
      <w:rFonts w:ascii="Arial" w:eastAsia="Lucida Sans Unicode" w:hAnsi="Arial" w:cs="Mangal"/>
      <w:sz w:val="28"/>
      <w:szCs w:val="28"/>
      <w:lang w:eastAsia="zh-CN"/>
    </w:rPr>
  </w:style>
  <w:style w:type="paragraph" w:styleId="a6">
    <w:name w:val="Body Text"/>
    <w:basedOn w:val="a"/>
    <w:link w:val="a7"/>
    <w:rsid w:val="00B20EED"/>
    <w:pPr>
      <w:suppressAutoHyphens/>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B20EED"/>
    <w:rPr>
      <w:rFonts w:ascii="Times New Roman" w:eastAsia="Times New Roman" w:hAnsi="Times New Roman" w:cs="Times New Roman"/>
      <w:sz w:val="24"/>
      <w:szCs w:val="24"/>
      <w:lang w:eastAsia="zh-CN"/>
    </w:rPr>
  </w:style>
  <w:style w:type="paragraph" w:styleId="a8">
    <w:name w:val="List"/>
    <w:basedOn w:val="a6"/>
    <w:link w:val="a9"/>
    <w:rsid w:val="00B20EED"/>
    <w:rPr>
      <w:rFonts w:cs="Mangal"/>
    </w:rPr>
  </w:style>
  <w:style w:type="paragraph" w:styleId="a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22"/>
    <w:qFormat/>
    <w:rsid w:val="00B20EE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B20EE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 объекта1"/>
    <w:basedOn w:val="a"/>
    <w:rsid w:val="00B20EE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B20EE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Название1"/>
    <w:basedOn w:val="a"/>
    <w:rsid w:val="00B20EE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B20EED"/>
    <w:pPr>
      <w:suppressLineNumbers/>
      <w:suppressAutoHyphens/>
      <w:spacing w:after="0" w:line="240" w:lineRule="auto"/>
    </w:pPr>
    <w:rPr>
      <w:rFonts w:ascii="Times New Roman" w:eastAsia="Times New Roman" w:hAnsi="Times New Roman" w:cs="Mangal"/>
      <w:sz w:val="24"/>
      <w:szCs w:val="24"/>
      <w:lang w:eastAsia="zh-CN"/>
    </w:rPr>
  </w:style>
  <w:style w:type="paragraph" w:styleId="ab">
    <w:name w:val="List Paragraph"/>
    <w:basedOn w:val="a"/>
    <w:uiPriority w:val="34"/>
    <w:qFormat/>
    <w:rsid w:val="00B20EED"/>
    <w:pPr>
      <w:suppressAutoHyphens/>
      <w:spacing w:after="0" w:line="240" w:lineRule="auto"/>
      <w:ind w:left="720"/>
    </w:pPr>
    <w:rPr>
      <w:rFonts w:ascii="Calibri" w:eastAsia="Times New Roman" w:hAnsi="Calibri" w:cs="Calibri"/>
      <w:sz w:val="24"/>
      <w:szCs w:val="24"/>
      <w:lang w:val="en-US" w:eastAsia="zh-CN" w:bidi="en-US"/>
    </w:rPr>
  </w:style>
  <w:style w:type="character" w:styleId="ac">
    <w:name w:val="FollowedHyperlink"/>
    <w:uiPriority w:val="99"/>
    <w:semiHidden/>
    <w:unhideWhenUsed/>
    <w:rsid w:val="00B20EED"/>
    <w:rPr>
      <w:color w:val="800080"/>
      <w:u w:val="single"/>
    </w:rPr>
  </w:style>
  <w:style w:type="numbering" w:customStyle="1" w:styleId="111">
    <w:name w:val="Нет списка111"/>
    <w:next w:val="a2"/>
    <w:uiPriority w:val="99"/>
    <w:semiHidden/>
    <w:unhideWhenUsed/>
    <w:rsid w:val="00B20EED"/>
  </w:style>
  <w:style w:type="paragraph" w:customStyle="1" w:styleId="ConsPlusNormal">
    <w:name w:val="ConsPlusNormal"/>
    <w:uiPriority w:val="99"/>
    <w:rsid w:val="00B20EED"/>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styleId="ad">
    <w:name w:val="Title"/>
    <w:basedOn w:val="a"/>
    <w:next w:val="a"/>
    <w:link w:val="ae"/>
    <w:qFormat/>
    <w:rsid w:val="00B20EE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e">
    <w:name w:val="Название Знак"/>
    <w:basedOn w:val="a0"/>
    <w:link w:val="ad"/>
    <w:rsid w:val="00B20EED"/>
    <w:rPr>
      <w:rFonts w:ascii="Cambria" w:eastAsia="Times New Roman" w:hAnsi="Cambria" w:cs="Times New Roman"/>
      <w:b/>
      <w:bCs/>
      <w:kern w:val="28"/>
      <w:sz w:val="32"/>
      <w:szCs w:val="32"/>
      <w:lang w:val="x-none" w:eastAsia="x-none"/>
    </w:rPr>
  </w:style>
  <w:style w:type="paragraph" w:styleId="af">
    <w:name w:val="Subtitle"/>
    <w:basedOn w:val="a"/>
    <w:next w:val="a"/>
    <w:link w:val="af0"/>
    <w:qFormat/>
    <w:rsid w:val="00B20EED"/>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0">
    <w:name w:val="Подзаголовок Знак"/>
    <w:basedOn w:val="a0"/>
    <w:link w:val="af"/>
    <w:rsid w:val="00B20EED"/>
    <w:rPr>
      <w:rFonts w:ascii="Cambria" w:eastAsia="Times New Roman" w:hAnsi="Cambria" w:cs="Times New Roman"/>
      <w:sz w:val="24"/>
      <w:szCs w:val="24"/>
      <w:lang w:val="x-none" w:eastAsia="x-none"/>
    </w:rPr>
  </w:style>
  <w:style w:type="character" w:styleId="af1">
    <w:name w:val="Strong"/>
    <w:uiPriority w:val="22"/>
    <w:qFormat/>
    <w:rsid w:val="00B20EED"/>
    <w:rPr>
      <w:b/>
      <w:bCs/>
    </w:rPr>
  </w:style>
  <w:style w:type="character" w:styleId="af2">
    <w:name w:val="Emphasis"/>
    <w:uiPriority w:val="20"/>
    <w:qFormat/>
    <w:rsid w:val="00B20EED"/>
    <w:rPr>
      <w:rFonts w:ascii="Calibri" w:hAnsi="Calibri"/>
      <w:b/>
      <w:i/>
      <w:iCs/>
    </w:rPr>
  </w:style>
  <w:style w:type="paragraph" w:styleId="af3">
    <w:name w:val="No Spacing"/>
    <w:basedOn w:val="a"/>
    <w:link w:val="af4"/>
    <w:qFormat/>
    <w:rsid w:val="00B20EED"/>
    <w:pPr>
      <w:spacing w:after="0" w:line="240" w:lineRule="auto"/>
    </w:pPr>
    <w:rPr>
      <w:rFonts w:ascii="Calibri" w:eastAsia="Times New Roman" w:hAnsi="Calibri" w:cs="Times New Roman"/>
      <w:sz w:val="24"/>
      <w:szCs w:val="32"/>
      <w:lang w:val="en-US" w:bidi="en-US"/>
    </w:rPr>
  </w:style>
  <w:style w:type="paragraph" w:styleId="24">
    <w:name w:val="Quote"/>
    <w:basedOn w:val="a"/>
    <w:next w:val="a"/>
    <w:link w:val="25"/>
    <w:uiPriority w:val="29"/>
    <w:qFormat/>
    <w:rsid w:val="00B20EED"/>
    <w:pPr>
      <w:spacing w:after="0" w:line="240" w:lineRule="auto"/>
    </w:pPr>
    <w:rPr>
      <w:rFonts w:ascii="Calibri" w:eastAsia="Times New Roman" w:hAnsi="Calibri" w:cs="Times New Roman"/>
      <w:i/>
      <w:sz w:val="24"/>
      <w:szCs w:val="24"/>
      <w:lang w:val="x-none" w:eastAsia="x-none"/>
    </w:rPr>
  </w:style>
  <w:style w:type="character" w:customStyle="1" w:styleId="25">
    <w:name w:val="Цитата 2 Знак"/>
    <w:basedOn w:val="a0"/>
    <w:link w:val="24"/>
    <w:uiPriority w:val="29"/>
    <w:rsid w:val="00B20EED"/>
    <w:rPr>
      <w:rFonts w:ascii="Calibri" w:eastAsia="Times New Roman" w:hAnsi="Calibri" w:cs="Times New Roman"/>
      <w:i/>
      <w:sz w:val="24"/>
      <w:szCs w:val="24"/>
      <w:lang w:val="x-none" w:eastAsia="x-none"/>
    </w:rPr>
  </w:style>
  <w:style w:type="paragraph" w:styleId="af5">
    <w:name w:val="Intense Quote"/>
    <w:basedOn w:val="a"/>
    <w:next w:val="a"/>
    <w:link w:val="af6"/>
    <w:uiPriority w:val="30"/>
    <w:qFormat/>
    <w:rsid w:val="00B20EED"/>
    <w:pPr>
      <w:spacing w:after="0" w:line="240" w:lineRule="auto"/>
      <w:ind w:left="720" w:right="720"/>
    </w:pPr>
    <w:rPr>
      <w:rFonts w:ascii="Calibri" w:eastAsia="Times New Roman" w:hAnsi="Calibri" w:cs="Times New Roman"/>
      <w:b/>
      <w:i/>
      <w:sz w:val="24"/>
      <w:szCs w:val="20"/>
      <w:lang w:val="x-none" w:eastAsia="x-none"/>
    </w:rPr>
  </w:style>
  <w:style w:type="character" w:customStyle="1" w:styleId="af6">
    <w:name w:val="Выделенная цитата Знак"/>
    <w:basedOn w:val="a0"/>
    <w:link w:val="af5"/>
    <w:uiPriority w:val="30"/>
    <w:rsid w:val="00B20EED"/>
    <w:rPr>
      <w:rFonts w:ascii="Calibri" w:eastAsia="Times New Roman" w:hAnsi="Calibri" w:cs="Times New Roman"/>
      <w:b/>
      <w:i/>
      <w:sz w:val="24"/>
      <w:szCs w:val="20"/>
      <w:lang w:val="x-none" w:eastAsia="x-none"/>
    </w:rPr>
  </w:style>
  <w:style w:type="character" w:styleId="af7">
    <w:name w:val="Subtle Emphasis"/>
    <w:uiPriority w:val="19"/>
    <w:qFormat/>
    <w:rsid w:val="00B20EED"/>
    <w:rPr>
      <w:i/>
      <w:color w:val="5A5A5A"/>
    </w:rPr>
  </w:style>
  <w:style w:type="character" w:styleId="af8">
    <w:name w:val="Intense Emphasis"/>
    <w:uiPriority w:val="21"/>
    <w:qFormat/>
    <w:rsid w:val="00B20EED"/>
    <w:rPr>
      <w:b/>
      <w:i/>
      <w:sz w:val="24"/>
      <w:szCs w:val="24"/>
      <w:u w:val="single"/>
    </w:rPr>
  </w:style>
  <w:style w:type="character" w:styleId="af9">
    <w:name w:val="Subtle Reference"/>
    <w:uiPriority w:val="31"/>
    <w:qFormat/>
    <w:rsid w:val="00B20EED"/>
    <w:rPr>
      <w:sz w:val="24"/>
      <w:szCs w:val="24"/>
      <w:u w:val="single"/>
    </w:rPr>
  </w:style>
  <w:style w:type="character" w:styleId="afa">
    <w:name w:val="Intense Reference"/>
    <w:uiPriority w:val="32"/>
    <w:qFormat/>
    <w:rsid w:val="00B20EED"/>
    <w:rPr>
      <w:b/>
      <w:sz w:val="24"/>
      <w:u w:val="single"/>
    </w:rPr>
  </w:style>
  <w:style w:type="character" w:styleId="afb">
    <w:name w:val="Book Title"/>
    <w:uiPriority w:val="33"/>
    <w:qFormat/>
    <w:rsid w:val="00B20EED"/>
    <w:rPr>
      <w:rFonts w:ascii="Cambria" w:eastAsia="Times New Roman" w:hAnsi="Cambria"/>
      <w:b/>
      <w:i/>
      <w:sz w:val="24"/>
      <w:szCs w:val="24"/>
    </w:rPr>
  </w:style>
  <w:style w:type="paragraph" w:styleId="afc">
    <w:name w:val="TOC Heading"/>
    <w:basedOn w:val="1"/>
    <w:next w:val="a"/>
    <w:uiPriority w:val="39"/>
    <w:semiHidden/>
    <w:unhideWhenUsed/>
    <w:qFormat/>
    <w:rsid w:val="00B20EED"/>
    <w:pPr>
      <w:outlineLvl w:val="9"/>
    </w:pPr>
  </w:style>
  <w:style w:type="paragraph" w:styleId="afd">
    <w:name w:val="Balloon Text"/>
    <w:basedOn w:val="a"/>
    <w:link w:val="afe"/>
    <w:uiPriority w:val="99"/>
    <w:unhideWhenUsed/>
    <w:rsid w:val="00B20EED"/>
    <w:pPr>
      <w:spacing w:after="0" w:line="240" w:lineRule="auto"/>
    </w:pPr>
    <w:rPr>
      <w:rFonts w:ascii="Tahoma" w:eastAsia="Times New Roman" w:hAnsi="Tahoma" w:cs="Tahoma"/>
      <w:sz w:val="16"/>
      <w:szCs w:val="16"/>
      <w:lang w:val="en-US" w:bidi="en-US"/>
    </w:rPr>
  </w:style>
  <w:style w:type="character" w:customStyle="1" w:styleId="afe">
    <w:name w:val="Текст выноски Знак"/>
    <w:basedOn w:val="a0"/>
    <w:link w:val="afd"/>
    <w:uiPriority w:val="99"/>
    <w:rsid w:val="00B20EED"/>
    <w:rPr>
      <w:rFonts w:ascii="Tahoma" w:eastAsia="Times New Roman" w:hAnsi="Tahoma" w:cs="Tahoma"/>
      <w:sz w:val="16"/>
      <w:szCs w:val="16"/>
      <w:lang w:val="en-US" w:bidi="en-US"/>
    </w:rPr>
  </w:style>
  <w:style w:type="paragraph" w:styleId="aff">
    <w:name w:val="Normal (Web)"/>
    <w:aliases w:val="Обычный (Web)"/>
    <w:basedOn w:val="a"/>
    <w:uiPriority w:val="99"/>
    <w:unhideWhenUsed/>
    <w:qFormat/>
    <w:rsid w:val="00B20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20E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B20E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B20EED"/>
  </w:style>
  <w:style w:type="character" w:customStyle="1" w:styleId="aff1">
    <w:name w:val="Основной текст с отступом Знак"/>
    <w:basedOn w:val="a0"/>
    <w:link w:val="aff2"/>
    <w:semiHidden/>
    <w:locked/>
    <w:rsid w:val="00B20EED"/>
    <w:rPr>
      <w:sz w:val="24"/>
      <w:szCs w:val="24"/>
    </w:rPr>
  </w:style>
  <w:style w:type="character" w:customStyle="1" w:styleId="af4">
    <w:name w:val="Без интервала Знак"/>
    <w:link w:val="af3"/>
    <w:locked/>
    <w:rsid w:val="00B20EED"/>
    <w:rPr>
      <w:rFonts w:ascii="Calibri" w:eastAsia="Times New Roman" w:hAnsi="Calibri" w:cs="Times New Roman"/>
      <w:sz w:val="24"/>
      <w:szCs w:val="32"/>
      <w:lang w:val="en-US" w:bidi="en-US"/>
    </w:rPr>
  </w:style>
  <w:style w:type="paragraph" w:customStyle="1" w:styleId="16">
    <w:name w:val="Без интервала1"/>
    <w:uiPriority w:val="99"/>
    <w:rsid w:val="00B20EED"/>
    <w:pPr>
      <w:suppressAutoHyphens/>
      <w:spacing w:after="0" w:line="240" w:lineRule="auto"/>
    </w:pPr>
    <w:rPr>
      <w:rFonts w:ascii="Arial" w:eastAsia="Arial" w:hAnsi="Arial" w:cs="Times New Roman"/>
      <w:sz w:val="24"/>
      <w:lang w:eastAsia="ar-SA"/>
    </w:rPr>
  </w:style>
  <w:style w:type="paragraph" w:customStyle="1" w:styleId="ConsPlusCell">
    <w:name w:val="ConsPlusCell"/>
    <w:rsid w:val="00B20EE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7">
    <w:name w:val="Стиль1"/>
    <w:basedOn w:val="1"/>
    <w:rsid w:val="00B20EED"/>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 w:type="paragraph" w:customStyle="1" w:styleId="aff3">
    <w:name w:val="Таблица"/>
    <w:basedOn w:val="a"/>
    <w:rsid w:val="00B20EED"/>
    <w:pPr>
      <w:suppressAutoHyphens/>
      <w:spacing w:after="0" w:line="240" w:lineRule="auto"/>
      <w:jc w:val="both"/>
    </w:pPr>
    <w:rPr>
      <w:rFonts w:ascii="Times New Roman" w:eastAsia="Calibri" w:hAnsi="Times New Roman" w:cs="Times New Roman"/>
      <w:b/>
      <w:sz w:val="24"/>
      <w:lang w:eastAsia="ar-SA"/>
    </w:rPr>
  </w:style>
  <w:style w:type="paragraph" w:styleId="aff2">
    <w:name w:val="Body Text Indent"/>
    <w:basedOn w:val="a"/>
    <w:link w:val="aff1"/>
    <w:unhideWhenUsed/>
    <w:rsid w:val="00B20EED"/>
    <w:pPr>
      <w:spacing w:after="120" w:line="240" w:lineRule="auto"/>
      <w:ind w:left="283"/>
    </w:pPr>
    <w:rPr>
      <w:sz w:val="24"/>
      <w:szCs w:val="24"/>
    </w:rPr>
  </w:style>
  <w:style w:type="character" w:customStyle="1" w:styleId="18">
    <w:name w:val="Основной текст с отступом Знак1"/>
    <w:basedOn w:val="a0"/>
    <w:semiHidden/>
    <w:rsid w:val="00B20EED"/>
  </w:style>
  <w:style w:type="character" w:customStyle="1" w:styleId="19">
    <w:name w:val="Заголовок №1_"/>
    <w:basedOn w:val="a0"/>
    <w:link w:val="1a"/>
    <w:rsid w:val="00B20EED"/>
    <w:rPr>
      <w:rFonts w:ascii="Times New Roman" w:eastAsia="Times New Roman" w:hAnsi="Times New Roman" w:cs="Times New Roman"/>
      <w:b/>
      <w:bCs/>
      <w:sz w:val="26"/>
      <w:szCs w:val="26"/>
      <w:shd w:val="clear" w:color="auto" w:fill="FFFFFF"/>
    </w:rPr>
  </w:style>
  <w:style w:type="paragraph" w:customStyle="1" w:styleId="1a">
    <w:name w:val="Заголовок №1"/>
    <w:basedOn w:val="a"/>
    <w:link w:val="19"/>
    <w:rsid w:val="00B20EED"/>
    <w:pPr>
      <w:widowControl w:val="0"/>
      <w:shd w:val="clear" w:color="auto" w:fill="FFFFFF"/>
      <w:spacing w:after="540" w:line="0" w:lineRule="atLeast"/>
      <w:ind w:hanging="1460"/>
      <w:jc w:val="both"/>
      <w:outlineLvl w:val="0"/>
    </w:pPr>
    <w:rPr>
      <w:rFonts w:ascii="Times New Roman" w:eastAsia="Times New Roman" w:hAnsi="Times New Roman" w:cs="Times New Roman"/>
      <w:b/>
      <w:bCs/>
      <w:sz w:val="26"/>
      <w:szCs w:val="26"/>
    </w:rPr>
  </w:style>
  <w:style w:type="table" w:customStyle="1" w:styleId="1b">
    <w:name w:val="Сетка таблицы1"/>
    <w:basedOn w:val="a1"/>
    <w:next w:val="aff0"/>
    <w:uiPriority w:val="59"/>
    <w:rsid w:val="00B2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Колонтитул_"/>
    <w:basedOn w:val="a0"/>
    <w:rsid w:val="00B20EED"/>
    <w:rPr>
      <w:rFonts w:ascii="Times New Roman" w:eastAsia="Times New Roman" w:hAnsi="Times New Roman" w:cs="Times New Roman"/>
      <w:b/>
      <w:bCs/>
      <w:i w:val="0"/>
      <w:iCs w:val="0"/>
      <w:smallCaps w:val="0"/>
      <w:strike w:val="0"/>
      <w:sz w:val="18"/>
      <w:szCs w:val="18"/>
      <w:u w:val="none"/>
    </w:rPr>
  </w:style>
  <w:style w:type="character" w:customStyle="1" w:styleId="aff5">
    <w:name w:val="Колонтитул"/>
    <w:basedOn w:val="aff4"/>
    <w:rsid w:val="00B20EE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ConsNonformat">
    <w:name w:val="ConsNonformat"/>
    <w:uiPriority w:val="99"/>
    <w:rsid w:val="00B20EE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6">
    <w:name w:val="header"/>
    <w:basedOn w:val="a"/>
    <w:link w:val="aff7"/>
    <w:uiPriority w:val="99"/>
    <w:unhideWhenUsed/>
    <w:rsid w:val="00B20EED"/>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f7">
    <w:name w:val="Верхний колонтитул Знак"/>
    <w:basedOn w:val="a0"/>
    <w:link w:val="aff6"/>
    <w:uiPriority w:val="99"/>
    <w:rsid w:val="00B20EED"/>
    <w:rPr>
      <w:rFonts w:ascii="Courier New" w:eastAsia="Courier New" w:hAnsi="Courier New" w:cs="Courier New"/>
      <w:color w:val="000000"/>
      <w:sz w:val="24"/>
      <w:szCs w:val="24"/>
      <w:lang w:eastAsia="ru-RU" w:bidi="ru-RU"/>
    </w:rPr>
  </w:style>
  <w:style w:type="paragraph" w:styleId="aff8">
    <w:name w:val="footer"/>
    <w:basedOn w:val="a"/>
    <w:link w:val="aff9"/>
    <w:uiPriority w:val="99"/>
    <w:unhideWhenUsed/>
    <w:rsid w:val="00B20EED"/>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f9">
    <w:name w:val="Нижний колонтитул Знак"/>
    <w:basedOn w:val="a0"/>
    <w:link w:val="aff8"/>
    <w:uiPriority w:val="99"/>
    <w:rsid w:val="00B20EED"/>
    <w:rPr>
      <w:rFonts w:ascii="Courier New" w:eastAsia="Courier New" w:hAnsi="Courier New" w:cs="Courier New"/>
      <w:color w:val="000000"/>
      <w:sz w:val="24"/>
      <w:szCs w:val="24"/>
      <w:lang w:eastAsia="ru-RU" w:bidi="ru-RU"/>
    </w:rPr>
  </w:style>
  <w:style w:type="paragraph" w:customStyle="1" w:styleId="ConsPlusTitle">
    <w:name w:val="ConsPlusTitle"/>
    <w:uiPriority w:val="99"/>
    <w:rsid w:val="000076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33">
    <w:name w:val="Нет списка3"/>
    <w:next w:val="a2"/>
    <w:uiPriority w:val="99"/>
    <w:semiHidden/>
    <w:unhideWhenUsed/>
    <w:rsid w:val="000076B1"/>
  </w:style>
  <w:style w:type="table" w:customStyle="1" w:styleId="27">
    <w:name w:val="Сетка таблицы2"/>
    <w:basedOn w:val="a1"/>
    <w:next w:val="aff0"/>
    <w:uiPriority w:val="99"/>
    <w:rsid w:val="000076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076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HTML">
    <w:name w:val="Стандартный HTML Знак"/>
    <w:basedOn w:val="a0"/>
    <w:link w:val="HTML0"/>
    <w:uiPriority w:val="99"/>
    <w:semiHidden/>
    <w:rsid w:val="000076B1"/>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1">
    <w:name w:val="Стандартный HTML Знак1"/>
    <w:basedOn w:val="a0"/>
    <w:uiPriority w:val="99"/>
    <w:semiHidden/>
    <w:rsid w:val="000076B1"/>
    <w:rPr>
      <w:rFonts w:ascii="Consolas" w:hAnsi="Consolas" w:cs="Consolas"/>
      <w:sz w:val="20"/>
      <w:szCs w:val="20"/>
    </w:rPr>
  </w:style>
  <w:style w:type="character" w:customStyle="1" w:styleId="blk">
    <w:name w:val="blk"/>
    <w:basedOn w:val="a0"/>
    <w:rsid w:val="000076B1"/>
  </w:style>
  <w:style w:type="character" w:customStyle="1" w:styleId="1c">
    <w:name w:val="Текст выноски Знак1"/>
    <w:basedOn w:val="a0"/>
    <w:uiPriority w:val="99"/>
    <w:semiHidden/>
    <w:rsid w:val="000076B1"/>
    <w:rPr>
      <w:rFonts w:ascii="Tahoma" w:eastAsiaTheme="minorEastAsia" w:hAnsi="Tahoma" w:cs="Tahoma"/>
      <w:sz w:val="16"/>
      <w:szCs w:val="16"/>
      <w:lang w:eastAsia="ru-RU"/>
    </w:rPr>
  </w:style>
  <w:style w:type="character" w:customStyle="1" w:styleId="r">
    <w:name w:val="r"/>
    <w:basedOn w:val="a0"/>
    <w:rsid w:val="000076B1"/>
  </w:style>
  <w:style w:type="paragraph" w:customStyle="1" w:styleId="ConsNormal">
    <w:name w:val="ConsNormal"/>
    <w:uiPriority w:val="99"/>
    <w:rsid w:val="000076B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0076B1"/>
  </w:style>
  <w:style w:type="character" w:customStyle="1" w:styleId="affa">
    <w:name w:val="Текст примечания Знак"/>
    <w:basedOn w:val="a0"/>
    <w:link w:val="affb"/>
    <w:uiPriority w:val="99"/>
    <w:semiHidden/>
    <w:rsid w:val="000076B1"/>
    <w:rPr>
      <w:rFonts w:ascii="Tms Rmn" w:eastAsiaTheme="minorEastAsia" w:hAnsi="Tms Rmn" w:cs="Times New Roman"/>
      <w:sz w:val="20"/>
      <w:szCs w:val="20"/>
      <w:lang w:eastAsia="ru-RU"/>
    </w:rPr>
  </w:style>
  <w:style w:type="paragraph" w:styleId="affb">
    <w:name w:val="annotation text"/>
    <w:basedOn w:val="a"/>
    <w:link w:val="affa"/>
    <w:uiPriority w:val="99"/>
    <w:semiHidden/>
    <w:unhideWhenUsed/>
    <w:rsid w:val="000076B1"/>
    <w:pPr>
      <w:spacing w:after="0" w:line="240" w:lineRule="auto"/>
      <w:ind w:firstLine="720"/>
      <w:jc w:val="both"/>
    </w:pPr>
    <w:rPr>
      <w:rFonts w:ascii="Tms Rmn" w:eastAsiaTheme="minorEastAsia" w:hAnsi="Tms Rmn" w:cs="Times New Roman"/>
      <w:sz w:val="20"/>
      <w:szCs w:val="20"/>
      <w:lang w:eastAsia="ru-RU"/>
    </w:rPr>
  </w:style>
  <w:style w:type="character" w:customStyle="1" w:styleId="1d">
    <w:name w:val="Текст примечания Знак1"/>
    <w:basedOn w:val="a0"/>
    <w:uiPriority w:val="99"/>
    <w:semiHidden/>
    <w:rsid w:val="000076B1"/>
    <w:rPr>
      <w:sz w:val="20"/>
      <w:szCs w:val="20"/>
    </w:rPr>
  </w:style>
  <w:style w:type="character" w:customStyle="1" w:styleId="affc">
    <w:name w:val="Тема примечания Знак"/>
    <w:basedOn w:val="affa"/>
    <w:link w:val="affd"/>
    <w:uiPriority w:val="99"/>
    <w:semiHidden/>
    <w:rsid w:val="000076B1"/>
    <w:rPr>
      <w:rFonts w:ascii="Tms Rmn" w:eastAsiaTheme="minorEastAsia" w:hAnsi="Tms Rmn" w:cs="Times New Roman"/>
      <w:b/>
      <w:bCs/>
      <w:sz w:val="20"/>
      <w:szCs w:val="20"/>
      <w:lang w:eastAsia="ru-RU"/>
    </w:rPr>
  </w:style>
  <w:style w:type="paragraph" w:styleId="affd">
    <w:name w:val="annotation subject"/>
    <w:basedOn w:val="affb"/>
    <w:next w:val="affb"/>
    <w:link w:val="affc"/>
    <w:uiPriority w:val="99"/>
    <w:semiHidden/>
    <w:unhideWhenUsed/>
    <w:rsid w:val="000076B1"/>
    <w:rPr>
      <w:b/>
      <w:bCs/>
    </w:rPr>
  </w:style>
  <w:style w:type="character" w:customStyle="1" w:styleId="1e">
    <w:name w:val="Тема примечания Знак1"/>
    <w:basedOn w:val="1d"/>
    <w:uiPriority w:val="99"/>
    <w:semiHidden/>
    <w:rsid w:val="000076B1"/>
    <w:rPr>
      <w:b/>
      <w:bCs/>
      <w:sz w:val="20"/>
      <w:szCs w:val="20"/>
    </w:rPr>
  </w:style>
  <w:style w:type="paragraph" w:styleId="affe">
    <w:name w:val="footnote text"/>
    <w:basedOn w:val="a"/>
    <w:link w:val="afff"/>
    <w:uiPriority w:val="99"/>
    <w:unhideWhenUsed/>
    <w:rsid w:val="000076B1"/>
    <w:pPr>
      <w:spacing w:after="0" w:line="240" w:lineRule="auto"/>
      <w:ind w:firstLine="720"/>
      <w:jc w:val="both"/>
    </w:pPr>
    <w:rPr>
      <w:rFonts w:ascii="Tms Rmn" w:eastAsiaTheme="minorEastAsia" w:hAnsi="Tms Rmn" w:cs="Times New Roman"/>
      <w:sz w:val="20"/>
      <w:szCs w:val="20"/>
      <w:lang w:eastAsia="ru-RU"/>
    </w:rPr>
  </w:style>
  <w:style w:type="character" w:customStyle="1" w:styleId="afff">
    <w:name w:val="Текст сноски Знак"/>
    <w:basedOn w:val="a0"/>
    <w:link w:val="affe"/>
    <w:uiPriority w:val="99"/>
    <w:rsid w:val="000076B1"/>
    <w:rPr>
      <w:rFonts w:ascii="Tms Rmn" w:eastAsiaTheme="minorEastAsia" w:hAnsi="Tms Rmn" w:cs="Times New Roman"/>
      <w:sz w:val="20"/>
      <w:szCs w:val="20"/>
      <w:lang w:eastAsia="ru-RU"/>
    </w:rPr>
  </w:style>
  <w:style w:type="character" w:styleId="afff0">
    <w:name w:val="footnote reference"/>
    <w:basedOn w:val="a0"/>
    <w:unhideWhenUsed/>
    <w:rsid w:val="000076B1"/>
    <w:rPr>
      <w:vertAlign w:val="superscript"/>
    </w:rPr>
  </w:style>
  <w:style w:type="numbering" w:customStyle="1" w:styleId="120">
    <w:name w:val="Нет списка12"/>
    <w:next w:val="a2"/>
    <w:uiPriority w:val="99"/>
    <w:semiHidden/>
    <w:unhideWhenUsed/>
    <w:rsid w:val="000076B1"/>
  </w:style>
  <w:style w:type="paragraph" w:customStyle="1" w:styleId="yrsh">
    <w:name w:val="yrsh"/>
    <w:basedOn w:val="a"/>
    <w:uiPriority w:val="99"/>
    <w:rsid w:val="000076B1"/>
    <w:pPr>
      <w:shd w:val="clear" w:color="auto"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tabtitle">
    <w:name w:val="tabtitle"/>
    <w:basedOn w:val="a"/>
    <w:uiPriority w:val="99"/>
    <w:rsid w:val="000076B1"/>
    <w:pPr>
      <w:shd w:val="clear" w:color="auto" w:fill="28A0C8"/>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listtarget">
    <w:name w:val="header-listtarget"/>
    <w:basedOn w:val="a"/>
    <w:uiPriority w:val="99"/>
    <w:rsid w:val="000076B1"/>
    <w:pPr>
      <w:shd w:val="clear" w:color="auto" w:fill="E66E5A"/>
      <w:spacing w:before="100" w:beforeAutospacing="1" w:after="100" w:afterAutospacing="1" w:line="240" w:lineRule="auto"/>
    </w:pPr>
    <w:rPr>
      <w:rFonts w:ascii="Times New Roman" w:eastAsia="Times New Roman" w:hAnsi="Times New Roman" w:cs="Times New Roman"/>
      <w:lang w:eastAsia="ru-RU"/>
    </w:rPr>
  </w:style>
  <w:style w:type="paragraph" w:customStyle="1" w:styleId="bdall">
    <w:name w:val="bdall"/>
    <w:basedOn w:val="a"/>
    <w:uiPriority w:val="99"/>
    <w:rsid w:val="000076B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top">
    <w:name w:val="bdtop"/>
    <w:basedOn w:val="a"/>
    <w:uiPriority w:val="99"/>
    <w:rsid w:val="000076B1"/>
    <w:pPr>
      <w:pBdr>
        <w:top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left">
    <w:name w:val="bdleft"/>
    <w:basedOn w:val="a"/>
    <w:uiPriority w:val="99"/>
    <w:rsid w:val="000076B1"/>
    <w:pPr>
      <w:pBdr>
        <w:lef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right">
    <w:name w:val="bdright"/>
    <w:basedOn w:val="a"/>
    <w:uiPriority w:val="99"/>
    <w:rsid w:val="000076B1"/>
    <w:pPr>
      <w:pBdr>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bottom">
    <w:name w:val="bdbottom"/>
    <w:basedOn w:val="a"/>
    <w:uiPriority w:val="99"/>
    <w:rsid w:val="000076B1"/>
    <w:pPr>
      <w:pBdr>
        <w:bottom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cell">
    <w:name w:val="headercell"/>
    <w:basedOn w:val="a"/>
    <w:uiPriority w:val="99"/>
    <w:rsid w:val="000076B1"/>
    <w:pPr>
      <w:pBdr>
        <w:bottom w:val="double" w:sz="6"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7">
    <w:name w:val="xl77"/>
    <w:basedOn w:val="a"/>
    <w:rsid w:val="00007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0076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1">
    <w:name w:val="xl81"/>
    <w:basedOn w:val="a"/>
    <w:rsid w:val="000076B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2">
    <w:name w:val="xl82"/>
    <w:basedOn w:val="a"/>
    <w:rsid w:val="000076B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3">
    <w:name w:val="xl83"/>
    <w:basedOn w:val="a"/>
    <w:rsid w:val="000076B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4">
    <w:name w:val="xl84"/>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5">
    <w:name w:val="xl85"/>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6">
    <w:name w:val="xl86"/>
    <w:basedOn w:val="a"/>
    <w:rsid w:val="000076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7">
    <w:name w:val="xl87"/>
    <w:basedOn w:val="a"/>
    <w:rsid w:val="000076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88">
    <w:name w:val="xl88"/>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89">
    <w:name w:val="xl89"/>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0">
    <w:name w:val="xl90"/>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1">
    <w:name w:val="xl91"/>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0076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3">
    <w:name w:val="xl93"/>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4">
    <w:name w:val="xl94"/>
    <w:basedOn w:val="a"/>
    <w:rsid w:val="000076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5">
    <w:name w:val="xl95"/>
    <w:basedOn w:val="a"/>
    <w:rsid w:val="000076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6">
    <w:name w:val="xl96"/>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7">
    <w:name w:val="xl97"/>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9">
    <w:name w:val="xl99"/>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0">
    <w:name w:val="xl100"/>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01">
    <w:name w:val="xl101"/>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2">
    <w:name w:val="xl102"/>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5">
    <w:name w:val="xl105"/>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6">
    <w:name w:val="xl106"/>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08">
    <w:name w:val="xl108"/>
    <w:basedOn w:val="a"/>
    <w:rsid w:val="000076B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9">
    <w:name w:val="xl109"/>
    <w:basedOn w:val="a"/>
    <w:rsid w:val="00007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1">
    <w:name w:val="xl111"/>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12">
    <w:name w:val="xl112"/>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3">
    <w:name w:val="xl113"/>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15">
    <w:name w:val="xl115"/>
    <w:basedOn w:val="a"/>
    <w:rsid w:val="000076B1"/>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16">
    <w:name w:val="xl116"/>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7">
    <w:name w:val="xl117"/>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9">
    <w:name w:val="xl119"/>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0076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26">
    <w:name w:val="xl126"/>
    <w:basedOn w:val="a"/>
    <w:rsid w:val="000076B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8">
    <w:name w:val="xl128"/>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29">
    <w:name w:val="xl129"/>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30">
    <w:name w:val="xl130"/>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1">
    <w:name w:val="xl131"/>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2">
    <w:name w:val="xl132"/>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5">
    <w:name w:val="xl135"/>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8">
    <w:name w:val="xl138"/>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9">
    <w:name w:val="xl139"/>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1">
    <w:name w:val="xl141"/>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f1">
    <w:name w:val="annotation reference"/>
    <w:uiPriority w:val="99"/>
    <w:semiHidden/>
    <w:unhideWhenUsed/>
    <w:rsid w:val="000076B1"/>
    <w:rPr>
      <w:sz w:val="16"/>
      <w:szCs w:val="16"/>
    </w:rPr>
  </w:style>
  <w:style w:type="character" w:customStyle="1" w:styleId="lspace">
    <w:name w:val="lspace"/>
    <w:rsid w:val="000076B1"/>
    <w:rPr>
      <w:color w:val="FF9900"/>
    </w:rPr>
  </w:style>
  <w:style w:type="character" w:customStyle="1" w:styleId="small">
    <w:name w:val="small"/>
    <w:rsid w:val="000076B1"/>
    <w:rPr>
      <w:sz w:val="16"/>
      <w:szCs w:val="16"/>
    </w:rPr>
  </w:style>
  <w:style w:type="character" w:customStyle="1" w:styleId="fill">
    <w:name w:val="fill"/>
    <w:rsid w:val="000076B1"/>
    <w:rPr>
      <w:b/>
      <w:bCs/>
      <w:i/>
      <w:iCs/>
      <w:color w:val="FF0000"/>
    </w:rPr>
  </w:style>
  <w:style w:type="character" w:customStyle="1" w:styleId="maggd">
    <w:name w:val="maggd"/>
    <w:rsid w:val="000076B1"/>
    <w:rPr>
      <w:color w:val="006400"/>
    </w:rPr>
  </w:style>
  <w:style w:type="character" w:customStyle="1" w:styleId="magusn">
    <w:name w:val="magusn"/>
    <w:rsid w:val="000076B1"/>
    <w:rPr>
      <w:color w:val="006666"/>
    </w:rPr>
  </w:style>
  <w:style w:type="character" w:customStyle="1" w:styleId="enp">
    <w:name w:val="enp"/>
    <w:rsid w:val="000076B1"/>
    <w:rPr>
      <w:color w:val="3C7828"/>
    </w:rPr>
  </w:style>
  <w:style w:type="paragraph" w:customStyle="1" w:styleId="xl142">
    <w:name w:val="xl142"/>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4">
    <w:name w:val="xl144"/>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6">
    <w:name w:val="xl146"/>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1">
    <w:name w:val="xl151"/>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4">
    <w:name w:val="xl154"/>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6">
    <w:name w:val="xl156"/>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7">
    <w:name w:val="xl157"/>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5">
    <w:name w:val="xl165"/>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6">
    <w:name w:val="xl166"/>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0076B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9">
    <w:name w:val="xl169"/>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0">
    <w:name w:val="xl170"/>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1">
    <w:name w:val="xl171"/>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4">
    <w:name w:val="xl174"/>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
    <w:rsid w:val="000076B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
    <w:rsid w:val="000076B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0076B1"/>
  </w:style>
  <w:style w:type="table" w:customStyle="1" w:styleId="34">
    <w:name w:val="Сетка таблицы3"/>
    <w:basedOn w:val="a1"/>
    <w:next w:val="aff0"/>
    <w:uiPriority w:val="99"/>
    <w:rsid w:val="000076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0"/>
    <w:uiPriority w:val="59"/>
    <w:rsid w:val="0000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0076B1"/>
  </w:style>
  <w:style w:type="paragraph" w:customStyle="1" w:styleId="28">
    <w:name w:val="Без интервала2"/>
    <w:rsid w:val="000076B1"/>
    <w:pPr>
      <w:suppressAutoHyphens/>
      <w:spacing w:after="0" w:line="240" w:lineRule="auto"/>
    </w:pPr>
    <w:rPr>
      <w:rFonts w:ascii="Arial" w:eastAsia="Arial" w:hAnsi="Arial" w:cs="Times New Roman"/>
      <w:sz w:val="24"/>
      <w:lang w:eastAsia="ar-SA"/>
    </w:rPr>
  </w:style>
  <w:style w:type="paragraph" w:customStyle="1" w:styleId="1f">
    <w:name w:val="Обычный1"/>
    <w:rsid w:val="000076B1"/>
    <w:pPr>
      <w:snapToGrid w:val="0"/>
      <w:spacing w:after="0" w:line="240" w:lineRule="auto"/>
    </w:pPr>
    <w:rPr>
      <w:rFonts w:ascii="Times New Roman" w:eastAsia="Times New Roman" w:hAnsi="Times New Roman" w:cs="Times New Roman"/>
      <w:szCs w:val="20"/>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a"/>
    <w:locked/>
    <w:rsid w:val="000076B1"/>
    <w:rPr>
      <w:rFonts w:ascii="Times New Roman" w:eastAsia="Times New Roman" w:hAnsi="Times New Roman" w:cs="Mangal"/>
      <w:i/>
      <w:iCs/>
      <w:sz w:val="24"/>
      <w:szCs w:val="24"/>
      <w:lang w:eastAsia="zh-CN"/>
    </w:rPr>
  </w:style>
  <w:style w:type="character" w:customStyle="1" w:styleId="a9">
    <w:name w:val="Список Знак"/>
    <w:link w:val="a8"/>
    <w:rsid w:val="000076B1"/>
    <w:rPr>
      <w:rFonts w:ascii="Times New Roman" w:eastAsia="Times New Roman" w:hAnsi="Times New Roman" w:cs="Mangal"/>
      <w:sz w:val="24"/>
      <w:szCs w:val="24"/>
      <w:lang w:eastAsia="zh-CN"/>
    </w:rPr>
  </w:style>
  <w:style w:type="table" w:customStyle="1" w:styleId="52">
    <w:name w:val="Сетка таблицы5"/>
    <w:basedOn w:val="a1"/>
    <w:next w:val="aff0"/>
    <w:rsid w:val="0000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0076B1"/>
  </w:style>
  <w:style w:type="table" w:customStyle="1" w:styleId="62">
    <w:name w:val="Сетка таблицы6"/>
    <w:basedOn w:val="a1"/>
    <w:next w:val="aff0"/>
    <w:uiPriority w:val="59"/>
    <w:rsid w:val="0000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0"/>
    <w:uiPriority w:val="59"/>
    <w:rsid w:val="0000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Знак Знак Знак Знак Знак Знак Знак Знак"/>
    <w:basedOn w:val="a"/>
    <w:rsid w:val="000076B1"/>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81">
    <w:name w:val="Сетка таблицы8"/>
    <w:basedOn w:val="a1"/>
    <w:next w:val="aff0"/>
    <w:uiPriority w:val="59"/>
    <w:rsid w:val="00B3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B4"/>
  </w:style>
  <w:style w:type="paragraph" w:styleId="1">
    <w:name w:val="heading 1"/>
    <w:basedOn w:val="a"/>
    <w:next w:val="a"/>
    <w:link w:val="10"/>
    <w:qFormat/>
    <w:rsid w:val="00B20EED"/>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B20EED"/>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nhideWhenUsed/>
    <w:qFormat/>
    <w:rsid w:val="00B20EED"/>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semiHidden/>
    <w:unhideWhenUsed/>
    <w:qFormat/>
    <w:rsid w:val="00B20EED"/>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0EED"/>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semiHidden/>
    <w:unhideWhenUsed/>
    <w:qFormat/>
    <w:rsid w:val="00B20EED"/>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
    <w:semiHidden/>
    <w:unhideWhenUsed/>
    <w:qFormat/>
    <w:rsid w:val="00B20EED"/>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
    <w:semiHidden/>
    <w:unhideWhenUsed/>
    <w:qFormat/>
    <w:rsid w:val="00B20EED"/>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
    <w:semiHidden/>
    <w:unhideWhenUsed/>
    <w:qFormat/>
    <w:rsid w:val="00B20EED"/>
    <w:pPr>
      <w:spacing w:before="240" w:after="60" w:line="240"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EE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B20EE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B20EED"/>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B20EED"/>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B20EE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B20EED"/>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B20EED"/>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B20EED"/>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B20EED"/>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B20EED"/>
  </w:style>
  <w:style w:type="numbering" w:customStyle="1" w:styleId="110">
    <w:name w:val="Нет списка11"/>
    <w:next w:val="a2"/>
    <w:uiPriority w:val="99"/>
    <w:semiHidden/>
    <w:unhideWhenUsed/>
    <w:rsid w:val="00B20EED"/>
  </w:style>
  <w:style w:type="character" w:customStyle="1" w:styleId="WW8Num1z0">
    <w:name w:val="WW8Num1z0"/>
    <w:rsid w:val="00B20EED"/>
    <w:rPr>
      <w:sz w:val="26"/>
      <w:szCs w:val="26"/>
    </w:rPr>
  </w:style>
  <w:style w:type="character" w:customStyle="1" w:styleId="WW8Num2z0">
    <w:name w:val="WW8Num2z0"/>
    <w:rsid w:val="00B20EED"/>
  </w:style>
  <w:style w:type="character" w:customStyle="1" w:styleId="WW8Num2z1">
    <w:name w:val="WW8Num2z1"/>
    <w:rsid w:val="00B20EED"/>
  </w:style>
  <w:style w:type="character" w:customStyle="1" w:styleId="WW8Num2z2">
    <w:name w:val="WW8Num2z2"/>
    <w:rsid w:val="00B20EED"/>
  </w:style>
  <w:style w:type="character" w:customStyle="1" w:styleId="WW8Num2z3">
    <w:name w:val="WW8Num2z3"/>
    <w:rsid w:val="00B20EED"/>
  </w:style>
  <w:style w:type="character" w:customStyle="1" w:styleId="WW8Num2z4">
    <w:name w:val="WW8Num2z4"/>
    <w:rsid w:val="00B20EED"/>
  </w:style>
  <w:style w:type="character" w:customStyle="1" w:styleId="WW8Num2z5">
    <w:name w:val="WW8Num2z5"/>
    <w:rsid w:val="00B20EED"/>
  </w:style>
  <w:style w:type="character" w:customStyle="1" w:styleId="WW8Num2z6">
    <w:name w:val="WW8Num2z6"/>
    <w:rsid w:val="00B20EED"/>
  </w:style>
  <w:style w:type="character" w:customStyle="1" w:styleId="WW8Num2z7">
    <w:name w:val="WW8Num2z7"/>
    <w:rsid w:val="00B20EED"/>
  </w:style>
  <w:style w:type="character" w:customStyle="1" w:styleId="WW8Num2z8">
    <w:name w:val="WW8Num2z8"/>
    <w:rsid w:val="00B20EED"/>
  </w:style>
  <w:style w:type="character" w:customStyle="1" w:styleId="31">
    <w:name w:val="Основной шрифт абзаца3"/>
    <w:rsid w:val="00B20EED"/>
  </w:style>
  <w:style w:type="character" w:customStyle="1" w:styleId="WW8Num3z0">
    <w:name w:val="WW8Num3z0"/>
    <w:rsid w:val="00B20EED"/>
  </w:style>
  <w:style w:type="character" w:customStyle="1" w:styleId="WW8Num3z1">
    <w:name w:val="WW8Num3z1"/>
    <w:rsid w:val="00B20EED"/>
  </w:style>
  <w:style w:type="character" w:customStyle="1" w:styleId="WW8Num3z2">
    <w:name w:val="WW8Num3z2"/>
    <w:rsid w:val="00B20EED"/>
  </w:style>
  <w:style w:type="character" w:customStyle="1" w:styleId="WW8Num3z3">
    <w:name w:val="WW8Num3z3"/>
    <w:rsid w:val="00B20EED"/>
  </w:style>
  <w:style w:type="character" w:customStyle="1" w:styleId="WW8Num3z4">
    <w:name w:val="WW8Num3z4"/>
    <w:rsid w:val="00B20EED"/>
  </w:style>
  <w:style w:type="character" w:customStyle="1" w:styleId="WW8Num3z5">
    <w:name w:val="WW8Num3z5"/>
    <w:rsid w:val="00B20EED"/>
  </w:style>
  <w:style w:type="character" w:customStyle="1" w:styleId="WW8Num3z6">
    <w:name w:val="WW8Num3z6"/>
    <w:rsid w:val="00B20EED"/>
  </w:style>
  <w:style w:type="character" w:customStyle="1" w:styleId="WW8Num3z7">
    <w:name w:val="WW8Num3z7"/>
    <w:rsid w:val="00B20EED"/>
  </w:style>
  <w:style w:type="character" w:customStyle="1" w:styleId="WW8Num3z8">
    <w:name w:val="WW8Num3z8"/>
    <w:rsid w:val="00B20EED"/>
  </w:style>
  <w:style w:type="character" w:customStyle="1" w:styleId="WW8Num4z0">
    <w:name w:val="WW8Num4z0"/>
    <w:rsid w:val="00B20EED"/>
    <w:rPr>
      <w:sz w:val="26"/>
      <w:szCs w:val="26"/>
    </w:rPr>
  </w:style>
  <w:style w:type="character" w:customStyle="1" w:styleId="WW8Num4z1">
    <w:name w:val="WW8Num4z1"/>
    <w:rsid w:val="00B20EED"/>
  </w:style>
  <w:style w:type="character" w:customStyle="1" w:styleId="WW8Num4z2">
    <w:name w:val="WW8Num4z2"/>
    <w:rsid w:val="00B20EED"/>
  </w:style>
  <w:style w:type="character" w:customStyle="1" w:styleId="WW8Num4z3">
    <w:name w:val="WW8Num4z3"/>
    <w:rsid w:val="00B20EED"/>
  </w:style>
  <w:style w:type="character" w:customStyle="1" w:styleId="WW8Num4z4">
    <w:name w:val="WW8Num4z4"/>
    <w:rsid w:val="00B20EED"/>
  </w:style>
  <w:style w:type="character" w:customStyle="1" w:styleId="WW8Num4z5">
    <w:name w:val="WW8Num4z5"/>
    <w:rsid w:val="00B20EED"/>
  </w:style>
  <w:style w:type="character" w:customStyle="1" w:styleId="WW8Num4z6">
    <w:name w:val="WW8Num4z6"/>
    <w:rsid w:val="00B20EED"/>
  </w:style>
  <w:style w:type="character" w:customStyle="1" w:styleId="WW8Num4z7">
    <w:name w:val="WW8Num4z7"/>
    <w:rsid w:val="00B20EED"/>
  </w:style>
  <w:style w:type="character" w:customStyle="1" w:styleId="WW8Num4z8">
    <w:name w:val="WW8Num4z8"/>
    <w:rsid w:val="00B20EED"/>
  </w:style>
  <w:style w:type="character" w:customStyle="1" w:styleId="WW8Num5z0">
    <w:name w:val="WW8Num5z0"/>
    <w:rsid w:val="00B20EED"/>
    <w:rPr>
      <w:rFonts w:ascii="Times New Roman" w:hAnsi="Times New Roman" w:cs="Times New Roman"/>
      <w:b w:val="0"/>
      <w:i w:val="0"/>
      <w:color w:val="auto"/>
      <w:sz w:val="28"/>
      <w:szCs w:val="28"/>
    </w:rPr>
  </w:style>
  <w:style w:type="character" w:customStyle="1" w:styleId="WW8Num5z1">
    <w:name w:val="WW8Num5z1"/>
    <w:rsid w:val="00B20EED"/>
  </w:style>
  <w:style w:type="character" w:customStyle="1" w:styleId="WW8Num5z2">
    <w:name w:val="WW8Num5z2"/>
    <w:rsid w:val="00B20EED"/>
  </w:style>
  <w:style w:type="character" w:customStyle="1" w:styleId="WW8Num5z3">
    <w:name w:val="WW8Num5z3"/>
    <w:rsid w:val="00B20EED"/>
  </w:style>
  <w:style w:type="character" w:customStyle="1" w:styleId="WW8Num5z4">
    <w:name w:val="WW8Num5z4"/>
    <w:rsid w:val="00B20EED"/>
  </w:style>
  <w:style w:type="character" w:customStyle="1" w:styleId="WW8Num5z5">
    <w:name w:val="WW8Num5z5"/>
    <w:rsid w:val="00B20EED"/>
  </w:style>
  <w:style w:type="character" w:customStyle="1" w:styleId="WW8Num5z6">
    <w:name w:val="WW8Num5z6"/>
    <w:rsid w:val="00B20EED"/>
  </w:style>
  <w:style w:type="character" w:customStyle="1" w:styleId="WW8Num5z7">
    <w:name w:val="WW8Num5z7"/>
    <w:rsid w:val="00B20EED"/>
  </w:style>
  <w:style w:type="character" w:customStyle="1" w:styleId="WW8Num5z8">
    <w:name w:val="WW8Num5z8"/>
    <w:rsid w:val="00B20EED"/>
  </w:style>
  <w:style w:type="character" w:customStyle="1" w:styleId="WW8Num6z0">
    <w:name w:val="WW8Num6z0"/>
    <w:rsid w:val="00B20EED"/>
  </w:style>
  <w:style w:type="character" w:customStyle="1" w:styleId="WW8Num6z1">
    <w:name w:val="WW8Num6z1"/>
    <w:rsid w:val="00B20EED"/>
  </w:style>
  <w:style w:type="character" w:customStyle="1" w:styleId="WW8Num6z2">
    <w:name w:val="WW8Num6z2"/>
    <w:rsid w:val="00B20EED"/>
  </w:style>
  <w:style w:type="character" w:customStyle="1" w:styleId="WW8Num6z3">
    <w:name w:val="WW8Num6z3"/>
    <w:rsid w:val="00B20EED"/>
  </w:style>
  <w:style w:type="character" w:customStyle="1" w:styleId="WW8Num6z4">
    <w:name w:val="WW8Num6z4"/>
    <w:rsid w:val="00B20EED"/>
  </w:style>
  <w:style w:type="character" w:customStyle="1" w:styleId="WW8Num6z5">
    <w:name w:val="WW8Num6z5"/>
    <w:rsid w:val="00B20EED"/>
  </w:style>
  <w:style w:type="character" w:customStyle="1" w:styleId="WW8Num6z6">
    <w:name w:val="WW8Num6z6"/>
    <w:rsid w:val="00B20EED"/>
  </w:style>
  <w:style w:type="character" w:customStyle="1" w:styleId="WW8Num6z7">
    <w:name w:val="WW8Num6z7"/>
    <w:rsid w:val="00B20EED"/>
  </w:style>
  <w:style w:type="character" w:customStyle="1" w:styleId="WW8Num6z8">
    <w:name w:val="WW8Num6z8"/>
    <w:rsid w:val="00B20EED"/>
  </w:style>
  <w:style w:type="character" w:customStyle="1" w:styleId="21">
    <w:name w:val="Основной шрифт абзаца2"/>
    <w:rsid w:val="00B20EED"/>
  </w:style>
  <w:style w:type="character" w:customStyle="1" w:styleId="Absatz-Standardschriftart">
    <w:name w:val="Absatz-Standardschriftart"/>
    <w:rsid w:val="00B20EED"/>
  </w:style>
  <w:style w:type="character" w:customStyle="1" w:styleId="WW-Absatz-Standardschriftart">
    <w:name w:val="WW-Absatz-Standardschriftart"/>
    <w:rsid w:val="00B20EED"/>
  </w:style>
  <w:style w:type="character" w:customStyle="1" w:styleId="12">
    <w:name w:val="Основной шрифт абзаца1"/>
    <w:rsid w:val="00B20EED"/>
  </w:style>
  <w:style w:type="character" w:customStyle="1" w:styleId="a3">
    <w:name w:val="Символ нумерации"/>
    <w:rsid w:val="00B20EED"/>
  </w:style>
  <w:style w:type="character" w:styleId="a4">
    <w:name w:val="Hyperlink"/>
    <w:uiPriority w:val="99"/>
    <w:rsid w:val="00B20EED"/>
    <w:rPr>
      <w:color w:val="0000FF"/>
      <w:u w:val="single"/>
    </w:rPr>
  </w:style>
  <w:style w:type="paragraph" w:customStyle="1" w:styleId="a5">
    <w:name w:val="Заголовок"/>
    <w:basedOn w:val="a"/>
    <w:next w:val="a6"/>
    <w:rsid w:val="00B20EED"/>
    <w:pPr>
      <w:keepNext/>
      <w:suppressAutoHyphens/>
      <w:spacing w:before="240" w:after="120" w:line="240" w:lineRule="auto"/>
    </w:pPr>
    <w:rPr>
      <w:rFonts w:ascii="Arial" w:eastAsia="Lucida Sans Unicode" w:hAnsi="Arial" w:cs="Mangal"/>
      <w:sz w:val="28"/>
      <w:szCs w:val="28"/>
      <w:lang w:eastAsia="zh-CN"/>
    </w:rPr>
  </w:style>
  <w:style w:type="paragraph" w:styleId="a6">
    <w:name w:val="Body Text"/>
    <w:basedOn w:val="a"/>
    <w:link w:val="a7"/>
    <w:rsid w:val="00B20EED"/>
    <w:pPr>
      <w:suppressAutoHyphens/>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B20EED"/>
    <w:rPr>
      <w:rFonts w:ascii="Times New Roman" w:eastAsia="Times New Roman" w:hAnsi="Times New Roman" w:cs="Times New Roman"/>
      <w:sz w:val="24"/>
      <w:szCs w:val="24"/>
      <w:lang w:eastAsia="zh-CN"/>
    </w:rPr>
  </w:style>
  <w:style w:type="paragraph" w:styleId="a8">
    <w:name w:val="List"/>
    <w:basedOn w:val="a6"/>
    <w:link w:val="a9"/>
    <w:rsid w:val="00B20EED"/>
    <w:rPr>
      <w:rFonts w:cs="Mangal"/>
    </w:rPr>
  </w:style>
  <w:style w:type="paragraph" w:styleId="a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22"/>
    <w:qFormat/>
    <w:rsid w:val="00B20EE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B20EE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 объекта1"/>
    <w:basedOn w:val="a"/>
    <w:rsid w:val="00B20EE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B20EE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Название1"/>
    <w:basedOn w:val="a"/>
    <w:rsid w:val="00B20EE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B20EED"/>
    <w:pPr>
      <w:suppressLineNumbers/>
      <w:suppressAutoHyphens/>
      <w:spacing w:after="0" w:line="240" w:lineRule="auto"/>
    </w:pPr>
    <w:rPr>
      <w:rFonts w:ascii="Times New Roman" w:eastAsia="Times New Roman" w:hAnsi="Times New Roman" w:cs="Mangal"/>
      <w:sz w:val="24"/>
      <w:szCs w:val="24"/>
      <w:lang w:eastAsia="zh-CN"/>
    </w:rPr>
  </w:style>
  <w:style w:type="paragraph" w:styleId="ab">
    <w:name w:val="List Paragraph"/>
    <w:basedOn w:val="a"/>
    <w:uiPriority w:val="34"/>
    <w:qFormat/>
    <w:rsid w:val="00B20EED"/>
    <w:pPr>
      <w:suppressAutoHyphens/>
      <w:spacing w:after="0" w:line="240" w:lineRule="auto"/>
      <w:ind w:left="720"/>
    </w:pPr>
    <w:rPr>
      <w:rFonts w:ascii="Calibri" w:eastAsia="Times New Roman" w:hAnsi="Calibri" w:cs="Calibri"/>
      <w:sz w:val="24"/>
      <w:szCs w:val="24"/>
      <w:lang w:val="en-US" w:eastAsia="zh-CN" w:bidi="en-US"/>
    </w:rPr>
  </w:style>
  <w:style w:type="character" w:styleId="ac">
    <w:name w:val="FollowedHyperlink"/>
    <w:uiPriority w:val="99"/>
    <w:semiHidden/>
    <w:unhideWhenUsed/>
    <w:rsid w:val="00B20EED"/>
    <w:rPr>
      <w:color w:val="800080"/>
      <w:u w:val="single"/>
    </w:rPr>
  </w:style>
  <w:style w:type="numbering" w:customStyle="1" w:styleId="111">
    <w:name w:val="Нет списка111"/>
    <w:next w:val="a2"/>
    <w:uiPriority w:val="99"/>
    <w:semiHidden/>
    <w:unhideWhenUsed/>
    <w:rsid w:val="00B20EED"/>
  </w:style>
  <w:style w:type="paragraph" w:customStyle="1" w:styleId="ConsPlusNormal">
    <w:name w:val="ConsPlusNormal"/>
    <w:uiPriority w:val="99"/>
    <w:rsid w:val="00B20EED"/>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styleId="ad">
    <w:name w:val="Title"/>
    <w:basedOn w:val="a"/>
    <w:next w:val="a"/>
    <w:link w:val="ae"/>
    <w:qFormat/>
    <w:rsid w:val="00B20EE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e">
    <w:name w:val="Название Знак"/>
    <w:basedOn w:val="a0"/>
    <w:link w:val="ad"/>
    <w:rsid w:val="00B20EED"/>
    <w:rPr>
      <w:rFonts w:ascii="Cambria" w:eastAsia="Times New Roman" w:hAnsi="Cambria" w:cs="Times New Roman"/>
      <w:b/>
      <w:bCs/>
      <w:kern w:val="28"/>
      <w:sz w:val="32"/>
      <w:szCs w:val="32"/>
      <w:lang w:val="x-none" w:eastAsia="x-none"/>
    </w:rPr>
  </w:style>
  <w:style w:type="paragraph" w:styleId="af">
    <w:name w:val="Subtitle"/>
    <w:basedOn w:val="a"/>
    <w:next w:val="a"/>
    <w:link w:val="af0"/>
    <w:qFormat/>
    <w:rsid w:val="00B20EED"/>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0">
    <w:name w:val="Подзаголовок Знак"/>
    <w:basedOn w:val="a0"/>
    <w:link w:val="af"/>
    <w:rsid w:val="00B20EED"/>
    <w:rPr>
      <w:rFonts w:ascii="Cambria" w:eastAsia="Times New Roman" w:hAnsi="Cambria" w:cs="Times New Roman"/>
      <w:sz w:val="24"/>
      <w:szCs w:val="24"/>
      <w:lang w:val="x-none" w:eastAsia="x-none"/>
    </w:rPr>
  </w:style>
  <w:style w:type="character" w:styleId="af1">
    <w:name w:val="Strong"/>
    <w:uiPriority w:val="22"/>
    <w:qFormat/>
    <w:rsid w:val="00B20EED"/>
    <w:rPr>
      <w:b/>
      <w:bCs/>
    </w:rPr>
  </w:style>
  <w:style w:type="character" w:styleId="af2">
    <w:name w:val="Emphasis"/>
    <w:uiPriority w:val="20"/>
    <w:qFormat/>
    <w:rsid w:val="00B20EED"/>
    <w:rPr>
      <w:rFonts w:ascii="Calibri" w:hAnsi="Calibri"/>
      <w:b/>
      <w:i/>
      <w:iCs/>
    </w:rPr>
  </w:style>
  <w:style w:type="paragraph" w:styleId="af3">
    <w:name w:val="No Spacing"/>
    <w:basedOn w:val="a"/>
    <w:link w:val="af4"/>
    <w:qFormat/>
    <w:rsid w:val="00B20EED"/>
    <w:pPr>
      <w:spacing w:after="0" w:line="240" w:lineRule="auto"/>
    </w:pPr>
    <w:rPr>
      <w:rFonts w:ascii="Calibri" w:eastAsia="Times New Roman" w:hAnsi="Calibri" w:cs="Times New Roman"/>
      <w:sz w:val="24"/>
      <w:szCs w:val="32"/>
      <w:lang w:val="en-US" w:bidi="en-US"/>
    </w:rPr>
  </w:style>
  <w:style w:type="paragraph" w:styleId="24">
    <w:name w:val="Quote"/>
    <w:basedOn w:val="a"/>
    <w:next w:val="a"/>
    <w:link w:val="25"/>
    <w:uiPriority w:val="29"/>
    <w:qFormat/>
    <w:rsid w:val="00B20EED"/>
    <w:pPr>
      <w:spacing w:after="0" w:line="240" w:lineRule="auto"/>
    </w:pPr>
    <w:rPr>
      <w:rFonts w:ascii="Calibri" w:eastAsia="Times New Roman" w:hAnsi="Calibri" w:cs="Times New Roman"/>
      <w:i/>
      <w:sz w:val="24"/>
      <w:szCs w:val="24"/>
      <w:lang w:val="x-none" w:eastAsia="x-none"/>
    </w:rPr>
  </w:style>
  <w:style w:type="character" w:customStyle="1" w:styleId="25">
    <w:name w:val="Цитата 2 Знак"/>
    <w:basedOn w:val="a0"/>
    <w:link w:val="24"/>
    <w:uiPriority w:val="29"/>
    <w:rsid w:val="00B20EED"/>
    <w:rPr>
      <w:rFonts w:ascii="Calibri" w:eastAsia="Times New Roman" w:hAnsi="Calibri" w:cs="Times New Roman"/>
      <w:i/>
      <w:sz w:val="24"/>
      <w:szCs w:val="24"/>
      <w:lang w:val="x-none" w:eastAsia="x-none"/>
    </w:rPr>
  </w:style>
  <w:style w:type="paragraph" w:styleId="af5">
    <w:name w:val="Intense Quote"/>
    <w:basedOn w:val="a"/>
    <w:next w:val="a"/>
    <w:link w:val="af6"/>
    <w:uiPriority w:val="30"/>
    <w:qFormat/>
    <w:rsid w:val="00B20EED"/>
    <w:pPr>
      <w:spacing w:after="0" w:line="240" w:lineRule="auto"/>
      <w:ind w:left="720" w:right="720"/>
    </w:pPr>
    <w:rPr>
      <w:rFonts w:ascii="Calibri" w:eastAsia="Times New Roman" w:hAnsi="Calibri" w:cs="Times New Roman"/>
      <w:b/>
      <w:i/>
      <w:sz w:val="24"/>
      <w:szCs w:val="20"/>
      <w:lang w:val="x-none" w:eastAsia="x-none"/>
    </w:rPr>
  </w:style>
  <w:style w:type="character" w:customStyle="1" w:styleId="af6">
    <w:name w:val="Выделенная цитата Знак"/>
    <w:basedOn w:val="a0"/>
    <w:link w:val="af5"/>
    <w:uiPriority w:val="30"/>
    <w:rsid w:val="00B20EED"/>
    <w:rPr>
      <w:rFonts w:ascii="Calibri" w:eastAsia="Times New Roman" w:hAnsi="Calibri" w:cs="Times New Roman"/>
      <w:b/>
      <w:i/>
      <w:sz w:val="24"/>
      <w:szCs w:val="20"/>
      <w:lang w:val="x-none" w:eastAsia="x-none"/>
    </w:rPr>
  </w:style>
  <w:style w:type="character" w:styleId="af7">
    <w:name w:val="Subtle Emphasis"/>
    <w:uiPriority w:val="19"/>
    <w:qFormat/>
    <w:rsid w:val="00B20EED"/>
    <w:rPr>
      <w:i/>
      <w:color w:val="5A5A5A"/>
    </w:rPr>
  </w:style>
  <w:style w:type="character" w:styleId="af8">
    <w:name w:val="Intense Emphasis"/>
    <w:uiPriority w:val="21"/>
    <w:qFormat/>
    <w:rsid w:val="00B20EED"/>
    <w:rPr>
      <w:b/>
      <w:i/>
      <w:sz w:val="24"/>
      <w:szCs w:val="24"/>
      <w:u w:val="single"/>
    </w:rPr>
  </w:style>
  <w:style w:type="character" w:styleId="af9">
    <w:name w:val="Subtle Reference"/>
    <w:uiPriority w:val="31"/>
    <w:qFormat/>
    <w:rsid w:val="00B20EED"/>
    <w:rPr>
      <w:sz w:val="24"/>
      <w:szCs w:val="24"/>
      <w:u w:val="single"/>
    </w:rPr>
  </w:style>
  <w:style w:type="character" w:styleId="afa">
    <w:name w:val="Intense Reference"/>
    <w:uiPriority w:val="32"/>
    <w:qFormat/>
    <w:rsid w:val="00B20EED"/>
    <w:rPr>
      <w:b/>
      <w:sz w:val="24"/>
      <w:u w:val="single"/>
    </w:rPr>
  </w:style>
  <w:style w:type="character" w:styleId="afb">
    <w:name w:val="Book Title"/>
    <w:uiPriority w:val="33"/>
    <w:qFormat/>
    <w:rsid w:val="00B20EED"/>
    <w:rPr>
      <w:rFonts w:ascii="Cambria" w:eastAsia="Times New Roman" w:hAnsi="Cambria"/>
      <w:b/>
      <w:i/>
      <w:sz w:val="24"/>
      <w:szCs w:val="24"/>
    </w:rPr>
  </w:style>
  <w:style w:type="paragraph" w:styleId="afc">
    <w:name w:val="TOC Heading"/>
    <w:basedOn w:val="1"/>
    <w:next w:val="a"/>
    <w:uiPriority w:val="39"/>
    <w:semiHidden/>
    <w:unhideWhenUsed/>
    <w:qFormat/>
    <w:rsid w:val="00B20EED"/>
    <w:pPr>
      <w:outlineLvl w:val="9"/>
    </w:pPr>
  </w:style>
  <w:style w:type="paragraph" w:styleId="afd">
    <w:name w:val="Balloon Text"/>
    <w:basedOn w:val="a"/>
    <w:link w:val="afe"/>
    <w:uiPriority w:val="99"/>
    <w:unhideWhenUsed/>
    <w:rsid w:val="00B20EED"/>
    <w:pPr>
      <w:spacing w:after="0" w:line="240" w:lineRule="auto"/>
    </w:pPr>
    <w:rPr>
      <w:rFonts w:ascii="Tahoma" w:eastAsia="Times New Roman" w:hAnsi="Tahoma" w:cs="Tahoma"/>
      <w:sz w:val="16"/>
      <w:szCs w:val="16"/>
      <w:lang w:val="en-US" w:bidi="en-US"/>
    </w:rPr>
  </w:style>
  <w:style w:type="character" w:customStyle="1" w:styleId="afe">
    <w:name w:val="Текст выноски Знак"/>
    <w:basedOn w:val="a0"/>
    <w:link w:val="afd"/>
    <w:uiPriority w:val="99"/>
    <w:rsid w:val="00B20EED"/>
    <w:rPr>
      <w:rFonts w:ascii="Tahoma" w:eastAsia="Times New Roman" w:hAnsi="Tahoma" w:cs="Tahoma"/>
      <w:sz w:val="16"/>
      <w:szCs w:val="16"/>
      <w:lang w:val="en-US" w:bidi="en-US"/>
    </w:rPr>
  </w:style>
  <w:style w:type="paragraph" w:styleId="aff">
    <w:name w:val="Normal (Web)"/>
    <w:aliases w:val="Обычный (Web)"/>
    <w:basedOn w:val="a"/>
    <w:uiPriority w:val="99"/>
    <w:unhideWhenUsed/>
    <w:qFormat/>
    <w:rsid w:val="00B20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20E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B20E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B20EED"/>
  </w:style>
  <w:style w:type="character" w:customStyle="1" w:styleId="aff1">
    <w:name w:val="Основной текст с отступом Знак"/>
    <w:basedOn w:val="a0"/>
    <w:link w:val="aff2"/>
    <w:semiHidden/>
    <w:locked/>
    <w:rsid w:val="00B20EED"/>
    <w:rPr>
      <w:sz w:val="24"/>
      <w:szCs w:val="24"/>
    </w:rPr>
  </w:style>
  <w:style w:type="character" w:customStyle="1" w:styleId="af4">
    <w:name w:val="Без интервала Знак"/>
    <w:link w:val="af3"/>
    <w:locked/>
    <w:rsid w:val="00B20EED"/>
    <w:rPr>
      <w:rFonts w:ascii="Calibri" w:eastAsia="Times New Roman" w:hAnsi="Calibri" w:cs="Times New Roman"/>
      <w:sz w:val="24"/>
      <w:szCs w:val="32"/>
      <w:lang w:val="en-US" w:bidi="en-US"/>
    </w:rPr>
  </w:style>
  <w:style w:type="paragraph" w:customStyle="1" w:styleId="16">
    <w:name w:val="Без интервала1"/>
    <w:uiPriority w:val="99"/>
    <w:rsid w:val="00B20EED"/>
    <w:pPr>
      <w:suppressAutoHyphens/>
      <w:spacing w:after="0" w:line="240" w:lineRule="auto"/>
    </w:pPr>
    <w:rPr>
      <w:rFonts w:ascii="Arial" w:eastAsia="Arial" w:hAnsi="Arial" w:cs="Times New Roman"/>
      <w:sz w:val="24"/>
      <w:lang w:eastAsia="ar-SA"/>
    </w:rPr>
  </w:style>
  <w:style w:type="paragraph" w:customStyle="1" w:styleId="ConsPlusCell">
    <w:name w:val="ConsPlusCell"/>
    <w:rsid w:val="00B20EE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7">
    <w:name w:val="Стиль1"/>
    <w:basedOn w:val="1"/>
    <w:rsid w:val="00B20EED"/>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 w:type="paragraph" w:customStyle="1" w:styleId="aff3">
    <w:name w:val="Таблица"/>
    <w:basedOn w:val="a"/>
    <w:rsid w:val="00B20EED"/>
    <w:pPr>
      <w:suppressAutoHyphens/>
      <w:spacing w:after="0" w:line="240" w:lineRule="auto"/>
      <w:jc w:val="both"/>
    </w:pPr>
    <w:rPr>
      <w:rFonts w:ascii="Times New Roman" w:eastAsia="Calibri" w:hAnsi="Times New Roman" w:cs="Times New Roman"/>
      <w:b/>
      <w:sz w:val="24"/>
      <w:lang w:eastAsia="ar-SA"/>
    </w:rPr>
  </w:style>
  <w:style w:type="paragraph" w:styleId="aff2">
    <w:name w:val="Body Text Indent"/>
    <w:basedOn w:val="a"/>
    <w:link w:val="aff1"/>
    <w:unhideWhenUsed/>
    <w:rsid w:val="00B20EED"/>
    <w:pPr>
      <w:spacing w:after="120" w:line="240" w:lineRule="auto"/>
      <w:ind w:left="283"/>
    </w:pPr>
    <w:rPr>
      <w:sz w:val="24"/>
      <w:szCs w:val="24"/>
    </w:rPr>
  </w:style>
  <w:style w:type="character" w:customStyle="1" w:styleId="18">
    <w:name w:val="Основной текст с отступом Знак1"/>
    <w:basedOn w:val="a0"/>
    <w:semiHidden/>
    <w:rsid w:val="00B20EED"/>
  </w:style>
  <w:style w:type="character" w:customStyle="1" w:styleId="19">
    <w:name w:val="Заголовок №1_"/>
    <w:basedOn w:val="a0"/>
    <w:link w:val="1a"/>
    <w:rsid w:val="00B20EED"/>
    <w:rPr>
      <w:rFonts w:ascii="Times New Roman" w:eastAsia="Times New Roman" w:hAnsi="Times New Roman" w:cs="Times New Roman"/>
      <w:b/>
      <w:bCs/>
      <w:sz w:val="26"/>
      <w:szCs w:val="26"/>
      <w:shd w:val="clear" w:color="auto" w:fill="FFFFFF"/>
    </w:rPr>
  </w:style>
  <w:style w:type="paragraph" w:customStyle="1" w:styleId="1a">
    <w:name w:val="Заголовок №1"/>
    <w:basedOn w:val="a"/>
    <w:link w:val="19"/>
    <w:rsid w:val="00B20EED"/>
    <w:pPr>
      <w:widowControl w:val="0"/>
      <w:shd w:val="clear" w:color="auto" w:fill="FFFFFF"/>
      <w:spacing w:after="540" w:line="0" w:lineRule="atLeast"/>
      <w:ind w:hanging="1460"/>
      <w:jc w:val="both"/>
      <w:outlineLvl w:val="0"/>
    </w:pPr>
    <w:rPr>
      <w:rFonts w:ascii="Times New Roman" w:eastAsia="Times New Roman" w:hAnsi="Times New Roman" w:cs="Times New Roman"/>
      <w:b/>
      <w:bCs/>
      <w:sz w:val="26"/>
      <w:szCs w:val="26"/>
    </w:rPr>
  </w:style>
  <w:style w:type="table" w:customStyle="1" w:styleId="1b">
    <w:name w:val="Сетка таблицы1"/>
    <w:basedOn w:val="a1"/>
    <w:next w:val="aff0"/>
    <w:uiPriority w:val="59"/>
    <w:rsid w:val="00B2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Колонтитул_"/>
    <w:basedOn w:val="a0"/>
    <w:rsid w:val="00B20EED"/>
    <w:rPr>
      <w:rFonts w:ascii="Times New Roman" w:eastAsia="Times New Roman" w:hAnsi="Times New Roman" w:cs="Times New Roman"/>
      <w:b/>
      <w:bCs/>
      <w:i w:val="0"/>
      <w:iCs w:val="0"/>
      <w:smallCaps w:val="0"/>
      <w:strike w:val="0"/>
      <w:sz w:val="18"/>
      <w:szCs w:val="18"/>
      <w:u w:val="none"/>
    </w:rPr>
  </w:style>
  <w:style w:type="character" w:customStyle="1" w:styleId="aff5">
    <w:name w:val="Колонтитул"/>
    <w:basedOn w:val="aff4"/>
    <w:rsid w:val="00B20EE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ConsNonformat">
    <w:name w:val="ConsNonformat"/>
    <w:uiPriority w:val="99"/>
    <w:rsid w:val="00B20EE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6">
    <w:name w:val="header"/>
    <w:basedOn w:val="a"/>
    <w:link w:val="aff7"/>
    <w:uiPriority w:val="99"/>
    <w:unhideWhenUsed/>
    <w:rsid w:val="00B20EED"/>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f7">
    <w:name w:val="Верхний колонтитул Знак"/>
    <w:basedOn w:val="a0"/>
    <w:link w:val="aff6"/>
    <w:uiPriority w:val="99"/>
    <w:rsid w:val="00B20EED"/>
    <w:rPr>
      <w:rFonts w:ascii="Courier New" w:eastAsia="Courier New" w:hAnsi="Courier New" w:cs="Courier New"/>
      <w:color w:val="000000"/>
      <w:sz w:val="24"/>
      <w:szCs w:val="24"/>
      <w:lang w:eastAsia="ru-RU" w:bidi="ru-RU"/>
    </w:rPr>
  </w:style>
  <w:style w:type="paragraph" w:styleId="aff8">
    <w:name w:val="footer"/>
    <w:basedOn w:val="a"/>
    <w:link w:val="aff9"/>
    <w:uiPriority w:val="99"/>
    <w:unhideWhenUsed/>
    <w:rsid w:val="00B20EED"/>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f9">
    <w:name w:val="Нижний колонтитул Знак"/>
    <w:basedOn w:val="a0"/>
    <w:link w:val="aff8"/>
    <w:uiPriority w:val="99"/>
    <w:rsid w:val="00B20EED"/>
    <w:rPr>
      <w:rFonts w:ascii="Courier New" w:eastAsia="Courier New" w:hAnsi="Courier New" w:cs="Courier New"/>
      <w:color w:val="000000"/>
      <w:sz w:val="24"/>
      <w:szCs w:val="24"/>
      <w:lang w:eastAsia="ru-RU" w:bidi="ru-RU"/>
    </w:rPr>
  </w:style>
  <w:style w:type="paragraph" w:customStyle="1" w:styleId="ConsPlusTitle">
    <w:name w:val="ConsPlusTitle"/>
    <w:uiPriority w:val="99"/>
    <w:rsid w:val="000076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33">
    <w:name w:val="Нет списка3"/>
    <w:next w:val="a2"/>
    <w:uiPriority w:val="99"/>
    <w:semiHidden/>
    <w:unhideWhenUsed/>
    <w:rsid w:val="000076B1"/>
  </w:style>
  <w:style w:type="table" w:customStyle="1" w:styleId="27">
    <w:name w:val="Сетка таблицы2"/>
    <w:basedOn w:val="a1"/>
    <w:next w:val="aff0"/>
    <w:uiPriority w:val="99"/>
    <w:rsid w:val="000076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076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HTML">
    <w:name w:val="Стандартный HTML Знак"/>
    <w:basedOn w:val="a0"/>
    <w:link w:val="HTML0"/>
    <w:uiPriority w:val="99"/>
    <w:semiHidden/>
    <w:rsid w:val="000076B1"/>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007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1">
    <w:name w:val="Стандартный HTML Знак1"/>
    <w:basedOn w:val="a0"/>
    <w:uiPriority w:val="99"/>
    <w:semiHidden/>
    <w:rsid w:val="000076B1"/>
    <w:rPr>
      <w:rFonts w:ascii="Consolas" w:hAnsi="Consolas" w:cs="Consolas"/>
      <w:sz w:val="20"/>
      <w:szCs w:val="20"/>
    </w:rPr>
  </w:style>
  <w:style w:type="character" w:customStyle="1" w:styleId="blk">
    <w:name w:val="blk"/>
    <w:basedOn w:val="a0"/>
    <w:rsid w:val="000076B1"/>
  </w:style>
  <w:style w:type="character" w:customStyle="1" w:styleId="1c">
    <w:name w:val="Текст выноски Знак1"/>
    <w:basedOn w:val="a0"/>
    <w:uiPriority w:val="99"/>
    <w:semiHidden/>
    <w:rsid w:val="000076B1"/>
    <w:rPr>
      <w:rFonts w:ascii="Tahoma" w:eastAsiaTheme="minorEastAsia" w:hAnsi="Tahoma" w:cs="Tahoma"/>
      <w:sz w:val="16"/>
      <w:szCs w:val="16"/>
      <w:lang w:eastAsia="ru-RU"/>
    </w:rPr>
  </w:style>
  <w:style w:type="character" w:customStyle="1" w:styleId="r">
    <w:name w:val="r"/>
    <w:basedOn w:val="a0"/>
    <w:rsid w:val="000076B1"/>
  </w:style>
  <w:style w:type="paragraph" w:customStyle="1" w:styleId="ConsNormal">
    <w:name w:val="ConsNormal"/>
    <w:uiPriority w:val="99"/>
    <w:rsid w:val="000076B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0076B1"/>
  </w:style>
  <w:style w:type="character" w:customStyle="1" w:styleId="affa">
    <w:name w:val="Текст примечания Знак"/>
    <w:basedOn w:val="a0"/>
    <w:link w:val="affb"/>
    <w:uiPriority w:val="99"/>
    <w:semiHidden/>
    <w:rsid w:val="000076B1"/>
    <w:rPr>
      <w:rFonts w:ascii="Tms Rmn" w:eastAsiaTheme="minorEastAsia" w:hAnsi="Tms Rmn" w:cs="Times New Roman"/>
      <w:sz w:val="20"/>
      <w:szCs w:val="20"/>
      <w:lang w:eastAsia="ru-RU"/>
    </w:rPr>
  </w:style>
  <w:style w:type="paragraph" w:styleId="affb">
    <w:name w:val="annotation text"/>
    <w:basedOn w:val="a"/>
    <w:link w:val="affa"/>
    <w:uiPriority w:val="99"/>
    <w:semiHidden/>
    <w:unhideWhenUsed/>
    <w:rsid w:val="000076B1"/>
    <w:pPr>
      <w:spacing w:after="0" w:line="240" w:lineRule="auto"/>
      <w:ind w:firstLine="720"/>
      <w:jc w:val="both"/>
    </w:pPr>
    <w:rPr>
      <w:rFonts w:ascii="Tms Rmn" w:eastAsiaTheme="minorEastAsia" w:hAnsi="Tms Rmn" w:cs="Times New Roman"/>
      <w:sz w:val="20"/>
      <w:szCs w:val="20"/>
      <w:lang w:eastAsia="ru-RU"/>
    </w:rPr>
  </w:style>
  <w:style w:type="character" w:customStyle="1" w:styleId="1d">
    <w:name w:val="Текст примечания Знак1"/>
    <w:basedOn w:val="a0"/>
    <w:uiPriority w:val="99"/>
    <w:semiHidden/>
    <w:rsid w:val="000076B1"/>
    <w:rPr>
      <w:sz w:val="20"/>
      <w:szCs w:val="20"/>
    </w:rPr>
  </w:style>
  <w:style w:type="character" w:customStyle="1" w:styleId="affc">
    <w:name w:val="Тема примечания Знак"/>
    <w:basedOn w:val="affa"/>
    <w:link w:val="affd"/>
    <w:uiPriority w:val="99"/>
    <w:semiHidden/>
    <w:rsid w:val="000076B1"/>
    <w:rPr>
      <w:rFonts w:ascii="Tms Rmn" w:eastAsiaTheme="minorEastAsia" w:hAnsi="Tms Rmn" w:cs="Times New Roman"/>
      <w:b/>
      <w:bCs/>
      <w:sz w:val="20"/>
      <w:szCs w:val="20"/>
      <w:lang w:eastAsia="ru-RU"/>
    </w:rPr>
  </w:style>
  <w:style w:type="paragraph" w:styleId="affd">
    <w:name w:val="annotation subject"/>
    <w:basedOn w:val="affb"/>
    <w:next w:val="affb"/>
    <w:link w:val="affc"/>
    <w:uiPriority w:val="99"/>
    <w:semiHidden/>
    <w:unhideWhenUsed/>
    <w:rsid w:val="000076B1"/>
    <w:rPr>
      <w:b/>
      <w:bCs/>
    </w:rPr>
  </w:style>
  <w:style w:type="character" w:customStyle="1" w:styleId="1e">
    <w:name w:val="Тема примечания Знак1"/>
    <w:basedOn w:val="1d"/>
    <w:uiPriority w:val="99"/>
    <w:semiHidden/>
    <w:rsid w:val="000076B1"/>
    <w:rPr>
      <w:b/>
      <w:bCs/>
      <w:sz w:val="20"/>
      <w:szCs w:val="20"/>
    </w:rPr>
  </w:style>
  <w:style w:type="paragraph" w:styleId="affe">
    <w:name w:val="footnote text"/>
    <w:basedOn w:val="a"/>
    <w:link w:val="afff"/>
    <w:uiPriority w:val="99"/>
    <w:unhideWhenUsed/>
    <w:rsid w:val="000076B1"/>
    <w:pPr>
      <w:spacing w:after="0" w:line="240" w:lineRule="auto"/>
      <w:ind w:firstLine="720"/>
      <w:jc w:val="both"/>
    </w:pPr>
    <w:rPr>
      <w:rFonts w:ascii="Tms Rmn" w:eastAsiaTheme="minorEastAsia" w:hAnsi="Tms Rmn" w:cs="Times New Roman"/>
      <w:sz w:val="20"/>
      <w:szCs w:val="20"/>
      <w:lang w:eastAsia="ru-RU"/>
    </w:rPr>
  </w:style>
  <w:style w:type="character" w:customStyle="1" w:styleId="afff">
    <w:name w:val="Текст сноски Знак"/>
    <w:basedOn w:val="a0"/>
    <w:link w:val="affe"/>
    <w:uiPriority w:val="99"/>
    <w:rsid w:val="000076B1"/>
    <w:rPr>
      <w:rFonts w:ascii="Tms Rmn" w:eastAsiaTheme="minorEastAsia" w:hAnsi="Tms Rmn" w:cs="Times New Roman"/>
      <w:sz w:val="20"/>
      <w:szCs w:val="20"/>
      <w:lang w:eastAsia="ru-RU"/>
    </w:rPr>
  </w:style>
  <w:style w:type="character" w:styleId="afff0">
    <w:name w:val="footnote reference"/>
    <w:basedOn w:val="a0"/>
    <w:unhideWhenUsed/>
    <w:rsid w:val="000076B1"/>
    <w:rPr>
      <w:vertAlign w:val="superscript"/>
    </w:rPr>
  </w:style>
  <w:style w:type="numbering" w:customStyle="1" w:styleId="120">
    <w:name w:val="Нет списка12"/>
    <w:next w:val="a2"/>
    <w:uiPriority w:val="99"/>
    <w:semiHidden/>
    <w:unhideWhenUsed/>
    <w:rsid w:val="000076B1"/>
  </w:style>
  <w:style w:type="paragraph" w:customStyle="1" w:styleId="yrsh">
    <w:name w:val="yrsh"/>
    <w:basedOn w:val="a"/>
    <w:uiPriority w:val="99"/>
    <w:rsid w:val="000076B1"/>
    <w:pPr>
      <w:shd w:val="clear" w:color="auto"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tabtitle">
    <w:name w:val="tabtitle"/>
    <w:basedOn w:val="a"/>
    <w:uiPriority w:val="99"/>
    <w:rsid w:val="000076B1"/>
    <w:pPr>
      <w:shd w:val="clear" w:color="auto" w:fill="28A0C8"/>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listtarget">
    <w:name w:val="header-listtarget"/>
    <w:basedOn w:val="a"/>
    <w:uiPriority w:val="99"/>
    <w:rsid w:val="000076B1"/>
    <w:pPr>
      <w:shd w:val="clear" w:color="auto" w:fill="E66E5A"/>
      <w:spacing w:before="100" w:beforeAutospacing="1" w:after="100" w:afterAutospacing="1" w:line="240" w:lineRule="auto"/>
    </w:pPr>
    <w:rPr>
      <w:rFonts w:ascii="Times New Roman" w:eastAsia="Times New Roman" w:hAnsi="Times New Roman" w:cs="Times New Roman"/>
      <w:lang w:eastAsia="ru-RU"/>
    </w:rPr>
  </w:style>
  <w:style w:type="paragraph" w:customStyle="1" w:styleId="bdall">
    <w:name w:val="bdall"/>
    <w:basedOn w:val="a"/>
    <w:uiPriority w:val="99"/>
    <w:rsid w:val="000076B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top">
    <w:name w:val="bdtop"/>
    <w:basedOn w:val="a"/>
    <w:uiPriority w:val="99"/>
    <w:rsid w:val="000076B1"/>
    <w:pPr>
      <w:pBdr>
        <w:top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left">
    <w:name w:val="bdleft"/>
    <w:basedOn w:val="a"/>
    <w:uiPriority w:val="99"/>
    <w:rsid w:val="000076B1"/>
    <w:pPr>
      <w:pBdr>
        <w:lef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right">
    <w:name w:val="bdright"/>
    <w:basedOn w:val="a"/>
    <w:uiPriority w:val="99"/>
    <w:rsid w:val="000076B1"/>
    <w:pPr>
      <w:pBdr>
        <w:right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bdbottom">
    <w:name w:val="bdbottom"/>
    <w:basedOn w:val="a"/>
    <w:uiPriority w:val="99"/>
    <w:rsid w:val="000076B1"/>
    <w:pPr>
      <w:pBdr>
        <w:bottom w:val="single" w:sz="8"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headercell">
    <w:name w:val="headercell"/>
    <w:basedOn w:val="a"/>
    <w:uiPriority w:val="99"/>
    <w:rsid w:val="000076B1"/>
    <w:pPr>
      <w:pBdr>
        <w:bottom w:val="double" w:sz="6"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7">
    <w:name w:val="xl77"/>
    <w:basedOn w:val="a"/>
    <w:rsid w:val="00007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0076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1">
    <w:name w:val="xl81"/>
    <w:basedOn w:val="a"/>
    <w:rsid w:val="000076B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2">
    <w:name w:val="xl82"/>
    <w:basedOn w:val="a"/>
    <w:rsid w:val="000076B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3">
    <w:name w:val="xl83"/>
    <w:basedOn w:val="a"/>
    <w:rsid w:val="000076B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4">
    <w:name w:val="xl84"/>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5">
    <w:name w:val="xl85"/>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6">
    <w:name w:val="xl86"/>
    <w:basedOn w:val="a"/>
    <w:rsid w:val="000076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7">
    <w:name w:val="xl87"/>
    <w:basedOn w:val="a"/>
    <w:rsid w:val="000076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88">
    <w:name w:val="xl88"/>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89">
    <w:name w:val="xl89"/>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0">
    <w:name w:val="xl90"/>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1">
    <w:name w:val="xl91"/>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0076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3">
    <w:name w:val="xl93"/>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4">
    <w:name w:val="xl94"/>
    <w:basedOn w:val="a"/>
    <w:rsid w:val="000076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5">
    <w:name w:val="xl95"/>
    <w:basedOn w:val="a"/>
    <w:rsid w:val="000076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6">
    <w:name w:val="xl96"/>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7">
    <w:name w:val="xl97"/>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9">
    <w:name w:val="xl99"/>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0">
    <w:name w:val="xl100"/>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01">
    <w:name w:val="xl101"/>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2">
    <w:name w:val="xl102"/>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5">
    <w:name w:val="xl105"/>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6">
    <w:name w:val="xl106"/>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08">
    <w:name w:val="xl108"/>
    <w:basedOn w:val="a"/>
    <w:rsid w:val="000076B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9">
    <w:name w:val="xl109"/>
    <w:basedOn w:val="a"/>
    <w:rsid w:val="00007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1">
    <w:name w:val="xl111"/>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12">
    <w:name w:val="xl112"/>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3">
    <w:name w:val="xl113"/>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15">
    <w:name w:val="xl115"/>
    <w:basedOn w:val="a"/>
    <w:rsid w:val="000076B1"/>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16">
    <w:name w:val="xl116"/>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7">
    <w:name w:val="xl117"/>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9">
    <w:name w:val="xl119"/>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0076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26">
    <w:name w:val="xl126"/>
    <w:basedOn w:val="a"/>
    <w:rsid w:val="000076B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8">
    <w:name w:val="xl128"/>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29">
    <w:name w:val="xl129"/>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30">
    <w:name w:val="xl130"/>
    <w:basedOn w:val="a"/>
    <w:rsid w:val="000076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1">
    <w:name w:val="xl131"/>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2">
    <w:name w:val="xl132"/>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5">
    <w:name w:val="xl135"/>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0076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8">
    <w:name w:val="xl138"/>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9">
    <w:name w:val="xl139"/>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1">
    <w:name w:val="xl141"/>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f1">
    <w:name w:val="annotation reference"/>
    <w:uiPriority w:val="99"/>
    <w:semiHidden/>
    <w:unhideWhenUsed/>
    <w:rsid w:val="000076B1"/>
    <w:rPr>
      <w:sz w:val="16"/>
      <w:szCs w:val="16"/>
    </w:rPr>
  </w:style>
  <w:style w:type="character" w:customStyle="1" w:styleId="lspace">
    <w:name w:val="lspace"/>
    <w:rsid w:val="000076B1"/>
    <w:rPr>
      <w:color w:val="FF9900"/>
    </w:rPr>
  </w:style>
  <w:style w:type="character" w:customStyle="1" w:styleId="small">
    <w:name w:val="small"/>
    <w:rsid w:val="000076B1"/>
    <w:rPr>
      <w:sz w:val="16"/>
      <w:szCs w:val="16"/>
    </w:rPr>
  </w:style>
  <w:style w:type="character" w:customStyle="1" w:styleId="fill">
    <w:name w:val="fill"/>
    <w:rsid w:val="000076B1"/>
    <w:rPr>
      <w:b/>
      <w:bCs/>
      <w:i/>
      <w:iCs/>
      <w:color w:val="FF0000"/>
    </w:rPr>
  </w:style>
  <w:style w:type="character" w:customStyle="1" w:styleId="maggd">
    <w:name w:val="maggd"/>
    <w:rsid w:val="000076B1"/>
    <w:rPr>
      <w:color w:val="006400"/>
    </w:rPr>
  </w:style>
  <w:style w:type="character" w:customStyle="1" w:styleId="magusn">
    <w:name w:val="magusn"/>
    <w:rsid w:val="000076B1"/>
    <w:rPr>
      <w:color w:val="006666"/>
    </w:rPr>
  </w:style>
  <w:style w:type="character" w:customStyle="1" w:styleId="enp">
    <w:name w:val="enp"/>
    <w:rsid w:val="000076B1"/>
    <w:rPr>
      <w:color w:val="3C7828"/>
    </w:rPr>
  </w:style>
  <w:style w:type="paragraph" w:customStyle="1" w:styleId="xl142">
    <w:name w:val="xl142"/>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4">
    <w:name w:val="xl144"/>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6">
    <w:name w:val="xl146"/>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1">
    <w:name w:val="xl151"/>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4">
    <w:name w:val="xl154"/>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6">
    <w:name w:val="xl156"/>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7">
    <w:name w:val="xl157"/>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5">
    <w:name w:val="xl165"/>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6">
    <w:name w:val="xl166"/>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0076B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9">
    <w:name w:val="xl169"/>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0">
    <w:name w:val="xl170"/>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1">
    <w:name w:val="xl171"/>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4">
    <w:name w:val="xl174"/>
    <w:basedOn w:val="a"/>
    <w:rsid w:val="00007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
    <w:rsid w:val="000076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
    <w:rsid w:val="000076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
    <w:rsid w:val="000076B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
    <w:rsid w:val="000076B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0076B1"/>
  </w:style>
  <w:style w:type="table" w:customStyle="1" w:styleId="34">
    <w:name w:val="Сетка таблицы3"/>
    <w:basedOn w:val="a1"/>
    <w:next w:val="aff0"/>
    <w:uiPriority w:val="99"/>
    <w:rsid w:val="000076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0"/>
    <w:uiPriority w:val="59"/>
    <w:rsid w:val="0000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0076B1"/>
  </w:style>
  <w:style w:type="paragraph" w:customStyle="1" w:styleId="28">
    <w:name w:val="Без интервала2"/>
    <w:rsid w:val="000076B1"/>
    <w:pPr>
      <w:suppressAutoHyphens/>
      <w:spacing w:after="0" w:line="240" w:lineRule="auto"/>
    </w:pPr>
    <w:rPr>
      <w:rFonts w:ascii="Arial" w:eastAsia="Arial" w:hAnsi="Arial" w:cs="Times New Roman"/>
      <w:sz w:val="24"/>
      <w:lang w:eastAsia="ar-SA"/>
    </w:rPr>
  </w:style>
  <w:style w:type="paragraph" w:customStyle="1" w:styleId="1f">
    <w:name w:val="Обычный1"/>
    <w:rsid w:val="000076B1"/>
    <w:pPr>
      <w:snapToGrid w:val="0"/>
      <w:spacing w:after="0" w:line="240" w:lineRule="auto"/>
    </w:pPr>
    <w:rPr>
      <w:rFonts w:ascii="Times New Roman" w:eastAsia="Times New Roman" w:hAnsi="Times New Roman" w:cs="Times New Roman"/>
      <w:szCs w:val="20"/>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a"/>
    <w:locked/>
    <w:rsid w:val="000076B1"/>
    <w:rPr>
      <w:rFonts w:ascii="Times New Roman" w:eastAsia="Times New Roman" w:hAnsi="Times New Roman" w:cs="Mangal"/>
      <w:i/>
      <w:iCs/>
      <w:sz w:val="24"/>
      <w:szCs w:val="24"/>
      <w:lang w:eastAsia="zh-CN"/>
    </w:rPr>
  </w:style>
  <w:style w:type="character" w:customStyle="1" w:styleId="a9">
    <w:name w:val="Список Знак"/>
    <w:link w:val="a8"/>
    <w:rsid w:val="000076B1"/>
    <w:rPr>
      <w:rFonts w:ascii="Times New Roman" w:eastAsia="Times New Roman" w:hAnsi="Times New Roman" w:cs="Mangal"/>
      <w:sz w:val="24"/>
      <w:szCs w:val="24"/>
      <w:lang w:eastAsia="zh-CN"/>
    </w:rPr>
  </w:style>
  <w:style w:type="table" w:customStyle="1" w:styleId="52">
    <w:name w:val="Сетка таблицы5"/>
    <w:basedOn w:val="a1"/>
    <w:next w:val="aff0"/>
    <w:rsid w:val="0000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0076B1"/>
  </w:style>
  <w:style w:type="table" w:customStyle="1" w:styleId="62">
    <w:name w:val="Сетка таблицы6"/>
    <w:basedOn w:val="a1"/>
    <w:next w:val="aff0"/>
    <w:uiPriority w:val="59"/>
    <w:rsid w:val="0000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0"/>
    <w:uiPriority w:val="59"/>
    <w:rsid w:val="0000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Знак Знак Знак Знак Знак Знак Знак Знак"/>
    <w:basedOn w:val="a"/>
    <w:rsid w:val="000076B1"/>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81">
    <w:name w:val="Сетка таблицы8"/>
    <w:basedOn w:val="a1"/>
    <w:next w:val="aff0"/>
    <w:uiPriority w:val="59"/>
    <w:rsid w:val="00B3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4280">
      <w:bodyDiv w:val="1"/>
      <w:marLeft w:val="0"/>
      <w:marRight w:val="0"/>
      <w:marTop w:val="0"/>
      <w:marBottom w:val="0"/>
      <w:divBdr>
        <w:top w:val="none" w:sz="0" w:space="0" w:color="auto"/>
        <w:left w:val="none" w:sz="0" w:space="0" w:color="auto"/>
        <w:bottom w:val="none" w:sz="0" w:space="0" w:color="auto"/>
        <w:right w:val="none" w:sz="0" w:space="0" w:color="auto"/>
      </w:divBdr>
    </w:div>
    <w:div w:id="556673135">
      <w:bodyDiv w:val="1"/>
      <w:marLeft w:val="0"/>
      <w:marRight w:val="0"/>
      <w:marTop w:val="0"/>
      <w:marBottom w:val="0"/>
      <w:divBdr>
        <w:top w:val="none" w:sz="0" w:space="0" w:color="auto"/>
        <w:left w:val="none" w:sz="0" w:space="0" w:color="auto"/>
        <w:bottom w:val="none" w:sz="0" w:space="0" w:color="auto"/>
        <w:right w:val="none" w:sz="0" w:space="0" w:color="auto"/>
      </w:divBdr>
    </w:div>
    <w:div w:id="1445223689">
      <w:bodyDiv w:val="1"/>
      <w:marLeft w:val="0"/>
      <w:marRight w:val="0"/>
      <w:marTop w:val="0"/>
      <w:marBottom w:val="0"/>
      <w:divBdr>
        <w:top w:val="none" w:sz="0" w:space="0" w:color="auto"/>
        <w:left w:val="none" w:sz="0" w:space="0" w:color="auto"/>
        <w:bottom w:val="none" w:sz="0" w:space="0" w:color="auto"/>
        <w:right w:val="none" w:sz="0" w:space="0" w:color="auto"/>
      </w:divBdr>
    </w:div>
    <w:div w:id="16505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dget.1gl.ru/" TargetMode="External"/><Relationship Id="rId117" Type="http://schemas.openxmlformats.org/officeDocument/2006/relationships/hyperlink" Target="consultantplus://offline/ref=8B1B41704076FF82E6626A49DB47FDC48D7C7ADA765EC686E54603A28FFB13FE577195EF9F99051FA1G6G" TargetMode="External"/><Relationship Id="rId21" Type="http://schemas.openxmlformats.org/officeDocument/2006/relationships/hyperlink" Target="http://www.admaisk.ckspo.ru" TargetMode="External"/><Relationship Id="rId42" Type="http://schemas.openxmlformats.org/officeDocument/2006/relationships/hyperlink" Target="http://budget.1gl.ru/" TargetMode="External"/><Relationship Id="rId47" Type="http://schemas.openxmlformats.org/officeDocument/2006/relationships/hyperlink" Target="http://budget.1gl.ru/" TargetMode="External"/><Relationship Id="rId63" Type="http://schemas.openxmlformats.org/officeDocument/2006/relationships/hyperlink" Target="http://budget.1gl.ru/" TargetMode="External"/><Relationship Id="rId68" Type="http://schemas.openxmlformats.org/officeDocument/2006/relationships/hyperlink" Target="http://budget.1gl.ru/" TargetMode="External"/><Relationship Id="rId84" Type="http://schemas.openxmlformats.org/officeDocument/2006/relationships/hyperlink" Target="http://budget.1gl.ru/" TargetMode="External"/><Relationship Id="rId89" Type="http://schemas.openxmlformats.org/officeDocument/2006/relationships/hyperlink" Target="http://budget.1gl.ru/" TargetMode="External"/><Relationship Id="rId112" Type="http://schemas.openxmlformats.org/officeDocument/2006/relationships/hyperlink" Target="consultantplus://offline/ref=15152A6818C1FAF21F549B3C5F8B6B744751704117399B8709A470B1AD888C565A7C594C9DD941E0EAFFCDZDs7F" TargetMode="External"/><Relationship Id="rId133" Type="http://schemas.openxmlformats.org/officeDocument/2006/relationships/footer" Target="footer14.xml"/><Relationship Id="rId138" Type="http://schemas.openxmlformats.org/officeDocument/2006/relationships/footer" Target="footer19.xml"/><Relationship Id="rId154" Type="http://schemas.openxmlformats.org/officeDocument/2006/relationships/fontTable" Target="fontTable.xml"/><Relationship Id="rId16" Type="http://schemas.openxmlformats.org/officeDocument/2006/relationships/footer" Target="footer8.xml"/><Relationship Id="rId107" Type="http://schemas.openxmlformats.org/officeDocument/2006/relationships/hyperlink" Target="consultantplus://offline/ref=04B5C5C310266A33150F6F12D814587011968B3E388D2CC345B9E69E97FC56852EBC10C126D6BC51iBZ0D" TargetMode="External"/><Relationship Id="rId11" Type="http://schemas.openxmlformats.org/officeDocument/2006/relationships/footer" Target="footer3.xml"/><Relationship Id="rId32" Type="http://schemas.openxmlformats.org/officeDocument/2006/relationships/hyperlink" Target="http://budget.1gl.ru/" TargetMode="External"/><Relationship Id="rId37" Type="http://schemas.openxmlformats.org/officeDocument/2006/relationships/hyperlink" Target="http://budget.1gl.ru/" TargetMode="External"/><Relationship Id="rId53" Type="http://schemas.openxmlformats.org/officeDocument/2006/relationships/hyperlink" Target="http://budget.1gl.ru/" TargetMode="External"/><Relationship Id="rId58" Type="http://schemas.openxmlformats.org/officeDocument/2006/relationships/hyperlink" Target="http://budget.1gl.ru/" TargetMode="External"/><Relationship Id="rId74" Type="http://schemas.openxmlformats.org/officeDocument/2006/relationships/hyperlink" Target="http://budget.1gl.ru/" TargetMode="External"/><Relationship Id="rId79" Type="http://schemas.openxmlformats.org/officeDocument/2006/relationships/hyperlink" Target="http://budget.1gl.ru/" TargetMode="External"/><Relationship Id="rId102" Type="http://schemas.openxmlformats.org/officeDocument/2006/relationships/hyperlink" Target="http://www.mfc38.ru." TargetMode="External"/><Relationship Id="rId123" Type="http://schemas.openxmlformats.org/officeDocument/2006/relationships/hyperlink" Target="consultantplus://offline/ref=FE4AF0CF3427A82AAF077E0CE3B12B8927A1973B825A3E0C6197BD5A478298C6A2CA1DF2v2QCD" TargetMode="External"/><Relationship Id="rId128" Type="http://schemas.openxmlformats.org/officeDocument/2006/relationships/hyperlink" Target="consultantplus://offline/ref=2934FCF9DB2E8E9CA013D5F45859A021CEE58684CC9A4D591105C7FC71V3NCI" TargetMode="External"/><Relationship Id="rId144" Type="http://schemas.openxmlformats.org/officeDocument/2006/relationships/footer" Target="footer25.xml"/><Relationship Id="rId149" Type="http://schemas.openxmlformats.org/officeDocument/2006/relationships/hyperlink" Target="consultantplus://offline/ref=E1A617614E627CEAAB9E621CECD1439C77C3127B3736F0F9CDCCF705FFB103507A4D51A7C069B31D60TDI" TargetMode="External"/><Relationship Id="rId5" Type="http://schemas.openxmlformats.org/officeDocument/2006/relationships/webSettings" Target="webSettings.xml"/><Relationship Id="rId90" Type="http://schemas.openxmlformats.org/officeDocument/2006/relationships/hyperlink" Target="java:sp(140,376,1,1,2,e084e23c-caa6-408c-9094-00f14ea3eb83,)" TargetMode="External"/><Relationship Id="rId95" Type="http://schemas.openxmlformats.org/officeDocument/2006/relationships/hyperlink" Target="java:sp(99,901807664,1,1,2,9f7c07b4-612d-4f82-af76-9e431777b118,)" TargetMode="External"/><Relationship Id="rId22" Type="http://schemas.openxmlformats.org/officeDocument/2006/relationships/footer" Target="footer13.xml"/><Relationship Id="rId27" Type="http://schemas.openxmlformats.org/officeDocument/2006/relationships/hyperlink" Target="http://budget.1gl.ru/" TargetMode="External"/><Relationship Id="rId43" Type="http://schemas.openxmlformats.org/officeDocument/2006/relationships/hyperlink" Target="http://budget.1gl.ru/" TargetMode="External"/><Relationship Id="rId48" Type="http://schemas.openxmlformats.org/officeDocument/2006/relationships/hyperlink" Target="http://budget.1gl.ru/" TargetMode="External"/><Relationship Id="rId64" Type="http://schemas.openxmlformats.org/officeDocument/2006/relationships/hyperlink" Target="http://budget.1gl.ru/" TargetMode="External"/><Relationship Id="rId69" Type="http://schemas.openxmlformats.org/officeDocument/2006/relationships/hyperlink" Target="http://budget.1gl.ru/" TargetMode="External"/><Relationship Id="rId113" Type="http://schemas.openxmlformats.org/officeDocument/2006/relationships/hyperlink" Target="consultantplus://offline/ref=15152A6818C1FAF21F54853149E73178475F294D1B3F90D157FB2BECFAZ8s1F" TargetMode="External"/><Relationship Id="rId118" Type="http://schemas.openxmlformats.org/officeDocument/2006/relationships/hyperlink" Target="consultantplus://offline/ref=8B1B41704076FF82E6626A49DB47FDC48D7C7ADA765EC686E54603A28FFB13FE577195EF9F980618A1G6G" TargetMode="External"/><Relationship Id="rId134" Type="http://schemas.openxmlformats.org/officeDocument/2006/relationships/footer" Target="footer15.xml"/><Relationship Id="rId139" Type="http://schemas.openxmlformats.org/officeDocument/2006/relationships/footer" Target="footer20.xml"/><Relationship Id="rId80" Type="http://schemas.openxmlformats.org/officeDocument/2006/relationships/hyperlink" Target="http://budget.1gl.ru/" TargetMode="External"/><Relationship Id="rId85" Type="http://schemas.openxmlformats.org/officeDocument/2006/relationships/hyperlink" Target="http://budget.1gl.ru/" TargetMode="External"/><Relationship Id="rId150" Type="http://schemas.openxmlformats.org/officeDocument/2006/relationships/hyperlink" Target="http://www.admaisk.ckspo.ru" TargetMode="External"/><Relationship Id="rId155" Type="http://schemas.openxmlformats.org/officeDocument/2006/relationships/theme" Target="theme/theme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yperlink" Target="http://budget.1gl.ru/" TargetMode="External"/><Relationship Id="rId33" Type="http://schemas.openxmlformats.org/officeDocument/2006/relationships/hyperlink" Target="http://budget.1gl.ru/" TargetMode="External"/><Relationship Id="rId38" Type="http://schemas.openxmlformats.org/officeDocument/2006/relationships/hyperlink" Target="http://budget.1gl.ru/" TargetMode="External"/><Relationship Id="rId46" Type="http://schemas.openxmlformats.org/officeDocument/2006/relationships/hyperlink" Target="http://budget.1gl.ru/" TargetMode="External"/><Relationship Id="rId59" Type="http://schemas.openxmlformats.org/officeDocument/2006/relationships/hyperlink" Target="http://budget.1gl.ru/" TargetMode="External"/><Relationship Id="rId67" Type="http://schemas.openxmlformats.org/officeDocument/2006/relationships/hyperlink" Target="http://budget.1gl.ru/" TargetMode="External"/><Relationship Id="rId103" Type="http://schemas.openxmlformats.org/officeDocument/2006/relationships/hyperlink" Target="consultantplus://offline/ref=BF300DE526B31AE8B73ACB7F78A569B9DB1C4F27C4C7D7E3CF97539BE2d205B" TargetMode="External"/><Relationship Id="rId108" Type="http://schemas.openxmlformats.org/officeDocument/2006/relationships/hyperlink" Target="consultantplus://offline/ref=57BB358FE1C872DD3BBBB63FC84C5D418AE4D28DF02593189225DF5D940EC0F51AAEE66C595F8EBDTCg9D" TargetMode="External"/><Relationship Id="rId116" Type="http://schemas.openxmlformats.org/officeDocument/2006/relationships/hyperlink" Target="consultantplus://offline/ref=8B1B41704076FF82E6626A49DB47FDC48D7C7ADA765EC686E54603A28FFB13FE577195EF9F99051FA1G4G" TargetMode="External"/><Relationship Id="rId124" Type="http://schemas.openxmlformats.org/officeDocument/2006/relationships/hyperlink" Target="consultantplus://offline/ref=46E8F2A6750E8288D982292BD57F3797A2C525F2E623C5EEFFDD8B8513ECA9BCE602712647A61E7DCF67F" TargetMode="External"/><Relationship Id="rId129" Type="http://schemas.openxmlformats.org/officeDocument/2006/relationships/hyperlink" Target="http://www.admaisk.ckspo.ru" TargetMode="External"/><Relationship Id="rId137" Type="http://schemas.openxmlformats.org/officeDocument/2006/relationships/footer" Target="footer18.xml"/><Relationship Id="rId20" Type="http://schemas.openxmlformats.org/officeDocument/2006/relationships/footer" Target="footer12.xml"/><Relationship Id="rId41" Type="http://schemas.openxmlformats.org/officeDocument/2006/relationships/hyperlink" Target="http://budget.1gl.ru/" TargetMode="External"/><Relationship Id="rId54" Type="http://schemas.openxmlformats.org/officeDocument/2006/relationships/hyperlink" Target="http://budget.1gl.ru/" TargetMode="External"/><Relationship Id="rId62" Type="http://schemas.openxmlformats.org/officeDocument/2006/relationships/hyperlink" Target="http://budget.1gl.ru/" TargetMode="External"/><Relationship Id="rId70" Type="http://schemas.openxmlformats.org/officeDocument/2006/relationships/hyperlink" Target="http://budget.1gl.ru/" TargetMode="External"/><Relationship Id="rId75" Type="http://schemas.openxmlformats.org/officeDocument/2006/relationships/hyperlink" Target="http://budget.1gl.ru/" TargetMode="External"/><Relationship Id="rId83" Type="http://schemas.openxmlformats.org/officeDocument/2006/relationships/hyperlink" Target="http://budget.1gl.ru/" TargetMode="External"/><Relationship Id="rId88" Type="http://schemas.openxmlformats.org/officeDocument/2006/relationships/hyperlink" Target="http://budget.1gl.ru/" TargetMode="External"/><Relationship Id="rId91" Type="http://schemas.openxmlformats.org/officeDocument/2006/relationships/hyperlink" Target="java:sp(140,1029,1,1,2,7df2e1fd-0798-475d-b36d-18f46d743896,)" TargetMode="External"/><Relationship Id="rId96" Type="http://schemas.openxmlformats.org/officeDocument/2006/relationships/hyperlink" Target="java:sp(140,1909,1,1,2,90e1c3f2-d1f7-465e-aafa-e0fe48a10e6f,)" TargetMode="External"/><Relationship Id="rId111" Type="http://schemas.openxmlformats.org/officeDocument/2006/relationships/hyperlink" Target="consultantplus://offline/ref=6BB3C080A98FC7D05E9296E6E6CC21D18E8BC4701079F0D9EB3FA1DE6457237C42450BE3F55B18B1eCnEF" TargetMode="External"/><Relationship Id="rId132" Type="http://schemas.openxmlformats.org/officeDocument/2006/relationships/hyperlink" Target="http://zakon.scli.ru/ru/legal_texts/act_municipal_education/index.php?do4=document&amp;id4=96e20c02-1b12-465a-b64c-24aa92270007" TargetMode="External"/><Relationship Id="rId140" Type="http://schemas.openxmlformats.org/officeDocument/2006/relationships/footer" Target="footer21.xml"/><Relationship Id="rId145" Type="http://schemas.openxmlformats.org/officeDocument/2006/relationships/hyperlink" Target="consultantplus://offline/ref=693BE9739731FE03891FB432151134F21D46FCE7A9729BC2ACE618E7U0M" TargetMode="External"/><Relationship Id="rId153" Type="http://schemas.openxmlformats.org/officeDocument/2006/relationships/hyperlink" Target="consultantplus://offline/ref=E1A617614E627CEAAB9E621CECD1439C77C3127B3736F0F9CDCCF705FFB103507A4D51A7C069B31D60TD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yperlink" Target="http://www.admaisk.ckspo.ru" TargetMode="External"/><Relationship Id="rId28" Type="http://schemas.openxmlformats.org/officeDocument/2006/relationships/hyperlink" Target="http://budget.1gl.ru/" TargetMode="External"/><Relationship Id="rId36" Type="http://schemas.openxmlformats.org/officeDocument/2006/relationships/hyperlink" Target="http://budget.1gl.ru/" TargetMode="External"/><Relationship Id="rId49" Type="http://schemas.openxmlformats.org/officeDocument/2006/relationships/hyperlink" Target="http://budget.1gl.ru/" TargetMode="External"/><Relationship Id="rId57" Type="http://schemas.openxmlformats.org/officeDocument/2006/relationships/hyperlink" Target="http://budget.1gl.ru/" TargetMode="External"/><Relationship Id="rId106" Type="http://schemas.openxmlformats.org/officeDocument/2006/relationships/hyperlink" Target="consultantplus://offline/ref=E920F3DF7897A3D876DCC4BE99E5A8B46849995D029C9C1D7BE648E0B6E588265DBD2F86ABBD3759j17DC" TargetMode="External"/><Relationship Id="rId114" Type="http://schemas.openxmlformats.org/officeDocument/2006/relationships/hyperlink" Target="consultantplus://offline/ref=8B1B41704076FF82E6626A49DB47FDC48D7C7ADA765EC686E54603A28FFB13FE577195EF9F990A1CA1G7G" TargetMode="External"/><Relationship Id="rId119" Type="http://schemas.openxmlformats.org/officeDocument/2006/relationships/hyperlink" Target="consultantplus://offline/ref=9A846F7E44A581AE36E516DAED6C579D6E7D9FC8C86067A05310EFDFF3161E1E9139D51ECB3A6B33A7S5H" TargetMode="External"/><Relationship Id="rId127" Type="http://schemas.openxmlformats.org/officeDocument/2006/relationships/hyperlink" Target="consultantplus://offline/ref=46E8F2A6750E8288D982292BD57F3797A2C520F3E42CC5EEFFDD8B8513CE6CF" TargetMode="External"/><Relationship Id="rId10" Type="http://schemas.openxmlformats.org/officeDocument/2006/relationships/footer" Target="footer2.xml"/><Relationship Id="rId31" Type="http://schemas.openxmlformats.org/officeDocument/2006/relationships/hyperlink" Target="http://budget.1gl.ru/" TargetMode="External"/><Relationship Id="rId44" Type="http://schemas.openxmlformats.org/officeDocument/2006/relationships/hyperlink" Target="http://budget.1gl.ru/" TargetMode="External"/><Relationship Id="rId52" Type="http://schemas.openxmlformats.org/officeDocument/2006/relationships/hyperlink" Target="http://budget.1gl.ru/" TargetMode="External"/><Relationship Id="rId60" Type="http://schemas.openxmlformats.org/officeDocument/2006/relationships/hyperlink" Target="http://budget.1gl.ru/" TargetMode="External"/><Relationship Id="rId65" Type="http://schemas.openxmlformats.org/officeDocument/2006/relationships/hyperlink" Target="http://budget.1gl.ru/" TargetMode="External"/><Relationship Id="rId73" Type="http://schemas.openxmlformats.org/officeDocument/2006/relationships/hyperlink" Target="http://budget.1gl.ru/" TargetMode="External"/><Relationship Id="rId78" Type="http://schemas.openxmlformats.org/officeDocument/2006/relationships/hyperlink" Target="http://budget.1gl.ru/" TargetMode="External"/><Relationship Id="rId81" Type="http://schemas.openxmlformats.org/officeDocument/2006/relationships/hyperlink" Target="http://budget.1gl.ru/" TargetMode="External"/><Relationship Id="rId86" Type="http://schemas.openxmlformats.org/officeDocument/2006/relationships/hyperlink" Target="http://budget.1gl.ru/" TargetMode="External"/><Relationship Id="rId94" Type="http://schemas.openxmlformats.org/officeDocument/2006/relationships/hyperlink" Target="java:sp(99,901807664,1,1,2,7df4ce10-1b94-46a7-a12a-79cd410c18d3,)" TargetMode="External"/><Relationship Id="rId99" Type="http://schemas.openxmlformats.org/officeDocument/2006/relationships/hyperlink" Target="consultantplus://offline/ref=86FB619EEE28BFE93AE73A3CB26648082D296849E8C7BCBA2F693762bEDAC" TargetMode="External"/><Relationship Id="rId101" Type="http://schemas.openxmlformats.org/officeDocument/2006/relationships/hyperlink" Target="http://38.gosuslugi.ru" TargetMode="External"/><Relationship Id="rId122" Type="http://schemas.openxmlformats.org/officeDocument/2006/relationships/hyperlink" Target="garantF1://12084522.21" TargetMode="External"/><Relationship Id="rId130" Type="http://schemas.openxmlformats.org/officeDocument/2006/relationships/hyperlink" Target="http://www.rosreestr.ru" TargetMode="External"/><Relationship Id="rId135" Type="http://schemas.openxmlformats.org/officeDocument/2006/relationships/footer" Target="footer16.xml"/><Relationship Id="rId143" Type="http://schemas.openxmlformats.org/officeDocument/2006/relationships/footer" Target="footer24.xml"/><Relationship Id="rId148" Type="http://schemas.openxmlformats.org/officeDocument/2006/relationships/hyperlink" Target="consultantplus://offline/ref=E1A617614E627CEAAB9E621CECD1439C77C3127B3736F0F9CDCCF705FFB103507A4D51A7C069B11260TEI" TargetMode="External"/><Relationship Id="rId151" Type="http://schemas.openxmlformats.org/officeDocument/2006/relationships/hyperlink" Target="http://www.admaisk.ckspo.r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hyperlink" Target="http://budget.1gl.ru/" TargetMode="External"/><Relationship Id="rId109" Type="http://schemas.openxmlformats.org/officeDocument/2006/relationships/hyperlink" Target="consultantplus://offline/ref=DFA3C8822F42EE20D4FCBB5F930B771FAB62D0A99EDFC47FD4CE3508B5FB2167A970B8D54CY8yCF" TargetMode="External"/><Relationship Id="rId34" Type="http://schemas.openxmlformats.org/officeDocument/2006/relationships/hyperlink" Target="http://budget.1gl.ru/" TargetMode="External"/><Relationship Id="rId50" Type="http://schemas.openxmlformats.org/officeDocument/2006/relationships/hyperlink" Target="http://budget.1gl.ru/" TargetMode="External"/><Relationship Id="rId55" Type="http://schemas.openxmlformats.org/officeDocument/2006/relationships/hyperlink" Target="http://budget.1gl.ru/" TargetMode="External"/><Relationship Id="rId76" Type="http://schemas.openxmlformats.org/officeDocument/2006/relationships/hyperlink" Target="http://budget.1gl.ru/" TargetMode="External"/><Relationship Id="rId97" Type="http://schemas.openxmlformats.org/officeDocument/2006/relationships/hyperlink" Target="java:sp(140,376,1,1,2,9cfa8f8c-9693-4646-85e4-50016f169b24,)" TargetMode="External"/><Relationship Id="rId104" Type="http://schemas.openxmlformats.org/officeDocument/2006/relationships/hyperlink" Target="consultantplus://offline/ref=8F779B5FF378383497C25E59C412481E2EC9E7BE757A4426AB28C0186424B" TargetMode="External"/><Relationship Id="rId120" Type="http://schemas.openxmlformats.org/officeDocument/2006/relationships/hyperlink" Target="garantF1://34639420.9991" TargetMode="External"/><Relationship Id="rId125" Type="http://schemas.openxmlformats.org/officeDocument/2006/relationships/hyperlink" Target="consultantplus://offline/ref=46E8F2A6750E8288D982292BD57F3797A2C525F2E623C5EEFFDD8B8513ECA9BCE602712647A61E7DCF67F" TargetMode="External"/><Relationship Id="rId141" Type="http://schemas.openxmlformats.org/officeDocument/2006/relationships/footer" Target="footer22.xml"/><Relationship Id="rId146" Type="http://schemas.openxmlformats.org/officeDocument/2006/relationships/hyperlink" Target="consultantplus://offline/ref=693BE9739731FE03891FB432151134F21E4DF8E6A32CCCC0FDB316752E3B8382C2B2006B60EBU4M" TargetMode="External"/><Relationship Id="rId7" Type="http://schemas.openxmlformats.org/officeDocument/2006/relationships/endnotes" Target="endnotes.xml"/><Relationship Id="rId71" Type="http://schemas.openxmlformats.org/officeDocument/2006/relationships/hyperlink" Target="http://budget.1gl.ru/" TargetMode="External"/><Relationship Id="rId92" Type="http://schemas.openxmlformats.org/officeDocument/2006/relationships/hyperlink" Target="java:sp(140,1030,1,1,2,06bc509c-041b-4daa-8134-0f3a95c62e4d,)" TargetMode="External"/><Relationship Id="rId2" Type="http://schemas.openxmlformats.org/officeDocument/2006/relationships/styles" Target="styles.xml"/><Relationship Id="rId29" Type="http://schemas.openxmlformats.org/officeDocument/2006/relationships/hyperlink" Target="http://budget.1gl.ru/" TargetMode="External"/><Relationship Id="rId24" Type="http://schemas.openxmlformats.org/officeDocument/2006/relationships/hyperlink" Target="http://budget.1gl.ru/" TargetMode="External"/><Relationship Id="rId40" Type="http://schemas.openxmlformats.org/officeDocument/2006/relationships/hyperlink" Target="http://budget.1gl.ru/" TargetMode="External"/><Relationship Id="rId45" Type="http://schemas.openxmlformats.org/officeDocument/2006/relationships/hyperlink" Target="http://budget.1gl.ru/" TargetMode="External"/><Relationship Id="rId66" Type="http://schemas.openxmlformats.org/officeDocument/2006/relationships/hyperlink" Target="http://budget.1gl.ru/" TargetMode="External"/><Relationship Id="rId87" Type="http://schemas.openxmlformats.org/officeDocument/2006/relationships/hyperlink" Target="http://budget.1gl.ru/" TargetMode="External"/><Relationship Id="rId110" Type="http://schemas.openxmlformats.org/officeDocument/2006/relationships/hyperlink" Target="consultantplus://offline/ref=D1218108B7754A3E626F838E53FDA81E8EC6B4251360DE3862DAFF990EBE2C1C75DE2880F0VEk7F" TargetMode="External"/><Relationship Id="rId115" Type="http://schemas.openxmlformats.org/officeDocument/2006/relationships/hyperlink" Target="consultantplus://offline/ref=8B1B41704076FF82E6626A49DB47FDC48D7C7ADA765EC686E54603A28FFB13FE577195EF9F99051EA1G0G" TargetMode="External"/><Relationship Id="rId131" Type="http://schemas.openxmlformats.org/officeDocument/2006/relationships/hyperlink" Target="http://www.maisk-adm.ru" TargetMode="External"/><Relationship Id="rId136" Type="http://schemas.openxmlformats.org/officeDocument/2006/relationships/footer" Target="footer17.xml"/><Relationship Id="rId61" Type="http://schemas.openxmlformats.org/officeDocument/2006/relationships/hyperlink" Target="http://budget.1gl.ru/" TargetMode="External"/><Relationship Id="rId82" Type="http://schemas.openxmlformats.org/officeDocument/2006/relationships/hyperlink" Target="http://budget.1gl.ru/" TargetMode="External"/><Relationship Id="rId152" Type="http://schemas.openxmlformats.org/officeDocument/2006/relationships/hyperlink" Target="consultantplus://offline/ref=E1A617614E627CEAAB9E621CECD1439C77C3127B3736F0F9CDCCF705FFB103507A4D51A7C069B11260TEI" TargetMode="External"/><Relationship Id="rId19" Type="http://schemas.openxmlformats.org/officeDocument/2006/relationships/footer" Target="footer11.xml"/><Relationship Id="rId14" Type="http://schemas.openxmlformats.org/officeDocument/2006/relationships/footer" Target="footer6.xml"/><Relationship Id="rId30" Type="http://schemas.openxmlformats.org/officeDocument/2006/relationships/hyperlink" Target="http://budget.1gl.ru/" TargetMode="External"/><Relationship Id="rId35" Type="http://schemas.openxmlformats.org/officeDocument/2006/relationships/hyperlink" Target="http://budget.1gl.ru/" TargetMode="External"/><Relationship Id="rId56" Type="http://schemas.openxmlformats.org/officeDocument/2006/relationships/hyperlink" Target="http://budget.1gl.ru/" TargetMode="External"/><Relationship Id="rId77" Type="http://schemas.openxmlformats.org/officeDocument/2006/relationships/hyperlink" Target="http://budget.1gl.ru/" TargetMode="External"/><Relationship Id="rId100" Type="http://schemas.openxmlformats.org/officeDocument/2006/relationships/hyperlink" Target="http://www.admaisk.ckspo.ru" TargetMode="External"/><Relationship Id="rId105" Type="http://schemas.openxmlformats.org/officeDocument/2006/relationships/hyperlink" Target="consultantplus://offline/ref=86FB619EEE28BFE93AE73A3CB26648082D296849E8C7BCBA2F693762bEDAC" TargetMode="External"/><Relationship Id="rId126" Type="http://schemas.openxmlformats.org/officeDocument/2006/relationships/hyperlink" Target="consultantplus://offline/ref=46E8F2A6750E8288D982292BD57F3797A2C525F2E623C5EEFFDD8B8513ECA9BCE602712647A61E7DCF67F" TargetMode="External"/><Relationship Id="rId147" Type="http://schemas.openxmlformats.org/officeDocument/2006/relationships/hyperlink" Target="http://www.admaisk.ckspo.ru" TargetMode="External"/><Relationship Id="rId8" Type="http://schemas.openxmlformats.org/officeDocument/2006/relationships/hyperlink" Target="http://zakon.scli.ru/ru/legal_texts/act_municipal_education/index.php?do4=document&amp;id4=96e20c02-1b12-465a-b64c-24aa92270007" TargetMode="External"/><Relationship Id="rId51" Type="http://schemas.openxmlformats.org/officeDocument/2006/relationships/hyperlink" Target="http://budget.1gl.ru/" TargetMode="External"/><Relationship Id="rId72" Type="http://schemas.openxmlformats.org/officeDocument/2006/relationships/hyperlink" Target="http://budget.1gl.ru/" TargetMode="External"/><Relationship Id="rId93" Type="http://schemas.openxmlformats.org/officeDocument/2006/relationships/hyperlink" Target="java:sp(140,489,1,1,2,8863b2a8-9e80-41d2-9e49-80fb48ed42ba,)" TargetMode="External"/><Relationship Id="rId98" Type="http://schemas.openxmlformats.org/officeDocument/2006/relationships/hyperlink" Target="consultantplus://offline/ref=BF300DE526B31AE8B73ACB7F78A569B9DB1C4F27C4C7D7E3CF97539BE2d205B" TargetMode="External"/><Relationship Id="rId121" Type="http://schemas.openxmlformats.org/officeDocument/2006/relationships/hyperlink" Target="garantF1://12084522.21" TargetMode="External"/><Relationship Id="rId142" Type="http://schemas.openxmlformats.org/officeDocument/2006/relationships/footer" Target="footer23.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251</Pages>
  <Words>86876</Words>
  <Characters>495194</Characters>
  <Application>Microsoft Office Word</Application>
  <DocSecurity>0</DocSecurity>
  <Lines>4126</Lines>
  <Paragraphs>1161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2018-03-05T02:22:00Z</cp:lastPrinted>
  <dcterms:created xsi:type="dcterms:W3CDTF">2018-03-01T06:12:00Z</dcterms:created>
  <dcterms:modified xsi:type="dcterms:W3CDTF">2018-03-05T02:28:00Z</dcterms:modified>
</cp:coreProperties>
</file>